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A23C47">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49E794A2"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A23C47">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543DD794"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A23C47">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6384229A"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A23C47">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5F3065FB"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6C780BB0" w14:textId="77777777" w:rsidR="00C022AA" w:rsidRPr="00A23C47" w:rsidRDefault="00C022AA"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C022AA" w:rsidRPr="00A23C47" w14:paraId="4C95DFEC" w14:textId="77777777" w:rsidTr="002979A4">
        <w:tc>
          <w:tcPr>
            <w:tcW w:w="4416" w:type="dxa"/>
          </w:tcPr>
          <w:p w14:paraId="4F75635E" w14:textId="77777777" w:rsidR="00C022AA" w:rsidRPr="00A23C47" w:rsidRDefault="00C022AA" w:rsidP="00C022AA">
            <w:pPr>
              <w:spacing w:after="120" w:line="240" w:lineRule="auto"/>
              <w:jc w:val="both"/>
              <w:rPr>
                <w:rFonts w:ascii="Times New Roman" w:eastAsia="Times New Roman" w:hAnsi="Times New Roman" w:cs="Times New Roman"/>
                <w:color w:val="000000"/>
                <w:kern w:val="0"/>
                <w:sz w:val="28"/>
                <w:lang w:eastAsia="ru-RU"/>
                <w14:ligatures w14:val="none"/>
              </w:rPr>
            </w:pPr>
            <w:r w:rsidRPr="00A23C47">
              <w:rPr>
                <w:rFonts w:ascii="Times New Roman" w:eastAsia="Times New Roman" w:hAnsi="Times New Roman" w:cs="Times New Roman"/>
                <w:color w:val="000000"/>
                <w:kern w:val="0"/>
                <w:sz w:val="28"/>
                <w:lang w:eastAsia="ru-RU"/>
                <w14:ligatures w14:val="none"/>
              </w:rPr>
              <w:t>СОГЛАСОВАНО</w:t>
            </w:r>
          </w:p>
          <w:p w14:paraId="6571FFA3" w14:textId="77777777" w:rsidR="00C022AA" w:rsidRPr="00A23C47" w:rsidRDefault="00C022AA" w:rsidP="00C022AA">
            <w:pPr>
              <w:spacing w:after="0" w:line="240" w:lineRule="auto"/>
              <w:jc w:val="both"/>
              <w:rPr>
                <w:rFonts w:ascii="Times New Roman" w:eastAsia="Times New Roman" w:hAnsi="Times New Roman" w:cs="Times New Roman"/>
                <w:kern w:val="0"/>
                <w:sz w:val="28"/>
                <w:lang w:eastAsia="ru-RU"/>
                <w14:ligatures w14:val="none"/>
              </w:rPr>
            </w:pPr>
            <w:r w:rsidRPr="00A23C47">
              <w:rPr>
                <w:rFonts w:ascii="Times New Roman" w:eastAsia="Times New Roman" w:hAnsi="Times New Roman" w:cs="Times New Roman"/>
                <w:kern w:val="0"/>
                <w:sz w:val="28"/>
                <w:lang w:eastAsia="ru-RU"/>
                <w14:ligatures w14:val="none"/>
              </w:rPr>
              <w:t>Директор _____________________</w:t>
            </w:r>
          </w:p>
          <w:p w14:paraId="6168FF08" w14:textId="77777777" w:rsidR="00C022AA" w:rsidRPr="00A23C47" w:rsidRDefault="00C022AA" w:rsidP="00C022AA">
            <w:pPr>
              <w:spacing w:after="0" w:line="240" w:lineRule="auto"/>
              <w:jc w:val="both"/>
              <w:rPr>
                <w:rFonts w:ascii="Times New Roman" w:eastAsia="Times New Roman" w:hAnsi="Times New Roman" w:cs="Times New Roman"/>
                <w:kern w:val="0"/>
                <w:lang w:eastAsia="ru-RU"/>
                <w14:ligatures w14:val="none"/>
              </w:rPr>
            </w:pPr>
            <w:r w:rsidRPr="00A23C47">
              <w:rPr>
                <w:rFonts w:ascii="Times New Roman" w:eastAsia="Times New Roman" w:hAnsi="Times New Roman" w:cs="Times New Roman"/>
                <w:kern w:val="0"/>
                <w:lang w:eastAsia="ru-RU"/>
                <w14:ligatures w14:val="none"/>
              </w:rPr>
              <w:t>(наименование организации-участника)</w:t>
            </w:r>
          </w:p>
          <w:p w14:paraId="140CC88D" w14:textId="77777777" w:rsidR="00C022AA" w:rsidRPr="00A23C47" w:rsidRDefault="00C022AA" w:rsidP="00C022AA">
            <w:pPr>
              <w:spacing w:after="120" w:line="276" w:lineRule="auto"/>
              <w:jc w:val="both"/>
              <w:rPr>
                <w:rFonts w:ascii="Times New Roman" w:eastAsia="Times New Roman" w:hAnsi="Times New Roman" w:cs="Times New Roman"/>
                <w:kern w:val="0"/>
                <w:sz w:val="28"/>
                <w:lang w:eastAsia="ru-RU"/>
                <w14:ligatures w14:val="none"/>
              </w:rPr>
            </w:pPr>
            <w:r w:rsidRPr="00A23C47">
              <w:rPr>
                <w:rFonts w:ascii="Times New Roman" w:eastAsia="Times New Roman" w:hAnsi="Times New Roman" w:cs="Times New Roman"/>
                <w:kern w:val="0"/>
                <w:sz w:val="28"/>
                <w:lang w:eastAsia="ru-RU"/>
                <w14:ligatures w14:val="none"/>
              </w:rPr>
              <w:t>______________________________</w:t>
            </w:r>
          </w:p>
          <w:p w14:paraId="49767940" w14:textId="77777777" w:rsidR="00C022AA" w:rsidRPr="00A23C47" w:rsidRDefault="00C022AA" w:rsidP="00C022AA">
            <w:pPr>
              <w:spacing w:after="0" w:line="240" w:lineRule="auto"/>
              <w:jc w:val="both"/>
              <w:rPr>
                <w:rFonts w:ascii="Times New Roman" w:eastAsia="Times New Roman" w:hAnsi="Times New Roman" w:cs="Times New Roman"/>
                <w:kern w:val="0"/>
                <w:sz w:val="28"/>
                <w:lang w:eastAsia="ru-RU"/>
                <w14:ligatures w14:val="none"/>
              </w:rPr>
            </w:pPr>
            <w:r w:rsidRPr="00A23C47">
              <w:rPr>
                <w:rFonts w:ascii="Times New Roman" w:eastAsia="Times New Roman" w:hAnsi="Times New Roman" w:cs="Times New Roman"/>
                <w:kern w:val="0"/>
                <w:sz w:val="28"/>
                <w:lang w:eastAsia="ru-RU"/>
                <w14:ligatures w14:val="none"/>
              </w:rPr>
              <w:t>______________________________</w:t>
            </w:r>
          </w:p>
          <w:p w14:paraId="611676A5" w14:textId="77777777" w:rsidR="00C022AA" w:rsidRPr="00A23C47" w:rsidRDefault="00C022AA" w:rsidP="00C022AA">
            <w:pPr>
              <w:spacing w:after="0" w:line="240" w:lineRule="auto"/>
              <w:jc w:val="center"/>
              <w:rPr>
                <w:rFonts w:ascii="Times New Roman" w:eastAsia="Times New Roman" w:hAnsi="Times New Roman" w:cs="Times New Roman"/>
                <w:kern w:val="0"/>
                <w:lang w:eastAsia="ru-RU"/>
                <w14:ligatures w14:val="none"/>
              </w:rPr>
            </w:pPr>
            <w:r w:rsidRPr="00A23C47">
              <w:rPr>
                <w:rFonts w:ascii="Times New Roman" w:eastAsia="Times New Roman" w:hAnsi="Times New Roman" w:cs="Times New Roman"/>
                <w:kern w:val="0"/>
                <w:lang w:eastAsia="ru-RU"/>
                <w14:ligatures w14:val="none"/>
              </w:rPr>
              <w:t>(И.О.Ф. директора)</w:t>
            </w:r>
          </w:p>
          <w:p w14:paraId="35D29572" w14:textId="77777777" w:rsidR="00C022AA" w:rsidRPr="00A23C47" w:rsidRDefault="00C022AA" w:rsidP="00C022AA">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r w:rsidRPr="00A23C47">
              <w:rPr>
                <w:rFonts w:ascii="Times New Roman" w:eastAsia="Times New Roman" w:hAnsi="Times New Roman" w:cs="Times New Roman"/>
                <w:kern w:val="0"/>
                <w:sz w:val="28"/>
                <w:lang w:eastAsia="ru-RU"/>
                <w14:ligatures w14:val="none"/>
              </w:rPr>
              <w:t>«   » ____________ 2026 г.</w:t>
            </w:r>
          </w:p>
          <w:p w14:paraId="6ABC19C4" w14:textId="77777777" w:rsidR="00C022AA" w:rsidRPr="00A23C47" w:rsidRDefault="00C022AA" w:rsidP="00C022AA">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A23C47">
              <w:rPr>
                <w:rFonts w:ascii="Times New Roman" w:eastAsia="Calibri" w:hAnsi="Times New Roman" w:cs="Times New Roman"/>
                <w:color w:val="000000"/>
                <w:kern w:val="0"/>
                <w:sz w:val="28"/>
                <w14:ligatures w14:val="none"/>
              </w:rPr>
              <w:t>МП</w:t>
            </w:r>
          </w:p>
        </w:tc>
        <w:tc>
          <w:tcPr>
            <w:tcW w:w="5757" w:type="dxa"/>
          </w:tcPr>
          <w:p w14:paraId="4D356EDC" w14:textId="77777777" w:rsidR="00C022AA" w:rsidRPr="00A23C47" w:rsidRDefault="00C022AA" w:rsidP="00C022AA">
            <w:pPr>
              <w:spacing w:after="120" w:line="240" w:lineRule="auto"/>
              <w:ind w:firstLine="709"/>
              <w:jc w:val="both"/>
              <w:rPr>
                <w:rFonts w:ascii="Times New Roman" w:eastAsia="Calibri" w:hAnsi="Times New Roman" w:cs="Times New Roman"/>
                <w:color w:val="000000"/>
                <w:kern w:val="0"/>
                <w:sz w:val="28"/>
                <w14:ligatures w14:val="none"/>
              </w:rPr>
            </w:pPr>
            <w:r w:rsidRPr="00A23C47">
              <w:rPr>
                <w:rFonts w:ascii="Times New Roman" w:eastAsia="Calibri" w:hAnsi="Times New Roman" w:cs="Times New Roman"/>
                <w:color w:val="000000"/>
                <w:kern w:val="0"/>
                <w:sz w:val="28"/>
                <w14:ligatures w14:val="none"/>
              </w:rPr>
              <w:t>УТВЕРЖДАЮ</w:t>
            </w:r>
          </w:p>
          <w:p w14:paraId="15EAD507" w14:textId="77777777" w:rsidR="00C022AA" w:rsidRPr="00A23C47" w:rsidRDefault="00C022AA" w:rsidP="00C022AA">
            <w:pPr>
              <w:spacing w:after="120" w:line="240" w:lineRule="auto"/>
              <w:ind w:firstLine="709"/>
              <w:jc w:val="both"/>
              <w:rPr>
                <w:rFonts w:ascii="Times New Roman" w:eastAsia="Calibri" w:hAnsi="Times New Roman" w:cs="Times New Roman"/>
                <w:color w:val="000000"/>
                <w:kern w:val="0"/>
                <w:sz w:val="28"/>
                <w14:ligatures w14:val="none"/>
              </w:rPr>
            </w:pPr>
            <w:r w:rsidRPr="00A23C47">
              <w:rPr>
                <w:rFonts w:ascii="Times New Roman" w:eastAsia="Calibri" w:hAnsi="Times New Roman" w:cs="Times New Roman"/>
                <w:color w:val="000000"/>
                <w:kern w:val="0"/>
                <w:sz w:val="28"/>
                <w14:ligatures w14:val="none"/>
              </w:rPr>
              <w:t>Директор Емельяновского</w:t>
            </w:r>
          </w:p>
          <w:p w14:paraId="6CFB1E9E" w14:textId="77777777" w:rsidR="00C022AA" w:rsidRPr="00A23C47" w:rsidRDefault="00C022AA" w:rsidP="00C022AA">
            <w:pPr>
              <w:spacing w:after="120" w:line="240" w:lineRule="auto"/>
              <w:ind w:firstLine="709"/>
              <w:jc w:val="both"/>
              <w:rPr>
                <w:rFonts w:ascii="Times New Roman" w:eastAsia="Calibri" w:hAnsi="Times New Roman" w:cs="Times New Roman"/>
                <w:color w:val="000000"/>
                <w:kern w:val="0"/>
                <w:sz w:val="28"/>
                <w14:ligatures w14:val="none"/>
              </w:rPr>
            </w:pPr>
            <w:r w:rsidRPr="00A23C47">
              <w:rPr>
                <w:rFonts w:ascii="Times New Roman" w:eastAsia="Calibri" w:hAnsi="Times New Roman" w:cs="Times New Roman"/>
                <w:color w:val="000000"/>
                <w:kern w:val="0"/>
                <w:sz w:val="28"/>
                <w14:ligatures w14:val="none"/>
              </w:rPr>
              <w:t>дорожно-строительного техникума</w:t>
            </w:r>
          </w:p>
          <w:p w14:paraId="78D292A0" w14:textId="77777777" w:rsidR="00C022AA" w:rsidRPr="00A23C47" w:rsidRDefault="00C022AA" w:rsidP="00C022AA">
            <w:pPr>
              <w:spacing w:after="120" w:line="240" w:lineRule="auto"/>
              <w:ind w:firstLine="709"/>
              <w:jc w:val="both"/>
              <w:rPr>
                <w:rFonts w:ascii="Times New Roman" w:eastAsia="Calibri" w:hAnsi="Times New Roman" w:cs="Times New Roman"/>
                <w:color w:val="000000"/>
                <w:kern w:val="0"/>
                <w:sz w:val="28"/>
                <w14:ligatures w14:val="none"/>
              </w:rPr>
            </w:pPr>
            <w:r w:rsidRPr="00A23C47">
              <w:rPr>
                <w:rFonts w:ascii="Times New Roman" w:eastAsia="Calibri" w:hAnsi="Times New Roman" w:cs="Times New Roman"/>
                <w:color w:val="000000"/>
                <w:kern w:val="0"/>
                <w:sz w:val="28"/>
                <w14:ligatures w14:val="none"/>
              </w:rPr>
              <w:t>____________ В.П. Калачев</w:t>
            </w:r>
          </w:p>
          <w:p w14:paraId="414FEE73" w14:textId="77777777" w:rsidR="00C022AA" w:rsidRPr="00A23C47" w:rsidRDefault="00C022AA" w:rsidP="00C022AA">
            <w:pPr>
              <w:spacing w:after="120" w:line="240" w:lineRule="auto"/>
              <w:ind w:firstLine="709"/>
              <w:jc w:val="both"/>
              <w:rPr>
                <w:rFonts w:ascii="Times New Roman" w:eastAsia="Calibri" w:hAnsi="Times New Roman" w:cs="Times New Roman"/>
                <w:color w:val="000000"/>
                <w:kern w:val="0"/>
                <w:sz w:val="28"/>
                <w14:ligatures w14:val="none"/>
              </w:rPr>
            </w:pPr>
            <w:r w:rsidRPr="00A23C47">
              <w:rPr>
                <w:rFonts w:ascii="Times New Roman" w:eastAsia="Calibri" w:hAnsi="Times New Roman" w:cs="Times New Roman"/>
                <w:color w:val="000000"/>
                <w:kern w:val="0"/>
                <w:sz w:val="28"/>
                <w14:ligatures w14:val="none"/>
              </w:rPr>
              <w:t>Приказ от «21» октября 2026 г. № 258п</w:t>
            </w:r>
          </w:p>
          <w:p w14:paraId="327B8207" w14:textId="77777777" w:rsidR="00C022AA" w:rsidRPr="00A23C47" w:rsidRDefault="00C022AA" w:rsidP="00C022AA">
            <w:pPr>
              <w:spacing w:after="120" w:line="240" w:lineRule="auto"/>
              <w:ind w:firstLine="709"/>
              <w:jc w:val="both"/>
              <w:rPr>
                <w:rFonts w:ascii="Times New Roman" w:eastAsia="Calibri" w:hAnsi="Times New Roman" w:cs="Times New Roman"/>
                <w:color w:val="000000"/>
                <w:kern w:val="0"/>
                <w:sz w:val="28"/>
                <w14:ligatures w14:val="none"/>
              </w:rPr>
            </w:pPr>
            <w:r w:rsidRPr="00A23C47">
              <w:rPr>
                <w:rFonts w:ascii="Times New Roman" w:eastAsia="Calibri" w:hAnsi="Times New Roman" w:cs="Times New Roman"/>
                <w:color w:val="000000"/>
                <w:kern w:val="0"/>
                <w:sz w:val="28"/>
                <w14:ligatures w14:val="none"/>
              </w:rPr>
              <w:t>МП</w:t>
            </w:r>
          </w:p>
          <w:p w14:paraId="47380EA0" w14:textId="77777777" w:rsidR="00C022AA" w:rsidRPr="00A23C47" w:rsidRDefault="00C022AA" w:rsidP="00C022AA">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tbl>
    <w:p w14:paraId="05D54375"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61898BC9"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2398D72" w14:textId="17423FE1" w:rsidR="00060FAC" w:rsidRPr="00A23C47" w:rsidRDefault="00C022AA"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A23C47">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A23C47">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p>
    <w:p w14:paraId="64F41F1C"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045A6711"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5E03433B" w14:textId="77777777" w:rsidR="00D6441F" w:rsidRPr="00A23C47" w:rsidRDefault="00D6441F" w:rsidP="00060FAC">
      <w:pPr>
        <w:widowControl w:val="0"/>
        <w:autoSpaceDE w:val="0"/>
        <w:autoSpaceDN w:val="0"/>
        <w:adjustRightInd w:val="0"/>
        <w:spacing w:after="0" w:line="240" w:lineRule="auto"/>
        <w:jc w:val="center"/>
        <w:rPr>
          <w:rFonts w:ascii="Times New Roman" w:eastAsia="Times New Roman" w:hAnsi="Times New Roman" w:cs="Times New Roman"/>
          <w:b/>
          <w:bCs/>
          <w:color w:val="FF0000"/>
          <w:kern w:val="0"/>
          <w:sz w:val="28"/>
          <w:szCs w:val="28"/>
          <w:lang w:eastAsia="ru-RU"/>
          <w14:ligatures w14:val="none"/>
        </w:rPr>
      </w:pPr>
      <w:r w:rsidRPr="00A23C47">
        <w:rPr>
          <w:rFonts w:ascii="Times New Roman" w:eastAsia="Times New Roman" w:hAnsi="Times New Roman" w:cs="Times New Roman"/>
          <w:b/>
          <w:bCs/>
          <w:color w:val="000000"/>
          <w:kern w:val="0"/>
          <w:sz w:val="28"/>
          <w:szCs w:val="28"/>
          <w:lang w:eastAsia="ru-RU"/>
          <w14:ligatures w14:val="none"/>
        </w:rPr>
        <w:t>ПРОФЕССИЯ РАБОЧЕГ</w:t>
      </w:r>
      <w:r w:rsidRPr="00A23C47">
        <w:rPr>
          <w:rFonts w:ascii="Times New Roman" w:eastAsia="Times New Roman" w:hAnsi="Times New Roman" w:cs="Times New Roman"/>
          <w:b/>
          <w:bCs/>
          <w:kern w:val="0"/>
          <w:sz w:val="28"/>
          <w:szCs w:val="28"/>
          <w:lang w:eastAsia="ru-RU"/>
          <w14:ligatures w14:val="none"/>
        </w:rPr>
        <w:t>О</w:t>
      </w:r>
      <w:r w:rsidR="00060FAC" w:rsidRPr="00A23C47">
        <w:rPr>
          <w:rFonts w:ascii="Times New Roman" w:eastAsia="Times New Roman" w:hAnsi="Times New Roman" w:cs="Times New Roman"/>
          <w:b/>
          <w:bCs/>
          <w:kern w:val="0"/>
          <w:sz w:val="28"/>
          <w:szCs w:val="28"/>
          <w:lang w:eastAsia="ru-RU"/>
          <w14:ligatures w14:val="none"/>
        </w:rPr>
        <w:t xml:space="preserve">: </w:t>
      </w:r>
    </w:p>
    <w:p w14:paraId="1B30AE40" w14:textId="65E288E6" w:rsidR="00060FAC" w:rsidRPr="00A23C47" w:rsidRDefault="004525D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u w:val="single"/>
          <w:lang w:eastAsia="ru-RU"/>
          <w14:ligatures w14:val="none"/>
        </w:rPr>
      </w:pPr>
      <w:bookmarkStart w:id="0" w:name="_Hlk243471470"/>
      <w:r>
        <w:rPr>
          <w:rFonts w:ascii="Times New Roman" w:eastAsia="Times New Roman" w:hAnsi="Times New Roman" w:cs="Times New Roman"/>
          <w:b/>
          <w:bCs/>
          <w:color w:val="000000"/>
          <w:kern w:val="0"/>
          <w:sz w:val="28"/>
          <w:szCs w:val="28"/>
          <w:u w:val="single"/>
          <w:lang w:eastAsia="ru-RU"/>
          <w14:ligatures w14:val="none"/>
        </w:rPr>
        <w:t>104621</w:t>
      </w:r>
      <w:r w:rsidR="00D6441F" w:rsidRPr="00A23C47">
        <w:rPr>
          <w:rFonts w:ascii="Times New Roman" w:eastAsia="Times New Roman" w:hAnsi="Times New Roman" w:cs="Times New Roman"/>
          <w:b/>
          <w:bCs/>
          <w:color w:val="000000"/>
          <w:kern w:val="0"/>
          <w:sz w:val="28"/>
          <w:szCs w:val="28"/>
          <w:u w:val="single"/>
          <w:lang w:eastAsia="ru-RU"/>
          <w14:ligatures w14:val="none"/>
        </w:rPr>
        <w:t xml:space="preserve">Сварщик </w:t>
      </w:r>
      <w:bookmarkEnd w:id="0"/>
      <w:r>
        <w:rPr>
          <w:rFonts w:ascii="Times New Roman" w:eastAsia="Times New Roman" w:hAnsi="Times New Roman" w:cs="Times New Roman"/>
          <w:b/>
          <w:bCs/>
          <w:color w:val="000000"/>
          <w:kern w:val="0"/>
          <w:sz w:val="28"/>
          <w:szCs w:val="28"/>
          <w:u w:val="single"/>
          <w:lang w:eastAsia="ru-RU"/>
          <w14:ligatures w14:val="none"/>
        </w:rPr>
        <w:t>- оператор</w:t>
      </w:r>
    </w:p>
    <w:p w14:paraId="35999422" w14:textId="680059F6"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bookmarkStart w:id="1" w:name="_Hlk241424192"/>
      <w:r w:rsidRPr="00A23C47">
        <w:rPr>
          <w:rFonts w:ascii="Times New Roman" w:eastAsia="Times New Roman" w:hAnsi="Times New Roman" w:cs="Times New Roman"/>
          <w:color w:val="000000"/>
          <w:kern w:val="0"/>
          <w:lang w:eastAsia="ru-RU"/>
          <w14:ligatures w14:val="none"/>
        </w:rPr>
        <w:t>(</w:t>
      </w:r>
      <w:bookmarkStart w:id="2" w:name="_Hlk241272091"/>
      <w:r w:rsidRPr="00A23C47">
        <w:rPr>
          <w:rFonts w:ascii="Times New Roman" w:eastAsia="Times New Roman" w:hAnsi="Times New Roman" w:cs="Times New Roman"/>
          <w:color w:val="000000"/>
          <w:kern w:val="0"/>
          <w:lang w:eastAsia="ru-RU"/>
          <w14:ligatures w14:val="none"/>
        </w:rPr>
        <w:t xml:space="preserve">наименование </w:t>
      </w:r>
      <w:bookmarkStart w:id="3" w:name="_Hlk241490997"/>
      <w:r w:rsidRPr="00A23C47">
        <w:rPr>
          <w:rFonts w:ascii="Times New Roman" w:eastAsia="Times New Roman" w:hAnsi="Times New Roman" w:cs="Times New Roman"/>
          <w:color w:val="000000"/>
          <w:kern w:val="0"/>
          <w:lang w:eastAsia="ru-RU"/>
          <w14:ligatures w14:val="none"/>
        </w:rPr>
        <w:t>профессии рабочего, должности служащего</w:t>
      </w:r>
      <w:bookmarkEnd w:id="2"/>
      <w:bookmarkEnd w:id="3"/>
      <w:r w:rsidRPr="00A23C47">
        <w:rPr>
          <w:rFonts w:ascii="Times New Roman" w:eastAsia="Times New Roman" w:hAnsi="Times New Roman" w:cs="Times New Roman"/>
          <w:color w:val="000000"/>
          <w:kern w:val="0"/>
          <w:lang w:eastAsia="ru-RU"/>
          <w14:ligatures w14:val="none"/>
        </w:rPr>
        <w:t>)</w:t>
      </w:r>
      <w:bookmarkEnd w:id="1"/>
    </w:p>
    <w:p w14:paraId="5FD4AFBF"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4EB677CC" w14:textId="77777777" w:rsidR="0036537F" w:rsidRPr="00A23C47" w:rsidRDefault="0036537F"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u w:val="single"/>
          <w:lang w:eastAsia="ru-RU"/>
          <w14:ligatures w14:val="none"/>
        </w:rPr>
      </w:pPr>
      <w:bookmarkStart w:id="4" w:name="_Hlk241495287"/>
      <w:r w:rsidRPr="00A23C47">
        <w:rPr>
          <w:rFonts w:ascii="Times New Roman" w:eastAsia="Times New Roman" w:hAnsi="Times New Roman" w:cs="Times New Roman"/>
          <w:b/>
          <w:bCs/>
          <w:color w:val="000000"/>
          <w:kern w:val="0"/>
          <w:sz w:val="28"/>
          <w:szCs w:val="28"/>
          <w:u w:val="single"/>
          <w:lang w:eastAsia="ru-RU"/>
          <w14:ligatures w14:val="none"/>
        </w:rPr>
        <w:t xml:space="preserve">Сварщик ручной дуговой сварки плавящимся покрытым электродом, </w:t>
      </w:r>
    </w:p>
    <w:p w14:paraId="7D671297" w14:textId="40ABDBD7" w:rsidR="00060FAC" w:rsidRPr="00A23C47" w:rsidRDefault="00F6326B"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u w:val="single"/>
          <w:lang w:eastAsia="ru-RU"/>
          <w14:ligatures w14:val="none"/>
        </w:rPr>
      </w:pPr>
      <w:r w:rsidRPr="00A23C47">
        <w:rPr>
          <w:rFonts w:ascii="Times New Roman" w:eastAsia="Times New Roman" w:hAnsi="Times New Roman" w:cs="Times New Roman"/>
          <w:b/>
          <w:bCs/>
          <w:color w:val="000000"/>
          <w:kern w:val="0"/>
          <w:sz w:val="28"/>
          <w:szCs w:val="28"/>
          <w:u w:val="single"/>
          <w:lang w:val="en-US" w:eastAsia="ru-RU"/>
          <w14:ligatures w14:val="none"/>
        </w:rPr>
        <w:t>I</w:t>
      </w:r>
      <w:r w:rsidR="004F3A9D" w:rsidRPr="00A23C47">
        <w:rPr>
          <w:rFonts w:ascii="Times New Roman" w:eastAsia="Times New Roman" w:hAnsi="Times New Roman" w:cs="Times New Roman"/>
          <w:b/>
          <w:bCs/>
          <w:color w:val="000000"/>
          <w:kern w:val="0"/>
          <w:sz w:val="28"/>
          <w:szCs w:val="28"/>
          <w:u w:val="single"/>
          <w:lang w:eastAsia="ru-RU"/>
          <w14:ligatures w14:val="none"/>
        </w:rPr>
        <w:t xml:space="preserve"> уровень</w:t>
      </w:r>
      <w:r w:rsidR="00C022AA" w:rsidRPr="00A23C47">
        <w:rPr>
          <w:rFonts w:ascii="Times New Roman" w:eastAsia="Times New Roman" w:hAnsi="Times New Roman" w:cs="Times New Roman"/>
          <w:b/>
          <w:bCs/>
          <w:color w:val="000000"/>
          <w:kern w:val="0"/>
          <w:sz w:val="28"/>
          <w:szCs w:val="28"/>
          <w:u w:val="single"/>
          <w:lang w:eastAsia="ru-RU"/>
          <w14:ligatures w14:val="none"/>
        </w:rPr>
        <w:t xml:space="preserve"> квалификации</w:t>
      </w:r>
    </w:p>
    <w:p w14:paraId="764133BF" w14:textId="7E5DDD5A" w:rsidR="00060FAC" w:rsidRPr="00A23C47" w:rsidRDefault="00060FAC" w:rsidP="00060FAC">
      <w:pPr>
        <w:spacing w:after="0" w:line="288" w:lineRule="atLeast"/>
        <w:ind w:firstLine="540"/>
        <w:jc w:val="center"/>
        <w:rPr>
          <w:rFonts w:ascii="Times New Roman" w:eastAsia="Times New Roman" w:hAnsi="Times New Roman" w:cs="Times New Roman"/>
          <w:kern w:val="0"/>
          <w:lang w:eastAsia="ru-RU"/>
          <w14:ligatures w14:val="none"/>
        </w:rPr>
      </w:pPr>
      <w:r w:rsidRPr="00A23C47">
        <w:rPr>
          <w:rFonts w:ascii="Times New Roman" w:eastAsia="Times New Roman" w:hAnsi="Times New Roman" w:cs="Times New Roman"/>
          <w:kern w:val="0"/>
          <w:lang w:eastAsia="ru-RU"/>
          <w14:ligatures w14:val="none"/>
        </w:rPr>
        <w:t>(</w:t>
      </w:r>
      <w:bookmarkStart w:id="5" w:name="_Hlk241272485"/>
      <w:r w:rsidR="0036537F" w:rsidRPr="00A23C47">
        <w:rPr>
          <w:rFonts w:ascii="Times New Roman" w:eastAsia="Times New Roman" w:hAnsi="Times New Roman" w:cs="Times New Roman"/>
          <w:kern w:val="0"/>
          <w:lang w:eastAsia="ru-RU"/>
          <w14:ligatures w14:val="none"/>
        </w:rPr>
        <w:t xml:space="preserve">квалификация, </w:t>
      </w:r>
      <w:r w:rsidRPr="00A23C47">
        <w:rPr>
          <w:rFonts w:ascii="Times New Roman" w:eastAsia="Times New Roman" w:hAnsi="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w:t>
      </w:r>
      <w:r w:rsidR="004F3A9D" w:rsidRPr="00A23C47">
        <w:rPr>
          <w:rFonts w:ascii="Times New Roman" w:eastAsia="Times New Roman" w:hAnsi="Times New Roman" w:cs="Times New Roman"/>
          <w:kern w:val="0"/>
          <w:lang w:eastAsia="ru-RU"/>
          <w14:ligatures w14:val="none"/>
        </w:rPr>
        <w:t>ядов, классов, категорий, уровней</w:t>
      </w:r>
      <w:r w:rsidRPr="00A23C47">
        <w:rPr>
          <w:rFonts w:ascii="Times New Roman" w:eastAsia="Times New Roman" w:hAnsi="Times New Roman" w:cs="Times New Roman"/>
          <w:kern w:val="0"/>
          <w:lang w:eastAsia="ru-RU"/>
          <w14:ligatures w14:val="none"/>
        </w:rPr>
        <w:t xml:space="preserve"> квалификации))</w:t>
      </w:r>
      <w:bookmarkEnd w:id="4"/>
      <w:bookmarkEnd w:id="5"/>
    </w:p>
    <w:p w14:paraId="3E6B2132"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EE549EA"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D516C2D"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1EC54E9D" w14:textId="28065015" w:rsidR="00060FAC" w:rsidRPr="00A23C47" w:rsidRDefault="00060FAC" w:rsidP="00A66BE5">
      <w:pPr>
        <w:widowControl w:val="0"/>
        <w:autoSpaceDE w:val="0"/>
        <w:autoSpaceDN w:val="0"/>
        <w:adjustRightInd w:val="0"/>
        <w:spacing w:after="0" w:line="240" w:lineRule="auto"/>
        <w:jc w:val="both"/>
        <w:rPr>
          <w:rFonts w:ascii="Times New Roman" w:eastAsia="Times New Roman" w:hAnsi="Times New Roman" w:cs="Times New Roman"/>
          <w:b/>
          <w:color w:val="000000"/>
          <w:kern w:val="0"/>
          <w:sz w:val="28"/>
          <w:szCs w:val="28"/>
          <w:lang w:eastAsia="ru-RU"/>
          <w14:ligatures w14:val="none"/>
        </w:rPr>
      </w:pPr>
    </w:p>
    <w:p w14:paraId="126598E8"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5EA7B4C7"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62CF0E7B"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C6B7CDE"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2A237FB"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44A37CE" w14:textId="77777777" w:rsidR="00060FAC" w:rsidRPr="00A23C47"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A23C47">
        <w:rPr>
          <w:rFonts w:ascii="Times New Roman" w:eastAsia="Times New Roman" w:hAnsi="Times New Roman" w:cs="Times New Roman"/>
          <w:bCs/>
          <w:color w:val="000000"/>
          <w:kern w:val="0"/>
          <w:sz w:val="28"/>
          <w:szCs w:val="28"/>
          <w:lang w:eastAsia="ru-RU"/>
          <w14:ligatures w14:val="none"/>
        </w:rPr>
        <w:t xml:space="preserve">пгт Емельяново, 2026 </w:t>
      </w:r>
    </w:p>
    <w:p w14:paraId="4E4BA657" w14:textId="77777777" w:rsidR="00060FAC" w:rsidRPr="00A23C47" w:rsidRDefault="00060FAC" w:rsidP="00060FAC">
      <w:pPr>
        <w:widowControl w:val="0"/>
        <w:spacing w:after="0" w:line="240" w:lineRule="auto"/>
        <w:rPr>
          <w:rFonts w:ascii="Times New Roman" w:eastAsia="Times New Roman" w:hAnsi="Times New Roman" w:cs="Times New Roman"/>
          <w:bCs/>
          <w:color w:val="000000"/>
          <w:kern w:val="0"/>
          <w:sz w:val="28"/>
          <w:szCs w:val="28"/>
          <w:lang w:eastAsia="ru-RU"/>
          <w14:ligatures w14:val="none"/>
        </w:rPr>
      </w:pPr>
      <w:r w:rsidRPr="00A23C47">
        <w:rPr>
          <w:rFonts w:ascii="Times New Roman" w:eastAsia="Times New Roman" w:hAnsi="Times New Roman" w:cs="Times New Roman"/>
          <w:bCs/>
          <w:color w:val="000000"/>
          <w:kern w:val="0"/>
          <w:sz w:val="28"/>
          <w:szCs w:val="28"/>
          <w:lang w:eastAsia="ru-RU"/>
          <w14:ligatures w14:val="none"/>
        </w:rPr>
        <w:br w:type="page"/>
      </w:r>
    </w:p>
    <w:p w14:paraId="4739338B" w14:textId="77777777" w:rsidR="00060FAC" w:rsidRPr="00A23C47"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A23C47">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1A60D0E9" w14:textId="2CF49879" w:rsidR="00060FAC" w:rsidRPr="00A23C47" w:rsidRDefault="00057608" w:rsidP="00030802">
      <w:pPr>
        <w:widowControl w:val="0"/>
        <w:autoSpaceDE w:val="0"/>
        <w:autoSpaceDN w:val="0"/>
        <w:spacing w:after="0" w:line="240" w:lineRule="auto"/>
        <w:ind w:firstLine="567"/>
        <w:jc w:val="both"/>
        <w:rPr>
          <w:rFonts w:ascii="Times New Roman" w:eastAsia="Times New Roman" w:hAnsi="Times New Roman" w:cs="Times New Roman"/>
          <w:color w:val="000000"/>
          <w:kern w:val="0"/>
          <w:lang w:eastAsia="ru-RU"/>
          <w14:ligatures w14:val="none"/>
        </w:rPr>
      </w:pPr>
      <w:r w:rsidRPr="00A23C47">
        <w:rPr>
          <w:rFonts w:ascii="Times New Roman" w:eastAsia="Times New Roman" w:hAnsi="Times New Roman" w:cs="Times New Roman"/>
          <w:color w:val="000000"/>
          <w:kern w:val="0"/>
          <w:sz w:val="28"/>
          <w:szCs w:val="28"/>
          <w:lang w:eastAsia="ru-RU"/>
          <w14:ligatures w14:val="none"/>
        </w:rPr>
        <w:t>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по профессии</w:t>
      </w:r>
      <w:r w:rsidR="00C022AA" w:rsidRPr="00A23C47">
        <w:rPr>
          <w:rFonts w:ascii="Times New Roman" w:eastAsia="Times New Roman" w:hAnsi="Times New Roman" w:cs="Times New Roman"/>
          <w:color w:val="000000"/>
          <w:kern w:val="0"/>
          <w:sz w:val="28"/>
          <w:szCs w:val="28"/>
          <w:lang w:eastAsia="ru-RU"/>
          <w14:ligatures w14:val="none"/>
        </w:rPr>
        <w:t xml:space="preserve"> </w:t>
      </w:r>
      <w:r w:rsidR="004525DC">
        <w:rPr>
          <w:rFonts w:ascii="Times New Roman" w:eastAsia="Times New Roman" w:hAnsi="Times New Roman" w:cs="Times New Roman"/>
          <w:color w:val="000000"/>
          <w:kern w:val="0"/>
          <w:sz w:val="28"/>
          <w:szCs w:val="28"/>
          <w:lang w:eastAsia="ru-RU"/>
          <w14:ligatures w14:val="none"/>
        </w:rPr>
        <w:t xml:space="preserve">рабочего 104621 </w:t>
      </w:r>
      <w:r w:rsidR="00A34512" w:rsidRPr="00A23C47">
        <w:rPr>
          <w:rFonts w:ascii="Times New Roman" w:eastAsia="Times New Roman" w:hAnsi="Times New Roman" w:cs="Times New Roman"/>
          <w:color w:val="000000"/>
          <w:kern w:val="0"/>
          <w:sz w:val="28"/>
          <w:szCs w:val="28"/>
          <w:lang w:eastAsia="ru-RU"/>
          <w14:ligatures w14:val="none"/>
        </w:rPr>
        <w:t>Сварщик</w:t>
      </w:r>
      <w:r w:rsidR="004525DC">
        <w:rPr>
          <w:rFonts w:ascii="Times New Roman" w:eastAsia="Times New Roman" w:hAnsi="Times New Roman" w:cs="Times New Roman"/>
          <w:color w:val="000000"/>
          <w:kern w:val="0"/>
          <w:sz w:val="28"/>
          <w:szCs w:val="28"/>
          <w:lang w:eastAsia="ru-RU"/>
          <w14:ligatures w14:val="none"/>
        </w:rPr>
        <w:t>- оператор</w:t>
      </w:r>
      <w:r w:rsidR="00C022AA" w:rsidRPr="00A23C47">
        <w:rPr>
          <w:rFonts w:ascii="Times New Roman" w:eastAsia="Times New Roman" w:hAnsi="Times New Roman" w:cs="Times New Roman"/>
          <w:color w:val="000000"/>
          <w:kern w:val="0"/>
          <w:sz w:val="28"/>
          <w:szCs w:val="28"/>
          <w:lang w:eastAsia="ru-RU"/>
          <w14:ligatures w14:val="none"/>
        </w:rPr>
        <w:t xml:space="preserve"> для лиц, не сдавших ГИА, 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4525DC" w:rsidRPr="004525DC">
        <w:rPr>
          <w:rFonts w:ascii="Times New Roman" w:eastAsia="Times New Roman" w:hAnsi="Times New Roman" w:cs="Times New Roman"/>
          <w:color w:val="000000"/>
          <w:kern w:val="0"/>
          <w:sz w:val="28"/>
          <w:szCs w:val="28"/>
          <w:lang w:eastAsia="ru-RU"/>
          <w14:ligatures w14:val="none"/>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00C022AA" w:rsidRPr="00A23C47">
        <w:rPr>
          <w:rFonts w:ascii="Times New Roman" w:eastAsia="Times New Roman" w:hAnsi="Times New Roman" w:cs="Times New Roman"/>
          <w:color w:val="000000"/>
          <w:kern w:val="0"/>
          <w:sz w:val="28"/>
          <w:szCs w:val="28"/>
          <w:lang w:eastAsia="ru-RU"/>
          <w14:ligatures w14:val="none"/>
        </w:rPr>
        <w:t xml:space="preserve"> и </w:t>
      </w:r>
      <w:r w:rsidR="00060FAC" w:rsidRPr="00A23C47">
        <w:rPr>
          <w:rFonts w:ascii="Times New Roman" w:eastAsia="Times New Roman" w:hAnsi="Times New Roman" w:cs="Times New Roman"/>
          <w:color w:val="000000"/>
          <w:kern w:val="0"/>
          <w:sz w:val="28"/>
          <w:szCs w:val="28"/>
          <w:lang w:eastAsia="ru-RU"/>
          <w14:ligatures w14:val="none"/>
        </w:rPr>
        <w:t>приказом Минтруда России от</w:t>
      </w:r>
      <w:r w:rsidR="0000017E" w:rsidRPr="00A23C47">
        <w:t xml:space="preserve"> </w:t>
      </w:r>
      <w:r w:rsidR="00F02E5D" w:rsidRPr="00A23C47">
        <w:rPr>
          <w:rFonts w:ascii="Times New Roman" w:eastAsia="Times New Roman" w:hAnsi="Times New Roman" w:cs="Times New Roman"/>
          <w:color w:val="000000"/>
          <w:kern w:val="0"/>
          <w:sz w:val="28"/>
          <w:szCs w:val="28"/>
          <w:lang w:eastAsia="ru-RU"/>
          <w14:ligatures w14:val="none"/>
        </w:rPr>
        <w:t>28</w:t>
      </w:r>
      <w:r w:rsidR="00475091" w:rsidRPr="00A23C47">
        <w:rPr>
          <w:rFonts w:ascii="Times New Roman" w:eastAsia="Times New Roman" w:hAnsi="Times New Roman" w:cs="Times New Roman"/>
          <w:color w:val="000000"/>
          <w:kern w:val="0"/>
          <w:sz w:val="28"/>
          <w:szCs w:val="28"/>
          <w:lang w:eastAsia="ru-RU"/>
          <w14:ligatures w14:val="none"/>
        </w:rPr>
        <w:t>.11.</w:t>
      </w:r>
      <w:r w:rsidR="00F02E5D" w:rsidRPr="00A23C47">
        <w:rPr>
          <w:rFonts w:ascii="Times New Roman" w:eastAsia="Times New Roman" w:hAnsi="Times New Roman" w:cs="Times New Roman"/>
          <w:color w:val="000000"/>
          <w:kern w:val="0"/>
          <w:sz w:val="28"/>
          <w:szCs w:val="28"/>
          <w:lang w:eastAsia="ru-RU"/>
          <w14:ligatures w14:val="none"/>
        </w:rPr>
        <w:t>2013 года</w:t>
      </w:r>
      <w:r w:rsidR="0000017E" w:rsidRPr="00A23C47">
        <w:rPr>
          <w:rFonts w:ascii="Times New Roman" w:eastAsia="Times New Roman" w:hAnsi="Times New Roman" w:cs="Times New Roman"/>
          <w:color w:val="000000"/>
          <w:kern w:val="0"/>
          <w:sz w:val="28"/>
          <w:szCs w:val="28"/>
          <w:lang w:eastAsia="ru-RU"/>
          <w14:ligatures w14:val="none"/>
        </w:rPr>
        <w:t xml:space="preserve"> </w:t>
      </w:r>
      <w:r w:rsidR="00F02E5D" w:rsidRPr="00A23C47">
        <w:rPr>
          <w:rFonts w:ascii="Times New Roman" w:eastAsia="Times New Roman" w:hAnsi="Times New Roman" w:cs="Times New Roman"/>
          <w:color w:val="000000"/>
          <w:kern w:val="0"/>
          <w:sz w:val="28"/>
          <w:szCs w:val="28"/>
          <w:lang w:eastAsia="ru-RU"/>
          <w14:ligatures w14:val="none"/>
        </w:rPr>
        <w:t xml:space="preserve">№ </w:t>
      </w:r>
      <w:r w:rsidR="0000017E" w:rsidRPr="00A23C47">
        <w:rPr>
          <w:rFonts w:ascii="Times New Roman" w:eastAsia="Times New Roman" w:hAnsi="Times New Roman" w:cs="Times New Roman"/>
          <w:color w:val="000000"/>
          <w:kern w:val="0"/>
          <w:sz w:val="28"/>
          <w:szCs w:val="28"/>
          <w:lang w:eastAsia="ru-RU"/>
          <w14:ligatures w14:val="none"/>
        </w:rPr>
        <w:t>701н</w:t>
      </w:r>
      <w:r w:rsidR="00F02E5D" w:rsidRPr="00A23C47">
        <w:rPr>
          <w:rFonts w:ascii="Times New Roman" w:eastAsia="Times New Roman" w:hAnsi="Times New Roman" w:cs="Times New Roman"/>
          <w:color w:val="000000"/>
          <w:kern w:val="0"/>
          <w:sz w:val="28"/>
          <w:szCs w:val="28"/>
          <w:lang w:eastAsia="ru-RU"/>
          <w14:ligatures w14:val="none"/>
        </w:rPr>
        <w:t xml:space="preserve"> </w:t>
      </w:r>
      <w:r w:rsidR="000162EC" w:rsidRPr="00A23C47">
        <w:rPr>
          <w:rFonts w:ascii="Times New Roman" w:eastAsia="Times New Roman" w:hAnsi="Times New Roman" w:cs="Times New Roman"/>
          <w:color w:val="000000"/>
          <w:kern w:val="0"/>
          <w:sz w:val="28"/>
          <w:szCs w:val="28"/>
          <w:lang w:eastAsia="ru-RU"/>
          <w14:ligatures w14:val="none"/>
        </w:rPr>
        <w:t>«О</w:t>
      </w:r>
      <w:r w:rsidR="00F02E5D" w:rsidRPr="00A23C47">
        <w:rPr>
          <w:rFonts w:ascii="Times New Roman" w:eastAsia="Times New Roman" w:hAnsi="Times New Roman" w:cs="Times New Roman"/>
          <w:color w:val="000000"/>
          <w:kern w:val="0"/>
          <w:sz w:val="28"/>
          <w:szCs w:val="28"/>
          <w:lang w:eastAsia="ru-RU"/>
          <w14:ligatures w14:val="none"/>
        </w:rPr>
        <w:t xml:space="preserve">б утверждении профессионального стандарта </w:t>
      </w:r>
      <w:r w:rsidR="000162EC" w:rsidRPr="00A23C47">
        <w:rPr>
          <w:rFonts w:ascii="Times New Roman" w:eastAsia="Times New Roman" w:hAnsi="Times New Roman" w:cs="Times New Roman"/>
          <w:color w:val="000000"/>
          <w:kern w:val="0"/>
          <w:sz w:val="28"/>
          <w:szCs w:val="28"/>
          <w:lang w:eastAsia="ru-RU"/>
          <w14:ligatures w14:val="none"/>
        </w:rPr>
        <w:t>«</w:t>
      </w:r>
      <w:r w:rsidR="00F02E5D" w:rsidRPr="00A23C47">
        <w:rPr>
          <w:rFonts w:ascii="Times New Roman" w:eastAsia="Times New Roman" w:hAnsi="Times New Roman" w:cs="Times New Roman"/>
          <w:color w:val="000000"/>
          <w:kern w:val="0"/>
          <w:sz w:val="28"/>
          <w:szCs w:val="28"/>
          <w:lang w:eastAsia="ru-RU"/>
          <w14:ligatures w14:val="none"/>
        </w:rPr>
        <w:t>Сварщик</w:t>
      </w:r>
      <w:r w:rsidR="000162EC" w:rsidRPr="00A23C47">
        <w:rPr>
          <w:rFonts w:ascii="Times New Roman" w:eastAsia="Times New Roman" w:hAnsi="Times New Roman" w:cs="Times New Roman"/>
          <w:color w:val="000000"/>
          <w:kern w:val="0"/>
          <w:sz w:val="28"/>
          <w:szCs w:val="28"/>
          <w:lang w:eastAsia="ru-RU"/>
          <w14:ligatures w14:val="none"/>
        </w:rPr>
        <w:t>»»</w:t>
      </w:r>
      <w:r w:rsidR="00475091" w:rsidRPr="00A23C47">
        <w:rPr>
          <w:rFonts w:ascii="Times New Roman" w:eastAsia="Times New Roman" w:hAnsi="Times New Roman" w:cs="Times New Roman"/>
          <w:color w:val="000000"/>
          <w:kern w:val="0"/>
          <w:sz w:val="28"/>
          <w:szCs w:val="28"/>
          <w:lang w:eastAsia="ru-RU"/>
          <w14:ligatures w14:val="none"/>
        </w:rPr>
        <w:t xml:space="preserve"> код.40.002</w:t>
      </w:r>
      <w:r w:rsidR="00F02E5D" w:rsidRPr="00A23C47">
        <w:rPr>
          <w:rFonts w:ascii="Times New Roman" w:eastAsia="Times New Roman" w:hAnsi="Times New Roman" w:cs="Times New Roman"/>
          <w:color w:val="000000"/>
          <w:kern w:val="0"/>
          <w:sz w:val="28"/>
          <w:szCs w:val="28"/>
          <w:lang w:eastAsia="ru-RU"/>
          <w14:ligatures w14:val="none"/>
        </w:rPr>
        <w:t>.</w:t>
      </w:r>
    </w:p>
    <w:p w14:paraId="0F3B2AFA" w14:textId="1BBAEF98" w:rsidR="00060FAC" w:rsidRPr="00A23C47" w:rsidRDefault="00060FAC"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A23C47">
        <w:rPr>
          <w:rFonts w:ascii="Times New Roman" w:eastAsia="Courier New" w:hAnsi="Times New Roman" w:cs="Times New Roman"/>
          <w:color w:val="000000"/>
          <w:kern w:val="0"/>
          <w:sz w:val="28"/>
          <w:szCs w:val="28"/>
          <w:lang w:eastAsia="ru-RU"/>
          <w14:ligatures w14:val="none"/>
        </w:rPr>
        <w:t xml:space="preserve">Образовательная программа предназначена для </w:t>
      </w:r>
      <w:r w:rsidRPr="00A23C47">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подготовки по профессии рабочего </w:t>
      </w:r>
      <w:r w:rsidRPr="00A23C47">
        <w:rPr>
          <w:rFonts w:ascii="Times New Roman" w:eastAsia="Times New Roman" w:hAnsi="Times New Roman" w:cs="Times New Roman"/>
          <w:color w:val="000000"/>
          <w:kern w:val="0"/>
          <w:sz w:val="28"/>
          <w:szCs w:val="28"/>
          <w:lang w:eastAsia="ru-RU"/>
          <w14:ligatures w14:val="none"/>
        </w:rPr>
        <w:t xml:space="preserve">(далее - программа профессиональной подготовки, образовательная программа) </w:t>
      </w:r>
      <w:r w:rsidRPr="00A23C47">
        <w:rPr>
          <w:rFonts w:ascii="Times New Roman" w:eastAsia="Times New Roman" w:hAnsi="Times New Roman" w:cs="Times New Roman"/>
          <w:kern w:val="0"/>
          <w:sz w:val="28"/>
          <w:szCs w:val="28"/>
          <w:lang w:eastAsia="ru-RU"/>
          <w14:ligatures w14:val="none"/>
        </w:rPr>
        <w:t xml:space="preserve">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w:t>
      </w:r>
      <w:r w:rsidRPr="00A23C47">
        <w:rPr>
          <w:rFonts w:ascii="Times New Roman" w:eastAsia="Times New Roman" w:hAnsi="Times New Roman" w:cs="Times New Roman"/>
          <w:kern w:val="0"/>
          <w:sz w:val="28"/>
          <w:szCs w:val="28"/>
          <w:lang w:eastAsia="ru-RU"/>
          <w14:ligatures w14:val="none"/>
        </w:rPr>
        <w:lastRenderedPageBreak/>
        <w:t>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2EBB1492" w14:textId="555C6BF4" w:rsidR="00F02E5D" w:rsidRPr="00A23C47" w:rsidRDefault="00060FAC" w:rsidP="00030802">
      <w:pPr>
        <w:widowControl w:val="0"/>
        <w:autoSpaceDE w:val="0"/>
        <w:autoSpaceDN w:val="0"/>
        <w:adjustRightInd w:val="0"/>
        <w:spacing w:after="0" w:line="240" w:lineRule="auto"/>
        <w:ind w:firstLine="567"/>
        <w:jc w:val="both"/>
        <w:outlineLvl w:val="1"/>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6" w:name="_Hlk241498096"/>
      <w:r w:rsidRPr="00A23C47">
        <w:rPr>
          <w:rFonts w:ascii="Times New Roman" w:eastAsia="Times New Roman" w:hAnsi="Times New Roman" w:cs="Times New Roman"/>
          <w:kern w:val="0"/>
          <w:sz w:val="28"/>
          <w:szCs w:val="28"/>
          <w:lang w:eastAsia="ru-RU"/>
          <w14:ligatures w14:val="none"/>
        </w:rPr>
        <w:t>по данной професси</w:t>
      </w:r>
      <w:r w:rsidR="00F02E5D" w:rsidRPr="00A23C47">
        <w:rPr>
          <w:rFonts w:ascii="Times New Roman" w:eastAsia="Times New Roman" w:hAnsi="Times New Roman" w:cs="Times New Roman"/>
          <w:kern w:val="0"/>
          <w:sz w:val="28"/>
          <w:szCs w:val="28"/>
          <w:lang w:eastAsia="ru-RU"/>
          <w14:ligatures w14:val="none"/>
        </w:rPr>
        <w:t>и рабочего</w:t>
      </w:r>
      <w:r w:rsidRPr="00A23C47">
        <w:rPr>
          <w:rFonts w:ascii="Times New Roman" w:eastAsia="Times New Roman" w:hAnsi="Times New Roman" w:cs="Times New Roman"/>
          <w:kern w:val="0"/>
          <w:sz w:val="28"/>
          <w:szCs w:val="28"/>
          <w:lang w:eastAsia="ru-RU"/>
          <w14:ligatures w14:val="none"/>
        </w:rPr>
        <w:t>:</w:t>
      </w:r>
      <w:bookmarkEnd w:id="6"/>
      <w:r w:rsidR="00F02E5D" w:rsidRPr="00A23C47">
        <w:rPr>
          <w:rFonts w:ascii="Times New Roman" w:eastAsia="Times New Roman" w:hAnsi="Times New Roman" w:cs="Times New Roman"/>
          <w:kern w:val="0"/>
          <w:sz w:val="28"/>
          <w:szCs w:val="28"/>
          <w:lang w:eastAsia="ru-RU"/>
          <w14:ligatures w14:val="none"/>
        </w:rPr>
        <w:t xml:space="preserve"> </w:t>
      </w:r>
      <w:r w:rsidR="003205FE" w:rsidRPr="00A23C47">
        <w:rPr>
          <w:rFonts w:ascii="Times New Roman" w:eastAsia="Times New Roman" w:hAnsi="Times New Roman" w:cs="Times New Roman"/>
          <w:kern w:val="0"/>
          <w:sz w:val="28"/>
          <w:szCs w:val="28"/>
          <w:lang w:eastAsia="ru-RU"/>
          <w14:ligatures w14:val="none"/>
        </w:rPr>
        <w:t>Р</w:t>
      </w:r>
      <w:r w:rsidR="00F02E5D" w:rsidRPr="00A23C47">
        <w:rPr>
          <w:rFonts w:ascii="Times New Roman" w:eastAsia="Times New Roman" w:hAnsi="Times New Roman" w:cs="Times New Roman"/>
          <w:kern w:val="0"/>
          <w:sz w:val="28"/>
          <w:szCs w:val="28"/>
          <w:lang w:eastAsia="ru-RU"/>
          <w14:ligatures w14:val="none"/>
        </w:rPr>
        <w:t>учная дуговая сварка (наплавка, резка) плавящимся покрытым электродом (РД) простых деталей неответственных конструкций</w:t>
      </w:r>
      <w:r w:rsidR="001545D0" w:rsidRPr="00A23C47">
        <w:rPr>
          <w:rFonts w:ascii="Times New Roman" w:eastAsia="Times New Roman" w:hAnsi="Times New Roman" w:cs="Times New Roman"/>
          <w:kern w:val="0"/>
          <w:sz w:val="28"/>
          <w:szCs w:val="28"/>
          <w:lang w:eastAsia="ru-RU"/>
          <w14:ligatures w14:val="none"/>
        </w:rPr>
        <w:t>.</w:t>
      </w:r>
    </w:p>
    <w:p w14:paraId="68EC46CE" w14:textId="6A7721A9" w:rsidR="00060FAC" w:rsidRPr="00A23C47" w:rsidRDefault="00060FAC" w:rsidP="00030802">
      <w:pPr>
        <w:widowControl w:val="0"/>
        <w:autoSpaceDE w:val="0"/>
        <w:autoSpaceDN w:val="0"/>
        <w:adjustRightInd w:val="0"/>
        <w:spacing w:after="0" w:line="240" w:lineRule="auto"/>
        <w:ind w:firstLine="567"/>
        <w:jc w:val="both"/>
        <w:outlineLvl w:val="1"/>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w:t>
      </w:r>
      <w:r w:rsidR="00F02E5D" w:rsidRPr="00A23C47">
        <w:rPr>
          <w:rFonts w:ascii="Times New Roman" w:eastAsia="Times New Roman" w:hAnsi="Times New Roman" w:cs="Times New Roman"/>
          <w:kern w:val="0"/>
          <w:sz w:val="28"/>
          <w:szCs w:val="28"/>
          <w:lang w:eastAsia="ru-RU"/>
          <w14:ligatures w14:val="none"/>
        </w:rPr>
        <w:t>и рабочего</w:t>
      </w:r>
      <w:r w:rsidR="001545D0" w:rsidRPr="00A23C47">
        <w:rPr>
          <w:rFonts w:ascii="Times New Roman" w:eastAsia="Times New Roman" w:hAnsi="Times New Roman" w:cs="Times New Roman"/>
          <w:kern w:val="0"/>
          <w:sz w:val="28"/>
          <w:szCs w:val="28"/>
          <w:lang w:eastAsia="ru-RU"/>
          <w14:ligatures w14:val="none"/>
        </w:rPr>
        <w:t xml:space="preserve">: </w:t>
      </w:r>
      <w:r w:rsidR="003205FE" w:rsidRPr="00A23C47">
        <w:rPr>
          <w:rFonts w:ascii="Times New Roman" w:eastAsia="Times New Roman" w:hAnsi="Times New Roman" w:cs="Times New Roman"/>
          <w:kern w:val="0"/>
          <w:sz w:val="28"/>
          <w:szCs w:val="28"/>
          <w:lang w:eastAsia="ru-RU"/>
          <w14:ligatures w14:val="none"/>
        </w:rPr>
        <w:t>И</w:t>
      </w:r>
      <w:r w:rsidR="001545D0" w:rsidRPr="00A23C47">
        <w:rPr>
          <w:rFonts w:ascii="Times New Roman" w:eastAsia="Times New Roman" w:hAnsi="Times New Roman" w:cs="Times New Roman"/>
          <w:kern w:val="0"/>
          <w:sz w:val="28"/>
          <w:szCs w:val="28"/>
          <w:lang w:eastAsia="ru-RU"/>
          <w14:ligatures w14:val="none"/>
        </w:rPr>
        <w:t>зготовление, конструкций различного назначения с применением ручной дуговой сварки плавящимся покрытым электродом.</w:t>
      </w:r>
    </w:p>
    <w:p w14:paraId="4B6531C4" w14:textId="77777777" w:rsidR="00060FAC" w:rsidRPr="00A23C47" w:rsidRDefault="00060FAC"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A23C47">
        <w:rPr>
          <w:rFonts w:ascii="Courier New" w:eastAsia="Courier New" w:hAnsi="Courier New" w:cs="Courier New"/>
          <w:kern w:val="0"/>
          <w:sz w:val="24"/>
          <w:szCs w:val="24"/>
          <w:lang w:eastAsia="ru-RU"/>
          <w14:ligatures w14:val="none"/>
        </w:rPr>
        <w:t xml:space="preserve"> </w:t>
      </w:r>
      <w:r w:rsidRPr="00A23C47">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0432F962" w14:textId="5BB49ED1" w:rsidR="00060FAC" w:rsidRPr="00A23C47" w:rsidRDefault="00060FAC"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 xml:space="preserve">Требования к результатам освоения образовательной программы разрабатываются на основе профессионального стандарта </w:t>
      </w:r>
      <w:r w:rsidR="000162EC" w:rsidRPr="00A23C47">
        <w:rPr>
          <w:rFonts w:ascii="Times New Roman" w:eastAsia="Times New Roman" w:hAnsi="Times New Roman" w:cs="Times New Roman"/>
          <w:color w:val="000000"/>
          <w:kern w:val="0"/>
          <w:sz w:val="28"/>
          <w:szCs w:val="28"/>
          <w:lang w:eastAsia="ru-RU"/>
          <w14:ligatures w14:val="none"/>
        </w:rPr>
        <w:t xml:space="preserve">40.002 </w:t>
      </w:r>
      <w:r w:rsidR="000162EC" w:rsidRPr="00A23C47">
        <w:rPr>
          <w:rFonts w:ascii="Times New Roman" w:eastAsia="Times New Roman" w:hAnsi="Times New Roman" w:cs="Times New Roman"/>
          <w:kern w:val="0"/>
          <w:sz w:val="28"/>
          <w:szCs w:val="28"/>
          <w:lang w:eastAsia="ru-RU"/>
          <w14:ligatures w14:val="none"/>
        </w:rPr>
        <w:t>«</w:t>
      </w:r>
      <w:r w:rsidR="000162EC" w:rsidRPr="00A23C47">
        <w:rPr>
          <w:rFonts w:ascii="Times New Roman" w:eastAsia="Times New Roman" w:hAnsi="Times New Roman" w:cs="Times New Roman"/>
          <w:color w:val="000000"/>
          <w:kern w:val="0"/>
          <w:sz w:val="28"/>
          <w:szCs w:val="28"/>
          <w:lang w:eastAsia="ru-RU"/>
          <w14:ligatures w14:val="none"/>
        </w:rPr>
        <w:t>Сварщик»</w:t>
      </w:r>
      <w:r w:rsidR="00940904" w:rsidRPr="00A23C47">
        <w:rPr>
          <w:rFonts w:ascii="Times New Roman" w:eastAsia="Times New Roman" w:hAnsi="Times New Roman" w:cs="Times New Roman"/>
          <w:color w:val="000000"/>
          <w:kern w:val="0"/>
          <w:sz w:val="28"/>
          <w:szCs w:val="28"/>
          <w:lang w:eastAsia="ru-RU"/>
          <w14:ligatures w14:val="none"/>
        </w:rPr>
        <w:t xml:space="preserve">, </w:t>
      </w:r>
      <w:r w:rsidR="00940904" w:rsidRPr="00A23C47">
        <w:rPr>
          <w:rFonts w:ascii="Times New Roman" w:hAnsi="Times New Roman"/>
          <w:sz w:val="28"/>
          <w:szCs w:val="28"/>
        </w:rPr>
        <w:t xml:space="preserve">утвержденного министерством труда и социальной защиты Российской Федерации приказом Минтруда России </w:t>
      </w:r>
      <w:r w:rsidR="000162EC" w:rsidRPr="00A23C47">
        <w:rPr>
          <w:rFonts w:ascii="Times New Roman" w:eastAsia="Times New Roman" w:hAnsi="Times New Roman" w:cs="Times New Roman"/>
          <w:color w:val="000000"/>
          <w:kern w:val="0"/>
          <w:sz w:val="28"/>
          <w:szCs w:val="28"/>
          <w:lang w:eastAsia="ru-RU"/>
          <w14:ligatures w14:val="none"/>
        </w:rPr>
        <w:t>от</w:t>
      </w:r>
      <w:r w:rsidR="000162EC" w:rsidRPr="00A23C47">
        <w:t xml:space="preserve"> </w:t>
      </w:r>
      <w:r w:rsidR="000162EC" w:rsidRPr="00A23C47">
        <w:rPr>
          <w:rFonts w:ascii="Times New Roman" w:eastAsia="Times New Roman" w:hAnsi="Times New Roman" w:cs="Times New Roman"/>
          <w:color w:val="000000"/>
          <w:kern w:val="0"/>
          <w:sz w:val="28"/>
          <w:szCs w:val="28"/>
          <w:lang w:eastAsia="ru-RU"/>
          <w14:ligatures w14:val="none"/>
        </w:rPr>
        <w:t>28 ноября 2013 года № 701н</w:t>
      </w:r>
      <w:r w:rsidR="00940904" w:rsidRPr="00A23C47">
        <w:rPr>
          <w:rFonts w:ascii="Times New Roman" w:eastAsia="Times New Roman" w:hAnsi="Times New Roman" w:cs="Times New Roman"/>
          <w:color w:val="000000"/>
          <w:kern w:val="0"/>
          <w:sz w:val="28"/>
          <w:szCs w:val="28"/>
          <w:lang w:eastAsia="ru-RU"/>
          <w14:ligatures w14:val="none"/>
        </w:rPr>
        <w:t>.</w:t>
      </w:r>
    </w:p>
    <w:p w14:paraId="746B5568" w14:textId="77777777" w:rsidR="001B3CB0" w:rsidRPr="00A23C47" w:rsidRDefault="001B3CB0"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54B874BC" w14:textId="77777777" w:rsidR="001B3CB0" w:rsidRPr="00A23C47" w:rsidRDefault="001B3CB0"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4363372C" w14:textId="77777777" w:rsidR="001B3CB0" w:rsidRPr="00A23C47" w:rsidRDefault="001B3CB0"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041C7D52" w14:textId="77777777" w:rsidR="00060FAC" w:rsidRPr="00A23C47" w:rsidRDefault="00060FAC"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46FCC115" w14:textId="77777777" w:rsidR="001B3CB0" w:rsidRPr="00A23C47" w:rsidRDefault="001B3CB0"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bookmarkStart w:id="7" w:name="_Hlk241734859"/>
      <w:bookmarkStart w:id="8" w:name="_Hlk242018700"/>
      <w:r w:rsidRPr="00A23C47">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7"/>
      <w:r w:rsidRPr="00A23C47">
        <w:rPr>
          <w:rFonts w:ascii="Times New Roman" w:eastAsia="Times New Roman" w:hAnsi="Times New Roman" w:cs="Times New Roman"/>
          <w:kern w:val="0"/>
          <w:sz w:val="28"/>
          <w:szCs w:val="28"/>
          <w:lang w:eastAsia="ru-RU"/>
          <w14:ligatures w14:val="none"/>
        </w:rPr>
        <w:t xml:space="preserve"> </w:t>
      </w:r>
      <w:bookmarkStart w:id="9" w:name="_Hlk241734988"/>
      <w:r w:rsidRPr="00A23C47">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A23C47">
        <w:rPr>
          <w:rFonts w:ascii="Calibri" w:eastAsia="Calibri" w:hAnsi="Calibri" w:cs="Times New Roman"/>
          <w:sz w:val="24"/>
          <w:szCs w:val="24"/>
          <w14:ligatures w14:val="none"/>
        </w:rPr>
        <w:t xml:space="preserve"> </w:t>
      </w:r>
      <w:bookmarkEnd w:id="9"/>
      <w:r w:rsidRPr="00A23C47">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69881C3E" w14:textId="77777777" w:rsidR="001B3CB0" w:rsidRPr="00A23C47" w:rsidRDefault="001B3CB0" w:rsidP="00030802">
      <w:pPr>
        <w:spacing w:after="0" w:line="288" w:lineRule="atLeast"/>
        <w:ind w:firstLine="567"/>
        <w:jc w:val="both"/>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 xml:space="preserve">Порядок проведения учебной практики, формы, периодичность и порядок текущего контроля успеваемости и промежуточной аттестации </w:t>
      </w:r>
      <w:r w:rsidRPr="00A23C47">
        <w:rPr>
          <w:rFonts w:ascii="Times New Roman" w:eastAsia="Times New Roman" w:hAnsi="Times New Roman" w:cs="Times New Roman"/>
          <w:kern w:val="0"/>
          <w:sz w:val="28"/>
          <w:szCs w:val="28"/>
          <w:lang w:eastAsia="ru-RU"/>
          <w14:ligatures w14:val="none"/>
        </w:rPr>
        <w:lastRenderedPageBreak/>
        <w:t>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25B059A8" w14:textId="77777777" w:rsidR="001B3CB0" w:rsidRPr="00A23C47" w:rsidRDefault="001B3CB0" w:rsidP="00030802">
      <w:pPr>
        <w:widowControl w:val="0"/>
        <w:spacing w:after="0" w:line="288" w:lineRule="atLeast"/>
        <w:ind w:firstLine="567"/>
        <w:jc w:val="both"/>
        <w:rPr>
          <w:rFonts w:ascii="Times New Roman" w:eastAsia="Courier New" w:hAnsi="Times New Roman" w:cs="Times New Roman"/>
          <w:kern w:val="0"/>
          <w:sz w:val="24"/>
          <w:szCs w:val="24"/>
          <w:lang w:eastAsia="ru-RU"/>
          <w14:ligatures w14:val="none"/>
        </w:rPr>
      </w:pPr>
      <w:r w:rsidRPr="00A23C47">
        <w:rPr>
          <w:rFonts w:ascii="Times New Roman" w:eastAsia="Courier New" w:hAnsi="Times New Roman" w:cs="Times New Roman"/>
          <w:color w:val="000000"/>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bookmarkEnd w:id="8"/>
    <w:p w14:paraId="2C23E94E" w14:textId="77777777" w:rsidR="00060FAC" w:rsidRPr="00A23C47" w:rsidRDefault="00060FAC"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A23C47" w:rsidRDefault="00060FAC"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A23C47" w:rsidRDefault="00060FAC"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A23C47" w:rsidRDefault="00060FAC"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A23C47" w:rsidRDefault="00060FAC"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A23C47" w:rsidRDefault="00060FAC"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0587DCD0" w14:textId="77777777" w:rsidR="00030802" w:rsidRPr="00A23C47" w:rsidRDefault="00030802" w:rsidP="00030802">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8"/>
          <w:szCs w:val="28"/>
          <w:lang w:eastAsia="ru-RU"/>
          <w14:ligatures w14:val="none"/>
        </w:rPr>
      </w:pPr>
    </w:p>
    <w:p w14:paraId="61B94703" w14:textId="77777777" w:rsidR="00060FAC" w:rsidRPr="00A23C47" w:rsidRDefault="00060FAC" w:rsidP="00060FAC">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A23C47">
        <w:rPr>
          <w:rFonts w:ascii="Times New Roman" w:eastAsia="Courier New" w:hAnsi="Times New Roman" w:cs="Times New Roman"/>
          <w:b/>
          <w:bCs/>
          <w:color w:val="000000"/>
          <w:kern w:val="0"/>
          <w:sz w:val="32"/>
          <w:szCs w:val="32"/>
          <w:lang w:eastAsia="ru-RU"/>
          <w14:ligatures w14:val="none"/>
        </w:rPr>
        <w:t>2 Требования к результатам освоения образовательной программы</w:t>
      </w:r>
    </w:p>
    <w:p w14:paraId="6AEC26D5" w14:textId="0B3FE303" w:rsidR="001545D0" w:rsidRPr="00A23C47" w:rsidRDefault="00060FAC" w:rsidP="00030802">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14:ligatures w14:val="none"/>
        </w:rPr>
      </w:pPr>
      <w:r w:rsidRPr="00A23C47">
        <w:rPr>
          <w:rFonts w:ascii="Times New Roman" w:eastAsia="Times New Roman" w:hAnsi="Times New Roman" w:cs="Times New Roman"/>
          <w:sz w:val="28"/>
          <w:szCs w:val="28"/>
          <w:lang w:eastAsia="ru-RU"/>
          <w14:ligatures w14:val="none"/>
        </w:rPr>
        <w:t xml:space="preserve">Обучающийся, освоивший </w:t>
      </w:r>
      <w:r w:rsidRPr="00A23C47">
        <w:rPr>
          <w:rFonts w:ascii="Times New Roman" w:eastAsia="Courier New" w:hAnsi="Times New Roman" w:cs="Times New Roman"/>
          <w:color w:val="000000"/>
          <w:kern w:val="0"/>
          <w:sz w:val="28"/>
          <w:szCs w:val="28"/>
          <w:lang w:eastAsia="ru-RU"/>
          <w14:ligatures w14:val="none"/>
        </w:rPr>
        <w:t xml:space="preserve">программу профессиональной подготовки по </w:t>
      </w:r>
      <w:bookmarkStart w:id="10" w:name="_Hlk241495183"/>
      <w:r w:rsidR="00030802" w:rsidRPr="00A23C47">
        <w:rPr>
          <w:rFonts w:ascii="Times New Roman" w:eastAsia="Courier New" w:hAnsi="Times New Roman" w:cs="Times New Roman"/>
          <w:color w:val="000000"/>
          <w:kern w:val="0"/>
          <w:sz w:val="28"/>
          <w:szCs w:val="28"/>
          <w:lang w:eastAsia="ru-RU"/>
          <w14:ligatures w14:val="none"/>
        </w:rPr>
        <w:t xml:space="preserve">профессии </w:t>
      </w:r>
      <w:r w:rsidR="003205FE" w:rsidRPr="00A23C47">
        <w:rPr>
          <w:rFonts w:ascii="Times New Roman" w:eastAsia="Courier New" w:hAnsi="Times New Roman" w:cs="Times New Roman"/>
          <w:color w:val="000000"/>
          <w:kern w:val="0"/>
          <w:sz w:val="28"/>
          <w:szCs w:val="28"/>
          <w:lang w:eastAsia="ru-RU"/>
          <w14:ligatures w14:val="none"/>
        </w:rPr>
        <w:t xml:space="preserve">рабочего </w:t>
      </w:r>
      <w:r w:rsidR="004525DC">
        <w:rPr>
          <w:rFonts w:ascii="Times New Roman" w:eastAsia="Courier New" w:hAnsi="Times New Roman" w:cs="Times New Roman"/>
          <w:color w:val="000000"/>
          <w:kern w:val="0"/>
          <w:sz w:val="28"/>
          <w:szCs w:val="28"/>
          <w:lang w:eastAsia="ru-RU"/>
          <w14:ligatures w14:val="none"/>
        </w:rPr>
        <w:t xml:space="preserve">104621 </w:t>
      </w:r>
      <w:r w:rsidR="00030802" w:rsidRPr="00A23C47">
        <w:rPr>
          <w:rFonts w:ascii="Times New Roman" w:eastAsia="Courier New" w:hAnsi="Times New Roman" w:cs="Times New Roman"/>
          <w:color w:val="000000"/>
          <w:kern w:val="0"/>
          <w:sz w:val="28"/>
          <w:szCs w:val="28"/>
          <w:lang w:eastAsia="ru-RU"/>
          <w14:ligatures w14:val="none"/>
        </w:rPr>
        <w:t>Сварщик</w:t>
      </w:r>
      <w:r w:rsidR="004525DC">
        <w:rPr>
          <w:rFonts w:ascii="Times New Roman" w:eastAsia="Courier New" w:hAnsi="Times New Roman" w:cs="Times New Roman"/>
          <w:color w:val="000000"/>
          <w:kern w:val="0"/>
          <w:sz w:val="28"/>
          <w:szCs w:val="28"/>
          <w:lang w:eastAsia="ru-RU"/>
          <w14:ligatures w14:val="none"/>
        </w:rPr>
        <w:t>-оператор</w:t>
      </w:r>
      <w:r w:rsidR="00030802" w:rsidRPr="00A23C47">
        <w:rPr>
          <w:rFonts w:ascii="Times New Roman" w:eastAsia="Courier New" w:hAnsi="Times New Roman" w:cs="Times New Roman"/>
          <w:color w:val="000000"/>
          <w:kern w:val="0"/>
          <w:sz w:val="28"/>
          <w:szCs w:val="28"/>
          <w:lang w:eastAsia="ru-RU"/>
          <w14:ligatures w14:val="none"/>
        </w:rPr>
        <w:t xml:space="preserve"> плавящимся покрытым электродом</w:t>
      </w:r>
      <w:r w:rsidR="00030802" w:rsidRPr="00A23C47">
        <w:rPr>
          <w:rFonts w:ascii="Times New Roman" w:eastAsia="Times New Roman" w:hAnsi="Times New Roman" w:cs="Times New Roman"/>
          <w:kern w:val="0"/>
          <w:sz w:val="28"/>
          <w:szCs w:val="28"/>
          <w:lang w:eastAsia="ru-RU"/>
          <w14:ligatures w14:val="none"/>
        </w:rPr>
        <w:t xml:space="preserve">, </w:t>
      </w:r>
      <w:r w:rsidR="00030802" w:rsidRPr="00A23C47">
        <w:rPr>
          <w:rFonts w:ascii="Times New Roman" w:eastAsia="Times New Roman" w:hAnsi="Times New Roman" w:cs="Times New Roman"/>
          <w:color w:val="000000"/>
          <w:kern w:val="0"/>
          <w:sz w:val="28"/>
          <w:szCs w:val="28"/>
          <w:lang w:eastAsia="ru-RU"/>
          <w14:ligatures w14:val="none"/>
        </w:rPr>
        <w:t xml:space="preserve">для </w:t>
      </w:r>
      <w:r w:rsidRPr="00A23C47">
        <w:rPr>
          <w:rFonts w:ascii="Times New Roman" w:eastAsia="Courier New" w:hAnsi="Times New Roman" w:cs="Times New Roman"/>
          <w:color w:val="000000"/>
          <w:kern w:val="0"/>
          <w:sz w:val="28"/>
          <w:szCs w:val="28"/>
          <w:lang w:eastAsia="ru-RU"/>
          <w14:ligatures w14:val="none"/>
        </w:rPr>
        <w:t>лиц, не сдавших ГИА</w:t>
      </w:r>
      <w:r w:rsidRPr="00A23C47">
        <w:rPr>
          <w:rFonts w:ascii="Times New Roman" w:eastAsia="Times New Roman" w:hAnsi="Times New Roman" w:cs="Times New Roman"/>
          <w:sz w:val="28"/>
          <w:szCs w:val="28"/>
          <w:lang w:eastAsia="ru-RU"/>
          <w14:ligatures w14:val="none"/>
        </w:rPr>
        <w:t xml:space="preserve">, </w:t>
      </w:r>
      <w:bookmarkEnd w:id="10"/>
      <w:r w:rsidRPr="00A23C47">
        <w:rPr>
          <w:rFonts w:ascii="Times New Roman" w:eastAsia="Times New Roman" w:hAnsi="Times New Roman" w:cs="Times New Roman"/>
          <w:sz w:val="28"/>
          <w:szCs w:val="28"/>
          <w:lang w:eastAsia="ru-RU"/>
          <w14:ligatures w14:val="none"/>
        </w:rPr>
        <w:t>должен обладать профессиональными компетенциями (далее - ПК), соответствующими выбранным видам деятельности, сформированными на основе профессионально</w:t>
      </w:r>
      <w:r w:rsidR="00940904" w:rsidRPr="00A23C47">
        <w:rPr>
          <w:rFonts w:ascii="Times New Roman" w:eastAsia="Times New Roman" w:hAnsi="Times New Roman" w:cs="Times New Roman"/>
          <w:sz w:val="28"/>
          <w:szCs w:val="28"/>
          <w:lang w:eastAsia="ru-RU"/>
          <w14:ligatures w14:val="none"/>
        </w:rPr>
        <w:t>го</w:t>
      </w:r>
      <w:r w:rsidRPr="00A23C47">
        <w:rPr>
          <w:rFonts w:ascii="Times New Roman" w:eastAsia="Times New Roman" w:hAnsi="Times New Roman" w:cs="Times New Roman"/>
          <w:sz w:val="28"/>
          <w:szCs w:val="28"/>
          <w:lang w:eastAsia="ru-RU"/>
          <w14:ligatures w14:val="none"/>
        </w:rPr>
        <w:t xml:space="preserve"> стандарта </w:t>
      </w:r>
      <w:r w:rsidR="00940904" w:rsidRPr="00A23C47">
        <w:rPr>
          <w:rFonts w:ascii="Times New Roman" w:eastAsia="Times New Roman" w:hAnsi="Times New Roman" w:cs="Times New Roman"/>
          <w:kern w:val="0"/>
          <w:sz w:val="28"/>
          <w:szCs w:val="28"/>
          <w:lang w:eastAsia="ru-RU"/>
          <w14:ligatures w14:val="none"/>
        </w:rPr>
        <w:t>«</w:t>
      </w:r>
      <w:r w:rsidR="00940904" w:rsidRPr="00A23C47">
        <w:rPr>
          <w:rFonts w:ascii="Times New Roman" w:eastAsia="Times New Roman" w:hAnsi="Times New Roman" w:cs="Times New Roman"/>
          <w:color w:val="000000"/>
          <w:kern w:val="0"/>
          <w:sz w:val="28"/>
          <w:szCs w:val="28"/>
          <w:lang w:eastAsia="ru-RU"/>
          <w14:ligatures w14:val="none"/>
        </w:rPr>
        <w:t xml:space="preserve">Сварщик», </w:t>
      </w:r>
      <w:r w:rsidR="00940904" w:rsidRPr="00A23C47">
        <w:rPr>
          <w:rFonts w:ascii="Times New Roman" w:hAnsi="Times New Roman"/>
          <w:sz w:val="28"/>
          <w:szCs w:val="28"/>
        </w:rPr>
        <w:t xml:space="preserve">утвержденного </w:t>
      </w:r>
      <w:r w:rsidR="003205FE" w:rsidRPr="00A23C47">
        <w:rPr>
          <w:rFonts w:ascii="Times New Roman" w:hAnsi="Times New Roman"/>
          <w:sz w:val="28"/>
          <w:szCs w:val="28"/>
        </w:rPr>
        <w:t xml:space="preserve">приказом </w:t>
      </w:r>
      <w:r w:rsidR="00940904" w:rsidRPr="00A23C47">
        <w:rPr>
          <w:rFonts w:ascii="Times New Roman" w:hAnsi="Times New Roman"/>
          <w:sz w:val="28"/>
          <w:szCs w:val="28"/>
        </w:rPr>
        <w:t xml:space="preserve">Минтруда России </w:t>
      </w:r>
      <w:r w:rsidR="00940904" w:rsidRPr="00A23C47">
        <w:rPr>
          <w:rFonts w:ascii="Times New Roman" w:eastAsia="Times New Roman" w:hAnsi="Times New Roman" w:cs="Times New Roman"/>
          <w:color w:val="000000"/>
          <w:kern w:val="0"/>
          <w:sz w:val="28"/>
          <w:szCs w:val="28"/>
          <w:lang w:eastAsia="ru-RU"/>
          <w14:ligatures w14:val="none"/>
        </w:rPr>
        <w:t>от</w:t>
      </w:r>
      <w:r w:rsidR="00940904" w:rsidRPr="00A23C47">
        <w:t xml:space="preserve"> </w:t>
      </w:r>
      <w:r w:rsidR="00940904" w:rsidRPr="00A23C47">
        <w:rPr>
          <w:rFonts w:ascii="Times New Roman" w:eastAsia="Times New Roman" w:hAnsi="Times New Roman" w:cs="Times New Roman"/>
          <w:color w:val="000000"/>
          <w:kern w:val="0"/>
          <w:sz w:val="28"/>
          <w:szCs w:val="28"/>
          <w:lang w:eastAsia="ru-RU"/>
          <w14:ligatures w14:val="none"/>
        </w:rPr>
        <w:t>28</w:t>
      </w:r>
      <w:r w:rsidR="003205FE" w:rsidRPr="00A23C47">
        <w:rPr>
          <w:rFonts w:ascii="Times New Roman" w:eastAsia="Times New Roman" w:hAnsi="Times New Roman" w:cs="Times New Roman"/>
          <w:color w:val="000000"/>
          <w:kern w:val="0"/>
          <w:sz w:val="28"/>
          <w:szCs w:val="28"/>
          <w:lang w:eastAsia="ru-RU"/>
          <w14:ligatures w14:val="none"/>
        </w:rPr>
        <w:t>.11.</w:t>
      </w:r>
      <w:r w:rsidR="00940904" w:rsidRPr="00A23C47">
        <w:rPr>
          <w:rFonts w:ascii="Times New Roman" w:eastAsia="Times New Roman" w:hAnsi="Times New Roman" w:cs="Times New Roman"/>
          <w:color w:val="000000"/>
          <w:kern w:val="0"/>
          <w:sz w:val="28"/>
          <w:szCs w:val="28"/>
          <w:lang w:eastAsia="ru-RU"/>
          <w14:ligatures w14:val="none"/>
        </w:rPr>
        <w:t>2013</w:t>
      </w:r>
      <w:r w:rsidR="003205FE" w:rsidRPr="00A23C47">
        <w:rPr>
          <w:rFonts w:ascii="Times New Roman" w:eastAsia="Times New Roman" w:hAnsi="Times New Roman" w:cs="Times New Roman"/>
          <w:color w:val="000000"/>
          <w:kern w:val="0"/>
          <w:sz w:val="28"/>
          <w:szCs w:val="28"/>
          <w:lang w:eastAsia="ru-RU"/>
          <w14:ligatures w14:val="none"/>
        </w:rPr>
        <w:t xml:space="preserve"> </w:t>
      </w:r>
      <w:r w:rsidR="00940904" w:rsidRPr="00A23C47">
        <w:rPr>
          <w:rFonts w:ascii="Times New Roman" w:eastAsia="Times New Roman" w:hAnsi="Times New Roman" w:cs="Times New Roman"/>
          <w:color w:val="000000"/>
          <w:kern w:val="0"/>
          <w:sz w:val="28"/>
          <w:szCs w:val="28"/>
          <w:lang w:eastAsia="ru-RU"/>
          <w14:ligatures w14:val="none"/>
        </w:rPr>
        <w:t>№ 701н.</w:t>
      </w:r>
    </w:p>
    <w:p w14:paraId="581C3389" w14:textId="77777777" w:rsidR="00A678EF" w:rsidRPr="00A23C47" w:rsidRDefault="00A678EF" w:rsidP="00060FAC">
      <w:pPr>
        <w:widowControl w:val="0"/>
        <w:spacing w:after="0" w:line="240" w:lineRule="auto"/>
        <w:ind w:firstLine="709"/>
        <w:jc w:val="center"/>
        <w:rPr>
          <w:rFonts w:ascii="Times New Roman" w:eastAsia="Courier New" w:hAnsi="Times New Roman" w:cs="Times New Roman"/>
          <w:color w:val="000000"/>
          <w:kern w:val="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063"/>
      </w:tblGrid>
      <w:tr w:rsidR="00060FAC" w:rsidRPr="00A23C47" w14:paraId="113DF1B6" w14:textId="77777777" w:rsidTr="008C6998">
        <w:tc>
          <w:tcPr>
            <w:tcW w:w="3510" w:type="dxa"/>
          </w:tcPr>
          <w:p w14:paraId="6A66CDED" w14:textId="77777777" w:rsidR="00060FAC" w:rsidRPr="00A23C47" w:rsidRDefault="00060FAC" w:rsidP="00030802">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bookmarkStart w:id="11" w:name="_Hlk241514813"/>
            <w:r w:rsidRPr="00A23C47">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6063" w:type="dxa"/>
          </w:tcPr>
          <w:p w14:paraId="04F6F5BC" w14:textId="2C769ADE" w:rsidR="00060FAC" w:rsidRPr="00A23C47" w:rsidRDefault="00060FAC" w:rsidP="00030802">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A23C30" w:rsidRPr="00A23C47" w14:paraId="105DA0DD" w14:textId="77777777" w:rsidTr="008C6998">
        <w:tc>
          <w:tcPr>
            <w:tcW w:w="3510" w:type="dxa"/>
            <w:vMerge w:val="restart"/>
          </w:tcPr>
          <w:p w14:paraId="17ECB334" w14:textId="77777777" w:rsidR="00A23C30" w:rsidRPr="00A23C47" w:rsidRDefault="00A23C30" w:rsidP="00030802">
            <w:pPr>
              <w:pStyle w:val="docdata"/>
              <w:spacing w:before="0" w:beforeAutospacing="0" w:after="0" w:afterAutospacing="0"/>
            </w:pPr>
            <w:r w:rsidRPr="00A23C47">
              <w:rPr>
                <w:rFonts w:eastAsia="Courier New"/>
                <w:color w:val="000000"/>
              </w:rPr>
              <w:t>ПК 1.</w:t>
            </w:r>
            <w:r w:rsidRPr="00A23C47">
              <w:t xml:space="preserve"> Проводить подготовительные и сборочные операции перед сваркой и зачистку сварных швов после сварки</w:t>
            </w:r>
          </w:p>
          <w:p w14:paraId="58319DA5" w14:textId="77777777" w:rsidR="00A23C30" w:rsidRPr="00A23C47" w:rsidRDefault="00A23C30" w:rsidP="00030802">
            <w:pPr>
              <w:widowControl w:val="0"/>
              <w:spacing w:after="0" w:line="240" w:lineRule="auto"/>
              <w:rPr>
                <w:rFonts w:eastAsia="Courier New"/>
                <w:color w:val="000000"/>
              </w:rPr>
            </w:pPr>
          </w:p>
        </w:tc>
        <w:tc>
          <w:tcPr>
            <w:tcW w:w="6063" w:type="dxa"/>
          </w:tcPr>
          <w:p w14:paraId="0279A939" w14:textId="72F0F7C1"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Трудовые действия:</w:t>
            </w:r>
          </w:p>
        </w:tc>
      </w:tr>
      <w:tr w:rsidR="00A23C30" w:rsidRPr="00A23C47" w14:paraId="60844782" w14:textId="77777777" w:rsidTr="008C6998">
        <w:tc>
          <w:tcPr>
            <w:tcW w:w="3510" w:type="dxa"/>
            <w:vMerge/>
          </w:tcPr>
          <w:p w14:paraId="5C008761" w14:textId="77777777" w:rsidR="00A23C30" w:rsidRPr="00A23C47" w:rsidRDefault="00A23C30" w:rsidP="00030802">
            <w:pPr>
              <w:widowControl w:val="0"/>
              <w:spacing w:after="0" w:line="240" w:lineRule="auto"/>
              <w:rPr>
                <w:rFonts w:eastAsia="Courier New"/>
                <w:color w:val="000000"/>
              </w:rPr>
            </w:pPr>
          </w:p>
        </w:tc>
        <w:tc>
          <w:tcPr>
            <w:tcW w:w="6063" w:type="dxa"/>
          </w:tcPr>
          <w:p w14:paraId="1B56804A" w14:textId="3544BF32"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Ознакомление с конструкторской и производственно-технологической документацией по сварке </w:t>
            </w:r>
          </w:p>
        </w:tc>
      </w:tr>
      <w:tr w:rsidR="00A23C30" w:rsidRPr="00A23C47" w14:paraId="7A1AE91F" w14:textId="77777777" w:rsidTr="008C6998">
        <w:tc>
          <w:tcPr>
            <w:tcW w:w="3510" w:type="dxa"/>
            <w:vMerge/>
          </w:tcPr>
          <w:p w14:paraId="41130A18" w14:textId="77777777" w:rsidR="00A23C30" w:rsidRPr="00A23C47" w:rsidRDefault="00A23C30" w:rsidP="00030802">
            <w:pPr>
              <w:widowControl w:val="0"/>
              <w:spacing w:after="0" w:line="240" w:lineRule="auto"/>
              <w:rPr>
                <w:rFonts w:eastAsia="Courier New"/>
                <w:color w:val="000000"/>
              </w:rPr>
            </w:pPr>
          </w:p>
        </w:tc>
        <w:tc>
          <w:tcPr>
            <w:tcW w:w="6063" w:type="dxa"/>
          </w:tcPr>
          <w:p w14:paraId="1276FED5" w14:textId="257B94A9"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Проверка работоспособности и исправности сварочного оборудования</w:t>
            </w:r>
          </w:p>
        </w:tc>
      </w:tr>
      <w:tr w:rsidR="00A23C30" w:rsidRPr="00A23C47" w14:paraId="426B730B" w14:textId="77777777" w:rsidTr="008C6998">
        <w:tc>
          <w:tcPr>
            <w:tcW w:w="3510" w:type="dxa"/>
            <w:vMerge/>
          </w:tcPr>
          <w:p w14:paraId="030C3621" w14:textId="77777777" w:rsidR="00A23C30" w:rsidRPr="00A23C47" w:rsidRDefault="00A23C30" w:rsidP="00030802">
            <w:pPr>
              <w:widowControl w:val="0"/>
              <w:spacing w:after="0" w:line="240" w:lineRule="auto"/>
              <w:rPr>
                <w:rFonts w:eastAsia="Courier New"/>
                <w:color w:val="000000"/>
              </w:rPr>
            </w:pPr>
          </w:p>
        </w:tc>
        <w:tc>
          <w:tcPr>
            <w:tcW w:w="6063" w:type="dxa"/>
          </w:tcPr>
          <w:p w14:paraId="068549C3" w14:textId="7BF8B352"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Зачистка ручным или механизированным инструментом элементов конструкции (изделия, узлы, детали) под сварку</w:t>
            </w:r>
          </w:p>
        </w:tc>
      </w:tr>
      <w:tr w:rsidR="00A23C30" w:rsidRPr="00A23C47" w14:paraId="376625DB" w14:textId="77777777" w:rsidTr="008C6998">
        <w:tc>
          <w:tcPr>
            <w:tcW w:w="3510" w:type="dxa"/>
            <w:vMerge/>
          </w:tcPr>
          <w:p w14:paraId="4C8F97B6" w14:textId="77777777" w:rsidR="00A23C30" w:rsidRPr="00A23C47" w:rsidRDefault="00A23C30" w:rsidP="00030802">
            <w:pPr>
              <w:widowControl w:val="0"/>
              <w:spacing w:after="0" w:line="240" w:lineRule="auto"/>
              <w:rPr>
                <w:rFonts w:eastAsia="Courier New"/>
                <w:color w:val="000000"/>
              </w:rPr>
            </w:pPr>
          </w:p>
        </w:tc>
        <w:tc>
          <w:tcPr>
            <w:tcW w:w="6063" w:type="dxa"/>
          </w:tcPr>
          <w:p w14:paraId="3BBC0705" w14:textId="1A103CC9"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Выбор пространственного положения сварного шва для сварки элементов конструкции (изделий, узлов, деталей)</w:t>
            </w:r>
          </w:p>
        </w:tc>
      </w:tr>
      <w:tr w:rsidR="00A23C30" w:rsidRPr="00A23C47" w14:paraId="23A4799C" w14:textId="77777777" w:rsidTr="008C6998">
        <w:tc>
          <w:tcPr>
            <w:tcW w:w="3510" w:type="dxa"/>
            <w:vMerge/>
          </w:tcPr>
          <w:p w14:paraId="7FC838EE" w14:textId="77777777" w:rsidR="00A23C30" w:rsidRPr="00A23C47" w:rsidRDefault="00A23C30" w:rsidP="00030802">
            <w:pPr>
              <w:widowControl w:val="0"/>
              <w:spacing w:after="0" w:line="240" w:lineRule="auto"/>
              <w:rPr>
                <w:rFonts w:eastAsia="Courier New"/>
                <w:color w:val="000000"/>
              </w:rPr>
            </w:pPr>
          </w:p>
        </w:tc>
        <w:tc>
          <w:tcPr>
            <w:tcW w:w="6063" w:type="dxa"/>
          </w:tcPr>
          <w:p w14:paraId="3F3D098F" w14:textId="3BDFF6EA"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Сборка элементов конструкции (изделий, узлов, деталей) под сварку с применением сборочных приспособлений </w:t>
            </w:r>
          </w:p>
        </w:tc>
      </w:tr>
      <w:tr w:rsidR="00A23C30" w:rsidRPr="00A23C47" w14:paraId="1CB239AC" w14:textId="77777777" w:rsidTr="008C6998">
        <w:tc>
          <w:tcPr>
            <w:tcW w:w="3510" w:type="dxa"/>
            <w:vMerge/>
          </w:tcPr>
          <w:p w14:paraId="702EF3A5" w14:textId="77777777" w:rsidR="00A23C30" w:rsidRPr="00A23C47" w:rsidRDefault="00A23C30" w:rsidP="00030802">
            <w:pPr>
              <w:widowControl w:val="0"/>
              <w:spacing w:after="0" w:line="240" w:lineRule="auto"/>
              <w:rPr>
                <w:rFonts w:eastAsia="Courier New"/>
                <w:color w:val="000000"/>
              </w:rPr>
            </w:pPr>
          </w:p>
        </w:tc>
        <w:tc>
          <w:tcPr>
            <w:tcW w:w="6063" w:type="dxa"/>
          </w:tcPr>
          <w:p w14:paraId="54460171" w14:textId="3C5249A4"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Сборка элементов конструкции (изделия, узлы, детали) под сварку на прихватках</w:t>
            </w:r>
          </w:p>
        </w:tc>
      </w:tr>
      <w:tr w:rsidR="00A23C30" w:rsidRPr="00A23C47" w14:paraId="7ECFE245" w14:textId="77777777" w:rsidTr="008C6998">
        <w:tc>
          <w:tcPr>
            <w:tcW w:w="3510" w:type="dxa"/>
            <w:vMerge/>
          </w:tcPr>
          <w:p w14:paraId="64E0CEA8" w14:textId="77777777" w:rsidR="00A23C30" w:rsidRPr="00A23C47" w:rsidRDefault="00A23C30" w:rsidP="00030802">
            <w:pPr>
              <w:widowControl w:val="0"/>
              <w:spacing w:after="0" w:line="240" w:lineRule="auto"/>
              <w:rPr>
                <w:rFonts w:eastAsia="Courier New"/>
                <w:color w:val="000000"/>
              </w:rPr>
            </w:pPr>
          </w:p>
        </w:tc>
        <w:tc>
          <w:tcPr>
            <w:tcW w:w="6063" w:type="dxa"/>
          </w:tcPr>
          <w:p w14:paraId="1F64F320" w14:textId="73812416"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A23C30" w:rsidRPr="00A23C47" w14:paraId="7EC44A79" w14:textId="77777777" w:rsidTr="008C6998">
        <w:tc>
          <w:tcPr>
            <w:tcW w:w="3510" w:type="dxa"/>
            <w:vMerge/>
          </w:tcPr>
          <w:p w14:paraId="2905B78F" w14:textId="77777777" w:rsidR="00A23C30" w:rsidRPr="00A23C47" w:rsidRDefault="00A23C30" w:rsidP="00030802">
            <w:pPr>
              <w:widowControl w:val="0"/>
              <w:spacing w:after="0" w:line="240" w:lineRule="auto"/>
              <w:rPr>
                <w:rFonts w:eastAsia="Courier New"/>
                <w:color w:val="000000"/>
              </w:rPr>
            </w:pPr>
          </w:p>
        </w:tc>
        <w:tc>
          <w:tcPr>
            <w:tcW w:w="6063" w:type="dxa"/>
          </w:tcPr>
          <w:p w14:paraId="5B5FA185" w14:textId="2E2F9C04"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A23C30" w:rsidRPr="00A23C47" w14:paraId="317AB306" w14:textId="77777777" w:rsidTr="008C6998">
        <w:tc>
          <w:tcPr>
            <w:tcW w:w="3510" w:type="dxa"/>
            <w:vMerge/>
          </w:tcPr>
          <w:p w14:paraId="79657124" w14:textId="77777777" w:rsidR="00A23C30" w:rsidRPr="00A23C47" w:rsidRDefault="00A23C30" w:rsidP="00030802">
            <w:pPr>
              <w:widowControl w:val="0"/>
              <w:spacing w:after="0" w:line="240" w:lineRule="auto"/>
              <w:rPr>
                <w:rFonts w:eastAsia="Courier New"/>
                <w:color w:val="000000"/>
              </w:rPr>
            </w:pPr>
          </w:p>
        </w:tc>
        <w:tc>
          <w:tcPr>
            <w:tcW w:w="6063" w:type="dxa"/>
          </w:tcPr>
          <w:p w14:paraId="43B27D38" w14:textId="55C97F90"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Зачистка ручным или механизированным инструментом сварных швов после сварки</w:t>
            </w:r>
          </w:p>
        </w:tc>
      </w:tr>
      <w:tr w:rsidR="00A23C30" w:rsidRPr="00A23C47" w14:paraId="15FB33B1" w14:textId="77777777" w:rsidTr="008C6998">
        <w:tc>
          <w:tcPr>
            <w:tcW w:w="3510" w:type="dxa"/>
            <w:vMerge/>
          </w:tcPr>
          <w:p w14:paraId="1880AE4C" w14:textId="77777777" w:rsidR="00A23C30" w:rsidRPr="00A23C47" w:rsidRDefault="00A23C30" w:rsidP="00030802">
            <w:pPr>
              <w:widowControl w:val="0"/>
              <w:spacing w:after="0" w:line="240" w:lineRule="auto"/>
              <w:rPr>
                <w:rFonts w:eastAsia="Courier New"/>
                <w:color w:val="000000"/>
              </w:rPr>
            </w:pPr>
          </w:p>
        </w:tc>
        <w:tc>
          <w:tcPr>
            <w:tcW w:w="6063" w:type="dxa"/>
          </w:tcPr>
          <w:p w14:paraId="1BAB4ED0" w14:textId="43B71198" w:rsidR="00A23C30" w:rsidRPr="00A23C47" w:rsidRDefault="00A23C30" w:rsidP="004316A7">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Удаление ручным или механизированным инструментом поверхностных дефектов (поры, шлаковые включения, подрезы, брызги металла, наплывы и т.д.)</w:t>
            </w:r>
          </w:p>
        </w:tc>
      </w:tr>
      <w:tr w:rsidR="00A23C30" w:rsidRPr="00A23C47" w14:paraId="01D60B54" w14:textId="77777777" w:rsidTr="008C6998">
        <w:tc>
          <w:tcPr>
            <w:tcW w:w="3510" w:type="dxa"/>
            <w:vMerge/>
          </w:tcPr>
          <w:p w14:paraId="4AD89368" w14:textId="77777777" w:rsidR="00A23C30" w:rsidRPr="00A23C47" w:rsidRDefault="00A23C30" w:rsidP="00030802">
            <w:pPr>
              <w:widowControl w:val="0"/>
              <w:spacing w:after="0" w:line="240" w:lineRule="auto"/>
              <w:rPr>
                <w:rFonts w:eastAsia="Courier New"/>
                <w:color w:val="000000"/>
              </w:rPr>
            </w:pPr>
          </w:p>
        </w:tc>
        <w:tc>
          <w:tcPr>
            <w:tcW w:w="6063" w:type="dxa"/>
          </w:tcPr>
          <w:p w14:paraId="719BD20C" w14:textId="6CB03912" w:rsidR="00A23C30" w:rsidRPr="00A23C47" w:rsidRDefault="00A23C30" w:rsidP="00030802">
            <w:pPr>
              <w:widowControl w:val="0"/>
              <w:spacing w:after="0" w:line="240" w:lineRule="auto"/>
              <w:rPr>
                <w:rFonts w:ascii="Times New Roman" w:hAnsi="Times New Roman"/>
                <w:color w:val="000000"/>
                <w:sz w:val="24"/>
              </w:rPr>
            </w:pPr>
            <w:r w:rsidRPr="00A23C47">
              <w:rPr>
                <w:rFonts w:ascii="Times New Roman" w:hAnsi="Times New Roman"/>
                <w:color w:val="000000"/>
                <w:sz w:val="24"/>
              </w:rPr>
              <w:t>Расчеты электрических цепей уровня сложности не выше средней</w:t>
            </w:r>
          </w:p>
        </w:tc>
      </w:tr>
      <w:tr w:rsidR="00A23C30" w:rsidRPr="00A23C47" w14:paraId="68DF5846" w14:textId="77777777" w:rsidTr="008C6998">
        <w:tc>
          <w:tcPr>
            <w:tcW w:w="3510" w:type="dxa"/>
            <w:vMerge/>
          </w:tcPr>
          <w:p w14:paraId="20A168E8" w14:textId="77777777" w:rsidR="00A23C30" w:rsidRPr="00A23C47" w:rsidRDefault="00A23C30" w:rsidP="00030802">
            <w:pPr>
              <w:widowControl w:val="0"/>
              <w:spacing w:after="0" w:line="240" w:lineRule="auto"/>
              <w:rPr>
                <w:rFonts w:eastAsia="Courier New"/>
                <w:color w:val="000000"/>
              </w:rPr>
            </w:pPr>
          </w:p>
        </w:tc>
        <w:tc>
          <w:tcPr>
            <w:tcW w:w="6063" w:type="dxa"/>
          </w:tcPr>
          <w:p w14:paraId="6B42485F" w14:textId="187D8762"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hAnsi="Times New Roman"/>
                <w:color w:val="000000"/>
                <w:sz w:val="24"/>
              </w:rPr>
              <w:t>Управление электротехническими устройствами широкого применения</w:t>
            </w:r>
          </w:p>
        </w:tc>
      </w:tr>
      <w:tr w:rsidR="00A23C30" w:rsidRPr="00A23C47" w14:paraId="25207DC5" w14:textId="77777777" w:rsidTr="008C6998">
        <w:tc>
          <w:tcPr>
            <w:tcW w:w="3510" w:type="dxa"/>
            <w:vMerge/>
          </w:tcPr>
          <w:p w14:paraId="08E4DE37" w14:textId="77777777" w:rsidR="00A23C30" w:rsidRPr="00A23C47" w:rsidRDefault="00A23C30" w:rsidP="00030802">
            <w:pPr>
              <w:widowControl w:val="0"/>
              <w:spacing w:after="0" w:line="240" w:lineRule="auto"/>
              <w:rPr>
                <w:rFonts w:eastAsia="Courier New"/>
                <w:color w:val="000000"/>
              </w:rPr>
            </w:pPr>
          </w:p>
        </w:tc>
        <w:tc>
          <w:tcPr>
            <w:tcW w:w="6063" w:type="dxa"/>
          </w:tcPr>
          <w:p w14:paraId="4F2DA505" w14:textId="6A85B6F2"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Умения:</w:t>
            </w:r>
          </w:p>
        </w:tc>
      </w:tr>
      <w:tr w:rsidR="00A23C30" w:rsidRPr="00A23C47" w14:paraId="39D41B0B" w14:textId="77777777" w:rsidTr="008C6998">
        <w:tc>
          <w:tcPr>
            <w:tcW w:w="3510" w:type="dxa"/>
            <w:vMerge/>
          </w:tcPr>
          <w:p w14:paraId="138D34C9"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2B2EB4A0" w14:textId="550ABBBE" w:rsidR="00A23C30" w:rsidRPr="00A23C47" w:rsidRDefault="00A23C30"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Выбирать пространственное положение сварного шва для сварки элементов конструкции (изделий, узлов, деталей)</w:t>
            </w:r>
          </w:p>
        </w:tc>
      </w:tr>
      <w:tr w:rsidR="00A23C30" w:rsidRPr="00A23C47" w14:paraId="452E34E8" w14:textId="77777777" w:rsidTr="008C6998">
        <w:tc>
          <w:tcPr>
            <w:tcW w:w="3510" w:type="dxa"/>
            <w:vMerge/>
          </w:tcPr>
          <w:p w14:paraId="5A97A990" w14:textId="77777777" w:rsidR="00A23C30" w:rsidRPr="00A23C47" w:rsidRDefault="00A23C30" w:rsidP="00030802">
            <w:pPr>
              <w:pStyle w:val="docdata"/>
              <w:spacing w:before="0" w:beforeAutospacing="0" w:after="0" w:afterAutospacing="0"/>
              <w:rPr>
                <w:rFonts w:eastAsia="Courier New"/>
                <w:color w:val="000000"/>
              </w:rPr>
            </w:pPr>
          </w:p>
        </w:tc>
        <w:tc>
          <w:tcPr>
            <w:tcW w:w="6063" w:type="dxa"/>
          </w:tcPr>
          <w:p w14:paraId="0750E357" w14:textId="4C618A7D" w:rsidR="00A23C30" w:rsidRPr="00A23C47" w:rsidRDefault="00A23C30"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Применять сборочные приспособления для сборки элементов конструкции (изделий, узлов, деталей) под сварку</w:t>
            </w:r>
          </w:p>
        </w:tc>
      </w:tr>
      <w:tr w:rsidR="00A23C30" w:rsidRPr="00A23C47" w14:paraId="14AC4B48" w14:textId="77777777" w:rsidTr="008C6998">
        <w:tc>
          <w:tcPr>
            <w:tcW w:w="3510" w:type="dxa"/>
            <w:vMerge/>
          </w:tcPr>
          <w:p w14:paraId="57BBC521" w14:textId="77777777" w:rsidR="00A23C30" w:rsidRPr="00A23C47" w:rsidRDefault="00A23C30" w:rsidP="00030802">
            <w:pPr>
              <w:pStyle w:val="docdata"/>
              <w:spacing w:before="0" w:beforeAutospacing="0" w:after="0" w:afterAutospacing="0"/>
              <w:rPr>
                <w:rFonts w:eastAsia="Courier New"/>
                <w:color w:val="000000"/>
              </w:rPr>
            </w:pPr>
          </w:p>
        </w:tc>
        <w:tc>
          <w:tcPr>
            <w:tcW w:w="6063" w:type="dxa"/>
          </w:tcPr>
          <w:p w14:paraId="59866A63" w14:textId="3DADB766" w:rsidR="00A23C30" w:rsidRPr="00A23C47" w:rsidRDefault="00A23C30"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tc>
      </w:tr>
      <w:tr w:rsidR="00A23C30" w:rsidRPr="00A23C47" w14:paraId="53F3E370" w14:textId="77777777" w:rsidTr="008C6998">
        <w:tc>
          <w:tcPr>
            <w:tcW w:w="3510" w:type="dxa"/>
            <w:vMerge/>
          </w:tcPr>
          <w:p w14:paraId="69499E46" w14:textId="77777777" w:rsidR="00A23C30" w:rsidRPr="00A23C47" w:rsidRDefault="00A23C30" w:rsidP="00030802">
            <w:pPr>
              <w:pStyle w:val="docdata"/>
              <w:spacing w:before="0" w:beforeAutospacing="0" w:after="0" w:afterAutospacing="0"/>
              <w:rPr>
                <w:rFonts w:eastAsia="Courier New"/>
                <w:color w:val="000000"/>
              </w:rPr>
            </w:pPr>
          </w:p>
        </w:tc>
        <w:tc>
          <w:tcPr>
            <w:tcW w:w="6063" w:type="dxa"/>
          </w:tcPr>
          <w:p w14:paraId="4849D818" w14:textId="005450D5"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A23C30" w:rsidRPr="00A23C47" w14:paraId="7CD4D69A" w14:textId="77777777" w:rsidTr="008C6998">
        <w:tc>
          <w:tcPr>
            <w:tcW w:w="3510" w:type="dxa"/>
            <w:vMerge/>
          </w:tcPr>
          <w:p w14:paraId="6ED34E3F" w14:textId="77777777" w:rsidR="00A23C30" w:rsidRPr="00A23C47" w:rsidRDefault="00A23C30" w:rsidP="00030802">
            <w:pPr>
              <w:pStyle w:val="docdata"/>
              <w:spacing w:before="0" w:beforeAutospacing="0" w:after="0" w:afterAutospacing="0"/>
              <w:rPr>
                <w:rFonts w:eastAsia="Courier New"/>
                <w:color w:val="000000"/>
              </w:rPr>
            </w:pPr>
          </w:p>
        </w:tc>
        <w:tc>
          <w:tcPr>
            <w:tcW w:w="6063" w:type="dxa"/>
          </w:tcPr>
          <w:p w14:paraId="3B6DC2BE" w14:textId="6D744CDA" w:rsidR="00A23C30" w:rsidRPr="00A23C47" w:rsidRDefault="00A23C30"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hAnsi="Times New Roman"/>
                <w:color w:val="000000"/>
                <w:sz w:val="24"/>
              </w:rPr>
              <w:t>Читать структурные, монтажные и простые принципиальные     электрические схемы</w:t>
            </w:r>
          </w:p>
        </w:tc>
      </w:tr>
      <w:tr w:rsidR="00A23C30" w:rsidRPr="00A23C47" w14:paraId="7402D807" w14:textId="77777777" w:rsidTr="008C6998">
        <w:tc>
          <w:tcPr>
            <w:tcW w:w="3510" w:type="dxa"/>
            <w:vMerge/>
          </w:tcPr>
          <w:p w14:paraId="7C9E6662" w14:textId="77777777" w:rsidR="00A23C30" w:rsidRPr="00A23C47" w:rsidRDefault="00A23C30" w:rsidP="00030802">
            <w:pPr>
              <w:pStyle w:val="docdata"/>
              <w:spacing w:before="0" w:beforeAutospacing="0" w:after="0" w:afterAutospacing="0"/>
              <w:rPr>
                <w:rFonts w:eastAsia="Courier New"/>
                <w:color w:val="000000"/>
              </w:rPr>
            </w:pPr>
          </w:p>
        </w:tc>
        <w:tc>
          <w:tcPr>
            <w:tcW w:w="6063" w:type="dxa"/>
          </w:tcPr>
          <w:p w14:paraId="63CABEB3" w14:textId="3DA43DE0" w:rsidR="00A23C30" w:rsidRPr="00A23C47" w:rsidRDefault="00A23C30"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hAnsi="Times New Roman"/>
                <w:color w:val="000000"/>
                <w:sz w:val="24"/>
              </w:rPr>
              <w:t>Рассчитывать и измерять основные параметры простых электрических, магнитных и электронных цепей</w:t>
            </w:r>
          </w:p>
        </w:tc>
      </w:tr>
      <w:tr w:rsidR="00A23C30" w:rsidRPr="00A23C47" w14:paraId="569E46DC" w14:textId="77777777" w:rsidTr="008C6998">
        <w:tc>
          <w:tcPr>
            <w:tcW w:w="3510" w:type="dxa"/>
            <w:vMerge/>
          </w:tcPr>
          <w:p w14:paraId="7E8F5D27"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5CF5A3EB" w14:textId="383C7AAF" w:rsidR="00A23C30" w:rsidRPr="00A23C47" w:rsidRDefault="00A23C30"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hAnsi="Times New Roman"/>
                <w:color w:val="000000"/>
                <w:sz w:val="24"/>
              </w:rPr>
              <w:t>Использовать в работе электроизмерительные приборы</w:t>
            </w:r>
          </w:p>
        </w:tc>
      </w:tr>
      <w:tr w:rsidR="00A23C30" w:rsidRPr="00A23C47" w14:paraId="0B42F87F" w14:textId="77777777" w:rsidTr="008C6998">
        <w:tc>
          <w:tcPr>
            <w:tcW w:w="3510" w:type="dxa"/>
            <w:vMerge/>
          </w:tcPr>
          <w:p w14:paraId="7BD58FCD"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4AFA9C17" w14:textId="7F0DFDB1" w:rsidR="00A23C30" w:rsidRPr="00A23C47" w:rsidRDefault="00A23C30" w:rsidP="00030802">
            <w:pPr>
              <w:widowControl w:val="0"/>
              <w:spacing w:after="0" w:line="240" w:lineRule="auto"/>
              <w:rPr>
                <w:rFonts w:ascii="Times New Roman" w:hAnsi="Times New Roman"/>
                <w:color w:val="000000"/>
                <w:sz w:val="24"/>
              </w:rPr>
            </w:pPr>
            <w:r w:rsidRPr="00A23C47">
              <w:rPr>
                <w:rFonts w:ascii="Times New Roman" w:eastAsia="Courier New" w:hAnsi="Times New Roman" w:cs="Times New Roman"/>
                <w:b/>
                <w:color w:val="000000"/>
                <w:kern w:val="0"/>
                <w:sz w:val="24"/>
                <w:szCs w:val="24"/>
                <w:lang w:eastAsia="ru-RU"/>
                <w14:ligatures w14:val="none"/>
              </w:rPr>
              <w:t>Знания:</w:t>
            </w:r>
          </w:p>
        </w:tc>
      </w:tr>
      <w:tr w:rsidR="00A23C30" w:rsidRPr="00A23C47" w14:paraId="0A4FBA4D" w14:textId="77777777" w:rsidTr="008C6998">
        <w:tc>
          <w:tcPr>
            <w:tcW w:w="3510" w:type="dxa"/>
            <w:vMerge/>
          </w:tcPr>
          <w:p w14:paraId="69010BBE"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682C65F1" w14:textId="126C3392" w:rsidR="00A23C30" w:rsidRPr="00A23C47" w:rsidRDefault="00A23C30"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подготовки кромок изделий под сварку</w:t>
            </w:r>
          </w:p>
        </w:tc>
      </w:tr>
      <w:tr w:rsidR="00A23C30" w:rsidRPr="00A23C47" w14:paraId="5847D01A" w14:textId="77777777" w:rsidTr="008C6998">
        <w:tc>
          <w:tcPr>
            <w:tcW w:w="3510" w:type="dxa"/>
            <w:vMerge/>
          </w:tcPr>
          <w:p w14:paraId="1D2573A4"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40D220F9" w14:textId="4CE543F0" w:rsidR="00A23C30" w:rsidRPr="00A23C47" w:rsidRDefault="00A23C30"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Основные группы и марки свариваемых материалов</w:t>
            </w:r>
          </w:p>
        </w:tc>
      </w:tr>
      <w:tr w:rsidR="00A23C30" w:rsidRPr="00A23C47" w14:paraId="03EBA107" w14:textId="77777777" w:rsidTr="008C6998">
        <w:tc>
          <w:tcPr>
            <w:tcW w:w="3510" w:type="dxa"/>
            <w:vMerge/>
          </w:tcPr>
          <w:p w14:paraId="3DBB1B6C"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4E17D8F9" w14:textId="02C4A471"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Сварочные (наплавочные) материалы</w:t>
            </w:r>
          </w:p>
        </w:tc>
      </w:tr>
      <w:tr w:rsidR="00A23C30" w:rsidRPr="00A23C47" w14:paraId="6FEFD358" w14:textId="77777777" w:rsidTr="008C6998">
        <w:tc>
          <w:tcPr>
            <w:tcW w:w="3510" w:type="dxa"/>
            <w:vMerge/>
          </w:tcPr>
          <w:p w14:paraId="3734D77E"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013BD891" w14:textId="54A2C0A0"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tc>
      </w:tr>
      <w:tr w:rsidR="00A23C30" w:rsidRPr="00A23C47" w14:paraId="03F95A64" w14:textId="77777777" w:rsidTr="008C6998">
        <w:tc>
          <w:tcPr>
            <w:tcW w:w="3510" w:type="dxa"/>
            <w:vMerge/>
          </w:tcPr>
          <w:p w14:paraId="4918B3DE"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53B93A2B" w14:textId="3234804C" w:rsidR="00A23C30" w:rsidRPr="00A23C47" w:rsidRDefault="00A23C30"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сборки элементов конструкции под сварку</w:t>
            </w:r>
          </w:p>
        </w:tc>
      </w:tr>
      <w:tr w:rsidR="00A23C30" w:rsidRPr="00A23C47" w14:paraId="0782F8CF" w14:textId="77777777" w:rsidTr="008C6998">
        <w:tc>
          <w:tcPr>
            <w:tcW w:w="3510" w:type="dxa"/>
            <w:vMerge/>
          </w:tcPr>
          <w:p w14:paraId="7571F301"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2F8474D6" w14:textId="5BC51146"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Виды и назначение сборочных, технологических приспособлений и оснастки</w:t>
            </w:r>
          </w:p>
        </w:tc>
      </w:tr>
      <w:tr w:rsidR="00A23C30" w:rsidRPr="00A23C47" w14:paraId="49F51A54" w14:textId="77777777" w:rsidTr="008C6998">
        <w:tc>
          <w:tcPr>
            <w:tcW w:w="3510" w:type="dxa"/>
            <w:vMerge/>
          </w:tcPr>
          <w:p w14:paraId="3F9FB666"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6D2545D6" w14:textId="5EE39481"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Способы устранения дефектов сварных швов</w:t>
            </w:r>
          </w:p>
        </w:tc>
      </w:tr>
      <w:tr w:rsidR="00A23C30" w:rsidRPr="00A23C47" w14:paraId="06C125FE" w14:textId="77777777" w:rsidTr="008C6998">
        <w:tc>
          <w:tcPr>
            <w:tcW w:w="3510" w:type="dxa"/>
            <w:vMerge/>
          </w:tcPr>
          <w:p w14:paraId="5208594C"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25569C91" w14:textId="7CC2F951"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технической эксплуатации электроустановок</w:t>
            </w:r>
          </w:p>
        </w:tc>
      </w:tr>
      <w:tr w:rsidR="00A23C30" w:rsidRPr="00A23C47" w14:paraId="3FDC2827" w14:textId="77777777" w:rsidTr="008C6998">
        <w:tc>
          <w:tcPr>
            <w:tcW w:w="3510" w:type="dxa"/>
            <w:vMerge/>
          </w:tcPr>
          <w:p w14:paraId="2EACFB3A"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3D2E9A24" w14:textId="336D2220" w:rsidR="00A23C30" w:rsidRPr="00A23C47" w:rsidRDefault="00A23C30"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Нормы и правила пожарной безопасности при проведении сварочных работ</w:t>
            </w:r>
          </w:p>
        </w:tc>
      </w:tr>
      <w:tr w:rsidR="00A23C30" w:rsidRPr="00A23C47" w14:paraId="01DDBBDB" w14:textId="77777777" w:rsidTr="008C6998">
        <w:tc>
          <w:tcPr>
            <w:tcW w:w="3510" w:type="dxa"/>
            <w:vMerge/>
          </w:tcPr>
          <w:p w14:paraId="4BA5BEE5"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30993D9F" w14:textId="5B219C11"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по охране труда, в том числе на рабочем месте</w:t>
            </w:r>
          </w:p>
        </w:tc>
      </w:tr>
      <w:tr w:rsidR="00A23C30" w:rsidRPr="00A23C47" w14:paraId="13822CD3" w14:textId="77777777" w:rsidTr="008C6998">
        <w:tc>
          <w:tcPr>
            <w:tcW w:w="3510" w:type="dxa"/>
            <w:vMerge/>
          </w:tcPr>
          <w:p w14:paraId="797AADD1"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726B2548" w14:textId="45058E94"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hAnsi="Times New Roman"/>
                <w:color w:val="000000"/>
                <w:sz w:val="24"/>
              </w:rPr>
              <w:t>Единицы измерения силы тока, напряжения, мощности электрического тока, сопротивления проводников</w:t>
            </w:r>
          </w:p>
        </w:tc>
      </w:tr>
      <w:tr w:rsidR="00A23C30" w:rsidRPr="00A23C47" w14:paraId="4F13573D" w14:textId="77777777" w:rsidTr="008C6998">
        <w:tc>
          <w:tcPr>
            <w:tcW w:w="3510" w:type="dxa"/>
            <w:vMerge/>
          </w:tcPr>
          <w:p w14:paraId="43819A27"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5E03B3BE" w14:textId="1C83FBAB"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hAnsi="Times New Roman"/>
                <w:color w:val="000000"/>
                <w:sz w:val="24"/>
              </w:rPr>
              <w:t>Методы расчета и измерения основных параметров простых электрических, магнитных и электронных цепей</w:t>
            </w:r>
          </w:p>
        </w:tc>
      </w:tr>
      <w:tr w:rsidR="00A23C30" w:rsidRPr="00A23C47" w14:paraId="77CDD9F4" w14:textId="77777777" w:rsidTr="008C6998">
        <w:tc>
          <w:tcPr>
            <w:tcW w:w="3510" w:type="dxa"/>
            <w:vMerge/>
          </w:tcPr>
          <w:p w14:paraId="4DF7DC4F"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38CBA6E1" w14:textId="6473B380"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hAnsi="Times New Roman"/>
                <w:color w:val="000000"/>
                <w:sz w:val="24"/>
              </w:rPr>
              <w:t>Свойства постоянного и переменного электрического тока</w:t>
            </w:r>
          </w:p>
        </w:tc>
      </w:tr>
      <w:tr w:rsidR="00A23C30" w:rsidRPr="00A23C47" w14:paraId="4780253F" w14:textId="77777777" w:rsidTr="008C6998">
        <w:tc>
          <w:tcPr>
            <w:tcW w:w="3510" w:type="dxa"/>
            <w:vMerge/>
          </w:tcPr>
          <w:p w14:paraId="581B36D9"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27140E95" w14:textId="7D85FFEF" w:rsidR="00A23C30" w:rsidRPr="00A23C47" w:rsidRDefault="00A23C30" w:rsidP="00014593">
            <w:pPr>
              <w:spacing w:after="5" w:line="270" w:lineRule="auto"/>
              <w:jc w:val="both"/>
              <w:rPr>
                <w:rFonts w:ascii="Calibri" w:hAnsi="Calibri" w:cs="Calibri"/>
                <w:color w:val="000000"/>
              </w:rPr>
            </w:pPr>
            <w:r w:rsidRPr="00A23C47">
              <w:rPr>
                <w:rFonts w:ascii="Times New Roman" w:hAnsi="Times New Roman"/>
                <w:color w:val="000000"/>
                <w:sz w:val="24"/>
              </w:rPr>
              <w:t>Принципы последовательного и параллельного соединения проводников и источников тока</w:t>
            </w:r>
          </w:p>
        </w:tc>
      </w:tr>
      <w:tr w:rsidR="00A23C30" w:rsidRPr="00A23C47" w14:paraId="7F90C8AE" w14:textId="77777777" w:rsidTr="008C6998">
        <w:tc>
          <w:tcPr>
            <w:tcW w:w="3510" w:type="dxa"/>
            <w:vMerge/>
          </w:tcPr>
          <w:p w14:paraId="05A1566F"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197D862A" w14:textId="3DBF5CBE" w:rsidR="00A23C30" w:rsidRPr="00A23C47" w:rsidRDefault="00A23C30"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hAnsi="Times New Roman"/>
                <w:color w:val="000000"/>
                <w:sz w:val="24"/>
              </w:rPr>
              <w:t>Электроизмерительные приборы (амперметр, вольтметр), их устройство, принцип действия и правила включения в электрическую цепь</w:t>
            </w:r>
          </w:p>
        </w:tc>
      </w:tr>
      <w:tr w:rsidR="00A23C30" w:rsidRPr="00A23C47" w14:paraId="3D8F456D" w14:textId="77777777" w:rsidTr="008C6998">
        <w:tc>
          <w:tcPr>
            <w:tcW w:w="3510" w:type="dxa"/>
            <w:vMerge/>
          </w:tcPr>
          <w:p w14:paraId="60DEDAFC"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6083DBAC" w14:textId="10C3D47C" w:rsidR="00A23C30" w:rsidRPr="00A23C47" w:rsidRDefault="00A23C30" w:rsidP="00030802">
            <w:pPr>
              <w:widowControl w:val="0"/>
              <w:spacing w:after="0" w:line="240" w:lineRule="auto"/>
              <w:rPr>
                <w:rFonts w:ascii="Times New Roman" w:hAnsi="Times New Roman"/>
                <w:color w:val="000000"/>
                <w:sz w:val="24"/>
              </w:rPr>
            </w:pPr>
            <w:r w:rsidRPr="00A23C47">
              <w:rPr>
                <w:rFonts w:ascii="Times New Roman" w:hAnsi="Times New Roman"/>
                <w:color w:val="000000"/>
                <w:sz w:val="24"/>
              </w:rPr>
              <w:t>Свойства магнитного поля</w:t>
            </w:r>
          </w:p>
        </w:tc>
      </w:tr>
      <w:tr w:rsidR="00A23C30" w:rsidRPr="00A23C47" w14:paraId="75629AE6" w14:textId="77777777" w:rsidTr="008C6998">
        <w:tc>
          <w:tcPr>
            <w:tcW w:w="3510" w:type="dxa"/>
            <w:vMerge/>
          </w:tcPr>
          <w:p w14:paraId="7748F89E"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4576B09F" w14:textId="3FBBBEE2" w:rsidR="00A23C30" w:rsidRPr="00A23C47" w:rsidRDefault="00A23C30" w:rsidP="00014593">
            <w:pPr>
              <w:spacing w:after="5" w:line="270" w:lineRule="auto"/>
              <w:jc w:val="both"/>
              <w:rPr>
                <w:rFonts w:ascii="Calibri" w:hAnsi="Calibri" w:cs="Calibri"/>
                <w:color w:val="000000"/>
              </w:rPr>
            </w:pPr>
            <w:r w:rsidRPr="00A23C47">
              <w:rPr>
                <w:rFonts w:ascii="Times New Roman" w:hAnsi="Times New Roman"/>
                <w:color w:val="000000"/>
                <w:sz w:val="24"/>
              </w:rPr>
              <w:t>Двигатели постоянного и переменного тока, их устройство и принцип действия</w:t>
            </w:r>
          </w:p>
        </w:tc>
      </w:tr>
      <w:tr w:rsidR="00A23C30" w:rsidRPr="00A23C47" w14:paraId="4AB13EC1" w14:textId="77777777" w:rsidTr="008C6998">
        <w:tc>
          <w:tcPr>
            <w:tcW w:w="3510" w:type="dxa"/>
            <w:vMerge/>
          </w:tcPr>
          <w:p w14:paraId="4A15FA2E"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482B92F3" w14:textId="6DF08B5E" w:rsidR="00A23C30" w:rsidRPr="00A23C47" w:rsidRDefault="00A23C30" w:rsidP="00014593">
            <w:pPr>
              <w:spacing w:after="27" w:line="270" w:lineRule="auto"/>
              <w:jc w:val="both"/>
              <w:rPr>
                <w:rFonts w:ascii="Calibri" w:hAnsi="Calibri" w:cs="Calibri"/>
                <w:color w:val="000000"/>
              </w:rPr>
            </w:pPr>
            <w:r w:rsidRPr="00A23C47">
              <w:rPr>
                <w:rFonts w:ascii="Times New Roman" w:hAnsi="Times New Roman"/>
                <w:color w:val="000000"/>
                <w:sz w:val="24"/>
              </w:rPr>
              <w:t>Правила пуска, остановки электродвигателей, установленных на эксплуатируемом оборудовании</w:t>
            </w:r>
          </w:p>
        </w:tc>
      </w:tr>
      <w:tr w:rsidR="00A23C30" w:rsidRPr="00A23C47" w14:paraId="3C5DF2B3" w14:textId="77777777" w:rsidTr="008C6998">
        <w:tc>
          <w:tcPr>
            <w:tcW w:w="3510" w:type="dxa"/>
            <w:vMerge/>
          </w:tcPr>
          <w:p w14:paraId="34BD6724"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612AA738" w14:textId="3C530915" w:rsidR="00A23C30" w:rsidRPr="00A23C47" w:rsidRDefault="00A23C30" w:rsidP="00014593">
            <w:pPr>
              <w:spacing w:after="5" w:line="270" w:lineRule="auto"/>
              <w:jc w:val="both"/>
              <w:rPr>
                <w:rFonts w:ascii="Times New Roman" w:hAnsi="Times New Roman"/>
                <w:color w:val="000000"/>
                <w:sz w:val="24"/>
              </w:rPr>
            </w:pPr>
            <w:r w:rsidRPr="00A23C47">
              <w:rPr>
                <w:rFonts w:ascii="Times New Roman" w:hAnsi="Times New Roman"/>
                <w:color w:val="000000"/>
                <w:sz w:val="24"/>
              </w:rPr>
              <w:t>Аппаратуру защиты электродвигателей</w:t>
            </w:r>
          </w:p>
        </w:tc>
      </w:tr>
      <w:tr w:rsidR="00A23C30" w:rsidRPr="00A23C47" w14:paraId="1EB4E163" w14:textId="77777777" w:rsidTr="008C6998">
        <w:tc>
          <w:tcPr>
            <w:tcW w:w="3510" w:type="dxa"/>
            <w:vMerge/>
          </w:tcPr>
          <w:p w14:paraId="2969B06C"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56A1F806" w14:textId="754A3CD1" w:rsidR="00A23C30" w:rsidRPr="00A23C47" w:rsidRDefault="00A23C30" w:rsidP="00014593">
            <w:pPr>
              <w:spacing w:after="5" w:line="270" w:lineRule="auto"/>
              <w:jc w:val="both"/>
              <w:rPr>
                <w:rFonts w:ascii="Times New Roman" w:hAnsi="Times New Roman"/>
                <w:color w:val="000000"/>
                <w:sz w:val="24"/>
              </w:rPr>
            </w:pPr>
            <w:r w:rsidRPr="00A23C47">
              <w:rPr>
                <w:rFonts w:ascii="Times New Roman" w:hAnsi="Times New Roman"/>
                <w:color w:val="000000"/>
                <w:sz w:val="24"/>
              </w:rPr>
              <w:t>Методы защиты от короткого замыкания</w:t>
            </w:r>
          </w:p>
        </w:tc>
      </w:tr>
      <w:tr w:rsidR="00A23C30" w:rsidRPr="00A23C47" w14:paraId="09F2023E" w14:textId="77777777" w:rsidTr="008C6998">
        <w:tc>
          <w:tcPr>
            <w:tcW w:w="3510" w:type="dxa"/>
            <w:vMerge/>
          </w:tcPr>
          <w:p w14:paraId="7BD80E2C"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2AA4A8F1" w14:textId="1098EC84" w:rsidR="00A23C30" w:rsidRPr="00A23C47" w:rsidRDefault="00A23C30" w:rsidP="00A23C30">
            <w:pPr>
              <w:spacing w:after="5" w:line="270" w:lineRule="auto"/>
              <w:jc w:val="both"/>
              <w:rPr>
                <w:rFonts w:ascii="Times New Roman" w:hAnsi="Times New Roman"/>
                <w:color w:val="000000"/>
                <w:sz w:val="24"/>
              </w:rPr>
            </w:pPr>
            <w:r w:rsidRPr="00A23C47">
              <w:rPr>
                <w:rFonts w:ascii="Times New Roman" w:hAnsi="Times New Roman"/>
                <w:color w:val="000000"/>
                <w:sz w:val="24"/>
              </w:rPr>
              <w:t xml:space="preserve">Заземление, зануление </w:t>
            </w:r>
          </w:p>
        </w:tc>
      </w:tr>
      <w:tr w:rsidR="00A23C30" w:rsidRPr="00A23C47" w14:paraId="5640A7D2" w14:textId="77777777" w:rsidTr="008C6998">
        <w:tc>
          <w:tcPr>
            <w:tcW w:w="3510" w:type="dxa"/>
            <w:vMerge/>
          </w:tcPr>
          <w:p w14:paraId="4AD8658B"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6ABC561E" w14:textId="2EF067AE" w:rsidR="00A23C30" w:rsidRPr="00A23C47" w:rsidRDefault="00A23C30" w:rsidP="00014593">
            <w:pPr>
              <w:spacing w:after="5" w:line="270" w:lineRule="auto"/>
              <w:jc w:val="both"/>
              <w:rPr>
                <w:rFonts w:ascii="Times New Roman" w:hAnsi="Times New Roman"/>
                <w:color w:val="000000"/>
                <w:sz w:val="24"/>
              </w:rPr>
            </w:pPr>
            <w:r w:rsidRPr="00A23C47">
              <w:rPr>
                <w:rFonts w:ascii="Times New Roman" w:hAnsi="Times New Roman"/>
                <w:color w:val="000000"/>
                <w:sz w:val="24"/>
              </w:rPr>
              <w:t xml:space="preserve">Системы допусков и посадок, точность обработки, квалитеты, классы точности; </w:t>
            </w:r>
          </w:p>
        </w:tc>
      </w:tr>
      <w:tr w:rsidR="00A23C30" w:rsidRPr="00A23C47" w14:paraId="34D47379" w14:textId="77777777" w:rsidTr="008C6998">
        <w:tc>
          <w:tcPr>
            <w:tcW w:w="3510" w:type="dxa"/>
            <w:vMerge/>
          </w:tcPr>
          <w:p w14:paraId="4904A491" w14:textId="77777777" w:rsidR="00A23C30" w:rsidRPr="00A23C47" w:rsidRDefault="00A23C30" w:rsidP="00030802">
            <w:pPr>
              <w:widowControl w:val="0"/>
              <w:spacing w:after="0" w:line="240" w:lineRule="auto"/>
              <w:rPr>
                <w:rFonts w:ascii="Times New Roman" w:hAnsi="Times New Roman" w:cs="Times New Roman"/>
                <w:color w:val="000000"/>
                <w:sz w:val="24"/>
                <w:szCs w:val="24"/>
              </w:rPr>
            </w:pPr>
          </w:p>
        </w:tc>
        <w:tc>
          <w:tcPr>
            <w:tcW w:w="6063" w:type="dxa"/>
          </w:tcPr>
          <w:p w14:paraId="522A1E2D" w14:textId="6F383BE0" w:rsidR="00A23C30" w:rsidRPr="00A23C47" w:rsidRDefault="00A23C30" w:rsidP="00014593">
            <w:pPr>
              <w:spacing w:after="5" w:line="270" w:lineRule="auto"/>
              <w:jc w:val="both"/>
              <w:rPr>
                <w:rFonts w:ascii="Times New Roman" w:hAnsi="Times New Roman"/>
                <w:color w:val="000000"/>
                <w:sz w:val="24"/>
              </w:rPr>
            </w:pPr>
            <w:r w:rsidRPr="00A23C47">
              <w:rPr>
                <w:rFonts w:ascii="Times New Roman" w:hAnsi="Times New Roman"/>
                <w:color w:val="000000"/>
                <w:sz w:val="24"/>
              </w:rPr>
              <w:t>Допуски и отклонения формы и расположения поверхностей.</w:t>
            </w:r>
          </w:p>
        </w:tc>
      </w:tr>
      <w:tr w:rsidR="00014593" w:rsidRPr="00A23C47" w14:paraId="7F069BE3" w14:textId="77777777" w:rsidTr="008C6998">
        <w:tc>
          <w:tcPr>
            <w:tcW w:w="3510" w:type="dxa"/>
            <w:vMerge w:val="restart"/>
          </w:tcPr>
          <w:p w14:paraId="106E8061" w14:textId="6B4C276C"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bookmarkStart w:id="12" w:name="_Hlk241425485"/>
            <w:r w:rsidRPr="00A23C47">
              <w:rPr>
                <w:rFonts w:ascii="Times New Roman" w:eastAsia="Courier New" w:hAnsi="Times New Roman" w:cs="Times New Roman"/>
                <w:color w:val="000000"/>
                <w:kern w:val="0"/>
                <w:sz w:val="24"/>
                <w:szCs w:val="24"/>
                <w:lang w:eastAsia="ru-RU"/>
                <w14:ligatures w14:val="none"/>
              </w:rPr>
              <w:t>ПК 2. Выполнять ручную дуговую сварку (наплавку, резку) различных деталей плавящимся покрытым электродом (РД) во всех пространственных положениях сварного шва</w:t>
            </w:r>
          </w:p>
        </w:tc>
        <w:tc>
          <w:tcPr>
            <w:tcW w:w="6063" w:type="dxa"/>
          </w:tcPr>
          <w:p w14:paraId="788E1D4A" w14:textId="65DBFA39" w:rsidR="00014593" w:rsidRPr="00A23C47" w:rsidRDefault="00014593" w:rsidP="00030802">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Трудовые действия:</w:t>
            </w:r>
          </w:p>
        </w:tc>
      </w:tr>
      <w:tr w:rsidR="00014593" w:rsidRPr="00A23C47" w14:paraId="21DEBABC" w14:textId="77777777" w:rsidTr="008C6998">
        <w:tc>
          <w:tcPr>
            <w:tcW w:w="3510" w:type="dxa"/>
            <w:vMerge/>
          </w:tcPr>
          <w:p w14:paraId="5322EE33"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7E190B98" w14:textId="431B59B0"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Проверка оснащенности сварочного поста РД</w:t>
            </w:r>
          </w:p>
        </w:tc>
      </w:tr>
      <w:tr w:rsidR="00014593" w:rsidRPr="00A23C47" w14:paraId="7B9220EF" w14:textId="77777777" w:rsidTr="008C6998">
        <w:tc>
          <w:tcPr>
            <w:tcW w:w="3510" w:type="dxa"/>
            <w:vMerge/>
          </w:tcPr>
          <w:p w14:paraId="352AC61B"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44FEBC7F" w14:textId="0B4C8DE2"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Проверка работоспособности и исправности оборудования поста РД</w:t>
            </w:r>
          </w:p>
        </w:tc>
      </w:tr>
      <w:tr w:rsidR="00014593" w:rsidRPr="00A23C47" w14:paraId="3046224B" w14:textId="77777777" w:rsidTr="008C6998">
        <w:tc>
          <w:tcPr>
            <w:tcW w:w="3510" w:type="dxa"/>
            <w:vMerge/>
          </w:tcPr>
          <w:p w14:paraId="6022240D"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18CDF53F" w14:textId="12EBBB85"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Проверка наличия заземления сварочного поста РД</w:t>
            </w:r>
          </w:p>
        </w:tc>
      </w:tr>
      <w:tr w:rsidR="00014593" w:rsidRPr="00A23C47" w14:paraId="13E4CA71" w14:textId="77777777" w:rsidTr="008C6998">
        <w:tc>
          <w:tcPr>
            <w:tcW w:w="3510" w:type="dxa"/>
            <w:vMerge/>
          </w:tcPr>
          <w:p w14:paraId="51325E77"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145ECCD5" w14:textId="78859B6E"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Подготовка и проверка сварочных материалов для РД</w:t>
            </w:r>
          </w:p>
        </w:tc>
      </w:tr>
      <w:tr w:rsidR="00014593" w:rsidRPr="00A23C47" w14:paraId="734F3304" w14:textId="77777777" w:rsidTr="008C6998">
        <w:tc>
          <w:tcPr>
            <w:tcW w:w="3510" w:type="dxa"/>
            <w:vMerge/>
          </w:tcPr>
          <w:p w14:paraId="1E2B3C64"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7BB89593" w14:textId="38A8BB0E"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Настройка оборудования РД для выполнения сварки</w:t>
            </w:r>
          </w:p>
        </w:tc>
      </w:tr>
      <w:tr w:rsidR="00014593" w:rsidRPr="00A23C47" w14:paraId="40E5DB72" w14:textId="77777777" w:rsidTr="008C6998">
        <w:tc>
          <w:tcPr>
            <w:tcW w:w="3510" w:type="dxa"/>
            <w:vMerge/>
          </w:tcPr>
          <w:p w14:paraId="4BE25C1A"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45F41C13" w14:textId="3C1CD7BC"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Выполнение предварительного, сопутствующего (межслойного) подогрева металла</w:t>
            </w:r>
          </w:p>
        </w:tc>
      </w:tr>
      <w:tr w:rsidR="00014593" w:rsidRPr="00A23C47" w14:paraId="0CA54B3A" w14:textId="77777777" w:rsidTr="008C6998">
        <w:tc>
          <w:tcPr>
            <w:tcW w:w="3510" w:type="dxa"/>
            <w:vMerge/>
          </w:tcPr>
          <w:p w14:paraId="7D201F05"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5452EEF0" w14:textId="398D245C"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Выполнение РД простых деталей неответственных конструкций</w:t>
            </w:r>
          </w:p>
        </w:tc>
      </w:tr>
      <w:tr w:rsidR="00014593" w:rsidRPr="00A23C47" w14:paraId="27670C7F" w14:textId="77777777" w:rsidTr="008C6998">
        <w:tc>
          <w:tcPr>
            <w:tcW w:w="3510" w:type="dxa"/>
            <w:vMerge/>
          </w:tcPr>
          <w:p w14:paraId="3143BD8B"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0ECB46C7" w14:textId="76B8A7D3"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Выполнение дуговой резки простых деталей</w:t>
            </w:r>
          </w:p>
        </w:tc>
      </w:tr>
      <w:tr w:rsidR="00014593" w:rsidRPr="00A23C47" w14:paraId="0B0154CE" w14:textId="77777777" w:rsidTr="008C6998">
        <w:tc>
          <w:tcPr>
            <w:tcW w:w="3510" w:type="dxa"/>
            <w:vMerge/>
          </w:tcPr>
          <w:p w14:paraId="3A261765"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625C53A2" w14:textId="41EE6612"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 xml:space="preserve">Контроль с применением измерительного инструмента сваренных РД деталей на соответствие геометрических </w:t>
            </w:r>
            <w:r w:rsidRPr="00A23C47">
              <w:rPr>
                <w:rFonts w:ascii="Times New Roman" w:eastAsia="Courier New" w:hAnsi="Times New Roman" w:cs="Times New Roman"/>
                <w:color w:val="000000"/>
                <w:kern w:val="0"/>
                <w:sz w:val="24"/>
                <w:szCs w:val="24"/>
                <w:lang w:eastAsia="ru-RU"/>
                <w14:ligatures w14:val="none"/>
              </w:rPr>
              <w:lastRenderedPageBreak/>
              <w:t>размеров требованиям конструкторской и производственно-технологической документации по сварке</w:t>
            </w:r>
          </w:p>
        </w:tc>
      </w:tr>
      <w:tr w:rsidR="00014593" w:rsidRPr="00A23C47" w14:paraId="651CFA76" w14:textId="77777777" w:rsidTr="008C6998">
        <w:tc>
          <w:tcPr>
            <w:tcW w:w="3510" w:type="dxa"/>
            <w:vMerge/>
          </w:tcPr>
          <w:p w14:paraId="23446187"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115E2E25" w14:textId="250B31A8" w:rsidR="00014593" w:rsidRPr="00A23C47" w:rsidRDefault="00014593" w:rsidP="00030802">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Умения:</w:t>
            </w:r>
          </w:p>
        </w:tc>
      </w:tr>
      <w:tr w:rsidR="00014593" w:rsidRPr="00A23C47" w14:paraId="01D0CA16" w14:textId="77777777" w:rsidTr="008C6998">
        <w:tc>
          <w:tcPr>
            <w:tcW w:w="3510" w:type="dxa"/>
            <w:vMerge/>
          </w:tcPr>
          <w:p w14:paraId="1179E653"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0C85BDD8" w14:textId="7FC59E23" w:rsidR="00014593" w:rsidRPr="00A23C47" w:rsidRDefault="00014593"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Проверять работоспособность и исправность сварочного оборудования для РД</w:t>
            </w:r>
          </w:p>
        </w:tc>
      </w:tr>
      <w:tr w:rsidR="00014593" w:rsidRPr="00A23C47" w14:paraId="36808694" w14:textId="77777777" w:rsidTr="008C6998">
        <w:tc>
          <w:tcPr>
            <w:tcW w:w="3510" w:type="dxa"/>
            <w:vMerge/>
          </w:tcPr>
          <w:p w14:paraId="78FB5249"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5C90B51A" w14:textId="3D32FB61" w:rsidR="00014593" w:rsidRPr="00A23C47" w:rsidRDefault="00014593"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Настраивать сварочное оборудование для РД</w:t>
            </w:r>
          </w:p>
        </w:tc>
      </w:tr>
      <w:tr w:rsidR="00014593" w:rsidRPr="00A23C47" w14:paraId="1AFAB29F" w14:textId="77777777" w:rsidTr="008C6998">
        <w:tc>
          <w:tcPr>
            <w:tcW w:w="3510" w:type="dxa"/>
            <w:vMerge/>
          </w:tcPr>
          <w:p w14:paraId="081E1623"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0543F42A" w14:textId="7BCE26A1" w:rsidR="00014593" w:rsidRPr="00A23C47" w:rsidRDefault="00014593"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Выбирать пространственное положение сварного шва для РД</w:t>
            </w:r>
          </w:p>
        </w:tc>
      </w:tr>
      <w:tr w:rsidR="00014593" w:rsidRPr="00A23C47" w14:paraId="2E68EACE" w14:textId="77777777" w:rsidTr="008C6998">
        <w:tc>
          <w:tcPr>
            <w:tcW w:w="3510" w:type="dxa"/>
            <w:vMerge/>
          </w:tcPr>
          <w:p w14:paraId="1147C873"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09E196F5" w14:textId="3C02E5FA" w:rsidR="00014593" w:rsidRPr="00A23C47" w:rsidRDefault="00014593"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014593" w:rsidRPr="00A23C47" w14:paraId="62347CEB" w14:textId="77777777" w:rsidTr="008C6998">
        <w:tc>
          <w:tcPr>
            <w:tcW w:w="3510" w:type="dxa"/>
            <w:vMerge/>
          </w:tcPr>
          <w:p w14:paraId="7B789449"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5BDDACA1" w14:textId="563D71B3" w:rsidR="00014593" w:rsidRPr="00A23C47" w:rsidRDefault="00014593"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Владеть техникой РД простых деталей неответственных конструкций в нижнем, вертикальном и горизонтальном пространственном положении сварного шва. </w:t>
            </w:r>
          </w:p>
        </w:tc>
      </w:tr>
      <w:tr w:rsidR="00014593" w:rsidRPr="00A23C47" w14:paraId="5BE8D824" w14:textId="77777777" w:rsidTr="008C6998">
        <w:tc>
          <w:tcPr>
            <w:tcW w:w="3510" w:type="dxa"/>
            <w:vMerge/>
          </w:tcPr>
          <w:p w14:paraId="546FE26F"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634EAA51" w14:textId="3E5A04DB" w:rsidR="00014593" w:rsidRPr="00A23C47" w:rsidRDefault="00014593"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Владеть техникой дуговой резки металла</w:t>
            </w:r>
          </w:p>
        </w:tc>
      </w:tr>
      <w:tr w:rsidR="00014593" w:rsidRPr="00A23C47" w14:paraId="0753162E" w14:textId="77777777" w:rsidTr="008C6998">
        <w:tc>
          <w:tcPr>
            <w:tcW w:w="3510" w:type="dxa"/>
            <w:vMerge/>
          </w:tcPr>
          <w:p w14:paraId="6A33FCC4"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6774CFC1" w14:textId="2582F714" w:rsidR="00014593" w:rsidRPr="00A23C47" w:rsidRDefault="00014593" w:rsidP="00030802">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tc>
      </w:tr>
      <w:tr w:rsidR="00014593" w:rsidRPr="00A23C47" w14:paraId="1B497817" w14:textId="77777777" w:rsidTr="008C6998">
        <w:tc>
          <w:tcPr>
            <w:tcW w:w="3510" w:type="dxa"/>
            <w:vMerge/>
          </w:tcPr>
          <w:p w14:paraId="3B9744FB"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2E194A70" w14:textId="0EC7A615" w:rsidR="00014593" w:rsidRPr="00A23C47" w:rsidRDefault="00014593" w:rsidP="004316A7">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Пользоваться конструкторской, производственно-технологической и нормативной документацией для выполнения данной трудовой функции</w:t>
            </w:r>
          </w:p>
        </w:tc>
      </w:tr>
      <w:tr w:rsidR="00014593" w:rsidRPr="00A23C47" w14:paraId="2BC30A88" w14:textId="77777777" w:rsidTr="008C6998">
        <w:tc>
          <w:tcPr>
            <w:tcW w:w="3510" w:type="dxa"/>
            <w:vMerge/>
          </w:tcPr>
          <w:p w14:paraId="6C90D62E"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39EF48A7" w14:textId="2C4D6F64" w:rsidR="00014593" w:rsidRPr="00A23C47" w:rsidRDefault="00014593" w:rsidP="00030802">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Знания:</w:t>
            </w:r>
          </w:p>
        </w:tc>
      </w:tr>
      <w:tr w:rsidR="00014593" w:rsidRPr="00A23C47" w14:paraId="35AC2527" w14:textId="77777777" w:rsidTr="008C6998">
        <w:tc>
          <w:tcPr>
            <w:tcW w:w="3510" w:type="dxa"/>
            <w:vMerge/>
          </w:tcPr>
          <w:p w14:paraId="531B3237"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556242DE" w14:textId="31B720DA"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Основные типы, конструктивные элементы и размеры сварных соединений, выполняемых РД, и обозначение их на чертежах</w:t>
            </w:r>
          </w:p>
        </w:tc>
      </w:tr>
      <w:tr w:rsidR="00014593" w:rsidRPr="00A23C47" w14:paraId="7FF7B16E" w14:textId="77777777" w:rsidTr="008C6998">
        <w:tc>
          <w:tcPr>
            <w:tcW w:w="3510" w:type="dxa"/>
            <w:vMerge/>
          </w:tcPr>
          <w:p w14:paraId="1D80CAD2"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70F19BEC" w14:textId="597416A6"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Основные группы и марки материалов, свариваемых РД</w:t>
            </w:r>
          </w:p>
        </w:tc>
      </w:tr>
      <w:tr w:rsidR="00014593" w:rsidRPr="00A23C47" w14:paraId="13D1AAFE" w14:textId="77777777" w:rsidTr="008C6998">
        <w:tc>
          <w:tcPr>
            <w:tcW w:w="3510" w:type="dxa"/>
            <w:vMerge/>
          </w:tcPr>
          <w:p w14:paraId="4DC88712"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20F28B2B" w14:textId="5595B4C5"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Сварочные (наплавочные) материалы для РД</w:t>
            </w:r>
          </w:p>
        </w:tc>
      </w:tr>
      <w:tr w:rsidR="00014593" w:rsidRPr="00A23C47" w14:paraId="42DC8534" w14:textId="77777777" w:rsidTr="008C6998">
        <w:tc>
          <w:tcPr>
            <w:tcW w:w="3510" w:type="dxa"/>
            <w:vMerge/>
          </w:tcPr>
          <w:p w14:paraId="420EFE42"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543CFDAC" w14:textId="6B44DAEE"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tc>
      </w:tr>
      <w:tr w:rsidR="00014593" w:rsidRPr="00A23C47" w14:paraId="3024FD64" w14:textId="77777777" w:rsidTr="008C6998">
        <w:tc>
          <w:tcPr>
            <w:tcW w:w="3510" w:type="dxa"/>
            <w:vMerge/>
          </w:tcPr>
          <w:p w14:paraId="4334E456"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5F28828B" w14:textId="251772E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Техника и технология РД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tc>
      </w:tr>
      <w:tr w:rsidR="00014593" w:rsidRPr="00A23C47" w14:paraId="4AD44185" w14:textId="77777777" w:rsidTr="008C6998">
        <w:tc>
          <w:tcPr>
            <w:tcW w:w="3510" w:type="dxa"/>
            <w:vMerge/>
          </w:tcPr>
          <w:p w14:paraId="5033D202"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6F0C6D91" w14:textId="4B8FD5D8"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Выбор режима подогрева и порядок проведения работ по предварительному, сопутствующему (межслойному) подогреву металла</w:t>
            </w:r>
          </w:p>
        </w:tc>
      </w:tr>
      <w:tr w:rsidR="00014593" w:rsidRPr="00A23C47" w14:paraId="7D57233B" w14:textId="77777777" w:rsidTr="008C6998">
        <w:tc>
          <w:tcPr>
            <w:tcW w:w="3510" w:type="dxa"/>
            <w:vMerge/>
          </w:tcPr>
          <w:p w14:paraId="5A2D51C6"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17A70428" w14:textId="6A7730D2"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Причины возникновения и меры предупреждения внутренних напряжений и деформаций в свариваемых (наплавляемых) изделиях</w:t>
            </w:r>
          </w:p>
        </w:tc>
      </w:tr>
      <w:tr w:rsidR="00014593" w:rsidRPr="00A23C47" w14:paraId="50E564AC" w14:textId="77777777" w:rsidTr="008C6998">
        <w:tc>
          <w:tcPr>
            <w:tcW w:w="3510" w:type="dxa"/>
            <w:vMerge/>
          </w:tcPr>
          <w:p w14:paraId="132BE577"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160ECD44" w14:textId="3972B379"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Причины возникновения дефектов сварных швов, способы их предупреждения и исправления</w:t>
            </w:r>
          </w:p>
        </w:tc>
      </w:tr>
      <w:bookmarkEnd w:id="12"/>
      <w:tr w:rsidR="00014593" w:rsidRPr="00A23C47" w14:paraId="073145CC" w14:textId="77777777" w:rsidTr="008C6998">
        <w:tc>
          <w:tcPr>
            <w:tcW w:w="3510" w:type="dxa"/>
            <w:vMerge w:val="restart"/>
          </w:tcPr>
          <w:p w14:paraId="7477D167" w14:textId="2A542F82" w:rsidR="00014593" w:rsidRPr="00A23C47" w:rsidRDefault="00014593" w:rsidP="00030802">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Style w:val="aff5"/>
                <w:rFonts w:ascii="Times New Roman" w:hAnsi="Times New Roman" w:cs="Times New Roman"/>
                <w:b w:val="0"/>
                <w:color w:val="000000"/>
                <w:szCs w:val="24"/>
                <w:shd w:val="clear" w:color="auto" w:fill="FFFFFF"/>
              </w:rPr>
              <w:t>ПК 3. Выявл</w:t>
            </w:r>
            <w:r w:rsidR="0036537F" w:rsidRPr="00A23C47">
              <w:rPr>
                <w:rStyle w:val="aff5"/>
                <w:rFonts w:ascii="Times New Roman" w:hAnsi="Times New Roman" w:cs="Times New Roman"/>
                <w:b w:val="0"/>
                <w:color w:val="000000"/>
                <w:szCs w:val="24"/>
                <w:shd w:val="clear" w:color="auto" w:fill="FFFFFF"/>
              </w:rPr>
              <w:t>ять</w:t>
            </w:r>
            <w:r w:rsidRPr="00A23C47">
              <w:rPr>
                <w:rStyle w:val="aff5"/>
                <w:rFonts w:ascii="Times New Roman" w:hAnsi="Times New Roman" w:cs="Times New Roman"/>
                <w:b w:val="0"/>
                <w:color w:val="000000"/>
                <w:szCs w:val="24"/>
                <w:shd w:val="clear" w:color="auto" w:fill="FFFFFF"/>
              </w:rPr>
              <w:t xml:space="preserve"> потенциальны</w:t>
            </w:r>
            <w:r w:rsidR="0036537F" w:rsidRPr="00A23C47">
              <w:rPr>
                <w:rStyle w:val="aff5"/>
                <w:rFonts w:ascii="Times New Roman" w:hAnsi="Times New Roman" w:cs="Times New Roman"/>
                <w:b w:val="0"/>
                <w:color w:val="000000"/>
                <w:szCs w:val="24"/>
                <w:shd w:val="clear" w:color="auto" w:fill="FFFFFF"/>
              </w:rPr>
              <w:t>е</w:t>
            </w:r>
            <w:r w:rsidRPr="00A23C47">
              <w:rPr>
                <w:rStyle w:val="aff5"/>
                <w:rFonts w:ascii="Times New Roman" w:hAnsi="Times New Roman" w:cs="Times New Roman"/>
                <w:b w:val="0"/>
                <w:color w:val="000000"/>
                <w:szCs w:val="24"/>
                <w:shd w:val="clear" w:color="auto" w:fill="FFFFFF"/>
              </w:rPr>
              <w:t xml:space="preserve"> опасност</w:t>
            </w:r>
            <w:r w:rsidR="0036537F" w:rsidRPr="00A23C47">
              <w:rPr>
                <w:rStyle w:val="aff5"/>
                <w:rFonts w:ascii="Times New Roman" w:hAnsi="Times New Roman" w:cs="Times New Roman"/>
                <w:b w:val="0"/>
                <w:color w:val="000000"/>
                <w:szCs w:val="24"/>
                <w:shd w:val="clear" w:color="auto" w:fill="FFFFFF"/>
              </w:rPr>
              <w:t>и</w:t>
            </w:r>
            <w:r w:rsidRPr="00A23C47">
              <w:rPr>
                <w:rStyle w:val="aff5"/>
                <w:rFonts w:ascii="Times New Roman" w:hAnsi="Times New Roman" w:cs="Times New Roman"/>
                <w:b w:val="0"/>
                <w:color w:val="000000"/>
                <w:szCs w:val="24"/>
                <w:shd w:val="clear" w:color="auto" w:fill="FFFFFF"/>
              </w:rPr>
              <w:t xml:space="preserve">, </w:t>
            </w:r>
            <w:r w:rsidR="0036537F" w:rsidRPr="00A23C47">
              <w:rPr>
                <w:rStyle w:val="aff5"/>
                <w:rFonts w:ascii="Times New Roman" w:hAnsi="Times New Roman" w:cs="Times New Roman"/>
                <w:b w:val="0"/>
                <w:color w:val="000000"/>
                <w:szCs w:val="24"/>
                <w:shd w:val="clear" w:color="auto" w:fill="FFFFFF"/>
              </w:rPr>
              <w:t xml:space="preserve">проводить </w:t>
            </w:r>
            <w:r w:rsidRPr="00A23C47">
              <w:rPr>
                <w:rStyle w:val="aff5"/>
                <w:rFonts w:ascii="Times New Roman" w:hAnsi="Times New Roman" w:cs="Times New Roman"/>
                <w:b w:val="0"/>
                <w:color w:val="000000"/>
                <w:szCs w:val="24"/>
                <w:shd w:val="clear" w:color="auto" w:fill="FFFFFF"/>
              </w:rPr>
              <w:t>анализ связанных с ними рисков, планирова</w:t>
            </w:r>
            <w:r w:rsidR="0036537F" w:rsidRPr="00A23C47">
              <w:rPr>
                <w:rStyle w:val="aff5"/>
                <w:rFonts w:ascii="Times New Roman" w:hAnsi="Times New Roman" w:cs="Times New Roman"/>
                <w:b w:val="0"/>
                <w:color w:val="000000"/>
                <w:szCs w:val="24"/>
                <w:shd w:val="clear" w:color="auto" w:fill="FFFFFF"/>
              </w:rPr>
              <w:t>ть</w:t>
            </w:r>
            <w:r w:rsidRPr="00A23C47">
              <w:rPr>
                <w:rStyle w:val="aff5"/>
                <w:rFonts w:ascii="Times New Roman" w:hAnsi="Times New Roman" w:cs="Times New Roman"/>
                <w:b w:val="0"/>
                <w:color w:val="000000"/>
                <w:szCs w:val="24"/>
                <w:shd w:val="clear" w:color="auto" w:fill="FFFFFF"/>
              </w:rPr>
              <w:t xml:space="preserve"> и реали</w:t>
            </w:r>
            <w:r w:rsidR="0036537F" w:rsidRPr="00A23C47">
              <w:rPr>
                <w:rStyle w:val="aff5"/>
                <w:rFonts w:ascii="Times New Roman" w:hAnsi="Times New Roman" w:cs="Times New Roman"/>
                <w:b w:val="0"/>
                <w:color w:val="000000"/>
                <w:szCs w:val="24"/>
                <w:shd w:val="clear" w:color="auto" w:fill="FFFFFF"/>
              </w:rPr>
              <w:t>зовывать</w:t>
            </w:r>
            <w:r w:rsidRPr="00A23C47">
              <w:rPr>
                <w:rStyle w:val="aff5"/>
                <w:rFonts w:ascii="Times New Roman" w:hAnsi="Times New Roman" w:cs="Times New Roman"/>
                <w:b w:val="0"/>
                <w:color w:val="000000"/>
                <w:szCs w:val="24"/>
                <w:shd w:val="clear" w:color="auto" w:fill="FFFFFF"/>
              </w:rPr>
              <w:t xml:space="preserve"> профилактически</w:t>
            </w:r>
            <w:r w:rsidR="0036537F" w:rsidRPr="00A23C47">
              <w:rPr>
                <w:rStyle w:val="aff5"/>
                <w:rFonts w:ascii="Times New Roman" w:hAnsi="Times New Roman" w:cs="Times New Roman"/>
                <w:b w:val="0"/>
                <w:color w:val="000000"/>
                <w:szCs w:val="24"/>
                <w:shd w:val="clear" w:color="auto" w:fill="FFFFFF"/>
              </w:rPr>
              <w:t>е</w:t>
            </w:r>
            <w:r w:rsidRPr="00A23C47">
              <w:rPr>
                <w:rStyle w:val="aff5"/>
                <w:rFonts w:ascii="Times New Roman" w:hAnsi="Times New Roman" w:cs="Times New Roman"/>
                <w:b w:val="0"/>
                <w:color w:val="000000"/>
                <w:szCs w:val="24"/>
                <w:shd w:val="clear" w:color="auto" w:fill="FFFFFF"/>
              </w:rPr>
              <w:t xml:space="preserve"> мер</w:t>
            </w:r>
            <w:r w:rsidR="0036537F" w:rsidRPr="00A23C47">
              <w:rPr>
                <w:rStyle w:val="aff5"/>
                <w:rFonts w:ascii="Times New Roman" w:hAnsi="Times New Roman" w:cs="Times New Roman"/>
                <w:b w:val="0"/>
                <w:color w:val="000000"/>
                <w:szCs w:val="24"/>
                <w:shd w:val="clear" w:color="auto" w:fill="FFFFFF"/>
              </w:rPr>
              <w:t>ы</w:t>
            </w:r>
          </w:p>
        </w:tc>
        <w:tc>
          <w:tcPr>
            <w:tcW w:w="6063" w:type="dxa"/>
          </w:tcPr>
          <w:p w14:paraId="03D46B9E" w14:textId="680BA332" w:rsidR="00014593" w:rsidRPr="00A23C47" w:rsidRDefault="00014593" w:rsidP="00030802">
            <w:pPr>
              <w:spacing w:after="0" w:line="240" w:lineRule="auto"/>
              <w:rPr>
                <w:rFonts w:ascii="Times New Roman" w:hAnsi="Times New Roman" w:cs="Times New Roman"/>
                <w:b/>
                <w:color w:val="000000"/>
                <w:sz w:val="24"/>
                <w:szCs w:val="24"/>
              </w:rPr>
            </w:pPr>
            <w:r w:rsidRPr="00A23C47">
              <w:rPr>
                <w:rFonts w:ascii="Times New Roman" w:hAnsi="Times New Roman" w:cs="Times New Roman"/>
                <w:b/>
                <w:color w:val="000000"/>
                <w:sz w:val="24"/>
                <w:szCs w:val="24"/>
              </w:rPr>
              <w:t>Трудовые действия:</w:t>
            </w:r>
          </w:p>
        </w:tc>
      </w:tr>
      <w:tr w:rsidR="00014593" w:rsidRPr="00A23C47" w14:paraId="1D80ADD9" w14:textId="77777777" w:rsidTr="008C6998">
        <w:tc>
          <w:tcPr>
            <w:tcW w:w="3510" w:type="dxa"/>
            <w:vMerge/>
          </w:tcPr>
          <w:p w14:paraId="0D1A395E" w14:textId="77777777" w:rsidR="00014593" w:rsidRPr="00A23C47" w:rsidRDefault="00014593" w:rsidP="00030802">
            <w:pPr>
              <w:widowControl w:val="0"/>
              <w:spacing w:after="0" w:line="240" w:lineRule="auto"/>
              <w:rPr>
                <w:rStyle w:val="aff5"/>
                <w:rFonts w:ascii="Times New Roman" w:hAnsi="Times New Roman" w:cs="Times New Roman"/>
                <w:b w:val="0"/>
                <w:color w:val="000000"/>
                <w:szCs w:val="24"/>
                <w:shd w:val="clear" w:color="auto" w:fill="FFFFFF"/>
              </w:rPr>
            </w:pPr>
          </w:p>
        </w:tc>
        <w:tc>
          <w:tcPr>
            <w:tcW w:w="6063" w:type="dxa"/>
          </w:tcPr>
          <w:p w14:paraId="42179374" w14:textId="09835836" w:rsidR="00014593" w:rsidRPr="00A23C47" w:rsidRDefault="00014593" w:rsidP="00030802">
            <w:pPr>
              <w:spacing w:after="0" w:line="240" w:lineRule="auto"/>
              <w:rPr>
                <w:rFonts w:ascii="Times New Roman" w:hAnsi="Times New Roman" w:cs="Times New Roman"/>
                <w:color w:val="000000"/>
                <w:sz w:val="24"/>
                <w:szCs w:val="24"/>
              </w:rPr>
            </w:pPr>
            <w:r w:rsidRPr="00A23C47">
              <w:rPr>
                <w:rFonts w:ascii="Times New Roman" w:hAnsi="Times New Roman" w:cs="Times New Roman"/>
                <w:sz w:val="24"/>
                <w:szCs w:val="24"/>
              </w:rPr>
              <w:t>Пр</w:t>
            </w:r>
            <w:r w:rsidR="0036537F" w:rsidRPr="00A23C47">
              <w:rPr>
                <w:rFonts w:ascii="Times New Roman" w:hAnsi="Times New Roman" w:cs="Times New Roman"/>
                <w:sz w:val="24"/>
                <w:szCs w:val="24"/>
              </w:rPr>
              <w:t>инятие</w:t>
            </w:r>
            <w:r w:rsidRPr="00A23C47">
              <w:rPr>
                <w:rFonts w:ascii="Times New Roman" w:hAnsi="Times New Roman" w:cs="Times New Roman"/>
                <w:sz w:val="24"/>
                <w:szCs w:val="24"/>
              </w:rPr>
              <w:t xml:space="preserve"> профилактически</w:t>
            </w:r>
            <w:r w:rsidR="0036537F" w:rsidRPr="00A23C47">
              <w:rPr>
                <w:rFonts w:ascii="Times New Roman" w:hAnsi="Times New Roman" w:cs="Times New Roman"/>
                <w:sz w:val="24"/>
                <w:szCs w:val="24"/>
              </w:rPr>
              <w:t>х</w:t>
            </w:r>
            <w:r w:rsidRPr="00A23C47">
              <w:rPr>
                <w:rFonts w:ascii="Times New Roman" w:hAnsi="Times New Roman" w:cs="Times New Roman"/>
                <w:sz w:val="24"/>
                <w:szCs w:val="24"/>
              </w:rPr>
              <w:t xml:space="preserve"> мер для снижения уровня опасностей различного вида и их последствий в профессиональной деятельности и в быту</w:t>
            </w:r>
          </w:p>
        </w:tc>
      </w:tr>
      <w:tr w:rsidR="00014593" w:rsidRPr="00A23C47" w14:paraId="707968A6" w14:textId="77777777" w:rsidTr="008C6998">
        <w:tc>
          <w:tcPr>
            <w:tcW w:w="3510" w:type="dxa"/>
            <w:vMerge/>
          </w:tcPr>
          <w:p w14:paraId="542059A7" w14:textId="77777777" w:rsidR="00014593" w:rsidRPr="00A23C47" w:rsidRDefault="00014593" w:rsidP="00030802">
            <w:pPr>
              <w:widowControl w:val="0"/>
              <w:spacing w:after="0" w:line="240" w:lineRule="auto"/>
              <w:rPr>
                <w:rStyle w:val="aff5"/>
                <w:rFonts w:ascii="Times New Roman" w:hAnsi="Times New Roman" w:cs="Times New Roman"/>
                <w:b w:val="0"/>
                <w:color w:val="000000"/>
                <w:szCs w:val="24"/>
                <w:shd w:val="clear" w:color="auto" w:fill="FFFFFF"/>
              </w:rPr>
            </w:pPr>
          </w:p>
        </w:tc>
        <w:tc>
          <w:tcPr>
            <w:tcW w:w="6063" w:type="dxa"/>
          </w:tcPr>
          <w:p w14:paraId="781C4B15" w14:textId="2180AC4D" w:rsidR="00014593" w:rsidRPr="00A23C47" w:rsidRDefault="00014593" w:rsidP="00030802">
            <w:pPr>
              <w:spacing w:after="0" w:line="240" w:lineRule="auto"/>
              <w:jc w:val="both"/>
              <w:rPr>
                <w:rFonts w:ascii="Times New Roman" w:hAnsi="Times New Roman" w:cs="Times New Roman"/>
                <w:b/>
                <w:sz w:val="24"/>
                <w:szCs w:val="24"/>
              </w:rPr>
            </w:pPr>
            <w:r w:rsidRPr="00A23C47">
              <w:rPr>
                <w:rFonts w:ascii="Times New Roman" w:hAnsi="Times New Roman" w:cs="Times New Roman"/>
                <w:b/>
                <w:color w:val="000000"/>
                <w:sz w:val="24"/>
                <w:szCs w:val="24"/>
              </w:rPr>
              <w:t>Умения:</w:t>
            </w:r>
            <w:r w:rsidRPr="00A23C47">
              <w:rPr>
                <w:rFonts w:ascii="Times New Roman" w:hAnsi="Times New Roman" w:cs="Times New Roman"/>
                <w:b/>
                <w:sz w:val="24"/>
                <w:szCs w:val="24"/>
              </w:rPr>
              <w:t xml:space="preserve"> </w:t>
            </w:r>
          </w:p>
        </w:tc>
      </w:tr>
      <w:tr w:rsidR="00014593" w:rsidRPr="00A23C47" w14:paraId="2116B2ED" w14:textId="77777777" w:rsidTr="008C6998">
        <w:tc>
          <w:tcPr>
            <w:tcW w:w="3510" w:type="dxa"/>
            <w:vMerge/>
          </w:tcPr>
          <w:p w14:paraId="461CB8A7" w14:textId="77777777" w:rsidR="00014593" w:rsidRPr="00A23C47" w:rsidRDefault="00014593" w:rsidP="00030802">
            <w:pPr>
              <w:widowControl w:val="0"/>
              <w:spacing w:after="0" w:line="240" w:lineRule="auto"/>
              <w:rPr>
                <w:rStyle w:val="aff5"/>
                <w:rFonts w:ascii="Times New Roman" w:hAnsi="Times New Roman" w:cs="Times New Roman"/>
                <w:b w:val="0"/>
                <w:color w:val="000000"/>
                <w:szCs w:val="24"/>
                <w:shd w:val="clear" w:color="auto" w:fill="FFFFFF"/>
              </w:rPr>
            </w:pPr>
          </w:p>
        </w:tc>
        <w:tc>
          <w:tcPr>
            <w:tcW w:w="6063" w:type="dxa"/>
          </w:tcPr>
          <w:p w14:paraId="56E4C2EC" w14:textId="605ED878" w:rsidR="00014593" w:rsidRPr="00A23C47" w:rsidRDefault="00014593" w:rsidP="00030802">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tc>
      </w:tr>
      <w:tr w:rsidR="00014593" w:rsidRPr="00A23C47" w14:paraId="1536FDAE" w14:textId="77777777" w:rsidTr="008C6998">
        <w:tc>
          <w:tcPr>
            <w:tcW w:w="3510" w:type="dxa"/>
            <w:vMerge/>
          </w:tcPr>
          <w:p w14:paraId="19D578C1" w14:textId="77777777" w:rsidR="00014593" w:rsidRPr="00A23C47" w:rsidRDefault="00014593" w:rsidP="00030802">
            <w:pPr>
              <w:widowControl w:val="0"/>
              <w:spacing w:after="0" w:line="240" w:lineRule="auto"/>
              <w:rPr>
                <w:rStyle w:val="aff5"/>
                <w:rFonts w:ascii="Times New Roman" w:hAnsi="Times New Roman" w:cs="Times New Roman"/>
                <w:b w:val="0"/>
                <w:color w:val="000000"/>
                <w:szCs w:val="24"/>
                <w:shd w:val="clear" w:color="auto" w:fill="FFFFFF"/>
              </w:rPr>
            </w:pPr>
          </w:p>
        </w:tc>
        <w:tc>
          <w:tcPr>
            <w:tcW w:w="6063" w:type="dxa"/>
          </w:tcPr>
          <w:p w14:paraId="2D865350" w14:textId="31A34CE9" w:rsidR="00014593" w:rsidRPr="00A23C47" w:rsidRDefault="00014593" w:rsidP="00030802">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Применять первичные средства пожаротушения;</w:t>
            </w:r>
          </w:p>
        </w:tc>
      </w:tr>
      <w:tr w:rsidR="00014593" w:rsidRPr="00A23C47" w14:paraId="136EB1EB" w14:textId="77777777" w:rsidTr="008C6998">
        <w:tc>
          <w:tcPr>
            <w:tcW w:w="3510" w:type="dxa"/>
            <w:vMerge/>
          </w:tcPr>
          <w:p w14:paraId="0B04679C" w14:textId="77777777" w:rsidR="00014593" w:rsidRPr="00A23C47" w:rsidRDefault="00014593" w:rsidP="00030802">
            <w:pPr>
              <w:widowControl w:val="0"/>
              <w:spacing w:after="0" w:line="240" w:lineRule="auto"/>
              <w:rPr>
                <w:rStyle w:val="aff5"/>
                <w:rFonts w:ascii="Times New Roman" w:hAnsi="Times New Roman" w:cs="Times New Roman"/>
                <w:b w:val="0"/>
                <w:color w:val="000000"/>
                <w:szCs w:val="24"/>
                <w:shd w:val="clear" w:color="auto" w:fill="FFFFFF"/>
              </w:rPr>
            </w:pPr>
          </w:p>
        </w:tc>
        <w:tc>
          <w:tcPr>
            <w:tcW w:w="6063" w:type="dxa"/>
          </w:tcPr>
          <w:p w14:paraId="43078B10" w14:textId="60CA4DE6" w:rsidR="00014593" w:rsidRPr="00A23C47" w:rsidRDefault="00014593" w:rsidP="00030802">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r>
      <w:tr w:rsidR="00014593" w:rsidRPr="00A23C47" w14:paraId="4C95C104" w14:textId="77777777" w:rsidTr="008C6998">
        <w:tc>
          <w:tcPr>
            <w:tcW w:w="3510" w:type="dxa"/>
            <w:vMerge/>
          </w:tcPr>
          <w:p w14:paraId="357CBA8B" w14:textId="77777777" w:rsidR="00014593" w:rsidRPr="00A23C47" w:rsidRDefault="00014593" w:rsidP="00030802">
            <w:pPr>
              <w:widowControl w:val="0"/>
              <w:spacing w:after="0" w:line="240" w:lineRule="auto"/>
              <w:rPr>
                <w:rStyle w:val="aff5"/>
                <w:rFonts w:ascii="Times New Roman" w:hAnsi="Times New Roman" w:cs="Times New Roman"/>
                <w:b w:val="0"/>
                <w:color w:val="000000"/>
                <w:szCs w:val="24"/>
                <w:shd w:val="clear" w:color="auto" w:fill="FFFFFF"/>
              </w:rPr>
            </w:pPr>
          </w:p>
        </w:tc>
        <w:tc>
          <w:tcPr>
            <w:tcW w:w="6063" w:type="dxa"/>
          </w:tcPr>
          <w:p w14:paraId="0D0D26CA" w14:textId="4C1B66CB" w:rsidR="00014593" w:rsidRPr="00A23C47" w:rsidRDefault="00014593" w:rsidP="00030802">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r>
      <w:tr w:rsidR="00014593" w:rsidRPr="00A23C47" w14:paraId="480693AE" w14:textId="77777777" w:rsidTr="008C6998">
        <w:tc>
          <w:tcPr>
            <w:tcW w:w="3510" w:type="dxa"/>
            <w:vMerge/>
          </w:tcPr>
          <w:p w14:paraId="6C57CFF9" w14:textId="77777777" w:rsidR="00014593" w:rsidRPr="00A23C47" w:rsidRDefault="00014593" w:rsidP="00030802">
            <w:pPr>
              <w:widowControl w:val="0"/>
              <w:spacing w:after="0" w:line="240" w:lineRule="auto"/>
              <w:rPr>
                <w:rStyle w:val="aff5"/>
                <w:rFonts w:ascii="Times New Roman" w:hAnsi="Times New Roman" w:cs="Times New Roman"/>
                <w:b w:val="0"/>
                <w:color w:val="000000"/>
                <w:szCs w:val="24"/>
                <w:shd w:val="clear" w:color="auto" w:fill="FFFFFF"/>
              </w:rPr>
            </w:pPr>
          </w:p>
        </w:tc>
        <w:tc>
          <w:tcPr>
            <w:tcW w:w="6063" w:type="dxa"/>
          </w:tcPr>
          <w:p w14:paraId="7FD27605" w14:textId="52434559" w:rsidR="00014593" w:rsidRPr="00A23C47" w:rsidRDefault="00014593" w:rsidP="00030802">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r>
      <w:tr w:rsidR="00014593" w:rsidRPr="00A23C47" w14:paraId="47DF0AB9" w14:textId="77777777" w:rsidTr="008C6998">
        <w:tc>
          <w:tcPr>
            <w:tcW w:w="3510" w:type="dxa"/>
            <w:vMerge/>
          </w:tcPr>
          <w:p w14:paraId="084F5BD5"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1E373AFF" w14:textId="5E97E06A"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hAnsi="Times New Roman" w:cs="Times New Roman"/>
                <w:sz w:val="24"/>
                <w:szCs w:val="24"/>
              </w:rPr>
              <w:t>Оказывать первую помощь пострадавшим</w:t>
            </w:r>
          </w:p>
        </w:tc>
      </w:tr>
      <w:tr w:rsidR="00014593" w:rsidRPr="00A23C47" w14:paraId="0EAC64AE" w14:textId="77777777" w:rsidTr="008C6998">
        <w:tc>
          <w:tcPr>
            <w:tcW w:w="3510" w:type="dxa"/>
            <w:vMerge/>
          </w:tcPr>
          <w:p w14:paraId="0CF27B39"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4D6DF713" w14:textId="79C84BBC" w:rsidR="00014593" w:rsidRPr="00A23C47" w:rsidRDefault="00014593" w:rsidP="00030802">
            <w:pPr>
              <w:spacing w:after="0" w:line="240" w:lineRule="auto"/>
              <w:rPr>
                <w:rFonts w:ascii="Times New Roman" w:hAnsi="Times New Roman" w:cs="Times New Roman"/>
                <w:b/>
                <w:color w:val="000000"/>
                <w:sz w:val="24"/>
                <w:szCs w:val="24"/>
              </w:rPr>
            </w:pPr>
            <w:r w:rsidRPr="00A23C47">
              <w:rPr>
                <w:rFonts w:ascii="Times New Roman" w:hAnsi="Times New Roman" w:cs="Times New Roman"/>
                <w:b/>
                <w:color w:val="000000"/>
                <w:sz w:val="24"/>
                <w:szCs w:val="24"/>
              </w:rPr>
              <w:t>Знания:</w:t>
            </w:r>
          </w:p>
        </w:tc>
      </w:tr>
      <w:tr w:rsidR="00014593" w:rsidRPr="00A23C47" w14:paraId="4EEE39B4" w14:textId="77777777" w:rsidTr="008C6998">
        <w:tc>
          <w:tcPr>
            <w:tcW w:w="3510" w:type="dxa"/>
            <w:vMerge/>
          </w:tcPr>
          <w:p w14:paraId="12E11046"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5F39FEBB" w14:textId="140E546D" w:rsidR="00014593" w:rsidRPr="00A23C47" w:rsidRDefault="00014593" w:rsidP="00030802">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r>
      <w:tr w:rsidR="00014593" w:rsidRPr="00A23C47" w14:paraId="0067DA6D" w14:textId="77777777" w:rsidTr="008C6998">
        <w:tc>
          <w:tcPr>
            <w:tcW w:w="3510" w:type="dxa"/>
            <w:vMerge/>
          </w:tcPr>
          <w:p w14:paraId="45D3FE67"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70D3977F" w14:textId="04C98715" w:rsidR="00014593" w:rsidRPr="00A23C47" w:rsidRDefault="00014593" w:rsidP="00030802">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Задачи и основные мероприятия гражданской обороны</w:t>
            </w:r>
          </w:p>
        </w:tc>
      </w:tr>
      <w:tr w:rsidR="00014593" w:rsidRPr="00A23C47" w14:paraId="3D79A83F" w14:textId="77777777" w:rsidTr="008C6998">
        <w:tc>
          <w:tcPr>
            <w:tcW w:w="3510" w:type="dxa"/>
            <w:vMerge/>
          </w:tcPr>
          <w:p w14:paraId="57CF85B3"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4F48F8B2" w14:textId="424FEDEC" w:rsidR="00014593" w:rsidRPr="00A23C47" w:rsidRDefault="00014593" w:rsidP="00030802">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Способы защиты населения от оружия массового поражения</w:t>
            </w:r>
          </w:p>
        </w:tc>
      </w:tr>
      <w:tr w:rsidR="00014593" w:rsidRPr="00A23C47" w14:paraId="2C349BD7" w14:textId="77777777" w:rsidTr="008C6998">
        <w:tc>
          <w:tcPr>
            <w:tcW w:w="3510" w:type="dxa"/>
            <w:vMerge/>
          </w:tcPr>
          <w:p w14:paraId="21D7E544"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72832523" w14:textId="0F67408B" w:rsidR="00014593" w:rsidRPr="00A23C47" w:rsidRDefault="00014593" w:rsidP="00030802">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Меры пожарной безопасности и правила безопасного поведения при пожарах</w:t>
            </w:r>
          </w:p>
        </w:tc>
      </w:tr>
      <w:tr w:rsidR="00014593" w:rsidRPr="00A23C47" w14:paraId="5B73DA54" w14:textId="77777777" w:rsidTr="008C6998">
        <w:tc>
          <w:tcPr>
            <w:tcW w:w="3510" w:type="dxa"/>
            <w:vMerge/>
          </w:tcPr>
          <w:p w14:paraId="52AB3CFD"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1D86E7B5" w14:textId="6F6C1D0E"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hAnsi="Times New Roman" w:cs="Times New Roman"/>
                <w:sz w:val="24"/>
                <w:szCs w:val="24"/>
              </w:rPr>
              <w:t>Порядок и правила оказания первой помощи пострадавшим</w:t>
            </w:r>
          </w:p>
        </w:tc>
      </w:tr>
      <w:tr w:rsidR="00014593" w:rsidRPr="00A23C47" w14:paraId="4AC19B19" w14:textId="77777777" w:rsidTr="008C6998">
        <w:tc>
          <w:tcPr>
            <w:tcW w:w="3510" w:type="dxa"/>
            <w:vMerge w:val="restart"/>
          </w:tcPr>
          <w:p w14:paraId="398028AB" w14:textId="4C37D5DB" w:rsidR="00014593" w:rsidRPr="00A23C47" w:rsidRDefault="00014593" w:rsidP="00030802">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Style w:val="aff5"/>
                <w:rFonts w:ascii="Times New Roman" w:hAnsi="Times New Roman" w:cs="Times New Roman"/>
                <w:b w:val="0"/>
                <w:color w:val="000000"/>
                <w:szCs w:val="24"/>
                <w:shd w:val="clear" w:color="auto" w:fill="FFFFFF"/>
              </w:rPr>
              <w:t>ПК 4. Обеспеч</w:t>
            </w:r>
            <w:r w:rsidR="0036537F" w:rsidRPr="00A23C47">
              <w:rPr>
                <w:rStyle w:val="aff5"/>
                <w:rFonts w:ascii="Times New Roman" w:hAnsi="Times New Roman" w:cs="Times New Roman"/>
                <w:b w:val="0"/>
                <w:color w:val="000000"/>
                <w:szCs w:val="24"/>
                <w:shd w:val="clear" w:color="auto" w:fill="FFFFFF"/>
              </w:rPr>
              <w:t>ивать</w:t>
            </w:r>
            <w:r w:rsidRPr="00A23C47">
              <w:rPr>
                <w:rStyle w:val="aff5"/>
                <w:rFonts w:ascii="Times New Roman" w:hAnsi="Times New Roman" w:cs="Times New Roman"/>
                <w:b w:val="0"/>
                <w:color w:val="000000"/>
                <w:szCs w:val="24"/>
                <w:shd w:val="clear" w:color="auto" w:fill="FFFFFF"/>
              </w:rPr>
              <w:t xml:space="preserve"> на практике безопасност</w:t>
            </w:r>
            <w:r w:rsidR="0099381E" w:rsidRPr="00A23C47">
              <w:rPr>
                <w:rStyle w:val="aff5"/>
                <w:rFonts w:ascii="Times New Roman" w:hAnsi="Times New Roman" w:cs="Times New Roman"/>
                <w:b w:val="0"/>
                <w:color w:val="000000"/>
                <w:szCs w:val="24"/>
                <w:shd w:val="clear" w:color="auto" w:fill="FFFFFF"/>
              </w:rPr>
              <w:t>ь</w:t>
            </w:r>
            <w:r w:rsidRPr="00A23C47">
              <w:rPr>
                <w:rStyle w:val="aff5"/>
                <w:rFonts w:ascii="Times New Roman" w:hAnsi="Times New Roman" w:cs="Times New Roman"/>
                <w:b w:val="0"/>
                <w:color w:val="000000"/>
                <w:szCs w:val="24"/>
                <w:shd w:val="clear" w:color="auto" w:fill="FFFFFF"/>
              </w:rPr>
              <w:t>, грамотно</w:t>
            </w:r>
            <w:r w:rsidR="0099381E" w:rsidRPr="00A23C47">
              <w:rPr>
                <w:rStyle w:val="aff5"/>
                <w:rFonts w:ascii="Times New Roman" w:hAnsi="Times New Roman" w:cs="Times New Roman"/>
                <w:b w:val="0"/>
                <w:color w:val="000000"/>
                <w:szCs w:val="24"/>
                <w:shd w:val="clear" w:color="auto" w:fill="FFFFFF"/>
              </w:rPr>
              <w:t>е</w:t>
            </w:r>
            <w:r w:rsidRPr="00A23C47">
              <w:rPr>
                <w:rStyle w:val="aff5"/>
                <w:rFonts w:ascii="Times New Roman" w:hAnsi="Times New Roman" w:cs="Times New Roman"/>
                <w:b w:val="0"/>
                <w:color w:val="000000"/>
                <w:szCs w:val="24"/>
                <w:shd w:val="clear" w:color="auto" w:fill="FFFFFF"/>
              </w:rPr>
              <w:t xml:space="preserve"> использовани</w:t>
            </w:r>
            <w:r w:rsidR="0099381E" w:rsidRPr="00A23C47">
              <w:rPr>
                <w:rStyle w:val="aff5"/>
                <w:rFonts w:ascii="Times New Roman" w:hAnsi="Times New Roman" w:cs="Times New Roman"/>
                <w:b w:val="0"/>
                <w:color w:val="000000"/>
                <w:szCs w:val="24"/>
                <w:shd w:val="clear" w:color="auto" w:fill="FFFFFF"/>
              </w:rPr>
              <w:t>е</w:t>
            </w:r>
            <w:r w:rsidRPr="00A23C47">
              <w:rPr>
                <w:rStyle w:val="aff5"/>
                <w:rFonts w:ascii="Times New Roman" w:hAnsi="Times New Roman" w:cs="Times New Roman"/>
                <w:b w:val="0"/>
                <w:color w:val="000000"/>
                <w:szCs w:val="24"/>
                <w:shd w:val="clear" w:color="auto" w:fill="FFFFFF"/>
              </w:rPr>
              <w:t xml:space="preserve"> средств защиты и соблюдения безопасных приёмов работы</w:t>
            </w:r>
          </w:p>
        </w:tc>
        <w:tc>
          <w:tcPr>
            <w:tcW w:w="6063" w:type="dxa"/>
          </w:tcPr>
          <w:p w14:paraId="04A50BC8" w14:textId="0723C4C1" w:rsidR="00014593" w:rsidRPr="00A23C47" w:rsidRDefault="00014593" w:rsidP="00030802">
            <w:pPr>
              <w:spacing w:after="0" w:line="240" w:lineRule="auto"/>
              <w:rPr>
                <w:rFonts w:ascii="Times New Roman" w:hAnsi="Times New Roman" w:cs="Times New Roman"/>
                <w:b/>
                <w:color w:val="000000"/>
                <w:sz w:val="24"/>
                <w:szCs w:val="24"/>
              </w:rPr>
            </w:pPr>
            <w:r w:rsidRPr="00A23C47">
              <w:rPr>
                <w:rFonts w:ascii="Times New Roman" w:hAnsi="Times New Roman" w:cs="Times New Roman"/>
                <w:b/>
                <w:color w:val="000000"/>
                <w:sz w:val="24"/>
                <w:szCs w:val="24"/>
              </w:rPr>
              <w:t>Трудовые действия:</w:t>
            </w:r>
          </w:p>
        </w:tc>
      </w:tr>
      <w:tr w:rsidR="00014593" w:rsidRPr="00A23C47" w14:paraId="46E7FAA1" w14:textId="77777777" w:rsidTr="008C6998">
        <w:tc>
          <w:tcPr>
            <w:tcW w:w="3510" w:type="dxa"/>
            <w:vMerge/>
          </w:tcPr>
          <w:p w14:paraId="59842715" w14:textId="77777777" w:rsidR="00014593" w:rsidRPr="00A23C47" w:rsidRDefault="00014593" w:rsidP="00030802">
            <w:pPr>
              <w:widowControl w:val="0"/>
              <w:spacing w:after="0" w:line="240" w:lineRule="auto"/>
              <w:rPr>
                <w:rStyle w:val="aff5"/>
                <w:rFonts w:ascii="Times New Roman" w:hAnsi="Times New Roman" w:cs="Times New Roman"/>
                <w:b w:val="0"/>
                <w:color w:val="000000"/>
                <w:szCs w:val="24"/>
                <w:shd w:val="clear" w:color="auto" w:fill="FFFFFF"/>
              </w:rPr>
            </w:pPr>
          </w:p>
        </w:tc>
        <w:tc>
          <w:tcPr>
            <w:tcW w:w="6063" w:type="dxa"/>
          </w:tcPr>
          <w:p w14:paraId="3DDC48F7" w14:textId="28B0AB25" w:rsidR="00014593" w:rsidRPr="00A23C47" w:rsidRDefault="00014593" w:rsidP="00030802">
            <w:pPr>
              <w:tabs>
                <w:tab w:val="left" w:pos="218"/>
                <w:tab w:val="left" w:pos="689"/>
              </w:tabs>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Прин</w:t>
            </w:r>
            <w:r w:rsidR="0099381E" w:rsidRPr="00A23C47">
              <w:rPr>
                <w:rFonts w:ascii="Times New Roman" w:hAnsi="Times New Roman" w:cs="Times New Roman"/>
                <w:sz w:val="24"/>
                <w:szCs w:val="24"/>
              </w:rPr>
              <w:t>ятие</w:t>
            </w:r>
            <w:r w:rsidRPr="00A23C47">
              <w:rPr>
                <w:rFonts w:ascii="Times New Roman" w:hAnsi="Times New Roman" w:cs="Times New Roman"/>
                <w:sz w:val="24"/>
                <w:szCs w:val="24"/>
              </w:rPr>
              <w:t xml:space="preserve"> мер для исключения производственного травматизма</w:t>
            </w:r>
          </w:p>
        </w:tc>
      </w:tr>
      <w:tr w:rsidR="00014593" w:rsidRPr="00A23C47" w14:paraId="67962BB2" w14:textId="77777777" w:rsidTr="008C6998">
        <w:tc>
          <w:tcPr>
            <w:tcW w:w="3510" w:type="dxa"/>
            <w:vMerge/>
          </w:tcPr>
          <w:p w14:paraId="02241E26" w14:textId="77777777" w:rsidR="00014593" w:rsidRPr="00A23C47" w:rsidRDefault="00014593" w:rsidP="00030802">
            <w:pPr>
              <w:widowControl w:val="0"/>
              <w:spacing w:after="0" w:line="240" w:lineRule="auto"/>
              <w:rPr>
                <w:rStyle w:val="aff5"/>
                <w:rFonts w:ascii="Times New Roman" w:hAnsi="Times New Roman" w:cs="Times New Roman"/>
                <w:b w:val="0"/>
                <w:color w:val="000000"/>
                <w:szCs w:val="24"/>
                <w:shd w:val="clear" w:color="auto" w:fill="FFFFFF"/>
              </w:rPr>
            </w:pPr>
          </w:p>
        </w:tc>
        <w:tc>
          <w:tcPr>
            <w:tcW w:w="6063" w:type="dxa"/>
          </w:tcPr>
          <w:p w14:paraId="3EA5540C" w14:textId="75E69126" w:rsidR="00014593" w:rsidRPr="00A23C47" w:rsidRDefault="00014593" w:rsidP="00030802">
            <w:pPr>
              <w:tabs>
                <w:tab w:val="left" w:pos="218"/>
                <w:tab w:val="left" w:pos="689"/>
              </w:tabs>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Примен</w:t>
            </w:r>
            <w:r w:rsidR="001D46F3" w:rsidRPr="00A23C47">
              <w:rPr>
                <w:rFonts w:ascii="Times New Roman" w:hAnsi="Times New Roman" w:cs="Times New Roman"/>
                <w:sz w:val="24"/>
                <w:szCs w:val="24"/>
              </w:rPr>
              <w:t>ение</w:t>
            </w:r>
            <w:r w:rsidRPr="00A23C47">
              <w:rPr>
                <w:rFonts w:ascii="Times New Roman" w:hAnsi="Times New Roman" w:cs="Times New Roman"/>
                <w:sz w:val="24"/>
                <w:szCs w:val="24"/>
              </w:rPr>
              <w:t xml:space="preserve"> средств индивидуальной защиты</w:t>
            </w:r>
          </w:p>
        </w:tc>
      </w:tr>
      <w:tr w:rsidR="00014593" w:rsidRPr="00A23C47" w14:paraId="2CC9CE7F" w14:textId="77777777" w:rsidTr="008C6998">
        <w:tc>
          <w:tcPr>
            <w:tcW w:w="3510" w:type="dxa"/>
            <w:vMerge/>
          </w:tcPr>
          <w:p w14:paraId="6ED930FB" w14:textId="77777777" w:rsidR="00014593" w:rsidRPr="00A23C47" w:rsidRDefault="00014593" w:rsidP="00030802">
            <w:pPr>
              <w:widowControl w:val="0"/>
              <w:spacing w:after="0" w:line="240" w:lineRule="auto"/>
              <w:rPr>
                <w:rStyle w:val="aff5"/>
                <w:rFonts w:ascii="Times New Roman" w:hAnsi="Times New Roman" w:cs="Times New Roman"/>
                <w:b w:val="0"/>
                <w:color w:val="000000"/>
                <w:szCs w:val="24"/>
                <w:shd w:val="clear" w:color="auto" w:fill="FFFFFF"/>
              </w:rPr>
            </w:pPr>
          </w:p>
        </w:tc>
        <w:tc>
          <w:tcPr>
            <w:tcW w:w="6063" w:type="dxa"/>
          </w:tcPr>
          <w:p w14:paraId="1D38F2DD" w14:textId="41255B1E" w:rsidR="00014593" w:rsidRPr="00A23C47" w:rsidRDefault="00014593" w:rsidP="00030802">
            <w:pPr>
              <w:spacing w:after="0" w:line="240" w:lineRule="auto"/>
              <w:rPr>
                <w:rFonts w:ascii="Times New Roman" w:hAnsi="Times New Roman" w:cs="Times New Roman"/>
                <w:color w:val="000000"/>
                <w:sz w:val="24"/>
                <w:szCs w:val="24"/>
              </w:rPr>
            </w:pPr>
            <w:r w:rsidRPr="00A23C47">
              <w:rPr>
                <w:rFonts w:ascii="Times New Roman" w:hAnsi="Times New Roman" w:cs="Times New Roman"/>
                <w:sz w:val="24"/>
                <w:szCs w:val="24"/>
              </w:rPr>
              <w:t>Примен</w:t>
            </w:r>
            <w:r w:rsidR="001D46F3" w:rsidRPr="00A23C47">
              <w:rPr>
                <w:rFonts w:ascii="Times New Roman" w:hAnsi="Times New Roman" w:cs="Times New Roman"/>
                <w:sz w:val="24"/>
                <w:szCs w:val="24"/>
              </w:rPr>
              <w:t>ение</w:t>
            </w:r>
            <w:r w:rsidRPr="00A23C47">
              <w:rPr>
                <w:rFonts w:ascii="Times New Roman" w:hAnsi="Times New Roman" w:cs="Times New Roman"/>
                <w:sz w:val="24"/>
                <w:szCs w:val="24"/>
              </w:rPr>
              <w:t xml:space="preserve"> безопасны</w:t>
            </w:r>
            <w:r w:rsidR="001D46F3" w:rsidRPr="00A23C47">
              <w:rPr>
                <w:rFonts w:ascii="Times New Roman" w:hAnsi="Times New Roman" w:cs="Times New Roman"/>
                <w:sz w:val="24"/>
                <w:szCs w:val="24"/>
              </w:rPr>
              <w:t>х</w:t>
            </w:r>
            <w:r w:rsidRPr="00A23C47">
              <w:rPr>
                <w:rFonts w:ascii="Times New Roman" w:hAnsi="Times New Roman" w:cs="Times New Roman"/>
                <w:sz w:val="24"/>
                <w:szCs w:val="24"/>
              </w:rPr>
              <w:t xml:space="preserve"> метод</w:t>
            </w:r>
            <w:r w:rsidR="001D46F3" w:rsidRPr="00A23C47">
              <w:rPr>
                <w:rFonts w:ascii="Times New Roman" w:hAnsi="Times New Roman" w:cs="Times New Roman"/>
                <w:sz w:val="24"/>
                <w:szCs w:val="24"/>
              </w:rPr>
              <w:t>ов</w:t>
            </w:r>
            <w:r w:rsidRPr="00A23C47">
              <w:rPr>
                <w:rFonts w:ascii="Times New Roman" w:hAnsi="Times New Roman" w:cs="Times New Roman"/>
                <w:sz w:val="24"/>
                <w:szCs w:val="24"/>
              </w:rPr>
              <w:t xml:space="preserve"> выполнения работ</w:t>
            </w:r>
          </w:p>
        </w:tc>
      </w:tr>
      <w:tr w:rsidR="00014593" w:rsidRPr="00A23C47" w14:paraId="3FF4D4BB" w14:textId="77777777" w:rsidTr="008C6998">
        <w:tc>
          <w:tcPr>
            <w:tcW w:w="3510" w:type="dxa"/>
            <w:vMerge/>
          </w:tcPr>
          <w:p w14:paraId="67CC5BA2"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25E43C95" w14:textId="5E8432BF" w:rsidR="00014593" w:rsidRPr="00A23C47" w:rsidRDefault="00014593" w:rsidP="00030802">
            <w:pPr>
              <w:tabs>
                <w:tab w:val="left" w:pos="218"/>
                <w:tab w:val="left" w:pos="689"/>
              </w:tabs>
              <w:autoSpaceDE w:val="0"/>
              <w:autoSpaceDN w:val="0"/>
              <w:adjustRightInd w:val="0"/>
              <w:spacing w:after="0" w:line="240" w:lineRule="auto"/>
              <w:jc w:val="both"/>
              <w:rPr>
                <w:rFonts w:ascii="Times New Roman" w:hAnsi="Times New Roman" w:cs="Times New Roman"/>
                <w:b/>
                <w:sz w:val="24"/>
                <w:szCs w:val="24"/>
              </w:rPr>
            </w:pPr>
            <w:r w:rsidRPr="00A23C47">
              <w:rPr>
                <w:rFonts w:ascii="Times New Roman" w:hAnsi="Times New Roman" w:cs="Times New Roman"/>
                <w:b/>
                <w:color w:val="000000"/>
                <w:sz w:val="24"/>
                <w:szCs w:val="24"/>
              </w:rPr>
              <w:t>Умения:</w:t>
            </w:r>
            <w:r w:rsidRPr="00A23C47">
              <w:rPr>
                <w:rFonts w:ascii="Times New Roman" w:hAnsi="Times New Roman" w:cs="Times New Roman"/>
                <w:b/>
                <w:sz w:val="24"/>
                <w:szCs w:val="24"/>
              </w:rPr>
              <w:t xml:space="preserve"> </w:t>
            </w:r>
          </w:p>
        </w:tc>
      </w:tr>
      <w:tr w:rsidR="00014593" w:rsidRPr="00A23C47" w14:paraId="64ECB2E3" w14:textId="77777777" w:rsidTr="008C6998">
        <w:tc>
          <w:tcPr>
            <w:tcW w:w="3510" w:type="dxa"/>
            <w:vMerge/>
          </w:tcPr>
          <w:p w14:paraId="31258945"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080FE5BA" w14:textId="109BAA1F" w:rsidR="00014593" w:rsidRPr="00A23C47" w:rsidRDefault="00014593" w:rsidP="00030802">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tc>
      </w:tr>
      <w:tr w:rsidR="00014593" w:rsidRPr="00A23C47" w14:paraId="445AD6D3" w14:textId="77777777" w:rsidTr="008C6998">
        <w:tc>
          <w:tcPr>
            <w:tcW w:w="3510" w:type="dxa"/>
            <w:vMerge/>
          </w:tcPr>
          <w:p w14:paraId="77269C6E"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1F4C11FD" w14:textId="3EDA2DD8" w:rsidR="00014593" w:rsidRPr="00A23C47" w:rsidRDefault="00014593" w:rsidP="00030802">
            <w:pPr>
              <w:tabs>
                <w:tab w:val="left" w:pos="142"/>
                <w:tab w:val="left" w:pos="218"/>
                <w:tab w:val="left" w:pos="689"/>
              </w:tabs>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Использовать экобиозащитную технику</w:t>
            </w:r>
          </w:p>
        </w:tc>
      </w:tr>
      <w:tr w:rsidR="00014593" w:rsidRPr="00A23C47" w14:paraId="7493B6CA" w14:textId="77777777" w:rsidTr="008C6998">
        <w:tc>
          <w:tcPr>
            <w:tcW w:w="3510" w:type="dxa"/>
            <w:vMerge/>
          </w:tcPr>
          <w:p w14:paraId="2795A062"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32369F8D" w14:textId="2C28D078" w:rsidR="00014593" w:rsidRPr="00A23C47" w:rsidRDefault="00014593" w:rsidP="00030802">
            <w:pPr>
              <w:tabs>
                <w:tab w:val="left" w:pos="218"/>
                <w:tab w:val="left" w:pos="689"/>
              </w:tabs>
              <w:autoSpaceDE w:val="0"/>
              <w:autoSpaceDN w:val="0"/>
              <w:adjustRightInd w:val="0"/>
              <w:spacing w:after="0" w:line="240" w:lineRule="auto"/>
              <w:jc w:val="both"/>
              <w:rPr>
                <w:rFonts w:ascii="Times New Roman" w:hAnsi="Times New Roman" w:cs="Times New Roman"/>
                <w:color w:val="000000"/>
                <w:sz w:val="24"/>
                <w:szCs w:val="24"/>
              </w:rPr>
            </w:pPr>
            <w:r w:rsidRPr="00A23C47">
              <w:rPr>
                <w:rFonts w:ascii="Times New Roman" w:hAnsi="Times New Roman" w:cs="Times New Roman"/>
                <w:sz w:val="24"/>
                <w:szCs w:val="24"/>
              </w:rPr>
              <w:t>Пользоваться первичными переносными средствами пожаротушения</w:t>
            </w:r>
          </w:p>
        </w:tc>
      </w:tr>
      <w:tr w:rsidR="00014593" w:rsidRPr="00A23C47" w14:paraId="6AD2D214" w14:textId="77777777" w:rsidTr="008C6998">
        <w:tc>
          <w:tcPr>
            <w:tcW w:w="3510" w:type="dxa"/>
            <w:vMerge/>
          </w:tcPr>
          <w:p w14:paraId="30B3BDCE"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7A856724" w14:textId="531D955A" w:rsidR="00014593" w:rsidRPr="00A23C47" w:rsidRDefault="00014593" w:rsidP="00030802">
            <w:pPr>
              <w:spacing w:after="0" w:line="240" w:lineRule="auto"/>
              <w:rPr>
                <w:rFonts w:ascii="Times New Roman" w:hAnsi="Times New Roman" w:cs="Times New Roman"/>
                <w:b/>
                <w:color w:val="000000"/>
                <w:sz w:val="24"/>
                <w:szCs w:val="24"/>
              </w:rPr>
            </w:pPr>
            <w:r w:rsidRPr="00A23C47">
              <w:rPr>
                <w:rFonts w:ascii="Times New Roman" w:hAnsi="Times New Roman" w:cs="Times New Roman"/>
                <w:b/>
                <w:color w:val="000000"/>
                <w:sz w:val="24"/>
                <w:szCs w:val="24"/>
              </w:rPr>
              <w:t>Знания:</w:t>
            </w:r>
          </w:p>
        </w:tc>
      </w:tr>
      <w:tr w:rsidR="00014593" w:rsidRPr="00A23C47" w14:paraId="43842BEA" w14:textId="77777777" w:rsidTr="008C6998">
        <w:tc>
          <w:tcPr>
            <w:tcW w:w="3510" w:type="dxa"/>
            <w:vMerge/>
          </w:tcPr>
          <w:p w14:paraId="074DF796"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551FE43F" w14:textId="30F78E64" w:rsidR="00014593" w:rsidRPr="00A23C47" w:rsidRDefault="00014593" w:rsidP="00030802">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tc>
      </w:tr>
      <w:tr w:rsidR="00014593" w:rsidRPr="00A23C47" w14:paraId="3E0B99BF" w14:textId="77777777" w:rsidTr="008C6998">
        <w:tc>
          <w:tcPr>
            <w:tcW w:w="3510" w:type="dxa"/>
            <w:vMerge/>
          </w:tcPr>
          <w:p w14:paraId="065D7828" w14:textId="77777777" w:rsidR="00014593" w:rsidRPr="00A23C47" w:rsidRDefault="00014593" w:rsidP="0003080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063" w:type="dxa"/>
          </w:tcPr>
          <w:p w14:paraId="4AD73B52" w14:textId="5323C28B" w:rsidR="00014593" w:rsidRPr="00A23C47" w:rsidRDefault="00014593" w:rsidP="00030802">
            <w:pPr>
              <w:spacing w:after="0" w:line="240" w:lineRule="auto"/>
              <w:rPr>
                <w:rFonts w:ascii="Times New Roman" w:hAnsi="Times New Roman" w:cs="Times New Roman"/>
                <w:color w:val="000000"/>
                <w:sz w:val="24"/>
                <w:szCs w:val="24"/>
              </w:rPr>
            </w:pPr>
            <w:r w:rsidRPr="00A23C47">
              <w:rPr>
                <w:rFonts w:ascii="Times New Roman" w:hAnsi="Times New Roman" w:cs="Times New Roman"/>
                <w:sz w:val="24"/>
                <w:szCs w:val="24"/>
              </w:rPr>
              <w:t>Правила безопасности при производстве работ</w:t>
            </w:r>
          </w:p>
        </w:tc>
      </w:tr>
      <w:bookmarkEnd w:id="11"/>
    </w:tbl>
    <w:p w14:paraId="2161C57D" w14:textId="77777777" w:rsidR="00C022AA" w:rsidRPr="00A23C47" w:rsidRDefault="00C022AA"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p>
    <w:p w14:paraId="7F44F795" w14:textId="77777777" w:rsidR="00C022AA" w:rsidRPr="00A23C47" w:rsidRDefault="00C022AA"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p>
    <w:p w14:paraId="542D558A" w14:textId="77777777" w:rsidR="00C022AA" w:rsidRPr="00A23C47" w:rsidRDefault="00C022AA"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p>
    <w:p w14:paraId="6EDC1AEC" w14:textId="77777777" w:rsidR="00C022AA" w:rsidRPr="00A23C47" w:rsidRDefault="00C022AA"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p>
    <w:p w14:paraId="184E2AA0" w14:textId="77777777" w:rsidR="00C022AA" w:rsidRPr="00A23C47" w:rsidRDefault="00C022AA"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p>
    <w:p w14:paraId="0C573829" w14:textId="77777777" w:rsidR="00C022AA" w:rsidRPr="00A23C47" w:rsidRDefault="00C022AA"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p>
    <w:p w14:paraId="19FBDC81" w14:textId="77777777" w:rsidR="00C022AA" w:rsidRPr="00A23C47" w:rsidRDefault="00C022AA"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p>
    <w:p w14:paraId="35509533" w14:textId="6E470B0A" w:rsidR="00060FAC" w:rsidRPr="00A23C47"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A23C47">
        <w:rPr>
          <w:rFonts w:ascii="Times New Roman" w:eastAsia="Times New Roman" w:hAnsi="Times New Roman" w:cs="Times New Roman"/>
          <w:b/>
          <w:bCs/>
          <w:color w:val="000000"/>
          <w:kern w:val="0"/>
          <w:sz w:val="32"/>
          <w:szCs w:val="32"/>
          <w:lang w:eastAsia="ru-RU"/>
          <w14:ligatures w14:val="none"/>
        </w:rPr>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993"/>
        <w:gridCol w:w="4111"/>
        <w:gridCol w:w="1134"/>
        <w:gridCol w:w="1134"/>
        <w:gridCol w:w="1134"/>
        <w:gridCol w:w="992"/>
      </w:tblGrid>
      <w:tr w:rsidR="00060FAC" w:rsidRPr="00A23C47" w14:paraId="06CDD804" w14:textId="77777777" w:rsidTr="001545D0">
        <w:tc>
          <w:tcPr>
            <w:tcW w:w="993" w:type="dxa"/>
            <w:vMerge w:val="restart"/>
            <w:tcBorders>
              <w:top w:val="single" w:sz="4" w:space="0" w:color="auto"/>
              <w:left w:val="single" w:sz="4" w:space="0" w:color="auto"/>
              <w:right w:val="single" w:sz="4" w:space="0" w:color="auto"/>
            </w:tcBorders>
            <w:vAlign w:val="center"/>
          </w:tcPr>
          <w:p w14:paraId="6F7886CA"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Индекс учебного предмета</w:t>
            </w:r>
          </w:p>
          <w:p w14:paraId="7DD7D53C"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A23C47"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77777777" w:rsidR="00060FAC" w:rsidRPr="00A23C47"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A23C47" w:rsidRDefault="00060FAC" w:rsidP="00060FAC">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Промежуточная аттестация (формы)</w:t>
            </w:r>
          </w:p>
        </w:tc>
      </w:tr>
      <w:tr w:rsidR="00060FAC" w:rsidRPr="00A23C47" w14:paraId="75BC8786" w14:textId="77777777" w:rsidTr="001545D0">
        <w:tc>
          <w:tcPr>
            <w:tcW w:w="993" w:type="dxa"/>
            <w:vMerge/>
            <w:tcBorders>
              <w:left w:val="single" w:sz="4" w:space="0" w:color="auto"/>
              <w:right w:val="single" w:sz="4" w:space="0" w:color="auto"/>
            </w:tcBorders>
            <w:vAlign w:val="center"/>
          </w:tcPr>
          <w:p w14:paraId="21E4C4C8" w14:textId="77777777" w:rsidR="00060FAC" w:rsidRPr="00A23C47"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A23C47"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A23C47"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A23C47"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A23C47" w14:paraId="5A5801B7" w14:textId="77777777" w:rsidTr="001545D0">
        <w:tc>
          <w:tcPr>
            <w:tcW w:w="993" w:type="dxa"/>
            <w:vMerge/>
            <w:tcBorders>
              <w:left w:val="single" w:sz="4" w:space="0" w:color="auto"/>
              <w:bottom w:val="single" w:sz="4" w:space="0" w:color="auto"/>
              <w:right w:val="single" w:sz="4" w:space="0" w:color="auto"/>
            </w:tcBorders>
            <w:vAlign w:val="center"/>
          </w:tcPr>
          <w:p w14:paraId="5CA8232D" w14:textId="77777777" w:rsidR="00060FAC" w:rsidRPr="00A23C47"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A23C47"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A23C47"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Практические занятия</w:t>
            </w:r>
          </w:p>
          <w:p w14:paraId="223BC87C" w14:textId="77777777" w:rsidR="00060FAC" w:rsidRPr="00A23C47"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A23C47"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A23C47" w14:paraId="309647DA" w14:textId="77777777" w:rsidTr="001545D0">
        <w:tc>
          <w:tcPr>
            <w:tcW w:w="993" w:type="dxa"/>
            <w:tcBorders>
              <w:top w:val="single" w:sz="4" w:space="0" w:color="auto"/>
              <w:left w:val="single" w:sz="4" w:space="0" w:color="auto"/>
              <w:bottom w:val="single" w:sz="4" w:space="0" w:color="auto"/>
              <w:right w:val="single" w:sz="4" w:space="0" w:color="auto"/>
            </w:tcBorders>
          </w:tcPr>
          <w:p w14:paraId="7D46AD95" w14:textId="77777777" w:rsidR="00060FAC" w:rsidRPr="00A23C47"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color w:val="000000"/>
                <w:kern w:val="0"/>
                <w:sz w:val="24"/>
                <w:szCs w:val="24"/>
                <w:lang w:eastAsia="ru-RU"/>
                <w14:ligatures w14:val="none"/>
              </w:rPr>
            </w:pPr>
            <w:r w:rsidRPr="00A23C47">
              <w:rPr>
                <w:rFonts w:ascii="Times New Roman" w:eastAsia="Times New Roman" w:hAnsi="Times New Roman" w:cs="Times New Roman"/>
                <w:b/>
                <w:color w:val="000000"/>
                <w:kern w:val="0"/>
                <w:sz w:val="24"/>
                <w:szCs w:val="24"/>
                <w:lang w:eastAsia="ru-RU"/>
                <w14:ligatures w14:val="none"/>
              </w:rPr>
              <w:t>5.1</w:t>
            </w:r>
          </w:p>
        </w:tc>
        <w:tc>
          <w:tcPr>
            <w:tcW w:w="7513"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A23C47"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A23C47">
              <w:rPr>
                <w:rFonts w:ascii="Times New Roman" w:eastAsia="Times New Roman" w:hAnsi="Times New Roman" w:cs="Times New Roman"/>
                <w:b/>
                <w:color w:val="000000"/>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A23C47"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A23C47" w14:paraId="752AA51B" w14:textId="77777777" w:rsidTr="00CD6A45">
        <w:tc>
          <w:tcPr>
            <w:tcW w:w="993" w:type="dxa"/>
            <w:tcBorders>
              <w:top w:val="single" w:sz="4" w:space="0" w:color="auto"/>
              <w:left w:val="single" w:sz="4" w:space="0" w:color="auto"/>
              <w:bottom w:val="single" w:sz="4" w:space="0" w:color="auto"/>
              <w:right w:val="single" w:sz="4" w:space="0" w:color="auto"/>
            </w:tcBorders>
          </w:tcPr>
          <w:p w14:paraId="104F4E17"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5.1.1</w:t>
            </w:r>
          </w:p>
        </w:tc>
        <w:tc>
          <w:tcPr>
            <w:tcW w:w="4111" w:type="dxa"/>
            <w:tcBorders>
              <w:top w:val="single" w:sz="4" w:space="0" w:color="auto"/>
              <w:left w:val="single" w:sz="4" w:space="0" w:color="auto"/>
              <w:bottom w:val="single" w:sz="4" w:space="0" w:color="auto"/>
              <w:right w:val="single" w:sz="4" w:space="0" w:color="auto"/>
            </w:tcBorders>
          </w:tcPr>
          <w:p w14:paraId="4D737E4E"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vAlign w:val="center"/>
          </w:tcPr>
          <w:p w14:paraId="62C147C8"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vAlign w:val="center"/>
          </w:tcPr>
          <w:p w14:paraId="2BEBAE81" w14:textId="16B4E9C4" w:rsidR="00060FAC" w:rsidRPr="00A23C47" w:rsidRDefault="00F30BED"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vAlign w:val="center"/>
          </w:tcPr>
          <w:p w14:paraId="0B926575" w14:textId="4DC51A59" w:rsidR="00060FAC" w:rsidRPr="00A23C47" w:rsidRDefault="00F30BED"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vAlign w:val="center"/>
          </w:tcPr>
          <w:p w14:paraId="0A4ADDC6"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зачёт</w:t>
            </w:r>
          </w:p>
        </w:tc>
      </w:tr>
      <w:tr w:rsidR="00604685" w:rsidRPr="00A23C47" w14:paraId="1F96441F" w14:textId="77777777" w:rsidTr="00CD6A45">
        <w:tc>
          <w:tcPr>
            <w:tcW w:w="993" w:type="dxa"/>
            <w:tcBorders>
              <w:top w:val="single" w:sz="4" w:space="0" w:color="auto"/>
              <w:left w:val="single" w:sz="4" w:space="0" w:color="auto"/>
              <w:bottom w:val="single" w:sz="4" w:space="0" w:color="auto"/>
              <w:right w:val="single" w:sz="4" w:space="0" w:color="auto"/>
            </w:tcBorders>
          </w:tcPr>
          <w:p w14:paraId="000CF526" w14:textId="77777777" w:rsidR="00604685" w:rsidRPr="00A23C47" w:rsidRDefault="00604685"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5.1.2</w:t>
            </w:r>
          </w:p>
        </w:tc>
        <w:tc>
          <w:tcPr>
            <w:tcW w:w="4111" w:type="dxa"/>
            <w:tcBorders>
              <w:top w:val="single" w:sz="4" w:space="0" w:color="auto"/>
              <w:left w:val="single" w:sz="4" w:space="0" w:color="auto"/>
              <w:bottom w:val="single" w:sz="4" w:space="0" w:color="auto"/>
              <w:right w:val="single" w:sz="4" w:space="0" w:color="auto"/>
            </w:tcBorders>
          </w:tcPr>
          <w:p w14:paraId="0C255B7F" w14:textId="3152517D" w:rsidR="00604685" w:rsidRPr="00A23C47" w:rsidRDefault="00604685"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Электротехника</w:t>
            </w:r>
          </w:p>
        </w:tc>
        <w:tc>
          <w:tcPr>
            <w:tcW w:w="1134" w:type="dxa"/>
            <w:tcBorders>
              <w:top w:val="single" w:sz="4" w:space="0" w:color="auto"/>
              <w:left w:val="single" w:sz="4" w:space="0" w:color="auto"/>
              <w:bottom w:val="single" w:sz="4" w:space="0" w:color="auto"/>
              <w:right w:val="single" w:sz="4" w:space="0" w:color="auto"/>
            </w:tcBorders>
            <w:vAlign w:val="center"/>
          </w:tcPr>
          <w:p w14:paraId="1033BC75" w14:textId="2C368E6A" w:rsidR="00604685" w:rsidRPr="00A23C47" w:rsidRDefault="00604685"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32</w:t>
            </w:r>
          </w:p>
        </w:tc>
        <w:tc>
          <w:tcPr>
            <w:tcW w:w="1134" w:type="dxa"/>
            <w:tcBorders>
              <w:top w:val="single" w:sz="4" w:space="0" w:color="auto"/>
              <w:left w:val="single" w:sz="4" w:space="0" w:color="auto"/>
              <w:bottom w:val="single" w:sz="4" w:space="0" w:color="auto"/>
              <w:right w:val="single" w:sz="4" w:space="0" w:color="auto"/>
            </w:tcBorders>
            <w:vAlign w:val="center"/>
          </w:tcPr>
          <w:p w14:paraId="2BD180CF" w14:textId="36DCB8BD" w:rsidR="00604685" w:rsidRPr="00A23C47" w:rsidRDefault="004B3971"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vAlign w:val="center"/>
          </w:tcPr>
          <w:p w14:paraId="1F473E3E" w14:textId="25AC3CF0" w:rsidR="00604685" w:rsidRPr="00A23C47" w:rsidRDefault="004B3971"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20</w:t>
            </w:r>
          </w:p>
        </w:tc>
        <w:tc>
          <w:tcPr>
            <w:tcW w:w="992" w:type="dxa"/>
            <w:tcBorders>
              <w:top w:val="single" w:sz="4" w:space="0" w:color="auto"/>
              <w:left w:val="single" w:sz="4" w:space="0" w:color="auto"/>
              <w:bottom w:val="single" w:sz="4" w:space="0" w:color="auto"/>
              <w:right w:val="single" w:sz="4" w:space="0" w:color="auto"/>
            </w:tcBorders>
            <w:vAlign w:val="center"/>
          </w:tcPr>
          <w:p w14:paraId="0B2B84E7" w14:textId="77777777" w:rsidR="00604685" w:rsidRPr="00A23C47" w:rsidRDefault="00604685"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зачёт</w:t>
            </w:r>
          </w:p>
        </w:tc>
      </w:tr>
      <w:tr w:rsidR="00604685" w:rsidRPr="00A23C47" w14:paraId="535D7C26" w14:textId="77777777" w:rsidTr="00CD6A45">
        <w:tc>
          <w:tcPr>
            <w:tcW w:w="993" w:type="dxa"/>
            <w:tcBorders>
              <w:top w:val="single" w:sz="4" w:space="0" w:color="auto"/>
              <w:left w:val="single" w:sz="4" w:space="0" w:color="auto"/>
              <w:bottom w:val="single" w:sz="4" w:space="0" w:color="auto"/>
              <w:right w:val="single" w:sz="4" w:space="0" w:color="auto"/>
            </w:tcBorders>
          </w:tcPr>
          <w:p w14:paraId="62C0278F" w14:textId="77777777" w:rsidR="00604685" w:rsidRPr="00A23C47" w:rsidRDefault="00604685"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5.1.3</w:t>
            </w:r>
          </w:p>
        </w:tc>
        <w:tc>
          <w:tcPr>
            <w:tcW w:w="4111" w:type="dxa"/>
            <w:tcBorders>
              <w:top w:val="single" w:sz="4" w:space="0" w:color="auto"/>
              <w:left w:val="single" w:sz="4" w:space="0" w:color="auto"/>
              <w:bottom w:val="single" w:sz="4" w:space="0" w:color="auto"/>
              <w:right w:val="single" w:sz="4" w:space="0" w:color="auto"/>
            </w:tcBorders>
          </w:tcPr>
          <w:p w14:paraId="00BA920A" w14:textId="107EA392" w:rsidR="00604685" w:rsidRPr="00A23C47" w:rsidRDefault="00604685"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Допуски и технические измерения</w:t>
            </w:r>
          </w:p>
        </w:tc>
        <w:tc>
          <w:tcPr>
            <w:tcW w:w="1134" w:type="dxa"/>
            <w:tcBorders>
              <w:top w:val="single" w:sz="4" w:space="0" w:color="auto"/>
              <w:left w:val="single" w:sz="4" w:space="0" w:color="auto"/>
              <w:bottom w:val="single" w:sz="4" w:space="0" w:color="auto"/>
              <w:right w:val="single" w:sz="4" w:space="0" w:color="auto"/>
            </w:tcBorders>
            <w:vAlign w:val="center"/>
          </w:tcPr>
          <w:p w14:paraId="10812B21" w14:textId="3B025323" w:rsidR="00604685" w:rsidRPr="00A23C47" w:rsidRDefault="00604685"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60</w:t>
            </w:r>
          </w:p>
        </w:tc>
        <w:tc>
          <w:tcPr>
            <w:tcW w:w="1134" w:type="dxa"/>
            <w:tcBorders>
              <w:top w:val="single" w:sz="4" w:space="0" w:color="auto"/>
              <w:left w:val="single" w:sz="4" w:space="0" w:color="auto"/>
              <w:bottom w:val="single" w:sz="4" w:space="0" w:color="auto"/>
              <w:right w:val="single" w:sz="4" w:space="0" w:color="auto"/>
            </w:tcBorders>
            <w:vAlign w:val="center"/>
          </w:tcPr>
          <w:p w14:paraId="46604BE2" w14:textId="68CF2B21" w:rsidR="00604685" w:rsidRPr="00A23C47" w:rsidRDefault="004B3971"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44</w:t>
            </w:r>
          </w:p>
        </w:tc>
        <w:tc>
          <w:tcPr>
            <w:tcW w:w="1134" w:type="dxa"/>
            <w:tcBorders>
              <w:top w:val="single" w:sz="4" w:space="0" w:color="auto"/>
              <w:left w:val="single" w:sz="4" w:space="0" w:color="auto"/>
              <w:bottom w:val="single" w:sz="4" w:space="0" w:color="auto"/>
              <w:right w:val="single" w:sz="4" w:space="0" w:color="auto"/>
            </w:tcBorders>
            <w:vAlign w:val="center"/>
          </w:tcPr>
          <w:p w14:paraId="774BF999" w14:textId="5975301D" w:rsidR="00604685" w:rsidRPr="00A23C47" w:rsidRDefault="004B3971"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vAlign w:val="center"/>
          </w:tcPr>
          <w:p w14:paraId="38B358AB" w14:textId="77777777" w:rsidR="00604685" w:rsidRPr="00A23C47" w:rsidRDefault="00604685"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зачёт</w:t>
            </w:r>
          </w:p>
        </w:tc>
      </w:tr>
      <w:tr w:rsidR="00060FAC" w:rsidRPr="00A23C47" w14:paraId="36317AEA" w14:textId="77777777" w:rsidTr="00CD6A45">
        <w:tc>
          <w:tcPr>
            <w:tcW w:w="993" w:type="dxa"/>
            <w:tcBorders>
              <w:top w:val="single" w:sz="4" w:space="0" w:color="auto"/>
              <w:left w:val="single" w:sz="4" w:space="0" w:color="auto"/>
              <w:bottom w:val="single" w:sz="4" w:space="0" w:color="auto"/>
              <w:right w:val="single" w:sz="4" w:space="0" w:color="auto"/>
            </w:tcBorders>
          </w:tcPr>
          <w:p w14:paraId="0DD714A5"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F3FAA74"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14:ligatures w14:val="none"/>
              </w:rPr>
            </w:pPr>
            <w:r w:rsidRPr="00A23C47">
              <w:rPr>
                <w:rFonts w:ascii="Times New Roman" w:eastAsia="Times New Roman" w:hAnsi="Times New Roman" w:cs="Times New Roman"/>
                <w:b/>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vAlign w:val="center"/>
          </w:tcPr>
          <w:p w14:paraId="187AD393" w14:textId="7A24E084" w:rsidR="00060FAC" w:rsidRPr="00A23C47" w:rsidRDefault="0018327D" w:rsidP="00CD6A45">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A23C47">
              <w:rPr>
                <w:rFonts w:ascii="Times New Roman" w:eastAsia="Times New Roman" w:hAnsi="Times New Roman" w:cs="Times New Roman"/>
                <w:b/>
                <w:color w:val="000000"/>
                <w:kern w:val="0"/>
                <w:sz w:val="24"/>
                <w:szCs w:val="24"/>
                <w:lang w:eastAsia="ru-RU"/>
                <w14:ligatures w14:val="none"/>
              </w:rPr>
              <w:t>188</w:t>
            </w:r>
          </w:p>
        </w:tc>
        <w:tc>
          <w:tcPr>
            <w:tcW w:w="1134" w:type="dxa"/>
            <w:tcBorders>
              <w:top w:val="single" w:sz="4" w:space="0" w:color="auto"/>
              <w:left w:val="single" w:sz="4" w:space="0" w:color="auto"/>
              <w:bottom w:val="single" w:sz="4" w:space="0" w:color="auto"/>
              <w:right w:val="single" w:sz="4" w:space="0" w:color="auto"/>
            </w:tcBorders>
            <w:vAlign w:val="center"/>
          </w:tcPr>
          <w:p w14:paraId="3B13610E" w14:textId="147A0111" w:rsidR="00060FAC" w:rsidRPr="00A23C47" w:rsidRDefault="00F30BED" w:rsidP="00CD6A45">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4"/>
                <w:szCs w:val="24"/>
                <w:lang w:eastAsia="ru-RU"/>
                <w14:ligatures w14:val="none"/>
              </w:rPr>
            </w:pPr>
            <w:r>
              <w:rPr>
                <w:rFonts w:ascii="Times New Roman" w:eastAsia="Times New Roman" w:hAnsi="Times New Roman" w:cs="Times New Roman"/>
                <w:b/>
                <w:color w:val="000000"/>
                <w:kern w:val="0"/>
                <w:sz w:val="24"/>
                <w:szCs w:val="24"/>
                <w:lang w:eastAsia="ru-RU"/>
                <w14:ligatures w14:val="none"/>
              </w:rPr>
              <w:t>128</w:t>
            </w:r>
          </w:p>
        </w:tc>
        <w:tc>
          <w:tcPr>
            <w:tcW w:w="1134" w:type="dxa"/>
            <w:tcBorders>
              <w:top w:val="single" w:sz="4" w:space="0" w:color="auto"/>
              <w:left w:val="single" w:sz="4" w:space="0" w:color="auto"/>
              <w:bottom w:val="single" w:sz="4" w:space="0" w:color="auto"/>
              <w:right w:val="single" w:sz="4" w:space="0" w:color="auto"/>
            </w:tcBorders>
            <w:vAlign w:val="center"/>
          </w:tcPr>
          <w:p w14:paraId="717F27D4" w14:textId="0BB55C61" w:rsidR="00060FAC" w:rsidRPr="00A23C47" w:rsidRDefault="00F30BED" w:rsidP="00CD6A45">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4"/>
                <w:szCs w:val="24"/>
                <w:lang w:eastAsia="ru-RU"/>
                <w14:ligatures w14:val="none"/>
              </w:rPr>
            </w:pPr>
            <w:r>
              <w:rPr>
                <w:rFonts w:ascii="Times New Roman" w:eastAsia="Times New Roman" w:hAnsi="Times New Roman" w:cs="Times New Roman"/>
                <w:b/>
                <w:color w:val="000000"/>
                <w:kern w:val="0"/>
                <w:sz w:val="24"/>
                <w:szCs w:val="24"/>
                <w:lang w:eastAsia="ru-RU"/>
                <w14:ligatures w14:val="none"/>
              </w:rPr>
              <w:t>60</w:t>
            </w:r>
          </w:p>
        </w:tc>
        <w:tc>
          <w:tcPr>
            <w:tcW w:w="992" w:type="dxa"/>
            <w:tcBorders>
              <w:top w:val="single" w:sz="4" w:space="0" w:color="auto"/>
              <w:left w:val="single" w:sz="4" w:space="0" w:color="auto"/>
              <w:bottom w:val="single" w:sz="4" w:space="0" w:color="auto"/>
              <w:right w:val="single" w:sz="4" w:space="0" w:color="auto"/>
            </w:tcBorders>
            <w:vAlign w:val="center"/>
          </w:tcPr>
          <w:p w14:paraId="3627F6BD"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060FAC" w:rsidRPr="00A23C47" w14:paraId="7AD0E472" w14:textId="77777777" w:rsidTr="00CD6A45">
        <w:tc>
          <w:tcPr>
            <w:tcW w:w="993" w:type="dxa"/>
            <w:tcBorders>
              <w:top w:val="single" w:sz="4" w:space="0" w:color="auto"/>
              <w:left w:val="single" w:sz="4" w:space="0" w:color="auto"/>
              <w:bottom w:val="single" w:sz="4" w:space="0" w:color="auto"/>
              <w:right w:val="single" w:sz="4" w:space="0" w:color="auto"/>
            </w:tcBorders>
          </w:tcPr>
          <w:p w14:paraId="23453D13" w14:textId="77777777" w:rsidR="00060FAC" w:rsidRPr="00A23C47"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5.2</w:t>
            </w:r>
          </w:p>
        </w:tc>
        <w:tc>
          <w:tcPr>
            <w:tcW w:w="7513" w:type="dxa"/>
            <w:gridSpan w:val="4"/>
            <w:tcBorders>
              <w:top w:val="single" w:sz="4" w:space="0" w:color="auto"/>
              <w:left w:val="single" w:sz="4" w:space="0" w:color="auto"/>
              <w:bottom w:val="single" w:sz="4" w:space="0" w:color="auto"/>
              <w:right w:val="single" w:sz="4" w:space="0" w:color="auto"/>
            </w:tcBorders>
          </w:tcPr>
          <w:p w14:paraId="3244C21E" w14:textId="77777777" w:rsidR="00060FAC" w:rsidRPr="00A23C47"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A23C47">
              <w:rPr>
                <w:rFonts w:ascii="Times New Roman" w:eastAsia="Times New Roman" w:hAnsi="Times New Roman" w:cs="Times New Roman"/>
                <w:b/>
                <w:color w:val="000000"/>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vAlign w:val="center"/>
          </w:tcPr>
          <w:p w14:paraId="12D7C5EE" w14:textId="77777777" w:rsidR="00060FAC" w:rsidRPr="00A23C47" w:rsidRDefault="00060FAC" w:rsidP="00CD6A45">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A23C47" w14:paraId="5309CBAC" w14:textId="77777777" w:rsidTr="00CD6A45">
        <w:tc>
          <w:tcPr>
            <w:tcW w:w="993" w:type="dxa"/>
            <w:tcBorders>
              <w:top w:val="single" w:sz="4" w:space="0" w:color="auto"/>
              <w:left w:val="single" w:sz="4" w:space="0" w:color="auto"/>
              <w:bottom w:val="single" w:sz="4" w:space="0" w:color="auto"/>
              <w:right w:val="single" w:sz="4" w:space="0" w:color="auto"/>
            </w:tcBorders>
          </w:tcPr>
          <w:p w14:paraId="3AD8D0F7"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5.2.1</w:t>
            </w:r>
          </w:p>
        </w:tc>
        <w:tc>
          <w:tcPr>
            <w:tcW w:w="4111" w:type="dxa"/>
            <w:tcBorders>
              <w:top w:val="single" w:sz="4" w:space="0" w:color="auto"/>
              <w:left w:val="single" w:sz="4" w:space="0" w:color="auto"/>
              <w:bottom w:val="single" w:sz="4" w:space="0" w:color="auto"/>
              <w:right w:val="single" w:sz="4" w:space="0" w:color="auto"/>
            </w:tcBorders>
          </w:tcPr>
          <w:p w14:paraId="2AD56EC5" w14:textId="23069223" w:rsidR="00060FAC" w:rsidRPr="00A23C47" w:rsidRDefault="003E590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 xml:space="preserve">Основы технологии </w:t>
            </w:r>
            <w:r w:rsidR="00604685" w:rsidRPr="00A23C47">
              <w:rPr>
                <w:rFonts w:ascii="Times New Roman" w:eastAsia="Times New Roman" w:hAnsi="Times New Roman" w:cs="Times New Roman"/>
                <w:color w:val="000000"/>
                <w:kern w:val="0"/>
                <w:sz w:val="24"/>
                <w:szCs w:val="24"/>
                <w:lang w:eastAsia="ru-RU"/>
                <w14:ligatures w14:val="none"/>
              </w:rPr>
              <w:t>сварки и сварочное оборудование</w:t>
            </w:r>
          </w:p>
        </w:tc>
        <w:tc>
          <w:tcPr>
            <w:tcW w:w="1134" w:type="dxa"/>
            <w:tcBorders>
              <w:top w:val="single" w:sz="4" w:space="0" w:color="auto"/>
              <w:left w:val="single" w:sz="4" w:space="0" w:color="auto"/>
              <w:bottom w:val="single" w:sz="4" w:space="0" w:color="auto"/>
              <w:right w:val="single" w:sz="4" w:space="0" w:color="auto"/>
            </w:tcBorders>
            <w:vAlign w:val="center"/>
          </w:tcPr>
          <w:p w14:paraId="590749A4" w14:textId="116A30AF" w:rsidR="00060FAC" w:rsidRPr="00A23C47" w:rsidRDefault="004316A7" w:rsidP="00CD6A4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42</w:t>
            </w:r>
          </w:p>
        </w:tc>
        <w:tc>
          <w:tcPr>
            <w:tcW w:w="1134" w:type="dxa"/>
            <w:tcBorders>
              <w:top w:val="single" w:sz="4" w:space="0" w:color="auto"/>
              <w:left w:val="single" w:sz="4" w:space="0" w:color="auto"/>
              <w:bottom w:val="single" w:sz="4" w:space="0" w:color="auto"/>
              <w:right w:val="single" w:sz="4" w:space="0" w:color="auto"/>
            </w:tcBorders>
            <w:vAlign w:val="center"/>
          </w:tcPr>
          <w:p w14:paraId="07A0FCC3" w14:textId="611B026F" w:rsidR="00060FAC" w:rsidRPr="00A23C47" w:rsidRDefault="00CD6A45" w:rsidP="00CD6A4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28</w:t>
            </w:r>
          </w:p>
        </w:tc>
        <w:tc>
          <w:tcPr>
            <w:tcW w:w="1134" w:type="dxa"/>
            <w:tcBorders>
              <w:top w:val="single" w:sz="4" w:space="0" w:color="auto"/>
              <w:left w:val="single" w:sz="4" w:space="0" w:color="auto"/>
              <w:bottom w:val="single" w:sz="4" w:space="0" w:color="auto"/>
              <w:right w:val="single" w:sz="4" w:space="0" w:color="auto"/>
            </w:tcBorders>
            <w:vAlign w:val="center"/>
          </w:tcPr>
          <w:p w14:paraId="460D72B2" w14:textId="6A98CFED" w:rsidR="00060FAC" w:rsidRPr="00A23C47" w:rsidRDefault="00CD6A45" w:rsidP="00CD6A4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14</w:t>
            </w:r>
          </w:p>
        </w:tc>
        <w:tc>
          <w:tcPr>
            <w:tcW w:w="992" w:type="dxa"/>
            <w:tcBorders>
              <w:top w:val="single" w:sz="4" w:space="0" w:color="auto"/>
              <w:left w:val="single" w:sz="4" w:space="0" w:color="auto"/>
              <w:bottom w:val="single" w:sz="4" w:space="0" w:color="auto"/>
              <w:right w:val="single" w:sz="4" w:space="0" w:color="auto"/>
            </w:tcBorders>
            <w:vAlign w:val="center"/>
          </w:tcPr>
          <w:p w14:paraId="0CF5F6CD"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зачёт</w:t>
            </w:r>
          </w:p>
        </w:tc>
      </w:tr>
      <w:tr w:rsidR="00060FAC" w:rsidRPr="00A23C47" w14:paraId="51FB2471" w14:textId="77777777" w:rsidTr="00CD6A45">
        <w:tc>
          <w:tcPr>
            <w:tcW w:w="993" w:type="dxa"/>
            <w:tcBorders>
              <w:top w:val="single" w:sz="4" w:space="0" w:color="auto"/>
              <w:left w:val="single" w:sz="4" w:space="0" w:color="auto"/>
              <w:bottom w:val="single" w:sz="4" w:space="0" w:color="auto"/>
              <w:right w:val="single" w:sz="4" w:space="0" w:color="auto"/>
            </w:tcBorders>
          </w:tcPr>
          <w:p w14:paraId="39D75DFA"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5.2.2</w:t>
            </w:r>
          </w:p>
        </w:tc>
        <w:tc>
          <w:tcPr>
            <w:tcW w:w="4111" w:type="dxa"/>
            <w:tcBorders>
              <w:top w:val="single" w:sz="4" w:space="0" w:color="auto"/>
              <w:left w:val="single" w:sz="4" w:space="0" w:color="auto"/>
              <w:bottom w:val="single" w:sz="4" w:space="0" w:color="auto"/>
              <w:right w:val="single" w:sz="4" w:space="0" w:color="auto"/>
            </w:tcBorders>
          </w:tcPr>
          <w:p w14:paraId="163D0728" w14:textId="0CF69091" w:rsidR="00060FAC" w:rsidRPr="00A23C47" w:rsidRDefault="00555C42"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Техника и технология ручной дуговой сварки (наплавки) и резки металлов</w:t>
            </w:r>
          </w:p>
        </w:tc>
        <w:tc>
          <w:tcPr>
            <w:tcW w:w="1134" w:type="dxa"/>
            <w:tcBorders>
              <w:top w:val="single" w:sz="4" w:space="0" w:color="auto"/>
              <w:left w:val="single" w:sz="4" w:space="0" w:color="auto"/>
              <w:bottom w:val="single" w:sz="4" w:space="0" w:color="auto"/>
              <w:right w:val="single" w:sz="4" w:space="0" w:color="auto"/>
            </w:tcBorders>
            <w:vAlign w:val="center"/>
          </w:tcPr>
          <w:p w14:paraId="3E483A03" w14:textId="0EB5188F" w:rsidR="00060FAC" w:rsidRPr="00A23C47" w:rsidRDefault="0018327D" w:rsidP="00CD6A4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vAlign w:val="center"/>
          </w:tcPr>
          <w:p w14:paraId="73E64C92" w14:textId="4FE9B08E" w:rsidR="00060FAC" w:rsidRPr="00A23C47" w:rsidRDefault="00CD6A45" w:rsidP="00CD6A4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46</w:t>
            </w:r>
          </w:p>
        </w:tc>
        <w:tc>
          <w:tcPr>
            <w:tcW w:w="1134" w:type="dxa"/>
            <w:tcBorders>
              <w:top w:val="single" w:sz="4" w:space="0" w:color="auto"/>
              <w:left w:val="single" w:sz="4" w:space="0" w:color="auto"/>
              <w:bottom w:val="single" w:sz="4" w:space="0" w:color="auto"/>
              <w:right w:val="single" w:sz="4" w:space="0" w:color="auto"/>
            </w:tcBorders>
            <w:vAlign w:val="center"/>
          </w:tcPr>
          <w:p w14:paraId="651461D1" w14:textId="6C35392E" w:rsidR="00060FAC" w:rsidRPr="00A23C47" w:rsidRDefault="00CD6A45" w:rsidP="00CD6A4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26</w:t>
            </w:r>
          </w:p>
        </w:tc>
        <w:tc>
          <w:tcPr>
            <w:tcW w:w="992" w:type="dxa"/>
            <w:tcBorders>
              <w:top w:val="single" w:sz="4" w:space="0" w:color="auto"/>
              <w:left w:val="single" w:sz="4" w:space="0" w:color="auto"/>
              <w:bottom w:val="single" w:sz="4" w:space="0" w:color="auto"/>
              <w:right w:val="single" w:sz="4" w:space="0" w:color="auto"/>
            </w:tcBorders>
            <w:vAlign w:val="center"/>
          </w:tcPr>
          <w:p w14:paraId="59F9749A"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зачёт</w:t>
            </w:r>
          </w:p>
        </w:tc>
      </w:tr>
      <w:tr w:rsidR="00060FAC" w:rsidRPr="00A23C47" w14:paraId="25C7BB9F" w14:textId="77777777" w:rsidTr="00CD6A45">
        <w:tc>
          <w:tcPr>
            <w:tcW w:w="993" w:type="dxa"/>
            <w:tcBorders>
              <w:top w:val="single" w:sz="4" w:space="0" w:color="auto"/>
              <w:left w:val="single" w:sz="4" w:space="0" w:color="auto"/>
              <w:bottom w:val="single" w:sz="4" w:space="0" w:color="auto"/>
              <w:right w:val="single" w:sz="4" w:space="0" w:color="auto"/>
            </w:tcBorders>
          </w:tcPr>
          <w:p w14:paraId="2AB1DD7E" w14:textId="69A74F45"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48AE778"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b/>
                <w:color w:val="000000"/>
                <w:kern w:val="0"/>
                <w:sz w:val="24"/>
                <w:szCs w:val="24"/>
                <w:lang w:eastAsia="ru-RU"/>
                <w14:ligatures w14:val="none"/>
              </w:rPr>
            </w:pPr>
            <w:r w:rsidRPr="00A23C47">
              <w:rPr>
                <w:rFonts w:ascii="Times New Roman" w:eastAsia="Times New Roman" w:hAnsi="Times New Roman" w:cs="Times New Roman"/>
                <w:b/>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vAlign w:val="center"/>
          </w:tcPr>
          <w:p w14:paraId="5FDE9F03" w14:textId="4128C029" w:rsidR="00060FAC" w:rsidRPr="00A23C47" w:rsidRDefault="0018327D" w:rsidP="00CD6A4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r w:rsidR="004316A7" w:rsidRPr="00A23C47">
              <w:rPr>
                <w:rFonts w:ascii="Times New Roman" w:eastAsia="Times New Roman" w:hAnsi="Times New Roman" w:cs="Times New Roman"/>
                <w:b/>
                <w:kern w:val="0"/>
                <w:sz w:val="24"/>
                <w:szCs w:val="24"/>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vAlign w:val="center"/>
          </w:tcPr>
          <w:p w14:paraId="7A872DAC" w14:textId="1F77C9D3" w:rsidR="00060FAC" w:rsidRPr="00A23C47" w:rsidRDefault="0099381E" w:rsidP="00CD6A45">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A23C47">
              <w:rPr>
                <w:rFonts w:ascii="Times New Roman" w:eastAsia="Times New Roman" w:hAnsi="Times New Roman" w:cs="Times New Roman"/>
                <w:b/>
                <w:bCs/>
                <w:color w:val="000000"/>
                <w:kern w:val="0"/>
                <w:sz w:val="24"/>
                <w:szCs w:val="24"/>
                <w:lang w:eastAsia="ru-RU"/>
                <w14:ligatures w14:val="none"/>
              </w:rPr>
              <w:t>74</w:t>
            </w:r>
          </w:p>
        </w:tc>
        <w:tc>
          <w:tcPr>
            <w:tcW w:w="1134" w:type="dxa"/>
            <w:tcBorders>
              <w:top w:val="single" w:sz="4" w:space="0" w:color="auto"/>
              <w:left w:val="single" w:sz="4" w:space="0" w:color="auto"/>
              <w:bottom w:val="single" w:sz="4" w:space="0" w:color="auto"/>
              <w:right w:val="single" w:sz="4" w:space="0" w:color="auto"/>
            </w:tcBorders>
            <w:vAlign w:val="center"/>
          </w:tcPr>
          <w:p w14:paraId="2EF01BCB" w14:textId="30B0FB82" w:rsidR="00060FAC" w:rsidRPr="00A23C47" w:rsidRDefault="001C173D" w:rsidP="001C173D">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A23C47">
              <w:rPr>
                <w:rFonts w:ascii="Times New Roman" w:eastAsia="Times New Roman" w:hAnsi="Times New Roman" w:cs="Times New Roman"/>
                <w:b/>
                <w:bCs/>
                <w:color w:val="000000"/>
                <w:kern w:val="0"/>
                <w:sz w:val="24"/>
                <w:szCs w:val="24"/>
                <w:lang w:eastAsia="ru-RU"/>
                <w14:ligatures w14:val="none"/>
              </w:rPr>
              <w:t>40</w:t>
            </w:r>
          </w:p>
        </w:tc>
        <w:tc>
          <w:tcPr>
            <w:tcW w:w="992" w:type="dxa"/>
            <w:tcBorders>
              <w:top w:val="single" w:sz="4" w:space="0" w:color="auto"/>
              <w:left w:val="single" w:sz="4" w:space="0" w:color="auto"/>
              <w:bottom w:val="single" w:sz="4" w:space="0" w:color="auto"/>
              <w:right w:val="single" w:sz="4" w:space="0" w:color="auto"/>
            </w:tcBorders>
            <w:vAlign w:val="center"/>
          </w:tcPr>
          <w:p w14:paraId="4C66FB69"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зачёт</w:t>
            </w:r>
          </w:p>
        </w:tc>
      </w:tr>
      <w:tr w:rsidR="00060FAC" w:rsidRPr="00A23C47" w14:paraId="4C75AAB0" w14:textId="77777777" w:rsidTr="00CD6A45">
        <w:tc>
          <w:tcPr>
            <w:tcW w:w="993" w:type="dxa"/>
            <w:tcBorders>
              <w:top w:val="single" w:sz="4" w:space="0" w:color="auto"/>
              <w:left w:val="single" w:sz="4" w:space="0" w:color="auto"/>
              <w:bottom w:val="single" w:sz="4" w:space="0" w:color="auto"/>
              <w:right w:val="single" w:sz="4" w:space="0" w:color="auto"/>
            </w:tcBorders>
          </w:tcPr>
          <w:p w14:paraId="7A757962"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7BE8E67"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3469CB2D" w14:textId="77777777" w:rsidR="00060FAC" w:rsidRPr="00A23C47"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9A45B4E" w14:textId="77777777" w:rsidR="00060FAC" w:rsidRPr="00A23C47"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14FB700" w14:textId="77777777" w:rsidR="00060FAC" w:rsidRPr="00A23C47"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992" w:type="dxa"/>
            <w:tcBorders>
              <w:top w:val="single" w:sz="4" w:space="0" w:color="auto"/>
              <w:left w:val="single" w:sz="4" w:space="0" w:color="auto"/>
              <w:bottom w:val="single" w:sz="4" w:space="0" w:color="auto"/>
              <w:right w:val="single" w:sz="4" w:space="0" w:color="auto"/>
            </w:tcBorders>
            <w:vAlign w:val="center"/>
          </w:tcPr>
          <w:p w14:paraId="3A2C318C"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060FAC" w:rsidRPr="00A23C47" w14:paraId="711BD46D" w14:textId="77777777" w:rsidTr="00CD6A45">
        <w:tc>
          <w:tcPr>
            <w:tcW w:w="993" w:type="dxa"/>
            <w:tcBorders>
              <w:top w:val="single" w:sz="4" w:space="0" w:color="auto"/>
              <w:left w:val="single" w:sz="4" w:space="0" w:color="auto"/>
              <w:bottom w:val="single" w:sz="4" w:space="0" w:color="auto"/>
              <w:right w:val="single" w:sz="4" w:space="0" w:color="auto"/>
            </w:tcBorders>
          </w:tcPr>
          <w:p w14:paraId="5922122E"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5.3</w:t>
            </w:r>
          </w:p>
        </w:tc>
        <w:tc>
          <w:tcPr>
            <w:tcW w:w="8505" w:type="dxa"/>
            <w:gridSpan w:val="5"/>
            <w:tcBorders>
              <w:top w:val="single" w:sz="4" w:space="0" w:color="auto"/>
              <w:left w:val="single" w:sz="4" w:space="0" w:color="auto"/>
              <w:bottom w:val="single" w:sz="4" w:space="0" w:color="auto"/>
              <w:right w:val="single" w:sz="4" w:space="0" w:color="auto"/>
            </w:tcBorders>
            <w:vAlign w:val="center"/>
          </w:tcPr>
          <w:p w14:paraId="0B204C4D" w14:textId="77777777" w:rsidR="00060FAC" w:rsidRPr="00A23C47" w:rsidRDefault="00060FAC" w:rsidP="00CD6A45">
            <w:pPr>
              <w:widowControl w:val="0"/>
              <w:autoSpaceDE w:val="0"/>
              <w:autoSpaceDN w:val="0"/>
              <w:adjustRightInd w:val="0"/>
              <w:spacing w:after="0" w:line="240" w:lineRule="auto"/>
              <w:ind w:firstLine="720"/>
              <w:jc w:val="center"/>
              <w:rPr>
                <w:rFonts w:ascii="Times New Roman" w:eastAsia="Times New Roman" w:hAnsi="Times New Roman" w:cs="Times New Roman"/>
                <w:b/>
                <w:bCs/>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Практическая подготовка (учебная практика)</w:t>
            </w:r>
          </w:p>
        </w:tc>
      </w:tr>
      <w:tr w:rsidR="00060FAC" w:rsidRPr="00A23C47" w14:paraId="011F81E7" w14:textId="77777777" w:rsidTr="00CD6A45">
        <w:tc>
          <w:tcPr>
            <w:tcW w:w="993" w:type="dxa"/>
            <w:tcBorders>
              <w:top w:val="single" w:sz="4" w:space="0" w:color="auto"/>
              <w:left w:val="single" w:sz="4" w:space="0" w:color="auto"/>
              <w:bottom w:val="single" w:sz="4" w:space="0" w:color="auto"/>
              <w:right w:val="single" w:sz="4" w:space="0" w:color="auto"/>
            </w:tcBorders>
          </w:tcPr>
          <w:p w14:paraId="53B14B1D" w14:textId="77777777" w:rsidR="00060FAC" w:rsidRPr="00A23C47"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539B7891" w14:textId="369F290F" w:rsidR="00060FAC" w:rsidRPr="00A23C47" w:rsidRDefault="00555C42"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vAlign w:val="center"/>
          </w:tcPr>
          <w:p w14:paraId="0E6D3523" w14:textId="5E3967DB" w:rsidR="00060FAC" w:rsidRPr="00A23C47" w:rsidRDefault="0018327D" w:rsidP="00CD6A45">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1</w:t>
            </w:r>
            <w:r w:rsidR="004316A7" w:rsidRPr="00A23C47">
              <w:rPr>
                <w:rFonts w:ascii="Times New Roman" w:eastAsia="Times New Roman" w:hAnsi="Times New Roman" w:cs="Times New Roman"/>
                <w:kern w:val="0"/>
                <w:sz w:val="24"/>
                <w:szCs w:val="24"/>
                <w:lang w:eastAsia="ru-RU"/>
                <w14:ligatures w14:val="none"/>
              </w:rPr>
              <w:t>38</w:t>
            </w:r>
          </w:p>
        </w:tc>
        <w:tc>
          <w:tcPr>
            <w:tcW w:w="1134" w:type="dxa"/>
            <w:tcBorders>
              <w:top w:val="single" w:sz="4" w:space="0" w:color="auto"/>
              <w:left w:val="single" w:sz="4" w:space="0" w:color="auto"/>
              <w:bottom w:val="single" w:sz="4" w:space="0" w:color="auto"/>
              <w:right w:val="single" w:sz="4" w:space="0" w:color="auto"/>
            </w:tcBorders>
            <w:vAlign w:val="center"/>
          </w:tcPr>
          <w:p w14:paraId="0E9C26C1" w14:textId="77777777" w:rsidR="00060FAC" w:rsidRPr="00A23C47" w:rsidRDefault="00060FAC" w:rsidP="00CD6A45">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vAlign w:val="center"/>
          </w:tcPr>
          <w:p w14:paraId="178785F2" w14:textId="77777777" w:rsidR="00060FAC" w:rsidRPr="00A23C47" w:rsidRDefault="00060FAC" w:rsidP="00CD6A45">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992" w:type="dxa"/>
            <w:tcBorders>
              <w:top w:val="single" w:sz="4" w:space="0" w:color="auto"/>
              <w:left w:val="single" w:sz="4" w:space="0" w:color="auto"/>
              <w:bottom w:val="single" w:sz="4" w:space="0" w:color="auto"/>
              <w:right w:val="single" w:sz="4" w:space="0" w:color="auto"/>
            </w:tcBorders>
            <w:vAlign w:val="center"/>
          </w:tcPr>
          <w:p w14:paraId="452A417F"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зачёт</w:t>
            </w:r>
          </w:p>
        </w:tc>
      </w:tr>
      <w:tr w:rsidR="00060FAC" w:rsidRPr="00A23C47" w14:paraId="079B9A61" w14:textId="77777777" w:rsidTr="00CD6A45">
        <w:tc>
          <w:tcPr>
            <w:tcW w:w="993" w:type="dxa"/>
            <w:tcBorders>
              <w:top w:val="single" w:sz="4" w:space="0" w:color="auto"/>
              <w:left w:val="single" w:sz="4" w:space="0" w:color="auto"/>
              <w:bottom w:val="single" w:sz="4" w:space="0" w:color="auto"/>
              <w:right w:val="single" w:sz="4" w:space="0" w:color="auto"/>
            </w:tcBorders>
          </w:tcPr>
          <w:p w14:paraId="30C72973" w14:textId="77777777" w:rsidR="00060FAC" w:rsidRPr="00A23C47" w:rsidRDefault="00060FAC" w:rsidP="00060FAC">
            <w:pPr>
              <w:widowControl w:val="0"/>
              <w:autoSpaceDE w:val="0"/>
              <w:autoSpaceDN w:val="0"/>
              <w:adjustRightInd w:val="0"/>
              <w:spacing w:after="0" w:line="240" w:lineRule="auto"/>
              <w:ind w:firstLine="720"/>
              <w:outlineLvl w:val="3"/>
              <w:rPr>
                <w:rFonts w:ascii="Times New Roman" w:eastAsia="Times New Roman" w:hAnsi="Times New Roman" w:cs="Times New Roman"/>
                <w:color w:val="000000"/>
                <w:kern w:val="0"/>
                <w:sz w:val="24"/>
                <w:szCs w:val="24"/>
                <w:lang w:eastAsia="ru-RU"/>
                <w14:ligatures w14:val="none"/>
              </w:rPr>
            </w:pPr>
          </w:p>
        </w:tc>
        <w:tc>
          <w:tcPr>
            <w:tcW w:w="7513" w:type="dxa"/>
            <w:gridSpan w:val="4"/>
            <w:tcBorders>
              <w:top w:val="single" w:sz="4" w:space="0" w:color="auto"/>
              <w:left w:val="single" w:sz="4" w:space="0" w:color="auto"/>
              <w:bottom w:val="single" w:sz="4" w:space="0" w:color="auto"/>
              <w:right w:val="single" w:sz="4" w:space="0" w:color="auto"/>
            </w:tcBorders>
            <w:vAlign w:val="center"/>
          </w:tcPr>
          <w:p w14:paraId="638DF2E6" w14:textId="77777777" w:rsidR="00060FAC" w:rsidRPr="00A23C47" w:rsidRDefault="00060FAC" w:rsidP="00CD6A45">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A23C47">
              <w:rPr>
                <w:rFonts w:ascii="Times New Roman" w:eastAsia="Times New Roman" w:hAnsi="Times New Roman" w:cs="Times New Roman"/>
                <w:b/>
                <w:color w:val="000000"/>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vAlign w:val="center"/>
          </w:tcPr>
          <w:p w14:paraId="57AC49E4" w14:textId="77777777" w:rsidR="00060FAC" w:rsidRPr="00A23C47" w:rsidRDefault="00060FAC" w:rsidP="00CD6A45">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A23C47" w14:paraId="1455DF4A" w14:textId="77777777" w:rsidTr="00CD6A45">
        <w:tc>
          <w:tcPr>
            <w:tcW w:w="993" w:type="dxa"/>
            <w:tcBorders>
              <w:top w:val="single" w:sz="4" w:space="0" w:color="auto"/>
              <w:left w:val="single" w:sz="4" w:space="0" w:color="auto"/>
              <w:bottom w:val="single" w:sz="4" w:space="0" w:color="auto"/>
              <w:right w:val="single" w:sz="4" w:space="0" w:color="auto"/>
            </w:tcBorders>
          </w:tcPr>
          <w:p w14:paraId="777E39F3" w14:textId="77777777" w:rsidR="00060FAC" w:rsidRPr="00A23C47"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408220C1"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vAlign w:val="center"/>
          </w:tcPr>
          <w:p w14:paraId="5B2F6128"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vAlign w:val="center"/>
          </w:tcPr>
          <w:p w14:paraId="43AF1B97"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vAlign w:val="center"/>
          </w:tcPr>
          <w:p w14:paraId="2FC24473"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vAlign w:val="center"/>
          </w:tcPr>
          <w:p w14:paraId="4AC8CC63"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Х</w:t>
            </w:r>
          </w:p>
        </w:tc>
      </w:tr>
      <w:tr w:rsidR="00060FAC" w:rsidRPr="00A23C47" w14:paraId="1FCA1750" w14:textId="77777777" w:rsidTr="00CD6A45">
        <w:tc>
          <w:tcPr>
            <w:tcW w:w="993" w:type="dxa"/>
            <w:tcBorders>
              <w:top w:val="single" w:sz="4" w:space="0" w:color="auto"/>
              <w:left w:val="single" w:sz="4" w:space="0" w:color="auto"/>
              <w:bottom w:val="single" w:sz="4" w:space="0" w:color="auto"/>
              <w:right w:val="single" w:sz="4" w:space="0" w:color="auto"/>
            </w:tcBorders>
          </w:tcPr>
          <w:p w14:paraId="3D63CDE2" w14:textId="77777777" w:rsidR="00060FAC" w:rsidRPr="00A23C47"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38DE3330" w14:textId="77777777" w:rsidR="00060FAC" w:rsidRPr="00A23C47" w:rsidRDefault="00060FAC"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A23C47">
              <w:rPr>
                <w:rFonts w:ascii="Times New Roman" w:eastAsia="Times New Roman" w:hAnsi="Times New Roman" w:cs="Times New Roman"/>
                <w:b/>
                <w:bCs/>
                <w:color w:val="000000"/>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vAlign w:val="center"/>
          </w:tcPr>
          <w:p w14:paraId="3F5E9B58"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vAlign w:val="center"/>
          </w:tcPr>
          <w:p w14:paraId="2B7A4FD1"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vAlign w:val="center"/>
          </w:tcPr>
          <w:p w14:paraId="0E54DE65"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vAlign w:val="center"/>
          </w:tcPr>
          <w:p w14:paraId="68E47785" w14:textId="77777777" w:rsidR="00060FAC" w:rsidRPr="00A23C47" w:rsidRDefault="00060FAC" w:rsidP="00CD6A45">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A23C47">
              <w:rPr>
                <w:rFonts w:ascii="Times New Roman" w:eastAsia="Times New Roman" w:hAnsi="Times New Roman" w:cs="Times New Roman"/>
                <w:color w:val="000000"/>
                <w:kern w:val="0"/>
                <w:sz w:val="24"/>
                <w:szCs w:val="24"/>
                <w:lang w:eastAsia="ru-RU"/>
                <w14:ligatures w14:val="none"/>
              </w:rPr>
              <w:t>Х</w:t>
            </w:r>
          </w:p>
        </w:tc>
      </w:tr>
    </w:tbl>
    <w:p w14:paraId="26ED246B" w14:textId="11507D1B" w:rsidR="00060FAC" w:rsidRPr="00A23C47" w:rsidRDefault="00060FAC" w:rsidP="00060FAC">
      <w:pPr>
        <w:widowControl w:val="0"/>
        <w:spacing w:after="0" w:line="240" w:lineRule="auto"/>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noProof/>
          <w:color w:val="000000"/>
          <w:kern w:val="0"/>
          <w:sz w:val="28"/>
          <w:szCs w:val="28"/>
          <w:lang w:eastAsia="ru-RU"/>
          <w14:ligatures w14:val="none"/>
        </w:rPr>
        <w:br w:type="page"/>
      </w:r>
    </w:p>
    <w:p w14:paraId="729AD3DE" w14:textId="77777777" w:rsidR="00060FAC" w:rsidRPr="00A23C47" w:rsidRDefault="00060FAC" w:rsidP="00060FAC">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060FAC" w:rsidRPr="00A23C47" w:rsidSect="00060FAC">
          <w:footerReference w:type="default" r:id="rId7"/>
          <w:pgSz w:w="11909" w:h="16838"/>
          <w:pgMar w:top="1134" w:right="851" w:bottom="851" w:left="1701" w:header="0" w:footer="6" w:gutter="0"/>
          <w:cols w:space="720"/>
          <w:noEndnote/>
          <w:titlePg/>
          <w:docGrid w:linePitch="360"/>
        </w:sectPr>
      </w:pPr>
    </w:p>
    <w:tbl>
      <w:tblPr>
        <w:tblW w:w="15324" w:type="dxa"/>
        <w:tblInd w:w="93" w:type="dxa"/>
        <w:tblLayout w:type="fixed"/>
        <w:tblLook w:val="04A0" w:firstRow="1" w:lastRow="0" w:firstColumn="1" w:lastColumn="0" w:noHBand="0" w:noVBand="1"/>
      </w:tblPr>
      <w:tblGrid>
        <w:gridCol w:w="866"/>
        <w:gridCol w:w="3544"/>
        <w:gridCol w:w="1134"/>
        <w:gridCol w:w="283"/>
        <w:gridCol w:w="284"/>
        <w:gridCol w:w="283"/>
        <w:gridCol w:w="284"/>
        <w:gridCol w:w="283"/>
        <w:gridCol w:w="284"/>
        <w:gridCol w:w="283"/>
        <w:gridCol w:w="284"/>
        <w:gridCol w:w="283"/>
        <w:gridCol w:w="284"/>
        <w:gridCol w:w="283"/>
        <w:gridCol w:w="425"/>
        <w:gridCol w:w="284"/>
        <w:gridCol w:w="425"/>
        <w:gridCol w:w="425"/>
        <w:gridCol w:w="426"/>
        <w:gridCol w:w="425"/>
        <w:gridCol w:w="425"/>
        <w:gridCol w:w="425"/>
        <w:gridCol w:w="426"/>
        <w:gridCol w:w="425"/>
        <w:gridCol w:w="567"/>
        <w:gridCol w:w="425"/>
        <w:gridCol w:w="425"/>
        <w:gridCol w:w="567"/>
        <w:gridCol w:w="567"/>
      </w:tblGrid>
      <w:tr w:rsidR="00060FAC" w:rsidRPr="00A23C47" w14:paraId="06596EBE" w14:textId="77777777" w:rsidTr="001545D0">
        <w:trPr>
          <w:trHeight w:val="527"/>
        </w:trPr>
        <w:tc>
          <w:tcPr>
            <w:tcW w:w="15324" w:type="dxa"/>
            <w:gridSpan w:val="29"/>
            <w:tcBorders>
              <w:top w:val="nil"/>
              <w:left w:val="nil"/>
              <w:right w:val="nil"/>
            </w:tcBorders>
            <w:noWrap/>
            <w:vAlign w:val="center"/>
            <w:hideMark/>
          </w:tcPr>
          <w:p w14:paraId="38BED1ED" w14:textId="77777777" w:rsidR="00060FAC" w:rsidRPr="00A23C47" w:rsidRDefault="00060FAC" w:rsidP="00060FAC">
            <w:pPr>
              <w:widowControl w:val="0"/>
              <w:spacing w:after="0" w:line="240" w:lineRule="auto"/>
              <w:jc w:val="center"/>
              <w:rPr>
                <w:rFonts w:ascii="Times New Roman" w:eastAsia="Courier New" w:hAnsi="Times New Roman" w:cs="Courier New"/>
                <w:b/>
                <w:bCs/>
                <w:kern w:val="0"/>
                <w:sz w:val="28"/>
                <w:szCs w:val="28"/>
                <w:lang w:eastAsia="ru-RU"/>
                <w14:ligatures w14:val="none"/>
              </w:rPr>
            </w:pPr>
            <w:r w:rsidRPr="00A23C47">
              <w:rPr>
                <w:rFonts w:ascii="Times New Roman" w:eastAsia="Courier New" w:hAnsi="Times New Roman" w:cs="Courier New"/>
                <w:b/>
                <w:bCs/>
                <w:kern w:val="0"/>
                <w:sz w:val="28"/>
                <w:szCs w:val="28"/>
                <w:lang w:eastAsia="ru-RU"/>
                <w14:ligatures w14:val="none"/>
              </w:rPr>
              <w:lastRenderedPageBreak/>
              <w:t>4 Календарный учебный график</w:t>
            </w:r>
          </w:p>
          <w:p w14:paraId="0B8848B1" w14:textId="10F490D1" w:rsidR="00060FAC" w:rsidRPr="00A23C47" w:rsidRDefault="00060FAC" w:rsidP="00060FAC">
            <w:pPr>
              <w:widowControl w:val="0"/>
              <w:spacing w:after="0" w:line="240" w:lineRule="auto"/>
              <w:jc w:val="center"/>
              <w:rPr>
                <w:rFonts w:ascii="Times New Roman" w:eastAsia="Courier New" w:hAnsi="Times New Roman" w:cs="Courier New"/>
                <w:b/>
                <w:bCs/>
                <w:kern w:val="0"/>
                <w:sz w:val="28"/>
                <w:szCs w:val="28"/>
                <w:lang w:eastAsia="ru-RU"/>
                <w14:ligatures w14:val="none"/>
              </w:rPr>
            </w:pPr>
            <w:bookmarkStart w:id="13" w:name="_Hlk115358402"/>
            <w:r w:rsidRPr="00A23C47">
              <w:rPr>
                <w:rFonts w:ascii="Times New Roman" w:eastAsia="Courier New" w:hAnsi="Times New Roman" w:cs="Courier New"/>
                <w:b/>
                <w:bCs/>
                <w:kern w:val="0"/>
                <w:sz w:val="28"/>
                <w:szCs w:val="28"/>
                <w:lang w:eastAsia="ru-RU"/>
                <w14:ligatures w14:val="none"/>
              </w:rPr>
              <w:t xml:space="preserve">профессиональной подготовки </w:t>
            </w:r>
            <w:bookmarkEnd w:id="13"/>
            <w:r w:rsidR="003E590C" w:rsidRPr="00A23C47">
              <w:rPr>
                <w:rFonts w:ascii="Times New Roman" w:eastAsia="Courier New" w:hAnsi="Times New Roman" w:cs="Courier New"/>
                <w:b/>
                <w:bCs/>
                <w:kern w:val="0"/>
                <w:sz w:val="28"/>
                <w:szCs w:val="28"/>
                <w:lang w:eastAsia="ru-RU"/>
                <w14:ligatures w14:val="none"/>
              </w:rPr>
              <w:t xml:space="preserve">по </w:t>
            </w:r>
            <w:r w:rsidRPr="00A23C47">
              <w:rPr>
                <w:rFonts w:ascii="Times New Roman" w:eastAsia="Courier New" w:hAnsi="Times New Roman" w:cs="Courier New"/>
                <w:b/>
                <w:bCs/>
                <w:kern w:val="0"/>
                <w:sz w:val="28"/>
                <w:szCs w:val="28"/>
                <w:lang w:eastAsia="ru-RU"/>
                <w14:ligatures w14:val="none"/>
              </w:rPr>
              <w:t xml:space="preserve">профессии </w:t>
            </w:r>
            <w:r w:rsidR="003E590C" w:rsidRPr="00A23C47">
              <w:rPr>
                <w:rFonts w:ascii="Times New Roman" w:eastAsia="Courier New" w:hAnsi="Times New Roman" w:cs="Courier New"/>
                <w:b/>
                <w:bCs/>
                <w:kern w:val="0"/>
                <w:sz w:val="28"/>
                <w:szCs w:val="28"/>
                <w:lang w:eastAsia="ru-RU"/>
                <w14:ligatures w14:val="none"/>
              </w:rPr>
              <w:t>рабочего Сварщик ручной дуговой сварки плавящимся покрытым электродом</w:t>
            </w:r>
          </w:p>
        </w:tc>
      </w:tr>
      <w:tr w:rsidR="00060FAC" w:rsidRPr="00A23C47" w14:paraId="2B40CC35" w14:textId="77777777" w:rsidTr="001545D0">
        <w:trPr>
          <w:trHeight w:val="315"/>
        </w:trPr>
        <w:tc>
          <w:tcPr>
            <w:tcW w:w="15324" w:type="dxa"/>
            <w:gridSpan w:val="29"/>
            <w:tcBorders>
              <w:top w:val="nil"/>
              <w:left w:val="nil"/>
              <w:bottom w:val="single" w:sz="8" w:space="0" w:color="auto"/>
              <w:right w:val="nil"/>
            </w:tcBorders>
            <w:noWrap/>
            <w:vAlign w:val="center"/>
            <w:hideMark/>
          </w:tcPr>
          <w:p w14:paraId="2FFA2A98" w14:textId="43AA0576" w:rsidR="00060FAC" w:rsidRPr="00A23C47" w:rsidRDefault="00060FAC" w:rsidP="00060FAC">
            <w:pPr>
              <w:widowControl w:val="0"/>
              <w:spacing w:after="0" w:line="240" w:lineRule="auto"/>
              <w:jc w:val="center"/>
              <w:rPr>
                <w:rFonts w:ascii="Times New Roman" w:eastAsia="Courier New" w:hAnsi="Times New Roman" w:cs="Courier New"/>
                <w:b/>
                <w:kern w:val="0"/>
                <w:sz w:val="28"/>
                <w:szCs w:val="28"/>
                <w:lang w:eastAsia="ru-RU"/>
                <w14:ligatures w14:val="none"/>
              </w:rPr>
            </w:pPr>
            <w:r w:rsidRPr="00A23C47">
              <w:rPr>
                <w:rFonts w:ascii="Times New Roman" w:eastAsia="Courier New" w:hAnsi="Times New Roman" w:cs="Courier New"/>
                <w:b/>
                <w:kern w:val="0"/>
                <w:sz w:val="28"/>
                <w:szCs w:val="28"/>
                <w:lang w:eastAsia="ru-RU"/>
                <w14:ligatures w14:val="none"/>
              </w:rPr>
              <w:t xml:space="preserve">Обучение </w:t>
            </w:r>
            <w:r w:rsidRPr="00A23C47">
              <w:rPr>
                <w:rFonts w:ascii="Times New Roman" w:eastAsia="Courier New" w:hAnsi="Times New Roman" w:cs="Courier New"/>
                <w:b/>
                <w:bCs/>
                <w:kern w:val="0"/>
                <w:sz w:val="28"/>
                <w:szCs w:val="28"/>
                <w:lang w:eastAsia="ru-RU"/>
                <w14:ligatures w14:val="none"/>
              </w:rPr>
              <w:t>с 01.11.2026 по 30.04.2027</w:t>
            </w:r>
          </w:p>
        </w:tc>
      </w:tr>
      <w:tr w:rsidR="00060FAC" w:rsidRPr="00A23C47" w14:paraId="116FC5B1" w14:textId="77777777" w:rsidTr="001545D0">
        <w:trPr>
          <w:cantSplit/>
          <w:trHeight w:val="383"/>
        </w:trPr>
        <w:tc>
          <w:tcPr>
            <w:tcW w:w="866" w:type="dxa"/>
            <w:vMerge w:val="restart"/>
            <w:tcBorders>
              <w:top w:val="single" w:sz="8" w:space="0" w:color="auto"/>
              <w:left w:val="single" w:sz="4" w:space="0" w:color="auto"/>
              <w:right w:val="single" w:sz="4" w:space="0" w:color="auto"/>
            </w:tcBorders>
            <w:vAlign w:val="center"/>
            <w:hideMark/>
          </w:tcPr>
          <w:p w14:paraId="6FE6CF90"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Индекс</w:t>
            </w:r>
          </w:p>
        </w:tc>
        <w:tc>
          <w:tcPr>
            <w:tcW w:w="3544" w:type="dxa"/>
            <w:vMerge w:val="restart"/>
            <w:tcBorders>
              <w:top w:val="single" w:sz="8" w:space="0" w:color="auto"/>
              <w:left w:val="single" w:sz="4" w:space="0" w:color="auto"/>
              <w:right w:val="single" w:sz="4" w:space="0" w:color="auto"/>
            </w:tcBorders>
            <w:vAlign w:val="center"/>
            <w:hideMark/>
          </w:tcPr>
          <w:p w14:paraId="04B5BE01"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Наименование циклов, предметов</w:t>
            </w:r>
          </w:p>
        </w:tc>
        <w:tc>
          <w:tcPr>
            <w:tcW w:w="1134" w:type="dxa"/>
            <w:tcBorders>
              <w:top w:val="single" w:sz="8" w:space="0" w:color="auto"/>
              <w:left w:val="nil"/>
              <w:bottom w:val="single" w:sz="4" w:space="0" w:color="auto"/>
              <w:right w:val="single" w:sz="4" w:space="0" w:color="auto"/>
            </w:tcBorders>
            <w:vAlign w:val="center"/>
            <w:hideMark/>
          </w:tcPr>
          <w:p w14:paraId="4B46D50D"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 xml:space="preserve">Месяц </w:t>
            </w:r>
          </w:p>
        </w:tc>
        <w:tc>
          <w:tcPr>
            <w:tcW w:w="1134" w:type="dxa"/>
            <w:gridSpan w:val="4"/>
            <w:tcBorders>
              <w:top w:val="single" w:sz="8" w:space="0" w:color="auto"/>
              <w:left w:val="nil"/>
              <w:bottom w:val="single" w:sz="4" w:space="0" w:color="auto"/>
              <w:right w:val="single" w:sz="4" w:space="0" w:color="auto"/>
            </w:tcBorders>
            <w:noWrap/>
            <w:vAlign w:val="center"/>
            <w:hideMark/>
          </w:tcPr>
          <w:p w14:paraId="77681F66"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ноябрь</w:t>
            </w:r>
          </w:p>
        </w:tc>
        <w:tc>
          <w:tcPr>
            <w:tcW w:w="1417" w:type="dxa"/>
            <w:gridSpan w:val="5"/>
            <w:tcBorders>
              <w:top w:val="single" w:sz="8" w:space="0" w:color="auto"/>
              <w:left w:val="nil"/>
              <w:bottom w:val="single" w:sz="4" w:space="0" w:color="auto"/>
              <w:right w:val="single" w:sz="4" w:space="0" w:color="auto"/>
            </w:tcBorders>
            <w:noWrap/>
            <w:vAlign w:val="center"/>
            <w:hideMark/>
          </w:tcPr>
          <w:p w14:paraId="7089776D"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декабрь</w:t>
            </w:r>
          </w:p>
        </w:tc>
        <w:tc>
          <w:tcPr>
            <w:tcW w:w="1276" w:type="dxa"/>
            <w:gridSpan w:val="4"/>
            <w:tcBorders>
              <w:top w:val="single" w:sz="8" w:space="0" w:color="auto"/>
              <w:left w:val="nil"/>
              <w:bottom w:val="single" w:sz="4" w:space="0" w:color="auto"/>
              <w:right w:val="single" w:sz="4" w:space="0" w:color="auto"/>
            </w:tcBorders>
            <w:vAlign w:val="center"/>
            <w:hideMark/>
          </w:tcPr>
          <w:p w14:paraId="64B775AD"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6D2A4908"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0A40BA49"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март</w:t>
            </w:r>
          </w:p>
        </w:tc>
        <w:tc>
          <w:tcPr>
            <w:tcW w:w="1984" w:type="dxa"/>
            <w:gridSpan w:val="4"/>
            <w:tcBorders>
              <w:top w:val="single" w:sz="8" w:space="0" w:color="auto"/>
              <w:left w:val="single" w:sz="4" w:space="0" w:color="auto"/>
              <w:bottom w:val="single" w:sz="4" w:space="0" w:color="auto"/>
              <w:right w:val="single" w:sz="4" w:space="0" w:color="auto"/>
            </w:tcBorders>
          </w:tcPr>
          <w:p w14:paraId="70373817"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апрель</w:t>
            </w:r>
          </w:p>
        </w:tc>
      </w:tr>
      <w:tr w:rsidR="00060FAC" w:rsidRPr="00A23C47" w14:paraId="441ACD3A" w14:textId="77777777" w:rsidTr="00582AE8">
        <w:trPr>
          <w:cantSplit/>
          <w:trHeight w:val="717"/>
        </w:trPr>
        <w:tc>
          <w:tcPr>
            <w:tcW w:w="866" w:type="dxa"/>
            <w:vMerge/>
            <w:tcBorders>
              <w:left w:val="single" w:sz="4" w:space="0" w:color="auto"/>
              <w:right w:val="single" w:sz="4" w:space="0" w:color="auto"/>
            </w:tcBorders>
            <w:vAlign w:val="center"/>
          </w:tcPr>
          <w:p w14:paraId="07FFCA2E"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tcPr>
          <w:p w14:paraId="7AFC06FF"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1134" w:type="dxa"/>
            <w:tcBorders>
              <w:top w:val="single" w:sz="4" w:space="0" w:color="auto"/>
              <w:left w:val="nil"/>
              <w:bottom w:val="single" w:sz="4" w:space="0" w:color="auto"/>
              <w:right w:val="single" w:sz="4" w:space="0" w:color="auto"/>
            </w:tcBorders>
            <w:vAlign w:val="center"/>
          </w:tcPr>
          <w:p w14:paraId="31A55EFF"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 недели</w:t>
            </w:r>
          </w:p>
        </w:tc>
        <w:tc>
          <w:tcPr>
            <w:tcW w:w="283" w:type="dxa"/>
            <w:tcBorders>
              <w:top w:val="single" w:sz="4" w:space="0" w:color="auto"/>
              <w:left w:val="nil"/>
              <w:bottom w:val="single" w:sz="4" w:space="0" w:color="auto"/>
              <w:right w:val="single" w:sz="4" w:space="0" w:color="auto"/>
            </w:tcBorders>
            <w:noWrap/>
            <w:textDirection w:val="btLr"/>
            <w:vAlign w:val="center"/>
          </w:tcPr>
          <w:p w14:paraId="303A27F1"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w:t>
            </w:r>
          </w:p>
        </w:tc>
        <w:tc>
          <w:tcPr>
            <w:tcW w:w="284" w:type="dxa"/>
            <w:tcBorders>
              <w:top w:val="single" w:sz="4" w:space="0" w:color="auto"/>
              <w:left w:val="nil"/>
              <w:bottom w:val="single" w:sz="4" w:space="0" w:color="auto"/>
              <w:right w:val="single" w:sz="4" w:space="0" w:color="auto"/>
            </w:tcBorders>
            <w:noWrap/>
            <w:textDirection w:val="btLr"/>
            <w:vAlign w:val="center"/>
          </w:tcPr>
          <w:p w14:paraId="421B1115"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2</w:t>
            </w:r>
          </w:p>
        </w:tc>
        <w:tc>
          <w:tcPr>
            <w:tcW w:w="283" w:type="dxa"/>
            <w:tcBorders>
              <w:top w:val="single" w:sz="4" w:space="0" w:color="auto"/>
              <w:left w:val="nil"/>
              <w:bottom w:val="single" w:sz="4" w:space="0" w:color="auto"/>
              <w:right w:val="single" w:sz="4" w:space="0" w:color="auto"/>
            </w:tcBorders>
            <w:noWrap/>
            <w:textDirection w:val="btLr"/>
            <w:vAlign w:val="center"/>
          </w:tcPr>
          <w:p w14:paraId="236B25E0"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3</w:t>
            </w:r>
          </w:p>
        </w:tc>
        <w:tc>
          <w:tcPr>
            <w:tcW w:w="284" w:type="dxa"/>
            <w:tcBorders>
              <w:top w:val="single" w:sz="4" w:space="0" w:color="auto"/>
              <w:left w:val="nil"/>
              <w:bottom w:val="single" w:sz="4" w:space="0" w:color="auto"/>
              <w:right w:val="single" w:sz="4" w:space="0" w:color="auto"/>
            </w:tcBorders>
            <w:noWrap/>
            <w:textDirection w:val="btLr"/>
            <w:vAlign w:val="center"/>
          </w:tcPr>
          <w:p w14:paraId="6098D4A5"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3" w:type="dxa"/>
            <w:tcBorders>
              <w:top w:val="single" w:sz="4" w:space="0" w:color="auto"/>
              <w:left w:val="nil"/>
              <w:bottom w:val="single" w:sz="4" w:space="0" w:color="auto"/>
              <w:right w:val="single" w:sz="4" w:space="0" w:color="auto"/>
            </w:tcBorders>
            <w:noWrap/>
            <w:textDirection w:val="btLr"/>
            <w:vAlign w:val="center"/>
          </w:tcPr>
          <w:p w14:paraId="6222A8B6"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4" w:type="dxa"/>
            <w:tcBorders>
              <w:top w:val="single" w:sz="4" w:space="0" w:color="auto"/>
              <w:left w:val="nil"/>
              <w:bottom w:val="single" w:sz="4" w:space="0" w:color="auto"/>
              <w:right w:val="single" w:sz="4" w:space="0" w:color="auto"/>
            </w:tcBorders>
            <w:noWrap/>
            <w:textDirection w:val="btLr"/>
            <w:vAlign w:val="center"/>
          </w:tcPr>
          <w:p w14:paraId="66AF4819"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6D6DDC31"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7</w:t>
            </w:r>
          </w:p>
        </w:tc>
        <w:tc>
          <w:tcPr>
            <w:tcW w:w="284" w:type="dxa"/>
            <w:tcBorders>
              <w:top w:val="single" w:sz="4" w:space="0" w:color="auto"/>
              <w:left w:val="nil"/>
              <w:bottom w:val="single" w:sz="4" w:space="0" w:color="auto"/>
              <w:right w:val="single" w:sz="4" w:space="0" w:color="auto"/>
            </w:tcBorders>
            <w:textDirection w:val="btLr"/>
            <w:vAlign w:val="center"/>
          </w:tcPr>
          <w:p w14:paraId="2AA54055"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8</w:t>
            </w:r>
          </w:p>
        </w:tc>
        <w:tc>
          <w:tcPr>
            <w:tcW w:w="283" w:type="dxa"/>
            <w:tcBorders>
              <w:top w:val="single" w:sz="4" w:space="0" w:color="auto"/>
              <w:left w:val="nil"/>
              <w:bottom w:val="single" w:sz="4" w:space="0" w:color="auto"/>
              <w:right w:val="single" w:sz="4" w:space="0" w:color="auto"/>
            </w:tcBorders>
            <w:textDirection w:val="btLr"/>
            <w:vAlign w:val="center"/>
          </w:tcPr>
          <w:p w14:paraId="20A1D286"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9</w:t>
            </w:r>
          </w:p>
        </w:tc>
        <w:tc>
          <w:tcPr>
            <w:tcW w:w="284" w:type="dxa"/>
            <w:tcBorders>
              <w:top w:val="single" w:sz="4" w:space="0" w:color="auto"/>
              <w:left w:val="nil"/>
              <w:bottom w:val="single" w:sz="4" w:space="0" w:color="auto"/>
              <w:right w:val="single" w:sz="4" w:space="0" w:color="auto"/>
            </w:tcBorders>
            <w:textDirection w:val="btLr"/>
            <w:vAlign w:val="center"/>
          </w:tcPr>
          <w:p w14:paraId="7B1629C1"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1C4CD178"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4A0CA1EA"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61AC661F"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2DD6A47B"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1E70C7C5"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67AC962C"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630A0C5F"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1389720E"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1AE938E3"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00381FFB"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042F868D"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2E4982B4"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5527ED12"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77BEAF9A"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6963AA38"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25</w:t>
            </w:r>
          </w:p>
        </w:tc>
        <w:tc>
          <w:tcPr>
            <w:tcW w:w="567" w:type="dxa"/>
            <w:tcBorders>
              <w:top w:val="single" w:sz="4" w:space="0" w:color="auto"/>
              <w:left w:val="single" w:sz="4" w:space="0" w:color="auto"/>
              <w:bottom w:val="single" w:sz="4" w:space="0" w:color="auto"/>
              <w:right w:val="single" w:sz="4" w:space="0" w:color="auto"/>
            </w:tcBorders>
            <w:textDirection w:val="btLr"/>
          </w:tcPr>
          <w:p w14:paraId="2F86092D" w14:textId="77777777" w:rsidR="00060FAC" w:rsidRPr="00A23C47"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26</w:t>
            </w:r>
          </w:p>
        </w:tc>
      </w:tr>
      <w:tr w:rsidR="00060FAC" w:rsidRPr="00A23C47" w14:paraId="33C0F621" w14:textId="77777777" w:rsidTr="001545D0">
        <w:trPr>
          <w:cantSplit/>
          <w:trHeight w:val="1134"/>
        </w:trPr>
        <w:tc>
          <w:tcPr>
            <w:tcW w:w="866" w:type="dxa"/>
            <w:vMerge/>
            <w:tcBorders>
              <w:left w:val="single" w:sz="4" w:space="0" w:color="auto"/>
              <w:right w:val="single" w:sz="4" w:space="0" w:color="auto"/>
            </w:tcBorders>
            <w:vAlign w:val="center"/>
            <w:hideMark/>
          </w:tcPr>
          <w:p w14:paraId="534007A8"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5A728CD9"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nil"/>
              <w:left w:val="nil"/>
              <w:bottom w:val="single" w:sz="4" w:space="0" w:color="auto"/>
              <w:right w:val="single" w:sz="4" w:space="0" w:color="auto"/>
            </w:tcBorders>
            <w:vAlign w:val="center"/>
            <w:hideMark/>
          </w:tcPr>
          <w:p w14:paraId="77925258"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даты</w:t>
            </w:r>
          </w:p>
        </w:tc>
        <w:tc>
          <w:tcPr>
            <w:tcW w:w="283" w:type="dxa"/>
            <w:tcBorders>
              <w:top w:val="nil"/>
              <w:left w:val="nil"/>
              <w:bottom w:val="single" w:sz="4" w:space="0" w:color="auto"/>
              <w:right w:val="single" w:sz="4" w:space="0" w:color="auto"/>
            </w:tcBorders>
            <w:noWrap/>
            <w:textDirection w:val="btLr"/>
            <w:vAlign w:val="center"/>
            <w:hideMark/>
          </w:tcPr>
          <w:p w14:paraId="436E014A"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 2-6</w:t>
            </w:r>
          </w:p>
        </w:tc>
        <w:tc>
          <w:tcPr>
            <w:tcW w:w="284" w:type="dxa"/>
            <w:tcBorders>
              <w:top w:val="nil"/>
              <w:left w:val="nil"/>
              <w:bottom w:val="single" w:sz="4" w:space="0" w:color="auto"/>
              <w:right w:val="single" w:sz="4" w:space="0" w:color="auto"/>
            </w:tcBorders>
            <w:noWrap/>
            <w:textDirection w:val="btLr"/>
            <w:vAlign w:val="center"/>
            <w:hideMark/>
          </w:tcPr>
          <w:p w14:paraId="6E344F85"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 9-13</w:t>
            </w:r>
          </w:p>
        </w:tc>
        <w:tc>
          <w:tcPr>
            <w:tcW w:w="283" w:type="dxa"/>
            <w:tcBorders>
              <w:top w:val="nil"/>
              <w:left w:val="nil"/>
              <w:bottom w:val="single" w:sz="4" w:space="0" w:color="auto"/>
              <w:right w:val="single" w:sz="4" w:space="0" w:color="auto"/>
            </w:tcBorders>
            <w:noWrap/>
            <w:textDirection w:val="btLr"/>
            <w:vAlign w:val="center"/>
            <w:hideMark/>
          </w:tcPr>
          <w:p w14:paraId="67DB80C6"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 16-20</w:t>
            </w:r>
          </w:p>
        </w:tc>
        <w:tc>
          <w:tcPr>
            <w:tcW w:w="284" w:type="dxa"/>
            <w:tcBorders>
              <w:top w:val="nil"/>
              <w:left w:val="nil"/>
              <w:bottom w:val="single" w:sz="4" w:space="0" w:color="auto"/>
              <w:right w:val="single" w:sz="4" w:space="0" w:color="auto"/>
            </w:tcBorders>
            <w:noWrap/>
            <w:textDirection w:val="btLr"/>
            <w:vAlign w:val="center"/>
            <w:hideMark/>
          </w:tcPr>
          <w:p w14:paraId="6AE815A7"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 23-27</w:t>
            </w:r>
          </w:p>
        </w:tc>
        <w:tc>
          <w:tcPr>
            <w:tcW w:w="283" w:type="dxa"/>
            <w:tcBorders>
              <w:top w:val="nil"/>
              <w:left w:val="nil"/>
              <w:bottom w:val="single" w:sz="4" w:space="0" w:color="auto"/>
              <w:right w:val="single" w:sz="4" w:space="0" w:color="auto"/>
            </w:tcBorders>
            <w:noWrap/>
            <w:textDirection w:val="btLr"/>
            <w:vAlign w:val="center"/>
            <w:hideMark/>
          </w:tcPr>
          <w:p w14:paraId="64938CD2"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30н-4</w:t>
            </w:r>
          </w:p>
        </w:tc>
        <w:tc>
          <w:tcPr>
            <w:tcW w:w="284" w:type="dxa"/>
            <w:tcBorders>
              <w:top w:val="nil"/>
              <w:left w:val="nil"/>
              <w:bottom w:val="single" w:sz="4" w:space="0" w:color="auto"/>
              <w:right w:val="single" w:sz="4" w:space="0" w:color="auto"/>
            </w:tcBorders>
            <w:noWrap/>
            <w:textDirection w:val="btLr"/>
            <w:vAlign w:val="center"/>
            <w:hideMark/>
          </w:tcPr>
          <w:p w14:paraId="0B8E3686"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 7-11</w:t>
            </w:r>
          </w:p>
        </w:tc>
        <w:tc>
          <w:tcPr>
            <w:tcW w:w="283" w:type="dxa"/>
            <w:tcBorders>
              <w:top w:val="nil"/>
              <w:left w:val="nil"/>
              <w:bottom w:val="single" w:sz="4" w:space="0" w:color="auto"/>
              <w:right w:val="single" w:sz="4" w:space="0" w:color="auto"/>
            </w:tcBorders>
            <w:noWrap/>
            <w:textDirection w:val="btLr"/>
            <w:vAlign w:val="center"/>
            <w:hideMark/>
          </w:tcPr>
          <w:p w14:paraId="69CE6B2C"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 14-18</w:t>
            </w:r>
          </w:p>
        </w:tc>
        <w:tc>
          <w:tcPr>
            <w:tcW w:w="284" w:type="dxa"/>
            <w:tcBorders>
              <w:top w:val="nil"/>
              <w:left w:val="nil"/>
              <w:bottom w:val="single" w:sz="4" w:space="0" w:color="auto"/>
              <w:right w:val="single" w:sz="4" w:space="0" w:color="auto"/>
            </w:tcBorders>
            <w:textDirection w:val="btLr"/>
            <w:vAlign w:val="center"/>
            <w:hideMark/>
          </w:tcPr>
          <w:p w14:paraId="2EF2758A"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 21-25</w:t>
            </w:r>
          </w:p>
        </w:tc>
        <w:tc>
          <w:tcPr>
            <w:tcW w:w="283" w:type="dxa"/>
            <w:tcBorders>
              <w:top w:val="nil"/>
              <w:left w:val="nil"/>
              <w:bottom w:val="single" w:sz="4" w:space="0" w:color="auto"/>
              <w:right w:val="single" w:sz="4" w:space="0" w:color="auto"/>
            </w:tcBorders>
            <w:textDirection w:val="btLr"/>
            <w:vAlign w:val="center"/>
            <w:hideMark/>
          </w:tcPr>
          <w:p w14:paraId="269400F5"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 28-1</w:t>
            </w:r>
          </w:p>
        </w:tc>
        <w:tc>
          <w:tcPr>
            <w:tcW w:w="284" w:type="dxa"/>
            <w:tcBorders>
              <w:top w:val="nil"/>
              <w:left w:val="nil"/>
              <w:bottom w:val="single" w:sz="4" w:space="0" w:color="auto"/>
              <w:right w:val="single" w:sz="4" w:space="0" w:color="auto"/>
            </w:tcBorders>
            <w:textDirection w:val="btLr"/>
            <w:vAlign w:val="center"/>
            <w:hideMark/>
          </w:tcPr>
          <w:p w14:paraId="16F577F8"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 4-8</w:t>
            </w:r>
          </w:p>
        </w:tc>
        <w:tc>
          <w:tcPr>
            <w:tcW w:w="283" w:type="dxa"/>
            <w:tcBorders>
              <w:top w:val="single" w:sz="4" w:space="0" w:color="auto"/>
              <w:left w:val="single" w:sz="4" w:space="0" w:color="auto"/>
              <w:bottom w:val="single" w:sz="4" w:space="0" w:color="auto"/>
              <w:right w:val="single" w:sz="4" w:space="0" w:color="auto"/>
            </w:tcBorders>
            <w:textDirection w:val="btLr"/>
            <w:vAlign w:val="center"/>
            <w:hideMark/>
          </w:tcPr>
          <w:p w14:paraId="62082B13"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6E696AC4"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18-22</w:t>
            </w:r>
          </w:p>
        </w:tc>
        <w:tc>
          <w:tcPr>
            <w:tcW w:w="284" w:type="dxa"/>
            <w:tcBorders>
              <w:top w:val="single" w:sz="4" w:space="0" w:color="auto"/>
              <w:left w:val="single" w:sz="4" w:space="0" w:color="auto"/>
              <w:bottom w:val="single" w:sz="4" w:space="0" w:color="auto"/>
              <w:right w:val="single" w:sz="4" w:space="0" w:color="auto"/>
            </w:tcBorders>
            <w:textDirection w:val="btLr"/>
          </w:tcPr>
          <w:p w14:paraId="5D31CC80"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5A7F2889"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5B42E809"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30CC7A10"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F7374A8"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7B4F1763"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2441204F"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71814D8A"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088894FB"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7AC81FBF"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 xml:space="preserve">29-31м </w:t>
            </w:r>
          </w:p>
          <w:p w14:paraId="6A76D5ED"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6BF9C288"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67A8C8A6"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51268236"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19-23</w:t>
            </w:r>
          </w:p>
        </w:tc>
        <w:tc>
          <w:tcPr>
            <w:tcW w:w="567" w:type="dxa"/>
            <w:tcBorders>
              <w:top w:val="single" w:sz="4" w:space="0" w:color="auto"/>
              <w:left w:val="single" w:sz="4" w:space="0" w:color="auto"/>
              <w:bottom w:val="single" w:sz="4" w:space="0" w:color="auto"/>
              <w:right w:val="single" w:sz="4" w:space="0" w:color="auto"/>
            </w:tcBorders>
            <w:textDirection w:val="btLr"/>
          </w:tcPr>
          <w:p w14:paraId="4D5E3FC3" w14:textId="77777777" w:rsidR="00060FAC" w:rsidRPr="00A23C47"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26-30</w:t>
            </w:r>
          </w:p>
        </w:tc>
      </w:tr>
      <w:tr w:rsidR="00060FAC" w:rsidRPr="00A23C47" w14:paraId="2F34C5F2" w14:textId="77777777" w:rsidTr="001545D0">
        <w:trPr>
          <w:trHeight w:val="586"/>
        </w:trPr>
        <w:tc>
          <w:tcPr>
            <w:tcW w:w="866" w:type="dxa"/>
            <w:vMerge/>
            <w:tcBorders>
              <w:left w:val="single" w:sz="4" w:space="0" w:color="auto"/>
              <w:right w:val="single" w:sz="4" w:space="0" w:color="auto"/>
            </w:tcBorders>
            <w:vAlign w:val="center"/>
            <w:hideMark/>
          </w:tcPr>
          <w:p w14:paraId="0CAF251C"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362F63D6"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nil"/>
              <w:left w:val="nil"/>
              <w:bottom w:val="single" w:sz="4" w:space="0" w:color="auto"/>
              <w:right w:val="single" w:sz="4" w:space="0" w:color="auto"/>
            </w:tcBorders>
            <w:hideMark/>
          </w:tcPr>
          <w:p w14:paraId="5315D937"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рабочих дней</w:t>
            </w:r>
          </w:p>
        </w:tc>
        <w:tc>
          <w:tcPr>
            <w:tcW w:w="283" w:type="dxa"/>
            <w:tcBorders>
              <w:top w:val="nil"/>
              <w:left w:val="nil"/>
              <w:bottom w:val="single" w:sz="4" w:space="0" w:color="auto"/>
              <w:right w:val="single" w:sz="4" w:space="0" w:color="auto"/>
            </w:tcBorders>
            <w:noWrap/>
            <w:hideMark/>
          </w:tcPr>
          <w:p w14:paraId="083AEFF8"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hideMark/>
          </w:tcPr>
          <w:p w14:paraId="5814C087"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2F2AE72A"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1BF31438"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575B79A4"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6B56657D"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6C804F3D"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hideMark/>
          </w:tcPr>
          <w:p w14:paraId="116CC77B"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3" w:type="dxa"/>
            <w:tcBorders>
              <w:top w:val="single" w:sz="4" w:space="0" w:color="auto"/>
              <w:left w:val="nil"/>
              <w:bottom w:val="single" w:sz="4" w:space="0" w:color="auto"/>
              <w:right w:val="single" w:sz="4" w:space="0" w:color="auto"/>
            </w:tcBorders>
            <w:hideMark/>
          </w:tcPr>
          <w:p w14:paraId="152D77F4" w14:textId="77777777" w:rsidR="00060FAC" w:rsidRPr="00A23C47"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hideMark/>
          </w:tcPr>
          <w:p w14:paraId="0C5F7CF2" w14:textId="77777777" w:rsidR="00060FAC" w:rsidRPr="00A23C47"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hideMark/>
          </w:tcPr>
          <w:p w14:paraId="46491752"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D108299"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4" w:type="dxa"/>
            <w:tcBorders>
              <w:top w:val="single" w:sz="4" w:space="0" w:color="auto"/>
              <w:left w:val="single" w:sz="4" w:space="0" w:color="auto"/>
              <w:bottom w:val="single" w:sz="4" w:space="0" w:color="auto"/>
              <w:right w:val="single" w:sz="4" w:space="0" w:color="auto"/>
            </w:tcBorders>
          </w:tcPr>
          <w:p w14:paraId="7D6F114D"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8F7C291"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3EFF770"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67F45775"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3CC0031"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3</w:t>
            </w:r>
          </w:p>
        </w:tc>
        <w:tc>
          <w:tcPr>
            <w:tcW w:w="425" w:type="dxa"/>
            <w:tcBorders>
              <w:top w:val="single" w:sz="4" w:space="0" w:color="auto"/>
              <w:left w:val="single" w:sz="4" w:space="0" w:color="auto"/>
              <w:bottom w:val="single" w:sz="4" w:space="0" w:color="auto"/>
              <w:right w:val="single" w:sz="4" w:space="0" w:color="auto"/>
            </w:tcBorders>
          </w:tcPr>
          <w:p w14:paraId="643025B9"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62426D1"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426" w:type="dxa"/>
            <w:tcBorders>
              <w:top w:val="single" w:sz="4" w:space="0" w:color="auto"/>
              <w:left w:val="single" w:sz="4" w:space="0" w:color="auto"/>
              <w:bottom w:val="single" w:sz="4" w:space="0" w:color="auto"/>
              <w:right w:val="single" w:sz="4" w:space="0" w:color="auto"/>
            </w:tcBorders>
          </w:tcPr>
          <w:p w14:paraId="53F1D606"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FAC838F"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18400DEC"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6C62CBB5"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52DC8B4"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6879753C"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16936274" w14:textId="77777777" w:rsidR="00060FAC" w:rsidRPr="00A23C47"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r>
      <w:tr w:rsidR="00060FAC" w:rsidRPr="00A23C47" w14:paraId="04887467" w14:textId="77777777" w:rsidTr="00582AE8">
        <w:trPr>
          <w:trHeight w:val="936"/>
        </w:trPr>
        <w:tc>
          <w:tcPr>
            <w:tcW w:w="866" w:type="dxa"/>
            <w:vMerge/>
            <w:tcBorders>
              <w:left w:val="single" w:sz="4" w:space="0" w:color="auto"/>
              <w:right w:val="single" w:sz="4" w:space="0" w:color="auto"/>
            </w:tcBorders>
            <w:vAlign w:val="center"/>
          </w:tcPr>
          <w:p w14:paraId="169AAB89"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tcPr>
          <w:p w14:paraId="46B35959"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single" w:sz="4" w:space="0" w:color="auto"/>
              <w:left w:val="nil"/>
              <w:right w:val="single" w:sz="4" w:space="0" w:color="auto"/>
            </w:tcBorders>
          </w:tcPr>
          <w:p w14:paraId="6977761C"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Times New Roman"/>
                <w:color w:val="000000"/>
                <w:kern w:val="0"/>
                <w:sz w:val="20"/>
                <w:szCs w:val="20"/>
                <w:lang w:eastAsia="ru-RU"/>
                <w14:ligatures w14:val="none"/>
              </w:rPr>
              <w:t>обязат. учебная нагрузка всего, час.</w:t>
            </w:r>
          </w:p>
        </w:tc>
        <w:tc>
          <w:tcPr>
            <w:tcW w:w="9780" w:type="dxa"/>
            <w:gridSpan w:val="26"/>
            <w:tcBorders>
              <w:top w:val="single" w:sz="4" w:space="0" w:color="auto"/>
              <w:left w:val="nil"/>
              <w:right w:val="single" w:sz="4" w:space="0" w:color="auto"/>
            </w:tcBorders>
            <w:noWrap/>
          </w:tcPr>
          <w:p w14:paraId="26FAF4A7"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в том числе по неделям</w:t>
            </w:r>
          </w:p>
        </w:tc>
      </w:tr>
      <w:tr w:rsidR="00060FAC" w:rsidRPr="00A23C47" w14:paraId="2EC7CA6A" w14:textId="77777777" w:rsidTr="001545D0">
        <w:trPr>
          <w:trHeight w:val="98"/>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01E63CB5" w14:textId="77777777" w:rsidR="00060FAC" w:rsidRPr="00A23C47"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5.1</w:t>
            </w:r>
          </w:p>
        </w:tc>
        <w:tc>
          <w:tcPr>
            <w:tcW w:w="3544" w:type="dxa"/>
            <w:tcBorders>
              <w:top w:val="nil"/>
              <w:left w:val="nil"/>
              <w:bottom w:val="single" w:sz="4" w:space="0" w:color="auto"/>
              <w:right w:val="single" w:sz="4" w:space="0" w:color="auto"/>
            </w:tcBorders>
            <w:shd w:val="clear" w:color="000000" w:fill="C0C0C0"/>
            <w:vAlign w:val="center"/>
            <w:hideMark/>
          </w:tcPr>
          <w:p w14:paraId="78B3A273" w14:textId="77777777" w:rsidR="00060FAC" w:rsidRPr="00A23C47"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Базовый цикл</w:t>
            </w:r>
          </w:p>
        </w:tc>
        <w:tc>
          <w:tcPr>
            <w:tcW w:w="1134" w:type="dxa"/>
            <w:tcBorders>
              <w:top w:val="nil"/>
              <w:left w:val="nil"/>
              <w:bottom w:val="single" w:sz="4" w:space="0" w:color="auto"/>
              <w:right w:val="single" w:sz="4" w:space="0" w:color="auto"/>
            </w:tcBorders>
            <w:shd w:val="clear" w:color="000000" w:fill="C0C0C0"/>
            <w:vAlign w:val="center"/>
          </w:tcPr>
          <w:p w14:paraId="1E6C068D" w14:textId="698DFA6E" w:rsidR="00060FAC" w:rsidRPr="00A23C47" w:rsidRDefault="00EA7F41"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188</w:t>
            </w:r>
          </w:p>
        </w:tc>
        <w:tc>
          <w:tcPr>
            <w:tcW w:w="283" w:type="dxa"/>
            <w:tcBorders>
              <w:top w:val="nil"/>
              <w:left w:val="nil"/>
              <w:bottom w:val="single" w:sz="4" w:space="0" w:color="auto"/>
              <w:right w:val="single" w:sz="4" w:space="0" w:color="auto"/>
            </w:tcBorders>
            <w:shd w:val="clear" w:color="000000" w:fill="C0C0C0"/>
            <w:noWrap/>
            <w:vAlign w:val="bottom"/>
          </w:tcPr>
          <w:p w14:paraId="31440180"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18FA60C5"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585F342A"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57611DDA"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43C311EE"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2D93BA38"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175BB942"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34DED452"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6384223B"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F222678"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bottom"/>
          </w:tcPr>
          <w:p w14:paraId="3C2ABF28"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EF43B25"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0A8DDD93"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F7A0FCA"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8BCABDA"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9197A39"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172C71A"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B4D2DF3"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AE8A6B5"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0A504905"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50E016F"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559D724"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29F556C"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9CE5CD"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7F28D3F1"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C57C906" w14:textId="77777777" w:rsidR="00060FAC" w:rsidRPr="00A23C47"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060FAC" w:rsidRPr="00A23C47" w14:paraId="086F6116" w14:textId="77777777" w:rsidTr="00604685">
        <w:trPr>
          <w:trHeight w:val="224"/>
        </w:trPr>
        <w:tc>
          <w:tcPr>
            <w:tcW w:w="866" w:type="dxa"/>
            <w:tcBorders>
              <w:top w:val="nil"/>
              <w:left w:val="single" w:sz="4" w:space="0" w:color="auto"/>
              <w:bottom w:val="single" w:sz="4" w:space="0" w:color="auto"/>
              <w:right w:val="single" w:sz="4" w:space="0" w:color="auto"/>
            </w:tcBorders>
            <w:vAlign w:val="center"/>
            <w:hideMark/>
          </w:tcPr>
          <w:p w14:paraId="41AD192D"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bookmarkStart w:id="14" w:name="_Hlk241487561"/>
            <w:r w:rsidRPr="00A23C47">
              <w:rPr>
                <w:rFonts w:ascii="Times New Roman" w:eastAsia="Courier New" w:hAnsi="Times New Roman" w:cs="Courier New"/>
                <w:color w:val="000000"/>
                <w:kern w:val="0"/>
                <w:sz w:val="20"/>
                <w:szCs w:val="20"/>
                <w:lang w:eastAsia="ru-RU"/>
                <w14:ligatures w14:val="none"/>
              </w:rPr>
              <w:t>5.1.1</w:t>
            </w:r>
          </w:p>
        </w:tc>
        <w:tc>
          <w:tcPr>
            <w:tcW w:w="3544" w:type="dxa"/>
            <w:tcBorders>
              <w:top w:val="nil"/>
              <w:left w:val="nil"/>
              <w:bottom w:val="single" w:sz="4" w:space="0" w:color="auto"/>
              <w:right w:val="single" w:sz="4" w:space="0" w:color="auto"/>
            </w:tcBorders>
            <w:vAlign w:val="center"/>
          </w:tcPr>
          <w:p w14:paraId="28ABB6EE"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Times New Roman"/>
                <w:color w:val="000000"/>
                <w:kern w:val="0"/>
                <w:sz w:val="20"/>
                <w:szCs w:val="20"/>
                <w:lang w:eastAsia="ru-RU"/>
                <w14:ligatures w14:val="none"/>
              </w:rPr>
              <w:t>Безопасность жизнедеятельности</w:t>
            </w:r>
          </w:p>
        </w:tc>
        <w:tc>
          <w:tcPr>
            <w:tcW w:w="1134" w:type="dxa"/>
            <w:tcBorders>
              <w:top w:val="nil"/>
              <w:left w:val="nil"/>
              <w:bottom w:val="single" w:sz="4" w:space="0" w:color="auto"/>
              <w:right w:val="single" w:sz="4" w:space="0" w:color="auto"/>
            </w:tcBorders>
            <w:vAlign w:val="center"/>
          </w:tcPr>
          <w:p w14:paraId="5E958B4C"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96</w:t>
            </w:r>
          </w:p>
        </w:tc>
        <w:tc>
          <w:tcPr>
            <w:tcW w:w="283" w:type="dxa"/>
            <w:tcBorders>
              <w:top w:val="nil"/>
              <w:left w:val="nil"/>
              <w:bottom w:val="single" w:sz="4" w:space="0" w:color="auto"/>
              <w:right w:val="single" w:sz="4" w:space="0" w:color="auto"/>
            </w:tcBorders>
            <w:noWrap/>
            <w:vAlign w:val="center"/>
          </w:tcPr>
          <w:p w14:paraId="2A0DBD59"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C25D7E5"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2D860DC"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4208845B"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5BCA65E2"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EB3833D"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47BEA9D4"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8860ECB"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49F26759"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373A6DB"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6D5247B"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E56584"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607442D5"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34C2F6"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E28528C"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BF3B661"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FA861E8"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C0E3BD"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ED9735"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20CECC62"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3883964E"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2B2A0BD9"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71551B0"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57EB75D9"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7F14E669"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5FD84F84"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r>
      <w:bookmarkEnd w:id="14"/>
      <w:tr w:rsidR="00555C42" w:rsidRPr="00A23C47" w14:paraId="3E60EF7C" w14:textId="77777777" w:rsidTr="00604685">
        <w:trPr>
          <w:trHeight w:val="260"/>
        </w:trPr>
        <w:tc>
          <w:tcPr>
            <w:tcW w:w="866" w:type="dxa"/>
            <w:tcBorders>
              <w:top w:val="nil"/>
              <w:left w:val="single" w:sz="4" w:space="0" w:color="auto"/>
              <w:bottom w:val="single" w:sz="4" w:space="0" w:color="auto"/>
              <w:right w:val="single" w:sz="4" w:space="0" w:color="auto"/>
            </w:tcBorders>
            <w:vAlign w:val="center"/>
            <w:hideMark/>
          </w:tcPr>
          <w:p w14:paraId="33EC2C36" w14:textId="77777777" w:rsidR="00555C42" w:rsidRPr="00A23C47" w:rsidRDefault="00555C42"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5.1.2</w:t>
            </w:r>
          </w:p>
        </w:tc>
        <w:tc>
          <w:tcPr>
            <w:tcW w:w="3544" w:type="dxa"/>
            <w:tcBorders>
              <w:top w:val="nil"/>
              <w:left w:val="nil"/>
              <w:bottom w:val="single" w:sz="4" w:space="0" w:color="auto"/>
              <w:right w:val="single" w:sz="4" w:space="0" w:color="auto"/>
            </w:tcBorders>
          </w:tcPr>
          <w:p w14:paraId="0668D555" w14:textId="2BB96360" w:rsidR="00555C42" w:rsidRPr="00A23C47" w:rsidRDefault="00555C42"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Times New Roman" w:hAnsi="Times New Roman" w:cs="Times New Roman"/>
                <w:color w:val="000000"/>
                <w:kern w:val="0"/>
                <w:sz w:val="20"/>
                <w:szCs w:val="24"/>
                <w:lang w:eastAsia="ru-RU"/>
                <w14:ligatures w14:val="none"/>
              </w:rPr>
              <w:t>Электротехника</w:t>
            </w:r>
          </w:p>
        </w:tc>
        <w:tc>
          <w:tcPr>
            <w:tcW w:w="1134" w:type="dxa"/>
            <w:tcBorders>
              <w:top w:val="nil"/>
              <w:left w:val="nil"/>
              <w:bottom w:val="single" w:sz="4" w:space="0" w:color="auto"/>
              <w:right w:val="single" w:sz="4" w:space="0" w:color="auto"/>
            </w:tcBorders>
            <w:vAlign w:val="center"/>
          </w:tcPr>
          <w:p w14:paraId="7ECCDCD1" w14:textId="263AA286" w:rsidR="00555C42" w:rsidRPr="00A23C47" w:rsidRDefault="000162E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32</w:t>
            </w:r>
          </w:p>
        </w:tc>
        <w:tc>
          <w:tcPr>
            <w:tcW w:w="283" w:type="dxa"/>
            <w:tcBorders>
              <w:top w:val="nil"/>
              <w:left w:val="nil"/>
              <w:bottom w:val="single" w:sz="4" w:space="0" w:color="auto"/>
              <w:right w:val="single" w:sz="4" w:space="0" w:color="auto"/>
            </w:tcBorders>
            <w:noWrap/>
            <w:vAlign w:val="center"/>
          </w:tcPr>
          <w:p w14:paraId="14402DF2" w14:textId="27D5B1B8"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D2F65AB" w14:textId="4C0FA6BA"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1E5C3946" w14:textId="0F7C00F8"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30DF87D" w14:textId="233DE3F1"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5A02A6E1" w14:textId="185E50B9"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32C8ECEA" w14:textId="754B7736"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6135AB6A" w14:textId="6B2940AF"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2FDFC9D" w14:textId="28A37356"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44D0FD95"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209D2236"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736265E"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36AB932"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304F6CDC"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2100883"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C238C90"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2AD45DA2"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018EA4B"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6E0FBF0"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02E04F9"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408195AE"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6580A27"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3A8A611F"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9BCABC4"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6165F50"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23534320"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4C42EBE8"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555C42" w:rsidRPr="00A23C47" w14:paraId="196D457D" w14:textId="77777777" w:rsidTr="00604685">
        <w:trPr>
          <w:trHeight w:val="131"/>
        </w:trPr>
        <w:tc>
          <w:tcPr>
            <w:tcW w:w="866" w:type="dxa"/>
            <w:tcBorders>
              <w:top w:val="nil"/>
              <w:left w:val="single" w:sz="4" w:space="0" w:color="auto"/>
              <w:bottom w:val="single" w:sz="4" w:space="0" w:color="auto"/>
              <w:right w:val="single" w:sz="4" w:space="0" w:color="auto"/>
            </w:tcBorders>
            <w:vAlign w:val="center"/>
            <w:hideMark/>
          </w:tcPr>
          <w:p w14:paraId="27D03779" w14:textId="77777777" w:rsidR="00555C42" w:rsidRPr="00A23C47" w:rsidRDefault="00555C42"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5.1.3</w:t>
            </w:r>
          </w:p>
        </w:tc>
        <w:tc>
          <w:tcPr>
            <w:tcW w:w="3544" w:type="dxa"/>
            <w:tcBorders>
              <w:top w:val="nil"/>
              <w:left w:val="nil"/>
              <w:bottom w:val="single" w:sz="4" w:space="0" w:color="auto"/>
              <w:right w:val="single" w:sz="4" w:space="0" w:color="auto"/>
            </w:tcBorders>
          </w:tcPr>
          <w:p w14:paraId="79ECE51C" w14:textId="0226227C" w:rsidR="00555C42" w:rsidRPr="00A23C47" w:rsidRDefault="00555C42"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Times New Roman" w:hAnsi="Times New Roman" w:cs="Times New Roman"/>
                <w:color w:val="000000"/>
                <w:kern w:val="0"/>
                <w:sz w:val="20"/>
                <w:szCs w:val="24"/>
                <w:lang w:eastAsia="ru-RU"/>
                <w14:ligatures w14:val="none"/>
              </w:rPr>
              <w:t>Допуски и технические измерения</w:t>
            </w:r>
          </w:p>
        </w:tc>
        <w:tc>
          <w:tcPr>
            <w:tcW w:w="1134" w:type="dxa"/>
            <w:tcBorders>
              <w:top w:val="nil"/>
              <w:left w:val="nil"/>
              <w:bottom w:val="single" w:sz="4" w:space="0" w:color="auto"/>
              <w:right w:val="single" w:sz="4" w:space="0" w:color="auto"/>
            </w:tcBorders>
            <w:vAlign w:val="center"/>
          </w:tcPr>
          <w:p w14:paraId="101E604E" w14:textId="03AFB7C5" w:rsidR="00555C42" w:rsidRPr="00A23C47" w:rsidRDefault="000162E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60</w:t>
            </w:r>
          </w:p>
        </w:tc>
        <w:tc>
          <w:tcPr>
            <w:tcW w:w="283" w:type="dxa"/>
            <w:tcBorders>
              <w:top w:val="nil"/>
              <w:left w:val="nil"/>
              <w:bottom w:val="single" w:sz="4" w:space="0" w:color="auto"/>
              <w:right w:val="single" w:sz="4" w:space="0" w:color="auto"/>
            </w:tcBorders>
            <w:noWrap/>
            <w:vAlign w:val="center"/>
          </w:tcPr>
          <w:p w14:paraId="786150FF" w14:textId="218C642A"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vAlign w:val="center"/>
          </w:tcPr>
          <w:p w14:paraId="486D3D79" w14:textId="21EB6265"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vAlign w:val="center"/>
          </w:tcPr>
          <w:p w14:paraId="21DC2818" w14:textId="5E2A8CF0"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vAlign w:val="center"/>
          </w:tcPr>
          <w:p w14:paraId="15FAF218" w14:textId="216DC1A2"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vAlign w:val="center"/>
          </w:tcPr>
          <w:p w14:paraId="5726403C" w14:textId="0AAA33A7"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vAlign w:val="center"/>
          </w:tcPr>
          <w:p w14:paraId="717B1C81" w14:textId="3E8C524D"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vAlign w:val="center"/>
          </w:tcPr>
          <w:p w14:paraId="1B01717C" w14:textId="283E3C80"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vAlign w:val="center"/>
          </w:tcPr>
          <w:p w14:paraId="216B55D3" w14:textId="76A3BCE2"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vAlign w:val="center"/>
            <w:hideMark/>
          </w:tcPr>
          <w:p w14:paraId="2DC846D6"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75248A5"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2AB9D808" w14:textId="029227C3"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36A16893" w14:textId="3C0C087B"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vAlign w:val="center"/>
          </w:tcPr>
          <w:p w14:paraId="693595AF" w14:textId="34AE29B5"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47BC42F3" w14:textId="1882D920" w:rsidR="00555C42" w:rsidRPr="00A23C47" w:rsidRDefault="001E5817"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1C613F18"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59BE34E3"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0FFD901"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234F4D3"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4A1070F"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1098C470"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FB4A513"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602DA011"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162A808"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0D51E69"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1AFC8461"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646F35BB"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060FAC" w:rsidRPr="00A23C47" w14:paraId="61F3DA7D" w14:textId="77777777" w:rsidTr="00604685">
        <w:trPr>
          <w:trHeight w:val="70"/>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6ECEA198" w14:textId="77777777" w:rsidR="00060FAC" w:rsidRPr="00A23C47"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5.2</w:t>
            </w:r>
          </w:p>
        </w:tc>
        <w:tc>
          <w:tcPr>
            <w:tcW w:w="3544" w:type="dxa"/>
            <w:tcBorders>
              <w:top w:val="nil"/>
              <w:left w:val="nil"/>
              <w:bottom w:val="single" w:sz="4" w:space="0" w:color="auto"/>
              <w:right w:val="single" w:sz="4" w:space="0" w:color="auto"/>
            </w:tcBorders>
            <w:shd w:val="clear" w:color="000000" w:fill="C0C0C0"/>
            <w:vAlign w:val="center"/>
            <w:hideMark/>
          </w:tcPr>
          <w:p w14:paraId="081A464C" w14:textId="77777777" w:rsidR="00060FAC" w:rsidRPr="00A23C47"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Специальный цикл</w:t>
            </w:r>
          </w:p>
        </w:tc>
        <w:tc>
          <w:tcPr>
            <w:tcW w:w="1134" w:type="dxa"/>
            <w:tcBorders>
              <w:top w:val="nil"/>
              <w:left w:val="nil"/>
              <w:bottom w:val="single" w:sz="4" w:space="0" w:color="auto"/>
              <w:right w:val="single" w:sz="4" w:space="0" w:color="auto"/>
            </w:tcBorders>
            <w:shd w:val="clear" w:color="000000" w:fill="C0C0C0"/>
            <w:vAlign w:val="center"/>
          </w:tcPr>
          <w:p w14:paraId="730791AC" w14:textId="10679D5E" w:rsidR="00060FAC" w:rsidRPr="00A23C47" w:rsidRDefault="00EA7F41" w:rsidP="00604685">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A23C47">
              <w:rPr>
                <w:rFonts w:ascii="Times New Roman" w:eastAsia="Courier New" w:hAnsi="Times New Roman" w:cs="Courier New"/>
                <w:b/>
                <w:bCs/>
                <w:kern w:val="0"/>
                <w:sz w:val="20"/>
                <w:szCs w:val="20"/>
                <w:lang w:eastAsia="ru-RU"/>
                <w14:ligatures w14:val="none"/>
              </w:rPr>
              <w:t>1</w:t>
            </w:r>
            <w:r w:rsidR="004316A7" w:rsidRPr="00A23C47">
              <w:rPr>
                <w:rFonts w:ascii="Times New Roman" w:eastAsia="Courier New" w:hAnsi="Times New Roman" w:cs="Courier New"/>
                <w:b/>
                <w:bCs/>
                <w:kern w:val="0"/>
                <w:sz w:val="20"/>
                <w:szCs w:val="20"/>
                <w:lang w:eastAsia="ru-RU"/>
                <w14:ligatures w14:val="none"/>
              </w:rPr>
              <w:t>14</w:t>
            </w:r>
          </w:p>
        </w:tc>
        <w:tc>
          <w:tcPr>
            <w:tcW w:w="283" w:type="dxa"/>
            <w:tcBorders>
              <w:top w:val="nil"/>
              <w:left w:val="nil"/>
              <w:bottom w:val="single" w:sz="4" w:space="0" w:color="auto"/>
              <w:right w:val="single" w:sz="4" w:space="0" w:color="auto"/>
            </w:tcBorders>
            <w:shd w:val="clear" w:color="000000" w:fill="C0C0C0"/>
            <w:noWrap/>
            <w:vAlign w:val="center"/>
          </w:tcPr>
          <w:p w14:paraId="046C58F1"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4B9CC6EE"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588866D6"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3DDF96F"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5B6DB0E"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2FEB016"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B5E32D"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FD93579"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4AE56B1A"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E4A9FEE"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center"/>
          </w:tcPr>
          <w:p w14:paraId="6FE66558"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74CAD2C8"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24053F90"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7864495B"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3A5F244A"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6F000B03"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6FB37403"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52769618"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2A68EC10"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1634F762"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09032EB7"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vAlign w:val="center"/>
          </w:tcPr>
          <w:p w14:paraId="5A23DA3A"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2C77C24E"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0965FF02"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vAlign w:val="center"/>
          </w:tcPr>
          <w:p w14:paraId="28F4ACF2"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vAlign w:val="center"/>
          </w:tcPr>
          <w:p w14:paraId="4D9B82C0"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555C42" w:rsidRPr="00A23C47" w14:paraId="5DDBEA39" w14:textId="77777777" w:rsidTr="00604685">
        <w:trPr>
          <w:trHeight w:val="312"/>
        </w:trPr>
        <w:tc>
          <w:tcPr>
            <w:tcW w:w="866" w:type="dxa"/>
            <w:tcBorders>
              <w:top w:val="nil"/>
              <w:left w:val="single" w:sz="4" w:space="0" w:color="auto"/>
              <w:bottom w:val="single" w:sz="4" w:space="0" w:color="auto"/>
              <w:right w:val="single" w:sz="4" w:space="0" w:color="auto"/>
            </w:tcBorders>
            <w:vAlign w:val="center"/>
            <w:hideMark/>
          </w:tcPr>
          <w:p w14:paraId="6311C5F9" w14:textId="77777777" w:rsidR="00555C42" w:rsidRPr="00A23C47" w:rsidRDefault="00555C42"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5.2.1</w:t>
            </w:r>
          </w:p>
        </w:tc>
        <w:tc>
          <w:tcPr>
            <w:tcW w:w="3544" w:type="dxa"/>
            <w:tcBorders>
              <w:top w:val="nil"/>
              <w:left w:val="nil"/>
              <w:bottom w:val="single" w:sz="4" w:space="0" w:color="auto"/>
              <w:right w:val="single" w:sz="4" w:space="0" w:color="auto"/>
            </w:tcBorders>
          </w:tcPr>
          <w:p w14:paraId="3BE4D61F" w14:textId="5413FFD4" w:rsidR="00555C42" w:rsidRPr="00A23C47" w:rsidRDefault="003E590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Times New Roman" w:hAnsi="Times New Roman" w:cs="Times New Roman"/>
                <w:color w:val="000000"/>
                <w:kern w:val="0"/>
                <w:sz w:val="20"/>
                <w:szCs w:val="24"/>
                <w:lang w:eastAsia="ru-RU"/>
                <w14:ligatures w14:val="none"/>
              </w:rPr>
              <w:t xml:space="preserve">Основы технологии </w:t>
            </w:r>
            <w:r w:rsidR="00604685" w:rsidRPr="00A23C47">
              <w:rPr>
                <w:rFonts w:ascii="Times New Roman" w:eastAsia="Times New Roman" w:hAnsi="Times New Roman" w:cs="Times New Roman"/>
                <w:color w:val="000000"/>
                <w:kern w:val="0"/>
                <w:sz w:val="20"/>
                <w:szCs w:val="24"/>
                <w:lang w:eastAsia="ru-RU"/>
                <w14:ligatures w14:val="none"/>
              </w:rPr>
              <w:t>сварки и сварочное оборудование</w:t>
            </w:r>
          </w:p>
        </w:tc>
        <w:tc>
          <w:tcPr>
            <w:tcW w:w="1134" w:type="dxa"/>
            <w:tcBorders>
              <w:top w:val="nil"/>
              <w:left w:val="nil"/>
              <w:bottom w:val="single" w:sz="4" w:space="0" w:color="auto"/>
              <w:right w:val="single" w:sz="4" w:space="0" w:color="auto"/>
            </w:tcBorders>
            <w:vAlign w:val="center"/>
          </w:tcPr>
          <w:p w14:paraId="54F735FB" w14:textId="3CA7E437" w:rsidR="00555C42"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42</w:t>
            </w:r>
          </w:p>
        </w:tc>
        <w:tc>
          <w:tcPr>
            <w:tcW w:w="283" w:type="dxa"/>
            <w:tcBorders>
              <w:top w:val="nil"/>
              <w:left w:val="nil"/>
              <w:bottom w:val="single" w:sz="4" w:space="0" w:color="auto"/>
              <w:right w:val="single" w:sz="4" w:space="0" w:color="auto"/>
            </w:tcBorders>
            <w:noWrap/>
            <w:vAlign w:val="center"/>
          </w:tcPr>
          <w:p w14:paraId="2ADECC68" w14:textId="2354CCFE"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40546CAD" w14:textId="0496AC18"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1D9F9D9" w14:textId="48FF48BF"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252BADF" w14:textId="58477924"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AD7C9F7" w14:textId="56B426F5"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36BE81E" w14:textId="356AA120"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DB48323"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117D76B"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5AAFE788"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29522712"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FB1AF23" w14:textId="0748EF90" w:rsidR="00555C42" w:rsidRPr="00A23C47" w:rsidRDefault="00B539A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E98A422" w14:textId="141B1F23" w:rsidR="00555C42" w:rsidRPr="00A23C47" w:rsidRDefault="00B539A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70DDA50F" w14:textId="6F86418D" w:rsidR="00555C42" w:rsidRPr="00A23C47" w:rsidRDefault="00B539A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2122245" w14:textId="0C8DB523" w:rsidR="00555C42" w:rsidRPr="00A23C47" w:rsidRDefault="00B539A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CB96140" w14:textId="6A91FC90"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3ED47FDC" w14:textId="0DA9F847"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793A00D0" w14:textId="2A9C9DFF"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13E1DAE" w14:textId="5565FDE7"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07056844" w14:textId="44CA5E96"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5</w:t>
            </w:r>
          </w:p>
        </w:tc>
        <w:tc>
          <w:tcPr>
            <w:tcW w:w="426" w:type="dxa"/>
            <w:tcBorders>
              <w:top w:val="nil"/>
              <w:left w:val="nil"/>
              <w:bottom w:val="single" w:sz="4" w:space="0" w:color="auto"/>
              <w:right w:val="single" w:sz="4" w:space="0" w:color="auto"/>
            </w:tcBorders>
            <w:vAlign w:val="center"/>
          </w:tcPr>
          <w:p w14:paraId="757DBA30" w14:textId="229B67E7"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735CBA32"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47600C9F"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AD0FE5C"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EBAFE04"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76AFBD2F"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4EF9BD31"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555C42" w:rsidRPr="00A23C47" w14:paraId="52842DA0" w14:textId="77777777" w:rsidTr="00604685">
        <w:trPr>
          <w:trHeight w:val="262"/>
        </w:trPr>
        <w:tc>
          <w:tcPr>
            <w:tcW w:w="866" w:type="dxa"/>
            <w:tcBorders>
              <w:top w:val="nil"/>
              <w:left w:val="single" w:sz="4" w:space="0" w:color="auto"/>
              <w:bottom w:val="single" w:sz="4" w:space="0" w:color="auto"/>
              <w:right w:val="single" w:sz="4" w:space="0" w:color="auto"/>
            </w:tcBorders>
            <w:vAlign w:val="center"/>
            <w:hideMark/>
          </w:tcPr>
          <w:p w14:paraId="58B57C59" w14:textId="77777777" w:rsidR="00555C42" w:rsidRPr="00A23C47" w:rsidRDefault="00555C42"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5.2.2</w:t>
            </w:r>
          </w:p>
        </w:tc>
        <w:tc>
          <w:tcPr>
            <w:tcW w:w="3544" w:type="dxa"/>
            <w:tcBorders>
              <w:top w:val="nil"/>
              <w:left w:val="nil"/>
              <w:bottom w:val="single" w:sz="4" w:space="0" w:color="auto"/>
              <w:right w:val="single" w:sz="4" w:space="0" w:color="auto"/>
            </w:tcBorders>
          </w:tcPr>
          <w:p w14:paraId="457054E6" w14:textId="25AA9F99" w:rsidR="00555C42" w:rsidRPr="00A23C47" w:rsidRDefault="00555C42"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Times New Roman" w:hAnsi="Times New Roman" w:cs="Times New Roman"/>
                <w:color w:val="000000"/>
                <w:kern w:val="0"/>
                <w:sz w:val="20"/>
                <w:szCs w:val="24"/>
                <w:lang w:eastAsia="ru-RU"/>
                <w14:ligatures w14:val="none"/>
              </w:rPr>
              <w:t>Техника и технология ручной дуговой сварки (наплавки) и резки металлов</w:t>
            </w:r>
          </w:p>
        </w:tc>
        <w:tc>
          <w:tcPr>
            <w:tcW w:w="1134" w:type="dxa"/>
            <w:tcBorders>
              <w:top w:val="nil"/>
              <w:left w:val="nil"/>
              <w:bottom w:val="single" w:sz="4" w:space="0" w:color="auto"/>
              <w:right w:val="single" w:sz="4" w:space="0" w:color="auto"/>
            </w:tcBorders>
            <w:vAlign w:val="center"/>
          </w:tcPr>
          <w:p w14:paraId="0175CAFC" w14:textId="0E621905" w:rsidR="00555C42" w:rsidRPr="00A23C47" w:rsidRDefault="003E590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72</w:t>
            </w:r>
          </w:p>
        </w:tc>
        <w:tc>
          <w:tcPr>
            <w:tcW w:w="283" w:type="dxa"/>
            <w:tcBorders>
              <w:top w:val="nil"/>
              <w:left w:val="nil"/>
              <w:bottom w:val="single" w:sz="4" w:space="0" w:color="auto"/>
              <w:right w:val="single" w:sz="4" w:space="0" w:color="auto"/>
            </w:tcBorders>
            <w:noWrap/>
            <w:vAlign w:val="center"/>
          </w:tcPr>
          <w:p w14:paraId="1EF8C758"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49042B60"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4000CDE4"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9E7750C"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3F8249AA"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450E5CA"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E8C207E"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0C75EC2"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0B8B2247"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3AEC38C"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1290D630"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9759A85"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0FB5CB2B"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C3FE4D8" w14:textId="77777777" w:rsidR="00555C42" w:rsidRPr="00A23C47" w:rsidRDefault="00555C42"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A3B2376" w14:textId="3EEDC05E"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5</w:t>
            </w:r>
          </w:p>
        </w:tc>
        <w:tc>
          <w:tcPr>
            <w:tcW w:w="426" w:type="dxa"/>
            <w:tcBorders>
              <w:top w:val="nil"/>
              <w:left w:val="nil"/>
              <w:bottom w:val="single" w:sz="4" w:space="0" w:color="auto"/>
              <w:right w:val="single" w:sz="4" w:space="0" w:color="auto"/>
            </w:tcBorders>
            <w:vAlign w:val="center"/>
          </w:tcPr>
          <w:p w14:paraId="59CC3C68" w14:textId="41F99982"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0B365A1F" w14:textId="1F82F562"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3F2BFFCC" w14:textId="3DA456B6"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16011937" w14:textId="51E1464B"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4331203B" w14:textId="5DDC0B3A"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4EAE5BB0" w14:textId="7B0632F2"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9</w:t>
            </w:r>
          </w:p>
        </w:tc>
        <w:tc>
          <w:tcPr>
            <w:tcW w:w="567" w:type="dxa"/>
            <w:tcBorders>
              <w:top w:val="nil"/>
              <w:left w:val="nil"/>
              <w:bottom w:val="single" w:sz="4" w:space="0" w:color="auto"/>
              <w:right w:val="single" w:sz="4" w:space="0" w:color="auto"/>
            </w:tcBorders>
            <w:vAlign w:val="center"/>
          </w:tcPr>
          <w:p w14:paraId="12004A21" w14:textId="37DD63A1"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9</w:t>
            </w:r>
          </w:p>
        </w:tc>
        <w:tc>
          <w:tcPr>
            <w:tcW w:w="425" w:type="dxa"/>
            <w:tcBorders>
              <w:top w:val="nil"/>
              <w:left w:val="nil"/>
              <w:bottom w:val="single" w:sz="4" w:space="0" w:color="auto"/>
              <w:right w:val="single" w:sz="4" w:space="0" w:color="auto"/>
            </w:tcBorders>
            <w:vAlign w:val="center"/>
          </w:tcPr>
          <w:p w14:paraId="302889A3" w14:textId="4343D8C0"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9</w:t>
            </w:r>
          </w:p>
        </w:tc>
        <w:tc>
          <w:tcPr>
            <w:tcW w:w="425" w:type="dxa"/>
            <w:tcBorders>
              <w:top w:val="nil"/>
              <w:left w:val="nil"/>
              <w:bottom w:val="single" w:sz="4" w:space="0" w:color="auto"/>
              <w:right w:val="single" w:sz="4" w:space="0" w:color="auto"/>
            </w:tcBorders>
            <w:vAlign w:val="center"/>
          </w:tcPr>
          <w:p w14:paraId="1E350E27" w14:textId="1CDF1F9C"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9</w:t>
            </w:r>
          </w:p>
        </w:tc>
        <w:tc>
          <w:tcPr>
            <w:tcW w:w="567" w:type="dxa"/>
            <w:tcBorders>
              <w:top w:val="nil"/>
              <w:left w:val="nil"/>
              <w:bottom w:val="single" w:sz="4" w:space="0" w:color="auto"/>
              <w:right w:val="single" w:sz="4" w:space="0" w:color="auto"/>
            </w:tcBorders>
            <w:vAlign w:val="center"/>
          </w:tcPr>
          <w:p w14:paraId="746CC322" w14:textId="36CC5FB1" w:rsidR="00555C42"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9</w:t>
            </w:r>
          </w:p>
        </w:tc>
        <w:tc>
          <w:tcPr>
            <w:tcW w:w="567" w:type="dxa"/>
            <w:tcBorders>
              <w:top w:val="nil"/>
              <w:left w:val="nil"/>
              <w:bottom w:val="single" w:sz="4" w:space="0" w:color="auto"/>
              <w:right w:val="single" w:sz="4" w:space="0" w:color="auto"/>
            </w:tcBorders>
            <w:vAlign w:val="center"/>
          </w:tcPr>
          <w:p w14:paraId="0B86EECF" w14:textId="77777777" w:rsidR="00555C42" w:rsidRPr="00A23C47" w:rsidRDefault="00555C42"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060FAC" w:rsidRPr="00A23C47" w14:paraId="20AC1854" w14:textId="77777777" w:rsidTr="00604685">
        <w:trPr>
          <w:trHeight w:val="262"/>
        </w:trPr>
        <w:tc>
          <w:tcPr>
            <w:tcW w:w="866" w:type="dxa"/>
            <w:tcBorders>
              <w:top w:val="nil"/>
              <w:left w:val="single" w:sz="4" w:space="0" w:color="auto"/>
              <w:bottom w:val="single" w:sz="4" w:space="0" w:color="auto"/>
              <w:right w:val="single" w:sz="4" w:space="0" w:color="auto"/>
            </w:tcBorders>
            <w:vAlign w:val="center"/>
          </w:tcPr>
          <w:p w14:paraId="33D73655" w14:textId="77777777" w:rsidR="00060FAC" w:rsidRPr="00A23C47"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5.3</w:t>
            </w:r>
          </w:p>
        </w:tc>
        <w:tc>
          <w:tcPr>
            <w:tcW w:w="3544" w:type="dxa"/>
            <w:tcBorders>
              <w:top w:val="nil"/>
              <w:left w:val="nil"/>
              <w:bottom w:val="single" w:sz="4" w:space="0" w:color="auto"/>
              <w:right w:val="single" w:sz="4" w:space="0" w:color="auto"/>
            </w:tcBorders>
            <w:vAlign w:val="center"/>
          </w:tcPr>
          <w:p w14:paraId="624C213C" w14:textId="77777777" w:rsidR="00060FAC" w:rsidRPr="00A23C47"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Практическая подготовка (учебная практика)</w:t>
            </w:r>
          </w:p>
        </w:tc>
        <w:tc>
          <w:tcPr>
            <w:tcW w:w="1134" w:type="dxa"/>
            <w:tcBorders>
              <w:top w:val="nil"/>
              <w:left w:val="nil"/>
              <w:bottom w:val="single" w:sz="4" w:space="0" w:color="auto"/>
              <w:right w:val="single" w:sz="4" w:space="0" w:color="auto"/>
            </w:tcBorders>
            <w:vAlign w:val="center"/>
          </w:tcPr>
          <w:p w14:paraId="1DA3EA25" w14:textId="15AB52E6"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138</w:t>
            </w:r>
          </w:p>
        </w:tc>
        <w:tc>
          <w:tcPr>
            <w:tcW w:w="283" w:type="dxa"/>
            <w:tcBorders>
              <w:top w:val="nil"/>
              <w:left w:val="nil"/>
              <w:bottom w:val="single" w:sz="4" w:space="0" w:color="auto"/>
              <w:right w:val="single" w:sz="4" w:space="0" w:color="auto"/>
            </w:tcBorders>
            <w:noWrap/>
            <w:vAlign w:val="center"/>
          </w:tcPr>
          <w:p w14:paraId="345A3DC5" w14:textId="68980750"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284" w:type="dxa"/>
            <w:tcBorders>
              <w:top w:val="nil"/>
              <w:left w:val="nil"/>
              <w:bottom w:val="single" w:sz="4" w:space="0" w:color="auto"/>
              <w:right w:val="single" w:sz="4" w:space="0" w:color="auto"/>
            </w:tcBorders>
            <w:noWrap/>
            <w:vAlign w:val="center"/>
          </w:tcPr>
          <w:p w14:paraId="05008E7B" w14:textId="2B5D6606"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283" w:type="dxa"/>
            <w:tcBorders>
              <w:top w:val="nil"/>
              <w:left w:val="nil"/>
              <w:bottom w:val="single" w:sz="4" w:space="0" w:color="auto"/>
              <w:right w:val="single" w:sz="4" w:space="0" w:color="auto"/>
            </w:tcBorders>
            <w:noWrap/>
            <w:vAlign w:val="center"/>
          </w:tcPr>
          <w:p w14:paraId="0166A4FB" w14:textId="391FC57A"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284" w:type="dxa"/>
            <w:tcBorders>
              <w:top w:val="nil"/>
              <w:left w:val="nil"/>
              <w:bottom w:val="single" w:sz="4" w:space="0" w:color="auto"/>
              <w:right w:val="single" w:sz="4" w:space="0" w:color="auto"/>
            </w:tcBorders>
            <w:noWrap/>
            <w:vAlign w:val="center"/>
          </w:tcPr>
          <w:p w14:paraId="59D3EFAC" w14:textId="12E7B63C"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283" w:type="dxa"/>
            <w:tcBorders>
              <w:top w:val="nil"/>
              <w:left w:val="nil"/>
              <w:bottom w:val="single" w:sz="4" w:space="0" w:color="auto"/>
              <w:right w:val="single" w:sz="4" w:space="0" w:color="auto"/>
            </w:tcBorders>
            <w:noWrap/>
            <w:vAlign w:val="center"/>
          </w:tcPr>
          <w:p w14:paraId="329E860F" w14:textId="5E46D843"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284" w:type="dxa"/>
            <w:tcBorders>
              <w:top w:val="nil"/>
              <w:left w:val="nil"/>
              <w:bottom w:val="single" w:sz="4" w:space="0" w:color="auto"/>
              <w:right w:val="single" w:sz="4" w:space="0" w:color="auto"/>
            </w:tcBorders>
            <w:noWrap/>
            <w:vAlign w:val="center"/>
          </w:tcPr>
          <w:p w14:paraId="0689B3F6" w14:textId="5EE37295"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283" w:type="dxa"/>
            <w:tcBorders>
              <w:top w:val="nil"/>
              <w:left w:val="nil"/>
              <w:bottom w:val="single" w:sz="4" w:space="0" w:color="auto"/>
              <w:right w:val="single" w:sz="4" w:space="0" w:color="auto"/>
            </w:tcBorders>
            <w:noWrap/>
            <w:vAlign w:val="center"/>
          </w:tcPr>
          <w:p w14:paraId="6BC994EB" w14:textId="56AF9BB7"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284" w:type="dxa"/>
            <w:tcBorders>
              <w:top w:val="nil"/>
              <w:left w:val="nil"/>
              <w:bottom w:val="single" w:sz="4" w:space="0" w:color="auto"/>
              <w:right w:val="single" w:sz="4" w:space="0" w:color="auto"/>
            </w:tcBorders>
            <w:noWrap/>
            <w:vAlign w:val="center"/>
          </w:tcPr>
          <w:p w14:paraId="2F62F030" w14:textId="29F5904D"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283" w:type="dxa"/>
            <w:tcBorders>
              <w:top w:val="nil"/>
              <w:left w:val="nil"/>
              <w:bottom w:val="single" w:sz="4" w:space="0" w:color="auto"/>
              <w:right w:val="single" w:sz="4" w:space="0" w:color="auto"/>
            </w:tcBorders>
            <w:noWrap/>
            <w:vAlign w:val="center"/>
          </w:tcPr>
          <w:p w14:paraId="01A51BD0"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6289AC8" w14:textId="77777777" w:rsidR="00060FAC" w:rsidRPr="00A23C47" w:rsidRDefault="00060FAC"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EC6C88B" w14:textId="4CADA520"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3B08524A" w14:textId="3CA49D95"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284" w:type="dxa"/>
            <w:tcBorders>
              <w:top w:val="nil"/>
              <w:left w:val="nil"/>
              <w:bottom w:val="single" w:sz="4" w:space="0" w:color="auto"/>
              <w:right w:val="single" w:sz="4" w:space="0" w:color="auto"/>
            </w:tcBorders>
            <w:vAlign w:val="center"/>
          </w:tcPr>
          <w:p w14:paraId="4949B9E6" w14:textId="123E389F"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2C6D7E4E" w14:textId="780ED6EB"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7F933054" w14:textId="6C57E72F"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426" w:type="dxa"/>
            <w:tcBorders>
              <w:top w:val="nil"/>
              <w:left w:val="nil"/>
              <w:bottom w:val="single" w:sz="4" w:space="0" w:color="auto"/>
              <w:right w:val="single" w:sz="4" w:space="0" w:color="auto"/>
            </w:tcBorders>
            <w:vAlign w:val="center"/>
          </w:tcPr>
          <w:p w14:paraId="4CB1F6FC" w14:textId="034CF2FC"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625CEDBF" w14:textId="17512F40" w:rsidR="00060FAC"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7</w:t>
            </w:r>
          </w:p>
        </w:tc>
        <w:tc>
          <w:tcPr>
            <w:tcW w:w="425" w:type="dxa"/>
            <w:tcBorders>
              <w:top w:val="nil"/>
              <w:left w:val="nil"/>
              <w:bottom w:val="single" w:sz="4" w:space="0" w:color="auto"/>
              <w:right w:val="single" w:sz="4" w:space="0" w:color="auto"/>
            </w:tcBorders>
            <w:vAlign w:val="center"/>
          </w:tcPr>
          <w:p w14:paraId="2219AE2D" w14:textId="6CF6024D"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4E3BBC81" w14:textId="34C33AF6"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426" w:type="dxa"/>
            <w:tcBorders>
              <w:top w:val="nil"/>
              <w:left w:val="nil"/>
              <w:bottom w:val="single" w:sz="4" w:space="0" w:color="auto"/>
              <w:right w:val="single" w:sz="4" w:space="0" w:color="auto"/>
            </w:tcBorders>
            <w:vAlign w:val="center"/>
          </w:tcPr>
          <w:p w14:paraId="64BB77A1" w14:textId="40B9B3ED"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06E9425E" w14:textId="2F386CA8"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567" w:type="dxa"/>
            <w:tcBorders>
              <w:top w:val="nil"/>
              <w:left w:val="nil"/>
              <w:bottom w:val="single" w:sz="4" w:space="0" w:color="auto"/>
              <w:right w:val="single" w:sz="4" w:space="0" w:color="auto"/>
            </w:tcBorders>
            <w:vAlign w:val="center"/>
          </w:tcPr>
          <w:p w14:paraId="3DA3D2AF" w14:textId="22AD2F8A"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50D668CD" w14:textId="6905980C"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4C7F6986" w14:textId="16A6F92D" w:rsidR="00060FAC" w:rsidRPr="00A23C47" w:rsidRDefault="001E5817"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6</w:t>
            </w:r>
          </w:p>
        </w:tc>
        <w:tc>
          <w:tcPr>
            <w:tcW w:w="567" w:type="dxa"/>
            <w:tcBorders>
              <w:top w:val="nil"/>
              <w:left w:val="nil"/>
              <w:bottom w:val="single" w:sz="4" w:space="0" w:color="auto"/>
              <w:right w:val="single" w:sz="4" w:space="0" w:color="auto"/>
            </w:tcBorders>
            <w:vAlign w:val="center"/>
          </w:tcPr>
          <w:p w14:paraId="4F00067B" w14:textId="0F97A6CA" w:rsidR="00060FAC" w:rsidRPr="00A23C47" w:rsidRDefault="002D249B" w:rsidP="00604685">
            <w:pPr>
              <w:widowControl w:val="0"/>
              <w:spacing w:after="0" w:line="240" w:lineRule="auto"/>
              <w:jc w:val="center"/>
              <w:rPr>
                <w:rFonts w:ascii="Times New Roman" w:eastAsia="Courier New" w:hAnsi="Times New Roman" w:cs="Courier New"/>
                <w:kern w:val="0"/>
                <w:sz w:val="20"/>
                <w:szCs w:val="20"/>
                <w:lang w:eastAsia="ru-RU"/>
                <w14:ligatures w14:val="none"/>
              </w:rPr>
            </w:pPr>
            <w:r w:rsidRPr="00A23C47">
              <w:rPr>
                <w:rFonts w:ascii="Times New Roman" w:eastAsia="Courier New" w:hAnsi="Times New Roman" w:cs="Courier New"/>
                <w:kern w:val="0"/>
                <w:sz w:val="20"/>
                <w:szCs w:val="20"/>
                <w:lang w:eastAsia="ru-RU"/>
                <w14:ligatures w14:val="none"/>
              </w:rPr>
              <w:t>5</w:t>
            </w:r>
          </w:p>
        </w:tc>
        <w:tc>
          <w:tcPr>
            <w:tcW w:w="567" w:type="dxa"/>
            <w:tcBorders>
              <w:top w:val="nil"/>
              <w:left w:val="nil"/>
              <w:bottom w:val="single" w:sz="4" w:space="0" w:color="auto"/>
              <w:right w:val="single" w:sz="4" w:space="0" w:color="auto"/>
            </w:tcBorders>
            <w:vAlign w:val="center"/>
          </w:tcPr>
          <w:p w14:paraId="4F057D7E" w14:textId="77777777" w:rsidR="00060FAC" w:rsidRPr="00A23C47" w:rsidRDefault="00060FAC" w:rsidP="00604685">
            <w:pPr>
              <w:widowControl w:val="0"/>
              <w:spacing w:after="0" w:line="240" w:lineRule="auto"/>
              <w:jc w:val="center"/>
              <w:rPr>
                <w:rFonts w:ascii="Times New Roman" w:eastAsia="Courier New" w:hAnsi="Times New Roman" w:cs="Courier New"/>
                <w:color w:val="EE0000"/>
                <w:kern w:val="0"/>
                <w:sz w:val="20"/>
                <w:szCs w:val="20"/>
                <w:lang w:eastAsia="ru-RU"/>
                <w14:ligatures w14:val="none"/>
              </w:rPr>
            </w:pPr>
          </w:p>
        </w:tc>
      </w:tr>
      <w:tr w:rsidR="00060FAC" w:rsidRPr="00A23C47" w14:paraId="6A210237" w14:textId="77777777" w:rsidTr="00604685">
        <w:trPr>
          <w:trHeight w:val="265"/>
        </w:trPr>
        <w:tc>
          <w:tcPr>
            <w:tcW w:w="866" w:type="dxa"/>
            <w:tcBorders>
              <w:top w:val="nil"/>
              <w:left w:val="single" w:sz="4" w:space="0" w:color="auto"/>
              <w:bottom w:val="single" w:sz="4" w:space="0" w:color="auto"/>
              <w:right w:val="single" w:sz="4" w:space="0" w:color="auto"/>
            </w:tcBorders>
            <w:shd w:val="clear" w:color="000000" w:fill="C0C0C0"/>
            <w:vAlign w:val="center"/>
          </w:tcPr>
          <w:p w14:paraId="052E01EC"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tcBorders>
              <w:top w:val="nil"/>
              <w:left w:val="nil"/>
              <w:bottom w:val="single" w:sz="4" w:space="0" w:color="auto"/>
              <w:right w:val="single" w:sz="4" w:space="0" w:color="auto"/>
            </w:tcBorders>
            <w:shd w:val="clear" w:color="000000" w:fill="C0C0C0"/>
            <w:vAlign w:val="center"/>
          </w:tcPr>
          <w:p w14:paraId="510C5F13" w14:textId="77777777" w:rsidR="00060FAC" w:rsidRPr="00A23C47"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Квалификационный экзамен</w:t>
            </w:r>
          </w:p>
        </w:tc>
        <w:tc>
          <w:tcPr>
            <w:tcW w:w="1134" w:type="dxa"/>
            <w:tcBorders>
              <w:top w:val="nil"/>
              <w:left w:val="nil"/>
              <w:bottom w:val="single" w:sz="4" w:space="0" w:color="auto"/>
              <w:right w:val="single" w:sz="4" w:space="0" w:color="auto"/>
            </w:tcBorders>
            <w:shd w:val="clear" w:color="000000" w:fill="C0C0C0"/>
            <w:vAlign w:val="center"/>
          </w:tcPr>
          <w:p w14:paraId="62A83969" w14:textId="77777777" w:rsidR="00060FAC" w:rsidRPr="00A23C47" w:rsidRDefault="00060FAC" w:rsidP="00604685">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10</w:t>
            </w:r>
          </w:p>
        </w:tc>
        <w:tc>
          <w:tcPr>
            <w:tcW w:w="283" w:type="dxa"/>
            <w:tcBorders>
              <w:top w:val="nil"/>
              <w:left w:val="nil"/>
              <w:bottom w:val="single" w:sz="4" w:space="0" w:color="auto"/>
              <w:right w:val="single" w:sz="4" w:space="0" w:color="auto"/>
            </w:tcBorders>
            <w:shd w:val="clear" w:color="000000" w:fill="C0C0C0"/>
            <w:noWrap/>
            <w:vAlign w:val="center"/>
          </w:tcPr>
          <w:p w14:paraId="6AAF655B"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65D049B2"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2A81240"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4D0D9E6"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5B440C52"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5C99865C"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8C46D83"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2A9F841"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7DA5C242"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B1A4680"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center"/>
          </w:tcPr>
          <w:p w14:paraId="1A0F8554"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607A9F69"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5B426C50"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1E422BDB"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6B992E86"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6E9AACD5"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3EE565C9"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017E93FC"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6FFFD45B"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44828E89"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5FA2FD4D"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vAlign w:val="center"/>
          </w:tcPr>
          <w:p w14:paraId="0ADC6385"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43E2920C"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6609C10E"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vAlign w:val="center"/>
          </w:tcPr>
          <w:p w14:paraId="1F40291A"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vAlign w:val="center"/>
          </w:tcPr>
          <w:p w14:paraId="7B759D50"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10</w:t>
            </w:r>
          </w:p>
        </w:tc>
      </w:tr>
      <w:tr w:rsidR="00060FAC" w:rsidRPr="00A23C47" w14:paraId="306512E5" w14:textId="77777777" w:rsidTr="00604685">
        <w:trPr>
          <w:trHeight w:val="88"/>
        </w:trPr>
        <w:tc>
          <w:tcPr>
            <w:tcW w:w="866" w:type="dxa"/>
            <w:tcBorders>
              <w:top w:val="nil"/>
              <w:left w:val="single" w:sz="4" w:space="0" w:color="auto"/>
              <w:bottom w:val="single" w:sz="4" w:space="0" w:color="auto"/>
              <w:right w:val="single" w:sz="4" w:space="0" w:color="auto"/>
            </w:tcBorders>
            <w:shd w:val="clear" w:color="000000" w:fill="C0C0C0"/>
            <w:vAlign w:val="center"/>
          </w:tcPr>
          <w:p w14:paraId="0F5EF770" w14:textId="77777777" w:rsidR="00060FAC" w:rsidRPr="00A23C47"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544" w:type="dxa"/>
            <w:tcBorders>
              <w:top w:val="nil"/>
              <w:left w:val="nil"/>
              <w:bottom w:val="single" w:sz="4" w:space="0" w:color="auto"/>
              <w:right w:val="single" w:sz="4" w:space="0" w:color="auto"/>
            </w:tcBorders>
            <w:shd w:val="clear" w:color="000000" w:fill="C0C0C0"/>
            <w:vAlign w:val="center"/>
          </w:tcPr>
          <w:p w14:paraId="4947360A" w14:textId="77777777" w:rsidR="00060FAC" w:rsidRPr="00A23C47"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Всего</w:t>
            </w:r>
          </w:p>
        </w:tc>
        <w:tc>
          <w:tcPr>
            <w:tcW w:w="1134" w:type="dxa"/>
            <w:tcBorders>
              <w:top w:val="nil"/>
              <w:left w:val="nil"/>
              <w:bottom w:val="single" w:sz="4" w:space="0" w:color="auto"/>
              <w:right w:val="single" w:sz="4" w:space="0" w:color="auto"/>
            </w:tcBorders>
            <w:shd w:val="clear" w:color="000000" w:fill="C0C0C0"/>
            <w:vAlign w:val="center"/>
          </w:tcPr>
          <w:p w14:paraId="4BF0F9DE" w14:textId="77777777" w:rsidR="00060FAC" w:rsidRPr="00A23C47" w:rsidRDefault="00060FAC" w:rsidP="00604685">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450</w:t>
            </w:r>
          </w:p>
        </w:tc>
        <w:tc>
          <w:tcPr>
            <w:tcW w:w="283" w:type="dxa"/>
            <w:tcBorders>
              <w:top w:val="nil"/>
              <w:left w:val="nil"/>
              <w:bottom w:val="single" w:sz="4" w:space="0" w:color="auto"/>
              <w:right w:val="single" w:sz="4" w:space="0" w:color="auto"/>
            </w:tcBorders>
            <w:shd w:val="clear" w:color="000000" w:fill="C0C0C0"/>
            <w:vAlign w:val="center"/>
          </w:tcPr>
          <w:p w14:paraId="76AEAA7D" w14:textId="77777777" w:rsidR="00060FAC" w:rsidRPr="00A23C47" w:rsidRDefault="00060FAC" w:rsidP="00604685">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25CF6C62" w14:textId="77777777" w:rsidR="00060FAC" w:rsidRPr="00A23C47" w:rsidRDefault="00060FAC" w:rsidP="00604685">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217D9F87" w14:textId="77777777" w:rsidR="00060FAC" w:rsidRPr="00A23C47" w:rsidRDefault="00060FAC" w:rsidP="00604685">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6B5DD329" w14:textId="77777777" w:rsidR="00060FAC" w:rsidRPr="00A23C47" w:rsidRDefault="00060FAC" w:rsidP="00604685">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097AB2ED" w14:textId="77777777" w:rsidR="00060FAC" w:rsidRPr="00A23C47" w:rsidRDefault="00060FAC" w:rsidP="00604685">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432ED848" w14:textId="77777777" w:rsidR="00060FAC" w:rsidRPr="00A23C47" w:rsidRDefault="00060FAC" w:rsidP="00604685">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772C261C" w14:textId="77777777" w:rsidR="00060FAC" w:rsidRPr="00A23C47" w:rsidRDefault="00060FAC" w:rsidP="00604685">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73BEE5D9" w14:textId="77777777" w:rsidR="00060FAC" w:rsidRPr="00A23C47" w:rsidRDefault="00060FAC" w:rsidP="00604685">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vAlign w:val="center"/>
          </w:tcPr>
          <w:p w14:paraId="7D84A266" w14:textId="77777777" w:rsidR="00060FAC" w:rsidRPr="00A23C47" w:rsidRDefault="00060FAC" w:rsidP="00604685">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4572AE6"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159F87"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7B960669"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4580DA76"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7B49C57E"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582A70CD"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6F365664"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129D2614"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31CA8889"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41E4BD3F"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7F3CECAE"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5F50C466"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vAlign w:val="center"/>
          </w:tcPr>
          <w:p w14:paraId="388B5A31"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550FDB2C"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5C580ADD"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vAlign w:val="center"/>
          </w:tcPr>
          <w:p w14:paraId="38A59EFF"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vAlign w:val="center"/>
          </w:tcPr>
          <w:p w14:paraId="44D166E4"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060FAC" w:rsidRPr="00A23C47" w14:paraId="01E6B54B" w14:textId="77777777" w:rsidTr="00604685">
        <w:trPr>
          <w:cantSplit/>
          <w:trHeight w:val="1134"/>
        </w:trPr>
        <w:tc>
          <w:tcPr>
            <w:tcW w:w="441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0929B68" w14:textId="77777777" w:rsidR="00060FAC" w:rsidRPr="00A23C47"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Учебная нагрузка в неделю</w:t>
            </w:r>
          </w:p>
        </w:tc>
        <w:tc>
          <w:tcPr>
            <w:tcW w:w="1134" w:type="dxa"/>
            <w:tcBorders>
              <w:top w:val="nil"/>
              <w:left w:val="nil"/>
              <w:bottom w:val="single" w:sz="4" w:space="0" w:color="auto"/>
              <w:right w:val="single" w:sz="4" w:space="0" w:color="auto"/>
            </w:tcBorders>
            <w:shd w:val="clear" w:color="000000" w:fill="C0C0C0"/>
            <w:vAlign w:val="center"/>
            <w:hideMark/>
          </w:tcPr>
          <w:p w14:paraId="0360B1D0" w14:textId="77777777" w:rsidR="00060FAC" w:rsidRPr="00A23C47" w:rsidRDefault="00060FAC" w:rsidP="00604685">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textDirection w:val="btLr"/>
            <w:vAlign w:val="center"/>
          </w:tcPr>
          <w:p w14:paraId="2F92218D"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center"/>
          </w:tcPr>
          <w:p w14:paraId="141DDF6A"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center"/>
          </w:tcPr>
          <w:p w14:paraId="59109A08"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center"/>
          </w:tcPr>
          <w:p w14:paraId="6CF20B68"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center"/>
          </w:tcPr>
          <w:p w14:paraId="1CAC8134"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center"/>
          </w:tcPr>
          <w:p w14:paraId="20E57B70"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center"/>
          </w:tcPr>
          <w:p w14:paraId="1EBD3F79"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center"/>
          </w:tcPr>
          <w:p w14:paraId="5D38B8E2"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noWrap/>
            <w:vAlign w:val="center"/>
            <w:hideMark/>
          </w:tcPr>
          <w:p w14:paraId="64198B38"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42FECA5F" w14:textId="77777777" w:rsidR="00060FAC" w:rsidRPr="00A23C47" w:rsidRDefault="00060FAC" w:rsidP="0060468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textDirection w:val="btLr"/>
            <w:vAlign w:val="center"/>
          </w:tcPr>
          <w:p w14:paraId="43A66EFC"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center"/>
          </w:tcPr>
          <w:p w14:paraId="62FC9688"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textDirection w:val="btLr"/>
            <w:vAlign w:val="center"/>
          </w:tcPr>
          <w:p w14:paraId="0F27C935"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center"/>
          </w:tcPr>
          <w:p w14:paraId="045EBC04"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center"/>
          </w:tcPr>
          <w:p w14:paraId="415F9D0D"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center"/>
          </w:tcPr>
          <w:p w14:paraId="0C18CD06"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center"/>
          </w:tcPr>
          <w:p w14:paraId="2E7E15BB"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center"/>
          </w:tcPr>
          <w:p w14:paraId="36146367"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center"/>
          </w:tcPr>
          <w:p w14:paraId="4736304C"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center"/>
          </w:tcPr>
          <w:p w14:paraId="04E7B133"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center"/>
          </w:tcPr>
          <w:p w14:paraId="47859FFC"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center"/>
          </w:tcPr>
          <w:p w14:paraId="6C5751B3"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center"/>
          </w:tcPr>
          <w:p w14:paraId="6CE620FB"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center"/>
          </w:tcPr>
          <w:p w14:paraId="538C3F2F" w14:textId="77777777"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center"/>
          </w:tcPr>
          <w:p w14:paraId="4660CD9C" w14:textId="6BD419EB" w:rsidR="00060FAC" w:rsidRPr="00A23C47" w:rsidRDefault="00060FAC"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w:t>
            </w:r>
            <w:r w:rsidR="001D5050" w:rsidRPr="00A23C47">
              <w:rPr>
                <w:rFonts w:ascii="Times New Roman" w:eastAsia="Courier New" w:hAnsi="Times New Roman" w:cs="Courier New"/>
                <w:color w:val="000000"/>
                <w:kern w:val="0"/>
                <w:sz w:val="20"/>
                <w:szCs w:val="20"/>
                <w:lang w:eastAsia="ru-RU"/>
                <w14:ligatures w14:val="none"/>
              </w:rPr>
              <w:t>8</w:t>
            </w:r>
          </w:p>
        </w:tc>
        <w:tc>
          <w:tcPr>
            <w:tcW w:w="567" w:type="dxa"/>
            <w:tcBorders>
              <w:top w:val="nil"/>
              <w:left w:val="nil"/>
              <w:bottom w:val="single" w:sz="4" w:space="0" w:color="auto"/>
              <w:right w:val="single" w:sz="4" w:space="0" w:color="auto"/>
            </w:tcBorders>
            <w:shd w:val="clear" w:color="000000" w:fill="C0C0C0"/>
            <w:textDirection w:val="btLr"/>
            <w:vAlign w:val="center"/>
          </w:tcPr>
          <w:p w14:paraId="0ABCA3DB" w14:textId="4DBDF143" w:rsidR="00060FAC" w:rsidRPr="00A23C47" w:rsidRDefault="001D5050" w:rsidP="00604685">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A23C47">
              <w:rPr>
                <w:rFonts w:ascii="Times New Roman" w:eastAsia="Courier New" w:hAnsi="Times New Roman" w:cs="Courier New"/>
                <w:color w:val="000000"/>
                <w:kern w:val="0"/>
                <w:sz w:val="20"/>
                <w:szCs w:val="20"/>
                <w:lang w:eastAsia="ru-RU"/>
                <w14:ligatures w14:val="none"/>
              </w:rPr>
              <w:t>14</w:t>
            </w:r>
          </w:p>
        </w:tc>
      </w:tr>
    </w:tbl>
    <w:p w14:paraId="612EBA27" w14:textId="77777777" w:rsidR="00060FAC" w:rsidRPr="00A23C47" w:rsidRDefault="00060FAC" w:rsidP="00555C42">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060FAC" w:rsidRPr="00A23C47" w:rsidSect="00060FAC">
          <w:pgSz w:w="16838" w:h="11909" w:orient="landscape"/>
          <w:pgMar w:top="1134" w:right="851" w:bottom="851" w:left="851" w:header="0" w:footer="6" w:gutter="0"/>
          <w:cols w:space="720"/>
          <w:noEndnote/>
          <w:titlePg/>
          <w:docGrid w:linePitch="360"/>
        </w:sectPr>
      </w:pPr>
    </w:p>
    <w:p w14:paraId="6B2C404A" w14:textId="18D6EA1E" w:rsidR="009C45FD" w:rsidRPr="00A23C47" w:rsidRDefault="009C45FD" w:rsidP="009C45FD">
      <w:pPr>
        <w:widowControl w:val="0"/>
        <w:autoSpaceDE w:val="0"/>
        <w:autoSpaceDN w:val="0"/>
        <w:adjustRightInd w:val="0"/>
        <w:spacing w:after="0" w:line="240" w:lineRule="auto"/>
        <w:ind w:firstLine="567"/>
        <w:jc w:val="center"/>
        <w:rPr>
          <w:rFonts w:ascii="Times New Roman" w:eastAsia="Courier New" w:hAnsi="Times New Roman" w:cs="Times New Roman"/>
          <w:b/>
          <w:bCs/>
          <w:noProof/>
          <w:color w:val="000000"/>
          <w:kern w:val="0"/>
          <w:sz w:val="32"/>
          <w:szCs w:val="32"/>
          <w:lang w:eastAsia="ru-RU"/>
          <w14:ligatures w14:val="none"/>
        </w:rPr>
      </w:pPr>
      <w:r w:rsidRPr="00A23C47">
        <w:rPr>
          <w:rFonts w:ascii="Times New Roman" w:eastAsia="Courier New" w:hAnsi="Times New Roman" w:cs="Times New Roman"/>
          <w:b/>
          <w:bCs/>
          <w:noProof/>
          <w:color w:val="000000"/>
          <w:kern w:val="0"/>
          <w:sz w:val="32"/>
          <w:szCs w:val="32"/>
          <w:lang w:eastAsia="ru-RU"/>
          <w14:ligatures w14:val="none"/>
        </w:rPr>
        <w:lastRenderedPageBreak/>
        <w:t>5 Рабочие программы учебных предметов</w:t>
      </w:r>
    </w:p>
    <w:p w14:paraId="1BAB4135" w14:textId="77777777" w:rsidR="009C45FD" w:rsidRPr="00A23C47" w:rsidRDefault="009C45FD" w:rsidP="009C45FD">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bCs/>
          <w:kern w:val="0"/>
          <w:sz w:val="32"/>
          <w:szCs w:val="32"/>
          <w:lang w:eastAsia="ru-RU"/>
          <w14:ligatures w14:val="none"/>
        </w:rPr>
      </w:pPr>
      <w:bookmarkStart w:id="15" w:name="_Hlk242342948"/>
      <w:r w:rsidRPr="00A23C47">
        <w:rPr>
          <w:rFonts w:ascii="Times New Roman" w:eastAsia="Times New Roman" w:hAnsi="Times New Roman" w:cs="Times New Roman"/>
          <w:b/>
          <w:bCs/>
          <w:kern w:val="0"/>
          <w:sz w:val="32"/>
          <w:szCs w:val="32"/>
          <w:lang w:eastAsia="ru-RU"/>
          <w14:ligatures w14:val="none"/>
        </w:rPr>
        <w:t>5.1 Базовый цикл</w:t>
      </w:r>
    </w:p>
    <w:bookmarkEnd w:id="15"/>
    <w:p w14:paraId="13F15E81" w14:textId="77777777" w:rsidR="009C45FD" w:rsidRPr="00A23C47" w:rsidRDefault="009C45FD" w:rsidP="009C45FD">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rPr>
      </w:pPr>
      <w:r w:rsidRPr="00A23C47">
        <w:rPr>
          <w:rFonts w:ascii="Times New Roman" w:eastAsia="Courier New" w:hAnsi="Times New Roman" w:cs="Times New Roman"/>
          <w:b/>
          <w:bCs/>
          <w:color w:val="000000"/>
          <w:kern w:val="0"/>
          <w:sz w:val="32"/>
          <w:szCs w:val="32"/>
          <w:lang w:eastAsia="ru-RU"/>
        </w:rPr>
        <w:t xml:space="preserve">5.1.1 Рабочая программа учебного предмета </w:t>
      </w:r>
      <w:bookmarkStart w:id="16" w:name="_Hlk112761552"/>
      <w:r w:rsidRPr="00A23C47">
        <w:rPr>
          <w:rFonts w:ascii="Times New Roman" w:eastAsia="Courier New" w:hAnsi="Times New Roman" w:cs="Times New Roman"/>
          <w:b/>
          <w:bCs/>
          <w:color w:val="000000"/>
          <w:kern w:val="0"/>
          <w:sz w:val="32"/>
          <w:szCs w:val="32"/>
          <w:lang w:eastAsia="ru-RU"/>
        </w:rPr>
        <w:t>"Безопасность жизнедеятельности"</w:t>
      </w:r>
      <w:bookmarkEnd w:id="16"/>
    </w:p>
    <w:p w14:paraId="2DC342F2" w14:textId="60E7581D" w:rsidR="009C45FD" w:rsidRPr="00A23C47" w:rsidRDefault="009C45FD" w:rsidP="009C45FD">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bookmarkStart w:id="17" w:name="_Hlk242256137"/>
      <w:r w:rsidRPr="00A23C47">
        <w:rPr>
          <w:rFonts w:ascii="Times New Roman" w:eastAsia="Courier New" w:hAnsi="Times New Roman" w:cs="Times New Roman"/>
          <w:noProof/>
          <w:color w:val="000000"/>
          <w:kern w:val="0"/>
          <w:sz w:val="28"/>
          <w:szCs w:val="28"/>
          <w:lang w:eastAsia="ru-RU"/>
        </w:rPr>
        <w:t xml:space="preserve">Учебный предмет </w:t>
      </w:r>
      <w:bookmarkStart w:id="18" w:name="_Hlk241514140"/>
      <w:r w:rsidRPr="00A23C47">
        <w:rPr>
          <w:rFonts w:ascii="Times New Roman" w:eastAsia="Courier New" w:hAnsi="Times New Roman" w:cs="Times New Roman"/>
          <w:noProof/>
          <w:color w:val="000000"/>
          <w:kern w:val="0"/>
          <w:sz w:val="28"/>
          <w:szCs w:val="28"/>
          <w:lang w:eastAsia="ru-RU"/>
        </w:rPr>
        <w:t>"Безопасность жизнедеятельности"</w:t>
      </w:r>
      <w:bookmarkEnd w:id="18"/>
      <w:r w:rsidRPr="00A23C47">
        <w:rPr>
          <w:rFonts w:ascii="Times New Roman" w:eastAsia="Courier New" w:hAnsi="Times New Roman" w:cs="Times New Roman"/>
          <w:noProof/>
          <w:color w:val="000000"/>
          <w:kern w:val="0"/>
          <w:sz w:val="28"/>
          <w:szCs w:val="28"/>
          <w:lang w:eastAsia="ru-RU"/>
        </w:rPr>
        <w:t xml:space="preserve"> относится к базовому циклу образовательной программы. Н</w:t>
      </w:r>
      <w:r w:rsidR="007A29A9" w:rsidRPr="00A23C47">
        <w:rPr>
          <w:rFonts w:ascii="Times New Roman" w:eastAsia="Courier New" w:hAnsi="Times New Roman" w:cs="Times New Roman"/>
          <w:noProof/>
          <w:color w:val="000000"/>
          <w:kern w:val="0"/>
          <w:sz w:val="28"/>
          <w:szCs w:val="28"/>
          <w:lang w:eastAsia="ru-RU"/>
        </w:rPr>
        <w:t>а его освоение отводится 96 часов</w:t>
      </w:r>
      <w:r w:rsidRPr="00A23C47">
        <w:rPr>
          <w:rFonts w:ascii="Times New Roman" w:eastAsia="Courier New" w:hAnsi="Times New Roman" w:cs="Times New Roman"/>
          <w:noProof/>
          <w:color w:val="000000"/>
          <w:kern w:val="0"/>
          <w:sz w:val="28"/>
          <w:szCs w:val="28"/>
          <w:lang w:eastAsia="ru-RU"/>
        </w:rPr>
        <w:t>, в том числе:</w:t>
      </w:r>
      <w:r w:rsidR="007A29A9" w:rsidRPr="00A23C47">
        <w:rPr>
          <w:rFonts w:ascii="Times New Roman" w:eastAsia="Courier New" w:hAnsi="Times New Roman" w:cs="Times New Roman"/>
          <w:noProof/>
          <w:color w:val="000000"/>
          <w:kern w:val="0"/>
          <w:sz w:val="28"/>
          <w:szCs w:val="28"/>
          <w:lang w:eastAsia="ru-RU"/>
        </w:rPr>
        <w:t xml:space="preserve"> теоретические занятия – 72 часа</w:t>
      </w:r>
      <w:r w:rsidRPr="00A23C47">
        <w:rPr>
          <w:rFonts w:ascii="Times New Roman" w:eastAsia="Courier New" w:hAnsi="Times New Roman" w:cs="Times New Roman"/>
          <w:noProof/>
          <w:color w:val="000000"/>
          <w:kern w:val="0"/>
          <w:sz w:val="28"/>
          <w:szCs w:val="28"/>
          <w:lang w:eastAsia="ru-RU"/>
        </w:rPr>
        <w:t>, практические занятия – 24 час.</w:t>
      </w:r>
    </w:p>
    <w:p w14:paraId="36EC0DB7" w14:textId="77777777" w:rsidR="009C45FD" w:rsidRPr="00A23C47" w:rsidRDefault="009C45FD" w:rsidP="009C45FD">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23C47">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0E8496B0" w14:textId="77777777" w:rsidR="00604685" w:rsidRPr="00A23C47" w:rsidRDefault="00604685" w:rsidP="009C45FD">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87"/>
      </w:tblGrid>
      <w:tr w:rsidR="00604685" w:rsidRPr="00A23C47" w14:paraId="201B7B95" w14:textId="77777777" w:rsidTr="00B539A2">
        <w:tc>
          <w:tcPr>
            <w:tcW w:w="4786" w:type="dxa"/>
          </w:tcPr>
          <w:p w14:paraId="2CDBA3AA" w14:textId="6222A798" w:rsidR="00604685" w:rsidRPr="00A23C47" w:rsidRDefault="00604685" w:rsidP="00604685">
            <w:pPr>
              <w:widowControl w:val="0"/>
              <w:spacing w:after="0" w:line="240" w:lineRule="auto"/>
              <w:jc w:val="center"/>
              <w:rPr>
                <w:rStyle w:val="aff5"/>
                <w:rFonts w:ascii="Times New Roman" w:hAnsi="Times New Roman" w:cs="Times New Roman"/>
                <w:b w:val="0"/>
                <w:color w:val="000000"/>
                <w:szCs w:val="24"/>
                <w:shd w:val="clear" w:color="auto" w:fill="FFFFFF"/>
              </w:rPr>
            </w:pPr>
            <w:r w:rsidRPr="00A23C47">
              <w:rPr>
                <w:rFonts w:ascii="Times New Roman" w:eastAsia="Courier New" w:hAnsi="Times New Roman" w:cs="Times New Roman"/>
                <w:color w:val="000000"/>
                <w:kern w:val="0"/>
                <w:sz w:val="24"/>
                <w:szCs w:val="24"/>
                <w:lang w:eastAsia="ru-RU"/>
              </w:rPr>
              <w:t>Профессиональные компетенции</w:t>
            </w:r>
          </w:p>
        </w:tc>
        <w:tc>
          <w:tcPr>
            <w:tcW w:w="4787" w:type="dxa"/>
          </w:tcPr>
          <w:p w14:paraId="012268CF" w14:textId="668469E1" w:rsidR="00604685" w:rsidRPr="00A23C47" w:rsidRDefault="00604685" w:rsidP="00604685">
            <w:pPr>
              <w:spacing w:after="0" w:line="240" w:lineRule="auto"/>
              <w:jc w:val="center"/>
              <w:rPr>
                <w:rFonts w:ascii="Times New Roman" w:hAnsi="Times New Roman" w:cs="Times New Roman"/>
                <w:b/>
                <w:color w:val="000000"/>
                <w:sz w:val="24"/>
                <w:szCs w:val="24"/>
              </w:rPr>
            </w:pPr>
            <w:r w:rsidRPr="00A23C47">
              <w:rPr>
                <w:rFonts w:ascii="Times New Roman" w:eastAsia="Courier New" w:hAnsi="Times New Roman" w:cs="Times New Roman"/>
                <w:color w:val="000000"/>
                <w:kern w:val="0"/>
                <w:sz w:val="24"/>
                <w:szCs w:val="24"/>
                <w:lang w:eastAsia="ru-RU"/>
              </w:rPr>
              <w:t>Трудовые действия, умения, знания</w:t>
            </w:r>
          </w:p>
        </w:tc>
      </w:tr>
      <w:bookmarkEnd w:id="17"/>
      <w:tr w:rsidR="00D631E1" w:rsidRPr="00A23C47" w14:paraId="4FF00A7E" w14:textId="77777777" w:rsidTr="00B539A2">
        <w:tc>
          <w:tcPr>
            <w:tcW w:w="4786" w:type="dxa"/>
            <w:vMerge w:val="restart"/>
          </w:tcPr>
          <w:p w14:paraId="4981E99C" w14:textId="493CA273" w:rsidR="00D631E1" w:rsidRPr="00A23C47" w:rsidRDefault="00D631E1" w:rsidP="00D631E1">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Style w:val="aff5"/>
                <w:rFonts w:ascii="Times New Roman" w:hAnsi="Times New Roman" w:cs="Times New Roman"/>
                <w:b w:val="0"/>
                <w:color w:val="000000"/>
                <w:szCs w:val="24"/>
                <w:shd w:val="clear" w:color="auto" w:fill="FFFFFF"/>
              </w:rPr>
              <w:t>ПК 3. Выявлять потенциальные опасности, проводить анализ связанных с ними рисков, планировать и реализовывать профилактические меры</w:t>
            </w:r>
          </w:p>
        </w:tc>
        <w:tc>
          <w:tcPr>
            <w:tcW w:w="4787" w:type="dxa"/>
          </w:tcPr>
          <w:p w14:paraId="17EBE655" w14:textId="77777777" w:rsidR="00D631E1" w:rsidRPr="00A23C47" w:rsidRDefault="00D631E1" w:rsidP="00D631E1">
            <w:pPr>
              <w:spacing w:after="0" w:line="240" w:lineRule="auto"/>
              <w:rPr>
                <w:rFonts w:ascii="Times New Roman" w:hAnsi="Times New Roman" w:cs="Times New Roman"/>
                <w:b/>
                <w:color w:val="000000"/>
                <w:sz w:val="24"/>
                <w:szCs w:val="24"/>
              </w:rPr>
            </w:pPr>
            <w:r w:rsidRPr="00A23C47">
              <w:rPr>
                <w:rFonts w:ascii="Times New Roman" w:hAnsi="Times New Roman" w:cs="Times New Roman"/>
                <w:b/>
                <w:color w:val="000000"/>
                <w:sz w:val="24"/>
                <w:szCs w:val="24"/>
              </w:rPr>
              <w:t>Трудовые действия:</w:t>
            </w:r>
          </w:p>
        </w:tc>
      </w:tr>
      <w:tr w:rsidR="00D631E1" w:rsidRPr="00A23C47" w14:paraId="63E00C39" w14:textId="77777777" w:rsidTr="00B539A2">
        <w:tc>
          <w:tcPr>
            <w:tcW w:w="4786" w:type="dxa"/>
            <w:vMerge/>
          </w:tcPr>
          <w:p w14:paraId="46CF65C8" w14:textId="77777777" w:rsidR="00D631E1" w:rsidRPr="00A23C47" w:rsidRDefault="00D631E1" w:rsidP="00D631E1">
            <w:pPr>
              <w:widowControl w:val="0"/>
              <w:spacing w:after="0" w:line="240" w:lineRule="auto"/>
              <w:rPr>
                <w:rStyle w:val="aff5"/>
                <w:rFonts w:ascii="Times New Roman" w:hAnsi="Times New Roman" w:cs="Times New Roman"/>
                <w:b w:val="0"/>
                <w:color w:val="000000"/>
                <w:szCs w:val="24"/>
                <w:shd w:val="clear" w:color="auto" w:fill="FFFFFF"/>
              </w:rPr>
            </w:pPr>
          </w:p>
        </w:tc>
        <w:tc>
          <w:tcPr>
            <w:tcW w:w="4787" w:type="dxa"/>
          </w:tcPr>
          <w:p w14:paraId="1D80739D" w14:textId="37056067" w:rsidR="00D631E1" w:rsidRPr="00A23C47" w:rsidRDefault="00D631E1" w:rsidP="00D631E1">
            <w:pPr>
              <w:spacing w:after="0" w:line="240" w:lineRule="auto"/>
              <w:rPr>
                <w:rFonts w:ascii="Times New Roman" w:hAnsi="Times New Roman" w:cs="Times New Roman"/>
                <w:color w:val="000000"/>
                <w:sz w:val="24"/>
                <w:szCs w:val="24"/>
              </w:rPr>
            </w:pPr>
            <w:r w:rsidRPr="00A23C47">
              <w:rPr>
                <w:rFonts w:ascii="Times New Roman" w:hAnsi="Times New Roman" w:cs="Times New Roman"/>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D631E1" w:rsidRPr="00A23C47" w14:paraId="05556829" w14:textId="77777777" w:rsidTr="00B539A2">
        <w:tc>
          <w:tcPr>
            <w:tcW w:w="4786" w:type="dxa"/>
            <w:vMerge/>
          </w:tcPr>
          <w:p w14:paraId="2541DDC5" w14:textId="77777777" w:rsidR="00D631E1" w:rsidRPr="00A23C47" w:rsidRDefault="00D631E1" w:rsidP="00D631E1">
            <w:pPr>
              <w:widowControl w:val="0"/>
              <w:spacing w:after="0" w:line="240" w:lineRule="auto"/>
              <w:rPr>
                <w:rStyle w:val="aff5"/>
                <w:rFonts w:ascii="Times New Roman" w:hAnsi="Times New Roman" w:cs="Times New Roman"/>
                <w:b w:val="0"/>
                <w:color w:val="000000"/>
                <w:szCs w:val="24"/>
                <w:shd w:val="clear" w:color="auto" w:fill="FFFFFF"/>
              </w:rPr>
            </w:pPr>
          </w:p>
        </w:tc>
        <w:tc>
          <w:tcPr>
            <w:tcW w:w="4787" w:type="dxa"/>
          </w:tcPr>
          <w:p w14:paraId="6AE59A18" w14:textId="77777777" w:rsidR="00D631E1" w:rsidRPr="00A23C47" w:rsidRDefault="00D631E1" w:rsidP="00D631E1">
            <w:pPr>
              <w:spacing w:after="0" w:line="240" w:lineRule="auto"/>
              <w:jc w:val="both"/>
              <w:rPr>
                <w:rFonts w:ascii="Times New Roman" w:hAnsi="Times New Roman" w:cs="Times New Roman"/>
                <w:b/>
                <w:sz w:val="24"/>
                <w:szCs w:val="24"/>
              </w:rPr>
            </w:pPr>
            <w:r w:rsidRPr="00A23C47">
              <w:rPr>
                <w:rFonts w:ascii="Times New Roman" w:hAnsi="Times New Roman" w:cs="Times New Roman"/>
                <w:b/>
                <w:color w:val="000000"/>
                <w:sz w:val="24"/>
                <w:szCs w:val="24"/>
              </w:rPr>
              <w:t>Умения:</w:t>
            </w:r>
            <w:r w:rsidRPr="00A23C47">
              <w:rPr>
                <w:rFonts w:ascii="Times New Roman" w:hAnsi="Times New Roman" w:cs="Times New Roman"/>
                <w:b/>
                <w:sz w:val="24"/>
                <w:szCs w:val="24"/>
              </w:rPr>
              <w:t xml:space="preserve"> </w:t>
            </w:r>
          </w:p>
        </w:tc>
      </w:tr>
      <w:tr w:rsidR="00D631E1" w:rsidRPr="00A23C47" w14:paraId="49DA5E04" w14:textId="77777777" w:rsidTr="00B539A2">
        <w:tc>
          <w:tcPr>
            <w:tcW w:w="4786" w:type="dxa"/>
            <w:vMerge/>
          </w:tcPr>
          <w:p w14:paraId="38898D7D" w14:textId="77777777" w:rsidR="00D631E1" w:rsidRPr="00A23C47" w:rsidRDefault="00D631E1" w:rsidP="00D631E1">
            <w:pPr>
              <w:widowControl w:val="0"/>
              <w:spacing w:after="0" w:line="240" w:lineRule="auto"/>
              <w:rPr>
                <w:rStyle w:val="aff5"/>
                <w:rFonts w:ascii="Times New Roman" w:hAnsi="Times New Roman" w:cs="Times New Roman"/>
                <w:b w:val="0"/>
                <w:color w:val="000000"/>
                <w:szCs w:val="24"/>
                <w:shd w:val="clear" w:color="auto" w:fill="FFFFFF"/>
              </w:rPr>
            </w:pPr>
          </w:p>
        </w:tc>
        <w:tc>
          <w:tcPr>
            <w:tcW w:w="4787" w:type="dxa"/>
          </w:tcPr>
          <w:p w14:paraId="1005CEC7" w14:textId="77777777" w:rsidR="00D631E1" w:rsidRPr="00A23C47" w:rsidRDefault="00D631E1" w:rsidP="00D631E1">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tc>
      </w:tr>
      <w:tr w:rsidR="00D631E1" w:rsidRPr="00A23C47" w14:paraId="21735488" w14:textId="77777777" w:rsidTr="00B539A2">
        <w:tc>
          <w:tcPr>
            <w:tcW w:w="4786" w:type="dxa"/>
            <w:vMerge/>
          </w:tcPr>
          <w:p w14:paraId="5955A25B" w14:textId="77777777" w:rsidR="00D631E1" w:rsidRPr="00A23C47" w:rsidRDefault="00D631E1" w:rsidP="00D631E1">
            <w:pPr>
              <w:widowControl w:val="0"/>
              <w:spacing w:after="0" w:line="240" w:lineRule="auto"/>
              <w:rPr>
                <w:rStyle w:val="aff5"/>
                <w:rFonts w:ascii="Times New Roman" w:hAnsi="Times New Roman" w:cs="Times New Roman"/>
                <w:b w:val="0"/>
                <w:color w:val="000000"/>
                <w:szCs w:val="24"/>
                <w:shd w:val="clear" w:color="auto" w:fill="FFFFFF"/>
              </w:rPr>
            </w:pPr>
          </w:p>
        </w:tc>
        <w:tc>
          <w:tcPr>
            <w:tcW w:w="4787" w:type="dxa"/>
          </w:tcPr>
          <w:p w14:paraId="45427445" w14:textId="77777777" w:rsidR="00D631E1" w:rsidRPr="00A23C47" w:rsidRDefault="00D631E1" w:rsidP="00D631E1">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Применять первичные средства пожаротушения;</w:t>
            </w:r>
          </w:p>
        </w:tc>
      </w:tr>
      <w:tr w:rsidR="00D631E1" w:rsidRPr="00A23C47" w14:paraId="627D931E" w14:textId="77777777" w:rsidTr="00B539A2">
        <w:tc>
          <w:tcPr>
            <w:tcW w:w="4786" w:type="dxa"/>
            <w:vMerge/>
          </w:tcPr>
          <w:p w14:paraId="607EBA99" w14:textId="77777777" w:rsidR="00D631E1" w:rsidRPr="00A23C47" w:rsidRDefault="00D631E1" w:rsidP="00D631E1">
            <w:pPr>
              <w:widowControl w:val="0"/>
              <w:spacing w:after="0" w:line="240" w:lineRule="auto"/>
              <w:rPr>
                <w:rStyle w:val="aff5"/>
                <w:rFonts w:ascii="Times New Roman" w:hAnsi="Times New Roman" w:cs="Times New Roman"/>
                <w:b w:val="0"/>
                <w:color w:val="000000"/>
                <w:szCs w:val="24"/>
                <w:shd w:val="clear" w:color="auto" w:fill="FFFFFF"/>
              </w:rPr>
            </w:pPr>
          </w:p>
        </w:tc>
        <w:tc>
          <w:tcPr>
            <w:tcW w:w="4787" w:type="dxa"/>
          </w:tcPr>
          <w:p w14:paraId="78C96D93" w14:textId="77777777" w:rsidR="00D631E1" w:rsidRPr="00A23C47" w:rsidRDefault="00D631E1" w:rsidP="00D631E1">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r>
      <w:tr w:rsidR="00D631E1" w:rsidRPr="00A23C47" w14:paraId="28797C06" w14:textId="77777777" w:rsidTr="00B539A2">
        <w:tc>
          <w:tcPr>
            <w:tcW w:w="4786" w:type="dxa"/>
            <w:vMerge/>
          </w:tcPr>
          <w:p w14:paraId="0681C356" w14:textId="77777777" w:rsidR="00D631E1" w:rsidRPr="00A23C47" w:rsidRDefault="00D631E1" w:rsidP="00D631E1">
            <w:pPr>
              <w:widowControl w:val="0"/>
              <w:spacing w:after="0" w:line="240" w:lineRule="auto"/>
              <w:rPr>
                <w:rStyle w:val="aff5"/>
                <w:rFonts w:ascii="Times New Roman" w:hAnsi="Times New Roman" w:cs="Times New Roman"/>
                <w:b w:val="0"/>
                <w:color w:val="000000"/>
                <w:szCs w:val="24"/>
                <w:shd w:val="clear" w:color="auto" w:fill="FFFFFF"/>
              </w:rPr>
            </w:pPr>
          </w:p>
        </w:tc>
        <w:tc>
          <w:tcPr>
            <w:tcW w:w="4787" w:type="dxa"/>
          </w:tcPr>
          <w:p w14:paraId="3B2F8120" w14:textId="77777777" w:rsidR="00D631E1" w:rsidRPr="00A23C47" w:rsidRDefault="00D631E1" w:rsidP="00D631E1">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r>
      <w:tr w:rsidR="00D631E1" w:rsidRPr="00A23C47" w14:paraId="0EEBCE7D" w14:textId="77777777" w:rsidTr="00B539A2">
        <w:tc>
          <w:tcPr>
            <w:tcW w:w="4786" w:type="dxa"/>
            <w:vMerge/>
          </w:tcPr>
          <w:p w14:paraId="5797AC06" w14:textId="77777777" w:rsidR="00D631E1" w:rsidRPr="00A23C47" w:rsidRDefault="00D631E1" w:rsidP="00D631E1">
            <w:pPr>
              <w:widowControl w:val="0"/>
              <w:spacing w:after="0" w:line="240" w:lineRule="auto"/>
              <w:rPr>
                <w:rStyle w:val="aff5"/>
                <w:rFonts w:ascii="Times New Roman" w:hAnsi="Times New Roman" w:cs="Times New Roman"/>
                <w:b w:val="0"/>
                <w:color w:val="000000"/>
                <w:szCs w:val="24"/>
                <w:shd w:val="clear" w:color="auto" w:fill="FFFFFF"/>
              </w:rPr>
            </w:pPr>
          </w:p>
        </w:tc>
        <w:tc>
          <w:tcPr>
            <w:tcW w:w="4787" w:type="dxa"/>
          </w:tcPr>
          <w:p w14:paraId="70AF44B5" w14:textId="77777777" w:rsidR="00D631E1" w:rsidRPr="00A23C47" w:rsidRDefault="00D631E1" w:rsidP="00D631E1">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r>
      <w:tr w:rsidR="00D631E1" w:rsidRPr="00A23C47" w14:paraId="7918BC5D" w14:textId="77777777" w:rsidTr="00B539A2">
        <w:tc>
          <w:tcPr>
            <w:tcW w:w="4786" w:type="dxa"/>
            <w:vMerge/>
          </w:tcPr>
          <w:p w14:paraId="075D5945" w14:textId="77777777" w:rsidR="00D631E1" w:rsidRPr="00A23C47" w:rsidRDefault="00D631E1" w:rsidP="00D631E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233666F6" w14:textId="77777777" w:rsidR="00D631E1" w:rsidRPr="00A23C47" w:rsidRDefault="00D631E1" w:rsidP="00D631E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hAnsi="Times New Roman" w:cs="Times New Roman"/>
                <w:sz w:val="24"/>
                <w:szCs w:val="24"/>
              </w:rPr>
              <w:t>Оказывать первую помощь пострадавшим</w:t>
            </w:r>
          </w:p>
        </w:tc>
      </w:tr>
      <w:tr w:rsidR="00D631E1" w:rsidRPr="00A23C47" w14:paraId="0F3C85B6" w14:textId="77777777" w:rsidTr="00B539A2">
        <w:tc>
          <w:tcPr>
            <w:tcW w:w="4786" w:type="dxa"/>
            <w:vMerge/>
          </w:tcPr>
          <w:p w14:paraId="44FF2330" w14:textId="77777777" w:rsidR="00D631E1" w:rsidRPr="00A23C47" w:rsidRDefault="00D631E1" w:rsidP="00D631E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0AF5B564" w14:textId="77777777" w:rsidR="00D631E1" w:rsidRPr="00A23C47" w:rsidRDefault="00D631E1" w:rsidP="00D631E1">
            <w:pPr>
              <w:spacing w:after="0" w:line="240" w:lineRule="auto"/>
              <w:rPr>
                <w:rFonts w:ascii="Times New Roman" w:hAnsi="Times New Roman" w:cs="Times New Roman"/>
                <w:b/>
                <w:color w:val="000000"/>
                <w:sz w:val="24"/>
                <w:szCs w:val="24"/>
              </w:rPr>
            </w:pPr>
            <w:r w:rsidRPr="00A23C47">
              <w:rPr>
                <w:rFonts w:ascii="Times New Roman" w:hAnsi="Times New Roman" w:cs="Times New Roman"/>
                <w:b/>
                <w:color w:val="000000"/>
                <w:sz w:val="24"/>
                <w:szCs w:val="24"/>
              </w:rPr>
              <w:t>Знания:</w:t>
            </w:r>
          </w:p>
        </w:tc>
      </w:tr>
      <w:tr w:rsidR="00D631E1" w:rsidRPr="00A23C47" w14:paraId="1471C833" w14:textId="77777777" w:rsidTr="00B539A2">
        <w:tc>
          <w:tcPr>
            <w:tcW w:w="4786" w:type="dxa"/>
            <w:vMerge/>
          </w:tcPr>
          <w:p w14:paraId="1FE25C6E" w14:textId="77777777" w:rsidR="00D631E1" w:rsidRPr="00A23C47" w:rsidRDefault="00D631E1" w:rsidP="00D631E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4A009C1C" w14:textId="77777777" w:rsidR="00D631E1" w:rsidRPr="00A23C47" w:rsidRDefault="00D631E1" w:rsidP="00D631E1">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r>
      <w:tr w:rsidR="00D631E1" w:rsidRPr="00A23C47" w14:paraId="2B04D788" w14:textId="77777777" w:rsidTr="00B539A2">
        <w:tc>
          <w:tcPr>
            <w:tcW w:w="4786" w:type="dxa"/>
            <w:vMerge/>
          </w:tcPr>
          <w:p w14:paraId="6C1A00D3" w14:textId="77777777" w:rsidR="00D631E1" w:rsidRPr="00A23C47" w:rsidRDefault="00D631E1" w:rsidP="00D631E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3C9E969D" w14:textId="77777777" w:rsidR="00D631E1" w:rsidRPr="00A23C47" w:rsidRDefault="00D631E1" w:rsidP="00D631E1">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Задачи и основные мероприятия гражданской обороны</w:t>
            </w:r>
          </w:p>
        </w:tc>
      </w:tr>
      <w:tr w:rsidR="00D631E1" w:rsidRPr="00A23C47" w14:paraId="6ACDE22D" w14:textId="77777777" w:rsidTr="00B539A2">
        <w:tc>
          <w:tcPr>
            <w:tcW w:w="4786" w:type="dxa"/>
            <w:vMerge/>
          </w:tcPr>
          <w:p w14:paraId="73CD55B8" w14:textId="77777777" w:rsidR="00D631E1" w:rsidRPr="00A23C47" w:rsidRDefault="00D631E1" w:rsidP="00D631E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275E6177" w14:textId="77777777" w:rsidR="00D631E1" w:rsidRPr="00A23C47" w:rsidRDefault="00D631E1" w:rsidP="00D631E1">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Способы защиты населения от оружия массового поражения</w:t>
            </w:r>
          </w:p>
        </w:tc>
      </w:tr>
      <w:tr w:rsidR="00D631E1" w:rsidRPr="00A23C47" w14:paraId="04234D02" w14:textId="77777777" w:rsidTr="00B539A2">
        <w:tc>
          <w:tcPr>
            <w:tcW w:w="4786" w:type="dxa"/>
            <w:vMerge/>
          </w:tcPr>
          <w:p w14:paraId="776AD147" w14:textId="77777777" w:rsidR="00D631E1" w:rsidRPr="00A23C47" w:rsidRDefault="00D631E1" w:rsidP="00D631E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57EB9796" w14:textId="77777777" w:rsidR="00D631E1" w:rsidRPr="00A23C47" w:rsidRDefault="00D631E1" w:rsidP="00D631E1">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Меры пожарной безопасности и правила безопасного поведения при пожарах</w:t>
            </w:r>
          </w:p>
        </w:tc>
      </w:tr>
      <w:tr w:rsidR="00D631E1" w:rsidRPr="00A23C47" w14:paraId="00F2A08F" w14:textId="77777777" w:rsidTr="00B539A2">
        <w:tc>
          <w:tcPr>
            <w:tcW w:w="4786" w:type="dxa"/>
            <w:vMerge/>
          </w:tcPr>
          <w:p w14:paraId="594DEE56" w14:textId="77777777" w:rsidR="00D631E1" w:rsidRPr="00A23C47" w:rsidRDefault="00D631E1" w:rsidP="00D631E1">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DBD4451" w14:textId="77777777" w:rsidR="00D631E1" w:rsidRPr="00A23C47" w:rsidRDefault="00D631E1" w:rsidP="00D631E1">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hAnsi="Times New Roman" w:cs="Times New Roman"/>
                <w:sz w:val="24"/>
                <w:szCs w:val="24"/>
              </w:rPr>
              <w:t xml:space="preserve">Порядок и правила оказания первой </w:t>
            </w:r>
            <w:r w:rsidRPr="00A23C47">
              <w:rPr>
                <w:rFonts w:ascii="Times New Roman" w:hAnsi="Times New Roman" w:cs="Times New Roman"/>
                <w:sz w:val="24"/>
                <w:szCs w:val="24"/>
              </w:rPr>
              <w:lastRenderedPageBreak/>
              <w:t>помощи пострадавшим</w:t>
            </w:r>
          </w:p>
        </w:tc>
      </w:tr>
      <w:tr w:rsidR="00D631E1" w:rsidRPr="00A23C47" w14:paraId="60FA0040" w14:textId="77777777" w:rsidTr="00B539A2">
        <w:tc>
          <w:tcPr>
            <w:tcW w:w="4786" w:type="dxa"/>
            <w:vMerge w:val="restart"/>
          </w:tcPr>
          <w:p w14:paraId="77064C36" w14:textId="0D59FE1A" w:rsidR="00D631E1" w:rsidRPr="00A23C47" w:rsidRDefault="00D631E1" w:rsidP="00D631E1">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Style w:val="aff5"/>
                <w:rFonts w:ascii="Times New Roman" w:hAnsi="Times New Roman" w:cs="Times New Roman"/>
                <w:b w:val="0"/>
                <w:color w:val="000000"/>
                <w:szCs w:val="24"/>
                <w:shd w:val="clear" w:color="auto" w:fill="FFFFFF"/>
              </w:rPr>
              <w:lastRenderedPageBreak/>
              <w:t>ПК 4. Обеспечивать на практике безопасность, грамотное использование средств защиты и соблюдения безопасных приёмов работы</w:t>
            </w:r>
          </w:p>
        </w:tc>
        <w:tc>
          <w:tcPr>
            <w:tcW w:w="4787" w:type="dxa"/>
          </w:tcPr>
          <w:p w14:paraId="47A6B1A6" w14:textId="77777777" w:rsidR="00D631E1" w:rsidRPr="00A23C47" w:rsidRDefault="00D631E1" w:rsidP="00D631E1">
            <w:pPr>
              <w:spacing w:after="0" w:line="240" w:lineRule="auto"/>
              <w:rPr>
                <w:rFonts w:ascii="Times New Roman" w:hAnsi="Times New Roman" w:cs="Times New Roman"/>
                <w:b/>
                <w:color w:val="000000"/>
                <w:sz w:val="24"/>
                <w:szCs w:val="24"/>
              </w:rPr>
            </w:pPr>
            <w:r w:rsidRPr="00A23C47">
              <w:rPr>
                <w:rFonts w:ascii="Times New Roman" w:hAnsi="Times New Roman" w:cs="Times New Roman"/>
                <w:b/>
                <w:color w:val="000000"/>
                <w:sz w:val="24"/>
                <w:szCs w:val="24"/>
              </w:rPr>
              <w:t>Трудовые действия:</w:t>
            </w:r>
          </w:p>
        </w:tc>
      </w:tr>
      <w:tr w:rsidR="009C45FD" w:rsidRPr="00A23C47" w14:paraId="00B674BF" w14:textId="77777777" w:rsidTr="00B539A2">
        <w:tc>
          <w:tcPr>
            <w:tcW w:w="4786" w:type="dxa"/>
            <w:vMerge/>
          </w:tcPr>
          <w:p w14:paraId="71E87402" w14:textId="77777777" w:rsidR="009C45FD" w:rsidRPr="00A23C47" w:rsidRDefault="009C45FD" w:rsidP="00B539A2">
            <w:pPr>
              <w:widowControl w:val="0"/>
              <w:spacing w:after="0" w:line="240" w:lineRule="auto"/>
              <w:rPr>
                <w:rStyle w:val="aff5"/>
                <w:rFonts w:ascii="Times New Roman" w:hAnsi="Times New Roman" w:cs="Times New Roman"/>
                <w:b w:val="0"/>
                <w:color w:val="000000"/>
                <w:szCs w:val="24"/>
                <w:shd w:val="clear" w:color="auto" w:fill="FFFFFF"/>
              </w:rPr>
            </w:pPr>
          </w:p>
        </w:tc>
        <w:tc>
          <w:tcPr>
            <w:tcW w:w="4787" w:type="dxa"/>
          </w:tcPr>
          <w:p w14:paraId="7DB76BFB" w14:textId="0D5EEBCA" w:rsidR="009C45FD" w:rsidRPr="00A23C47" w:rsidRDefault="009C45FD" w:rsidP="00B539A2">
            <w:pPr>
              <w:tabs>
                <w:tab w:val="left" w:pos="218"/>
                <w:tab w:val="left" w:pos="689"/>
              </w:tabs>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Прин</w:t>
            </w:r>
            <w:r w:rsidR="00D631E1" w:rsidRPr="00A23C47">
              <w:rPr>
                <w:rFonts w:ascii="Times New Roman" w:hAnsi="Times New Roman" w:cs="Times New Roman"/>
                <w:sz w:val="24"/>
                <w:szCs w:val="24"/>
              </w:rPr>
              <w:t>ятие</w:t>
            </w:r>
            <w:r w:rsidRPr="00A23C47">
              <w:rPr>
                <w:rFonts w:ascii="Times New Roman" w:hAnsi="Times New Roman" w:cs="Times New Roman"/>
                <w:sz w:val="24"/>
                <w:szCs w:val="24"/>
              </w:rPr>
              <w:t xml:space="preserve"> мер для исключения производственного травматизма</w:t>
            </w:r>
          </w:p>
        </w:tc>
      </w:tr>
      <w:tr w:rsidR="009C45FD" w:rsidRPr="00A23C47" w14:paraId="32628248" w14:textId="77777777" w:rsidTr="00B539A2">
        <w:tc>
          <w:tcPr>
            <w:tcW w:w="4786" w:type="dxa"/>
            <w:vMerge/>
          </w:tcPr>
          <w:p w14:paraId="72A980E6" w14:textId="77777777" w:rsidR="009C45FD" w:rsidRPr="00A23C47" w:rsidRDefault="009C45FD" w:rsidP="00B539A2">
            <w:pPr>
              <w:widowControl w:val="0"/>
              <w:spacing w:after="0" w:line="240" w:lineRule="auto"/>
              <w:rPr>
                <w:rStyle w:val="aff5"/>
                <w:rFonts w:ascii="Times New Roman" w:hAnsi="Times New Roman" w:cs="Times New Roman"/>
                <w:b w:val="0"/>
                <w:color w:val="000000"/>
                <w:szCs w:val="24"/>
                <w:shd w:val="clear" w:color="auto" w:fill="FFFFFF"/>
              </w:rPr>
            </w:pPr>
          </w:p>
        </w:tc>
        <w:tc>
          <w:tcPr>
            <w:tcW w:w="4787" w:type="dxa"/>
          </w:tcPr>
          <w:p w14:paraId="6BC2FCA0" w14:textId="5EC8F5D5" w:rsidR="009C45FD" w:rsidRPr="00A23C47" w:rsidRDefault="009C45FD" w:rsidP="00B539A2">
            <w:pPr>
              <w:tabs>
                <w:tab w:val="left" w:pos="218"/>
                <w:tab w:val="left" w:pos="689"/>
              </w:tabs>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Примен</w:t>
            </w:r>
            <w:r w:rsidR="001D46F3" w:rsidRPr="00A23C47">
              <w:rPr>
                <w:rFonts w:ascii="Times New Roman" w:hAnsi="Times New Roman" w:cs="Times New Roman"/>
                <w:sz w:val="24"/>
                <w:szCs w:val="24"/>
              </w:rPr>
              <w:t>ение</w:t>
            </w:r>
            <w:r w:rsidRPr="00A23C47">
              <w:rPr>
                <w:rFonts w:ascii="Times New Roman" w:hAnsi="Times New Roman" w:cs="Times New Roman"/>
                <w:sz w:val="24"/>
                <w:szCs w:val="24"/>
              </w:rPr>
              <w:t xml:space="preserve"> средств индивидуальной защиты</w:t>
            </w:r>
          </w:p>
        </w:tc>
      </w:tr>
      <w:tr w:rsidR="009C45FD" w:rsidRPr="00A23C47" w14:paraId="2E74FA2F" w14:textId="77777777" w:rsidTr="00B539A2">
        <w:tc>
          <w:tcPr>
            <w:tcW w:w="4786" w:type="dxa"/>
            <w:vMerge/>
          </w:tcPr>
          <w:p w14:paraId="082CDD40" w14:textId="77777777" w:rsidR="009C45FD" w:rsidRPr="00A23C47" w:rsidRDefault="009C45FD" w:rsidP="00B539A2">
            <w:pPr>
              <w:widowControl w:val="0"/>
              <w:spacing w:after="0" w:line="240" w:lineRule="auto"/>
              <w:rPr>
                <w:rStyle w:val="aff5"/>
                <w:rFonts w:ascii="Times New Roman" w:hAnsi="Times New Roman" w:cs="Times New Roman"/>
                <w:b w:val="0"/>
                <w:color w:val="000000"/>
                <w:szCs w:val="24"/>
                <w:shd w:val="clear" w:color="auto" w:fill="FFFFFF"/>
              </w:rPr>
            </w:pPr>
          </w:p>
        </w:tc>
        <w:tc>
          <w:tcPr>
            <w:tcW w:w="4787" w:type="dxa"/>
          </w:tcPr>
          <w:p w14:paraId="3C30929A" w14:textId="02203C0B" w:rsidR="009C45FD" w:rsidRPr="00A23C47" w:rsidRDefault="009C45FD" w:rsidP="00B539A2">
            <w:pPr>
              <w:spacing w:after="0" w:line="240" w:lineRule="auto"/>
              <w:rPr>
                <w:rFonts w:ascii="Times New Roman" w:hAnsi="Times New Roman" w:cs="Times New Roman"/>
                <w:color w:val="000000"/>
                <w:sz w:val="24"/>
                <w:szCs w:val="24"/>
              </w:rPr>
            </w:pPr>
            <w:r w:rsidRPr="00A23C47">
              <w:rPr>
                <w:rFonts w:ascii="Times New Roman" w:hAnsi="Times New Roman" w:cs="Times New Roman"/>
                <w:sz w:val="24"/>
                <w:szCs w:val="24"/>
              </w:rPr>
              <w:t>Примен</w:t>
            </w:r>
            <w:r w:rsidR="001D46F3" w:rsidRPr="00A23C47">
              <w:rPr>
                <w:rFonts w:ascii="Times New Roman" w:hAnsi="Times New Roman" w:cs="Times New Roman"/>
                <w:sz w:val="24"/>
                <w:szCs w:val="24"/>
              </w:rPr>
              <w:t>ение</w:t>
            </w:r>
            <w:r w:rsidRPr="00A23C47">
              <w:rPr>
                <w:rFonts w:ascii="Times New Roman" w:hAnsi="Times New Roman" w:cs="Times New Roman"/>
                <w:sz w:val="24"/>
                <w:szCs w:val="24"/>
              </w:rPr>
              <w:t xml:space="preserve"> безопасны</w:t>
            </w:r>
            <w:r w:rsidR="001D46F3" w:rsidRPr="00A23C47">
              <w:rPr>
                <w:rFonts w:ascii="Times New Roman" w:hAnsi="Times New Roman" w:cs="Times New Roman"/>
                <w:sz w:val="24"/>
                <w:szCs w:val="24"/>
              </w:rPr>
              <w:t>х</w:t>
            </w:r>
            <w:r w:rsidRPr="00A23C47">
              <w:rPr>
                <w:rFonts w:ascii="Times New Roman" w:hAnsi="Times New Roman" w:cs="Times New Roman"/>
                <w:sz w:val="24"/>
                <w:szCs w:val="24"/>
              </w:rPr>
              <w:t xml:space="preserve"> метод</w:t>
            </w:r>
            <w:r w:rsidR="001D46F3" w:rsidRPr="00A23C47">
              <w:rPr>
                <w:rFonts w:ascii="Times New Roman" w:hAnsi="Times New Roman" w:cs="Times New Roman"/>
                <w:sz w:val="24"/>
                <w:szCs w:val="24"/>
              </w:rPr>
              <w:t>ов</w:t>
            </w:r>
            <w:r w:rsidRPr="00A23C47">
              <w:rPr>
                <w:rFonts w:ascii="Times New Roman" w:hAnsi="Times New Roman" w:cs="Times New Roman"/>
                <w:sz w:val="24"/>
                <w:szCs w:val="24"/>
              </w:rPr>
              <w:t xml:space="preserve"> выполнения работ</w:t>
            </w:r>
          </w:p>
        </w:tc>
      </w:tr>
      <w:tr w:rsidR="009C45FD" w:rsidRPr="00A23C47" w14:paraId="30402104" w14:textId="77777777" w:rsidTr="00B539A2">
        <w:tc>
          <w:tcPr>
            <w:tcW w:w="4786" w:type="dxa"/>
            <w:vMerge/>
          </w:tcPr>
          <w:p w14:paraId="58AEA78D" w14:textId="77777777" w:rsidR="009C45FD" w:rsidRPr="00A23C47" w:rsidRDefault="009C45FD" w:rsidP="00B539A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3F5EBB31" w14:textId="77777777" w:rsidR="009C45FD" w:rsidRPr="00A23C47" w:rsidRDefault="009C45FD" w:rsidP="00B539A2">
            <w:pPr>
              <w:tabs>
                <w:tab w:val="left" w:pos="218"/>
                <w:tab w:val="left" w:pos="689"/>
              </w:tabs>
              <w:autoSpaceDE w:val="0"/>
              <w:autoSpaceDN w:val="0"/>
              <w:adjustRightInd w:val="0"/>
              <w:spacing w:after="0" w:line="240" w:lineRule="auto"/>
              <w:jc w:val="both"/>
              <w:rPr>
                <w:rFonts w:ascii="Times New Roman" w:hAnsi="Times New Roman" w:cs="Times New Roman"/>
                <w:b/>
                <w:sz w:val="24"/>
                <w:szCs w:val="24"/>
              </w:rPr>
            </w:pPr>
            <w:r w:rsidRPr="00A23C47">
              <w:rPr>
                <w:rFonts w:ascii="Times New Roman" w:hAnsi="Times New Roman" w:cs="Times New Roman"/>
                <w:b/>
                <w:color w:val="000000"/>
                <w:sz w:val="24"/>
                <w:szCs w:val="24"/>
              </w:rPr>
              <w:t>Умения:</w:t>
            </w:r>
            <w:r w:rsidRPr="00A23C47">
              <w:rPr>
                <w:rFonts w:ascii="Times New Roman" w:hAnsi="Times New Roman" w:cs="Times New Roman"/>
                <w:b/>
                <w:sz w:val="24"/>
                <w:szCs w:val="24"/>
              </w:rPr>
              <w:t xml:space="preserve"> </w:t>
            </w:r>
          </w:p>
        </w:tc>
      </w:tr>
      <w:tr w:rsidR="009C45FD" w:rsidRPr="00A23C47" w14:paraId="08978FD2" w14:textId="77777777" w:rsidTr="00B539A2">
        <w:tc>
          <w:tcPr>
            <w:tcW w:w="4786" w:type="dxa"/>
            <w:vMerge/>
          </w:tcPr>
          <w:p w14:paraId="273F649B" w14:textId="77777777" w:rsidR="009C45FD" w:rsidRPr="00A23C47" w:rsidRDefault="009C45FD" w:rsidP="00B539A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46035318" w14:textId="77777777" w:rsidR="009C45FD" w:rsidRPr="00A23C47" w:rsidRDefault="009C45FD" w:rsidP="00B539A2">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tc>
      </w:tr>
      <w:tr w:rsidR="009C45FD" w:rsidRPr="00A23C47" w14:paraId="0937390A" w14:textId="77777777" w:rsidTr="00B539A2">
        <w:tc>
          <w:tcPr>
            <w:tcW w:w="4786" w:type="dxa"/>
            <w:vMerge/>
          </w:tcPr>
          <w:p w14:paraId="3975256F" w14:textId="77777777" w:rsidR="009C45FD" w:rsidRPr="00A23C47" w:rsidRDefault="009C45FD" w:rsidP="00B539A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5E29EB5D" w14:textId="77777777" w:rsidR="009C45FD" w:rsidRPr="00A23C47" w:rsidRDefault="009C45FD" w:rsidP="00B539A2">
            <w:pPr>
              <w:tabs>
                <w:tab w:val="left" w:pos="142"/>
                <w:tab w:val="left" w:pos="218"/>
                <w:tab w:val="left" w:pos="689"/>
              </w:tabs>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Использовать экобиозащитную технику</w:t>
            </w:r>
          </w:p>
        </w:tc>
      </w:tr>
      <w:tr w:rsidR="009C45FD" w:rsidRPr="00A23C47" w14:paraId="6A26A321" w14:textId="77777777" w:rsidTr="00B539A2">
        <w:tc>
          <w:tcPr>
            <w:tcW w:w="4786" w:type="dxa"/>
            <w:vMerge/>
          </w:tcPr>
          <w:p w14:paraId="2693D77A" w14:textId="77777777" w:rsidR="009C45FD" w:rsidRPr="00A23C47" w:rsidRDefault="009C45FD" w:rsidP="00B539A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0BE288F" w14:textId="77777777" w:rsidR="009C45FD" w:rsidRPr="00A23C47" w:rsidRDefault="009C45FD" w:rsidP="00B539A2">
            <w:pPr>
              <w:tabs>
                <w:tab w:val="left" w:pos="218"/>
                <w:tab w:val="left" w:pos="689"/>
              </w:tabs>
              <w:autoSpaceDE w:val="0"/>
              <w:autoSpaceDN w:val="0"/>
              <w:adjustRightInd w:val="0"/>
              <w:spacing w:after="0" w:line="240" w:lineRule="auto"/>
              <w:jc w:val="both"/>
              <w:rPr>
                <w:rFonts w:ascii="Times New Roman" w:hAnsi="Times New Roman" w:cs="Times New Roman"/>
                <w:color w:val="000000"/>
                <w:sz w:val="24"/>
                <w:szCs w:val="24"/>
              </w:rPr>
            </w:pPr>
            <w:r w:rsidRPr="00A23C47">
              <w:rPr>
                <w:rFonts w:ascii="Times New Roman" w:hAnsi="Times New Roman" w:cs="Times New Roman"/>
                <w:sz w:val="24"/>
                <w:szCs w:val="24"/>
              </w:rPr>
              <w:t>Пользоваться первичными переносными средствами пожаротушения</w:t>
            </w:r>
          </w:p>
        </w:tc>
      </w:tr>
      <w:tr w:rsidR="009C45FD" w:rsidRPr="00A23C47" w14:paraId="491861B2" w14:textId="77777777" w:rsidTr="00B539A2">
        <w:tc>
          <w:tcPr>
            <w:tcW w:w="4786" w:type="dxa"/>
            <w:vMerge/>
          </w:tcPr>
          <w:p w14:paraId="674D1721" w14:textId="77777777" w:rsidR="009C45FD" w:rsidRPr="00A23C47" w:rsidRDefault="009C45FD" w:rsidP="00B539A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37D4DA5" w14:textId="77777777" w:rsidR="009C45FD" w:rsidRPr="00A23C47" w:rsidRDefault="009C45FD" w:rsidP="00B539A2">
            <w:pPr>
              <w:spacing w:after="0" w:line="240" w:lineRule="auto"/>
              <w:rPr>
                <w:rFonts w:ascii="Times New Roman" w:hAnsi="Times New Roman" w:cs="Times New Roman"/>
                <w:b/>
                <w:color w:val="000000"/>
                <w:sz w:val="24"/>
                <w:szCs w:val="24"/>
              </w:rPr>
            </w:pPr>
            <w:r w:rsidRPr="00A23C47">
              <w:rPr>
                <w:rFonts w:ascii="Times New Roman" w:hAnsi="Times New Roman" w:cs="Times New Roman"/>
                <w:b/>
                <w:color w:val="000000"/>
                <w:sz w:val="24"/>
                <w:szCs w:val="24"/>
              </w:rPr>
              <w:t>Знания:</w:t>
            </w:r>
          </w:p>
        </w:tc>
      </w:tr>
      <w:tr w:rsidR="009C45FD" w:rsidRPr="00A23C47" w14:paraId="721416EA" w14:textId="77777777" w:rsidTr="00B539A2">
        <w:tc>
          <w:tcPr>
            <w:tcW w:w="4786" w:type="dxa"/>
            <w:vMerge/>
          </w:tcPr>
          <w:p w14:paraId="4768D0B1" w14:textId="77777777" w:rsidR="009C45FD" w:rsidRPr="00A23C47" w:rsidRDefault="009C45FD" w:rsidP="00B539A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B1AE6C7" w14:textId="77777777" w:rsidR="009C45FD" w:rsidRPr="00A23C47" w:rsidRDefault="009C45FD" w:rsidP="00B539A2">
            <w:pPr>
              <w:spacing w:after="0" w:line="240" w:lineRule="auto"/>
              <w:jc w:val="both"/>
              <w:rPr>
                <w:rFonts w:ascii="Times New Roman" w:hAnsi="Times New Roman" w:cs="Times New Roman"/>
                <w:sz w:val="24"/>
                <w:szCs w:val="24"/>
              </w:rPr>
            </w:pPr>
            <w:r w:rsidRPr="00A23C47">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tc>
      </w:tr>
      <w:tr w:rsidR="009C45FD" w:rsidRPr="00A23C47" w14:paraId="51E7AEF7" w14:textId="77777777" w:rsidTr="00B539A2">
        <w:tc>
          <w:tcPr>
            <w:tcW w:w="4786" w:type="dxa"/>
            <w:vMerge/>
          </w:tcPr>
          <w:p w14:paraId="07BFF8CF" w14:textId="77777777" w:rsidR="009C45FD" w:rsidRPr="00A23C47" w:rsidRDefault="009C45FD" w:rsidP="00B539A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6AB8E2F5" w14:textId="77777777" w:rsidR="009C45FD" w:rsidRPr="00A23C47" w:rsidRDefault="009C45FD" w:rsidP="00B539A2">
            <w:pPr>
              <w:spacing w:after="0" w:line="240" w:lineRule="auto"/>
              <w:rPr>
                <w:rFonts w:ascii="Times New Roman" w:hAnsi="Times New Roman" w:cs="Times New Roman"/>
                <w:color w:val="000000"/>
                <w:sz w:val="24"/>
                <w:szCs w:val="24"/>
              </w:rPr>
            </w:pPr>
            <w:r w:rsidRPr="00A23C47">
              <w:rPr>
                <w:rFonts w:ascii="Times New Roman" w:hAnsi="Times New Roman" w:cs="Times New Roman"/>
                <w:sz w:val="24"/>
                <w:szCs w:val="24"/>
              </w:rPr>
              <w:t>Правила безопасности при производстве работ</w:t>
            </w:r>
          </w:p>
        </w:tc>
      </w:tr>
    </w:tbl>
    <w:p w14:paraId="1601E857" w14:textId="77777777" w:rsidR="00060FAC" w:rsidRPr="00A23C47"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4C892E9C" w14:textId="77777777" w:rsidR="00060FAC" w:rsidRPr="00A23C47"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060FAC" w:rsidRPr="00A23C47" w:rsidSect="00060FAC">
          <w:pgSz w:w="11909" w:h="16838"/>
          <w:pgMar w:top="1134" w:right="851" w:bottom="851" w:left="1701" w:header="0" w:footer="6" w:gutter="0"/>
          <w:cols w:space="720"/>
          <w:noEndnote/>
          <w:titlePg/>
          <w:docGrid w:linePitch="360"/>
        </w:sectPr>
      </w:pPr>
    </w:p>
    <w:p w14:paraId="1BAE6AA2" w14:textId="77777777" w:rsidR="009C45FD" w:rsidRPr="00A23C47" w:rsidRDefault="009C45FD"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19" w:name="_Hlk242343844"/>
      <w:bookmarkStart w:id="20" w:name="_Hlk242347005"/>
      <w:r w:rsidRPr="00A23C47">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bookmarkEnd w:id="19"/>
      <w:bookmarkEnd w:id="20"/>
    </w:p>
    <w:p w14:paraId="0D3D8CF7" w14:textId="77777777" w:rsidR="009C45FD" w:rsidRPr="00A23C47" w:rsidRDefault="009C45FD"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9C45FD" w:rsidRPr="00A23C47" w14:paraId="645BC400" w14:textId="77777777" w:rsidTr="00B539A2">
        <w:tc>
          <w:tcPr>
            <w:tcW w:w="817" w:type="dxa"/>
            <w:shd w:val="clear" w:color="auto" w:fill="FFFFFF" w:themeFill="background1"/>
            <w:vAlign w:val="center"/>
          </w:tcPr>
          <w:p w14:paraId="0D55977B"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bookmarkStart w:id="21" w:name="_Hlk242695989"/>
            <w:r w:rsidRPr="00A23C47">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27A1028E"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66EBD641"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00875F32"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Количество часов</w:t>
            </w:r>
          </w:p>
        </w:tc>
      </w:tr>
      <w:tr w:rsidR="009C45FD" w:rsidRPr="00A23C47" w14:paraId="72428480" w14:textId="77777777" w:rsidTr="00B539A2">
        <w:tc>
          <w:tcPr>
            <w:tcW w:w="817" w:type="dxa"/>
            <w:shd w:val="clear" w:color="auto" w:fill="FFFFFF" w:themeFill="background1"/>
          </w:tcPr>
          <w:p w14:paraId="2F7B0EBE" w14:textId="77777777" w:rsidR="009C45FD" w:rsidRPr="00A23C47" w:rsidRDefault="009C45FD" w:rsidP="00B539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1EF14CB1" w14:textId="77777777" w:rsidR="009C45FD" w:rsidRPr="00A23C47" w:rsidRDefault="009C45FD" w:rsidP="00B539A2">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A23C47">
              <w:rPr>
                <w:rFonts w:ascii="Times New Roman" w:eastAsia="Times New Roman" w:hAnsi="Times New Roman" w:cs="Times New Roman"/>
                <w:b/>
                <w:bCs/>
                <w:kern w:val="0"/>
                <w:sz w:val="24"/>
                <w:szCs w:val="24"/>
                <w:lang w:eastAsia="ru-RU"/>
              </w:rPr>
              <w:t xml:space="preserve">Раздел 5.1.1.1 </w:t>
            </w:r>
            <w:r w:rsidRPr="00A23C47">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2A17E896"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4</w:t>
            </w:r>
          </w:p>
        </w:tc>
      </w:tr>
      <w:tr w:rsidR="009C45FD" w:rsidRPr="00A23C47" w14:paraId="65DA6956" w14:textId="77777777" w:rsidTr="00B539A2">
        <w:tc>
          <w:tcPr>
            <w:tcW w:w="817" w:type="dxa"/>
            <w:shd w:val="clear" w:color="auto" w:fill="FFFFFF" w:themeFill="background1"/>
          </w:tcPr>
          <w:p w14:paraId="7CE223AC"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A7F8363" w14:textId="77777777" w:rsidR="009C45FD" w:rsidRPr="00A23C47" w:rsidRDefault="009C45FD" w:rsidP="00B539A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A23C47">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58E010DB" w14:textId="77777777" w:rsidR="009C45FD" w:rsidRPr="00A23C47" w:rsidRDefault="009C45FD" w:rsidP="00B539A2">
            <w:pPr>
              <w:spacing w:after="0" w:line="240" w:lineRule="auto"/>
              <w:contextualSpacing/>
              <w:jc w:val="both"/>
              <w:rPr>
                <w:rFonts w:ascii="Times New Roman" w:eastAsia="Times New Roman" w:hAnsi="Times New Roman" w:cs="Times New Roman"/>
                <w:kern w:val="0"/>
                <w:sz w:val="24"/>
                <w:szCs w:val="24"/>
                <w:lang w:eastAsia="ru-RU"/>
              </w:rPr>
            </w:pPr>
            <w:r w:rsidRPr="00A23C47">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26F37BA0"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231935AC" w14:textId="77777777" w:rsidTr="00B539A2">
        <w:tc>
          <w:tcPr>
            <w:tcW w:w="817" w:type="dxa"/>
            <w:shd w:val="clear" w:color="auto" w:fill="FFFFFF" w:themeFill="background1"/>
          </w:tcPr>
          <w:p w14:paraId="0707FBA3"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84D4533"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27649D14" w14:textId="77777777" w:rsidR="009C45FD" w:rsidRPr="00A23C47" w:rsidRDefault="009C45FD" w:rsidP="00B539A2">
            <w:pPr>
              <w:spacing w:after="0" w:line="240" w:lineRule="auto"/>
              <w:contextualSpacing/>
              <w:jc w:val="both"/>
              <w:rPr>
                <w:rFonts w:ascii="Times New Roman" w:hAnsi="Times New Roman" w:cs="Times New Roman"/>
                <w:sz w:val="24"/>
              </w:rPr>
            </w:pPr>
            <w:r w:rsidRPr="00A23C47">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59EAE327"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18CCC4B2" w14:textId="77777777" w:rsidTr="00B539A2">
        <w:trPr>
          <w:trHeight w:val="181"/>
        </w:trPr>
        <w:tc>
          <w:tcPr>
            <w:tcW w:w="817" w:type="dxa"/>
            <w:shd w:val="clear" w:color="auto" w:fill="FFFFFF" w:themeFill="background1"/>
          </w:tcPr>
          <w:p w14:paraId="192CCD8C"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6D620F7" w14:textId="77777777" w:rsidR="009C45FD" w:rsidRPr="00A23C47" w:rsidRDefault="009C45FD" w:rsidP="00B539A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 xml:space="preserve">Раздел 5.1.1.2 </w:t>
            </w:r>
            <w:r w:rsidRPr="00A23C47">
              <w:rPr>
                <w:rFonts w:ascii="Times New Roman" w:hAnsi="Times New Roman" w:cs="Times New Roman"/>
                <w:b/>
                <w:sz w:val="24"/>
              </w:rPr>
              <w:t>Безопасность в быту</w:t>
            </w:r>
          </w:p>
        </w:tc>
        <w:tc>
          <w:tcPr>
            <w:tcW w:w="1559" w:type="dxa"/>
            <w:shd w:val="clear" w:color="auto" w:fill="FFFFFF" w:themeFill="background1"/>
          </w:tcPr>
          <w:p w14:paraId="3FBB8AE8"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8</w:t>
            </w:r>
          </w:p>
        </w:tc>
      </w:tr>
      <w:tr w:rsidR="009C45FD" w:rsidRPr="00A23C47" w14:paraId="67E2FF4B" w14:textId="77777777" w:rsidTr="00B539A2">
        <w:tc>
          <w:tcPr>
            <w:tcW w:w="817" w:type="dxa"/>
            <w:shd w:val="clear" w:color="auto" w:fill="FFFFFF" w:themeFill="background1"/>
          </w:tcPr>
          <w:p w14:paraId="02A28F0C"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156838C" w14:textId="77777777" w:rsidR="009C45FD" w:rsidRPr="00A23C47" w:rsidRDefault="009C45FD" w:rsidP="00B539A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A23C47">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5F015093" w14:textId="77777777" w:rsidR="009C45FD" w:rsidRPr="00A23C47" w:rsidRDefault="009C45FD" w:rsidP="00B539A2">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A23C47">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507D0984"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0F850938" w14:textId="77777777" w:rsidTr="00B539A2">
        <w:tc>
          <w:tcPr>
            <w:tcW w:w="817" w:type="dxa"/>
            <w:shd w:val="clear" w:color="auto" w:fill="FFFFFF" w:themeFill="background1"/>
          </w:tcPr>
          <w:p w14:paraId="0A68C122"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FC5E381"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15B5C7DF"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79C18129"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089A01A8" w14:textId="77777777" w:rsidTr="00B539A2">
        <w:tc>
          <w:tcPr>
            <w:tcW w:w="817" w:type="dxa"/>
            <w:shd w:val="clear" w:color="auto" w:fill="FFFFFF" w:themeFill="background1"/>
          </w:tcPr>
          <w:p w14:paraId="7DBF5E9D"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19DB2DC"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Пожарная безопасность в быту</w:t>
            </w:r>
          </w:p>
        </w:tc>
        <w:tc>
          <w:tcPr>
            <w:tcW w:w="8788" w:type="dxa"/>
            <w:shd w:val="clear" w:color="auto" w:fill="FFFFFF" w:themeFill="background1"/>
          </w:tcPr>
          <w:p w14:paraId="09E36549"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73B1604E"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76C898C7"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7C7CF0FC" w14:textId="77777777" w:rsidTr="00B539A2">
        <w:tc>
          <w:tcPr>
            <w:tcW w:w="817" w:type="dxa"/>
            <w:shd w:val="clear" w:color="auto" w:fill="FFFFFF" w:themeFill="background1"/>
          </w:tcPr>
          <w:p w14:paraId="173E4B26"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4BD59E5C"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5D291A0B"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0CD9040C"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02528264" w14:textId="77777777" w:rsidTr="00B539A2">
        <w:tc>
          <w:tcPr>
            <w:tcW w:w="817" w:type="dxa"/>
            <w:shd w:val="clear" w:color="auto" w:fill="FFFFFF" w:themeFill="background1"/>
          </w:tcPr>
          <w:p w14:paraId="6035EF54"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102B460E"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b/>
                <w:sz w:val="24"/>
              </w:rPr>
              <w:t>5.1.1.3 Безопасность на транспорте</w:t>
            </w:r>
          </w:p>
        </w:tc>
        <w:tc>
          <w:tcPr>
            <w:tcW w:w="1559" w:type="dxa"/>
            <w:shd w:val="clear" w:color="auto" w:fill="FFFFFF" w:themeFill="background1"/>
          </w:tcPr>
          <w:p w14:paraId="672B4713"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10</w:t>
            </w:r>
          </w:p>
        </w:tc>
      </w:tr>
      <w:tr w:rsidR="009C45FD" w:rsidRPr="00A23C47" w14:paraId="146B168A" w14:textId="77777777" w:rsidTr="00B539A2">
        <w:tc>
          <w:tcPr>
            <w:tcW w:w="817" w:type="dxa"/>
            <w:shd w:val="clear" w:color="auto" w:fill="FFFFFF" w:themeFill="background1"/>
          </w:tcPr>
          <w:p w14:paraId="3260EBAE"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B3E3247"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Безопасность дорожного движения</w:t>
            </w:r>
          </w:p>
        </w:tc>
        <w:tc>
          <w:tcPr>
            <w:tcW w:w="8788" w:type="dxa"/>
            <w:shd w:val="clear" w:color="auto" w:fill="FFFFFF" w:themeFill="background1"/>
          </w:tcPr>
          <w:p w14:paraId="2C1BA3E3"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 xml:space="preserve">История появления правил дорожного движения и причины их изменчивости. </w:t>
            </w:r>
            <w:r w:rsidRPr="00A23C47">
              <w:rPr>
                <w:rFonts w:ascii="Times New Roman" w:hAnsi="Times New Roman" w:cs="Times New Roman"/>
                <w:sz w:val="24"/>
              </w:rPr>
              <w:lastRenderedPageBreak/>
              <w:t>Риск-ориентированный подход к обеспечению безопасности на транспорте</w:t>
            </w:r>
          </w:p>
        </w:tc>
        <w:tc>
          <w:tcPr>
            <w:tcW w:w="1559" w:type="dxa"/>
            <w:shd w:val="clear" w:color="auto" w:fill="FFFFFF" w:themeFill="background1"/>
          </w:tcPr>
          <w:p w14:paraId="3B6B09FE"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lastRenderedPageBreak/>
              <w:t>2</w:t>
            </w:r>
          </w:p>
        </w:tc>
      </w:tr>
      <w:tr w:rsidR="009C45FD" w:rsidRPr="00A23C47" w14:paraId="15A29962" w14:textId="77777777" w:rsidTr="00B539A2">
        <w:tc>
          <w:tcPr>
            <w:tcW w:w="817" w:type="dxa"/>
            <w:shd w:val="clear" w:color="auto" w:fill="FFFFFF" w:themeFill="background1"/>
          </w:tcPr>
          <w:p w14:paraId="6B4C67A0"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D304781"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70340CBB"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17D95F4B"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09296F61"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674F1C5A" w14:textId="77777777" w:rsidTr="00B539A2">
        <w:tc>
          <w:tcPr>
            <w:tcW w:w="817" w:type="dxa"/>
            <w:shd w:val="clear" w:color="auto" w:fill="FFFFFF" w:themeFill="background1"/>
          </w:tcPr>
          <w:p w14:paraId="19E30079"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495DA74"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73EA6C54"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034ACAB4"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65C6F9EF" w14:textId="77777777" w:rsidTr="00B539A2">
        <w:tc>
          <w:tcPr>
            <w:tcW w:w="817" w:type="dxa"/>
            <w:shd w:val="clear" w:color="auto" w:fill="FFFFFF" w:themeFill="background1"/>
          </w:tcPr>
          <w:p w14:paraId="60FF950B"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4805AA80" w14:textId="77777777" w:rsidR="009C45FD" w:rsidRPr="00A23C47" w:rsidRDefault="009C45FD" w:rsidP="00B539A2">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A23C47">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1C6AD2BC" w14:textId="77777777" w:rsidR="009C45FD" w:rsidRPr="00A23C47" w:rsidRDefault="009C45FD" w:rsidP="00B539A2">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A23C47">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49232ECB"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147F46EF" w14:textId="77777777" w:rsidTr="00B539A2">
        <w:tc>
          <w:tcPr>
            <w:tcW w:w="817" w:type="dxa"/>
            <w:shd w:val="clear" w:color="auto" w:fill="FFFFFF" w:themeFill="background1"/>
          </w:tcPr>
          <w:p w14:paraId="1D6F3E03"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4FAABA0D"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63B07111"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02EE8C0B"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152A86D7" w14:textId="77777777" w:rsidTr="00B539A2">
        <w:tc>
          <w:tcPr>
            <w:tcW w:w="817" w:type="dxa"/>
            <w:shd w:val="clear" w:color="auto" w:fill="FFFFFF" w:themeFill="background1"/>
          </w:tcPr>
          <w:p w14:paraId="71D0F67F"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88D5567"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61124694"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8</w:t>
            </w:r>
          </w:p>
        </w:tc>
      </w:tr>
      <w:tr w:rsidR="009C45FD" w:rsidRPr="00A23C47" w14:paraId="6EB217E8" w14:textId="77777777" w:rsidTr="00B539A2">
        <w:tc>
          <w:tcPr>
            <w:tcW w:w="817" w:type="dxa"/>
            <w:shd w:val="clear" w:color="auto" w:fill="FFFFFF" w:themeFill="background1"/>
          </w:tcPr>
          <w:p w14:paraId="1B83AF3D"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25E6756D"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1533AE44"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7AB12E1B"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7A42C5FB"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0EC25A4D" w14:textId="77777777" w:rsidTr="00B539A2">
        <w:tc>
          <w:tcPr>
            <w:tcW w:w="817" w:type="dxa"/>
            <w:shd w:val="clear" w:color="auto" w:fill="FFFFFF" w:themeFill="background1"/>
          </w:tcPr>
          <w:p w14:paraId="414C0482"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C55D85A"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2459C878"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236C59EB"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40058AF6" w14:textId="77777777" w:rsidTr="00B539A2">
        <w:tc>
          <w:tcPr>
            <w:tcW w:w="817" w:type="dxa"/>
            <w:shd w:val="clear" w:color="auto" w:fill="FFFFFF" w:themeFill="background1"/>
          </w:tcPr>
          <w:p w14:paraId="510EEBDA"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47AE6A8"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39EF9A6A" w14:textId="77777777" w:rsidR="009C45FD" w:rsidRPr="00A23C47" w:rsidRDefault="009C45FD" w:rsidP="00B539A2">
            <w:pPr>
              <w:spacing w:after="0" w:line="240" w:lineRule="auto"/>
              <w:jc w:val="both"/>
              <w:rPr>
                <w:rFonts w:ascii="Times New Roman" w:hAnsi="Times New Roman" w:cs="Times New Roman"/>
                <w:sz w:val="24"/>
              </w:rPr>
            </w:pPr>
            <w:r w:rsidRPr="00A23C47">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3803B71D"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0194AEE0"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3FFD4033" w14:textId="77777777" w:rsidTr="00B539A2">
        <w:tc>
          <w:tcPr>
            <w:tcW w:w="817" w:type="dxa"/>
            <w:shd w:val="clear" w:color="auto" w:fill="FFFFFF" w:themeFill="background1"/>
          </w:tcPr>
          <w:p w14:paraId="2FB0D311"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D9DEDFF"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Действия при пожаре в общественных местах</w:t>
            </w:r>
          </w:p>
        </w:tc>
        <w:tc>
          <w:tcPr>
            <w:tcW w:w="8788" w:type="dxa"/>
            <w:shd w:val="clear" w:color="auto" w:fill="FFFFFF" w:themeFill="background1"/>
          </w:tcPr>
          <w:p w14:paraId="1EC019AB"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4AA57A48" w14:textId="77777777" w:rsidR="009C45FD" w:rsidRPr="00A23C47" w:rsidRDefault="009C45FD" w:rsidP="00B539A2">
            <w:pPr>
              <w:spacing w:after="0" w:line="240" w:lineRule="auto"/>
              <w:jc w:val="both"/>
              <w:rPr>
                <w:rFonts w:ascii="Times New Roman" w:hAnsi="Times New Roman" w:cs="Times New Roman"/>
                <w:sz w:val="24"/>
              </w:rPr>
            </w:pPr>
            <w:r w:rsidRPr="00A23C47">
              <w:rPr>
                <w:rFonts w:ascii="Times New Roman" w:hAnsi="Times New Roman" w:cs="Times New Roman"/>
                <w:sz w:val="24"/>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4950E8BC"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15979396" w14:textId="77777777" w:rsidTr="00B539A2">
        <w:tc>
          <w:tcPr>
            <w:tcW w:w="817" w:type="dxa"/>
            <w:shd w:val="clear" w:color="auto" w:fill="FFFFFF" w:themeFill="background1"/>
          </w:tcPr>
          <w:p w14:paraId="7194BE70"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25ACDB0"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2091D4A5"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14</w:t>
            </w:r>
          </w:p>
        </w:tc>
      </w:tr>
      <w:tr w:rsidR="009C45FD" w:rsidRPr="00A23C47" w14:paraId="6E695C7C" w14:textId="77777777" w:rsidTr="00B539A2">
        <w:tc>
          <w:tcPr>
            <w:tcW w:w="817" w:type="dxa"/>
            <w:shd w:val="clear" w:color="auto" w:fill="FFFFFF" w:themeFill="background1"/>
          </w:tcPr>
          <w:p w14:paraId="7305AC91"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BBA3707"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71DDE739"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68FC742F" w14:textId="77777777" w:rsidR="009C45FD" w:rsidRPr="00A23C47" w:rsidRDefault="009C45FD" w:rsidP="00B539A2">
            <w:pPr>
              <w:spacing w:after="0" w:line="240" w:lineRule="auto"/>
              <w:jc w:val="both"/>
              <w:rPr>
                <w:rFonts w:ascii="Times New Roman" w:hAnsi="Times New Roman" w:cs="Times New Roman"/>
                <w:sz w:val="24"/>
              </w:rPr>
            </w:pPr>
            <w:r w:rsidRPr="00A23C47">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3802204B"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449DA254"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7CF5DEAE" w14:textId="77777777" w:rsidTr="00B539A2">
        <w:tc>
          <w:tcPr>
            <w:tcW w:w="817" w:type="dxa"/>
            <w:shd w:val="clear" w:color="auto" w:fill="FFFFFF" w:themeFill="background1"/>
          </w:tcPr>
          <w:p w14:paraId="5B0DF76F"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1DA36DD"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Выживание в автономных условиях</w:t>
            </w:r>
          </w:p>
        </w:tc>
        <w:tc>
          <w:tcPr>
            <w:tcW w:w="8788" w:type="dxa"/>
            <w:shd w:val="clear" w:color="auto" w:fill="FFFFFF" w:themeFill="background1"/>
          </w:tcPr>
          <w:p w14:paraId="6B779872"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66203749"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7D53E954" w14:textId="77777777" w:rsidTr="00B539A2">
        <w:tc>
          <w:tcPr>
            <w:tcW w:w="817" w:type="dxa"/>
            <w:shd w:val="clear" w:color="auto" w:fill="FFFFFF" w:themeFill="background1"/>
          </w:tcPr>
          <w:p w14:paraId="7F6CC061"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0A1D3D28"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1EBFDB02"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4141AD66" w14:textId="77777777" w:rsidR="009C45FD" w:rsidRPr="00A23C47" w:rsidRDefault="009C45FD" w:rsidP="00B539A2">
            <w:pPr>
              <w:spacing w:after="0" w:line="240" w:lineRule="auto"/>
              <w:jc w:val="both"/>
              <w:rPr>
                <w:rFonts w:ascii="Times New Roman" w:hAnsi="Times New Roman" w:cs="Times New Roman"/>
                <w:sz w:val="24"/>
              </w:rPr>
            </w:pPr>
            <w:r w:rsidRPr="00A23C47">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0FA5FB73"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6DAC12A3"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425E5BF7" w14:textId="77777777" w:rsidTr="00B539A2">
        <w:tc>
          <w:tcPr>
            <w:tcW w:w="817" w:type="dxa"/>
            <w:shd w:val="clear" w:color="auto" w:fill="FFFFFF" w:themeFill="background1"/>
          </w:tcPr>
          <w:p w14:paraId="172B2DEF"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E8DEB62"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558C0C55"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78C1EAEC"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5264DAE3" w14:textId="77777777" w:rsidTr="00B539A2">
        <w:tc>
          <w:tcPr>
            <w:tcW w:w="817" w:type="dxa"/>
            <w:shd w:val="clear" w:color="auto" w:fill="FFFFFF" w:themeFill="background1"/>
          </w:tcPr>
          <w:p w14:paraId="38FAF2DD"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0E43E3DA"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5D88D452"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65463B7B"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5E721832" w14:textId="77777777" w:rsidTr="00B539A2">
        <w:tc>
          <w:tcPr>
            <w:tcW w:w="817" w:type="dxa"/>
            <w:shd w:val="clear" w:color="auto" w:fill="FFFFFF" w:themeFill="background1"/>
          </w:tcPr>
          <w:p w14:paraId="022E2450"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3F33CF7A"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Чрезвычайные ситуации метеорологического характера: бури, ливни, град, мороз, жара</w:t>
            </w:r>
          </w:p>
        </w:tc>
        <w:tc>
          <w:tcPr>
            <w:tcW w:w="8788" w:type="dxa"/>
            <w:shd w:val="clear" w:color="auto" w:fill="FFFFFF" w:themeFill="background1"/>
          </w:tcPr>
          <w:p w14:paraId="41AB60ED"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Опасные метеорологические явления и процессы: бури, ливни, град, мороз, жара</w:t>
            </w:r>
          </w:p>
        </w:tc>
        <w:tc>
          <w:tcPr>
            <w:tcW w:w="1559" w:type="dxa"/>
            <w:shd w:val="clear" w:color="auto" w:fill="FFFFFF" w:themeFill="background1"/>
          </w:tcPr>
          <w:p w14:paraId="66B23A43"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64454D1D" w14:textId="77777777" w:rsidTr="00B539A2">
        <w:tc>
          <w:tcPr>
            <w:tcW w:w="817" w:type="dxa"/>
            <w:shd w:val="clear" w:color="auto" w:fill="FFFFFF" w:themeFill="background1"/>
          </w:tcPr>
          <w:p w14:paraId="5A1719AB"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4340975A"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1FFB368F"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0368BDC8"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023578FA" w14:textId="77777777" w:rsidTr="00B539A2">
        <w:trPr>
          <w:trHeight w:val="471"/>
        </w:trPr>
        <w:tc>
          <w:tcPr>
            <w:tcW w:w="817" w:type="dxa"/>
            <w:shd w:val="clear" w:color="auto" w:fill="FFFFFF" w:themeFill="background1"/>
          </w:tcPr>
          <w:p w14:paraId="51AC38DC"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70E3C44"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582AEF91"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12</w:t>
            </w:r>
          </w:p>
        </w:tc>
      </w:tr>
      <w:tr w:rsidR="009C45FD" w:rsidRPr="00A23C47" w14:paraId="240D9BD8" w14:textId="77777777" w:rsidTr="00B539A2">
        <w:tc>
          <w:tcPr>
            <w:tcW w:w="817" w:type="dxa"/>
            <w:shd w:val="clear" w:color="auto" w:fill="FFFFFF" w:themeFill="background1"/>
          </w:tcPr>
          <w:p w14:paraId="586EC67E"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2CC1A80B"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1C58776E" w14:textId="77777777" w:rsidR="009C45FD" w:rsidRPr="00A23C47" w:rsidRDefault="009C45FD" w:rsidP="00B539A2">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08EA6ABD"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79B56DCC" w14:textId="77777777" w:rsidTr="00B539A2">
        <w:tc>
          <w:tcPr>
            <w:tcW w:w="817" w:type="dxa"/>
            <w:shd w:val="clear" w:color="auto" w:fill="FFFFFF" w:themeFill="background1"/>
          </w:tcPr>
          <w:p w14:paraId="39207660"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D6A109A"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590BA19C"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2E43CA52"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1DF1CACF" w14:textId="77777777" w:rsidTr="00B539A2">
        <w:tc>
          <w:tcPr>
            <w:tcW w:w="817" w:type="dxa"/>
            <w:shd w:val="clear" w:color="auto" w:fill="FFFFFF" w:themeFill="background1"/>
          </w:tcPr>
          <w:p w14:paraId="40422C49"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5A9CC0E"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1E05FF44"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671EA6CC"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3416B6D6" w14:textId="77777777" w:rsidTr="00B539A2">
        <w:tc>
          <w:tcPr>
            <w:tcW w:w="817" w:type="dxa"/>
            <w:shd w:val="clear" w:color="auto" w:fill="FFFFFF" w:themeFill="background1"/>
          </w:tcPr>
          <w:p w14:paraId="5FFE33D9"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36180511"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528732F8"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27BB2D1C" w14:textId="77777777" w:rsidR="009C45FD" w:rsidRPr="00A23C47" w:rsidRDefault="009C45FD" w:rsidP="00B539A2">
            <w:pPr>
              <w:spacing w:after="0" w:line="240" w:lineRule="auto"/>
              <w:jc w:val="both"/>
              <w:rPr>
                <w:rFonts w:ascii="Times New Roman" w:hAnsi="Times New Roman" w:cs="Times New Roman"/>
                <w:sz w:val="24"/>
              </w:rPr>
            </w:pPr>
            <w:r w:rsidRPr="00A23C47">
              <w:rPr>
                <w:rFonts w:ascii="Times New Roman" w:hAnsi="Times New Roman" w:cs="Times New Roman"/>
                <w:sz w:val="24"/>
              </w:rPr>
              <w:t>Психическое здоровье и психологическое благополучие.</w:t>
            </w:r>
          </w:p>
          <w:p w14:paraId="52BE5CEB" w14:textId="77777777" w:rsidR="009C45FD" w:rsidRPr="00A23C47" w:rsidRDefault="009C45FD" w:rsidP="00B539A2">
            <w:pPr>
              <w:spacing w:after="0" w:line="240" w:lineRule="auto"/>
              <w:jc w:val="both"/>
              <w:rPr>
                <w:rFonts w:ascii="Times New Roman" w:hAnsi="Times New Roman" w:cs="Times New Roman"/>
                <w:sz w:val="24"/>
              </w:rPr>
            </w:pPr>
            <w:r w:rsidRPr="00A23C47">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6BFF83BA"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446D670A"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1943240E" w14:textId="77777777" w:rsidTr="00B539A2">
        <w:tc>
          <w:tcPr>
            <w:tcW w:w="817" w:type="dxa"/>
            <w:shd w:val="clear" w:color="auto" w:fill="FFFFFF" w:themeFill="background1"/>
          </w:tcPr>
          <w:p w14:paraId="6670FF2A"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17F9DCC8"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Первая помощь</w:t>
            </w:r>
          </w:p>
        </w:tc>
        <w:tc>
          <w:tcPr>
            <w:tcW w:w="8788" w:type="dxa"/>
            <w:shd w:val="clear" w:color="auto" w:fill="FFFFFF" w:themeFill="background1"/>
          </w:tcPr>
          <w:p w14:paraId="6797950F"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3D3E4754"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1ECF745A" w14:textId="77777777" w:rsidTr="00B539A2">
        <w:tc>
          <w:tcPr>
            <w:tcW w:w="817" w:type="dxa"/>
            <w:shd w:val="clear" w:color="auto" w:fill="FFFFFF" w:themeFill="background1"/>
          </w:tcPr>
          <w:p w14:paraId="3FCAEBF3"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lastRenderedPageBreak/>
              <w:t>6</w:t>
            </w:r>
          </w:p>
        </w:tc>
        <w:tc>
          <w:tcPr>
            <w:tcW w:w="4253" w:type="dxa"/>
            <w:shd w:val="clear" w:color="auto" w:fill="FFFFFF" w:themeFill="background1"/>
          </w:tcPr>
          <w:p w14:paraId="66CAB253"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Первая помощь</w:t>
            </w:r>
          </w:p>
        </w:tc>
        <w:tc>
          <w:tcPr>
            <w:tcW w:w="8788" w:type="dxa"/>
            <w:shd w:val="clear" w:color="auto" w:fill="FFFFFF" w:themeFill="background1"/>
          </w:tcPr>
          <w:p w14:paraId="09280D52"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6093BD3B"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3353F042" w14:textId="77777777" w:rsidTr="00B539A2">
        <w:tc>
          <w:tcPr>
            <w:tcW w:w="817" w:type="dxa"/>
            <w:shd w:val="clear" w:color="auto" w:fill="FFFFFF" w:themeFill="background1"/>
          </w:tcPr>
          <w:p w14:paraId="17AF5419"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C3A0DC9"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1A2FB588"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8</w:t>
            </w:r>
          </w:p>
        </w:tc>
      </w:tr>
      <w:tr w:rsidR="009C45FD" w:rsidRPr="00A23C47" w14:paraId="4142EE4C" w14:textId="77777777" w:rsidTr="00B539A2">
        <w:tc>
          <w:tcPr>
            <w:tcW w:w="817" w:type="dxa"/>
            <w:shd w:val="clear" w:color="auto" w:fill="FFFFFF" w:themeFill="background1"/>
          </w:tcPr>
          <w:p w14:paraId="3634E340"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25FEEED6"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401D4063"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3D3BFC18"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59E632B1" w14:textId="77777777" w:rsidTr="00B539A2">
        <w:tc>
          <w:tcPr>
            <w:tcW w:w="817" w:type="dxa"/>
            <w:shd w:val="clear" w:color="auto" w:fill="FFFFFF" w:themeFill="background1"/>
          </w:tcPr>
          <w:p w14:paraId="3FBCC1AF"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75F3BE1"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Конфликты и способы их разрешения</w:t>
            </w:r>
          </w:p>
        </w:tc>
        <w:tc>
          <w:tcPr>
            <w:tcW w:w="8788" w:type="dxa"/>
            <w:shd w:val="clear" w:color="auto" w:fill="FFFFFF" w:themeFill="background1"/>
          </w:tcPr>
          <w:p w14:paraId="2B88F065"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3F7B1B5F"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70D5ECB1"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554FF0F4" w14:textId="77777777" w:rsidTr="00B539A2">
        <w:tc>
          <w:tcPr>
            <w:tcW w:w="817" w:type="dxa"/>
            <w:shd w:val="clear" w:color="auto" w:fill="FFFFFF" w:themeFill="background1"/>
          </w:tcPr>
          <w:p w14:paraId="6F339BD2"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9EDBA3B"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200E357D"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5C26BDE5"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7DA90897" w14:textId="77777777" w:rsidTr="00B539A2">
        <w:tc>
          <w:tcPr>
            <w:tcW w:w="817" w:type="dxa"/>
            <w:shd w:val="clear" w:color="auto" w:fill="FFFFFF" w:themeFill="background1"/>
          </w:tcPr>
          <w:p w14:paraId="76DB96A8"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12F98F3"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7A0B8E19"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28573D89"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35E06C57"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22F3AB1E" w14:textId="77777777" w:rsidTr="00B539A2">
        <w:tc>
          <w:tcPr>
            <w:tcW w:w="817" w:type="dxa"/>
            <w:shd w:val="clear" w:color="auto" w:fill="FFFFFF" w:themeFill="background1"/>
          </w:tcPr>
          <w:p w14:paraId="58BB7187"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9FF3ECE"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40193ADB"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10</w:t>
            </w:r>
          </w:p>
        </w:tc>
      </w:tr>
      <w:tr w:rsidR="009C45FD" w:rsidRPr="00A23C47" w14:paraId="6F4CFB9C" w14:textId="77777777" w:rsidTr="00B539A2">
        <w:tc>
          <w:tcPr>
            <w:tcW w:w="817" w:type="dxa"/>
            <w:shd w:val="clear" w:color="auto" w:fill="FFFFFF" w:themeFill="background1"/>
          </w:tcPr>
          <w:p w14:paraId="78F86347"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C05A2A3"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Безопасность в цифровой среде</w:t>
            </w:r>
          </w:p>
        </w:tc>
        <w:tc>
          <w:tcPr>
            <w:tcW w:w="8788" w:type="dxa"/>
            <w:shd w:val="clear" w:color="auto" w:fill="FFFFFF" w:themeFill="background1"/>
          </w:tcPr>
          <w:p w14:paraId="2F3D2D32"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58FB92E1" w14:textId="77777777" w:rsidR="009C45FD" w:rsidRPr="00A23C47" w:rsidRDefault="009C45FD" w:rsidP="00B539A2">
            <w:pPr>
              <w:spacing w:after="0" w:line="240" w:lineRule="auto"/>
              <w:jc w:val="both"/>
              <w:rPr>
                <w:rFonts w:ascii="Times New Roman" w:hAnsi="Times New Roman" w:cs="Times New Roman"/>
                <w:sz w:val="24"/>
              </w:rPr>
            </w:pPr>
            <w:r w:rsidRPr="00A23C47">
              <w:rPr>
                <w:rFonts w:ascii="Times New Roman" w:hAnsi="Times New Roman" w:cs="Times New Roman"/>
                <w:sz w:val="24"/>
              </w:rPr>
              <w:t xml:space="preserve">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w:t>
            </w:r>
            <w:r w:rsidRPr="00A23C47">
              <w:rPr>
                <w:rFonts w:ascii="Times New Roman" w:hAnsi="Times New Roman" w:cs="Times New Roman"/>
                <w:sz w:val="24"/>
              </w:rPr>
              <w:lastRenderedPageBreak/>
              <w:t>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463EB906"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lastRenderedPageBreak/>
              <w:t>2</w:t>
            </w:r>
          </w:p>
        </w:tc>
      </w:tr>
      <w:tr w:rsidR="009C45FD" w:rsidRPr="00A23C47" w14:paraId="11F680D9" w14:textId="77777777" w:rsidTr="00B539A2">
        <w:tc>
          <w:tcPr>
            <w:tcW w:w="817" w:type="dxa"/>
            <w:shd w:val="clear" w:color="auto" w:fill="FFFFFF" w:themeFill="background1"/>
          </w:tcPr>
          <w:p w14:paraId="775D871B"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5A150554"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737A3E5B" w14:textId="77777777" w:rsidR="009C45FD" w:rsidRPr="00A23C47" w:rsidRDefault="009C45FD" w:rsidP="00B539A2">
            <w:pPr>
              <w:spacing w:after="0" w:line="240" w:lineRule="auto"/>
              <w:jc w:val="both"/>
              <w:rPr>
                <w:rFonts w:ascii="Times New Roman" w:hAnsi="Times New Roman" w:cs="Times New Roman"/>
                <w:sz w:val="24"/>
              </w:rPr>
            </w:pPr>
            <w:r w:rsidRPr="00A23C47">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33B716E8"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23FC1FC3" w14:textId="77777777" w:rsidTr="00B539A2">
        <w:tc>
          <w:tcPr>
            <w:tcW w:w="817" w:type="dxa"/>
            <w:shd w:val="clear" w:color="auto" w:fill="FFFFFF" w:themeFill="background1"/>
          </w:tcPr>
          <w:p w14:paraId="38B9D202"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BBA7403"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4B017666" w14:textId="77777777" w:rsidR="009C45FD" w:rsidRPr="00A23C47" w:rsidRDefault="009C45FD" w:rsidP="00B539A2">
            <w:pPr>
              <w:spacing w:after="0" w:line="240" w:lineRule="auto"/>
              <w:jc w:val="both"/>
              <w:rPr>
                <w:rFonts w:ascii="Times New Roman" w:hAnsi="Times New Roman" w:cs="Times New Roman"/>
                <w:sz w:val="24"/>
              </w:rPr>
            </w:pPr>
            <w:r w:rsidRPr="00A23C47">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122802B2"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5B60E7E7" w14:textId="77777777" w:rsidTr="00B539A2">
        <w:tc>
          <w:tcPr>
            <w:tcW w:w="817" w:type="dxa"/>
            <w:shd w:val="clear" w:color="auto" w:fill="FFFFFF" w:themeFill="background1"/>
          </w:tcPr>
          <w:p w14:paraId="1A5B3F0E"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398EACF1"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318D5D83"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17493AC4" w14:textId="77777777" w:rsidR="009C45FD" w:rsidRPr="00A23C47" w:rsidRDefault="009C45FD" w:rsidP="00B539A2">
            <w:pPr>
              <w:spacing w:after="0" w:line="240" w:lineRule="auto"/>
              <w:jc w:val="both"/>
              <w:rPr>
                <w:rFonts w:ascii="Times New Roman" w:hAnsi="Times New Roman" w:cs="Times New Roman"/>
                <w:sz w:val="24"/>
              </w:rPr>
            </w:pPr>
            <w:r w:rsidRPr="00A23C47">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6F603250" w14:textId="77777777" w:rsidR="009C45FD" w:rsidRPr="00A23C47" w:rsidRDefault="009C45FD" w:rsidP="00B539A2">
            <w:pPr>
              <w:spacing w:after="0" w:line="240" w:lineRule="auto"/>
              <w:jc w:val="both"/>
              <w:rPr>
                <w:rFonts w:ascii="Times New Roman" w:hAnsi="Times New Roman" w:cs="Times New Roman"/>
                <w:sz w:val="24"/>
              </w:rPr>
            </w:pPr>
            <w:r w:rsidRPr="00A23C47">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58772158" w14:textId="77777777" w:rsidR="009C45FD" w:rsidRPr="00A23C47" w:rsidRDefault="009C45FD" w:rsidP="00B539A2">
            <w:pPr>
              <w:spacing w:after="0" w:line="240" w:lineRule="auto"/>
              <w:contextualSpacing/>
              <w:jc w:val="both"/>
              <w:rPr>
                <w:rFonts w:ascii="Times New Roman" w:hAnsi="Times New Roman" w:cs="Times New Roman"/>
                <w:sz w:val="24"/>
              </w:rPr>
            </w:pPr>
            <w:r w:rsidRPr="00A23C47">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6D471797"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4A3FB3CC" w14:textId="77777777" w:rsidTr="00B539A2">
        <w:tc>
          <w:tcPr>
            <w:tcW w:w="817" w:type="dxa"/>
            <w:shd w:val="clear" w:color="auto" w:fill="FFFFFF" w:themeFill="background1"/>
          </w:tcPr>
          <w:p w14:paraId="2FAD6010"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294B02CE"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3DB76D21"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40E27217"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1BCB3FB6" w14:textId="77777777" w:rsidTr="00B539A2">
        <w:tc>
          <w:tcPr>
            <w:tcW w:w="817" w:type="dxa"/>
            <w:shd w:val="clear" w:color="auto" w:fill="FFFFFF" w:themeFill="background1"/>
          </w:tcPr>
          <w:p w14:paraId="08E171FA"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4BDE47A1"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296ED417"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6</w:t>
            </w:r>
          </w:p>
        </w:tc>
      </w:tr>
      <w:tr w:rsidR="009C45FD" w:rsidRPr="00A23C47" w14:paraId="63946BE0" w14:textId="77777777" w:rsidTr="00B539A2">
        <w:tc>
          <w:tcPr>
            <w:tcW w:w="817" w:type="dxa"/>
            <w:shd w:val="clear" w:color="auto" w:fill="FFFFFF" w:themeFill="background1"/>
          </w:tcPr>
          <w:p w14:paraId="5F57FC49"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D766E2F"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Экстремизм и терроризм как угроза устойчивого развития общества</w:t>
            </w:r>
          </w:p>
        </w:tc>
        <w:tc>
          <w:tcPr>
            <w:tcW w:w="8788" w:type="dxa"/>
            <w:shd w:val="clear" w:color="auto" w:fill="FFFFFF" w:themeFill="background1"/>
          </w:tcPr>
          <w:p w14:paraId="536DEFF8"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3B9BD057"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3472688A" w14:textId="77777777" w:rsidTr="00B539A2">
        <w:tc>
          <w:tcPr>
            <w:tcW w:w="817" w:type="dxa"/>
            <w:shd w:val="clear" w:color="auto" w:fill="FFFFFF" w:themeFill="background1"/>
          </w:tcPr>
          <w:p w14:paraId="4FFB5B26"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8E4946C" w14:textId="77777777" w:rsidR="009C45FD" w:rsidRPr="00A23C47" w:rsidRDefault="009C45FD" w:rsidP="00B539A2">
            <w:pPr>
              <w:widowControl w:val="0"/>
              <w:tabs>
                <w:tab w:val="left" w:pos="3315"/>
              </w:tabs>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741EE858"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60C47493"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 xml:space="preserve">Формы совершения террористических актов. Уровни террористической угрозы. Правила поведения и порядок действий при угрозе или совершении </w:t>
            </w:r>
            <w:r w:rsidRPr="00A23C47">
              <w:rPr>
                <w:rFonts w:ascii="Times New Roman" w:hAnsi="Times New Roman" w:cs="Times New Roman"/>
                <w:sz w:val="24"/>
              </w:rPr>
              <w:lastRenderedPageBreak/>
              <w:t>террористического акта, проведении контртеррористической операции</w:t>
            </w:r>
          </w:p>
        </w:tc>
        <w:tc>
          <w:tcPr>
            <w:tcW w:w="1559" w:type="dxa"/>
            <w:shd w:val="clear" w:color="auto" w:fill="FFFFFF" w:themeFill="background1"/>
          </w:tcPr>
          <w:p w14:paraId="6BB907F0"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lastRenderedPageBreak/>
              <w:t>2</w:t>
            </w:r>
          </w:p>
        </w:tc>
      </w:tr>
      <w:tr w:rsidR="009C45FD" w:rsidRPr="00A23C47" w14:paraId="02899F9A" w14:textId="77777777" w:rsidTr="00B539A2">
        <w:tc>
          <w:tcPr>
            <w:tcW w:w="817" w:type="dxa"/>
            <w:shd w:val="clear" w:color="auto" w:fill="FFFFFF" w:themeFill="background1"/>
          </w:tcPr>
          <w:p w14:paraId="242154C5"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DBDCCDA"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6568A561"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7A9D6070"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55044374" w14:textId="77777777" w:rsidTr="00B539A2">
        <w:tc>
          <w:tcPr>
            <w:tcW w:w="817" w:type="dxa"/>
            <w:shd w:val="clear" w:color="auto" w:fill="FFFFFF" w:themeFill="background1"/>
          </w:tcPr>
          <w:p w14:paraId="74BC949C"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19E1153"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280B4FE1"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8</w:t>
            </w:r>
          </w:p>
        </w:tc>
      </w:tr>
      <w:tr w:rsidR="009C45FD" w:rsidRPr="00A23C47" w14:paraId="625D81AA" w14:textId="77777777" w:rsidTr="00B539A2">
        <w:tc>
          <w:tcPr>
            <w:tcW w:w="817" w:type="dxa"/>
            <w:shd w:val="clear" w:color="auto" w:fill="FFFFFF" w:themeFill="background1"/>
          </w:tcPr>
          <w:p w14:paraId="1F9CA0E2"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6D4B0E7"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38936D9A"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0AE08511"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5F0AB9D0" w14:textId="77777777" w:rsidTr="00B539A2">
        <w:tc>
          <w:tcPr>
            <w:tcW w:w="817" w:type="dxa"/>
            <w:shd w:val="clear" w:color="auto" w:fill="FFFFFF" w:themeFill="background1"/>
          </w:tcPr>
          <w:p w14:paraId="38444235"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DACB0DD" w14:textId="77777777" w:rsidR="009C45FD" w:rsidRPr="00A23C47" w:rsidRDefault="009C45FD" w:rsidP="00B539A2">
            <w:pPr>
              <w:spacing w:after="0" w:line="240" w:lineRule="auto"/>
              <w:contextualSpacing/>
              <w:rPr>
                <w:rFonts w:ascii="Times New Roman" w:hAnsi="Times New Roman" w:cs="Times New Roman"/>
                <w:sz w:val="24"/>
              </w:rPr>
            </w:pPr>
            <w:r w:rsidRPr="00A23C47">
              <w:rPr>
                <w:rFonts w:ascii="Times New Roman" w:hAnsi="Times New Roman" w:cs="Times New Roman"/>
                <w:sz w:val="24"/>
              </w:rPr>
              <w:t>Виды, назначение и характеристики современного оружия</w:t>
            </w:r>
          </w:p>
          <w:p w14:paraId="5509DE4F"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76A2563C" w14:textId="77777777" w:rsidR="009C45FD" w:rsidRPr="00A23C47" w:rsidRDefault="009C45FD" w:rsidP="00B539A2">
            <w:pPr>
              <w:spacing w:after="0" w:line="240" w:lineRule="auto"/>
              <w:jc w:val="both"/>
              <w:rPr>
                <w:rFonts w:ascii="Times New Roman" w:hAnsi="Times New Roman" w:cs="Times New Roman"/>
                <w:sz w:val="24"/>
              </w:rPr>
            </w:pPr>
            <w:r w:rsidRPr="00A23C47">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4CD33E52"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7183AED8" w14:textId="77777777" w:rsidTr="00B539A2">
        <w:tc>
          <w:tcPr>
            <w:tcW w:w="817" w:type="dxa"/>
            <w:shd w:val="clear" w:color="auto" w:fill="FFFFFF" w:themeFill="background1"/>
          </w:tcPr>
          <w:p w14:paraId="39873B3A"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3F7F1AC"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29FEFF8B"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369E49D8"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5C3E1A66" w14:textId="77777777" w:rsidTr="00B539A2">
        <w:tc>
          <w:tcPr>
            <w:tcW w:w="817" w:type="dxa"/>
            <w:shd w:val="clear" w:color="auto" w:fill="FFFFFF" w:themeFill="background1"/>
          </w:tcPr>
          <w:p w14:paraId="63D78A54"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5EE2AE14"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Беспилотные системы и радиосвязь</w:t>
            </w:r>
          </w:p>
        </w:tc>
        <w:tc>
          <w:tcPr>
            <w:tcW w:w="8788" w:type="dxa"/>
            <w:shd w:val="clear" w:color="auto" w:fill="FFFFFF" w:themeFill="background1"/>
          </w:tcPr>
          <w:p w14:paraId="393D0EE1"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7670B0DE"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9C45FD" w:rsidRPr="00A23C47" w14:paraId="5170D1D3" w14:textId="77777777" w:rsidTr="00B539A2">
        <w:tc>
          <w:tcPr>
            <w:tcW w:w="817" w:type="dxa"/>
            <w:shd w:val="clear" w:color="auto" w:fill="FFFFFF" w:themeFill="background1"/>
          </w:tcPr>
          <w:p w14:paraId="5587AEAB"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144BA60"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54AED010"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6</w:t>
            </w:r>
          </w:p>
        </w:tc>
      </w:tr>
      <w:tr w:rsidR="009C45FD" w:rsidRPr="00A23C47" w14:paraId="35EF3EAE" w14:textId="77777777" w:rsidTr="00B539A2">
        <w:tc>
          <w:tcPr>
            <w:tcW w:w="817" w:type="dxa"/>
            <w:shd w:val="clear" w:color="auto" w:fill="FFFFFF" w:themeFill="background1"/>
          </w:tcPr>
          <w:p w14:paraId="702E6796"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F48E0D3"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 xml:space="preserve">Правовая база. Контроль и надзор за соблюдение требований охраны труда </w:t>
            </w:r>
            <w:r w:rsidRPr="00A23C47">
              <w:rPr>
                <w:rFonts w:ascii="Times New Roman" w:hAnsi="Times New Roman" w:cs="Times New Roman"/>
                <w:sz w:val="24"/>
              </w:rPr>
              <w:lastRenderedPageBreak/>
              <w:t>на предприятии</w:t>
            </w:r>
          </w:p>
        </w:tc>
        <w:tc>
          <w:tcPr>
            <w:tcW w:w="8788" w:type="dxa"/>
            <w:shd w:val="clear" w:color="auto" w:fill="FFFFFF" w:themeFill="background1"/>
          </w:tcPr>
          <w:p w14:paraId="69E5D7E4"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lastRenderedPageBreak/>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31982C7B"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0C222A1A" w14:textId="77777777" w:rsidTr="00B539A2">
        <w:tc>
          <w:tcPr>
            <w:tcW w:w="817" w:type="dxa"/>
            <w:shd w:val="clear" w:color="auto" w:fill="FFFFFF" w:themeFill="background1"/>
          </w:tcPr>
          <w:p w14:paraId="36446471"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8CE049C"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1293D268"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4BFB8B77"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17E8D980" w14:textId="77777777" w:rsidTr="00B539A2">
        <w:tc>
          <w:tcPr>
            <w:tcW w:w="817" w:type="dxa"/>
            <w:shd w:val="clear" w:color="auto" w:fill="FFFFFF" w:themeFill="background1"/>
          </w:tcPr>
          <w:p w14:paraId="15B5E111"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D8816CC" w14:textId="77777777" w:rsidR="009C45FD" w:rsidRPr="00A23C47" w:rsidRDefault="009C45FD" w:rsidP="00B539A2">
            <w:pPr>
              <w:widowControl w:val="0"/>
              <w:autoSpaceDE w:val="0"/>
              <w:autoSpaceDN w:val="0"/>
              <w:adjustRightInd w:val="0"/>
              <w:spacing w:after="0" w:line="240" w:lineRule="auto"/>
              <w:rPr>
                <w:rFonts w:ascii="Times New Roman" w:hAnsi="Times New Roman" w:cs="Times New Roman"/>
                <w:sz w:val="24"/>
              </w:rPr>
            </w:pPr>
            <w:r w:rsidRPr="00A23C47">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68DF9734" w14:textId="77777777" w:rsidR="009C45FD" w:rsidRPr="00A23C47" w:rsidRDefault="009C45FD" w:rsidP="00B539A2">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64B892E9"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A23C47">
              <w:rPr>
                <w:rFonts w:ascii="Times New Roman" w:eastAsia="Times New Roman" w:hAnsi="Times New Roman" w:cs="Times New Roman"/>
                <w:kern w:val="0"/>
                <w:sz w:val="24"/>
                <w:szCs w:val="24"/>
                <w:lang w:eastAsia="ru-RU"/>
              </w:rPr>
              <w:t>2</w:t>
            </w:r>
          </w:p>
        </w:tc>
      </w:tr>
      <w:tr w:rsidR="009C45FD" w:rsidRPr="00A23C47" w14:paraId="5E86990C" w14:textId="77777777" w:rsidTr="00B539A2">
        <w:tc>
          <w:tcPr>
            <w:tcW w:w="817" w:type="dxa"/>
            <w:shd w:val="clear" w:color="auto" w:fill="FFFFFF" w:themeFill="background1"/>
          </w:tcPr>
          <w:p w14:paraId="5AECC9B5" w14:textId="77777777" w:rsidR="009C45FD" w:rsidRPr="00A23C47" w:rsidRDefault="009C45FD" w:rsidP="00B539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49030629" w14:textId="77777777" w:rsidR="009C45FD" w:rsidRPr="00A23C47" w:rsidRDefault="009C45FD" w:rsidP="00B539A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141031D5" w14:textId="77777777" w:rsidR="009C45FD" w:rsidRPr="00A23C47" w:rsidRDefault="009C45FD" w:rsidP="00B539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4C54712D" w14:textId="77777777" w:rsidR="009C45FD" w:rsidRPr="00A23C47" w:rsidRDefault="009C45FD"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2</w:t>
            </w:r>
          </w:p>
        </w:tc>
      </w:tr>
      <w:tr w:rsidR="001D46F3" w:rsidRPr="00A23C47" w14:paraId="5F29AF04" w14:textId="77777777" w:rsidTr="00B539A2">
        <w:tc>
          <w:tcPr>
            <w:tcW w:w="817" w:type="dxa"/>
            <w:shd w:val="clear" w:color="auto" w:fill="FFFFFF" w:themeFill="background1"/>
          </w:tcPr>
          <w:p w14:paraId="37443420" w14:textId="77777777" w:rsidR="001D46F3" w:rsidRPr="00A23C47" w:rsidRDefault="001D46F3" w:rsidP="00B539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4E907648" w14:textId="4BAB0663" w:rsidR="001D46F3" w:rsidRPr="00A23C47" w:rsidRDefault="001D46F3" w:rsidP="00B539A2">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bCs/>
                <w:kern w:val="0"/>
                <w:sz w:val="24"/>
                <w:szCs w:val="24"/>
                <w:lang w:eastAsia="ru-RU"/>
              </w:rPr>
              <w:t>Итого</w:t>
            </w:r>
          </w:p>
        </w:tc>
        <w:tc>
          <w:tcPr>
            <w:tcW w:w="8788" w:type="dxa"/>
            <w:shd w:val="clear" w:color="auto" w:fill="FFFFFF" w:themeFill="background1"/>
          </w:tcPr>
          <w:p w14:paraId="17168D03" w14:textId="77777777" w:rsidR="001D46F3" w:rsidRPr="00A23C47" w:rsidRDefault="001D46F3" w:rsidP="00B539A2">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572C724C" w14:textId="73C14256" w:rsidR="001D46F3" w:rsidRPr="00A23C47" w:rsidRDefault="001D46F3" w:rsidP="00B539A2">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A23C47">
              <w:rPr>
                <w:rFonts w:ascii="Times New Roman" w:eastAsia="Times New Roman" w:hAnsi="Times New Roman" w:cs="Times New Roman"/>
                <w:b/>
                <w:kern w:val="0"/>
                <w:sz w:val="24"/>
                <w:szCs w:val="24"/>
                <w:lang w:eastAsia="ru-RU"/>
              </w:rPr>
              <w:t>96 часов, из них: теоретические занятия -72, практические занятия - 24</w:t>
            </w:r>
          </w:p>
        </w:tc>
      </w:tr>
      <w:bookmarkEnd w:id="21"/>
    </w:tbl>
    <w:p w14:paraId="0FDC4B96" w14:textId="77777777" w:rsidR="00060FAC" w:rsidRPr="00A23C47"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14C6999" w14:textId="77777777" w:rsidR="00060FAC" w:rsidRPr="00A23C47"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B7BDD96" w14:textId="77777777" w:rsidR="00060FAC" w:rsidRPr="00A23C47"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9F09684" w14:textId="77777777" w:rsidR="00060FAC" w:rsidRPr="00A23C47"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060FAC" w:rsidRPr="00A23C47" w:rsidSect="00060FAC">
          <w:pgSz w:w="16838" w:h="11909" w:orient="landscape"/>
          <w:pgMar w:top="1134" w:right="851" w:bottom="851" w:left="851" w:header="0" w:footer="6" w:gutter="0"/>
          <w:cols w:space="720"/>
          <w:noEndnote/>
          <w:titlePg/>
          <w:docGrid w:linePitch="360"/>
        </w:sectPr>
      </w:pPr>
    </w:p>
    <w:p w14:paraId="54B13C97" w14:textId="77777777" w:rsidR="00227EC4" w:rsidRPr="00A23C47" w:rsidRDefault="00227EC4" w:rsidP="00227EC4">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rPr>
      </w:pPr>
      <w:r w:rsidRPr="00A23C47">
        <w:rPr>
          <w:rFonts w:ascii="Times New Roman" w:eastAsia="Courier New" w:hAnsi="Times New Roman" w:cs="Times New Roman"/>
          <w:b/>
          <w:bCs/>
          <w:color w:val="000000"/>
          <w:kern w:val="0"/>
          <w:sz w:val="32"/>
          <w:szCs w:val="32"/>
          <w:lang w:eastAsia="ru-RU"/>
        </w:rPr>
        <w:lastRenderedPageBreak/>
        <w:t>5.1.2 Рабочая программа учебного предмета "Электротехника"</w:t>
      </w:r>
    </w:p>
    <w:p w14:paraId="2E6E6065" w14:textId="77777777" w:rsidR="00227EC4" w:rsidRPr="00A23C47" w:rsidRDefault="00227EC4" w:rsidP="00227EC4">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23C47">
        <w:rPr>
          <w:rFonts w:ascii="Times New Roman" w:eastAsia="Courier New" w:hAnsi="Times New Roman" w:cs="Times New Roman"/>
          <w:noProof/>
          <w:color w:val="000000"/>
          <w:kern w:val="0"/>
          <w:sz w:val="28"/>
          <w:szCs w:val="28"/>
          <w:lang w:eastAsia="ru-RU"/>
        </w:rPr>
        <w:t>Учебный предмет "Электротехника" относится к базовому циклу образовательной программы. На его освоение отводится 32 часа, в том числе: теоретические занятия – 12 часов, практические занятия – 20 часов.</w:t>
      </w:r>
    </w:p>
    <w:p w14:paraId="5B74DFFA" w14:textId="77777777" w:rsidR="00227EC4" w:rsidRPr="00A23C47" w:rsidRDefault="00227EC4" w:rsidP="00227EC4">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23C47">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"Электротехника" у обучающегося должны формироваться профессиональные компетенции, он должен выполнять трудовые действия, должен уметь, должен знать:</w:t>
      </w:r>
    </w:p>
    <w:p w14:paraId="0D090882" w14:textId="77777777" w:rsidR="00604685" w:rsidRPr="00A23C47" w:rsidRDefault="00604685" w:rsidP="009C45FD">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9"/>
        <w:gridCol w:w="6062"/>
      </w:tblGrid>
      <w:tr w:rsidR="00014593" w:rsidRPr="00A23C47" w14:paraId="149148E8" w14:textId="77777777" w:rsidTr="003B6374">
        <w:tc>
          <w:tcPr>
            <w:tcW w:w="3509" w:type="dxa"/>
          </w:tcPr>
          <w:p w14:paraId="4A4E2C26" w14:textId="77777777" w:rsidR="00014593" w:rsidRPr="00A23C47" w:rsidRDefault="00014593" w:rsidP="00014593">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6062" w:type="dxa"/>
          </w:tcPr>
          <w:p w14:paraId="34008F96" w14:textId="77777777" w:rsidR="00014593" w:rsidRPr="00A23C47" w:rsidRDefault="00014593" w:rsidP="00014593">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014593" w:rsidRPr="00A23C47" w14:paraId="76F468D7" w14:textId="77777777" w:rsidTr="003B6374">
        <w:tc>
          <w:tcPr>
            <w:tcW w:w="3509" w:type="dxa"/>
            <w:vMerge w:val="restart"/>
          </w:tcPr>
          <w:p w14:paraId="24A6B6D6" w14:textId="77777777" w:rsidR="00014593" w:rsidRPr="00A23C47" w:rsidRDefault="00014593" w:rsidP="00014593">
            <w:pPr>
              <w:pStyle w:val="docdata"/>
              <w:spacing w:before="0" w:beforeAutospacing="0" w:after="0" w:afterAutospacing="0"/>
            </w:pPr>
            <w:r w:rsidRPr="00A23C47">
              <w:rPr>
                <w:rFonts w:eastAsia="Courier New"/>
                <w:color w:val="000000"/>
              </w:rPr>
              <w:t>ПК 1.</w:t>
            </w:r>
            <w:r w:rsidRPr="00A23C47">
              <w:t xml:space="preserve"> Проводить подготовительные и сборочные операции перед сваркой и зачистку сварных швов после сварки</w:t>
            </w:r>
          </w:p>
          <w:p w14:paraId="2AC0FF51" w14:textId="77777777" w:rsidR="00014593" w:rsidRPr="00A23C47" w:rsidRDefault="00014593" w:rsidP="00014593">
            <w:pPr>
              <w:widowControl w:val="0"/>
              <w:spacing w:after="0" w:line="240" w:lineRule="auto"/>
              <w:rPr>
                <w:rFonts w:eastAsia="Courier New"/>
                <w:color w:val="000000"/>
              </w:rPr>
            </w:pPr>
          </w:p>
        </w:tc>
        <w:tc>
          <w:tcPr>
            <w:tcW w:w="6062" w:type="dxa"/>
          </w:tcPr>
          <w:p w14:paraId="490F9C85" w14:textId="77777777" w:rsidR="00014593" w:rsidRPr="00A23C47" w:rsidRDefault="00014593"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Трудовые действия:</w:t>
            </w:r>
          </w:p>
        </w:tc>
      </w:tr>
      <w:tr w:rsidR="00014593" w:rsidRPr="00A23C47" w14:paraId="0E3E6033" w14:textId="77777777" w:rsidTr="003B6374">
        <w:tc>
          <w:tcPr>
            <w:tcW w:w="3509" w:type="dxa"/>
            <w:vMerge/>
          </w:tcPr>
          <w:p w14:paraId="770A9C86" w14:textId="77777777" w:rsidR="00014593" w:rsidRPr="00A23C47" w:rsidRDefault="00014593" w:rsidP="00014593">
            <w:pPr>
              <w:widowControl w:val="0"/>
              <w:spacing w:after="0" w:line="240" w:lineRule="auto"/>
              <w:rPr>
                <w:rFonts w:eastAsia="Courier New"/>
                <w:color w:val="000000"/>
              </w:rPr>
            </w:pPr>
          </w:p>
        </w:tc>
        <w:tc>
          <w:tcPr>
            <w:tcW w:w="6062" w:type="dxa"/>
          </w:tcPr>
          <w:p w14:paraId="6D23B75D" w14:textId="77777777" w:rsidR="00014593" w:rsidRPr="00A23C47" w:rsidRDefault="00014593"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Проверка работоспособности и исправности сварочного оборудования</w:t>
            </w:r>
          </w:p>
        </w:tc>
      </w:tr>
      <w:tr w:rsidR="00014593" w:rsidRPr="00A23C47" w14:paraId="4FE40E46" w14:textId="77777777" w:rsidTr="003B6374">
        <w:tc>
          <w:tcPr>
            <w:tcW w:w="3509" w:type="dxa"/>
            <w:vMerge/>
          </w:tcPr>
          <w:p w14:paraId="0C9576A6" w14:textId="77777777" w:rsidR="00014593" w:rsidRPr="00A23C47" w:rsidRDefault="00014593" w:rsidP="00014593">
            <w:pPr>
              <w:widowControl w:val="0"/>
              <w:spacing w:after="0" w:line="240" w:lineRule="auto"/>
              <w:rPr>
                <w:rFonts w:eastAsia="Courier New"/>
                <w:color w:val="000000"/>
              </w:rPr>
            </w:pPr>
          </w:p>
        </w:tc>
        <w:tc>
          <w:tcPr>
            <w:tcW w:w="6062" w:type="dxa"/>
          </w:tcPr>
          <w:p w14:paraId="5CF57706" w14:textId="77777777" w:rsidR="00014593" w:rsidRPr="00A23C47" w:rsidRDefault="00014593" w:rsidP="00014593">
            <w:pPr>
              <w:widowControl w:val="0"/>
              <w:spacing w:after="0" w:line="240" w:lineRule="auto"/>
              <w:rPr>
                <w:rFonts w:ascii="Times New Roman" w:hAnsi="Times New Roman"/>
                <w:color w:val="000000"/>
                <w:sz w:val="24"/>
              </w:rPr>
            </w:pPr>
            <w:r w:rsidRPr="00A23C47">
              <w:rPr>
                <w:rFonts w:ascii="Times New Roman" w:hAnsi="Times New Roman"/>
                <w:color w:val="000000"/>
                <w:sz w:val="24"/>
              </w:rPr>
              <w:t>Расчеты электрических цепей уровня сложности не выше средней</w:t>
            </w:r>
          </w:p>
        </w:tc>
      </w:tr>
      <w:tr w:rsidR="00014593" w:rsidRPr="00A23C47" w14:paraId="72788EF5" w14:textId="77777777" w:rsidTr="003B6374">
        <w:tc>
          <w:tcPr>
            <w:tcW w:w="3509" w:type="dxa"/>
            <w:vMerge/>
          </w:tcPr>
          <w:p w14:paraId="7B047F40" w14:textId="77777777" w:rsidR="00014593" w:rsidRPr="00A23C47" w:rsidRDefault="00014593" w:rsidP="00014593">
            <w:pPr>
              <w:widowControl w:val="0"/>
              <w:spacing w:after="0" w:line="240" w:lineRule="auto"/>
              <w:rPr>
                <w:rFonts w:eastAsia="Courier New"/>
                <w:color w:val="000000"/>
              </w:rPr>
            </w:pPr>
          </w:p>
        </w:tc>
        <w:tc>
          <w:tcPr>
            <w:tcW w:w="6062" w:type="dxa"/>
          </w:tcPr>
          <w:p w14:paraId="7692A2B2" w14:textId="77777777" w:rsidR="00014593" w:rsidRPr="00A23C47" w:rsidRDefault="00014593"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hAnsi="Times New Roman"/>
                <w:color w:val="000000"/>
                <w:sz w:val="24"/>
              </w:rPr>
              <w:t>Управление электротехническими устройствами широкого применения</w:t>
            </w:r>
          </w:p>
        </w:tc>
      </w:tr>
      <w:tr w:rsidR="00014593" w:rsidRPr="00A23C47" w14:paraId="1F5A6D99" w14:textId="77777777" w:rsidTr="003B6374">
        <w:tc>
          <w:tcPr>
            <w:tcW w:w="3509" w:type="dxa"/>
            <w:vMerge/>
          </w:tcPr>
          <w:p w14:paraId="1611366E" w14:textId="77777777" w:rsidR="00014593" w:rsidRPr="00A23C47" w:rsidRDefault="00014593" w:rsidP="00014593">
            <w:pPr>
              <w:widowControl w:val="0"/>
              <w:spacing w:after="0" w:line="240" w:lineRule="auto"/>
              <w:rPr>
                <w:rFonts w:eastAsia="Courier New"/>
                <w:color w:val="000000"/>
              </w:rPr>
            </w:pPr>
          </w:p>
        </w:tc>
        <w:tc>
          <w:tcPr>
            <w:tcW w:w="6062" w:type="dxa"/>
          </w:tcPr>
          <w:p w14:paraId="2D61E351" w14:textId="77777777" w:rsidR="00014593" w:rsidRPr="00A23C47" w:rsidRDefault="00014593"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Умения:</w:t>
            </w:r>
          </w:p>
        </w:tc>
      </w:tr>
      <w:tr w:rsidR="00014593" w:rsidRPr="00A23C47" w14:paraId="269F27FC" w14:textId="77777777" w:rsidTr="003B6374">
        <w:tc>
          <w:tcPr>
            <w:tcW w:w="3509" w:type="dxa"/>
            <w:vMerge/>
          </w:tcPr>
          <w:p w14:paraId="4852F4D3" w14:textId="77777777" w:rsidR="00014593" w:rsidRPr="00A23C47" w:rsidRDefault="00014593" w:rsidP="00014593">
            <w:pPr>
              <w:pStyle w:val="docdata"/>
              <w:spacing w:before="0" w:beforeAutospacing="0" w:after="0" w:afterAutospacing="0"/>
              <w:rPr>
                <w:rFonts w:eastAsia="Courier New"/>
                <w:color w:val="000000"/>
              </w:rPr>
            </w:pPr>
          </w:p>
        </w:tc>
        <w:tc>
          <w:tcPr>
            <w:tcW w:w="6062" w:type="dxa"/>
          </w:tcPr>
          <w:p w14:paraId="3187178C" w14:textId="68E6A975" w:rsidR="00014593" w:rsidRPr="00A23C47" w:rsidRDefault="00014593"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hAnsi="Times New Roman"/>
                <w:color w:val="000000"/>
                <w:sz w:val="24"/>
              </w:rPr>
              <w:t>Читать структурные, монтажные и простые принципиальные электрические схемы</w:t>
            </w:r>
          </w:p>
        </w:tc>
      </w:tr>
      <w:tr w:rsidR="00014593" w:rsidRPr="00A23C47" w14:paraId="5561BD36" w14:textId="77777777" w:rsidTr="003B6374">
        <w:tc>
          <w:tcPr>
            <w:tcW w:w="3509" w:type="dxa"/>
            <w:vMerge/>
          </w:tcPr>
          <w:p w14:paraId="42CDA505" w14:textId="77777777" w:rsidR="00014593" w:rsidRPr="00A23C47" w:rsidRDefault="00014593" w:rsidP="00014593">
            <w:pPr>
              <w:pStyle w:val="docdata"/>
              <w:spacing w:before="0" w:beforeAutospacing="0" w:after="0" w:afterAutospacing="0"/>
              <w:rPr>
                <w:rFonts w:eastAsia="Courier New"/>
                <w:color w:val="000000"/>
              </w:rPr>
            </w:pPr>
          </w:p>
        </w:tc>
        <w:tc>
          <w:tcPr>
            <w:tcW w:w="6062" w:type="dxa"/>
          </w:tcPr>
          <w:p w14:paraId="66408CAD" w14:textId="77777777" w:rsidR="00014593" w:rsidRPr="00A23C47" w:rsidRDefault="00014593"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hAnsi="Times New Roman"/>
                <w:color w:val="000000"/>
                <w:sz w:val="24"/>
              </w:rPr>
              <w:t>Рассчитывать и измерять основные параметры простых электрических, магнитных и электронных цепей</w:t>
            </w:r>
          </w:p>
        </w:tc>
      </w:tr>
      <w:tr w:rsidR="00014593" w:rsidRPr="00A23C47" w14:paraId="2EC5D0D1" w14:textId="77777777" w:rsidTr="003B6374">
        <w:tc>
          <w:tcPr>
            <w:tcW w:w="3509" w:type="dxa"/>
            <w:vMerge/>
          </w:tcPr>
          <w:p w14:paraId="21A49DD5"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4347A65B" w14:textId="77777777" w:rsidR="00014593" w:rsidRPr="00A23C47" w:rsidRDefault="00014593"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hAnsi="Times New Roman"/>
                <w:color w:val="000000"/>
                <w:sz w:val="24"/>
              </w:rPr>
              <w:t>Использовать в работе электроизмерительные приборы</w:t>
            </w:r>
          </w:p>
        </w:tc>
      </w:tr>
      <w:tr w:rsidR="00014593" w:rsidRPr="00A23C47" w14:paraId="4EACA21C" w14:textId="77777777" w:rsidTr="003B6374">
        <w:tc>
          <w:tcPr>
            <w:tcW w:w="3509" w:type="dxa"/>
            <w:vMerge/>
          </w:tcPr>
          <w:p w14:paraId="75E8C102"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7D4156D2" w14:textId="77777777" w:rsidR="00014593" w:rsidRPr="00A23C47" w:rsidRDefault="00014593" w:rsidP="00014593">
            <w:pPr>
              <w:widowControl w:val="0"/>
              <w:spacing w:after="0" w:line="240" w:lineRule="auto"/>
              <w:rPr>
                <w:rFonts w:ascii="Times New Roman" w:hAnsi="Times New Roman"/>
                <w:color w:val="000000"/>
                <w:sz w:val="24"/>
              </w:rPr>
            </w:pPr>
            <w:r w:rsidRPr="00A23C47">
              <w:rPr>
                <w:rFonts w:ascii="Times New Roman" w:eastAsia="Courier New" w:hAnsi="Times New Roman" w:cs="Times New Roman"/>
                <w:b/>
                <w:color w:val="000000"/>
                <w:kern w:val="0"/>
                <w:sz w:val="24"/>
                <w:szCs w:val="24"/>
                <w:lang w:eastAsia="ru-RU"/>
                <w14:ligatures w14:val="none"/>
              </w:rPr>
              <w:t>Знания:</w:t>
            </w:r>
          </w:p>
        </w:tc>
      </w:tr>
      <w:tr w:rsidR="00014593" w:rsidRPr="00A23C47" w14:paraId="3E865D0B" w14:textId="77777777" w:rsidTr="003B6374">
        <w:tc>
          <w:tcPr>
            <w:tcW w:w="3509" w:type="dxa"/>
            <w:vMerge/>
          </w:tcPr>
          <w:p w14:paraId="7CD0F951"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77F9A045" w14:textId="77777777" w:rsidR="00014593" w:rsidRPr="00A23C47" w:rsidRDefault="00014593"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tc>
      </w:tr>
      <w:tr w:rsidR="00014593" w:rsidRPr="00A23C47" w14:paraId="264F9CD9" w14:textId="77777777" w:rsidTr="003B6374">
        <w:tc>
          <w:tcPr>
            <w:tcW w:w="3509" w:type="dxa"/>
            <w:vMerge/>
          </w:tcPr>
          <w:p w14:paraId="42E73B5B"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3BDCF27E" w14:textId="77777777" w:rsidR="00014593" w:rsidRPr="00A23C47" w:rsidRDefault="00014593"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технической эксплуатации электроустановок</w:t>
            </w:r>
          </w:p>
        </w:tc>
      </w:tr>
      <w:tr w:rsidR="00014593" w:rsidRPr="00A23C47" w14:paraId="74855C65" w14:textId="77777777" w:rsidTr="003B6374">
        <w:tc>
          <w:tcPr>
            <w:tcW w:w="3509" w:type="dxa"/>
            <w:vMerge/>
          </w:tcPr>
          <w:p w14:paraId="259A40C7"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29B3DF2C" w14:textId="77777777" w:rsidR="00014593" w:rsidRPr="00A23C47" w:rsidRDefault="00014593"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по охране труда, в том числе на рабочем месте</w:t>
            </w:r>
          </w:p>
        </w:tc>
      </w:tr>
      <w:tr w:rsidR="00014593" w:rsidRPr="00A23C47" w14:paraId="5AC8399E" w14:textId="77777777" w:rsidTr="003B6374">
        <w:tc>
          <w:tcPr>
            <w:tcW w:w="3509" w:type="dxa"/>
            <w:vMerge/>
          </w:tcPr>
          <w:p w14:paraId="3B367E7C"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349F3530" w14:textId="77777777" w:rsidR="00014593" w:rsidRPr="00A23C47" w:rsidRDefault="00014593"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hAnsi="Times New Roman"/>
                <w:color w:val="000000"/>
                <w:sz w:val="24"/>
              </w:rPr>
              <w:t>Единицы измерения силы тока, напряжения, мощности электрического тока, сопротивления проводников</w:t>
            </w:r>
          </w:p>
        </w:tc>
      </w:tr>
      <w:tr w:rsidR="00014593" w:rsidRPr="00A23C47" w14:paraId="14F92E80" w14:textId="77777777" w:rsidTr="003B6374">
        <w:tc>
          <w:tcPr>
            <w:tcW w:w="3509" w:type="dxa"/>
            <w:vMerge/>
          </w:tcPr>
          <w:p w14:paraId="4E5751AB"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06E4DCD9" w14:textId="77777777" w:rsidR="00014593" w:rsidRPr="00A23C47" w:rsidRDefault="00014593"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hAnsi="Times New Roman"/>
                <w:color w:val="000000"/>
                <w:sz w:val="24"/>
              </w:rPr>
              <w:t>Методы расчета и измерения основных параметров простых электрических, магнитных и электронных цепей</w:t>
            </w:r>
          </w:p>
        </w:tc>
      </w:tr>
      <w:tr w:rsidR="00014593" w:rsidRPr="00A23C47" w14:paraId="451044B8" w14:textId="77777777" w:rsidTr="003B6374">
        <w:tc>
          <w:tcPr>
            <w:tcW w:w="3509" w:type="dxa"/>
            <w:vMerge/>
          </w:tcPr>
          <w:p w14:paraId="3679AAC9"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7499A307" w14:textId="77777777" w:rsidR="00014593" w:rsidRPr="00A23C47" w:rsidRDefault="00014593"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hAnsi="Times New Roman"/>
                <w:color w:val="000000"/>
                <w:sz w:val="24"/>
              </w:rPr>
              <w:t>Свойства постоянного и переменного электрического тока</w:t>
            </w:r>
          </w:p>
        </w:tc>
      </w:tr>
      <w:tr w:rsidR="00014593" w:rsidRPr="00A23C47" w14:paraId="59B8D8F7" w14:textId="77777777" w:rsidTr="003B6374">
        <w:tc>
          <w:tcPr>
            <w:tcW w:w="3509" w:type="dxa"/>
            <w:vMerge/>
          </w:tcPr>
          <w:p w14:paraId="1C292661"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71B2216A" w14:textId="475E49C7" w:rsidR="00014593" w:rsidRPr="00A23C47" w:rsidRDefault="00014593" w:rsidP="00014593">
            <w:pPr>
              <w:spacing w:after="5" w:line="270" w:lineRule="auto"/>
              <w:jc w:val="both"/>
              <w:rPr>
                <w:rFonts w:ascii="Calibri" w:hAnsi="Calibri" w:cs="Calibri"/>
                <w:color w:val="000000"/>
              </w:rPr>
            </w:pPr>
            <w:r w:rsidRPr="00A23C47">
              <w:rPr>
                <w:rFonts w:ascii="Times New Roman" w:hAnsi="Times New Roman"/>
                <w:color w:val="000000"/>
                <w:sz w:val="24"/>
              </w:rPr>
              <w:t xml:space="preserve">Принципы последовательного и параллельного соединения проводников и источников </w:t>
            </w:r>
            <w:r w:rsidR="00A23C30" w:rsidRPr="00A23C47">
              <w:rPr>
                <w:rFonts w:ascii="Times New Roman" w:hAnsi="Times New Roman"/>
                <w:color w:val="000000"/>
                <w:sz w:val="24"/>
              </w:rPr>
              <w:t>тока</w:t>
            </w:r>
          </w:p>
        </w:tc>
      </w:tr>
      <w:tr w:rsidR="00014593" w:rsidRPr="00A23C47" w14:paraId="360401CC" w14:textId="77777777" w:rsidTr="003B6374">
        <w:tc>
          <w:tcPr>
            <w:tcW w:w="3509" w:type="dxa"/>
            <w:vMerge/>
          </w:tcPr>
          <w:p w14:paraId="23686681"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7731367B" w14:textId="01A7970C" w:rsidR="00014593" w:rsidRPr="00A23C47" w:rsidRDefault="00014593"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hAnsi="Times New Roman"/>
                <w:color w:val="000000"/>
                <w:sz w:val="24"/>
              </w:rPr>
              <w:t>Электроизмерительные приборы (амперметр, вольтметр), их устройство, принцип действия и правила</w:t>
            </w:r>
            <w:r w:rsidR="00A23C30" w:rsidRPr="00A23C47">
              <w:rPr>
                <w:rFonts w:ascii="Times New Roman" w:hAnsi="Times New Roman"/>
                <w:color w:val="000000"/>
                <w:sz w:val="24"/>
              </w:rPr>
              <w:t xml:space="preserve"> включения в электрическую цепь</w:t>
            </w:r>
          </w:p>
        </w:tc>
      </w:tr>
      <w:tr w:rsidR="00014593" w:rsidRPr="00A23C47" w14:paraId="5793DFEA" w14:textId="77777777" w:rsidTr="003B6374">
        <w:tc>
          <w:tcPr>
            <w:tcW w:w="3509" w:type="dxa"/>
            <w:vMerge/>
          </w:tcPr>
          <w:p w14:paraId="52C5C55A"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0830EA29" w14:textId="758406C5" w:rsidR="00014593" w:rsidRPr="00A23C47" w:rsidRDefault="00A23C30" w:rsidP="00014593">
            <w:pPr>
              <w:widowControl w:val="0"/>
              <w:spacing w:after="0" w:line="240" w:lineRule="auto"/>
              <w:rPr>
                <w:rFonts w:ascii="Times New Roman" w:hAnsi="Times New Roman"/>
                <w:color w:val="000000"/>
                <w:sz w:val="24"/>
              </w:rPr>
            </w:pPr>
            <w:r w:rsidRPr="00A23C47">
              <w:rPr>
                <w:rFonts w:ascii="Times New Roman" w:hAnsi="Times New Roman"/>
                <w:color w:val="000000"/>
                <w:sz w:val="24"/>
              </w:rPr>
              <w:t>Свойства магнитного поля</w:t>
            </w:r>
          </w:p>
        </w:tc>
      </w:tr>
      <w:tr w:rsidR="00014593" w:rsidRPr="00A23C47" w14:paraId="7306E675" w14:textId="77777777" w:rsidTr="003B6374">
        <w:tc>
          <w:tcPr>
            <w:tcW w:w="3509" w:type="dxa"/>
            <w:vMerge/>
          </w:tcPr>
          <w:p w14:paraId="5F01F69D"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695EC05F" w14:textId="77777777" w:rsidR="00014593" w:rsidRPr="00A23C47" w:rsidRDefault="00014593" w:rsidP="00014593">
            <w:pPr>
              <w:spacing w:after="5" w:line="270" w:lineRule="auto"/>
              <w:jc w:val="both"/>
              <w:rPr>
                <w:rFonts w:ascii="Calibri" w:hAnsi="Calibri" w:cs="Calibri"/>
                <w:color w:val="000000"/>
              </w:rPr>
            </w:pPr>
            <w:r w:rsidRPr="00A23C47">
              <w:rPr>
                <w:rFonts w:ascii="Times New Roman" w:hAnsi="Times New Roman"/>
                <w:color w:val="000000"/>
                <w:sz w:val="24"/>
              </w:rPr>
              <w:t>Двигатели постоянного и переменного тока, их устройство и принцип действия</w:t>
            </w:r>
          </w:p>
        </w:tc>
      </w:tr>
      <w:tr w:rsidR="00014593" w:rsidRPr="00A23C47" w14:paraId="160DF6D4" w14:textId="77777777" w:rsidTr="003B6374">
        <w:tc>
          <w:tcPr>
            <w:tcW w:w="3509" w:type="dxa"/>
            <w:vMerge/>
          </w:tcPr>
          <w:p w14:paraId="6AC4108F"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7EBC3A1A" w14:textId="77777777" w:rsidR="00014593" w:rsidRPr="00A23C47" w:rsidRDefault="00014593" w:rsidP="00014593">
            <w:pPr>
              <w:spacing w:after="27" w:line="270" w:lineRule="auto"/>
              <w:jc w:val="both"/>
              <w:rPr>
                <w:rFonts w:ascii="Calibri" w:hAnsi="Calibri" w:cs="Calibri"/>
                <w:color w:val="000000"/>
              </w:rPr>
            </w:pPr>
            <w:r w:rsidRPr="00A23C47">
              <w:rPr>
                <w:rFonts w:ascii="Times New Roman" w:hAnsi="Times New Roman"/>
                <w:color w:val="000000"/>
                <w:sz w:val="24"/>
              </w:rPr>
              <w:t>Правила пуска, остановки электродвигателей, установленных на эксплуатируемом оборудовании</w:t>
            </w:r>
          </w:p>
        </w:tc>
      </w:tr>
      <w:tr w:rsidR="00014593" w:rsidRPr="00A23C47" w14:paraId="6F774F9C" w14:textId="77777777" w:rsidTr="003B6374">
        <w:tc>
          <w:tcPr>
            <w:tcW w:w="3509" w:type="dxa"/>
            <w:vMerge/>
          </w:tcPr>
          <w:p w14:paraId="30C2CE66"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3C74FF6A" w14:textId="77777777" w:rsidR="00014593" w:rsidRPr="00A23C47" w:rsidRDefault="00014593" w:rsidP="00014593">
            <w:pPr>
              <w:spacing w:after="5" w:line="270" w:lineRule="auto"/>
              <w:jc w:val="both"/>
              <w:rPr>
                <w:rFonts w:ascii="Times New Roman" w:hAnsi="Times New Roman"/>
                <w:color w:val="000000"/>
                <w:sz w:val="24"/>
              </w:rPr>
            </w:pPr>
            <w:r w:rsidRPr="00A23C47">
              <w:rPr>
                <w:rFonts w:ascii="Times New Roman" w:hAnsi="Times New Roman"/>
                <w:color w:val="000000"/>
                <w:sz w:val="24"/>
              </w:rPr>
              <w:t>Аппаратуру защиты электродвигателей</w:t>
            </w:r>
          </w:p>
        </w:tc>
      </w:tr>
      <w:tr w:rsidR="00014593" w:rsidRPr="00A23C47" w14:paraId="53C0D5C2" w14:textId="77777777" w:rsidTr="003B6374">
        <w:tc>
          <w:tcPr>
            <w:tcW w:w="3509" w:type="dxa"/>
            <w:vMerge/>
          </w:tcPr>
          <w:p w14:paraId="4F360629"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669741B6" w14:textId="77777777" w:rsidR="00014593" w:rsidRPr="00A23C47" w:rsidRDefault="00014593" w:rsidP="00014593">
            <w:pPr>
              <w:spacing w:after="5" w:line="270" w:lineRule="auto"/>
              <w:jc w:val="both"/>
              <w:rPr>
                <w:rFonts w:ascii="Times New Roman" w:hAnsi="Times New Roman"/>
                <w:color w:val="000000"/>
                <w:sz w:val="24"/>
              </w:rPr>
            </w:pPr>
            <w:r w:rsidRPr="00A23C47">
              <w:rPr>
                <w:rFonts w:ascii="Times New Roman" w:hAnsi="Times New Roman"/>
                <w:color w:val="000000"/>
                <w:sz w:val="24"/>
              </w:rPr>
              <w:t>Методы защиты от короткого замыкания</w:t>
            </w:r>
          </w:p>
        </w:tc>
      </w:tr>
      <w:tr w:rsidR="00014593" w:rsidRPr="00A23C47" w14:paraId="0A2B0781" w14:textId="77777777" w:rsidTr="003B6374">
        <w:tc>
          <w:tcPr>
            <w:tcW w:w="3509" w:type="dxa"/>
            <w:vMerge/>
          </w:tcPr>
          <w:p w14:paraId="27D549DF" w14:textId="77777777" w:rsidR="00014593" w:rsidRPr="00A23C47" w:rsidRDefault="00014593" w:rsidP="00014593">
            <w:pPr>
              <w:widowControl w:val="0"/>
              <w:spacing w:after="0" w:line="240" w:lineRule="auto"/>
              <w:rPr>
                <w:rFonts w:ascii="Times New Roman" w:hAnsi="Times New Roman" w:cs="Times New Roman"/>
                <w:color w:val="000000"/>
                <w:sz w:val="24"/>
                <w:szCs w:val="24"/>
              </w:rPr>
            </w:pPr>
          </w:p>
        </w:tc>
        <w:tc>
          <w:tcPr>
            <w:tcW w:w="6062" w:type="dxa"/>
          </w:tcPr>
          <w:p w14:paraId="3C7FB40C" w14:textId="77777777" w:rsidR="00014593" w:rsidRPr="00A23C47" w:rsidRDefault="00014593" w:rsidP="00014593">
            <w:pPr>
              <w:spacing w:after="5" w:line="270" w:lineRule="auto"/>
              <w:jc w:val="both"/>
              <w:rPr>
                <w:rFonts w:ascii="Times New Roman" w:hAnsi="Times New Roman"/>
                <w:color w:val="000000"/>
                <w:sz w:val="24"/>
              </w:rPr>
            </w:pPr>
            <w:r w:rsidRPr="00A23C47">
              <w:rPr>
                <w:rFonts w:ascii="Times New Roman" w:hAnsi="Times New Roman"/>
                <w:color w:val="000000"/>
                <w:sz w:val="24"/>
              </w:rPr>
              <w:t>Заземление, зануление</w:t>
            </w:r>
          </w:p>
        </w:tc>
      </w:tr>
    </w:tbl>
    <w:p w14:paraId="7F450FCE" w14:textId="77777777" w:rsidR="009C45FD" w:rsidRPr="00A23C47" w:rsidRDefault="009C45FD"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5B0243E9" w14:textId="77777777" w:rsidR="002D249B" w:rsidRPr="00A23C47" w:rsidRDefault="002D249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00F4387C" w14:textId="77777777" w:rsidR="002D249B" w:rsidRPr="00A23C47" w:rsidRDefault="002D249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3427A3AC" w14:textId="77777777" w:rsidR="002D249B" w:rsidRPr="00A23C47" w:rsidRDefault="002D249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6FBEC0EB" w14:textId="77777777" w:rsidR="002D249B" w:rsidRPr="00A23C47" w:rsidRDefault="002D249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03FBEF00" w14:textId="77777777" w:rsidR="002D249B" w:rsidRPr="00A23C47" w:rsidRDefault="002D249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730C72FE" w14:textId="77777777" w:rsidR="002D249B" w:rsidRPr="00A23C47" w:rsidRDefault="002D249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3FA4699E" w14:textId="77777777" w:rsidR="002D249B" w:rsidRPr="00A23C47" w:rsidRDefault="002D249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2174A93E" w14:textId="77777777" w:rsidR="002D249B" w:rsidRPr="00A23C47" w:rsidRDefault="002D249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138D7702" w14:textId="77777777" w:rsidR="002D249B" w:rsidRPr="00A23C47" w:rsidRDefault="002D249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351B4625" w14:textId="77777777" w:rsidR="002D249B" w:rsidRPr="00A23C47" w:rsidRDefault="002D249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725EB8AE" w14:textId="77777777" w:rsidR="002D249B" w:rsidRPr="00A23C47" w:rsidRDefault="002D249B"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62B3669E" w14:textId="77777777" w:rsidR="00B37097" w:rsidRPr="00A23C47" w:rsidRDefault="00B37097"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B37097" w:rsidRPr="00A23C47">
          <w:pgSz w:w="11906" w:h="16838"/>
          <w:pgMar w:top="1134" w:right="850" w:bottom="1134" w:left="1701" w:header="708" w:footer="708" w:gutter="0"/>
          <w:cols w:space="708"/>
          <w:docGrid w:linePitch="360"/>
        </w:sectPr>
      </w:pPr>
    </w:p>
    <w:p w14:paraId="393DC0BA" w14:textId="4AA2CD86" w:rsidR="009C45FD" w:rsidRPr="00A23C47" w:rsidRDefault="009C45FD"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A23C47">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111763E8" w14:textId="77777777" w:rsidR="009C45FD" w:rsidRPr="00A23C47" w:rsidRDefault="009C45FD" w:rsidP="009C45F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4B3971" w:rsidRPr="00A23C47" w14:paraId="4B29FE6C" w14:textId="77777777" w:rsidTr="004D606F">
        <w:tc>
          <w:tcPr>
            <w:tcW w:w="817" w:type="dxa"/>
            <w:vAlign w:val="center"/>
          </w:tcPr>
          <w:p w14:paraId="73317BA8"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 п/п</w:t>
            </w:r>
          </w:p>
        </w:tc>
        <w:tc>
          <w:tcPr>
            <w:tcW w:w="4253" w:type="dxa"/>
            <w:vAlign w:val="center"/>
          </w:tcPr>
          <w:p w14:paraId="4C61E094"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61F1740A"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06FDA184"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Количество часов</w:t>
            </w:r>
          </w:p>
        </w:tc>
      </w:tr>
      <w:tr w:rsidR="004B3971" w:rsidRPr="00A23C47" w14:paraId="078FB007" w14:textId="77777777" w:rsidTr="004D606F">
        <w:trPr>
          <w:cantSplit/>
        </w:trPr>
        <w:tc>
          <w:tcPr>
            <w:tcW w:w="817" w:type="dxa"/>
          </w:tcPr>
          <w:p w14:paraId="25125B4A" w14:textId="77777777" w:rsidR="004B3971" w:rsidRPr="00A23C47" w:rsidRDefault="004B3971"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4C44E87E" w14:textId="77777777" w:rsidR="004B3971" w:rsidRPr="00A23C47" w:rsidRDefault="004B3971" w:rsidP="004D606F">
            <w:pPr>
              <w:keepNext/>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Раздел 5.1.2.1 Основы электротехники</w:t>
            </w:r>
          </w:p>
        </w:tc>
        <w:tc>
          <w:tcPr>
            <w:tcW w:w="1843" w:type="dxa"/>
          </w:tcPr>
          <w:p w14:paraId="0A9815F9" w14:textId="77777777" w:rsidR="004B3971" w:rsidRPr="00A23C47" w:rsidRDefault="004B3971"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24</w:t>
            </w:r>
          </w:p>
        </w:tc>
      </w:tr>
      <w:tr w:rsidR="004B3971" w:rsidRPr="00A23C47" w14:paraId="7F07D86B" w14:textId="77777777" w:rsidTr="004D606F">
        <w:trPr>
          <w:cantSplit/>
        </w:trPr>
        <w:tc>
          <w:tcPr>
            <w:tcW w:w="817" w:type="dxa"/>
          </w:tcPr>
          <w:p w14:paraId="2E60A35B"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4C67B758"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Электрический ток</w:t>
            </w:r>
          </w:p>
        </w:tc>
        <w:tc>
          <w:tcPr>
            <w:tcW w:w="8079" w:type="dxa"/>
          </w:tcPr>
          <w:p w14:paraId="41F18A47" w14:textId="73FFDFEB"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Электрическая проводимость и сопротивление проводников. Закон Ома. Элементы, схемы электрических цепей, условные обозначения на схемах. Источники и приемники электрической энергии, их мощность, расчеты электрических цепей постоянного тока, понятие о режимах электрических цепей. Законы Джоуля-Ленца и Кирхгофа</w:t>
            </w:r>
          </w:p>
        </w:tc>
        <w:tc>
          <w:tcPr>
            <w:tcW w:w="1843" w:type="dxa"/>
          </w:tcPr>
          <w:p w14:paraId="6A52A16E"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56A60B50" w14:textId="77777777" w:rsidTr="004D606F">
        <w:trPr>
          <w:cantSplit/>
        </w:trPr>
        <w:tc>
          <w:tcPr>
            <w:tcW w:w="817" w:type="dxa"/>
          </w:tcPr>
          <w:p w14:paraId="6B066A71"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702E6EB4" w14:textId="53F0245D"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Расчет характеристик источников тока</w:t>
            </w:r>
          </w:p>
        </w:tc>
        <w:tc>
          <w:tcPr>
            <w:tcW w:w="8079" w:type="dxa"/>
          </w:tcPr>
          <w:p w14:paraId="4059E0C2"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53104592" w14:textId="3A3E2239"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Расчет характеристик источников тока</w:t>
            </w:r>
          </w:p>
        </w:tc>
        <w:tc>
          <w:tcPr>
            <w:tcW w:w="1843" w:type="dxa"/>
          </w:tcPr>
          <w:p w14:paraId="3249DCBD" w14:textId="084E2BF2" w:rsidR="004B3971" w:rsidRPr="00A23C47" w:rsidRDefault="007A29A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4</w:t>
            </w:r>
          </w:p>
        </w:tc>
      </w:tr>
      <w:tr w:rsidR="004B3971" w:rsidRPr="00A23C47" w14:paraId="0F3D2E67" w14:textId="77777777" w:rsidTr="004D606F">
        <w:trPr>
          <w:cantSplit/>
        </w:trPr>
        <w:tc>
          <w:tcPr>
            <w:tcW w:w="817" w:type="dxa"/>
          </w:tcPr>
          <w:p w14:paraId="6731DCCA"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5</w:t>
            </w:r>
          </w:p>
        </w:tc>
        <w:tc>
          <w:tcPr>
            <w:tcW w:w="4253" w:type="dxa"/>
            <w:tcBorders>
              <w:top w:val="single" w:sz="6" w:space="0" w:color="000000"/>
              <w:left w:val="single" w:sz="6" w:space="0" w:color="000000"/>
              <w:bottom w:val="single" w:sz="6" w:space="0" w:color="000000"/>
              <w:right w:val="single" w:sz="6" w:space="0" w:color="000000"/>
            </w:tcBorders>
          </w:tcPr>
          <w:p w14:paraId="7EF00C44" w14:textId="7A4966A4" w:rsidR="004B3971" w:rsidRPr="00A23C47" w:rsidRDefault="004B3971" w:rsidP="007F2BE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Исследование параллельного соединения резисторов</w:t>
            </w:r>
          </w:p>
        </w:tc>
        <w:tc>
          <w:tcPr>
            <w:tcW w:w="8079" w:type="dxa"/>
          </w:tcPr>
          <w:p w14:paraId="5A139991"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3CF73C19" w14:textId="7CB3B540"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Исследование параллельного соединения резисторов. Первый закон Кирхгофа</w:t>
            </w:r>
          </w:p>
        </w:tc>
        <w:tc>
          <w:tcPr>
            <w:tcW w:w="1843" w:type="dxa"/>
          </w:tcPr>
          <w:p w14:paraId="73C95E8D" w14:textId="015F1E36" w:rsidR="004B3971" w:rsidRPr="00A23C47" w:rsidRDefault="007A29A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4</w:t>
            </w:r>
          </w:p>
        </w:tc>
      </w:tr>
      <w:tr w:rsidR="004B3971" w:rsidRPr="00A23C47" w14:paraId="1DCC2149" w14:textId="77777777" w:rsidTr="004D606F">
        <w:trPr>
          <w:cantSplit/>
        </w:trPr>
        <w:tc>
          <w:tcPr>
            <w:tcW w:w="817" w:type="dxa"/>
          </w:tcPr>
          <w:p w14:paraId="3929DD8A"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6</w:t>
            </w:r>
          </w:p>
        </w:tc>
        <w:tc>
          <w:tcPr>
            <w:tcW w:w="4253" w:type="dxa"/>
            <w:tcBorders>
              <w:top w:val="single" w:sz="6" w:space="0" w:color="000000"/>
              <w:left w:val="single" w:sz="6" w:space="0" w:color="000000"/>
              <w:bottom w:val="single" w:sz="6" w:space="0" w:color="000000"/>
              <w:right w:val="single" w:sz="6" w:space="0" w:color="000000"/>
            </w:tcBorders>
          </w:tcPr>
          <w:p w14:paraId="1624D2D9" w14:textId="587E53D1" w:rsidR="004B3971" w:rsidRPr="00A23C47" w:rsidRDefault="004B3971" w:rsidP="007F2BE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Исследование последовательного соединения резисторов</w:t>
            </w:r>
          </w:p>
        </w:tc>
        <w:tc>
          <w:tcPr>
            <w:tcW w:w="8079" w:type="dxa"/>
          </w:tcPr>
          <w:p w14:paraId="1DB98EE6"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72ABCCA4" w14:textId="153D6292"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Исследование последовательного соединения резисторов. Второе правило Кирхгофа</w:t>
            </w:r>
          </w:p>
        </w:tc>
        <w:tc>
          <w:tcPr>
            <w:tcW w:w="1843" w:type="dxa"/>
          </w:tcPr>
          <w:p w14:paraId="43D6AD88"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0114D033" w14:textId="77777777" w:rsidTr="004D606F">
        <w:trPr>
          <w:cantSplit/>
        </w:trPr>
        <w:tc>
          <w:tcPr>
            <w:tcW w:w="817" w:type="dxa"/>
          </w:tcPr>
          <w:p w14:paraId="3B25B00E"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7</w:t>
            </w:r>
          </w:p>
        </w:tc>
        <w:tc>
          <w:tcPr>
            <w:tcW w:w="4253" w:type="dxa"/>
            <w:tcBorders>
              <w:top w:val="single" w:sz="6" w:space="0" w:color="000000"/>
              <w:left w:val="single" w:sz="6" w:space="0" w:color="000000"/>
              <w:bottom w:val="single" w:sz="6" w:space="0" w:color="000000"/>
              <w:right w:val="single" w:sz="6" w:space="0" w:color="000000"/>
            </w:tcBorders>
          </w:tcPr>
          <w:p w14:paraId="2FDFEE51"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Электромагнетизм</w:t>
            </w:r>
          </w:p>
          <w:p w14:paraId="3CC65C1D"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Основные понятия об электрических измерениях</w:t>
            </w:r>
          </w:p>
        </w:tc>
        <w:tc>
          <w:tcPr>
            <w:tcW w:w="8079" w:type="dxa"/>
          </w:tcPr>
          <w:p w14:paraId="20C89157" w14:textId="77777777"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Взаимодействия магнитного поля и проводника с током. Магнитная цепь. Электромагниты и их практическое применение. Индуктивность Правило Ленца. Вихревые токи. Преобразование механической энергии в электрическую.</w:t>
            </w:r>
          </w:p>
          <w:p w14:paraId="497C710D" w14:textId="6EFB3A80"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Классификация измерительных приборов, погрешности, измерение напряжения, тока мощности и сопротивления</w:t>
            </w:r>
          </w:p>
        </w:tc>
        <w:tc>
          <w:tcPr>
            <w:tcW w:w="1843" w:type="dxa"/>
          </w:tcPr>
          <w:p w14:paraId="4609CD46"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5642BAA4" w14:textId="77777777" w:rsidTr="004D606F">
        <w:trPr>
          <w:cantSplit/>
        </w:trPr>
        <w:tc>
          <w:tcPr>
            <w:tcW w:w="817" w:type="dxa"/>
          </w:tcPr>
          <w:p w14:paraId="1683D8DF"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8</w:t>
            </w:r>
          </w:p>
        </w:tc>
        <w:tc>
          <w:tcPr>
            <w:tcW w:w="4253" w:type="dxa"/>
            <w:tcBorders>
              <w:top w:val="single" w:sz="6" w:space="0" w:color="000000"/>
              <w:left w:val="single" w:sz="6" w:space="0" w:color="000000"/>
              <w:bottom w:val="single" w:sz="6" w:space="0" w:color="000000"/>
              <w:right w:val="single" w:sz="6" w:space="0" w:color="000000"/>
            </w:tcBorders>
          </w:tcPr>
          <w:p w14:paraId="5B239A29" w14:textId="0162655A"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Магнитная индукция. Самоиндукция</w:t>
            </w:r>
          </w:p>
        </w:tc>
        <w:tc>
          <w:tcPr>
            <w:tcW w:w="8079" w:type="dxa"/>
          </w:tcPr>
          <w:p w14:paraId="7FDDF03E"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00567EDA" w14:textId="37003AEF"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Магнитная индукция. Самоиндукция</w:t>
            </w:r>
          </w:p>
        </w:tc>
        <w:tc>
          <w:tcPr>
            <w:tcW w:w="1843" w:type="dxa"/>
          </w:tcPr>
          <w:p w14:paraId="114D1C48"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5AFA6F47" w14:textId="77777777" w:rsidTr="004D606F">
        <w:trPr>
          <w:cantSplit/>
        </w:trPr>
        <w:tc>
          <w:tcPr>
            <w:tcW w:w="817" w:type="dxa"/>
          </w:tcPr>
          <w:p w14:paraId="58FF0E88"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9</w:t>
            </w:r>
          </w:p>
        </w:tc>
        <w:tc>
          <w:tcPr>
            <w:tcW w:w="4253" w:type="dxa"/>
            <w:tcBorders>
              <w:top w:val="single" w:sz="6" w:space="0" w:color="000000"/>
              <w:left w:val="single" w:sz="6" w:space="0" w:color="000000"/>
              <w:bottom w:val="single" w:sz="6" w:space="0" w:color="000000"/>
              <w:right w:val="single" w:sz="6" w:space="0" w:color="000000"/>
            </w:tcBorders>
          </w:tcPr>
          <w:p w14:paraId="4BDD6B78" w14:textId="36D6DACE" w:rsidR="004B3971" w:rsidRPr="00A23C47" w:rsidRDefault="004B3971" w:rsidP="007A29A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Класси</w:t>
            </w:r>
            <w:r w:rsidR="007A29A9" w:rsidRPr="00A23C47">
              <w:rPr>
                <w:rFonts w:ascii="Times New Roman" w:eastAsia="Times New Roman" w:hAnsi="Times New Roman" w:cs="Times New Roman"/>
                <w:kern w:val="0"/>
                <w:sz w:val="24"/>
                <w:szCs w:val="24"/>
                <w:lang w:eastAsia="ru-RU"/>
                <w14:ligatures w14:val="none"/>
              </w:rPr>
              <w:t>фикация измерительных приборов</w:t>
            </w:r>
          </w:p>
        </w:tc>
        <w:tc>
          <w:tcPr>
            <w:tcW w:w="8079" w:type="dxa"/>
          </w:tcPr>
          <w:p w14:paraId="0870C24C"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68DAA012" w14:textId="1EE1B52C" w:rsidR="004B3971" w:rsidRPr="00A23C47" w:rsidRDefault="007A29A9"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Классификация измерительных приборов, погрешности, измерение напряжения, тока мощности и сопротивления</w:t>
            </w:r>
          </w:p>
        </w:tc>
        <w:tc>
          <w:tcPr>
            <w:tcW w:w="1843" w:type="dxa"/>
          </w:tcPr>
          <w:p w14:paraId="263BB0CD"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1D25FB81" w14:textId="77777777" w:rsidTr="004D606F">
        <w:trPr>
          <w:cantSplit/>
        </w:trPr>
        <w:tc>
          <w:tcPr>
            <w:tcW w:w="817" w:type="dxa"/>
          </w:tcPr>
          <w:p w14:paraId="548BE995"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lastRenderedPageBreak/>
              <w:t>10</w:t>
            </w:r>
          </w:p>
        </w:tc>
        <w:tc>
          <w:tcPr>
            <w:tcW w:w="4253" w:type="dxa"/>
            <w:tcBorders>
              <w:top w:val="single" w:sz="6" w:space="0" w:color="000000"/>
              <w:left w:val="single" w:sz="6" w:space="0" w:color="000000"/>
              <w:bottom w:val="single" w:sz="6" w:space="0" w:color="000000"/>
              <w:right w:val="single" w:sz="6" w:space="0" w:color="000000"/>
            </w:tcBorders>
          </w:tcPr>
          <w:p w14:paraId="168CDD76"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Основные понятия о синусоидальном переменном токе</w:t>
            </w:r>
          </w:p>
          <w:p w14:paraId="3518B3A9"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Соединение обмоток генератора звездой и треугольником</w:t>
            </w:r>
          </w:p>
        </w:tc>
        <w:tc>
          <w:tcPr>
            <w:tcW w:w="8079" w:type="dxa"/>
          </w:tcPr>
          <w:p w14:paraId="0FB1324A" w14:textId="44CC7E95"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Сопротивление, индуктивность и емкость как параметры цепи переменного тока. Цепи с активным сопротивлением, с индуктивностью:</w:t>
            </w:r>
            <w:r w:rsidR="00CD1983" w:rsidRPr="00A23C47">
              <w:rPr>
                <w:rFonts w:ascii="Times New Roman" w:eastAsia="Times New Roman" w:hAnsi="Times New Roman" w:cs="Times New Roman"/>
                <w:kern w:val="0"/>
                <w:sz w:val="24"/>
                <w:szCs w:val="24"/>
                <w:lang w:eastAsia="ru-RU"/>
                <w14:ligatures w14:val="none"/>
              </w:rPr>
              <w:t xml:space="preserve"> </w:t>
            </w:r>
            <w:r w:rsidRPr="00A23C47">
              <w:rPr>
                <w:rFonts w:ascii="Times New Roman" w:eastAsia="Times New Roman" w:hAnsi="Times New Roman" w:cs="Times New Roman"/>
                <w:kern w:val="0"/>
                <w:sz w:val="24"/>
                <w:szCs w:val="24"/>
                <w:lang w:eastAsia="ru-RU"/>
                <w14:ligatures w14:val="none"/>
              </w:rPr>
              <w:t>Уравнения и графики тока и напряжения, векторные диаграммы; мощность активная и реактивная.</w:t>
            </w:r>
          </w:p>
          <w:p w14:paraId="1BE2F6D5" w14:textId="473BB72E"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Фазные линейные напряжения, соединение потребителей звездой и треугольником, фазные и линейные токи</w:t>
            </w:r>
          </w:p>
        </w:tc>
        <w:tc>
          <w:tcPr>
            <w:tcW w:w="1843" w:type="dxa"/>
          </w:tcPr>
          <w:p w14:paraId="6D241AD3"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42B63780" w14:textId="77777777" w:rsidTr="004D606F">
        <w:trPr>
          <w:cantSplit/>
        </w:trPr>
        <w:tc>
          <w:tcPr>
            <w:tcW w:w="817" w:type="dxa"/>
          </w:tcPr>
          <w:p w14:paraId="552E383D"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11</w:t>
            </w:r>
          </w:p>
        </w:tc>
        <w:tc>
          <w:tcPr>
            <w:tcW w:w="4253" w:type="dxa"/>
            <w:tcBorders>
              <w:top w:val="single" w:sz="6" w:space="0" w:color="000000"/>
              <w:left w:val="single" w:sz="6" w:space="0" w:color="000000"/>
              <w:bottom w:val="single" w:sz="6" w:space="0" w:color="000000"/>
              <w:right w:val="single" w:sz="6" w:space="0" w:color="000000"/>
            </w:tcBorders>
          </w:tcPr>
          <w:p w14:paraId="693054B9" w14:textId="02E9A03A" w:rsidR="004B3971" w:rsidRPr="00A23C47" w:rsidRDefault="007F2BE6" w:rsidP="007F2BE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Расчёт</w:t>
            </w:r>
            <w:r w:rsidR="004B3971" w:rsidRPr="00A23C47">
              <w:rPr>
                <w:rFonts w:ascii="Times New Roman" w:eastAsia="Times New Roman" w:hAnsi="Times New Roman" w:cs="Times New Roman"/>
                <w:kern w:val="0"/>
                <w:sz w:val="24"/>
                <w:szCs w:val="24"/>
                <w:lang w:eastAsia="ru-RU"/>
                <w14:ligatures w14:val="none"/>
              </w:rPr>
              <w:t xml:space="preserve"> цепи переменного тока </w:t>
            </w:r>
          </w:p>
        </w:tc>
        <w:tc>
          <w:tcPr>
            <w:tcW w:w="8079" w:type="dxa"/>
          </w:tcPr>
          <w:p w14:paraId="7E2F31DE"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73990ABB" w14:textId="71792D02" w:rsidR="004B3971" w:rsidRPr="00A23C47" w:rsidRDefault="007F2BE6"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Расчет</w:t>
            </w:r>
            <w:r w:rsidR="004B3971" w:rsidRPr="00A23C47">
              <w:rPr>
                <w:rFonts w:ascii="Times New Roman" w:eastAsia="Times New Roman" w:hAnsi="Times New Roman" w:cs="Times New Roman"/>
                <w:kern w:val="0"/>
                <w:sz w:val="24"/>
                <w:szCs w:val="24"/>
                <w:lang w:eastAsia="ru-RU"/>
                <w14:ligatures w14:val="none"/>
              </w:rPr>
              <w:t xml:space="preserve"> цепи переменного тока с активным сопротивлением, индуктивностью и емкостью, резонанса напряжений.</w:t>
            </w:r>
          </w:p>
        </w:tc>
        <w:tc>
          <w:tcPr>
            <w:tcW w:w="1843" w:type="dxa"/>
          </w:tcPr>
          <w:p w14:paraId="513D9627"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53C747C2" w14:textId="77777777" w:rsidTr="004D606F">
        <w:trPr>
          <w:cantSplit/>
        </w:trPr>
        <w:tc>
          <w:tcPr>
            <w:tcW w:w="817" w:type="dxa"/>
          </w:tcPr>
          <w:p w14:paraId="637C0177"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12</w:t>
            </w:r>
          </w:p>
        </w:tc>
        <w:tc>
          <w:tcPr>
            <w:tcW w:w="4253" w:type="dxa"/>
            <w:tcBorders>
              <w:top w:val="single" w:sz="6" w:space="0" w:color="000000"/>
              <w:left w:val="single" w:sz="6" w:space="0" w:color="000000"/>
              <w:bottom w:val="single" w:sz="6" w:space="0" w:color="000000"/>
              <w:right w:val="single" w:sz="6" w:space="0" w:color="000000"/>
            </w:tcBorders>
          </w:tcPr>
          <w:p w14:paraId="27511583" w14:textId="58EF2C83"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Исследование работы трехфазных токов</w:t>
            </w:r>
          </w:p>
        </w:tc>
        <w:tc>
          <w:tcPr>
            <w:tcW w:w="8079" w:type="dxa"/>
          </w:tcPr>
          <w:p w14:paraId="6CB30FEA"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2C766F3B" w14:textId="77777777"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Исследование работы трехфазных токов.</w:t>
            </w:r>
          </w:p>
        </w:tc>
        <w:tc>
          <w:tcPr>
            <w:tcW w:w="1843" w:type="dxa"/>
          </w:tcPr>
          <w:p w14:paraId="56960193"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3093E92E" w14:textId="77777777" w:rsidTr="004D606F">
        <w:trPr>
          <w:cantSplit/>
        </w:trPr>
        <w:tc>
          <w:tcPr>
            <w:tcW w:w="817" w:type="dxa"/>
          </w:tcPr>
          <w:p w14:paraId="1F18B1C6" w14:textId="77777777" w:rsidR="004B3971" w:rsidRPr="00A23C47" w:rsidRDefault="004B3971"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1168B9AC" w14:textId="57D1B986" w:rsidR="004B3971" w:rsidRPr="00A23C47" w:rsidRDefault="004B3971" w:rsidP="004D606F">
            <w:pPr>
              <w:keepNext/>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Раздел 5.1.2.2 Электротехнические устройства</w:t>
            </w:r>
          </w:p>
        </w:tc>
        <w:tc>
          <w:tcPr>
            <w:tcW w:w="1843" w:type="dxa"/>
          </w:tcPr>
          <w:p w14:paraId="79A7AC8F" w14:textId="77777777" w:rsidR="004B3971" w:rsidRPr="00A23C47" w:rsidRDefault="004B3971"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6</w:t>
            </w:r>
          </w:p>
        </w:tc>
      </w:tr>
      <w:tr w:rsidR="004B3971" w:rsidRPr="00A23C47" w14:paraId="63D2A810" w14:textId="77777777" w:rsidTr="004D606F">
        <w:trPr>
          <w:cantSplit/>
        </w:trPr>
        <w:tc>
          <w:tcPr>
            <w:tcW w:w="817" w:type="dxa"/>
          </w:tcPr>
          <w:p w14:paraId="35654DAC" w14:textId="047CDC9C"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0A618FA9" w14:textId="6A8B7E65"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Устройство электрической машины постоянного тока и переменного тока</w:t>
            </w:r>
          </w:p>
        </w:tc>
        <w:tc>
          <w:tcPr>
            <w:tcW w:w="8079" w:type="dxa"/>
          </w:tcPr>
          <w:p w14:paraId="5BD10781" w14:textId="23C738BA"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Назначение, устройство, принцип действия и применения электрических машин, пуск и регулирование частоты вращения</w:t>
            </w:r>
          </w:p>
        </w:tc>
        <w:tc>
          <w:tcPr>
            <w:tcW w:w="1843" w:type="dxa"/>
          </w:tcPr>
          <w:p w14:paraId="7D19DA25"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697924F1" w14:textId="77777777" w:rsidTr="004D606F">
        <w:trPr>
          <w:cantSplit/>
        </w:trPr>
        <w:tc>
          <w:tcPr>
            <w:tcW w:w="817" w:type="dxa"/>
          </w:tcPr>
          <w:p w14:paraId="238659F0" w14:textId="166C4ED2" w:rsidR="004B3971" w:rsidRPr="00A23C47" w:rsidRDefault="00CD1983"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743503C8" w14:textId="4D832BCD"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Пусковая аппаратура. Аппаратура защиты</w:t>
            </w:r>
          </w:p>
        </w:tc>
        <w:tc>
          <w:tcPr>
            <w:tcW w:w="8079" w:type="dxa"/>
          </w:tcPr>
          <w:p w14:paraId="30DF0751" w14:textId="23032AC2"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Контакторы, магнитные пускатели, реле, контроллеры. Плавкие предохранители, тепловые реле, автоматические выключатели. Защитное заземление, зануления</w:t>
            </w:r>
          </w:p>
        </w:tc>
        <w:tc>
          <w:tcPr>
            <w:tcW w:w="1843" w:type="dxa"/>
          </w:tcPr>
          <w:p w14:paraId="77288B69"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78E2B5C0" w14:textId="77777777" w:rsidTr="004D606F">
        <w:trPr>
          <w:cantSplit/>
        </w:trPr>
        <w:tc>
          <w:tcPr>
            <w:tcW w:w="817" w:type="dxa"/>
          </w:tcPr>
          <w:p w14:paraId="678B1DAC" w14:textId="3AEDBD47" w:rsidR="004B3971" w:rsidRPr="00A23C47" w:rsidRDefault="00CD1983"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bottom w:val="single" w:sz="6" w:space="0" w:color="000000"/>
              <w:right w:val="single" w:sz="6" w:space="0" w:color="000000"/>
            </w:tcBorders>
          </w:tcPr>
          <w:p w14:paraId="5EFE2D71" w14:textId="3C343D9A" w:rsidR="004B3971" w:rsidRPr="00A23C47" w:rsidRDefault="004B3971" w:rsidP="004D606F">
            <w:pPr>
              <w:keepNext/>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Исследование работы диода</w:t>
            </w:r>
          </w:p>
        </w:tc>
        <w:tc>
          <w:tcPr>
            <w:tcW w:w="8079" w:type="dxa"/>
          </w:tcPr>
          <w:p w14:paraId="58223FB6"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34F30607" w14:textId="3B2C0687" w:rsidR="004B3971" w:rsidRPr="00A23C47" w:rsidRDefault="004B3971" w:rsidP="004D606F">
            <w:pPr>
              <w:keepNext/>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Исследование работы диода</w:t>
            </w:r>
          </w:p>
        </w:tc>
        <w:tc>
          <w:tcPr>
            <w:tcW w:w="1843" w:type="dxa"/>
          </w:tcPr>
          <w:p w14:paraId="6A3B1D5F" w14:textId="77777777" w:rsidR="004B3971" w:rsidRPr="00A23C47" w:rsidRDefault="004B3971" w:rsidP="004D606F">
            <w:pPr>
              <w:keepNext/>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70181F8E" w14:textId="77777777" w:rsidTr="004D606F">
        <w:trPr>
          <w:cantSplit/>
        </w:trPr>
        <w:tc>
          <w:tcPr>
            <w:tcW w:w="817" w:type="dxa"/>
          </w:tcPr>
          <w:p w14:paraId="2C638AB3" w14:textId="77777777" w:rsidR="004B3971" w:rsidRPr="00A23C47" w:rsidRDefault="004B3971"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01CCC9ED" w14:textId="77777777" w:rsidR="004B3971" w:rsidRPr="00A23C47" w:rsidRDefault="004B3971" w:rsidP="004D606F">
            <w:pPr>
              <w:keepNext/>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Промежуточная аттестация (зачёт)</w:t>
            </w:r>
          </w:p>
        </w:tc>
        <w:tc>
          <w:tcPr>
            <w:tcW w:w="8079" w:type="dxa"/>
          </w:tcPr>
          <w:p w14:paraId="286B34DC" w14:textId="77777777" w:rsidR="004B3971" w:rsidRPr="00A23C47" w:rsidRDefault="004B3971" w:rsidP="004D606F">
            <w:pPr>
              <w:keepNext/>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33D79266" w14:textId="77777777" w:rsidR="004B3971" w:rsidRPr="00A23C47" w:rsidRDefault="004B3971"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r>
      <w:tr w:rsidR="00CD1983" w:rsidRPr="00A23C47" w14:paraId="51F50DAD" w14:textId="77777777" w:rsidTr="004D606F">
        <w:trPr>
          <w:cantSplit/>
        </w:trPr>
        <w:tc>
          <w:tcPr>
            <w:tcW w:w="817" w:type="dxa"/>
          </w:tcPr>
          <w:p w14:paraId="3935F0D4" w14:textId="77777777" w:rsidR="00CD1983" w:rsidRPr="00A23C47" w:rsidRDefault="00CD1983"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6564CEC7" w14:textId="2F7F294C" w:rsidR="00CD1983" w:rsidRPr="00A23C47" w:rsidRDefault="00CD1983" w:rsidP="004D606F">
            <w:pPr>
              <w:keepNext/>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Итого</w:t>
            </w:r>
          </w:p>
        </w:tc>
        <w:tc>
          <w:tcPr>
            <w:tcW w:w="8079" w:type="dxa"/>
          </w:tcPr>
          <w:p w14:paraId="675D995C" w14:textId="77777777" w:rsidR="00CD1983" w:rsidRPr="00A23C47" w:rsidRDefault="00CD1983" w:rsidP="004D606F">
            <w:pPr>
              <w:keepNext/>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0CD13BF0" w14:textId="7C5611A1" w:rsidR="00CD1983" w:rsidRPr="00A23C47" w:rsidRDefault="00CD1983"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rPr>
              <w:t>32 часа, из них: теоретические занятия -12, практические занятия - 20</w:t>
            </w:r>
          </w:p>
        </w:tc>
      </w:tr>
    </w:tbl>
    <w:p w14:paraId="720C0E9C" w14:textId="77777777" w:rsidR="00B37097" w:rsidRPr="00A23C47" w:rsidRDefault="00B37097" w:rsidP="00B37097">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B37097" w:rsidRPr="00A23C47" w:rsidSect="00B37097">
          <w:pgSz w:w="16838" w:h="11906" w:orient="landscape"/>
          <w:pgMar w:top="1701" w:right="1134" w:bottom="851" w:left="1134" w:header="709" w:footer="709" w:gutter="0"/>
          <w:cols w:space="708"/>
          <w:docGrid w:linePitch="360"/>
        </w:sectPr>
      </w:pPr>
    </w:p>
    <w:p w14:paraId="7D2391C1" w14:textId="77777777" w:rsidR="004B3971" w:rsidRPr="00A23C47" w:rsidRDefault="004B3971" w:rsidP="004B3971">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rPr>
      </w:pPr>
      <w:r w:rsidRPr="00A23C47">
        <w:rPr>
          <w:rFonts w:ascii="Times New Roman" w:eastAsia="Courier New" w:hAnsi="Times New Roman" w:cs="Times New Roman"/>
          <w:b/>
          <w:bCs/>
          <w:color w:val="000000"/>
          <w:kern w:val="0"/>
          <w:sz w:val="32"/>
          <w:szCs w:val="32"/>
          <w:lang w:eastAsia="ru-RU"/>
        </w:rPr>
        <w:lastRenderedPageBreak/>
        <w:t>5.1.2 Рабочая программа учебного предмета "Допуски и технические измерения"</w:t>
      </w:r>
    </w:p>
    <w:p w14:paraId="589B90D9" w14:textId="77777777" w:rsidR="004B3971" w:rsidRPr="00A23C47" w:rsidRDefault="004B3971" w:rsidP="004B3971">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23C47">
        <w:rPr>
          <w:rFonts w:ascii="Times New Roman" w:eastAsia="Courier New" w:hAnsi="Times New Roman" w:cs="Times New Roman"/>
          <w:noProof/>
          <w:color w:val="000000"/>
          <w:kern w:val="0"/>
          <w:sz w:val="28"/>
          <w:szCs w:val="28"/>
          <w:lang w:eastAsia="ru-RU"/>
        </w:rPr>
        <w:t>Учебный предмет "Допуски и технические измерения" относится к базовому циклу образовательной программы. На его освоение отводится 60 часов, в том числе: теоретические занятия – 44 часа, практические занятия – 16 часов.</w:t>
      </w:r>
    </w:p>
    <w:p w14:paraId="6310B8DC" w14:textId="77777777" w:rsidR="004B3971" w:rsidRPr="00A23C47" w:rsidRDefault="004B3971" w:rsidP="004B3971">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23C47">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"Допуски и технические измерения" у обучающегося должны формироваться профессиональные компетенции, он должен выполнять трудовые действия, должен уметь, должен знать:</w:t>
      </w:r>
    </w:p>
    <w:p w14:paraId="5BF16E76" w14:textId="77777777" w:rsidR="00B37097" w:rsidRPr="00A23C47" w:rsidRDefault="00B37097" w:rsidP="009C45FD">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9"/>
        <w:gridCol w:w="6062"/>
      </w:tblGrid>
      <w:tr w:rsidR="00A23C30" w:rsidRPr="00A23C47" w14:paraId="3D1C13E3" w14:textId="77777777" w:rsidTr="00A23C30">
        <w:tc>
          <w:tcPr>
            <w:tcW w:w="3509" w:type="dxa"/>
          </w:tcPr>
          <w:p w14:paraId="5F68B549" w14:textId="77777777" w:rsidR="00A23C30" w:rsidRPr="00A23C47" w:rsidRDefault="00A23C30" w:rsidP="00BA028E">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6062" w:type="dxa"/>
          </w:tcPr>
          <w:p w14:paraId="4EFF8EF4" w14:textId="77777777" w:rsidR="00A23C30" w:rsidRPr="00A23C47" w:rsidRDefault="00A23C30" w:rsidP="00BA028E">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A23C30" w:rsidRPr="00A23C47" w14:paraId="51FC14AF" w14:textId="77777777" w:rsidTr="00A23C30">
        <w:tc>
          <w:tcPr>
            <w:tcW w:w="3509" w:type="dxa"/>
            <w:vMerge w:val="restart"/>
          </w:tcPr>
          <w:p w14:paraId="7933BEDB" w14:textId="77777777" w:rsidR="00A23C30" w:rsidRPr="00A23C47" w:rsidRDefault="00A23C30" w:rsidP="00BA028E">
            <w:pPr>
              <w:pStyle w:val="docdata"/>
              <w:spacing w:before="0" w:beforeAutospacing="0" w:after="0" w:afterAutospacing="0"/>
            </w:pPr>
            <w:r w:rsidRPr="00A23C47">
              <w:rPr>
                <w:rFonts w:eastAsia="Courier New"/>
                <w:color w:val="000000"/>
              </w:rPr>
              <w:t>ПК 1.</w:t>
            </w:r>
            <w:r w:rsidRPr="00A23C47">
              <w:t xml:space="preserve"> Проводить подготовительные и сборочные операции перед сваркой и зачистку сварных швов после сварки</w:t>
            </w:r>
          </w:p>
          <w:p w14:paraId="512DDE21" w14:textId="77777777" w:rsidR="00A23C30" w:rsidRPr="00A23C47" w:rsidRDefault="00A23C30" w:rsidP="00BA028E">
            <w:pPr>
              <w:widowControl w:val="0"/>
              <w:spacing w:after="0" w:line="240" w:lineRule="auto"/>
              <w:rPr>
                <w:rFonts w:eastAsia="Courier New"/>
                <w:color w:val="000000"/>
              </w:rPr>
            </w:pPr>
          </w:p>
        </w:tc>
        <w:tc>
          <w:tcPr>
            <w:tcW w:w="6062" w:type="dxa"/>
          </w:tcPr>
          <w:p w14:paraId="67AF7A84" w14:textId="77777777" w:rsidR="00A23C30" w:rsidRPr="00A23C47" w:rsidRDefault="00A23C30" w:rsidP="00BA028E">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Трудовые действия:</w:t>
            </w:r>
          </w:p>
        </w:tc>
      </w:tr>
      <w:tr w:rsidR="00A23C30" w:rsidRPr="00A23C47" w14:paraId="62BE1F94" w14:textId="77777777" w:rsidTr="00A23C30">
        <w:tc>
          <w:tcPr>
            <w:tcW w:w="3509" w:type="dxa"/>
            <w:vMerge/>
          </w:tcPr>
          <w:p w14:paraId="4EB26BA5" w14:textId="77777777" w:rsidR="00A23C30" w:rsidRPr="00A23C47" w:rsidRDefault="00A23C30" w:rsidP="00BA028E">
            <w:pPr>
              <w:widowControl w:val="0"/>
              <w:spacing w:after="0" w:line="240" w:lineRule="auto"/>
              <w:rPr>
                <w:rFonts w:eastAsia="Courier New"/>
                <w:color w:val="000000"/>
              </w:rPr>
            </w:pPr>
          </w:p>
        </w:tc>
        <w:tc>
          <w:tcPr>
            <w:tcW w:w="6062" w:type="dxa"/>
          </w:tcPr>
          <w:p w14:paraId="2DD86C43" w14:textId="77777777" w:rsidR="00A23C30" w:rsidRPr="00A23C47" w:rsidRDefault="00A23C30" w:rsidP="00BA028E">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Ознакомление с конструкторской и производственно-технологической документацией по сварке </w:t>
            </w:r>
          </w:p>
        </w:tc>
      </w:tr>
      <w:tr w:rsidR="00A23C30" w:rsidRPr="00A23C47" w14:paraId="621DDE2F" w14:textId="77777777" w:rsidTr="00A23C30">
        <w:tc>
          <w:tcPr>
            <w:tcW w:w="3509" w:type="dxa"/>
            <w:vMerge/>
          </w:tcPr>
          <w:p w14:paraId="26210E65" w14:textId="77777777" w:rsidR="00A23C30" w:rsidRPr="00A23C47" w:rsidRDefault="00A23C30" w:rsidP="00BA028E">
            <w:pPr>
              <w:widowControl w:val="0"/>
              <w:spacing w:after="0" w:line="240" w:lineRule="auto"/>
              <w:rPr>
                <w:rFonts w:eastAsia="Courier New"/>
                <w:color w:val="000000"/>
              </w:rPr>
            </w:pPr>
          </w:p>
        </w:tc>
        <w:tc>
          <w:tcPr>
            <w:tcW w:w="6062" w:type="dxa"/>
          </w:tcPr>
          <w:p w14:paraId="5D31FF59" w14:textId="77777777" w:rsidR="00A23C30" w:rsidRPr="00A23C47" w:rsidRDefault="00A23C30" w:rsidP="00BA028E">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Сборка элементов конструкции (изделий, узлов, деталей) под сварку с применением сборочных приспособлений </w:t>
            </w:r>
          </w:p>
        </w:tc>
      </w:tr>
      <w:tr w:rsidR="00A23C30" w:rsidRPr="00A23C47" w14:paraId="6F16BE3F" w14:textId="77777777" w:rsidTr="00A23C30">
        <w:tc>
          <w:tcPr>
            <w:tcW w:w="3509" w:type="dxa"/>
            <w:vMerge/>
          </w:tcPr>
          <w:p w14:paraId="248014DD" w14:textId="77777777" w:rsidR="00A23C30" w:rsidRPr="00A23C47" w:rsidRDefault="00A23C30" w:rsidP="00BA028E">
            <w:pPr>
              <w:widowControl w:val="0"/>
              <w:spacing w:after="0" w:line="240" w:lineRule="auto"/>
              <w:rPr>
                <w:rFonts w:eastAsia="Courier New"/>
                <w:color w:val="000000"/>
              </w:rPr>
            </w:pPr>
          </w:p>
        </w:tc>
        <w:tc>
          <w:tcPr>
            <w:tcW w:w="6062" w:type="dxa"/>
          </w:tcPr>
          <w:p w14:paraId="60AD2FFC" w14:textId="77777777" w:rsidR="00A23C30" w:rsidRPr="00A23C47" w:rsidRDefault="00A23C30" w:rsidP="00BA028E">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A23C30" w:rsidRPr="00A23C47" w14:paraId="232DDAEB" w14:textId="77777777" w:rsidTr="00A23C30">
        <w:tc>
          <w:tcPr>
            <w:tcW w:w="3509" w:type="dxa"/>
            <w:vMerge/>
          </w:tcPr>
          <w:p w14:paraId="568D5FB6" w14:textId="77777777" w:rsidR="00A23C30" w:rsidRPr="00A23C47" w:rsidRDefault="00A23C30" w:rsidP="00BA028E">
            <w:pPr>
              <w:widowControl w:val="0"/>
              <w:spacing w:after="0" w:line="240" w:lineRule="auto"/>
              <w:rPr>
                <w:rFonts w:eastAsia="Courier New"/>
                <w:color w:val="000000"/>
              </w:rPr>
            </w:pPr>
          </w:p>
        </w:tc>
        <w:tc>
          <w:tcPr>
            <w:tcW w:w="6062" w:type="dxa"/>
          </w:tcPr>
          <w:p w14:paraId="089DA775" w14:textId="77777777" w:rsidR="00A23C30" w:rsidRPr="00A23C47" w:rsidRDefault="00A23C30" w:rsidP="00BA028E">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A23C30" w:rsidRPr="00A23C47" w14:paraId="1E77D80D" w14:textId="77777777" w:rsidTr="00A23C30">
        <w:tc>
          <w:tcPr>
            <w:tcW w:w="3509" w:type="dxa"/>
            <w:vMerge/>
          </w:tcPr>
          <w:p w14:paraId="320E5664" w14:textId="77777777" w:rsidR="00A23C30" w:rsidRPr="00A23C47" w:rsidRDefault="00A23C30" w:rsidP="00BA028E">
            <w:pPr>
              <w:widowControl w:val="0"/>
              <w:spacing w:after="0" w:line="240" w:lineRule="auto"/>
              <w:rPr>
                <w:rFonts w:eastAsia="Courier New"/>
                <w:color w:val="000000"/>
              </w:rPr>
            </w:pPr>
          </w:p>
        </w:tc>
        <w:tc>
          <w:tcPr>
            <w:tcW w:w="6062" w:type="dxa"/>
          </w:tcPr>
          <w:p w14:paraId="6B14F7EB" w14:textId="77777777" w:rsidR="00A23C30" w:rsidRPr="00A23C47" w:rsidRDefault="00A23C30" w:rsidP="00BA028E">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Умения:</w:t>
            </w:r>
          </w:p>
        </w:tc>
      </w:tr>
      <w:tr w:rsidR="00A23C30" w:rsidRPr="00A23C47" w14:paraId="5AB4B4E7" w14:textId="77777777" w:rsidTr="00A23C30">
        <w:tc>
          <w:tcPr>
            <w:tcW w:w="3509" w:type="dxa"/>
            <w:vMerge/>
          </w:tcPr>
          <w:p w14:paraId="7F9CFD49" w14:textId="77777777" w:rsidR="00A23C30" w:rsidRPr="00A23C47" w:rsidRDefault="00A23C30" w:rsidP="00BA028E">
            <w:pPr>
              <w:pStyle w:val="docdata"/>
              <w:spacing w:before="0" w:beforeAutospacing="0" w:after="0" w:afterAutospacing="0"/>
              <w:rPr>
                <w:rFonts w:eastAsia="Courier New"/>
                <w:color w:val="000000"/>
              </w:rPr>
            </w:pPr>
          </w:p>
        </w:tc>
        <w:tc>
          <w:tcPr>
            <w:tcW w:w="6062" w:type="dxa"/>
          </w:tcPr>
          <w:p w14:paraId="44ADCD95" w14:textId="77777777" w:rsidR="00A23C30" w:rsidRPr="00A23C47" w:rsidRDefault="00A23C30" w:rsidP="00BA028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Применять сборочные приспособления для сборки элементов конструкции (изделий, узлов, деталей) под сварку</w:t>
            </w:r>
          </w:p>
        </w:tc>
      </w:tr>
      <w:tr w:rsidR="00A23C30" w:rsidRPr="00A23C47" w14:paraId="62008428" w14:textId="77777777" w:rsidTr="00A23C30">
        <w:tc>
          <w:tcPr>
            <w:tcW w:w="3509" w:type="dxa"/>
            <w:vMerge/>
          </w:tcPr>
          <w:p w14:paraId="618CF1B6" w14:textId="77777777" w:rsidR="00A23C30" w:rsidRPr="00A23C47" w:rsidRDefault="00A23C30" w:rsidP="00BA028E">
            <w:pPr>
              <w:pStyle w:val="docdata"/>
              <w:spacing w:before="0" w:beforeAutospacing="0" w:after="0" w:afterAutospacing="0"/>
              <w:rPr>
                <w:rFonts w:eastAsia="Courier New"/>
                <w:color w:val="000000"/>
              </w:rPr>
            </w:pPr>
          </w:p>
        </w:tc>
        <w:tc>
          <w:tcPr>
            <w:tcW w:w="6062" w:type="dxa"/>
          </w:tcPr>
          <w:p w14:paraId="7721AD41" w14:textId="77777777" w:rsidR="00A23C30" w:rsidRPr="00A23C47" w:rsidRDefault="00A23C30" w:rsidP="00BA028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tc>
      </w:tr>
      <w:tr w:rsidR="00A23C30" w:rsidRPr="00A23C47" w14:paraId="779946F9" w14:textId="77777777" w:rsidTr="00A23C30">
        <w:tc>
          <w:tcPr>
            <w:tcW w:w="3509" w:type="dxa"/>
            <w:vMerge/>
          </w:tcPr>
          <w:p w14:paraId="48DAE1F3" w14:textId="77777777" w:rsidR="00A23C30" w:rsidRPr="00A23C47" w:rsidRDefault="00A23C30" w:rsidP="00BA028E">
            <w:pPr>
              <w:pStyle w:val="docdata"/>
              <w:spacing w:before="0" w:beforeAutospacing="0" w:after="0" w:afterAutospacing="0"/>
              <w:rPr>
                <w:rFonts w:eastAsia="Courier New"/>
                <w:color w:val="000000"/>
              </w:rPr>
            </w:pPr>
          </w:p>
        </w:tc>
        <w:tc>
          <w:tcPr>
            <w:tcW w:w="6062" w:type="dxa"/>
          </w:tcPr>
          <w:p w14:paraId="101B04F1" w14:textId="77777777" w:rsidR="00A23C30" w:rsidRPr="00A23C47" w:rsidRDefault="00A23C30" w:rsidP="00BA028E">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A23C30" w:rsidRPr="00A23C47" w14:paraId="0B71CCD4" w14:textId="77777777" w:rsidTr="00A23C30">
        <w:tc>
          <w:tcPr>
            <w:tcW w:w="3509" w:type="dxa"/>
            <w:vMerge/>
          </w:tcPr>
          <w:p w14:paraId="262DF9E0" w14:textId="77777777" w:rsidR="00A23C30" w:rsidRPr="00A23C47" w:rsidRDefault="00A23C30" w:rsidP="00BA028E">
            <w:pPr>
              <w:widowControl w:val="0"/>
              <w:spacing w:after="0" w:line="240" w:lineRule="auto"/>
              <w:rPr>
                <w:rFonts w:ascii="Times New Roman" w:hAnsi="Times New Roman" w:cs="Times New Roman"/>
                <w:color w:val="000000"/>
                <w:sz w:val="24"/>
                <w:szCs w:val="24"/>
              </w:rPr>
            </w:pPr>
          </w:p>
        </w:tc>
        <w:tc>
          <w:tcPr>
            <w:tcW w:w="6062" w:type="dxa"/>
          </w:tcPr>
          <w:p w14:paraId="4CD7BCC6" w14:textId="77777777" w:rsidR="00A23C30" w:rsidRPr="00A23C47" w:rsidRDefault="00A23C30" w:rsidP="00BA028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hAnsi="Times New Roman"/>
                <w:color w:val="000000"/>
                <w:sz w:val="24"/>
              </w:rPr>
              <w:t>Использовать в работе электроизмерительные приборы</w:t>
            </w:r>
          </w:p>
        </w:tc>
      </w:tr>
      <w:tr w:rsidR="00A23C30" w:rsidRPr="00A23C47" w14:paraId="42FA8F11" w14:textId="77777777" w:rsidTr="00A23C30">
        <w:tc>
          <w:tcPr>
            <w:tcW w:w="3509" w:type="dxa"/>
            <w:vMerge/>
          </w:tcPr>
          <w:p w14:paraId="27CB8CC7" w14:textId="77777777" w:rsidR="00A23C30" w:rsidRPr="00A23C47" w:rsidRDefault="00A23C30" w:rsidP="00BA028E">
            <w:pPr>
              <w:widowControl w:val="0"/>
              <w:spacing w:after="0" w:line="240" w:lineRule="auto"/>
              <w:rPr>
                <w:rFonts w:ascii="Times New Roman" w:hAnsi="Times New Roman" w:cs="Times New Roman"/>
                <w:color w:val="000000"/>
                <w:sz w:val="24"/>
                <w:szCs w:val="24"/>
              </w:rPr>
            </w:pPr>
          </w:p>
        </w:tc>
        <w:tc>
          <w:tcPr>
            <w:tcW w:w="6062" w:type="dxa"/>
          </w:tcPr>
          <w:p w14:paraId="46E464C4" w14:textId="77777777" w:rsidR="00A23C30" w:rsidRPr="00A23C47" w:rsidRDefault="00A23C30" w:rsidP="00BA028E">
            <w:pPr>
              <w:widowControl w:val="0"/>
              <w:spacing w:after="0" w:line="240" w:lineRule="auto"/>
              <w:rPr>
                <w:rFonts w:ascii="Times New Roman" w:hAnsi="Times New Roman"/>
                <w:color w:val="000000"/>
                <w:sz w:val="24"/>
              </w:rPr>
            </w:pPr>
            <w:r w:rsidRPr="00A23C47">
              <w:rPr>
                <w:rFonts w:ascii="Times New Roman" w:eastAsia="Courier New" w:hAnsi="Times New Roman" w:cs="Times New Roman"/>
                <w:b/>
                <w:color w:val="000000"/>
                <w:kern w:val="0"/>
                <w:sz w:val="24"/>
                <w:szCs w:val="24"/>
                <w:lang w:eastAsia="ru-RU"/>
                <w14:ligatures w14:val="none"/>
              </w:rPr>
              <w:t>Знания:</w:t>
            </w:r>
          </w:p>
        </w:tc>
      </w:tr>
      <w:tr w:rsidR="00A23C30" w:rsidRPr="00A23C47" w14:paraId="7DD4CF1D" w14:textId="77777777" w:rsidTr="00A23C30">
        <w:tc>
          <w:tcPr>
            <w:tcW w:w="3509" w:type="dxa"/>
            <w:vMerge/>
          </w:tcPr>
          <w:p w14:paraId="6309D22A" w14:textId="77777777" w:rsidR="00A23C30" w:rsidRPr="00A23C47" w:rsidRDefault="00A23C30" w:rsidP="00BA028E">
            <w:pPr>
              <w:widowControl w:val="0"/>
              <w:spacing w:after="0" w:line="240" w:lineRule="auto"/>
              <w:rPr>
                <w:rFonts w:ascii="Times New Roman" w:hAnsi="Times New Roman" w:cs="Times New Roman"/>
                <w:color w:val="000000"/>
                <w:sz w:val="24"/>
                <w:szCs w:val="24"/>
              </w:rPr>
            </w:pPr>
          </w:p>
        </w:tc>
        <w:tc>
          <w:tcPr>
            <w:tcW w:w="6062" w:type="dxa"/>
          </w:tcPr>
          <w:p w14:paraId="0AD08D99" w14:textId="77777777" w:rsidR="00A23C30" w:rsidRPr="00A23C47" w:rsidRDefault="00A23C30" w:rsidP="00BA028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сборки элементов конструкции под сварку</w:t>
            </w:r>
          </w:p>
        </w:tc>
      </w:tr>
      <w:tr w:rsidR="00A23C30" w:rsidRPr="00A23C47" w14:paraId="6B5A12CC" w14:textId="77777777" w:rsidTr="00A23C30">
        <w:tc>
          <w:tcPr>
            <w:tcW w:w="3509" w:type="dxa"/>
            <w:vMerge/>
          </w:tcPr>
          <w:p w14:paraId="4432ACBF" w14:textId="77777777" w:rsidR="00A23C30" w:rsidRPr="00A23C47" w:rsidRDefault="00A23C30" w:rsidP="00BA028E">
            <w:pPr>
              <w:widowControl w:val="0"/>
              <w:spacing w:after="0" w:line="240" w:lineRule="auto"/>
              <w:rPr>
                <w:rFonts w:ascii="Times New Roman" w:hAnsi="Times New Roman" w:cs="Times New Roman"/>
                <w:color w:val="000000"/>
                <w:sz w:val="24"/>
                <w:szCs w:val="24"/>
              </w:rPr>
            </w:pPr>
          </w:p>
        </w:tc>
        <w:tc>
          <w:tcPr>
            <w:tcW w:w="6062" w:type="dxa"/>
          </w:tcPr>
          <w:p w14:paraId="6719FF0A" w14:textId="77777777" w:rsidR="00A23C30" w:rsidRPr="00A23C47" w:rsidRDefault="00A23C30" w:rsidP="00BA028E">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по охране труда, в том числе на рабочем месте</w:t>
            </w:r>
          </w:p>
        </w:tc>
      </w:tr>
      <w:tr w:rsidR="00A23C30" w:rsidRPr="00A23C47" w14:paraId="56BE0E76" w14:textId="77777777" w:rsidTr="00A23C30">
        <w:tc>
          <w:tcPr>
            <w:tcW w:w="3509" w:type="dxa"/>
            <w:vMerge/>
          </w:tcPr>
          <w:p w14:paraId="79901916" w14:textId="77777777" w:rsidR="00A23C30" w:rsidRPr="00A23C47" w:rsidRDefault="00A23C30" w:rsidP="00BA028E">
            <w:pPr>
              <w:widowControl w:val="0"/>
              <w:spacing w:after="0" w:line="240" w:lineRule="auto"/>
              <w:rPr>
                <w:rFonts w:ascii="Times New Roman" w:hAnsi="Times New Roman" w:cs="Times New Roman"/>
                <w:color w:val="000000"/>
                <w:sz w:val="24"/>
                <w:szCs w:val="24"/>
              </w:rPr>
            </w:pPr>
          </w:p>
        </w:tc>
        <w:tc>
          <w:tcPr>
            <w:tcW w:w="6062" w:type="dxa"/>
          </w:tcPr>
          <w:p w14:paraId="281F604C" w14:textId="77777777" w:rsidR="00A23C30" w:rsidRPr="00A23C47" w:rsidRDefault="00A23C30" w:rsidP="00BA028E">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hAnsi="Times New Roman"/>
                <w:color w:val="000000"/>
                <w:sz w:val="24"/>
              </w:rPr>
              <w:t>Единицы измерения силы тока, напряжения, мощности электрического тока, сопротивления проводников</w:t>
            </w:r>
          </w:p>
        </w:tc>
      </w:tr>
      <w:tr w:rsidR="00A23C30" w:rsidRPr="00A23C47" w14:paraId="0E60BD31" w14:textId="77777777" w:rsidTr="00A23C30">
        <w:tc>
          <w:tcPr>
            <w:tcW w:w="3509" w:type="dxa"/>
            <w:vMerge/>
          </w:tcPr>
          <w:p w14:paraId="4088B63B" w14:textId="77777777" w:rsidR="00A23C30" w:rsidRPr="00A23C47" w:rsidRDefault="00A23C30" w:rsidP="00BA028E">
            <w:pPr>
              <w:widowControl w:val="0"/>
              <w:spacing w:after="0" w:line="240" w:lineRule="auto"/>
              <w:rPr>
                <w:rFonts w:ascii="Times New Roman" w:hAnsi="Times New Roman" w:cs="Times New Roman"/>
                <w:color w:val="000000"/>
                <w:sz w:val="24"/>
                <w:szCs w:val="24"/>
              </w:rPr>
            </w:pPr>
          </w:p>
        </w:tc>
        <w:tc>
          <w:tcPr>
            <w:tcW w:w="6062" w:type="dxa"/>
          </w:tcPr>
          <w:p w14:paraId="57C3D21E" w14:textId="7A4513F0" w:rsidR="00A23C30" w:rsidRPr="00A23C47" w:rsidRDefault="00A23C30" w:rsidP="00BA028E">
            <w:pPr>
              <w:spacing w:after="5" w:line="270" w:lineRule="auto"/>
              <w:jc w:val="both"/>
              <w:rPr>
                <w:rFonts w:ascii="Times New Roman" w:hAnsi="Times New Roman"/>
                <w:color w:val="000000"/>
                <w:sz w:val="24"/>
              </w:rPr>
            </w:pPr>
            <w:r w:rsidRPr="00A23C47">
              <w:rPr>
                <w:rFonts w:ascii="Times New Roman" w:hAnsi="Times New Roman"/>
                <w:color w:val="000000"/>
                <w:sz w:val="24"/>
              </w:rPr>
              <w:t>Системы допусков и посадок, точность обработк</w:t>
            </w:r>
            <w:r w:rsidR="003B6374" w:rsidRPr="00A23C47">
              <w:rPr>
                <w:rFonts w:ascii="Times New Roman" w:hAnsi="Times New Roman"/>
                <w:color w:val="000000"/>
                <w:sz w:val="24"/>
              </w:rPr>
              <w:t>и, квалитеты, классы точности</w:t>
            </w:r>
          </w:p>
        </w:tc>
      </w:tr>
      <w:tr w:rsidR="00A23C30" w:rsidRPr="00A23C47" w14:paraId="2735A8DF" w14:textId="77777777" w:rsidTr="00A23C30">
        <w:tc>
          <w:tcPr>
            <w:tcW w:w="3509" w:type="dxa"/>
            <w:vMerge/>
          </w:tcPr>
          <w:p w14:paraId="3046B0AE" w14:textId="77777777" w:rsidR="00A23C30" w:rsidRPr="00A23C47" w:rsidRDefault="00A23C30" w:rsidP="00BA028E">
            <w:pPr>
              <w:widowControl w:val="0"/>
              <w:spacing w:after="0" w:line="240" w:lineRule="auto"/>
              <w:rPr>
                <w:rFonts w:ascii="Times New Roman" w:hAnsi="Times New Roman" w:cs="Times New Roman"/>
                <w:color w:val="000000"/>
                <w:sz w:val="24"/>
                <w:szCs w:val="24"/>
              </w:rPr>
            </w:pPr>
          </w:p>
        </w:tc>
        <w:tc>
          <w:tcPr>
            <w:tcW w:w="6062" w:type="dxa"/>
          </w:tcPr>
          <w:p w14:paraId="22F4DFAD" w14:textId="66E2A57D" w:rsidR="00A23C30" w:rsidRPr="00A23C47" w:rsidRDefault="00A23C30" w:rsidP="00BA028E">
            <w:pPr>
              <w:spacing w:after="5" w:line="270" w:lineRule="auto"/>
              <w:jc w:val="both"/>
              <w:rPr>
                <w:rFonts w:ascii="Times New Roman" w:hAnsi="Times New Roman"/>
                <w:color w:val="000000"/>
                <w:sz w:val="24"/>
              </w:rPr>
            </w:pPr>
            <w:r w:rsidRPr="00A23C47">
              <w:rPr>
                <w:rFonts w:ascii="Times New Roman" w:hAnsi="Times New Roman"/>
                <w:color w:val="000000"/>
                <w:sz w:val="24"/>
              </w:rPr>
              <w:t>Допуски и отклонения формы и расположения поверхностей</w:t>
            </w:r>
          </w:p>
        </w:tc>
      </w:tr>
    </w:tbl>
    <w:p w14:paraId="36DFD0BD" w14:textId="77777777" w:rsidR="002D249B" w:rsidRPr="00A23C47" w:rsidRDefault="002D249B" w:rsidP="009C45FD">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p w14:paraId="3070FBA3" w14:textId="77777777" w:rsidR="009C45FD" w:rsidRPr="00A23C47" w:rsidRDefault="009C45FD"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3F083CDA" w14:textId="77777777" w:rsidR="00B37097" w:rsidRPr="00A23C47" w:rsidRDefault="00B37097"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B37097" w:rsidRPr="00A23C47">
          <w:pgSz w:w="11906" w:h="16838"/>
          <w:pgMar w:top="1134" w:right="850" w:bottom="1134" w:left="1701" w:header="708" w:footer="708" w:gutter="0"/>
          <w:cols w:space="708"/>
          <w:docGrid w:linePitch="360"/>
        </w:sectPr>
      </w:pPr>
    </w:p>
    <w:p w14:paraId="79725F6C" w14:textId="539966C4" w:rsidR="009C45FD" w:rsidRPr="00A23C47" w:rsidRDefault="009C45FD"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A23C47">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3C3AFD1" w14:textId="77777777" w:rsidR="009C45FD" w:rsidRPr="00A23C47" w:rsidRDefault="009C45FD" w:rsidP="009C45F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4B3971" w:rsidRPr="00A23C47" w14:paraId="37159793" w14:textId="77777777" w:rsidTr="004D606F">
        <w:tc>
          <w:tcPr>
            <w:tcW w:w="817" w:type="dxa"/>
            <w:vAlign w:val="center"/>
          </w:tcPr>
          <w:p w14:paraId="1647CB16"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 п/п</w:t>
            </w:r>
          </w:p>
        </w:tc>
        <w:tc>
          <w:tcPr>
            <w:tcW w:w="4253" w:type="dxa"/>
            <w:vAlign w:val="center"/>
          </w:tcPr>
          <w:p w14:paraId="5B46B9E5"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43567B28"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67BF75C3"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Количество часов</w:t>
            </w:r>
          </w:p>
        </w:tc>
      </w:tr>
      <w:tr w:rsidR="004B3971" w:rsidRPr="00A23C47" w14:paraId="3CC8A0F1" w14:textId="77777777" w:rsidTr="004D606F">
        <w:trPr>
          <w:cantSplit/>
        </w:trPr>
        <w:tc>
          <w:tcPr>
            <w:tcW w:w="817" w:type="dxa"/>
          </w:tcPr>
          <w:p w14:paraId="5264C528" w14:textId="77777777" w:rsidR="004B3971" w:rsidRPr="00A23C47" w:rsidRDefault="004B3971"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7EEC78CD" w14:textId="77777777" w:rsidR="004B3971" w:rsidRPr="00A23C47" w:rsidRDefault="004B3971" w:rsidP="004D606F">
            <w:pPr>
              <w:keepNext/>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Раздел 5.1.3.1 Основные сведения о размерах и соединениях в машиностроении</w:t>
            </w:r>
          </w:p>
        </w:tc>
        <w:tc>
          <w:tcPr>
            <w:tcW w:w="1843" w:type="dxa"/>
          </w:tcPr>
          <w:p w14:paraId="50E3588B" w14:textId="3A98D492" w:rsidR="004B3971" w:rsidRPr="00A23C47" w:rsidRDefault="004939A0"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24</w:t>
            </w:r>
          </w:p>
        </w:tc>
      </w:tr>
      <w:tr w:rsidR="004B3971" w:rsidRPr="00A23C47" w14:paraId="733F9331" w14:textId="77777777" w:rsidTr="004D606F">
        <w:trPr>
          <w:cantSplit/>
        </w:trPr>
        <w:tc>
          <w:tcPr>
            <w:tcW w:w="817" w:type="dxa"/>
          </w:tcPr>
          <w:p w14:paraId="77D30C39"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7688DC44" w14:textId="7AE0A6EE" w:rsidR="004B3971" w:rsidRPr="00A23C47" w:rsidRDefault="004B3971" w:rsidP="007F2BE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 xml:space="preserve">Основные сведения о размерах </w:t>
            </w:r>
          </w:p>
        </w:tc>
        <w:tc>
          <w:tcPr>
            <w:tcW w:w="8079" w:type="dxa"/>
          </w:tcPr>
          <w:p w14:paraId="7B771CC1" w14:textId="1FF39A08" w:rsidR="004B3971" w:rsidRPr="00A23C47" w:rsidRDefault="004B3971" w:rsidP="007F2BE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 xml:space="preserve">Понятие о неизбежности возникновения погрешности при изготовлении деталей и сборке машин. Виды погрешностей. Системы конструкторской и технологической документации. Номинальный размер. Погрешности размера. Действительный размер. Действительное отклонение. Предельные размеры. Предельные отклонения. Обозначения номинальных размеров и предельных отклонений размеров на чертежах </w:t>
            </w:r>
          </w:p>
        </w:tc>
        <w:tc>
          <w:tcPr>
            <w:tcW w:w="1843" w:type="dxa"/>
          </w:tcPr>
          <w:p w14:paraId="2397024A" w14:textId="19F858C6" w:rsidR="004B3971" w:rsidRPr="00A23C47" w:rsidRDefault="004939A0"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4</w:t>
            </w:r>
          </w:p>
        </w:tc>
      </w:tr>
      <w:tr w:rsidR="004B3971" w:rsidRPr="00A23C47" w14:paraId="05FCCDA8" w14:textId="77777777" w:rsidTr="004D606F">
        <w:trPr>
          <w:cantSplit/>
        </w:trPr>
        <w:tc>
          <w:tcPr>
            <w:tcW w:w="817" w:type="dxa"/>
          </w:tcPr>
          <w:p w14:paraId="68FEB57C"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0E854B76" w14:textId="17710029" w:rsidR="004B3971" w:rsidRPr="00A23C47" w:rsidRDefault="004B3971" w:rsidP="007F2BE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Основные сведения о сопряжениях</w:t>
            </w:r>
          </w:p>
        </w:tc>
        <w:tc>
          <w:tcPr>
            <w:tcW w:w="8079" w:type="dxa"/>
          </w:tcPr>
          <w:p w14:paraId="2AACB98C" w14:textId="31DAA517" w:rsidR="004B3971" w:rsidRPr="00A23C47" w:rsidRDefault="004B3971" w:rsidP="007F2BE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Системы конструкторской и технологической документации. Размеры сопрягаемые и несопрягаемые. Сопряжение (соединение) двух деталей с зазором или с натягом</w:t>
            </w:r>
          </w:p>
        </w:tc>
        <w:tc>
          <w:tcPr>
            <w:tcW w:w="1843" w:type="dxa"/>
          </w:tcPr>
          <w:p w14:paraId="3F56F4DE"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2E47F760" w14:textId="77777777" w:rsidTr="004D606F">
        <w:trPr>
          <w:cantSplit/>
        </w:trPr>
        <w:tc>
          <w:tcPr>
            <w:tcW w:w="817" w:type="dxa"/>
          </w:tcPr>
          <w:p w14:paraId="698C78EE" w14:textId="0F6560CF"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bottom w:val="single" w:sz="6" w:space="0" w:color="000000"/>
              <w:right w:val="single" w:sz="6" w:space="0" w:color="000000"/>
            </w:tcBorders>
          </w:tcPr>
          <w:p w14:paraId="4D08266A" w14:textId="5F68F4C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Определение предельных размеров, сопряжений</w:t>
            </w:r>
          </w:p>
        </w:tc>
        <w:tc>
          <w:tcPr>
            <w:tcW w:w="8079" w:type="dxa"/>
          </w:tcPr>
          <w:p w14:paraId="4CB6962F"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13AC7593" w14:textId="58836842"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Определение предельных размеров, сопряжений</w:t>
            </w:r>
          </w:p>
        </w:tc>
        <w:tc>
          <w:tcPr>
            <w:tcW w:w="1843" w:type="dxa"/>
          </w:tcPr>
          <w:p w14:paraId="5A273C7A" w14:textId="03ADFC68" w:rsidR="004B3971" w:rsidRPr="00A23C47" w:rsidRDefault="007F2BE6"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4</w:t>
            </w:r>
          </w:p>
        </w:tc>
      </w:tr>
      <w:tr w:rsidR="004B3971" w:rsidRPr="00A23C47" w14:paraId="14A18C4E" w14:textId="77777777" w:rsidTr="004D606F">
        <w:trPr>
          <w:cantSplit/>
        </w:trPr>
        <w:tc>
          <w:tcPr>
            <w:tcW w:w="817" w:type="dxa"/>
          </w:tcPr>
          <w:p w14:paraId="0E5D7350" w14:textId="06A88CD3"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4</w:t>
            </w:r>
          </w:p>
        </w:tc>
        <w:tc>
          <w:tcPr>
            <w:tcW w:w="4253" w:type="dxa"/>
            <w:tcBorders>
              <w:top w:val="single" w:sz="6" w:space="0" w:color="000000"/>
              <w:left w:val="single" w:sz="6" w:space="0" w:color="000000"/>
              <w:bottom w:val="single" w:sz="6" w:space="0" w:color="000000"/>
              <w:right w:val="single" w:sz="6" w:space="0" w:color="000000"/>
            </w:tcBorders>
          </w:tcPr>
          <w:p w14:paraId="321D8D58" w14:textId="37324195" w:rsidR="004B3971" w:rsidRPr="00A23C47" w:rsidRDefault="004B3971" w:rsidP="007A29A9">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 xml:space="preserve">Допуски </w:t>
            </w:r>
            <w:r w:rsidR="007A29A9" w:rsidRPr="00A23C47">
              <w:rPr>
                <w:rFonts w:ascii="Times New Roman" w:eastAsia="Times New Roman" w:hAnsi="Times New Roman" w:cs="Times New Roman"/>
                <w:kern w:val="0"/>
                <w:sz w:val="24"/>
                <w:szCs w:val="24"/>
                <w:lang w:eastAsia="ru-RU"/>
                <w14:ligatures w14:val="none"/>
              </w:rPr>
              <w:t>размера</w:t>
            </w:r>
          </w:p>
        </w:tc>
        <w:tc>
          <w:tcPr>
            <w:tcW w:w="8079" w:type="dxa"/>
          </w:tcPr>
          <w:p w14:paraId="32C4352C" w14:textId="6F06C25C"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Допуск размера. Поле допуска. Схема расположения полей допусков. Условия годности размера деталей. Посадка. Наибольший и наименьший зазор и натяг</w:t>
            </w:r>
          </w:p>
        </w:tc>
        <w:tc>
          <w:tcPr>
            <w:tcW w:w="1843" w:type="dxa"/>
          </w:tcPr>
          <w:p w14:paraId="2C38A869"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46029975" w14:textId="77777777" w:rsidTr="004D606F">
        <w:trPr>
          <w:cantSplit/>
        </w:trPr>
        <w:tc>
          <w:tcPr>
            <w:tcW w:w="817" w:type="dxa"/>
          </w:tcPr>
          <w:p w14:paraId="14903CBE" w14:textId="2BA4DE30"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5</w:t>
            </w:r>
          </w:p>
        </w:tc>
        <w:tc>
          <w:tcPr>
            <w:tcW w:w="4253" w:type="dxa"/>
            <w:tcBorders>
              <w:top w:val="single" w:sz="6" w:space="0" w:color="000000"/>
              <w:left w:val="single" w:sz="6" w:space="0" w:color="000000"/>
              <w:bottom w:val="single" w:sz="6" w:space="0" w:color="000000"/>
              <w:right w:val="single" w:sz="6" w:space="0" w:color="000000"/>
            </w:tcBorders>
          </w:tcPr>
          <w:p w14:paraId="7C770589"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Допуски и посадки</w:t>
            </w:r>
          </w:p>
        </w:tc>
        <w:tc>
          <w:tcPr>
            <w:tcW w:w="8079" w:type="dxa"/>
          </w:tcPr>
          <w:p w14:paraId="7D1C41AA" w14:textId="715B3D8D"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Допуск посадки. Типы посадок. Обозначения посадок на чертежах. Единица допуска и величина допуска. Квалитеты в ЕСДП. Поля допусков отверстий и валов в ЕСДП и их обозначение на чертежах. Таблица предельных отклонений размеров в системе ЕСДП. Предельное отклонение размеров с неуказанными допусками (свободные размеры)</w:t>
            </w:r>
          </w:p>
        </w:tc>
        <w:tc>
          <w:tcPr>
            <w:tcW w:w="1843" w:type="dxa"/>
          </w:tcPr>
          <w:p w14:paraId="40102259" w14:textId="37C6B2AD" w:rsidR="004B3971" w:rsidRPr="00A23C47" w:rsidRDefault="004939A0"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6862D9DC" w14:textId="77777777" w:rsidTr="004D606F">
        <w:trPr>
          <w:cantSplit/>
        </w:trPr>
        <w:tc>
          <w:tcPr>
            <w:tcW w:w="817" w:type="dxa"/>
          </w:tcPr>
          <w:p w14:paraId="04BF8279" w14:textId="07E6F327"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6</w:t>
            </w:r>
          </w:p>
        </w:tc>
        <w:tc>
          <w:tcPr>
            <w:tcW w:w="4253" w:type="dxa"/>
            <w:tcBorders>
              <w:top w:val="single" w:sz="6" w:space="0" w:color="000000"/>
              <w:left w:val="single" w:sz="6" w:space="0" w:color="000000"/>
              <w:bottom w:val="single" w:sz="6" w:space="0" w:color="000000"/>
              <w:right w:val="single" w:sz="6" w:space="0" w:color="000000"/>
            </w:tcBorders>
          </w:tcPr>
          <w:p w14:paraId="41FD03F8"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Обозначение на чертежах допусков и посадок</w:t>
            </w:r>
          </w:p>
        </w:tc>
        <w:tc>
          <w:tcPr>
            <w:tcW w:w="8079" w:type="dxa"/>
          </w:tcPr>
          <w:p w14:paraId="228E1AC9"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40A654C1" w14:textId="77777777"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Обозначение на чертежах допусков и посадок</w:t>
            </w:r>
          </w:p>
        </w:tc>
        <w:tc>
          <w:tcPr>
            <w:tcW w:w="1843" w:type="dxa"/>
          </w:tcPr>
          <w:p w14:paraId="480E51BF"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02E0EE6E" w14:textId="77777777" w:rsidTr="004D606F">
        <w:trPr>
          <w:cantSplit/>
        </w:trPr>
        <w:tc>
          <w:tcPr>
            <w:tcW w:w="817" w:type="dxa"/>
          </w:tcPr>
          <w:p w14:paraId="38528A2B" w14:textId="6DB2D101"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7</w:t>
            </w:r>
          </w:p>
        </w:tc>
        <w:tc>
          <w:tcPr>
            <w:tcW w:w="4253" w:type="dxa"/>
            <w:tcBorders>
              <w:top w:val="single" w:sz="6" w:space="0" w:color="000000"/>
              <w:left w:val="single" w:sz="6" w:space="0" w:color="000000"/>
              <w:bottom w:val="single" w:sz="6" w:space="0" w:color="000000"/>
              <w:right w:val="single" w:sz="6" w:space="0" w:color="000000"/>
            </w:tcBorders>
          </w:tcPr>
          <w:p w14:paraId="518B55A2"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Квалитеты точности</w:t>
            </w:r>
          </w:p>
        </w:tc>
        <w:tc>
          <w:tcPr>
            <w:tcW w:w="8079" w:type="dxa"/>
          </w:tcPr>
          <w:p w14:paraId="696102AA" w14:textId="00880CDA"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Квалитеты точности, понятие, классификация, назначение</w:t>
            </w:r>
          </w:p>
        </w:tc>
        <w:tc>
          <w:tcPr>
            <w:tcW w:w="1843" w:type="dxa"/>
          </w:tcPr>
          <w:p w14:paraId="49B0134B"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205F4326" w14:textId="77777777" w:rsidTr="004D606F">
        <w:trPr>
          <w:cantSplit/>
        </w:trPr>
        <w:tc>
          <w:tcPr>
            <w:tcW w:w="817" w:type="dxa"/>
          </w:tcPr>
          <w:p w14:paraId="0A279EB2" w14:textId="716CC805"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lastRenderedPageBreak/>
              <w:t>8</w:t>
            </w:r>
          </w:p>
        </w:tc>
        <w:tc>
          <w:tcPr>
            <w:tcW w:w="4253" w:type="dxa"/>
            <w:tcBorders>
              <w:top w:val="single" w:sz="6" w:space="0" w:color="000000"/>
              <w:left w:val="single" w:sz="6" w:space="0" w:color="000000"/>
              <w:bottom w:val="single" w:sz="6" w:space="0" w:color="000000"/>
              <w:right w:val="single" w:sz="6" w:space="0" w:color="000000"/>
            </w:tcBorders>
          </w:tcPr>
          <w:p w14:paraId="2CFFD701"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Допуски и отклонения формы</w:t>
            </w:r>
          </w:p>
        </w:tc>
        <w:tc>
          <w:tcPr>
            <w:tcW w:w="8079" w:type="dxa"/>
          </w:tcPr>
          <w:p w14:paraId="6DE7FEA5" w14:textId="54554D6C"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Допуски формы, допуски расположения, суммарные допуски формы и расположения поверхностей. Их обозначение на чертежах по ЕСКД. Отклонения цилиндрических и плоских поверхностей. Допуски и отклонения расположения поверхностей</w:t>
            </w:r>
          </w:p>
        </w:tc>
        <w:tc>
          <w:tcPr>
            <w:tcW w:w="1843" w:type="dxa"/>
          </w:tcPr>
          <w:p w14:paraId="7820E0DC" w14:textId="2E312B05" w:rsidR="004B3971" w:rsidRPr="00A23C47" w:rsidRDefault="004939A0"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2A80FA39" w14:textId="77777777" w:rsidTr="004D606F">
        <w:trPr>
          <w:cantSplit/>
        </w:trPr>
        <w:tc>
          <w:tcPr>
            <w:tcW w:w="817" w:type="dxa"/>
          </w:tcPr>
          <w:p w14:paraId="2726044D" w14:textId="698CB337"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9</w:t>
            </w:r>
          </w:p>
        </w:tc>
        <w:tc>
          <w:tcPr>
            <w:tcW w:w="4253" w:type="dxa"/>
            <w:tcBorders>
              <w:top w:val="single" w:sz="6" w:space="0" w:color="000000"/>
              <w:left w:val="single" w:sz="6" w:space="0" w:color="000000"/>
              <w:bottom w:val="single" w:sz="6" w:space="0" w:color="000000"/>
              <w:right w:val="single" w:sz="6" w:space="0" w:color="000000"/>
            </w:tcBorders>
          </w:tcPr>
          <w:p w14:paraId="787FD4BD"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Нанесение предельных отклонений размеров на чертежах</w:t>
            </w:r>
          </w:p>
        </w:tc>
        <w:tc>
          <w:tcPr>
            <w:tcW w:w="8079" w:type="dxa"/>
          </w:tcPr>
          <w:p w14:paraId="5B113D89" w14:textId="70DE3883"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Способы нанесение предельных отклонений размеров на чертежах</w:t>
            </w:r>
          </w:p>
        </w:tc>
        <w:tc>
          <w:tcPr>
            <w:tcW w:w="1843" w:type="dxa"/>
          </w:tcPr>
          <w:p w14:paraId="3F7299BF"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600CF0AE" w14:textId="77777777" w:rsidTr="004D606F">
        <w:trPr>
          <w:cantSplit/>
        </w:trPr>
        <w:tc>
          <w:tcPr>
            <w:tcW w:w="817" w:type="dxa"/>
          </w:tcPr>
          <w:p w14:paraId="310C1B46" w14:textId="73EBB95D"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10</w:t>
            </w:r>
          </w:p>
        </w:tc>
        <w:tc>
          <w:tcPr>
            <w:tcW w:w="4253" w:type="dxa"/>
            <w:tcBorders>
              <w:top w:val="single" w:sz="6" w:space="0" w:color="000000"/>
              <w:left w:val="single" w:sz="6" w:space="0" w:color="000000"/>
              <w:bottom w:val="single" w:sz="6" w:space="0" w:color="000000"/>
              <w:right w:val="single" w:sz="6" w:space="0" w:color="000000"/>
            </w:tcBorders>
          </w:tcPr>
          <w:p w14:paraId="387F199B"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Шероховатость поверхности</w:t>
            </w:r>
          </w:p>
        </w:tc>
        <w:tc>
          <w:tcPr>
            <w:tcW w:w="8079" w:type="dxa"/>
          </w:tcPr>
          <w:p w14:paraId="7F062C97" w14:textId="182AEF15"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Суммарные допуски формы и расположения поверхностей. Основные сведения о методах контроля отклонений формы и расположения поверхностей. Шероховатость поверхности. Обозначение шероховатости на чертежах</w:t>
            </w:r>
          </w:p>
        </w:tc>
        <w:tc>
          <w:tcPr>
            <w:tcW w:w="1843" w:type="dxa"/>
          </w:tcPr>
          <w:p w14:paraId="2AE9A287" w14:textId="05998FC4" w:rsidR="004B3971" w:rsidRPr="00A23C47" w:rsidRDefault="004939A0"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5B5753EE" w14:textId="77777777" w:rsidTr="004D606F">
        <w:trPr>
          <w:cantSplit/>
        </w:trPr>
        <w:tc>
          <w:tcPr>
            <w:tcW w:w="817" w:type="dxa"/>
          </w:tcPr>
          <w:p w14:paraId="6B7A22AB" w14:textId="77777777" w:rsidR="004B3971" w:rsidRPr="00A23C47" w:rsidRDefault="004B3971"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4790E3B2" w14:textId="77777777" w:rsidR="004B3971" w:rsidRPr="00A23C47" w:rsidRDefault="004B3971" w:rsidP="004D606F">
            <w:pPr>
              <w:keepNext/>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Раздел 5.1.3.2 Основы технических измерений</w:t>
            </w:r>
          </w:p>
        </w:tc>
        <w:tc>
          <w:tcPr>
            <w:tcW w:w="1843" w:type="dxa"/>
          </w:tcPr>
          <w:p w14:paraId="1C7BFAF5" w14:textId="4A278AB2" w:rsidR="004B3971" w:rsidRPr="00A23C47" w:rsidRDefault="004939A0"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34</w:t>
            </w:r>
          </w:p>
        </w:tc>
      </w:tr>
      <w:tr w:rsidR="004B3971" w:rsidRPr="00A23C47" w14:paraId="592B1497" w14:textId="77777777" w:rsidTr="004D606F">
        <w:trPr>
          <w:cantSplit/>
        </w:trPr>
        <w:tc>
          <w:tcPr>
            <w:tcW w:w="817" w:type="dxa"/>
          </w:tcPr>
          <w:p w14:paraId="403BC3E0" w14:textId="4222B073"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4FD6503A"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 xml:space="preserve"> Основы метрологии</w:t>
            </w:r>
          </w:p>
        </w:tc>
        <w:tc>
          <w:tcPr>
            <w:tcW w:w="8079" w:type="dxa"/>
          </w:tcPr>
          <w:p w14:paraId="6BD09177" w14:textId="4A5E4693" w:rsidR="004B3971" w:rsidRPr="00A23C47" w:rsidRDefault="004B3971" w:rsidP="008140C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Единицы измерения в машиностроительной метрологии. Государственная система измерений. Метод измерения: непосредственный и сравнением с мерой. Измерения: прямое и косвенное, контактное и бесконтактное, поэлементное и комплексное</w:t>
            </w:r>
          </w:p>
        </w:tc>
        <w:tc>
          <w:tcPr>
            <w:tcW w:w="1843" w:type="dxa"/>
          </w:tcPr>
          <w:p w14:paraId="3B697E9D"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65A3AD35" w14:textId="77777777" w:rsidTr="004D606F">
        <w:trPr>
          <w:cantSplit/>
        </w:trPr>
        <w:tc>
          <w:tcPr>
            <w:tcW w:w="817" w:type="dxa"/>
          </w:tcPr>
          <w:p w14:paraId="64C1D09A" w14:textId="47D811FB"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7A6C856C" w14:textId="2F7BDE17" w:rsidR="004B3971" w:rsidRPr="00A23C47" w:rsidRDefault="008140C6"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Основные метрологические характеристики средств измерения</w:t>
            </w:r>
          </w:p>
        </w:tc>
        <w:tc>
          <w:tcPr>
            <w:tcW w:w="8079" w:type="dxa"/>
          </w:tcPr>
          <w:p w14:paraId="30478C80" w14:textId="1DC64FD8"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Основные метрологические характеристики средств измерения: интервал деления шкалы, цена деления шкалы, диапазон показателей, диапазон измерений, измерительное усилие. Погрешность измерения и составляющие ее факторы. Понятие о поверке измерительных средств</w:t>
            </w:r>
          </w:p>
        </w:tc>
        <w:tc>
          <w:tcPr>
            <w:tcW w:w="1843" w:type="dxa"/>
          </w:tcPr>
          <w:p w14:paraId="43E5E58A"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3D4C0737" w14:textId="77777777" w:rsidTr="004D606F">
        <w:trPr>
          <w:cantSplit/>
        </w:trPr>
        <w:tc>
          <w:tcPr>
            <w:tcW w:w="817" w:type="dxa"/>
          </w:tcPr>
          <w:p w14:paraId="5338AE6F" w14:textId="47369ABB"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bottom w:val="single" w:sz="6" w:space="0" w:color="000000"/>
              <w:right w:val="single" w:sz="6" w:space="0" w:color="000000"/>
            </w:tcBorders>
          </w:tcPr>
          <w:p w14:paraId="4088AC8B"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Средства измерения линейных размеров</w:t>
            </w:r>
          </w:p>
        </w:tc>
        <w:tc>
          <w:tcPr>
            <w:tcW w:w="8079" w:type="dxa"/>
          </w:tcPr>
          <w:p w14:paraId="565030A1" w14:textId="5BF1CE29"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Плоскопараллельные концевые меры длины и их назначение. Универсальные средства для измерения линейных размеров: штангенинструмент, измерительные головки с механической передачей, нутромеры и глубиномеры. Скобы с отсчетным устройством. Основные сведения о методах и средствах контроля формы и расположения поверхностей. Линейки и поверочные плиты. Щупы. Средства контроля и измерения шероховатости поверхности. Калибры гладкие и калибры для контроля длин, высот и уступов</w:t>
            </w:r>
          </w:p>
        </w:tc>
        <w:tc>
          <w:tcPr>
            <w:tcW w:w="1843" w:type="dxa"/>
          </w:tcPr>
          <w:p w14:paraId="5D666C0D"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429166BE" w14:textId="77777777" w:rsidTr="004D606F">
        <w:trPr>
          <w:cantSplit/>
        </w:trPr>
        <w:tc>
          <w:tcPr>
            <w:tcW w:w="817" w:type="dxa"/>
          </w:tcPr>
          <w:p w14:paraId="07D83355" w14:textId="14DADBE4"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4</w:t>
            </w:r>
          </w:p>
        </w:tc>
        <w:tc>
          <w:tcPr>
            <w:tcW w:w="4253" w:type="dxa"/>
            <w:tcBorders>
              <w:top w:val="single" w:sz="6" w:space="0" w:color="000000"/>
              <w:left w:val="single" w:sz="6" w:space="0" w:color="000000"/>
              <w:bottom w:val="single" w:sz="6" w:space="0" w:color="000000"/>
              <w:right w:val="single" w:sz="6" w:space="0" w:color="000000"/>
            </w:tcBorders>
          </w:tcPr>
          <w:p w14:paraId="0C35ECB8" w14:textId="1F4934C9"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Измерение размер</w:t>
            </w:r>
            <w:r w:rsidR="007A29A9" w:rsidRPr="00A23C47">
              <w:rPr>
                <w:rFonts w:ascii="Times New Roman" w:eastAsia="Times New Roman" w:hAnsi="Times New Roman" w:cs="Times New Roman"/>
                <w:kern w:val="0"/>
                <w:sz w:val="24"/>
                <w:szCs w:val="24"/>
                <w:lang w:eastAsia="ru-RU"/>
                <w14:ligatures w14:val="none"/>
              </w:rPr>
              <w:t>ов</w:t>
            </w:r>
            <w:r w:rsidRPr="00A23C47">
              <w:rPr>
                <w:rFonts w:ascii="Times New Roman" w:eastAsia="Times New Roman" w:hAnsi="Times New Roman" w:cs="Times New Roman"/>
                <w:kern w:val="0"/>
                <w:sz w:val="24"/>
                <w:szCs w:val="24"/>
                <w:lang w:eastAsia="ru-RU"/>
                <w14:ligatures w14:val="none"/>
              </w:rPr>
              <w:t xml:space="preserve"> деталей штангенциркулем</w:t>
            </w:r>
          </w:p>
        </w:tc>
        <w:tc>
          <w:tcPr>
            <w:tcW w:w="8079" w:type="dxa"/>
          </w:tcPr>
          <w:p w14:paraId="0BC70219"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6CA835D9" w14:textId="77777777"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Измерение размеров деталей штангенциркулем</w:t>
            </w:r>
          </w:p>
        </w:tc>
        <w:tc>
          <w:tcPr>
            <w:tcW w:w="1843" w:type="dxa"/>
          </w:tcPr>
          <w:p w14:paraId="0C26AB97"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44603E6A" w14:textId="77777777" w:rsidTr="004D606F">
        <w:trPr>
          <w:cantSplit/>
        </w:trPr>
        <w:tc>
          <w:tcPr>
            <w:tcW w:w="817" w:type="dxa"/>
          </w:tcPr>
          <w:p w14:paraId="5F1F6B47" w14:textId="6D7AF0A7"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lastRenderedPageBreak/>
              <w:t>5</w:t>
            </w:r>
          </w:p>
        </w:tc>
        <w:tc>
          <w:tcPr>
            <w:tcW w:w="4253" w:type="dxa"/>
            <w:tcBorders>
              <w:top w:val="single" w:sz="6" w:space="0" w:color="000000"/>
              <w:left w:val="single" w:sz="6" w:space="0" w:color="000000"/>
              <w:bottom w:val="single" w:sz="6" w:space="0" w:color="000000"/>
              <w:right w:val="single" w:sz="6" w:space="0" w:color="000000"/>
            </w:tcBorders>
          </w:tcPr>
          <w:p w14:paraId="53635DFB" w14:textId="3134C00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Средства измерения углов, конусов и рез</w:t>
            </w:r>
            <w:r w:rsidR="007F2BE6" w:rsidRPr="00A23C47">
              <w:rPr>
                <w:rFonts w:ascii="Times New Roman" w:eastAsia="Times New Roman" w:hAnsi="Times New Roman" w:cs="Times New Roman"/>
                <w:kern w:val="0"/>
                <w:sz w:val="24"/>
                <w:szCs w:val="24"/>
                <w:lang w:eastAsia="ru-RU"/>
                <w14:ligatures w14:val="none"/>
              </w:rPr>
              <w:t>ь</w:t>
            </w:r>
            <w:r w:rsidRPr="00A23C47">
              <w:rPr>
                <w:rFonts w:ascii="Times New Roman" w:eastAsia="Times New Roman" w:hAnsi="Times New Roman" w:cs="Times New Roman"/>
                <w:kern w:val="0"/>
                <w:sz w:val="24"/>
                <w:szCs w:val="24"/>
                <w:lang w:eastAsia="ru-RU"/>
                <w14:ligatures w14:val="none"/>
              </w:rPr>
              <w:t>б</w:t>
            </w:r>
          </w:p>
        </w:tc>
        <w:tc>
          <w:tcPr>
            <w:tcW w:w="8079" w:type="dxa"/>
          </w:tcPr>
          <w:p w14:paraId="26194233" w14:textId="667ED9AD"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Нормальные углы и нормальные конусности по ГОСТ. Единицы измерения углов и допуски на угловые размеры в машиностроении. Степени точности угловых размеров. Обозначения допусков угловых размеров на чертежах. Средства контроля и измерения углов и конусов: угольники, угловые меры (угловые плитки), угломеры с нониусом, уровни машиностроительные, конусомеры для измерения нониусов больших размеров</w:t>
            </w:r>
          </w:p>
        </w:tc>
        <w:tc>
          <w:tcPr>
            <w:tcW w:w="1843" w:type="dxa"/>
          </w:tcPr>
          <w:p w14:paraId="320D541A" w14:textId="2249309B" w:rsidR="004B3971" w:rsidRPr="00A23C47" w:rsidRDefault="008140C6"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4</w:t>
            </w:r>
          </w:p>
        </w:tc>
      </w:tr>
      <w:tr w:rsidR="004B3971" w:rsidRPr="00A23C47" w14:paraId="462452CA" w14:textId="77777777" w:rsidTr="004D606F">
        <w:trPr>
          <w:cantSplit/>
        </w:trPr>
        <w:tc>
          <w:tcPr>
            <w:tcW w:w="817" w:type="dxa"/>
          </w:tcPr>
          <w:p w14:paraId="7092E013" w14:textId="206F268A"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6</w:t>
            </w:r>
          </w:p>
        </w:tc>
        <w:tc>
          <w:tcPr>
            <w:tcW w:w="4253" w:type="dxa"/>
            <w:tcBorders>
              <w:top w:val="single" w:sz="6" w:space="0" w:color="000000"/>
              <w:left w:val="single" w:sz="6" w:space="0" w:color="000000"/>
              <w:bottom w:val="single" w:sz="6" w:space="0" w:color="000000"/>
              <w:right w:val="single" w:sz="6" w:space="0" w:color="000000"/>
            </w:tcBorders>
          </w:tcPr>
          <w:p w14:paraId="4DAB252C" w14:textId="2B71B96F"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Определение величины допусков на угловые размеры</w:t>
            </w:r>
          </w:p>
        </w:tc>
        <w:tc>
          <w:tcPr>
            <w:tcW w:w="8079" w:type="dxa"/>
          </w:tcPr>
          <w:p w14:paraId="39BDF4F5"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476B2B07" w14:textId="44E3AD44"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Определение величины допусков на угловые размеры</w:t>
            </w:r>
          </w:p>
        </w:tc>
        <w:tc>
          <w:tcPr>
            <w:tcW w:w="1843" w:type="dxa"/>
          </w:tcPr>
          <w:p w14:paraId="755E8514"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4FD61096" w14:textId="77777777" w:rsidTr="004D606F">
        <w:trPr>
          <w:cantSplit/>
        </w:trPr>
        <w:tc>
          <w:tcPr>
            <w:tcW w:w="817" w:type="dxa"/>
          </w:tcPr>
          <w:p w14:paraId="7A88F967" w14:textId="632636F3"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7</w:t>
            </w:r>
          </w:p>
        </w:tc>
        <w:tc>
          <w:tcPr>
            <w:tcW w:w="4253" w:type="dxa"/>
            <w:tcBorders>
              <w:top w:val="single" w:sz="6" w:space="0" w:color="000000"/>
              <w:left w:val="single" w:sz="6" w:space="0" w:color="000000"/>
              <w:bottom w:val="single" w:sz="6" w:space="0" w:color="000000"/>
              <w:right w:val="single" w:sz="6" w:space="0" w:color="000000"/>
            </w:tcBorders>
          </w:tcPr>
          <w:p w14:paraId="73D4E571"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Средства визуального и измерительного контроля основного материала и сварных соединений</w:t>
            </w:r>
          </w:p>
        </w:tc>
        <w:tc>
          <w:tcPr>
            <w:tcW w:w="8079" w:type="dxa"/>
          </w:tcPr>
          <w:p w14:paraId="49731829" w14:textId="5ABB6338"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Визуальный и измерительный контроль материала (полуфабрикатов, заготовок, деталей) и сварных соединений (наплавок). Средства визуального и измерительного контроля (ш аблоны сварщика, лупы измерительные, щуп, штангенциркуль, угломер, металлические линейки, комплекты для ВИК). Порядок проведения визуального и измерительного контроля сварных соединений. Технологическая карта ВИК. Операционная карта проведения ВИК. Оценка результатов контроля. Регистрация результатов контроля</w:t>
            </w:r>
          </w:p>
        </w:tc>
        <w:tc>
          <w:tcPr>
            <w:tcW w:w="1843" w:type="dxa"/>
          </w:tcPr>
          <w:p w14:paraId="5F72BD53" w14:textId="137D14F7" w:rsidR="004B3971" w:rsidRPr="00A23C47" w:rsidRDefault="008140C6"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4</w:t>
            </w:r>
          </w:p>
        </w:tc>
      </w:tr>
      <w:tr w:rsidR="004B3971" w:rsidRPr="00A23C47" w14:paraId="06156485" w14:textId="77777777" w:rsidTr="004D606F">
        <w:trPr>
          <w:cantSplit/>
        </w:trPr>
        <w:tc>
          <w:tcPr>
            <w:tcW w:w="817" w:type="dxa"/>
          </w:tcPr>
          <w:p w14:paraId="5C20A00F" w14:textId="4C16F8AB"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8</w:t>
            </w:r>
          </w:p>
        </w:tc>
        <w:tc>
          <w:tcPr>
            <w:tcW w:w="4253" w:type="dxa"/>
            <w:tcBorders>
              <w:top w:val="single" w:sz="6" w:space="0" w:color="000000"/>
              <w:left w:val="single" w:sz="6" w:space="0" w:color="000000"/>
              <w:bottom w:val="single" w:sz="6" w:space="0" w:color="000000"/>
              <w:right w:val="single" w:sz="6" w:space="0" w:color="000000"/>
            </w:tcBorders>
          </w:tcPr>
          <w:p w14:paraId="6AA94EDE"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Порядок проведения визуального и измерительного контроля сварных соединений</w:t>
            </w:r>
          </w:p>
        </w:tc>
        <w:tc>
          <w:tcPr>
            <w:tcW w:w="8079" w:type="dxa"/>
          </w:tcPr>
          <w:p w14:paraId="7C43784E" w14:textId="61DA3555"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Последовательность проведения визуального и измерительного контроля сварных соединений. Подготовительные и завершающие операции при контроле качества сварных соединений</w:t>
            </w:r>
          </w:p>
        </w:tc>
        <w:tc>
          <w:tcPr>
            <w:tcW w:w="1843" w:type="dxa"/>
          </w:tcPr>
          <w:p w14:paraId="436B4A7D"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685EC0F9" w14:textId="77777777" w:rsidTr="004D606F">
        <w:trPr>
          <w:cantSplit/>
        </w:trPr>
        <w:tc>
          <w:tcPr>
            <w:tcW w:w="817" w:type="dxa"/>
          </w:tcPr>
          <w:p w14:paraId="7DBE0440" w14:textId="284EA3A5" w:rsidR="004B3971" w:rsidRPr="00A23C47" w:rsidRDefault="00C850F6"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9</w:t>
            </w:r>
          </w:p>
        </w:tc>
        <w:tc>
          <w:tcPr>
            <w:tcW w:w="4253" w:type="dxa"/>
            <w:tcBorders>
              <w:top w:val="single" w:sz="6" w:space="0" w:color="000000"/>
              <w:left w:val="single" w:sz="6" w:space="0" w:color="000000"/>
              <w:bottom w:val="single" w:sz="6" w:space="0" w:color="000000"/>
              <w:right w:val="single" w:sz="6" w:space="0" w:color="000000"/>
            </w:tcBorders>
          </w:tcPr>
          <w:p w14:paraId="7DB60574" w14:textId="06F27F60" w:rsidR="004B3971" w:rsidRPr="00A23C47" w:rsidRDefault="008140C6"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Проведение</w:t>
            </w:r>
            <w:r w:rsidR="004B3971" w:rsidRPr="00A23C47">
              <w:rPr>
                <w:rFonts w:ascii="Times New Roman" w:eastAsia="Times New Roman" w:hAnsi="Times New Roman" w:cs="Times New Roman"/>
                <w:kern w:val="0"/>
                <w:sz w:val="24"/>
                <w:szCs w:val="24"/>
                <w:lang w:eastAsia="ru-RU"/>
                <w14:ligatures w14:val="none"/>
              </w:rPr>
              <w:t xml:space="preserve"> визуального и измерительного контроля сварных соединений</w:t>
            </w:r>
          </w:p>
        </w:tc>
        <w:tc>
          <w:tcPr>
            <w:tcW w:w="8079" w:type="dxa"/>
          </w:tcPr>
          <w:p w14:paraId="4AFC3D3C"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49C5F7A5" w14:textId="14E716EF"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Проведение визуального и измерительного контроля сварных соединений</w:t>
            </w:r>
            <w:r w:rsidR="008140C6" w:rsidRPr="00A23C47">
              <w:rPr>
                <w:rFonts w:ascii="Times New Roman" w:eastAsia="Times New Roman" w:hAnsi="Times New Roman" w:cs="Times New Roman"/>
                <w:kern w:val="0"/>
                <w:sz w:val="24"/>
                <w:szCs w:val="24"/>
                <w:lang w:eastAsia="ru-RU"/>
                <w14:ligatures w14:val="none"/>
              </w:rPr>
              <w:t>, составление технологической карты ВИК.</w:t>
            </w:r>
          </w:p>
        </w:tc>
        <w:tc>
          <w:tcPr>
            <w:tcW w:w="1843" w:type="dxa"/>
          </w:tcPr>
          <w:p w14:paraId="4ABA4E68"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7F2BE6" w:rsidRPr="00A23C47" w14:paraId="3C05B4FA" w14:textId="77777777" w:rsidTr="004D606F">
        <w:trPr>
          <w:cantSplit/>
        </w:trPr>
        <w:tc>
          <w:tcPr>
            <w:tcW w:w="817" w:type="dxa"/>
          </w:tcPr>
          <w:p w14:paraId="064187C7" w14:textId="3909D58F" w:rsidR="007F2BE6" w:rsidRPr="00A23C47" w:rsidRDefault="0037411F"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lastRenderedPageBreak/>
              <w:t>1</w:t>
            </w:r>
            <w:r w:rsidR="00C850F6" w:rsidRPr="00A23C47">
              <w:rPr>
                <w:rFonts w:ascii="Times New Roman" w:eastAsia="Times New Roman" w:hAnsi="Times New Roman" w:cs="Times New Roman"/>
                <w:b/>
                <w:kern w:val="0"/>
                <w:sz w:val="24"/>
                <w:szCs w:val="24"/>
                <w:lang w:eastAsia="ru-RU"/>
                <w14:ligatures w14:val="none"/>
              </w:rPr>
              <w:t>0</w:t>
            </w:r>
          </w:p>
        </w:tc>
        <w:tc>
          <w:tcPr>
            <w:tcW w:w="4253" w:type="dxa"/>
            <w:tcBorders>
              <w:top w:val="single" w:sz="6" w:space="0" w:color="000000"/>
              <w:left w:val="single" w:sz="6" w:space="0" w:color="000000"/>
              <w:bottom w:val="single" w:sz="6" w:space="0" w:color="000000"/>
              <w:right w:val="single" w:sz="6" w:space="0" w:color="000000"/>
            </w:tcBorders>
          </w:tcPr>
          <w:p w14:paraId="1B028409" w14:textId="592C3B54" w:rsidR="007F2BE6" w:rsidRPr="00A23C47" w:rsidRDefault="007F2BE6" w:rsidP="004D606F">
            <w:pPr>
              <w:keepNext/>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hAnsi="Times New Roman" w:cs="Times New Roman"/>
                <w:sz w:val="24"/>
                <w:szCs w:val="24"/>
              </w:rPr>
              <w:t>Классификация рычажных, рычажно-зубчатых, пружинных инструментов, характеристика, применение</w:t>
            </w:r>
          </w:p>
        </w:tc>
        <w:tc>
          <w:tcPr>
            <w:tcW w:w="8079" w:type="dxa"/>
          </w:tcPr>
          <w:p w14:paraId="4A8FFD39" w14:textId="10ECEA26" w:rsidR="007F2BE6" w:rsidRPr="00A23C47" w:rsidRDefault="008140C6" w:rsidP="008140C6">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Классификация рычажных, рычажно‑зубчатых и пружинных измерительных инструментов. Устройство и принципы работы каждой группы. Сравнительный анализ характеристик: цены деления, диапазона измерений, погрешностей и условий применения. Подбор инструментов под конкретную задачу, настройка приборов, оценка результатов</w:t>
            </w:r>
          </w:p>
        </w:tc>
        <w:tc>
          <w:tcPr>
            <w:tcW w:w="1843" w:type="dxa"/>
          </w:tcPr>
          <w:p w14:paraId="10F25724" w14:textId="5655220F" w:rsidR="007F2BE6" w:rsidRPr="00A23C47" w:rsidRDefault="00C850F6" w:rsidP="004D606F">
            <w:pPr>
              <w:keepNext/>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7F2BE6" w:rsidRPr="00A23C47" w14:paraId="1CF83056" w14:textId="77777777" w:rsidTr="004D606F">
        <w:trPr>
          <w:cantSplit/>
        </w:trPr>
        <w:tc>
          <w:tcPr>
            <w:tcW w:w="817" w:type="dxa"/>
          </w:tcPr>
          <w:p w14:paraId="07EF3573" w14:textId="018151D0" w:rsidR="007F2BE6" w:rsidRPr="00A23C47" w:rsidRDefault="0037411F"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r w:rsidR="00C850F6" w:rsidRPr="00A23C47">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7EE2405C" w14:textId="14A073D3" w:rsidR="007F2BE6" w:rsidRPr="00A23C47" w:rsidRDefault="007F2BE6" w:rsidP="004D606F">
            <w:pPr>
              <w:keepNext/>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hAnsi="Times New Roman" w:cs="Times New Roman"/>
                <w:sz w:val="24"/>
                <w:szCs w:val="24"/>
              </w:rPr>
              <w:t>Допуски и посадки резьбы: обозначение,  степени точности</w:t>
            </w:r>
          </w:p>
        </w:tc>
        <w:tc>
          <w:tcPr>
            <w:tcW w:w="8079" w:type="dxa"/>
          </w:tcPr>
          <w:p w14:paraId="48CC037B" w14:textId="6BDF7092" w:rsidR="007F2BE6" w:rsidRPr="00A23C47" w:rsidRDefault="008140C6" w:rsidP="008140C6">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Допуски и посадки резьбы, степени точности, классы точности резьбовых соединений. Сравнительный анализ характеристик разных полей допусков. Чтение обозначения резьбы на чертежах, определение допустимых отклонений по таблицам стандартов, оценка функциональности узлов</w:t>
            </w:r>
          </w:p>
        </w:tc>
        <w:tc>
          <w:tcPr>
            <w:tcW w:w="1843" w:type="dxa"/>
          </w:tcPr>
          <w:p w14:paraId="55AE5B7A" w14:textId="1B0884AD" w:rsidR="007F2BE6" w:rsidRPr="00A23C47" w:rsidRDefault="00C850F6" w:rsidP="004D606F">
            <w:pPr>
              <w:keepNext/>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7F2BE6" w:rsidRPr="00A23C47" w14:paraId="688BBBCA" w14:textId="77777777" w:rsidTr="004D606F">
        <w:trPr>
          <w:cantSplit/>
        </w:trPr>
        <w:tc>
          <w:tcPr>
            <w:tcW w:w="817" w:type="dxa"/>
          </w:tcPr>
          <w:p w14:paraId="4191DDFA" w14:textId="585016FF" w:rsidR="007F2BE6" w:rsidRPr="00A23C47" w:rsidRDefault="0037411F"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r w:rsidR="00C850F6" w:rsidRPr="00A23C47">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13FD96AA" w14:textId="6A88265A" w:rsidR="007F2BE6" w:rsidRPr="00A23C47" w:rsidRDefault="007F2BE6" w:rsidP="004D606F">
            <w:pPr>
              <w:keepNext/>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hAnsi="Times New Roman" w:cs="Times New Roman"/>
                <w:sz w:val="24"/>
                <w:szCs w:val="24"/>
              </w:rPr>
              <w:t>Определение допусков и посадок шпоночных и шлицевых  соединений.</w:t>
            </w:r>
          </w:p>
        </w:tc>
        <w:tc>
          <w:tcPr>
            <w:tcW w:w="8079" w:type="dxa"/>
          </w:tcPr>
          <w:p w14:paraId="4D16B312" w14:textId="77777777" w:rsidR="007F2BE6" w:rsidRPr="00A23C47" w:rsidRDefault="007F2BE6" w:rsidP="007F2BE6">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0289BF3E" w14:textId="138F18F8" w:rsidR="007F2BE6" w:rsidRPr="00A23C47" w:rsidRDefault="00C850F6" w:rsidP="00C850F6">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Допуски и посадки шпоночных и шлицевых соединений по ГОСТ. Сравнение посадки по зазорам/натягам, чтение обозначений на чертежах, расчёт предельных размеров по стандартам</w:t>
            </w:r>
          </w:p>
        </w:tc>
        <w:tc>
          <w:tcPr>
            <w:tcW w:w="1843" w:type="dxa"/>
          </w:tcPr>
          <w:p w14:paraId="797A6BEF" w14:textId="30D6918D" w:rsidR="007F2BE6" w:rsidRPr="00A23C47" w:rsidRDefault="00C850F6" w:rsidP="004D606F">
            <w:pPr>
              <w:keepNext/>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7F2BE6" w:rsidRPr="00A23C47" w14:paraId="026404F4" w14:textId="77777777" w:rsidTr="004D606F">
        <w:trPr>
          <w:cantSplit/>
        </w:trPr>
        <w:tc>
          <w:tcPr>
            <w:tcW w:w="817" w:type="dxa"/>
          </w:tcPr>
          <w:p w14:paraId="5DF2DB6E" w14:textId="4C5EE55B" w:rsidR="007F2BE6" w:rsidRPr="00A23C47" w:rsidRDefault="0037411F"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r w:rsidR="00C850F6" w:rsidRPr="00A23C47">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bottom w:val="single" w:sz="6" w:space="0" w:color="000000"/>
              <w:right w:val="single" w:sz="6" w:space="0" w:color="000000"/>
            </w:tcBorders>
          </w:tcPr>
          <w:p w14:paraId="48D8EE2A" w14:textId="043431D7" w:rsidR="007F2BE6" w:rsidRPr="00A23C47" w:rsidRDefault="007F2BE6" w:rsidP="004D606F">
            <w:pPr>
              <w:keepNext/>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hAnsi="Times New Roman" w:cs="Times New Roman"/>
                <w:sz w:val="24"/>
                <w:szCs w:val="24"/>
              </w:rPr>
              <w:t>Классификация, приёмы контроля и назначение инструмента для контроля резьбы, шпоночных и шлицевых соединений</w:t>
            </w:r>
          </w:p>
        </w:tc>
        <w:tc>
          <w:tcPr>
            <w:tcW w:w="8079" w:type="dxa"/>
          </w:tcPr>
          <w:p w14:paraId="4535ADFB" w14:textId="3E7CDC27" w:rsidR="007F2BE6" w:rsidRPr="00A23C47" w:rsidRDefault="00C850F6" w:rsidP="00C850F6">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Инструменты для контроля резьбы, шпоночных и шлицевых соединений, выбор инструментов, приёмы контроля результатов</w:t>
            </w:r>
          </w:p>
        </w:tc>
        <w:tc>
          <w:tcPr>
            <w:tcW w:w="1843" w:type="dxa"/>
          </w:tcPr>
          <w:p w14:paraId="37603F2A" w14:textId="329AAA9C" w:rsidR="007F2BE6" w:rsidRPr="00A23C47" w:rsidRDefault="00C850F6" w:rsidP="004D606F">
            <w:pPr>
              <w:keepNext/>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7F2BE6" w:rsidRPr="00A23C47" w14:paraId="55212A22" w14:textId="77777777" w:rsidTr="004D606F">
        <w:trPr>
          <w:cantSplit/>
        </w:trPr>
        <w:tc>
          <w:tcPr>
            <w:tcW w:w="817" w:type="dxa"/>
          </w:tcPr>
          <w:p w14:paraId="54FD6AAC" w14:textId="432ADDD4" w:rsidR="007F2BE6" w:rsidRPr="00A23C47" w:rsidRDefault="0037411F"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r w:rsidR="00C850F6" w:rsidRPr="00A23C47">
              <w:rPr>
                <w:rFonts w:ascii="Times New Roman" w:eastAsia="Times New Roman" w:hAnsi="Times New Roman" w:cs="Times New Roman"/>
                <w:b/>
                <w:kern w:val="0"/>
                <w:sz w:val="24"/>
                <w:szCs w:val="24"/>
                <w:lang w:eastAsia="ru-RU"/>
                <w14:ligatures w14:val="none"/>
              </w:rPr>
              <w:t>4</w:t>
            </w:r>
          </w:p>
        </w:tc>
        <w:tc>
          <w:tcPr>
            <w:tcW w:w="4253" w:type="dxa"/>
            <w:tcBorders>
              <w:top w:val="single" w:sz="6" w:space="0" w:color="000000"/>
              <w:left w:val="single" w:sz="6" w:space="0" w:color="000000"/>
              <w:bottom w:val="single" w:sz="6" w:space="0" w:color="000000"/>
              <w:right w:val="single" w:sz="6" w:space="0" w:color="000000"/>
            </w:tcBorders>
          </w:tcPr>
          <w:p w14:paraId="18F21A89" w14:textId="6168A686" w:rsidR="007F2BE6" w:rsidRPr="00A23C47" w:rsidRDefault="007F2BE6" w:rsidP="004D606F">
            <w:pPr>
              <w:keepNext/>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hAnsi="Times New Roman" w:cs="Times New Roman"/>
                <w:sz w:val="24"/>
                <w:szCs w:val="24"/>
              </w:rPr>
              <w:t>Метрологические характеристики средств измерения.</w:t>
            </w:r>
          </w:p>
        </w:tc>
        <w:tc>
          <w:tcPr>
            <w:tcW w:w="8079" w:type="dxa"/>
          </w:tcPr>
          <w:p w14:paraId="1AF0A947" w14:textId="5E8CF4BE" w:rsidR="007F2BE6" w:rsidRPr="00A23C47" w:rsidRDefault="00C850F6" w:rsidP="00C850F6">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Метрологические характеристики средств измерения: диапазон измерений, цена деления, погрешность, класс точности, чувствительность, разрешающая способность, стабильность и повторяемость показаний</w:t>
            </w:r>
          </w:p>
        </w:tc>
        <w:tc>
          <w:tcPr>
            <w:tcW w:w="1843" w:type="dxa"/>
          </w:tcPr>
          <w:p w14:paraId="1D9AC26A" w14:textId="728FFB16" w:rsidR="007F2BE6" w:rsidRPr="00A23C47" w:rsidRDefault="00C850F6" w:rsidP="004D606F">
            <w:pPr>
              <w:keepNext/>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7F2BE6" w:rsidRPr="00A23C47" w14:paraId="7658629D" w14:textId="77777777" w:rsidTr="004D606F">
        <w:trPr>
          <w:cantSplit/>
        </w:trPr>
        <w:tc>
          <w:tcPr>
            <w:tcW w:w="817" w:type="dxa"/>
          </w:tcPr>
          <w:p w14:paraId="676F1FDE" w14:textId="5BB19C0D" w:rsidR="007F2BE6" w:rsidRPr="00A23C47" w:rsidRDefault="0037411F"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r w:rsidR="00C850F6" w:rsidRPr="00A23C47">
              <w:rPr>
                <w:rFonts w:ascii="Times New Roman" w:eastAsia="Times New Roman" w:hAnsi="Times New Roman" w:cs="Times New Roman"/>
                <w:b/>
                <w:kern w:val="0"/>
                <w:sz w:val="24"/>
                <w:szCs w:val="24"/>
                <w:lang w:eastAsia="ru-RU"/>
                <w14:ligatures w14:val="none"/>
              </w:rPr>
              <w:t>5</w:t>
            </w:r>
          </w:p>
        </w:tc>
        <w:tc>
          <w:tcPr>
            <w:tcW w:w="4253" w:type="dxa"/>
            <w:tcBorders>
              <w:top w:val="single" w:sz="6" w:space="0" w:color="000000"/>
              <w:left w:val="single" w:sz="6" w:space="0" w:color="000000"/>
              <w:bottom w:val="single" w:sz="6" w:space="0" w:color="000000"/>
              <w:right w:val="single" w:sz="6" w:space="0" w:color="000000"/>
            </w:tcBorders>
          </w:tcPr>
          <w:p w14:paraId="2D267BF0" w14:textId="58D7BDC1" w:rsidR="007F2BE6" w:rsidRPr="00A23C47" w:rsidRDefault="007F2BE6" w:rsidP="004D606F">
            <w:pPr>
              <w:keepNext/>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hAnsi="Times New Roman" w:cs="Times New Roman"/>
                <w:sz w:val="24"/>
                <w:szCs w:val="24"/>
              </w:rPr>
              <w:t>Оптикаторы, оптиметры, универсальные микроскопы и пневматические приборы: характеристика, применение</w:t>
            </w:r>
          </w:p>
        </w:tc>
        <w:tc>
          <w:tcPr>
            <w:tcW w:w="8079" w:type="dxa"/>
          </w:tcPr>
          <w:p w14:paraId="446E0DDD" w14:textId="77777777" w:rsidR="007F2BE6" w:rsidRPr="00A23C47" w:rsidRDefault="007F2BE6" w:rsidP="007F2BE6">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386D7C6E" w14:textId="6095F7FC" w:rsidR="007F2BE6" w:rsidRPr="00A23C47" w:rsidRDefault="00C850F6" w:rsidP="00C850F6">
            <w:pPr>
              <w:widowControl w:val="0"/>
              <w:autoSpaceDE w:val="0"/>
              <w:autoSpaceDN w:val="0"/>
              <w:adjustRightInd w:val="0"/>
              <w:spacing w:after="0" w:line="240" w:lineRule="auto"/>
              <w:jc w:val="both"/>
              <w:rPr>
                <w:rFonts w:ascii="Times New Roman" w:hAnsi="Times New Roman" w:cs="Times New Roman"/>
                <w:sz w:val="24"/>
              </w:rPr>
            </w:pPr>
            <w:r w:rsidRPr="00A23C47">
              <w:rPr>
                <w:rFonts w:ascii="Times New Roman" w:hAnsi="Times New Roman" w:cs="Times New Roman"/>
                <w:sz w:val="24"/>
              </w:rPr>
              <w:t>Оптикаторы, оптиметры, универсальные микроскопы и пневматические приборы: их устройство, ключевые характеристики и области применения. Выбор приборов, сопоставление полученных результатов с допусками</w:t>
            </w:r>
          </w:p>
        </w:tc>
        <w:tc>
          <w:tcPr>
            <w:tcW w:w="1843" w:type="dxa"/>
          </w:tcPr>
          <w:p w14:paraId="5B4B646C" w14:textId="18A061B9" w:rsidR="007F2BE6" w:rsidRPr="00A23C47" w:rsidRDefault="00C850F6" w:rsidP="004D606F">
            <w:pPr>
              <w:keepNext/>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74C41F04" w14:textId="77777777" w:rsidTr="004D606F">
        <w:trPr>
          <w:cantSplit/>
        </w:trPr>
        <w:tc>
          <w:tcPr>
            <w:tcW w:w="817" w:type="dxa"/>
          </w:tcPr>
          <w:p w14:paraId="2FACFD1C" w14:textId="77777777" w:rsidR="004B3971" w:rsidRPr="00A23C47" w:rsidRDefault="004B3971"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A76DE3C" w14:textId="77777777" w:rsidR="004B3971" w:rsidRPr="00A23C47" w:rsidRDefault="004B3971" w:rsidP="004D606F">
            <w:pPr>
              <w:keepNext/>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Промежуточная аттестация (зачёт)</w:t>
            </w:r>
          </w:p>
        </w:tc>
        <w:tc>
          <w:tcPr>
            <w:tcW w:w="8079" w:type="dxa"/>
          </w:tcPr>
          <w:p w14:paraId="5D386D13" w14:textId="77777777" w:rsidR="004B3971" w:rsidRPr="00A23C47" w:rsidRDefault="004B3971" w:rsidP="004D606F">
            <w:pPr>
              <w:keepNext/>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58BD6477" w14:textId="77777777" w:rsidR="004B3971" w:rsidRPr="00A23C47" w:rsidRDefault="004B3971"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r>
      <w:tr w:rsidR="0037411F" w:rsidRPr="00A23C47" w14:paraId="713D1A2E" w14:textId="77777777" w:rsidTr="004D606F">
        <w:trPr>
          <w:cantSplit/>
        </w:trPr>
        <w:tc>
          <w:tcPr>
            <w:tcW w:w="817" w:type="dxa"/>
          </w:tcPr>
          <w:p w14:paraId="7CB8D920" w14:textId="77777777" w:rsidR="0037411F" w:rsidRPr="00A23C47" w:rsidRDefault="0037411F"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5A6E8F4B" w14:textId="2DC4AA04" w:rsidR="0037411F" w:rsidRPr="00A23C47" w:rsidRDefault="0037411F" w:rsidP="004D606F">
            <w:pPr>
              <w:keepNext/>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Итого</w:t>
            </w:r>
          </w:p>
        </w:tc>
        <w:tc>
          <w:tcPr>
            <w:tcW w:w="8079" w:type="dxa"/>
          </w:tcPr>
          <w:p w14:paraId="5E7C1506" w14:textId="77777777" w:rsidR="0037411F" w:rsidRPr="00A23C47" w:rsidRDefault="0037411F" w:rsidP="004D606F">
            <w:pPr>
              <w:keepNext/>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593F6CC8" w14:textId="7BFA4252" w:rsidR="0037411F" w:rsidRPr="00A23C47" w:rsidRDefault="0037411F"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rPr>
              <w:t>60 часов, из них: теоретические занятия - 44, практические занятия - 16</w:t>
            </w:r>
          </w:p>
        </w:tc>
      </w:tr>
    </w:tbl>
    <w:p w14:paraId="12943262" w14:textId="77777777" w:rsidR="00B37097" w:rsidRPr="00A23C47" w:rsidRDefault="00B37097" w:rsidP="00B37097">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B37097" w:rsidRPr="00A23C47" w:rsidSect="00B37097">
          <w:pgSz w:w="16838" w:h="11906" w:orient="landscape"/>
          <w:pgMar w:top="1701" w:right="1134" w:bottom="851" w:left="1134" w:header="709" w:footer="709" w:gutter="0"/>
          <w:cols w:space="708"/>
          <w:docGrid w:linePitch="360"/>
        </w:sectPr>
      </w:pPr>
    </w:p>
    <w:p w14:paraId="7F367B49" w14:textId="77777777" w:rsidR="004B3971" w:rsidRPr="00A23C47" w:rsidRDefault="004B3971" w:rsidP="004B3971">
      <w:pPr>
        <w:widowControl w:val="0"/>
        <w:autoSpaceDE w:val="0"/>
        <w:autoSpaceDN w:val="0"/>
        <w:adjustRightInd w:val="0"/>
        <w:spacing w:after="0" w:line="240" w:lineRule="auto"/>
        <w:ind w:firstLine="567"/>
        <w:jc w:val="both"/>
        <w:rPr>
          <w:rFonts w:ascii="Times New Roman" w:eastAsia="Courier New" w:hAnsi="Times New Roman" w:cs="Times New Roman"/>
          <w:b/>
          <w:bCs/>
          <w:color w:val="000000"/>
          <w:kern w:val="0"/>
          <w:sz w:val="32"/>
          <w:szCs w:val="32"/>
          <w:lang w:eastAsia="ru-RU"/>
          <w14:ligatures w14:val="none"/>
        </w:rPr>
      </w:pPr>
      <w:r w:rsidRPr="00A23C47">
        <w:rPr>
          <w:rFonts w:ascii="Times New Roman" w:eastAsia="Courier New" w:hAnsi="Times New Roman" w:cs="Times New Roman"/>
          <w:b/>
          <w:bCs/>
          <w:color w:val="000000"/>
          <w:kern w:val="0"/>
          <w:sz w:val="32"/>
          <w:szCs w:val="32"/>
          <w:lang w:eastAsia="ru-RU"/>
          <w14:ligatures w14:val="none"/>
        </w:rPr>
        <w:lastRenderedPageBreak/>
        <w:t>5.2 Специальный цикл</w:t>
      </w:r>
    </w:p>
    <w:p w14:paraId="6824A2CB" w14:textId="77777777" w:rsidR="004B3971" w:rsidRPr="00A23C47" w:rsidRDefault="004B3971" w:rsidP="004B3971">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28"/>
          <w:szCs w:val="28"/>
          <w:lang w:eastAsia="ru-RU"/>
        </w:rPr>
      </w:pPr>
      <w:r w:rsidRPr="00A23C47">
        <w:rPr>
          <w:rFonts w:ascii="Times New Roman" w:eastAsia="Courier New" w:hAnsi="Times New Roman" w:cs="Times New Roman"/>
          <w:b/>
          <w:bCs/>
          <w:color w:val="000000"/>
          <w:kern w:val="0"/>
          <w:sz w:val="32"/>
          <w:szCs w:val="32"/>
          <w:lang w:eastAsia="ru-RU"/>
        </w:rPr>
        <w:t>5.2.1 Рабочая программа учебного предмета "Основы технологии сварки и сварочное оборудование"</w:t>
      </w:r>
    </w:p>
    <w:p w14:paraId="60862893" w14:textId="2CE3C72B" w:rsidR="004B3971" w:rsidRPr="00A23C47" w:rsidRDefault="004B3971" w:rsidP="004B3971">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23C47">
        <w:rPr>
          <w:rFonts w:ascii="Times New Roman" w:eastAsia="Courier New" w:hAnsi="Times New Roman" w:cs="Times New Roman"/>
          <w:noProof/>
          <w:color w:val="000000"/>
          <w:kern w:val="0"/>
          <w:sz w:val="28"/>
          <w:szCs w:val="28"/>
          <w:lang w:eastAsia="ru-RU"/>
        </w:rPr>
        <w:t>Учебный предмет "Основы технологии сварки и сварочное оборудование" относится к базовому циклу образовательной программы. На его освоение отводится 42 часа, в том числе: теоретические занятия  –</w:t>
      </w:r>
      <w:r w:rsidR="00503FFD" w:rsidRPr="00A23C47">
        <w:rPr>
          <w:rFonts w:ascii="Times New Roman" w:eastAsia="Courier New" w:hAnsi="Times New Roman" w:cs="Times New Roman"/>
          <w:noProof/>
          <w:color w:val="000000"/>
          <w:kern w:val="0"/>
          <w:sz w:val="28"/>
          <w:szCs w:val="28"/>
          <w:lang w:eastAsia="ru-RU"/>
        </w:rPr>
        <w:t xml:space="preserve"> 28</w:t>
      </w:r>
      <w:r w:rsidRPr="00A23C47">
        <w:rPr>
          <w:rFonts w:ascii="Times New Roman" w:eastAsia="Courier New" w:hAnsi="Times New Roman" w:cs="Times New Roman"/>
          <w:noProof/>
          <w:color w:val="000000"/>
          <w:kern w:val="0"/>
          <w:sz w:val="28"/>
          <w:szCs w:val="28"/>
          <w:lang w:eastAsia="ru-RU"/>
        </w:rPr>
        <w:t xml:space="preserve"> часов, практические занятия  –</w:t>
      </w:r>
      <w:r w:rsidR="00503FFD" w:rsidRPr="00A23C47">
        <w:rPr>
          <w:rFonts w:ascii="Times New Roman" w:eastAsia="Courier New" w:hAnsi="Times New Roman" w:cs="Times New Roman"/>
          <w:noProof/>
          <w:color w:val="000000"/>
          <w:kern w:val="0"/>
          <w:sz w:val="28"/>
          <w:szCs w:val="28"/>
          <w:lang w:eastAsia="ru-RU"/>
        </w:rPr>
        <w:t xml:space="preserve"> 14</w:t>
      </w:r>
      <w:r w:rsidRPr="00A23C47">
        <w:rPr>
          <w:rFonts w:ascii="Times New Roman" w:eastAsia="Courier New" w:hAnsi="Times New Roman" w:cs="Times New Roman"/>
          <w:noProof/>
          <w:color w:val="000000"/>
          <w:kern w:val="0"/>
          <w:sz w:val="28"/>
          <w:szCs w:val="28"/>
          <w:lang w:eastAsia="ru-RU"/>
        </w:rPr>
        <w:t xml:space="preserve">  часов.</w:t>
      </w:r>
    </w:p>
    <w:p w14:paraId="15CF7FA6" w14:textId="77777777" w:rsidR="004B3971" w:rsidRPr="00A23C47" w:rsidRDefault="004B3971" w:rsidP="004B3971">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23C47">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"Основы технологии сварки и сварочное оборудование" у обучающегося должны формироваться профессиональные компетенции, он должен выполнять трудовые действия, должен уметь, должен знать:</w:t>
      </w:r>
    </w:p>
    <w:p w14:paraId="5A596A18" w14:textId="77777777" w:rsidR="00604685" w:rsidRPr="00A23C47" w:rsidRDefault="00604685" w:rsidP="009C45FD">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777"/>
      </w:tblGrid>
      <w:tr w:rsidR="002D249B" w:rsidRPr="00A23C47" w14:paraId="09CE6360" w14:textId="77777777" w:rsidTr="005025C5">
        <w:tc>
          <w:tcPr>
            <w:tcW w:w="3794" w:type="dxa"/>
          </w:tcPr>
          <w:p w14:paraId="75AAB5FF" w14:textId="77777777" w:rsidR="002D249B" w:rsidRPr="00A23C47" w:rsidRDefault="002D249B" w:rsidP="00014593">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777" w:type="dxa"/>
          </w:tcPr>
          <w:p w14:paraId="3114E628" w14:textId="77777777" w:rsidR="002D249B" w:rsidRPr="00A23C47" w:rsidRDefault="002D249B" w:rsidP="00014593">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2D249B" w:rsidRPr="00A23C47" w14:paraId="07447480" w14:textId="77777777" w:rsidTr="005025C5">
        <w:tc>
          <w:tcPr>
            <w:tcW w:w="3794" w:type="dxa"/>
            <w:vMerge w:val="restart"/>
          </w:tcPr>
          <w:p w14:paraId="4DC7215B" w14:textId="77777777" w:rsidR="002D249B" w:rsidRPr="00A23C47" w:rsidRDefault="002D249B" w:rsidP="00014593">
            <w:pPr>
              <w:pStyle w:val="docdata"/>
              <w:spacing w:before="0" w:beforeAutospacing="0" w:after="0" w:afterAutospacing="0"/>
            </w:pPr>
            <w:r w:rsidRPr="00A23C47">
              <w:rPr>
                <w:rFonts w:eastAsia="Courier New"/>
                <w:color w:val="000000"/>
              </w:rPr>
              <w:t>ПК 1.</w:t>
            </w:r>
            <w:r w:rsidRPr="00A23C47">
              <w:t xml:space="preserve"> Проводить подготовительные и сборочные операции перед сваркой и зачистку сварных швов после сварки</w:t>
            </w:r>
          </w:p>
          <w:p w14:paraId="6B5784D6" w14:textId="77777777" w:rsidR="002D249B" w:rsidRPr="00A23C47" w:rsidRDefault="002D249B" w:rsidP="00014593">
            <w:pPr>
              <w:widowControl w:val="0"/>
              <w:spacing w:after="0" w:line="240" w:lineRule="auto"/>
              <w:rPr>
                <w:rFonts w:eastAsia="Courier New"/>
                <w:color w:val="000000"/>
              </w:rPr>
            </w:pPr>
          </w:p>
        </w:tc>
        <w:tc>
          <w:tcPr>
            <w:tcW w:w="5777" w:type="dxa"/>
          </w:tcPr>
          <w:p w14:paraId="178FEB59"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Трудовые действия:</w:t>
            </w:r>
          </w:p>
        </w:tc>
      </w:tr>
      <w:tr w:rsidR="002D249B" w:rsidRPr="00A23C47" w14:paraId="0582DF47" w14:textId="77777777" w:rsidTr="005025C5">
        <w:tc>
          <w:tcPr>
            <w:tcW w:w="3794" w:type="dxa"/>
            <w:vMerge/>
          </w:tcPr>
          <w:p w14:paraId="68360AB2" w14:textId="77777777" w:rsidR="002D249B" w:rsidRPr="00A23C47" w:rsidRDefault="002D249B" w:rsidP="00014593">
            <w:pPr>
              <w:widowControl w:val="0"/>
              <w:spacing w:after="0" w:line="240" w:lineRule="auto"/>
              <w:rPr>
                <w:rFonts w:eastAsia="Courier New"/>
                <w:color w:val="000000"/>
              </w:rPr>
            </w:pPr>
          </w:p>
        </w:tc>
        <w:tc>
          <w:tcPr>
            <w:tcW w:w="5777" w:type="dxa"/>
          </w:tcPr>
          <w:p w14:paraId="7C453157"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Ознакомление с конструкторской и производственно-технологической документацией по сварке </w:t>
            </w:r>
          </w:p>
        </w:tc>
      </w:tr>
      <w:tr w:rsidR="002D249B" w:rsidRPr="00A23C47" w14:paraId="5ED98C8E" w14:textId="77777777" w:rsidTr="005025C5">
        <w:tc>
          <w:tcPr>
            <w:tcW w:w="3794" w:type="dxa"/>
            <w:vMerge/>
          </w:tcPr>
          <w:p w14:paraId="08BC6643" w14:textId="77777777" w:rsidR="002D249B" w:rsidRPr="00A23C47" w:rsidRDefault="002D249B" w:rsidP="00014593">
            <w:pPr>
              <w:widowControl w:val="0"/>
              <w:spacing w:after="0" w:line="240" w:lineRule="auto"/>
              <w:rPr>
                <w:rFonts w:eastAsia="Courier New"/>
                <w:color w:val="000000"/>
              </w:rPr>
            </w:pPr>
          </w:p>
        </w:tc>
        <w:tc>
          <w:tcPr>
            <w:tcW w:w="5777" w:type="dxa"/>
          </w:tcPr>
          <w:p w14:paraId="3EABC60C"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Проверка работоспособности и исправности сварочного оборудования</w:t>
            </w:r>
          </w:p>
        </w:tc>
      </w:tr>
      <w:tr w:rsidR="002D249B" w:rsidRPr="00A23C47" w14:paraId="65D603E9" w14:textId="77777777" w:rsidTr="005025C5">
        <w:tc>
          <w:tcPr>
            <w:tcW w:w="3794" w:type="dxa"/>
            <w:vMerge/>
          </w:tcPr>
          <w:p w14:paraId="5AF20764" w14:textId="77777777" w:rsidR="002D249B" w:rsidRPr="00A23C47" w:rsidRDefault="002D249B" w:rsidP="00014593">
            <w:pPr>
              <w:widowControl w:val="0"/>
              <w:spacing w:after="0" w:line="240" w:lineRule="auto"/>
              <w:rPr>
                <w:rFonts w:eastAsia="Courier New"/>
                <w:color w:val="000000"/>
              </w:rPr>
            </w:pPr>
          </w:p>
        </w:tc>
        <w:tc>
          <w:tcPr>
            <w:tcW w:w="5777" w:type="dxa"/>
          </w:tcPr>
          <w:p w14:paraId="12125F13"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Зачистка ручным или механизированным инструментом элементов конструкции (изделия, узлы, детали) под сварку</w:t>
            </w:r>
          </w:p>
        </w:tc>
      </w:tr>
      <w:tr w:rsidR="002D249B" w:rsidRPr="00A23C47" w14:paraId="4FB66179" w14:textId="77777777" w:rsidTr="005025C5">
        <w:tc>
          <w:tcPr>
            <w:tcW w:w="3794" w:type="dxa"/>
            <w:vMerge/>
          </w:tcPr>
          <w:p w14:paraId="5E6101B2" w14:textId="77777777" w:rsidR="002D249B" w:rsidRPr="00A23C47" w:rsidRDefault="002D249B" w:rsidP="00014593">
            <w:pPr>
              <w:widowControl w:val="0"/>
              <w:spacing w:after="0" w:line="240" w:lineRule="auto"/>
              <w:rPr>
                <w:rFonts w:eastAsia="Courier New"/>
                <w:color w:val="000000"/>
              </w:rPr>
            </w:pPr>
          </w:p>
        </w:tc>
        <w:tc>
          <w:tcPr>
            <w:tcW w:w="5777" w:type="dxa"/>
          </w:tcPr>
          <w:p w14:paraId="4A8AF3C3"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Выбор пространственного положения сварного шва для сварки элементов конструкции (изделий, узлов, деталей)</w:t>
            </w:r>
          </w:p>
        </w:tc>
      </w:tr>
      <w:tr w:rsidR="002D249B" w:rsidRPr="00A23C47" w14:paraId="44378116" w14:textId="77777777" w:rsidTr="005025C5">
        <w:tc>
          <w:tcPr>
            <w:tcW w:w="3794" w:type="dxa"/>
            <w:vMerge/>
          </w:tcPr>
          <w:p w14:paraId="22C62C6F" w14:textId="77777777" w:rsidR="002D249B" w:rsidRPr="00A23C47" w:rsidRDefault="002D249B" w:rsidP="00014593">
            <w:pPr>
              <w:widowControl w:val="0"/>
              <w:spacing w:after="0" w:line="240" w:lineRule="auto"/>
              <w:rPr>
                <w:rFonts w:eastAsia="Courier New"/>
                <w:color w:val="000000"/>
              </w:rPr>
            </w:pPr>
          </w:p>
        </w:tc>
        <w:tc>
          <w:tcPr>
            <w:tcW w:w="5777" w:type="dxa"/>
          </w:tcPr>
          <w:p w14:paraId="27A3711F"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Сборка элементов конструкции (изделий, узлов, деталей) под сварку с применением сборочных приспособлений </w:t>
            </w:r>
          </w:p>
        </w:tc>
      </w:tr>
      <w:tr w:rsidR="002D249B" w:rsidRPr="00A23C47" w14:paraId="5D533A4D" w14:textId="77777777" w:rsidTr="005025C5">
        <w:tc>
          <w:tcPr>
            <w:tcW w:w="3794" w:type="dxa"/>
            <w:vMerge/>
          </w:tcPr>
          <w:p w14:paraId="20600621" w14:textId="77777777" w:rsidR="002D249B" w:rsidRPr="00A23C47" w:rsidRDefault="002D249B" w:rsidP="00014593">
            <w:pPr>
              <w:widowControl w:val="0"/>
              <w:spacing w:after="0" w:line="240" w:lineRule="auto"/>
              <w:rPr>
                <w:rFonts w:eastAsia="Courier New"/>
                <w:color w:val="000000"/>
              </w:rPr>
            </w:pPr>
          </w:p>
        </w:tc>
        <w:tc>
          <w:tcPr>
            <w:tcW w:w="5777" w:type="dxa"/>
          </w:tcPr>
          <w:p w14:paraId="1ED7F15D"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Сборка элементов конструкции (изделия, узлы, детали) под сварку на прихватках</w:t>
            </w:r>
          </w:p>
        </w:tc>
      </w:tr>
      <w:tr w:rsidR="002D249B" w:rsidRPr="00A23C47" w14:paraId="4BAC8014" w14:textId="77777777" w:rsidTr="005025C5">
        <w:tc>
          <w:tcPr>
            <w:tcW w:w="3794" w:type="dxa"/>
            <w:vMerge/>
          </w:tcPr>
          <w:p w14:paraId="5CF07AAE" w14:textId="77777777" w:rsidR="002D249B" w:rsidRPr="00A23C47" w:rsidRDefault="002D249B" w:rsidP="00014593">
            <w:pPr>
              <w:widowControl w:val="0"/>
              <w:spacing w:after="0" w:line="240" w:lineRule="auto"/>
              <w:rPr>
                <w:rFonts w:eastAsia="Courier New"/>
                <w:color w:val="000000"/>
              </w:rPr>
            </w:pPr>
          </w:p>
        </w:tc>
        <w:tc>
          <w:tcPr>
            <w:tcW w:w="5777" w:type="dxa"/>
          </w:tcPr>
          <w:p w14:paraId="109F55D5"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2D249B" w:rsidRPr="00A23C47" w14:paraId="43D4C37C" w14:textId="77777777" w:rsidTr="005025C5">
        <w:tc>
          <w:tcPr>
            <w:tcW w:w="3794" w:type="dxa"/>
            <w:vMerge/>
          </w:tcPr>
          <w:p w14:paraId="33BA65D8" w14:textId="77777777" w:rsidR="002D249B" w:rsidRPr="00A23C47" w:rsidRDefault="002D249B" w:rsidP="00014593">
            <w:pPr>
              <w:widowControl w:val="0"/>
              <w:spacing w:after="0" w:line="240" w:lineRule="auto"/>
              <w:rPr>
                <w:rFonts w:eastAsia="Courier New"/>
                <w:color w:val="000000"/>
              </w:rPr>
            </w:pPr>
          </w:p>
        </w:tc>
        <w:tc>
          <w:tcPr>
            <w:tcW w:w="5777" w:type="dxa"/>
          </w:tcPr>
          <w:p w14:paraId="10E1DC80"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2D249B" w:rsidRPr="00A23C47" w14:paraId="1992B519" w14:textId="77777777" w:rsidTr="005025C5">
        <w:tc>
          <w:tcPr>
            <w:tcW w:w="3794" w:type="dxa"/>
            <w:vMerge/>
          </w:tcPr>
          <w:p w14:paraId="545C5399" w14:textId="77777777" w:rsidR="002D249B" w:rsidRPr="00A23C47" w:rsidRDefault="002D249B" w:rsidP="00014593">
            <w:pPr>
              <w:widowControl w:val="0"/>
              <w:spacing w:after="0" w:line="240" w:lineRule="auto"/>
              <w:rPr>
                <w:rFonts w:eastAsia="Courier New"/>
                <w:color w:val="000000"/>
              </w:rPr>
            </w:pPr>
          </w:p>
        </w:tc>
        <w:tc>
          <w:tcPr>
            <w:tcW w:w="5777" w:type="dxa"/>
          </w:tcPr>
          <w:p w14:paraId="74FFEF78"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Зачистка ручным или механизированным инструментом сварных швов после сварки</w:t>
            </w:r>
          </w:p>
        </w:tc>
      </w:tr>
      <w:tr w:rsidR="002D249B" w:rsidRPr="00A23C47" w14:paraId="1E7F300A" w14:textId="77777777" w:rsidTr="005025C5">
        <w:tc>
          <w:tcPr>
            <w:tcW w:w="3794" w:type="dxa"/>
            <w:vMerge/>
          </w:tcPr>
          <w:p w14:paraId="2C3A4624" w14:textId="77777777" w:rsidR="002D249B" w:rsidRPr="00A23C47" w:rsidRDefault="002D249B" w:rsidP="00014593">
            <w:pPr>
              <w:widowControl w:val="0"/>
              <w:spacing w:after="0" w:line="240" w:lineRule="auto"/>
              <w:rPr>
                <w:rFonts w:eastAsia="Courier New"/>
                <w:color w:val="000000"/>
              </w:rPr>
            </w:pPr>
          </w:p>
        </w:tc>
        <w:tc>
          <w:tcPr>
            <w:tcW w:w="5777" w:type="dxa"/>
          </w:tcPr>
          <w:p w14:paraId="52A1A68C"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Удаление ручным или механизированным инструментом поверхностных дефектов (поры, шлаковые включения, подрезы, брызги металла, наплывы и т.д.)</w:t>
            </w:r>
          </w:p>
        </w:tc>
      </w:tr>
      <w:tr w:rsidR="002D249B" w:rsidRPr="00A23C47" w14:paraId="0A5D8531" w14:textId="77777777" w:rsidTr="005025C5">
        <w:tc>
          <w:tcPr>
            <w:tcW w:w="3794" w:type="dxa"/>
            <w:vMerge/>
          </w:tcPr>
          <w:p w14:paraId="1062A7AF" w14:textId="77777777" w:rsidR="002D249B" w:rsidRPr="00A23C47" w:rsidRDefault="002D249B" w:rsidP="00014593">
            <w:pPr>
              <w:widowControl w:val="0"/>
              <w:spacing w:after="0" w:line="240" w:lineRule="auto"/>
              <w:rPr>
                <w:rFonts w:eastAsia="Courier New"/>
                <w:color w:val="000000"/>
              </w:rPr>
            </w:pPr>
          </w:p>
        </w:tc>
        <w:tc>
          <w:tcPr>
            <w:tcW w:w="5777" w:type="dxa"/>
          </w:tcPr>
          <w:p w14:paraId="33C792F5"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Умения:</w:t>
            </w:r>
          </w:p>
        </w:tc>
      </w:tr>
      <w:tr w:rsidR="002D249B" w:rsidRPr="00A23C47" w14:paraId="31DB7738" w14:textId="77777777" w:rsidTr="005025C5">
        <w:tc>
          <w:tcPr>
            <w:tcW w:w="3794" w:type="dxa"/>
            <w:vMerge/>
          </w:tcPr>
          <w:p w14:paraId="40CB6784"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5777" w:type="dxa"/>
          </w:tcPr>
          <w:p w14:paraId="564F0E11"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Выбирать пространственное положение сварного шва для сварки элементов конструкции (изделий, узлов, деталей)</w:t>
            </w:r>
          </w:p>
        </w:tc>
      </w:tr>
      <w:tr w:rsidR="002D249B" w:rsidRPr="00A23C47" w14:paraId="5C91BAB3" w14:textId="77777777" w:rsidTr="005025C5">
        <w:tc>
          <w:tcPr>
            <w:tcW w:w="3794" w:type="dxa"/>
            <w:vMerge/>
          </w:tcPr>
          <w:p w14:paraId="4B797F67" w14:textId="77777777" w:rsidR="002D249B" w:rsidRPr="00A23C47" w:rsidRDefault="002D249B" w:rsidP="00014593">
            <w:pPr>
              <w:pStyle w:val="docdata"/>
              <w:spacing w:before="0" w:beforeAutospacing="0" w:after="0" w:afterAutospacing="0"/>
              <w:rPr>
                <w:rFonts w:eastAsia="Courier New"/>
                <w:color w:val="000000"/>
              </w:rPr>
            </w:pPr>
          </w:p>
        </w:tc>
        <w:tc>
          <w:tcPr>
            <w:tcW w:w="5777" w:type="dxa"/>
          </w:tcPr>
          <w:p w14:paraId="0F19670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Применять сборочные приспособления для сборки элементов конструкции (изделий, узлов, деталей) под сварку</w:t>
            </w:r>
          </w:p>
        </w:tc>
      </w:tr>
      <w:tr w:rsidR="002D249B" w:rsidRPr="00A23C47" w14:paraId="37E95AC0" w14:textId="77777777" w:rsidTr="005025C5">
        <w:tc>
          <w:tcPr>
            <w:tcW w:w="3794" w:type="dxa"/>
            <w:vMerge/>
          </w:tcPr>
          <w:p w14:paraId="5DB45259" w14:textId="77777777" w:rsidR="002D249B" w:rsidRPr="00A23C47" w:rsidRDefault="002D249B" w:rsidP="00014593">
            <w:pPr>
              <w:pStyle w:val="docdata"/>
              <w:spacing w:before="0" w:beforeAutospacing="0" w:after="0" w:afterAutospacing="0"/>
              <w:rPr>
                <w:rFonts w:eastAsia="Courier New"/>
                <w:color w:val="000000"/>
              </w:rPr>
            </w:pPr>
          </w:p>
        </w:tc>
        <w:tc>
          <w:tcPr>
            <w:tcW w:w="5777" w:type="dxa"/>
          </w:tcPr>
          <w:p w14:paraId="69C7FAB1"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tc>
      </w:tr>
      <w:tr w:rsidR="002D249B" w:rsidRPr="00A23C47" w14:paraId="1C252435" w14:textId="77777777" w:rsidTr="005025C5">
        <w:tc>
          <w:tcPr>
            <w:tcW w:w="3794" w:type="dxa"/>
            <w:vMerge/>
          </w:tcPr>
          <w:p w14:paraId="0E4B5AA9" w14:textId="77777777" w:rsidR="002D249B" w:rsidRPr="00A23C47" w:rsidRDefault="002D249B" w:rsidP="00014593">
            <w:pPr>
              <w:pStyle w:val="docdata"/>
              <w:spacing w:before="0" w:beforeAutospacing="0" w:after="0" w:afterAutospacing="0"/>
              <w:rPr>
                <w:rFonts w:eastAsia="Courier New"/>
                <w:color w:val="000000"/>
              </w:rPr>
            </w:pPr>
          </w:p>
        </w:tc>
        <w:tc>
          <w:tcPr>
            <w:tcW w:w="5777" w:type="dxa"/>
          </w:tcPr>
          <w:p w14:paraId="7BE1AFE0"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2D249B" w:rsidRPr="00A23C47" w14:paraId="4985D542" w14:textId="77777777" w:rsidTr="005025C5">
        <w:tc>
          <w:tcPr>
            <w:tcW w:w="3794" w:type="dxa"/>
            <w:vMerge/>
          </w:tcPr>
          <w:p w14:paraId="57EAB43C" w14:textId="77777777" w:rsidR="002D249B" w:rsidRPr="00A23C47" w:rsidRDefault="002D249B" w:rsidP="00014593">
            <w:pPr>
              <w:pStyle w:val="docdata"/>
              <w:spacing w:before="0" w:beforeAutospacing="0" w:after="0" w:afterAutospacing="0"/>
              <w:rPr>
                <w:rFonts w:eastAsia="Courier New"/>
                <w:color w:val="000000"/>
              </w:rPr>
            </w:pPr>
          </w:p>
        </w:tc>
        <w:tc>
          <w:tcPr>
            <w:tcW w:w="5777" w:type="dxa"/>
          </w:tcPr>
          <w:p w14:paraId="6211375D"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Пользоваться конструкторской, производственно-технологической и нормативной документацией для выполнения данной трудовой функции</w:t>
            </w:r>
          </w:p>
        </w:tc>
      </w:tr>
      <w:tr w:rsidR="002D249B" w:rsidRPr="00A23C47" w14:paraId="33749FBE" w14:textId="77777777" w:rsidTr="005025C5">
        <w:tc>
          <w:tcPr>
            <w:tcW w:w="3794" w:type="dxa"/>
            <w:vMerge/>
          </w:tcPr>
          <w:p w14:paraId="2E532317" w14:textId="77777777" w:rsidR="002D249B" w:rsidRPr="00A23C47" w:rsidRDefault="002D249B" w:rsidP="00014593">
            <w:pPr>
              <w:pStyle w:val="docdata"/>
              <w:spacing w:before="0" w:beforeAutospacing="0" w:after="0" w:afterAutospacing="0"/>
              <w:rPr>
                <w:rFonts w:eastAsia="Courier New"/>
                <w:color w:val="000000"/>
              </w:rPr>
            </w:pPr>
          </w:p>
        </w:tc>
        <w:tc>
          <w:tcPr>
            <w:tcW w:w="5777" w:type="dxa"/>
          </w:tcPr>
          <w:p w14:paraId="4675E23A"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Знания:</w:t>
            </w:r>
          </w:p>
        </w:tc>
      </w:tr>
      <w:tr w:rsidR="002D249B" w:rsidRPr="00A23C47" w14:paraId="6CC3DE28" w14:textId="77777777" w:rsidTr="005025C5">
        <w:tc>
          <w:tcPr>
            <w:tcW w:w="3794" w:type="dxa"/>
            <w:vMerge/>
          </w:tcPr>
          <w:p w14:paraId="1C20F93E"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5777" w:type="dxa"/>
          </w:tcPr>
          <w:p w14:paraId="3806825C"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Основные типы, конструктивные элементы, размеры сварных соединений и обозначение их на чертежах</w:t>
            </w:r>
          </w:p>
        </w:tc>
      </w:tr>
      <w:tr w:rsidR="002D249B" w:rsidRPr="00A23C47" w14:paraId="24AF6816" w14:textId="77777777" w:rsidTr="005025C5">
        <w:tc>
          <w:tcPr>
            <w:tcW w:w="3794" w:type="dxa"/>
            <w:vMerge/>
          </w:tcPr>
          <w:p w14:paraId="312EA376"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5777" w:type="dxa"/>
          </w:tcPr>
          <w:p w14:paraId="6541B451"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подготовки кромок изделий под сварку</w:t>
            </w:r>
          </w:p>
        </w:tc>
      </w:tr>
      <w:tr w:rsidR="002D249B" w:rsidRPr="00A23C47" w14:paraId="18C3C462" w14:textId="77777777" w:rsidTr="005025C5">
        <w:tc>
          <w:tcPr>
            <w:tcW w:w="3794" w:type="dxa"/>
            <w:vMerge/>
          </w:tcPr>
          <w:p w14:paraId="7838D39A"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5777" w:type="dxa"/>
          </w:tcPr>
          <w:p w14:paraId="371AC351"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Основные группы и марки свариваемых материалов</w:t>
            </w:r>
          </w:p>
        </w:tc>
      </w:tr>
      <w:tr w:rsidR="002D249B" w:rsidRPr="00A23C47" w14:paraId="38AF15F1" w14:textId="77777777" w:rsidTr="005025C5">
        <w:tc>
          <w:tcPr>
            <w:tcW w:w="3794" w:type="dxa"/>
            <w:vMerge/>
          </w:tcPr>
          <w:p w14:paraId="2951A1CB"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5777" w:type="dxa"/>
          </w:tcPr>
          <w:p w14:paraId="3BB8B972"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Сварочные (наплавочные) материалы</w:t>
            </w:r>
          </w:p>
        </w:tc>
      </w:tr>
      <w:tr w:rsidR="002D249B" w:rsidRPr="00A23C47" w14:paraId="3D8EE224" w14:textId="77777777" w:rsidTr="005025C5">
        <w:tc>
          <w:tcPr>
            <w:tcW w:w="3794" w:type="dxa"/>
            <w:vMerge/>
          </w:tcPr>
          <w:p w14:paraId="2FE99BFD"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5777" w:type="dxa"/>
          </w:tcPr>
          <w:p w14:paraId="3011FFCB"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tc>
      </w:tr>
      <w:tr w:rsidR="002D249B" w:rsidRPr="00A23C47" w14:paraId="4FAC0517" w14:textId="77777777" w:rsidTr="005025C5">
        <w:tc>
          <w:tcPr>
            <w:tcW w:w="3794" w:type="dxa"/>
            <w:vMerge/>
          </w:tcPr>
          <w:p w14:paraId="2D865F4A"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5777" w:type="dxa"/>
          </w:tcPr>
          <w:p w14:paraId="1702560E"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сборки элементов конструкции под сварку</w:t>
            </w:r>
          </w:p>
        </w:tc>
      </w:tr>
      <w:tr w:rsidR="002D249B" w:rsidRPr="00A23C47" w14:paraId="50B7119C" w14:textId="77777777" w:rsidTr="005025C5">
        <w:tc>
          <w:tcPr>
            <w:tcW w:w="3794" w:type="dxa"/>
            <w:vMerge/>
          </w:tcPr>
          <w:p w14:paraId="154C316E"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5777" w:type="dxa"/>
          </w:tcPr>
          <w:p w14:paraId="2710F5EB"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Виды и назначение сборочных, технологических приспособлений и оснастки</w:t>
            </w:r>
          </w:p>
        </w:tc>
      </w:tr>
      <w:tr w:rsidR="002D249B" w:rsidRPr="00A23C47" w14:paraId="601A4508" w14:textId="77777777" w:rsidTr="005025C5">
        <w:tc>
          <w:tcPr>
            <w:tcW w:w="3794" w:type="dxa"/>
            <w:vMerge/>
          </w:tcPr>
          <w:p w14:paraId="1A2B7454"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5777" w:type="dxa"/>
          </w:tcPr>
          <w:p w14:paraId="101A6826"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Способы устранения дефектов сварных швов</w:t>
            </w:r>
          </w:p>
        </w:tc>
      </w:tr>
      <w:tr w:rsidR="002D249B" w:rsidRPr="00A23C47" w14:paraId="71E7AE6E" w14:textId="77777777" w:rsidTr="005025C5">
        <w:tc>
          <w:tcPr>
            <w:tcW w:w="3794" w:type="dxa"/>
            <w:vMerge/>
          </w:tcPr>
          <w:p w14:paraId="6AD72BD4"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5777" w:type="dxa"/>
          </w:tcPr>
          <w:p w14:paraId="5BB961BE"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технической эксплуатации электроустановок</w:t>
            </w:r>
          </w:p>
        </w:tc>
      </w:tr>
      <w:tr w:rsidR="002D249B" w:rsidRPr="00A23C47" w14:paraId="28E44563" w14:textId="77777777" w:rsidTr="005025C5">
        <w:tc>
          <w:tcPr>
            <w:tcW w:w="3794" w:type="dxa"/>
            <w:vMerge/>
          </w:tcPr>
          <w:p w14:paraId="601BAE31"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5777" w:type="dxa"/>
          </w:tcPr>
          <w:p w14:paraId="20F66DF0"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Нормы и правила пожарной безопасности при проведении сварочных работ</w:t>
            </w:r>
          </w:p>
        </w:tc>
      </w:tr>
      <w:tr w:rsidR="002D249B" w:rsidRPr="00A23C47" w14:paraId="00789297" w14:textId="77777777" w:rsidTr="005025C5">
        <w:tc>
          <w:tcPr>
            <w:tcW w:w="3794" w:type="dxa"/>
            <w:vMerge/>
          </w:tcPr>
          <w:p w14:paraId="5846BF74"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5777" w:type="dxa"/>
          </w:tcPr>
          <w:p w14:paraId="2D2BB2D6"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по охране труда, в том числе на рабочем месте</w:t>
            </w:r>
          </w:p>
        </w:tc>
      </w:tr>
      <w:tr w:rsidR="002D249B" w:rsidRPr="00A23C47" w14:paraId="4F4712E7" w14:textId="77777777" w:rsidTr="005025C5">
        <w:tc>
          <w:tcPr>
            <w:tcW w:w="3794" w:type="dxa"/>
            <w:vMerge w:val="restart"/>
          </w:tcPr>
          <w:p w14:paraId="2C9C4BFA"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ПК 2. Выполнять ручную дуговую сварку (наплавку, резку) различных деталей плавящимся покрытым электродом (РД) во всех пространственных положениях сварного шва</w:t>
            </w:r>
          </w:p>
        </w:tc>
        <w:tc>
          <w:tcPr>
            <w:tcW w:w="5777" w:type="dxa"/>
          </w:tcPr>
          <w:p w14:paraId="031B743E" w14:textId="77777777" w:rsidR="002D249B" w:rsidRPr="00A23C47" w:rsidRDefault="002D249B" w:rsidP="00014593">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Трудовые действия:</w:t>
            </w:r>
          </w:p>
        </w:tc>
      </w:tr>
      <w:tr w:rsidR="002D249B" w:rsidRPr="00A23C47" w14:paraId="2600CD42" w14:textId="77777777" w:rsidTr="005025C5">
        <w:tc>
          <w:tcPr>
            <w:tcW w:w="3794" w:type="dxa"/>
            <w:vMerge/>
          </w:tcPr>
          <w:p w14:paraId="74ACF5B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2A5BFCD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Проверка оснащенности сварочного поста РД</w:t>
            </w:r>
          </w:p>
        </w:tc>
      </w:tr>
      <w:tr w:rsidR="002D249B" w:rsidRPr="00A23C47" w14:paraId="74BA961F" w14:textId="77777777" w:rsidTr="005025C5">
        <w:tc>
          <w:tcPr>
            <w:tcW w:w="3794" w:type="dxa"/>
            <w:vMerge/>
          </w:tcPr>
          <w:p w14:paraId="07CF131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2E1B9F4A"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Проверка работоспособности и исправности оборудования поста РД</w:t>
            </w:r>
          </w:p>
        </w:tc>
      </w:tr>
      <w:tr w:rsidR="002D249B" w:rsidRPr="00A23C47" w14:paraId="30F965FE" w14:textId="77777777" w:rsidTr="005025C5">
        <w:tc>
          <w:tcPr>
            <w:tcW w:w="3794" w:type="dxa"/>
            <w:vMerge/>
          </w:tcPr>
          <w:p w14:paraId="351E24F7"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607CDB6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Проверка наличия заземления сварочного поста РД</w:t>
            </w:r>
          </w:p>
        </w:tc>
      </w:tr>
      <w:tr w:rsidR="002D249B" w:rsidRPr="00A23C47" w14:paraId="2CCE3FAC" w14:textId="77777777" w:rsidTr="005025C5">
        <w:tc>
          <w:tcPr>
            <w:tcW w:w="3794" w:type="dxa"/>
            <w:vMerge/>
          </w:tcPr>
          <w:p w14:paraId="6ACA92DE"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7871476E"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Подготовка и проверка сварочных материалов для РД</w:t>
            </w:r>
          </w:p>
        </w:tc>
      </w:tr>
      <w:tr w:rsidR="002D249B" w:rsidRPr="00A23C47" w14:paraId="21E28530" w14:textId="77777777" w:rsidTr="005025C5">
        <w:tc>
          <w:tcPr>
            <w:tcW w:w="3794" w:type="dxa"/>
            <w:vMerge/>
          </w:tcPr>
          <w:p w14:paraId="7F6D74E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252BF1A8"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Настройка оборудования РД для выполнения сварки</w:t>
            </w:r>
          </w:p>
        </w:tc>
      </w:tr>
      <w:tr w:rsidR="002D249B" w:rsidRPr="00A23C47" w14:paraId="517FEF36" w14:textId="77777777" w:rsidTr="005025C5">
        <w:tc>
          <w:tcPr>
            <w:tcW w:w="3794" w:type="dxa"/>
            <w:vMerge/>
          </w:tcPr>
          <w:p w14:paraId="0A1C3D09"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785E376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Выполнение предварительного, сопутствующего (межслойного) подогрева металла</w:t>
            </w:r>
          </w:p>
        </w:tc>
      </w:tr>
      <w:tr w:rsidR="002D249B" w:rsidRPr="00A23C47" w14:paraId="5E108ABF" w14:textId="77777777" w:rsidTr="005025C5">
        <w:tc>
          <w:tcPr>
            <w:tcW w:w="3794" w:type="dxa"/>
            <w:vMerge/>
          </w:tcPr>
          <w:p w14:paraId="3408DC6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52FD64CA"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 xml:space="preserve">Выполнение РД простых деталей неответственных </w:t>
            </w:r>
            <w:r w:rsidRPr="00A23C47">
              <w:rPr>
                <w:rFonts w:ascii="Times New Roman" w:eastAsia="Courier New" w:hAnsi="Times New Roman" w:cs="Times New Roman"/>
                <w:color w:val="000000"/>
                <w:kern w:val="0"/>
                <w:sz w:val="24"/>
                <w:szCs w:val="24"/>
                <w:lang w:eastAsia="ru-RU"/>
                <w14:ligatures w14:val="none"/>
              </w:rPr>
              <w:lastRenderedPageBreak/>
              <w:t>конструкций</w:t>
            </w:r>
          </w:p>
        </w:tc>
      </w:tr>
      <w:tr w:rsidR="002D249B" w:rsidRPr="00A23C47" w14:paraId="36196362" w14:textId="77777777" w:rsidTr="005025C5">
        <w:tc>
          <w:tcPr>
            <w:tcW w:w="3794" w:type="dxa"/>
            <w:vMerge/>
          </w:tcPr>
          <w:p w14:paraId="3BA7BAC5"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2CB4FB4C"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Выполнение дуговой резки простых деталей</w:t>
            </w:r>
          </w:p>
        </w:tc>
      </w:tr>
      <w:tr w:rsidR="002D249B" w:rsidRPr="00A23C47" w14:paraId="791D494F" w14:textId="77777777" w:rsidTr="005025C5">
        <w:tc>
          <w:tcPr>
            <w:tcW w:w="3794" w:type="dxa"/>
            <w:vMerge/>
          </w:tcPr>
          <w:p w14:paraId="0706791A"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1E608D66"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2D249B" w:rsidRPr="00A23C47" w14:paraId="6B61FC9A" w14:textId="77777777" w:rsidTr="005025C5">
        <w:tc>
          <w:tcPr>
            <w:tcW w:w="3794" w:type="dxa"/>
            <w:vMerge/>
          </w:tcPr>
          <w:p w14:paraId="739251E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4F5E2FF0" w14:textId="77777777" w:rsidR="002D249B" w:rsidRPr="00A23C47" w:rsidRDefault="002D249B" w:rsidP="00014593">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Умения:</w:t>
            </w:r>
          </w:p>
        </w:tc>
      </w:tr>
      <w:tr w:rsidR="002D249B" w:rsidRPr="00A23C47" w14:paraId="68CDA9FC" w14:textId="77777777" w:rsidTr="005025C5">
        <w:tc>
          <w:tcPr>
            <w:tcW w:w="3794" w:type="dxa"/>
            <w:vMerge/>
          </w:tcPr>
          <w:p w14:paraId="292487CC"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797A6DA7"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Проверять работоспособность и исправность сварочного оборудования для РД</w:t>
            </w:r>
          </w:p>
        </w:tc>
      </w:tr>
      <w:tr w:rsidR="002D249B" w:rsidRPr="00A23C47" w14:paraId="59AFB21C" w14:textId="77777777" w:rsidTr="005025C5">
        <w:tc>
          <w:tcPr>
            <w:tcW w:w="3794" w:type="dxa"/>
            <w:vMerge/>
          </w:tcPr>
          <w:p w14:paraId="34FF0E60"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37D74CF2"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Настраивать сварочное оборудование для РД</w:t>
            </w:r>
          </w:p>
        </w:tc>
      </w:tr>
      <w:tr w:rsidR="002D249B" w:rsidRPr="00A23C47" w14:paraId="3565AFB0" w14:textId="77777777" w:rsidTr="005025C5">
        <w:tc>
          <w:tcPr>
            <w:tcW w:w="3794" w:type="dxa"/>
            <w:vMerge/>
          </w:tcPr>
          <w:p w14:paraId="4450BFFA"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68E1B18F"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Выбирать пространственное положение сварного шва для РД</w:t>
            </w:r>
          </w:p>
        </w:tc>
      </w:tr>
      <w:tr w:rsidR="002D249B" w:rsidRPr="00A23C47" w14:paraId="77E96C56" w14:textId="77777777" w:rsidTr="005025C5">
        <w:tc>
          <w:tcPr>
            <w:tcW w:w="3794" w:type="dxa"/>
            <w:vMerge/>
          </w:tcPr>
          <w:p w14:paraId="1911CCA1"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5AE40039"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2D249B" w:rsidRPr="00A23C47" w14:paraId="4AB3E72A" w14:textId="77777777" w:rsidTr="005025C5">
        <w:tc>
          <w:tcPr>
            <w:tcW w:w="3794" w:type="dxa"/>
            <w:vMerge/>
          </w:tcPr>
          <w:p w14:paraId="50EE1315"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585EDF93"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Владеть техникой РД простых деталей неответственных конструкций в нижнем, вертикальном и горизонтальном пространственном положении сварного шва. </w:t>
            </w:r>
          </w:p>
        </w:tc>
      </w:tr>
      <w:tr w:rsidR="002D249B" w:rsidRPr="00A23C47" w14:paraId="5DBB58B8" w14:textId="77777777" w:rsidTr="005025C5">
        <w:tc>
          <w:tcPr>
            <w:tcW w:w="3794" w:type="dxa"/>
            <w:vMerge/>
          </w:tcPr>
          <w:p w14:paraId="72B80B26"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1990A94B"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Владеть техникой дуговой резки металла</w:t>
            </w:r>
          </w:p>
        </w:tc>
      </w:tr>
      <w:tr w:rsidR="002D249B" w:rsidRPr="00A23C47" w14:paraId="5D35F866" w14:textId="77777777" w:rsidTr="005025C5">
        <w:tc>
          <w:tcPr>
            <w:tcW w:w="3794" w:type="dxa"/>
            <w:vMerge/>
          </w:tcPr>
          <w:p w14:paraId="774766B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093BFBC2"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tc>
      </w:tr>
      <w:tr w:rsidR="002D249B" w:rsidRPr="00A23C47" w14:paraId="3C6C0DC5" w14:textId="77777777" w:rsidTr="005025C5">
        <w:tc>
          <w:tcPr>
            <w:tcW w:w="3794" w:type="dxa"/>
            <w:vMerge/>
          </w:tcPr>
          <w:p w14:paraId="7A87405C"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31BD0B6C"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Пользоваться конструкторской, производственно-технологической и нормативной документацией для выполнения данной трудовой функции</w:t>
            </w:r>
          </w:p>
        </w:tc>
      </w:tr>
      <w:tr w:rsidR="002D249B" w:rsidRPr="00A23C47" w14:paraId="70E90B61" w14:textId="77777777" w:rsidTr="005025C5">
        <w:tc>
          <w:tcPr>
            <w:tcW w:w="3794" w:type="dxa"/>
            <w:vMerge/>
          </w:tcPr>
          <w:p w14:paraId="185908C0"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2AB15A7C" w14:textId="77777777" w:rsidR="002D249B" w:rsidRPr="00A23C47" w:rsidRDefault="002D249B" w:rsidP="00014593">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Знания:</w:t>
            </w:r>
          </w:p>
        </w:tc>
      </w:tr>
      <w:tr w:rsidR="002D249B" w:rsidRPr="00A23C47" w14:paraId="38FA2DB6" w14:textId="77777777" w:rsidTr="005025C5">
        <w:tc>
          <w:tcPr>
            <w:tcW w:w="3794" w:type="dxa"/>
            <w:vMerge/>
          </w:tcPr>
          <w:p w14:paraId="37667B41"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71933F8E"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Основные типы, конструктивные элементы и размеры сварных соединений, выполняемых РД, и обозначение их на чертежах</w:t>
            </w:r>
          </w:p>
        </w:tc>
      </w:tr>
      <w:tr w:rsidR="002D249B" w:rsidRPr="00A23C47" w14:paraId="7E28ED62" w14:textId="77777777" w:rsidTr="005025C5">
        <w:tc>
          <w:tcPr>
            <w:tcW w:w="3794" w:type="dxa"/>
            <w:vMerge/>
          </w:tcPr>
          <w:p w14:paraId="70B87428"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6F4D28F3"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Основные группы и марки материалов, свариваемых РД</w:t>
            </w:r>
          </w:p>
        </w:tc>
      </w:tr>
      <w:tr w:rsidR="002D249B" w:rsidRPr="00A23C47" w14:paraId="77CF0BFA" w14:textId="77777777" w:rsidTr="005025C5">
        <w:tc>
          <w:tcPr>
            <w:tcW w:w="3794" w:type="dxa"/>
            <w:vMerge/>
          </w:tcPr>
          <w:p w14:paraId="0327B33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25137DD5"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Сварочные (наплавочные) материалы для РД</w:t>
            </w:r>
          </w:p>
        </w:tc>
      </w:tr>
      <w:tr w:rsidR="002D249B" w:rsidRPr="00A23C47" w14:paraId="1CB2B277" w14:textId="77777777" w:rsidTr="005025C5">
        <w:tc>
          <w:tcPr>
            <w:tcW w:w="3794" w:type="dxa"/>
            <w:vMerge/>
          </w:tcPr>
          <w:p w14:paraId="5D0B5E1E"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18269F1C"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tc>
      </w:tr>
      <w:tr w:rsidR="002D249B" w:rsidRPr="00A23C47" w14:paraId="724B4167" w14:textId="77777777" w:rsidTr="005025C5">
        <w:tc>
          <w:tcPr>
            <w:tcW w:w="3794" w:type="dxa"/>
            <w:vMerge/>
          </w:tcPr>
          <w:p w14:paraId="0E75490A"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447FB4E3"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Техника и технология РД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tc>
      </w:tr>
      <w:tr w:rsidR="002D249B" w:rsidRPr="00A23C47" w14:paraId="042E7470" w14:textId="77777777" w:rsidTr="005025C5">
        <w:tc>
          <w:tcPr>
            <w:tcW w:w="3794" w:type="dxa"/>
            <w:vMerge/>
          </w:tcPr>
          <w:p w14:paraId="4C18FD8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75C43B93"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Выбор режима подогрева и порядок проведения работ по предварительному, сопутствующему (межслойному) подогреву металла</w:t>
            </w:r>
          </w:p>
        </w:tc>
      </w:tr>
      <w:tr w:rsidR="002D249B" w:rsidRPr="00A23C47" w14:paraId="3A676287" w14:textId="77777777" w:rsidTr="005025C5">
        <w:tc>
          <w:tcPr>
            <w:tcW w:w="3794" w:type="dxa"/>
            <w:vMerge/>
          </w:tcPr>
          <w:p w14:paraId="05358DE2"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7290DC7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 xml:space="preserve">Причины возникновения и меры предупреждения </w:t>
            </w:r>
            <w:r w:rsidRPr="00A23C47">
              <w:rPr>
                <w:rFonts w:ascii="Times New Roman" w:eastAsia="Courier New" w:hAnsi="Times New Roman" w:cs="Times New Roman"/>
                <w:color w:val="000000"/>
                <w:kern w:val="0"/>
                <w:sz w:val="24"/>
                <w:szCs w:val="24"/>
                <w:lang w:eastAsia="ru-RU"/>
                <w14:ligatures w14:val="none"/>
              </w:rPr>
              <w:lastRenderedPageBreak/>
              <w:t>внутренних напряжений и деформаций в свариваемых (наплавляемых) изделиях</w:t>
            </w:r>
          </w:p>
        </w:tc>
      </w:tr>
      <w:tr w:rsidR="002D249B" w:rsidRPr="00A23C47" w14:paraId="04FAB89C" w14:textId="77777777" w:rsidTr="005025C5">
        <w:tc>
          <w:tcPr>
            <w:tcW w:w="3794" w:type="dxa"/>
            <w:vMerge/>
          </w:tcPr>
          <w:p w14:paraId="2B3BBB06"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777" w:type="dxa"/>
          </w:tcPr>
          <w:p w14:paraId="2D8290D3"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Причины возникновения дефектов сварных швов, способы их предупреждения и исправления</w:t>
            </w:r>
          </w:p>
        </w:tc>
      </w:tr>
    </w:tbl>
    <w:p w14:paraId="02ECA6E2" w14:textId="77777777" w:rsidR="009C45FD" w:rsidRPr="00A23C47" w:rsidRDefault="009C45FD"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177D9BC0" w14:textId="77777777" w:rsidR="00B37097" w:rsidRPr="00A23C47" w:rsidRDefault="00B37097"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48CCE227" w14:textId="77777777" w:rsidR="00B37097" w:rsidRPr="00A23C47" w:rsidRDefault="00B37097"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p>
    <w:p w14:paraId="5419517E" w14:textId="77777777" w:rsidR="00B37097" w:rsidRPr="00A23C47" w:rsidRDefault="00B37097"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B37097" w:rsidRPr="00A23C47">
          <w:pgSz w:w="11906" w:h="16838"/>
          <w:pgMar w:top="1134" w:right="850" w:bottom="1134" w:left="1701" w:header="708" w:footer="708" w:gutter="0"/>
          <w:cols w:space="708"/>
          <w:docGrid w:linePitch="360"/>
        </w:sectPr>
      </w:pPr>
    </w:p>
    <w:p w14:paraId="4BCAF05C" w14:textId="5A5D9B3D" w:rsidR="009C45FD" w:rsidRPr="00A23C47" w:rsidRDefault="009C45FD"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A23C47">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373E579" w14:textId="77777777" w:rsidR="009C45FD" w:rsidRPr="00A23C47" w:rsidRDefault="009C45FD" w:rsidP="009C45F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4B3971" w:rsidRPr="00A23C47" w14:paraId="12C00553" w14:textId="77777777" w:rsidTr="004D606F">
        <w:tc>
          <w:tcPr>
            <w:tcW w:w="817" w:type="dxa"/>
            <w:vAlign w:val="center"/>
          </w:tcPr>
          <w:p w14:paraId="07D46CBA"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 п/п</w:t>
            </w:r>
          </w:p>
        </w:tc>
        <w:tc>
          <w:tcPr>
            <w:tcW w:w="4253" w:type="dxa"/>
            <w:vAlign w:val="center"/>
          </w:tcPr>
          <w:p w14:paraId="7B5BC2C1"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0A4B663F"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099E2361"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Количество часов</w:t>
            </w:r>
          </w:p>
        </w:tc>
      </w:tr>
      <w:tr w:rsidR="004B3971" w:rsidRPr="00A23C47" w14:paraId="3A1E9BD1" w14:textId="77777777" w:rsidTr="004D606F">
        <w:trPr>
          <w:cantSplit/>
        </w:trPr>
        <w:tc>
          <w:tcPr>
            <w:tcW w:w="817" w:type="dxa"/>
          </w:tcPr>
          <w:p w14:paraId="6B9906C2" w14:textId="77777777" w:rsidR="004B3971" w:rsidRPr="00A23C47" w:rsidRDefault="004B3971"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8A536DC" w14:textId="56CB68E7" w:rsidR="004B3971" w:rsidRPr="00A23C47" w:rsidRDefault="004B3971" w:rsidP="004D606F">
            <w:pPr>
              <w:keepNext/>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Раздел 5.2.1.1 Основы технологии сварки и сварочное оборудование</w:t>
            </w:r>
          </w:p>
        </w:tc>
        <w:tc>
          <w:tcPr>
            <w:tcW w:w="1843" w:type="dxa"/>
          </w:tcPr>
          <w:p w14:paraId="253695D4" w14:textId="327FD0A7" w:rsidR="004B3971" w:rsidRPr="00A23C47" w:rsidRDefault="00A03634"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18</w:t>
            </w:r>
          </w:p>
        </w:tc>
      </w:tr>
      <w:tr w:rsidR="004B3971" w:rsidRPr="00A23C47" w14:paraId="3A6EB0C1" w14:textId="77777777" w:rsidTr="004D606F">
        <w:trPr>
          <w:cantSplit/>
        </w:trPr>
        <w:tc>
          <w:tcPr>
            <w:tcW w:w="817" w:type="dxa"/>
          </w:tcPr>
          <w:p w14:paraId="434C6470"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64B5E96A" w14:textId="10452295"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Основы технологии сварки и сварочное оборудование</w:t>
            </w:r>
          </w:p>
        </w:tc>
        <w:tc>
          <w:tcPr>
            <w:tcW w:w="8079" w:type="dxa"/>
          </w:tcPr>
          <w:p w14:paraId="31C86159" w14:textId="548457CF"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Сущность процесса и классификация способов сварки плавящимся покрытым электродом</w:t>
            </w:r>
          </w:p>
        </w:tc>
        <w:tc>
          <w:tcPr>
            <w:tcW w:w="1843" w:type="dxa"/>
          </w:tcPr>
          <w:p w14:paraId="6F4B6500"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398B7814" w14:textId="77777777" w:rsidTr="004D606F">
        <w:trPr>
          <w:cantSplit/>
        </w:trPr>
        <w:tc>
          <w:tcPr>
            <w:tcW w:w="817" w:type="dxa"/>
          </w:tcPr>
          <w:p w14:paraId="437FAA6A"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13B9773B"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Охрана труда при производстве сварочных работ</w:t>
            </w:r>
          </w:p>
        </w:tc>
        <w:tc>
          <w:tcPr>
            <w:tcW w:w="8079" w:type="dxa"/>
          </w:tcPr>
          <w:p w14:paraId="4D1FDA4A" w14:textId="74297DA2"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Организация безопасного выполнения сварочных работ. Пожарная безопасность. Электробезопасность</w:t>
            </w:r>
          </w:p>
        </w:tc>
        <w:tc>
          <w:tcPr>
            <w:tcW w:w="1843" w:type="dxa"/>
          </w:tcPr>
          <w:p w14:paraId="5A062A23"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01CBCB59" w14:textId="77777777" w:rsidTr="004D606F">
        <w:trPr>
          <w:cantSplit/>
        </w:trPr>
        <w:tc>
          <w:tcPr>
            <w:tcW w:w="817" w:type="dxa"/>
          </w:tcPr>
          <w:p w14:paraId="368A584E"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bottom w:val="single" w:sz="6" w:space="0" w:color="000000"/>
              <w:right w:val="single" w:sz="6" w:space="0" w:color="000000"/>
            </w:tcBorders>
          </w:tcPr>
          <w:p w14:paraId="746A7549" w14:textId="474C563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Сварочный пост для ручной дуговой сварки</w:t>
            </w:r>
          </w:p>
        </w:tc>
        <w:tc>
          <w:tcPr>
            <w:tcW w:w="8079" w:type="dxa"/>
          </w:tcPr>
          <w:p w14:paraId="33226044" w14:textId="77777777"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Сварочный пост: основные виды, применение, разновидности, общие требования. Типовое оборудование сварочного поста: комплектация оборудованием, приспособлениями и инструментами, защитные средства</w:t>
            </w:r>
          </w:p>
        </w:tc>
        <w:tc>
          <w:tcPr>
            <w:tcW w:w="1843" w:type="dxa"/>
          </w:tcPr>
          <w:p w14:paraId="48D3D629"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06CCC1BA" w14:textId="77777777" w:rsidTr="004D606F">
        <w:trPr>
          <w:cantSplit/>
        </w:trPr>
        <w:tc>
          <w:tcPr>
            <w:tcW w:w="817" w:type="dxa"/>
          </w:tcPr>
          <w:p w14:paraId="0244D0C1"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4</w:t>
            </w:r>
          </w:p>
        </w:tc>
        <w:tc>
          <w:tcPr>
            <w:tcW w:w="4253" w:type="dxa"/>
            <w:tcBorders>
              <w:top w:val="single" w:sz="6" w:space="0" w:color="000000"/>
              <w:left w:val="single" w:sz="6" w:space="0" w:color="000000"/>
              <w:bottom w:val="single" w:sz="6" w:space="0" w:color="000000"/>
              <w:right w:val="single" w:sz="6" w:space="0" w:color="000000"/>
            </w:tcBorders>
          </w:tcPr>
          <w:p w14:paraId="2509312B" w14:textId="56945CA3"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Сварочные материалы</w:t>
            </w:r>
          </w:p>
        </w:tc>
        <w:tc>
          <w:tcPr>
            <w:tcW w:w="8079" w:type="dxa"/>
          </w:tcPr>
          <w:p w14:paraId="6CAFF9CF" w14:textId="76C59D18" w:rsidR="004B3971" w:rsidRPr="00A23C47" w:rsidRDefault="004B3971" w:rsidP="00C70125">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Стальные покрытые электроды: ГОСТ на изготовление и условное обознач</w:t>
            </w:r>
            <w:r w:rsidR="00C70125" w:rsidRPr="00A23C47">
              <w:rPr>
                <w:rFonts w:ascii="Times New Roman" w:eastAsia="Times New Roman" w:hAnsi="Times New Roman" w:cs="Times New Roman"/>
                <w:kern w:val="0"/>
                <w:sz w:val="24"/>
                <w:szCs w:val="24"/>
                <w:lang w:eastAsia="ru-RU"/>
                <w14:ligatures w14:val="none"/>
              </w:rPr>
              <w:t>ение</w:t>
            </w:r>
          </w:p>
        </w:tc>
        <w:tc>
          <w:tcPr>
            <w:tcW w:w="1843" w:type="dxa"/>
          </w:tcPr>
          <w:p w14:paraId="360F5F6E"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1636547B" w14:textId="77777777" w:rsidTr="004D606F">
        <w:trPr>
          <w:cantSplit/>
        </w:trPr>
        <w:tc>
          <w:tcPr>
            <w:tcW w:w="817" w:type="dxa"/>
          </w:tcPr>
          <w:p w14:paraId="7830A9F9"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5</w:t>
            </w:r>
          </w:p>
        </w:tc>
        <w:tc>
          <w:tcPr>
            <w:tcW w:w="4253" w:type="dxa"/>
            <w:tcBorders>
              <w:top w:val="single" w:sz="6" w:space="0" w:color="000000"/>
              <w:left w:val="single" w:sz="6" w:space="0" w:color="000000"/>
              <w:bottom w:val="single" w:sz="6" w:space="0" w:color="000000"/>
              <w:right w:val="single" w:sz="6" w:space="0" w:color="000000"/>
            </w:tcBorders>
          </w:tcPr>
          <w:p w14:paraId="56B4213A" w14:textId="14B2BF32" w:rsidR="004B3971" w:rsidRPr="00A23C47" w:rsidRDefault="000D5E1B"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Обозначение сварочных швов на чертежах</w:t>
            </w:r>
          </w:p>
        </w:tc>
        <w:tc>
          <w:tcPr>
            <w:tcW w:w="8079" w:type="dxa"/>
          </w:tcPr>
          <w:p w14:paraId="576B8B5B"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53CE015E" w14:textId="16289BA1" w:rsidR="004B3971" w:rsidRPr="00A23C47" w:rsidRDefault="000D5E1B"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Обозначение сварочных швов на чертежах</w:t>
            </w:r>
          </w:p>
        </w:tc>
        <w:tc>
          <w:tcPr>
            <w:tcW w:w="1843" w:type="dxa"/>
          </w:tcPr>
          <w:p w14:paraId="21174ECA"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7B0A20CE" w14:textId="77777777" w:rsidTr="004D606F">
        <w:trPr>
          <w:cantSplit/>
        </w:trPr>
        <w:tc>
          <w:tcPr>
            <w:tcW w:w="817" w:type="dxa"/>
          </w:tcPr>
          <w:p w14:paraId="3D53B5E5"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6</w:t>
            </w:r>
          </w:p>
        </w:tc>
        <w:tc>
          <w:tcPr>
            <w:tcW w:w="4253" w:type="dxa"/>
            <w:tcBorders>
              <w:top w:val="single" w:sz="6" w:space="0" w:color="000000"/>
              <w:left w:val="single" w:sz="6" w:space="0" w:color="000000"/>
              <w:bottom w:val="single" w:sz="6" w:space="0" w:color="000000"/>
              <w:right w:val="single" w:sz="6" w:space="0" w:color="000000"/>
            </w:tcBorders>
          </w:tcPr>
          <w:p w14:paraId="4F75E968" w14:textId="285D9CCF" w:rsidR="004B3971" w:rsidRPr="00A23C47" w:rsidRDefault="00C850F6"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Источники питания: сварочные трансформаторы</w:t>
            </w:r>
          </w:p>
        </w:tc>
        <w:tc>
          <w:tcPr>
            <w:tcW w:w="8079" w:type="dxa"/>
          </w:tcPr>
          <w:p w14:paraId="7988251A" w14:textId="5107C5A3" w:rsidR="004B3971" w:rsidRPr="00A23C47" w:rsidRDefault="004D606F"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Сварочные трансформаторы: принцип действия, устройство, паспортные данные, технические характеристики. Способы регулирования сварочного тока</w:t>
            </w:r>
          </w:p>
        </w:tc>
        <w:tc>
          <w:tcPr>
            <w:tcW w:w="1843" w:type="dxa"/>
          </w:tcPr>
          <w:p w14:paraId="77044CFB"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332EF7A9" w14:textId="77777777" w:rsidTr="004D606F">
        <w:trPr>
          <w:cantSplit/>
        </w:trPr>
        <w:tc>
          <w:tcPr>
            <w:tcW w:w="817" w:type="dxa"/>
          </w:tcPr>
          <w:p w14:paraId="4E998721"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7</w:t>
            </w:r>
          </w:p>
        </w:tc>
        <w:tc>
          <w:tcPr>
            <w:tcW w:w="4253" w:type="dxa"/>
            <w:tcBorders>
              <w:top w:val="single" w:sz="6" w:space="0" w:color="000000"/>
              <w:left w:val="single" w:sz="6" w:space="0" w:color="000000"/>
              <w:bottom w:val="single" w:sz="6" w:space="0" w:color="000000"/>
              <w:right w:val="single" w:sz="6" w:space="0" w:color="000000"/>
            </w:tcBorders>
          </w:tcPr>
          <w:p w14:paraId="72E1E669" w14:textId="3C41321D" w:rsidR="004B3971" w:rsidRPr="00A23C47" w:rsidRDefault="00C850F6"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Источники питания: сварочные выпрямители</w:t>
            </w:r>
            <w:r w:rsidR="004D606F" w:rsidRPr="00A23C47">
              <w:rPr>
                <w:rFonts w:ascii="Times New Roman" w:eastAsia="Times New Roman" w:hAnsi="Times New Roman" w:cs="Times New Roman"/>
                <w:kern w:val="0"/>
                <w:sz w:val="24"/>
                <w:szCs w:val="24"/>
                <w:lang w:eastAsia="ru-RU"/>
                <w14:ligatures w14:val="none"/>
              </w:rPr>
              <w:t>, преобразователи</w:t>
            </w:r>
          </w:p>
        </w:tc>
        <w:tc>
          <w:tcPr>
            <w:tcW w:w="8079" w:type="dxa"/>
          </w:tcPr>
          <w:p w14:paraId="5F5139C9" w14:textId="2EE73759"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Сварочные выпрямители: принцип действия, устройство, паспортные данные, технические характеристики. Способы регулирования сварочного тока. Преобразователи: принцип действия, устройство, паспортные данные, технические характеристики. Способы регулирования сварочного тока</w:t>
            </w:r>
          </w:p>
        </w:tc>
        <w:tc>
          <w:tcPr>
            <w:tcW w:w="1843" w:type="dxa"/>
          </w:tcPr>
          <w:p w14:paraId="4A22C6BC"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24C956AB" w14:textId="77777777" w:rsidTr="004D606F">
        <w:trPr>
          <w:cantSplit/>
        </w:trPr>
        <w:tc>
          <w:tcPr>
            <w:tcW w:w="817" w:type="dxa"/>
          </w:tcPr>
          <w:p w14:paraId="2BDFCE4F"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8</w:t>
            </w:r>
          </w:p>
        </w:tc>
        <w:tc>
          <w:tcPr>
            <w:tcW w:w="4253" w:type="dxa"/>
            <w:tcBorders>
              <w:top w:val="single" w:sz="6" w:space="0" w:color="000000"/>
              <w:left w:val="single" w:sz="6" w:space="0" w:color="000000"/>
              <w:bottom w:val="single" w:sz="6" w:space="0" w:color="000000"/>
              <w:right w:val="single" w:sz="6" w:space="0" w:color="000000"/>
            </w:tcBorders>
          </w:tcPr>
          <w:p w14:paraId="43FA8437" w14:textId="2A557B28"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Снятие внешней характеристики сварочного выпрямителя</w:t>
            </w:r>
          </w:p>
        </w:tc>
        <w:tc>
          <w:tcPr>
            <w:tcW w:w="8079" w:type="dxa"/>
          </w:tcPr>
          <w:p w14:paraId="7CAF11CF"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634B3E9D" w14:textId="77777777"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Снятие внешней характеристики сварочного выпрямителя.</w:t>
            </w:r>
          </w:p>
        </w:tc>
        <w:tc>
          <w:tcPr>
            <w:tcW w:w="1843" w:type="dxa"/>
          </w:tcPr>
          <w:p w14:paraId="58ADF629"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274DB3A2" w14:textId="77777777" w:rsidTr="004D606F">
        <w:trPr>
          <w:cantSplit/>
        </w:trPr>
        <w:tc>
          <w:tcPr>
            <w:tcW w:w="817" w:type="dxa"/>
          </w:tcPr>
          <w:p w14:paraId="5B0E9471"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9</w:t>
            </w:r>
          </w:p>
        </w:tc>
        <w:tc>
          <w:tcPr>
            <w:tcW w:w="4253" w:type="dxa"/>
            <w:tcBorders>
              <w:top w:val="single" w:sz="6" w:space="0" w:color="000000"/>
              <w:left w:val="single" w:sz="6" w:space="0" w:color="000000"/>
              <w:bottom w:val="single" w:sz="6" w:space="0" w:color="000000"/>
              <w:right w:val="single" w:sz="6" w:space="0" w:color="000000"/>
            </w:tcBorders>
          </w:tcPr>
          <w:p w14:paraId="5961A757" w14:textId="2C626BB9"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Сварные соединения и швы</w:t>
            </w:r>
          </w:p>
        </w:tc>
        <w:tc>
          <w:tcPr>
            <w:tcW w:w="8079" w:type="dxa"/>
          </w:tcPr>
          <w:p w14:paraId="125D8ADA" w14:textId="6238DE11" w:rsidR="004B3971" w:rsidRPr="00A23C47" w:rsidRDefault="004B3971" w:rsidP="003C44A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Типы сварных соединений: определения, преимущества, недостатки</w:t>
            </w:r>
          </w:p>
        </w:tc>
        <w:tc>
          <w:tcPr>
            <w:tcW w:w="1843" w:type="dxa"/>
          </w:tcPr>
          <w:p w14:paraId="29A4834C"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6EB5FB3C" w14:textId="77777777" w:rsidTr="004D606F">
        <w:trPr>
          <w:cantSplit/>
        </w:trPr>
        <w:tc>
          <w:tcPr>
            <w:tcW w:w="817" w:type="dxa"/>
          </w:tcPr>
          <w:p w14:paraId="563112E3" w14:textId="77777777" w:rsidR="004B3971" w:rsidRPr="00A23C47" w:rsidRDefault="004B3971"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33AE8035" w14:textId="3AAC19A7" w:rsidR="004B3971" w:rsidRPr="00A23C47" w:rsidRDefault="004B3971" w:rsidP="004D606F">
            <w:pPr>
              <w:keepNext/>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Раздел 5.2.1.2 Подготовительные и сборочные операции перед сваркой</w:t>
            </w:r>
          </w:p>
        </w:tc>
        <w:tc>
          <w:tcPr>
            <w:tcW w:w="1843" w:type="dxa"/>
          </w:tcPr>
          <w:p w14:paraId="487940C1" w14:textId="66AD4B83" w:rsidR="004B3971" w:rsidRPr="00A23C47" w:rsidRDefault="00A03634"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14</w:t>
            </w:r>
          </w:p>
        </w:tc>
      </w:tr>
      <w:tr w:rsidR="004B3971" w:rsidRPr="00A23C47" w14:paraId="1A43987B" w14:textId="77777777" w:rsidTr="004D606F">
        <w:trPr>
          <w:cantSplit/>
        </w:trPr>
        <w:tc>
          <w:tcPr>
            <w:tcW w:w="817" w:type="dxa"/>
          </w:tcPr>
          <w:p w14:paraId="567425CE" w14:textId="7760EF96" w:rsidR="004B3971" w:rsidRPr="00A23C47" w:rsidRDefault="00503FFD"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40DB372A"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Подготовительные слесарные операции.</w:t>
            </w:r>
          </w:p>
        </w:tc>
        <w:tc>
          <w:tcPr>
            <w:tcW w:w="8079" w:type="dxa"/>
          </w:tcPr>
          <w:p w14:paraId="34E00C3E" w14:textId="77777777"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Подготовка изделий под сварку. Типы разделки кромок под сварку. Назначение, сущность слесарных операций, выполняемых при подготовке металла к сварке.</w:t>
            </w:r>
          </w:p>
        </w:tc>
        <w:tc>
          <w:tcPr>
            <w:tcW w:w="1843" w:type="dxa"/>
          </w:tcPr>
          <w:p w14:paraId="12427307"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419B2BB9" w14:textId="77777777" w:rsidTr="004D606F">
        <w:trPr>
          <w:cantSplit/>
        </w:trPr>
        <w:tc>
          <w:tcPr>
            <w:tcW w:w="817" w:type="dxa"/>
          </w:tcPr>
          <w:p w14:paraId="2E3D5E5B" w14:textId="587BB6FD" w:rsidR="004B3971" w:rsidRPr="00A23C47" w:rsidRDefault="00FC675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lastRenderedPageBreak/>
              <w:t>2</w:t>
            </w:r>
          </w:p>
        </w:tc>
        <w:tc>
          <w:tcPr>
            <w:tcW w:w="4253" w:type="dxa"/>
            <w:tcBorders>
              <w:top w:val="single" w:sz="6" w:space="0" w:color="000000"/>
              <w:left w:val="single" w:sz="6" w:space="0" w:color="000000"/>
              <w:bottom w:val="single" w:sz="6" w:space="0" w:color="000000"/>
              <w:right w:val="single" w:sz="6" w:space="0" w:color="000000"/>
            </w:tcBorders>
          </w:tcPr>
          <w:p w14:paraId="0359A154"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Подготовка деталей и типы разделки кромок под сварку.</w:t>
            </w:r>
          </w:p>
        </w:tc>
        <w:tc>
          <w:tcPr>
            <w:tcW w:w="8079" w:type="dxa"/>
          </w:tcPr>
          <w:p w14:paraId="208EC5F2"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204C91C2" w14:textId="77777777"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Подготовка деталей и типы разделки кромок под сварку.</w:t>
            </w:r>
          </w:p>
        </w:tc>
        <w:tc>
          <w:tcPr>
            <w:tcW w:w="1843" w:type="dxa"/>
          </w:tcPr>
          <w:p w14:paraId="348085D6"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7AF5A8FE" w14:textId="77777777" w:rsidTr="004D606F">
        <w:trPr>
          <w:cantSplit/>
        </w:trPr>
        <w:tc>
          <w:tcPr>
            <w:tcW w:w="817" w:type="dxa"/>
          </w:tcPr>
          <w:p w14:paraId="78E92EE5" w14:textId="4B882D1B" w:rsidR="004B3971" w:rsidRPr="00A23C47" w:rsidRDefault="00FC675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bottom w:val="single" w:sz="6" w:space="0" w:color="000000"/>
              <w:right w:val="single" w:sz="6" w:space="0" w:color="000000"/>
            </w:tcBorders>
          </w:tcPr>
          <w:p w14:paraId="24B90D77"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Подготовительные операции слесарной обработки.</w:t>
            </w:r>
          </w:p>
        </w:tc>
        <w:tc>
          <w:tcPr>
            <w:tcW w:w="8079" w:type="dxa"/>
          </w:tcPr>
          <w:p w14:paraId="6A4654E3" w14:textId="60723BCC" w:rsidR="004B3971" w:rsidRPr="00A23C47" w:rsidRDefault="004B3971" w:rsidP="003C44A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 xml:space="preserve">Резка металла. Опиливание металла. Сборочно-сварочные приспособления и приёмы сборочных операций. </w:t>
            </w:r>
          </w:p>
        </w:tc>
        <w:tc>
          <w:tcPr>
            <w:tcW w:w="1843" w:type="dxa"/>
          </w:tcPr>
          <w:p w14:paraId="27336D52"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3C44A1" w:rsidRPr="00A23C47" w14:paraId="265E133E" w14:textId="77777777" w:rsidTr="004D606F">
        <w:trPr>
          <w:cantSplit/>
        </w:trPr>
        <w:tc>
          <w:tcPr>
            <w:tcW w:w="817" w:type="dxa"/>
          </w:tcPr>
          <w:p w14:paraId="60DEF878" w14:textId="648CF884" w:rsidR="003C44A1" w:rsidRPr="00A23C47" w:rsidRDefault="00FC675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4</w:t>
            </w:r>
          </w:p>
        </w:tc>
        <w:tc>
          <w:tcPr>
            <w:tcW w:w="4253" w:type="dxa"/>
            <w:tcBorders>
              <w:top w:val="single" w:sz="6" w:space="0" w:color="000000"/>
              <w:left w:val="single" w:sz="6" w:space="0" w:color="000000"/>
              <w:bottom w:val="single" w:sz="6" w:space="0" w:color="000000"/>
              <w:right w:val="single" w:sz="6" w:space="0" w:color="000000"/>
            </w:tcBorders>
          </w:tcPr>
          <w:p w14:paraId="64EEF946" w14:textId="61104026" w:rsidR="003C44A1" w:rsidRPr="00A23C47" w:rsidRDefault="003C44A1" w:rsidP="003C44A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Обозначения сварных швов на чертежах.</w:t>
            </w:r>
          </w:p>
        </w:tc>
        <w:tc>
          <w:tcPr>
            <w:tcW w:w="8079" w:type="dxa"/>
          </w:tcPr>
          <w:p w14:paraId="3EDDCF91" w14:textId="48DE28DC" w:rsidR="003C44A1" w:rsidRPr="00A23C47" w:rsidRDefault="003C44A1" w:rsidP="003C44A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Обозначения сварных швов на чертежах, чтение чертежей и технологической документации сварщика.</w:t>
            </w:r>
          </w:p>
        </w:tc>
        <w:tc>
          <w:tcPr>
            <w:tcW w:w="1843" w:type="dxa"/>
          </w:tcPr>
          <w:p w14:paraId="5E70BF0C" w14:textId="6C7470CE" w:rsidR="003C44A1" w:rsidRPr="00A23C47" w:rsidRDefault="00A03634"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27275892" w14:textId="77777777" w:rsidTr="004D606F">
        <w:trPr>
          <w:cantSplit/>
        </w:trPr>
        <w:tc>
          <w:tcPr>
            <w:tcW w:w="817" w:type="dxa"/>
          </w:tcPr>
          <w:p w14:paraId="3D61200B" w14:textId="06C701B7" w:rsidR="004B3971" w:rsidRPr="00A23C47" w:rsidRDefault="00FC675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5</w:t>
            </w:r>
          </w:p>
        </w:tc>
        <w:tc>
          <w:tcPr>
            <w:tcW w:w="4253" w:type="dxa"/>
            <w:tcBorders>
              <w:top w:val="single" w:sz="6" w:space="0" w:color="000000"/>
              <w:left w:val="single" w:sz="6" w:space="0" w:color="000000"/>
              <w:bottom w:val="single" w:sz="6" w:space="0" w:color="000000"/>
              <w:right w:val="single" w:sz="6" w:space="0" w:color="000000"/>
            </w:tcBorders>
          </w:tcPr>
          <w:p w14:paraId="521724EE" w14:textId="04173076" w:rsidR="004B3971" w:rsidRPr="00A23C47" w:rsidRDefault="004D606F"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Сборка металла под сварку.</w:t>
            </w:r>
          </w:p>
        </w:tc>
        <w:tc>
          <w:tcPr>
            <w:tcW w:w="8079" w:type="dxa"/>
          </w:tcPr>
          <w:p w14:paraId="5CF09D9E" w14:textId="77777777"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Виды и способы сборки деталей под сварку: полная сборка изделия. Сборочно-сварочные приспособления: назначение, классификация, требования к ним, основные элементы</w:t>
            </w:r>
          </w:p>
        </w:tc>
        <w:tc>
          <w:tcPr>
            <w:tcW w:w="1843" w:type="dxa"/>
          </w:tcPr>
          <w:p w14:paraId="15DBAA77"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6964407E" w14:textId="77777777" w:rsidTr="004D606F">
        <w:trPr>
          <w:cantSplit/>
        </w:trPr>
        <w:tc>
          <w:tcPr>
            <w:tcW w:w="817" w:type="dxa"/>
          </w:tcPr>
          <w:p w14:paraId="2B7D9B81" w14:textId="05DBA061" w:rsidR="004B3971" w:rsidRPr="00A23C47" w:rsidRDefault="00FC675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6</w:t>
            </w:r>
          </w:p>
        </w:tc>
        <w:tc>
          <w:tcPr>
            <w:tcW w:w="4253" w:type="dxa"/>
            <w:tcBorders>
              <w:top w:val="single" w:sz="6" w:space="0" w:color="000000"/>
              <w:left w:val="single" w:sz="6" w:space="0" w:color="000000"/>
              <w:bottom w:val="single" w:sz="6" w:space="0" w:color="000000"/>
              <w:right w:val="single" w:sz="6" w:space="0" w:color="000000"/>
            </w:tcBorders>
          </w:tcPr>
          <w:p w14:paraId="0CC35BC3"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Выполнение прихваток, зачистка прихваток.</w:t>
            </w:r>
          </w:p>
        </w:tc>
        <w:tc>
          <w:tcPr>
            <w:tcW w:w="8079" w:type="dxa"/>
          </w:tcPr>
          <w:p w14:paraId="3DA40EA6"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59D2C2BB" w14:textId="77777777"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Выполнение прихваток, зачистка прихваток.</w:t>
            </w:r>
          </w:p>
        </w:tc>
        <w:tc>
          <w:tcPr>
            <w:tcW w:w="1843" w:type="dxa"/>
          </w:tcPr>
          <w:p w14:paraId="05856444"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1A2735E3" w14:textId="77777777" w:rsidTr="004D606F">
        <w:trPr>
          <w:cantSplit/>
        </w:trPr>
        <w:tc>
          <w:tcPr>
            <w:tcW w:w="817" w:type="dxa"/>
          </w:tcPr>
          <w:p w14:paraId="460B2007" w14:textId="61678D34" w:rsidR="004B3971" w:rsidRPr="00A23C47" w:rsidRDefault="00FC675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7</w:t>
            </w:r>
          </w:p>
        </w:tc>
        <w:tc>
          <w:tcPr>
            <w:tcW w:w="4253" w:type="dxa"/>
            <w:tcBorders>
              <w:top w:val="single" w:sz="6" w:space="0" w:color="000000"/>
              <w:left w:val="single" w:sz="6" w:space="0" w:color="000000"/>
              <w:bottom w:val="single" w:sz="6" w:space="0" w:color="000000"/>
              <w:right w:val="single" w:sz="6" w:space="0" w:color="000000"/>
            </w:tcBorders>
          </w:tcPr>
          <w:p w14:paraId="33D888DB" w14:textId="45F9422F" w:rsidR="004B3971" w:rsidRPr="00A23C47" w:rsidRDefault="004B3971" w:rsidP="009E352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 xml:space="preserve">Проверка разделки кромок и выставление зазора. </w:t>
            </w:r>
          </w:p>
        </w:tc>
        <w:tc>
          <w:tcPr>
            <w:tcW w:w="8079" w:type="dxa"/>
          </w:tcPr>
          <w:p w14:paraId="15070B02"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4A3E1036" w14:textId="77777777"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Проверка разделки кромок и выставление зазора. Измерительный инструмент УШС-3.</w:t>
            </w:r>
          </w:p>
        </w:tc>
        <w:tc>
          <w:tcPr>
            <w:tcW w:w="1843" w:type="dxa"/>
          </w:tcPr>
          <w:p w14:paraId="4A00C235"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74AB5733" w14:textId="77777777" w:rsidTr="004D606F">
        <w:trPr>
          <w:cantSplit/>
        </w:trPr>
        <w:tc>
          <w:tcPr>
            <w:tcW w:w="817" w:type="dxa"/>
          </w:tcPr>
          <w:p w14:paraId="6D4AF5A4" w14:textId="77777777" w:rsidR="004B3971" w:rsidRPr="00A23C47" w:rsidRDefault="004B3971"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6FBE8CE9" w14:textId="5CA0FB06" w:rsidR="004B3971" w:rsidRPr="00A23C47" w:rsidRDefault="00C70125" w:rsidP="004D606F">
            <w:pPr>
              <w:keepNext/>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Раздел 5.2.1.3 Контроль качества сварных соединений</w:t>
            </w:r>
          </w:p>
        </w:tc>
        <w:tc>
          <w:tcPr>
            <w:tcW w:w="1843" w:type="dxa"/>
          </w:tcPr>
          <w:p w14:paraId="7C30BC0E" w14:textId="77777777" w:rsidR="004B3971" w:rsidRPr="00A23C47" w:rsidRDefault="004B3971"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8</w:t>
            </w:r>
          </w:p>
        </w:tc>
      </w:tr>
      <w:tr w:rsidR="004B3971" w:rsidRPr="00A23C47" w14:paraId="2DD198A5" w14:textId="77777777" w:rsidTr="004D606F">
        <w:trPr>
          <w:cantSplit/>
        </w:trPr>
        <w:tc>
          <w:tcPr>
            <w:tcW w:w="817" w:type="dxa"/>
          </w:tcPr>
          <w:p w14:paraId="6C3D31F1" w14:textId="26CB0E0A"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02B1D27B"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Дефекты сварных швов.</w:t>
            </w:r>
          </w:p>
        </w:tc>
        <w:tc>
          <w:tcPr>
            <w:tcW w:w="8079" w:type="dxa"/>
          </w:tcPr>
          <w:p w14:paraId="7AE469C2" w14:textId="10D4216B"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Виды дефектов, их характеристика. Причины возникновения дефектов. Влияние дефектов на прочность соединений</w:t>
            </w:r>
          </w:p>
        </w:tc>
        <w:tc>
          <w:tcPr>
            <w:tcW w:w="1843" w:type="dxa"/>
          </w:tcPr>
          <w:p w14:paraId="27BA36B5"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0D90D841" w14:textId="77777777" w:rsidTr="004D606F">
        <w:trPr>
          <w:cantSplit/>
        </w:trPr>
        <w:tc>
          <w:tcPr>
            <w:tcW w:w="817" w:type="dxa"/>
          </w:tcPr>
          <w:p w14:paraId="5CD9B214" w14:textId="356882A5" w:rsidR="004B3971" w:rsidRPr="00A23C47" w:rsidRDefault="00FC675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269195B0"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Определение дефектов сварных швов.</w:t>
            </w:r>
          </w:p>
        </w:tc>
        <w:tc>
          <w:tcPr>
            <w:tcW w:w="8079" w:type="dxa"/>
          </w:tcPr>
          <w:p w14:paraId="3A285469"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383B00F5" w14:textId="3512AD22"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Определение дефектов сварных швов</w:t>
            </w:r>
          </w:p>
        </w:tc>
        <w:tc>
          <w:tcPr>
            <w:tcW w:w="1843" w:type="dxa"/>
          </w:tcPr>
          <w:p w14:paraId="4AA0956A"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1F5A76C4" w14:textId="77777777" w:rsidTr="004D606F">
        <w:trPr>
          <w:cantSplit/>
        </w:trPr>
        <w:tc>
          <w:tcPr>
            <w:tcW w:w="817" w:type="dxa"/>
          </w:tcPr>
          <w:p w14:paraId="08C4F9CD" w14:textId="0D002FAF" w:rsidR="004B3971" w:rsidRPr="00A23C47" w:rsidRDefault="00FC675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bottom w:val="single" w:sz="6" w:space="0" w:color="000000"/>
              <w:right w:val="single" w:sz="6" w:space="0" w:color="000000"/>
            </w:tcBorders>
          </w:tcPr>
          <w:p w14:paraId="07AFEC31"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Методы контроля качества.</w:t>
            </w:r>
          </w:p>
        </w:tc>
        <w:tc>
          <w:tcPr>
            <w:tcW w:w="8079" w:type="dxa"/>
          </w:tcPr>
          <w:p w14:paraId="0304C88E" w14:textId="2888D216"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Порядок проведения визуального контроля качества сварных швов. Контроль сварных соединений на непроницаемость</w:t>
            </w:r>
          </w:p>
        </w:tc>
        <w:tc>
          <w:tcPr>
            <w:tcW w:w="1843" w:type="dxa"/>
          </w:tcPr>
          <w:p w14:paraId="698E9E44"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30F8CF1F" w14:textId="77777777" w:rsidTr="004D606F">
        <w:trPr>
          <w:cantSplit/>
        </w:trPr>
        <w:tc>
          <w:tcPr>
            <w:tcW w:w="817" w:type="dxa"/>
          </w:tcPr>
          <w:p w14:paraId="6C8B026F" w14:textId="408BAEF0" w:rsidR="004B3971" w:rsidRPr="00A23C47" w:rsidRDefault="00FC6755"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lastRenderedPageBreak/>
              <w:t>4</w:t>
            </w:r>
          </w:p>
        </w:tc>
        <w:tc>
          <w:tcPr>
            <w:tcW w:w="4253" w:type="dxa"/>
            <w:tcBorders>
              <w:top w:val="single" w:sz="6" w:space="0" w:color="000000"/>
              <w:left w:val="single" w:sz="6" w:space="0" w:color="000000"/>
              <w:bottom w:val="single" w:sz="6" w:space="0" w:color="000000"/>
              <w:right w:val="single" w:sz="6" w:space="0" w:color="000000"/>
            </w:tcBorders>
          </w:tcPr>
          <w:p w14:paraId="2BE9563C" w14:textId="77777777" w:rsidR="004B3971" w:rsidRPr="00A23C47" w:rsidRDefault="004B3971" w:rsidP="004D606F">
            <w:pPr>
              <w:keepNext/>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Контроль качества сборки сварного изделия.</w:t>
            </w:r>
          </w:p>
        </w:tc>
        <w:tc>
          <w:tcPr>
            <w:tcW w:w="8079" w:type="dxa"/>
          </w:tcPr>
          <w:p w14:paraId="319E03A8"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15FEFEEE" w14:textId="23F05C94" w:rsidR="004B3971" w:rsidRPr="00A23C47" w:rsidRDefault="004B3971" w:rsidP="004D606F">
            <w:pPr>
              <w:keepNext/>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Контроль к</w:t>
            </w:r>
            <w:r w:rsidR="004D606F" w:rsidRPr="00A23C47">
              <w:rPr>
                <w:rFonts w:ascii="Times New Roman" w:eastAsia="Times New Roman" w:hAnsi="Times New Roman" w:cs="Times New Roman"/>
                <w:kern w:val="0"/>
                <w:sz w:val="24"/>
                <w:szCs w:val="24"/>
                <w:lang w:eastAsia="ru-RU"/>
                <w14:ligatures w14:val="none"/>
              </w:rPr>
              <w:t>ачества сборки сварного изделия, составление дефектной ведомости</w:t>
            </w:r>
          </w:p>
        </w:tc>
        <w:tc>
          <w:tcPr>
            <w:tcW w:w="1843" w:type="dxa"/>
          </w:tcPr>
          <w:p w14:paraId="72869B18" w14:textId="77777777" w:rsidR="004B3971" w:rsidRPr="00A23C47" w:rsidRDefault="004B3971" w:rsidP="004D606F">
            <w:pPr>
              <w:keepNext/>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704B7874" w14:textId="77777777" w:rsidTr="004D606F">
        <w:trPr>
          <w:cantSplit/>
        </w:trPr>
        <w:tc>
          <w:tcPr>
            <w:tcW w:w="817" w:type="dxa"/>
          </w:tcPr>
          <w:p w14:paraId="542EA536" w14:textId="77777777" w:rsidR="004B3971" w:rsidRPr="00A23C47" w:rsidRDefault="004B3971"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C84F75D" w14:textId="77777777" w:rsidR="004B3971" w:rsidRPr="00A23C47" w:rsidRDefault="004B3971" w:rsidP="004D606F">
            <w:pPr>
              <w:keepNext/>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Промежуточная аттестация (зачёт)</w:t>
            </w:r>
          </w:p>
        </w:tc>
        <w:tc>
          <w:tcPr>
            <w:tcW w:w="8079" w:type="dxa"/>
          </w:tcPr>
          <w:p w14:paraId="34127018" w14:textId="77777777" w:rsidR="004B3971" w:rsidRPr="00A23C47" w:rsidRDefault="004B3971" w:rsidP="004D606F">
            <w:pPr>
              <w:keepNext/>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4263233B" w14:textId="77777777" w:rsidR="004B3971" w:rsidRPr="00A23C47" w:rsidRDefault="004B3971"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r>
      <w:tr w:rsidR="00A366DA" w:rsidRPr="00A23C47" w14:paraId="60906467" w14:textId="77777777" w:rsidTr="004D606F">
        <w:trPr>
          <w:cantSplit/>
        </w:trPr>
        <w:tc>
          <w:tcPr>
            <w:tcW w:w="817" w:type="dxa"/>
          </w:tcPr>
          <w:p w14:paraId="1E339E1D" w14:textId="77777777" w:rsidR="00A366DA" w:rsidRPr="00A23C47" w:rsidRDefault="00A366DA"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3D45863E" w14:textId="6B0D7AB5" w:rsidR="00A366DA" w:rsidRPr="00A23C47" w:rsidRDefault="00A366DA" w:rsidP="004D606F">
            <w:pPr>
              <w:keepNext/>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Итого</w:t>
            </w:r>
          </w:p>
        </w:tc>
        <w:tc>
          <w:tcPr>
            <w:tcW w:w="8079" w:type="dxa"/>
          </w:tcPr>
          <w:p w14:paraId="2F3BCBD8" w14:textId="77777777" w:rsidR="00A366DA" w:rsidRPr="00A23C47" w:rsidRDefault="00A366DA" w:rsidP="004D606F">
            <w:pPr>
              <w:keepNext/>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407F6B6" w14:textId="2B374940" w:rsidR="00A366DA" w:rsidRPr="00A23C47" w:rsidRDefault="00A366DA"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rPr>
              <w:t>42 часа, из них: теоретические занятия - 28, практические занятия - 14</w:t>
            </w:r>
          </w:p>
        </w:tc>
      </w:tr>
    </w:tbl>
    <w:p w14:paraId="570BD350" w14:textId="77777777" w:rsidR="00B37097" w:rsidRPr="00A23C47" w:rsidRDefault="00B37097" w:rsidP="00B37097">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B37097" w:rsidRPr="00A23C47" w:rsidSect="00B37097">
          <w:pgSz w:w="16838" w:h="11906" w:orient="landscape"/>
          <w:pgMar w:top="1701" w:right="1134" w:bottom="851" w:left="1134" w:header="709" w:footer="709" w:gutter="0"/>
          <w:cols w:space="708"/>
          <w:docGrid w:linePitch="360"/>
        </w:sectPr>
      </w:pPr>
    </w:p>
    <w:p w14:paraId="6C9086C2" w14:textId="7C228F58" w:rsidR="004B3971" w:rsidRPr="00A23C47" w:rsidRDefault="004B3971" w:rsidP="004B3971">
      <w:pPr>
        <w:widowControl w:val="0"/>
        <w:autoSpaceDE w:val="0"/>
        <w:autoSpaceDN w:val="0"/>
        <w:adjustRightInd w:val="0"/>
        <w:spacing w:after="0" w:line="240" w:lineRule="auto"/>
        <w:ind w:firstLine="567"/>
        <w:jc w:val="both"/>
        <w:rPr>
          <w:rFonts w:ascii="Times New Roman" w:eastAsia="Courier New" w:hAnsi="Times New Roman" w:cs="Times New Roman"/>
          <w:b/>
          <w:bCs/>
          <w:noProof/>
          <w:kern w:val="0"/>
          <w:sz w:val="28"/>
          <w:szCs w:val="28"/>
          <w:lang w:eastAsia="ru-RU"/>
        </w:rPr>
      </w:pPr>
      <w:r w:rsidRPr="00A23C47">
        <w:rPr>
          <w:rFonts w:ascii="Times New Roman" w:eastAsia="Courier New" w:hAnsi="Times New Roman" w:cs="Times New Roman"/>
          <w:b/>
          <w:bCs/>
          <w:kern w:val="0"/>
          <w:sz w:val="32"/>
          <w:szCs w:val="32"/>
          <w:lang w:eastAsia="ru-RU"/>
        </w:rPr>
        <w:lastRenderedPageBreak/>
        <w:t>5.2.2 Рабочая программа учебного предмета "Техника и технология ручной дуговой сварки (наплавки) и резки металлов"</w:t>
      </w:r>
    </w:p>
    <w:p w14:paraId="7F8EC060" w14:textId="26DA0D28" w:rsidR="004B3971" w:rsidRPr="00A23C47" w:rsidRDefault="004B3971" w:rsidP="004B3971">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23C47">
        <w:rPr>
          <w:rFonts w:ascii="Times New Roman" w:eastAsia="Courier New" w:hAnsi="Times New Roman" w:cs="Times New Roman"/>
          <w:noProof/>
          <w:kern w:val="0"/>
          <w:sz w:val="28"/>
          <w:szCs w:val="28"/>
          <w:lang w:eastAsia="ru-RU"/>
        </w:rPr>
        <w:t>Учебный предмет "Основы технологии сварки и сварочное оборудование</w:t>
      </w:r>
      <w:r w:rsidRPr="00A23C47">
        <w:rPr>
          <w:rFonts w:ascii="Times New Roman" w:eastAsia="Courier New" w:hAnsi="Times New Roman" w:cs="Times New Roman"/>
          <w:noProof/>
          <w:color w:val="000000"/>
          <w:kern w:val="0"/>
          <w:sz w:val="28"/>
          <w:szCs w:val="28"/>
          <w:lang w:eastAsia="ru-RU"/>
        </w:rPr>
        <w:t>" относится к базовому циклу образовательной программы. На его освоение отводится 72 часа, в том числе: теоретические занятия –</w:t>
      </w:r>
      <w:r w:rsidR="00CD6A45" w:rsidRPr="00A23C47">
        <w:rPr>
          <w:rFonts w:ascii="Times New Roman" w:eastAsia="Courier New" w:hAnsi="Times New Roman" w:cs="Times New Roman"/>
          <w:noProof/>
          <w:color w:val="000000"/>
          <w:kern w:val="0"/>
          <w:sz w:val="28"/>
          <w:szCs w:val="28"/>
          <w:lang w:eastAsia="ru-RU"/>
        </w:rPr>
        <w:t xml:space="preserve"> 46  часов</w:t>
      </w:r>
      <w:r w:rsidRPr="00A23C47">
        <w:rPr>
          <w:rFonts w:ascii="Times New Roman" w:eastAsia="Courier New" w:hAnsi="Times New Roman" w:cs="Times New Roman"/>
          <w:noProof/>
          <w:color w:val="000000"/>
          <w:kern w:val="0"/>
          <w:sz w:val="28"/>
          <w:szCs w:val="28"/>
          <w:lang w:eastAsia="ru-RU"/>
        </w:rPr>
        <w:t xml:space="preserve">, практические занятия – </w:t>
      </w:r>
      <w:r w:rsidR="00CD6A45" w:rsidRPr="00A23C47">
        <w:rPr>
          <w:rFonts w:ascii="Times New Roman" w:eastAsia="Courier New" w:hAnsi="Times New Roman" w:cs="Times New Roman"/>
          <w:noProof/>
          <w:color w:val="000000"/>
          <w:kern w:val="0"/>
          <w:sz w:val="28"/>
          <w:szCs w:val="28"/>
          <w:lang w:eastAsia="ru-RU"/>
        </w:rPr>
        <w:t>26</w:t>
      </w:r>
      <w:r w:rsidRPr="00A23C47">
        <w:rPr>
          <w:rFonts w:ascii="Times New Roman" w:eastAsia="Courier New" w:hAnsi="Times New Roman" w:cs="Times New Roman"/>
          <w:noProof/>
          <w:color w:val="000000"/>
          <w:kern w:val="0"/>
          <w:sz w:val="28"/>
          <w:szCs w:val="28"/>
          <w:lang w:eastAsia="ru-RU"/>
        </w:rPr>
        <w:t xml:space="preserve"> часов.</w:t>
      </w:r>
    </w:p>
    <w:p w14:paraId="2277257A" w14:textId="77777777" w:rsidR="004B3971" w:rsidRPr="00A23C47" w:rsidRDefault="004B3971" w:rsidP="004B3971">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23C47">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"Основы технологии сварки и сварочное оборудование" у обучающегося должны формироваться профессиональные компетенции, он должен выполнять трудовые действия, должен уметь, должен знать:</w:t>
      </w:r>
    </w:p>
    <w:p w14:paraId="770CBDFE" w14:textId="77777777" w:rsidR="00B37097" w:rsidRPr="00A23C47" w:rsidRDefault="00B37097" w:rsidP="009C45FD">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2D249B" w:rsidRPr="00A23C47" w14:paraId="485D2B13" w14:textId="77777777" w:rsidTr="00014593">
        <w:tc>
          <w:tcPr>
            <w:tcW w:w="4786" w:type="dxa"/>
          </w:tcPr>
          <w:p w14:paraId="2188F6DD" w14:textId="77777777" w:rsidR="002D249B" w:rsidRPr="00A23C47" w:rsidRDefault="002D249B" w:rsidP="00014593">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4787" w:type="dxa"/>
          </w:tcPr>
          <w:p w14:paraId="1E734CFC" w14:textId="77777777" w:rsidR="002D249B" w:rsidRPr="00A23C47" w:rsidRDefault="002D249B" w:rsidP="00014593">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2D249B" w:rsidRPr="00A23C47" w14:paraId="6A664E1E" w14:textId="77777777" w:rsidTr="00014593">
        <w:tc>
          <w:tcPr>
            <w:tcW w:w="4786" w:type="dxa"/>
            <w:vMerge w:val="restart"/>
          </w:tcPr>
          <w:p w14:paraId="394A5557" w14:textId="77777777" w:rsidR="002D249B" w:rsidRPr="00A23C47" w:rsidRDefault="002D249B" w:rsidP="00014593">
            <w:pPr>
              <w:pStyle w:val="docdata"/>
              <w:spacing w:before="0" w:beforeAutospacing="0" w:after="0" w:afterAutospacing="0"/>
            </w:pPr>
            <w:r w:rsidRPr="00A23C47">
              <w:rPr>
                <w:rFonts w:eastAsia="Courier New"/>
                <w:color w:val="000000"/>
              </w:rPr>
              <w:t>ПК 1.</w:t>
            </w:r>
            <w:r w:rsidRPr="00A23C47">
              <w:t xml:space="preserve"> Проводить подготовительные и сборочные операции перед сваркой и зачистку сварных швов после сварки</w:t>
            </w:r>
          </w:p>
          <w:p w14:paraId="73B8B17C" w14:textId="77777777" w:rsidR="002D249B" w:rsidRPr="00A23C47" w:rsidRDefault="002D249B" w:rsidP="00014593">
            <w:pPr>
              <w:widowControl w:val="0"/>
              <w:spacing w:after="0" w:line="240" w:lineRule="auto"/>
              <w:rPr>
                <w:rFonts w:eastAsia="Courier New"/>
                <w:color w:val="000000"/>
              </w:rPr>
            </w:pPr>
          </w:p>
        </w:tc>
        <w:tc>
          <w:tcPr>
            <w:tcW w:w="4787" w:type="dxa"/>
          </w:tcPr>
          <w:p w14:paraId="0F7DDBCF"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Трудовые действия:</w:t>
            </w:r>
          </w:p>
        </w:tc>
      </w:tr>
      <w:tr w:rsidR="002D249B" w:rsidRPr="00A23C47" w14:paraId="1D65BB7F" w14:textId="77777777" w:rsidTr="00014593">
        <w:tc>
          <w:tcPr>
            <w:tcW w:w="4786" w:type="dxa"/>
            <w:vMerge/>
          </w:tcPr>
          <w:p w14:paraId="71CFBE65" w14:textId="77777777" w:rsidR="002D249B" w:rsidRPr="00A23C47" w:rsidRDefault="002D249B" w:rsidP="00014593">
            <w:pPr>
              <w:widowControl w:val="0"/>
              <w:spacing w:after="0" w:line="240" w:lineRule="auto"/>
              <w:rPr>
                <w:rFonts w:eastAsia="Courier New"/>
                <w:color w:val="000000"/>
              </w:rPr>
            </w:pPr>
          </w:p>
        </w:tc>
        <w:tc>
          <w:tcPr>
            <w:tcW w:w="4787" w:type="dxa"/>
          </w:tcPr>
          <w:p w14:paraId="49C81F4D"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Ознакомление с конструкторской и производственно-технологической документацией по сварке </w:t>
            </w:r>
          </w:p>
        </w:tc>
      </w:tr>
      <w:tr w:rsidR="002D249B" w:rsidRPr="00A23C47" w14:paraId="1F3275A1" w14:textId="77777777" w:rsidTr="00014593">
        <w:tc>
          <w:tcPr>
            <w:tcW w:w="4786" w:type="dxa"/>
            <w:vMerge/>
          </w:tcPr>
          <w:p w14:paraId="62D6A78A" w14:textId="77777777" w:rsidR="002D249B" w:rsidRPr="00A23C47" w:rsidRDefault="002D249B" w:rsidP="00014593">
            <w:pPr>
              <w:widowControl w:val="0"/>
              <w:spacing w:after="0" w:line="240" w:lineRule="auto"/>
              <w:rPr>
                <w:rFonts w:eastAsia="Courier New"/>
                <w:color w:val="000000"/>
              </w:rPr>
            </w:pPr>
          </w:p>
        </w:tc>
        <w:tc>
          <w:tcPr>
            <w:tcW w:w="4787" w:type="dxa"/>
          </w:tcPr>
          <w:p w14:paraId="5FE64002"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Проверка работоспособности и исправности сварочного оборудования</w:t>
            </w:r>
          </w:p>
        </w:tc>
      </w:tr>
      <w:tr w:rsidR="002D249B" w:rsidRPr="00A23C47" w14:paraId="3EB87D57" w14:textId="77777777" w:rsidTr="00014593">
        <w:tc>
          <w:tcPr>
            <w:tcW w:w="4786" w:type="dxa"/>
            <w:vMerge/>
          </w:tcPr>
          <w:p w14:paraId="6DD7605A" w14:textId="77777777" w:rsidR="002D249B" w:rsidRPr="00A23C47" w:rsidRDefault="002D249B" w:rsidP="00014593">
            <w:pPr>
              <w:widowControl w:val="0"/>
              <w:spacing w:after="0" w:line="240" w:lineRule="auto"/>
              <w:rPr>
                <w:rFonts w:eastAsia="Courier New"/>
                <w:color w:val="000000"/>
              </w:rPr>
            </w:pPr>
          </w:p>
        </w:tc>
        <w:tc>
          <w:tcPr>
            <w:tcW w:w="4787" w:type="dxa"/>
          </w:tcPr>
          <w:p w14:paraId="7A9845BE"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Зачистка ручным или механизированным инструментом элементов конструкции (изделия, узлы, детали) под сварку</w:t>
            </w:r>
          </w:p>
        </w:tc>
      </w:tr>
      <w:tr w:rsidR="002D249B" w:rsidRPr="00A23C47" w14:paraId="1893C5C0" w14:textId="77777777" w:rsidTr="00014593">
        <w:tc>
          <w:tcPr>
            <w:tcW w:w="4786" w:type="dxa"/>
            <w:vMerge/>
          </w:tcPr>
          <w:p w14:paraId="46AD3B10" w14:textId="77777777" w:rsidR="002D249B" w:rsidRPr="00A23C47" w:rsidRDefault="002D249B" w:rsidP="00014593">
            <w:pPr>
              <w:widowControl w:val="0"/>
              <w:spacing w:after="0" w:line="240" w:lineRule="auto"/>
              <w:rPr>
                <w:rFonts w:eastAsia="Courier New"/>
                <w:color w:val="000000"/>
              </w:rPr>
            </w:pPr>
          </w:p>
        </w:tc>
        <w:tc>
          <w:tcPr>
            <w:tcW w:w="4787" w:type="dxa"/>
          </w:tcPr>
          <w:p w14:paraId="7EBFA116"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Выбор пространственного положения сварного шва для сварки элементов конструкции (изделий, узлов, деталей)</w:t>
            </w:r>
          </w:p>
        </w:tc>
      </w:tr>
      <w:tr w:rsidR="002D249B" w:rsidRPr="00A23C47" w14:paraId="49053A24" w14:textId="77777777" w:rsidTr="00014593">
        <w:tc>
          <w:tcPr>
            <w:tcW w:w="4786" w:type="dxa"/>
            <w:vMerge/>
          </w:tcPr>
          <w:p w14:paraId="78161ADB" w14:textId="77777777" w:rsidR="002D249B" w:rsidRPr="00A23C47" w:rsidRDefault="002D249B" w:rsidP="00014593">
            <w:pPr>
              <w:widowControl w:val="0"/>
              <w:spacing w:after="0" w:line="240" w:lineRule="auto"/>
              <w:rPr>
                <w:rFonts w:eastAsia="Courier New"/>
                <w:color w:val="000000"/>
              </w:rPr>
            </w:pPr>
          </w:p>
        </w:tc>
        <w:tc>
          <w:tcPr>
            <w:tcW w:w="4787" w:type="dxa"/>
          </w:tcPr>
          <w:p w14:paraId="03114809"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Сборка элементов конструкции (изделий, узлов, деталей) под сварку с применением сборочных приспособлений </w:t>
            </w:r>
          </w:p>
        </w:tc>
      </w:tr>
      <w:tr w:rsidR="002D249B" w:rsidRPr="00A23C47" w14:paraId="32D2823A" w14:textId="77777777" w:rsidTr="00014593">
        <w:tc>
          <w:tcPr>
            <w:tcW w:w="4786" w:type="dxa"/>
            <w:vMerge/>
          </w:tcPr>
          <w:p w14:paraId="68944BBF" w14:textId="77777777" w:rsidR="002D249B" w:rsidRPr="00A23C47" w:rsidRDefault="002D249B" w:rsidP="00014593">
            <w:pPr>
              <w:widowControl w:val="0"/>
              <w:spacing w:after="0" w:line="240" w:lineRule="auto"/>
              <w:rPr>
                <w:rFonts w:eastAsia="Courier New"/>
                <w:color w:val="000000"/>
              </w:rPr>
            </w:pPr>
          </w:p>
        </w:tc>
        <w:tc>
          <w:tcPr>
            <w:tcW w:w="4787" w:type="dxa"/>
          </w:tcPr>
          <w:p w14:paraId="1C2AD8F9"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Сборка элементов конструкции (изделия, узлы, детали) под сварку на прихватках</w:t>
            </w:r>
          </w:p>
        </w:tc>
      </w:tr>
      <w:tr w:rsidR="002D249B" w:rsidRPr="00A23C47" w14:paraId="3423B04D" w14:textId="77777777" w:rsidTr="00014593">
        <w:tc>
          <w:tcPr>
            <w:tcW w:w="4786" w:type="dxa"/>
            <w:vMerge/>
          </w:tcPr>
          <w:p w14:paraId="50DAC6A2" w14:textId="77777777" w:rsidR="002D249B" w:rsidRPr="00A23C47" w:rsidRDefault="002D249B" w:rsidP="00014593">
            <w:pPr>
              <w:widowControl w:val="0"/>
              <w:spacing w:after="0" w:line="240" w:lineRule="auto"/>
              <w:rPr>
                <w:rFonts w:eastAsia="Courier New"/>
                <w:color w:val="000000"/>
              </w:rPr>
            </w:pPr>
          </w:p>
        </w:tc>
        <w:tc>
          <w:tcPr>
            <w:tcW w:w="4787" w:type="dxa"/>
          </w:tcPr>
          <w:p w14:paraId="74030D57"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2D249B" w:rsidRPr="00A23C47" w14:paraId="610D5F8F" w14:textId="77777777" w:rsidTr="00014593">
        <w:tc>
          <w:tcPr>
            <w:tcW w:w="4786" w:type="dxa"/>
            <w:vMerge/>
          </w:tcPr>
          <w:p w14:paraId="582F50D0" w14:textId="77777777" w:rsidR="002D249B" w:rsidRPr="00A23C47" w:rsidRDefault="002D249B" w:rsidP="00014593">
            <w:pPr>
              <w:widowControl w:val="0"/>
              <w:spacing w:after="0" w:line="240" w:lineRule="auto"/>
              <w:rPr>
                <w:rFonts w:eastAsia="Courier New"/>
                <w:color w:val="000000"/>
              </w:rPr>
            </w:pPr>
          </w:p>
        </w:tc>
        <w:tc>
          <w:tcPr>
            <w:tcW w:w="4787" w:type="dxa"/>
          </w:tcPr>
          <w:p w14:paraId="2A3C2969"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2D249B" w:rsidRPr="00A23C47" w14:paraId="3A1ED84F" w14:textId="77777777" w:rsidTr="00014593">
        <w:tc>
          <w:tcPr>
            <w:tcW w:w="4786" w:type="dxa"/>
            <w:vMerge/>
          </w:tcPr>
          <w:p w14:paraId="5917D68D" w14:textId="77777777" w:rsidR="002D249B" w:rsidRPr="00A23C47" w:rsidRDefault="002D249B" w:rsidP="00014593">
            <w:pPr>
              <w:widowControl w:val="0"/>
              <w:spacing w:after="0" w:line="240" w:lineRule="auto"/>
              <w:rPr>
                <w:rFonts w:eastAsia="Courier New"/>
                <w:color w:val="000000"/>
              </w:rPr>
            </w:pPr>
          </w:p>
        </w:tc>
        <w:tc>
          <w:tcPr>
            <w:tcW w:w="4787" w:type="dxa"/>
          </w:tcPr>
          <w:p w14:paraId="028EC4C1"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Зачистка ручным или механизированным инструментом сварных швов после сварки</w:t>
            </w:r>
          </w:p>
        </w:tc>
      </w:tr>
      <w:tr w:rsidR="002D249B" w:rsidRPr="00A23C47" w14:paraId="5AC48A9F" w14:textId="77777777" w:rsidTr="00014593">
        <w:tc>
          <w:tcPr>
            <w:tcW w:w="4786" w:type="dxa"/>
            <w:vMerge/>
          </w:tcPr>
          <w:p w14:paraId="4C5D3162" w14:textId="77777777" w:rsidR="002D249B" w:rsidRPr="00A23C47" w:rsidRDefault="002D249B" w:rsidP="00014593">
            <w:pPr>
              <w:widowControl w:val="0"/>
              <w:spacing w:after="0" w:line="240" w:lineRule="auto"/>
              <w:rPr>
                <w:rFonts w:eastAsia="Courier New"/>
                <w:color w:val="000000"/>
              </w:rPr>
            </w:pPr>
          </w:p>
        </w:tc>
        <w:tc>
          <w:tcPr>
            <w:tcW w:w="4787" w:type="dxa"/>
          </w:tcPr>
          <w:p w14:paraId="2E3C4F8C"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Удаление ручным или механизированным </w:t>
            </w:r>
            <w:r w:rsidRPr="00A23C47">
              <w:rPr>
                <w:rFonts w:ascii="Times New Roman" w:eastAsia="Times New Roman" w:hAnsi="Times New Roman" w:cs="Times New Roman"/>
                <w:iCs/>
                <w:color w:val="333333"/>
                <w:kern w:val="0"/>
                <w:sz w:val="24"/>
                <w:szCs w:val="24"/>
                <w:lang w:eastAsia="ru-RU"/>
                <w14:ligatures w14:val="none"/>
              </w:rPr>
              <w:lastRenderedPageBreak/>
              <w:t>инструментом поверхностных дефектов (поры, шлаковые включения, подрезы, брызги металла, наплывы и т.д.)</w:t>
            </w:r>
          </w:p>
        </w:tc>
      </w:tr>
      <w:tr w:rsidR="002D249B" w:rsidRPr="00A23C47" w14:paraId="6330F201" w14:textId="77777777" w:rsidTr="00014593">
        <w:tc>
          <w:tcPr>
            <w:tcW w:w="4786" w:type="dxa"/>
            <w:vMerge/>
          </w:tcPr>
          <w:p w14:paraId="4106CAA8" w14:textId="77777777" w:rsidR="002D249B" w:rsidRPr="00A23C47" w:rsidRDefault="002D249B" w:rsidP="00014593">
            <w:pPr>
              <w:widowControl w:val="0"/>
              <w:spacing w:after="0" w:line="240" w:lineRule="auto"/>
              <w:rPr>
                <w:rFonts w:eastAsia="Courier New"/>
                <w:color w:val="000000"/>
              </w:rPr>
            </w:pPr>
          </w:p>
        </w:tc>
        <w:tc>
          <w:tcPr>
            <w:tcW w:w="4787" w:type="dxa"/>
          </w:tcPr>
          <w:p w14:paraId="3C996127"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Умения:</w:t>
            </w:r>
          </w:p>
        </w:tc>
      </w:tr>
      <w:tr w:rsidR="002D249B" w:rsidRPr="00A23C47" w14:paraId="1B6DFEC1" w14:textId="77777777" w:rsidTr="00014593">
        <w:tc>
          <w:tcPr>
            <w:tcW w:w="4786" w:type="dxa"/>
            <w:vMerge/>
          </w:tcPr>
          <w:p w14:paraId="67C0EC39"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6F333B11"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Выбирать пространственное положение сварного шва для сварки элементов конструкции (изделий, узлов, деталей)</w:t>
            </w:r>
          </w:p>
        </w:tc>
      </w:tr>
      <w:tr w:rsidR="002D249B" w:rsidRPr="00A23C47" w14:paraId="1D14059F" w14:textId="77777777" w:rsidTr="00014593">
        <w:tc>
          <w:tcPr>
            <w:tcW w:w="4786" w:type="dxa"/>
            <w:vMerge/>
          </w:tcPr>
          <w:p w14:paraId="65D2E417" w14:textId="77777777" w:rsidR="002D249B" w:rsidRPr="00A23C47" w:rsidRDefault="002D249B" w:rsidP="00014593">
            <w:pPr>
              <w:pStyle w:val="docdata"/>
              <w:spacing w:before="0" w:beforeAutospacing="0" w:after="0" w:afterAutospacing="0"/>
              <w:rPr>
                <w:rFonts w:eastAsia="Courier New"/>
                <w:color w:val="000000"/>
              </w:rPr>
            </w:pPr>
          </w:p>
        </w:tc>
        <w:tc>
          <w:tcPr>
            <w:tcW w:w="4787" w:type="dxa"/>
          </w:tcPr>
          <w:p w14:paraId="6685261D"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Применять сборочные приспособления для сборки элементов конструкции (изделий, узлов, деталей) под сварку</w:t>
            </w:r>
          </w:p>
        </w:tc>
      </w:tr>
      <w:tr w:rsidR="002D249B" w:rsidRPr="00A23C47" w14:paraId="3DDA2BAB" w14:textId="77777777" w:rsidTr="00014593">
        <w:tc>
          <w:tcPr>
            <w:tcW w:w="4786" w:type="dxa"/>
            <w:vMerge/>
          </w:tcPr>
          <w:p w14:paraId="24286B7F" w14:textId="77777777" w:rsidR="002D249B" w:rsidRPr="00A23C47" w:rsidRDefault="002D249B" w:rsidP="00014593">
            <w:pPr>
              <w:pStyle w:val="docdata"/>
              <w:spacing w:before="0" w:beforeAutospacing="0" w:after="0" w:afterAutospacing="0"/>
              <w:rPr>
                <w:rFonts w:eastAsia="Courier New"/>
                <w:color w:val="000000"/>
              </w:rPr>
            </w:pPr>
          </w:p>
        </w:tc>
        <w:tc>
          <w:tcPr>
            <w:tcW w:w="4787" w:type="dxa"/>
          </w:tcPr>
          <w:p w14:paraId="3DB0AC99"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tc>
      </w:tr>
      <w:tr w:rsidR="002D249B" w:rsidRPr="00A23C47" w14:paraId="1CA19C6F" w14:textId="77777777" w:rsidTr="00014593">
        <w:tc>
          <w:tcPr>
            <w:tcW w:w="4786" w:type="dxa"/>
            <w:vMerge/>
          </w:tcPr>
          <w:p w14:paraId="75CA20E6" w14:textId="77777777" w:rsidR="002D249B" w:rsidRPr="00A23C47" w:rsidRDefault="002D249B" w:rsidP="00014593">
            <w:pPr>
              <w:pStyle w:val="docdata"/>
              <w:spacing w:before="0" w:beforeAutospacing="0" w:after="0" w:afterAutospacing="0"/>
              <w:rPr>
                <w:rFonts w:eastAsia="Courier New"/>
                <w:color w:val="000000"/>
              </w:rPr>
            </w:pPr>
          </w:p>
        </w:tc>
        <w:tc>
          <w:tcPr>
            <w:tcW w:w="4787" w:type="dxa"/>
          </w:tcPr>
          <w:p w14:paraId="665D1954"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2D249B" w:rsidRPr="00A23C47" w14:paraId="3B556CE8" w14:textId="77777777" w:rsidTr="00014593">
        <w:tc>
          <w:tcPr>
            <w:tcW w:w="4786" w:type="dxa"/>
            <w:vMerge/>
          </w:tcPr>
          <w:p w14:paraId="7EFB1DE5" w14:textId="77777777" w:rsidR="002D249B" w:rsidRPr="00A23C47" w:rsidRDefault="002D249B" w:rsidP="00014593">
            <w:pPr>
              <w:pStyle w:val="docdata"/>
              <w:spacing w:before="0" w:beforeAutospacing="0" w:after="0" w:afterAutospacing="0"/>
              <w:rPr>
                <w:rFonts w:eastAsia="Courier New"/>
                <w:color w:val="000000"/>
              </w:rPr>
            </w:pPr>
          </w:p>
        </w:tc>
        <w:tc>
          <w:tcPr>
            <w:tcW w:w="4787" w:type="dxa"/>
          </w:tcPr>
          <w:p w14:paraId="02B6D6A7"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Пользоваться конструкторской, производственно-технологической и нормативной документацией для выполнения данной трудовой функции</w:t>
            </w:r>
          </w:p>
        </w:tc>
      </w:tr>
      <w:tr w:rsidR="002D249B" w:rsidRPr="00A23C47" w14:paraId="1BEFF635" w14:textId="77777777" w:rsidTr="00014593">
        <w:tc>
          <w:tcPr>
            <w:tcW w:w="4786" w:type="dxa"/>
            <w:vMerge/>
          </w:tcPr>
          <w:p w14:paraId="573FC883" w14:textId="77777777" w:rsidR="002D249B" w:rsidRPr="00A23C47" w:rsidRDefault="002D249B" w:rsidP="00014593">
            <w:pPr>
              <w:pStyle w:val="docdata"/>
              <w:spacing w:before="0" w:beforeAutospacing="0" w:after="0" w:afterAutospacing="0"/>
              <w:rPr>
                <w:rFonts w:eastAsia="Courier New"/>
                <w:color w:val="000000"/>
              </w:rPr>
            </w:pPr>
          </w:p>
        </w:tc>
        <w:tc>
          <w:tcPr>
            <w:tcW w:w="4787" w:type="dxa"/>
          </w:tcPr>
          <w:p w14:paraId="44FC3E5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Знания:</w:t>
            </w:r>
          </w:p>
        </w:tc>
      </w:tr>
      <w:tr w:rsidR="002D249B" w:rsidRPr="00A23C47" w14:paraId="24BC82F9" w14:textId="77777777" w:rsidTr="00014593">
        <w:tc>
          <w:tcPr>
            <w:tcW w:w="4786" w:type="dxa"/>
            <w:vMerge/>
          </w:tcPr>
          <w:p w14:paraId="5FC512FD"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2676558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Основные типы, конструктивные элементы, размеры сварных соединений и обозначение их на чертежах</w:t>
            </w:r>
          </w:p>
        </w:tc>
      </w:tr>
      <w:tr w:rsidR="002D249B" w:rsidRPr="00A23C47" w14:paraId="698986D2" w14:textId="77777777" w:rsidTr="00014593">
        <w:tc>
          <w:tcPr>
            <w:tcW w:w="4786" w:type="dxa"/>
            <w:vMerge/>
          </w:tcPr>
          <w:p w14:paraId="6EF95D40"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6F7B556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подготовки кромок изделий под сварку</w:t>
            </w:r>
          </w:p>
        </w:tc>
      </w:tr>
      <w:tr w:rsidR="002D249B" w:rsidRPr="00A23C47" w14:paraId="1047780D" w14:textId="77777777" w:rsidTr="00014593">
        <w:tc>
          <w:tcPr>
            <w:tcW w:w="4786" w:type="dxa"/>
            <w:vMerge/>
          </w:tcPr>
          <w:p w14:paraId="5C061E19"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71BD8FED"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Основные группы и марки свариваемых материалов</w:t>
            </w:r>
          </w:p>
        </w:tc>
      </w:tr>
      <w:tr w:rsidR="002D249B" w:rsidRPr="00A23C47" w14:paraId="7C7F4405" w14:textId="77777777" w:rsidTr="00014593">
        <w:tc>
          <w:tcPr>
            <w:tcW w:w="4786" w:type="dxa"/>
            <w:vMerge/>
          </w:tcPr>
          <w:p w14:paraId="20D5556E"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333B141C"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Сварочные (наплавочные) материалы</w:t>
            </w:r>
          </w:p>
        </w:tc>
      </w:tr>
      <w:tr w:rsidR="002D249B" w:rsidRPr="00A23C47" w14:paraId="41F8C2F5" w14:textId="77777777" w:rsidTr="00014593">
        <w:tc>
          <w:tcPr>
            <w:tcW w:w="4786" w:type="dxa"/>
            <w:vMerge/>
          </w:tcPr>
          <w:p w14:paraId="39616974"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691767DF"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tc>
      </w:tr>
      <w:tr w:rsidR="002D249B" w:rsidRPr="00A23C47" w14:paraId="5B1CDE90" w14:textId="77777777" w:rsidTr="00014593">
        <w:tc>
          <w:tcPr>
            <w:tcW w:w="4786" w:type="dxa"/>
            <w:vMerge/>
          </w:tcPr>
          <w:p w14:paraId="7F5C0EE3"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09B40B29"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сборки элементов конструкции под сварку</w:t>
            </w:r>
          </w:p>
        </w:tc>
      </w:tr>
      <w:tr w:rsidR="002D249B" w:rsidRPr="00A23C47" w14:paraId="59EABBFF" w14:textId="77777777" w:rsidTr="00014593">
        <w:tc>
          <w:tcPr>
            <w:tcW w:w="4786" w:type="dxa"/>
            <w:vMerge/>
          </w:tcPr>
          <w:p w14:paraId="7D931CC4"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0FC37EF8"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Виды и назначение сборочных, технологических приспособлений и оснастки</w:t>
            </w:r>
          </w:p>
        </w:tc>
      </w:tr>
      <w:tr w:rsidR="002D249B" w:rsidRPr="00A23C47" w14:paraId="44109F8E" w14:textId="77777777" w:rsidTr="00014593">
        <w:tc>
          <w:tcPr>
            <w:tcW w:w="4786" w:type="dxa"/>
            <w:vMerge/>
          </w:tcPr>
          <w:p w14:paraId="1D3AFF8E"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7B6A9CDC"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Способы устранения дефектов сварных швов</w:t>
            </w:r>
          </w:p>
        </w:tc>
      </w:tr>
      <w:tr w:rsidR="002D249B" w:rsidRPr="00A23C47" w14:paraId="047727A4" w14:textId="77777777" w:rsidTr="00014593">
        <w:tc>
          <w:tcPr>
            <w:tcW w:w="4786" w:type="dxa"/>
            <w:vMerge/>
          </w:tcPr>
          <w:p w14:paraId="4CC5D956"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5D2F8E69"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технической эксплуатации электроустановок</w:t>
            </w:r>
          </w:p>
        </w:tc>
      </w:tr>
      <w:tr w:rsidR="002D249B" w:rsidRPr="00A23C47" w14:paraId="5847CBC3" w14:textId="77777777" w:rsidTr="00014593">
        <w:tc>
          <w:tcPr>
            <w:tcW w:w="4786" w:type="dxa"/>
            <w:vMerge/>
          </w:tcPr>
          <w:p w14:paraId="6A387BB8"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13EF241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Нормы и правила пожарной безопасности </w:t>
            </w:r>
            <w:r w:rsidRPr="00A23C47">
              <w:rPr>
                <w:rFonts w:ascii="Times New Roman" w:eastAsia="Times New Roman" w:hAnsi="Times New Roman" w:cs="Times New Roman"/>
                <w:iCs/>
                <w:color w:val="333333"/>
                <w:kern w:val="0"/>
                <w:sz w:val="24"/>
                <w:szCs w:val="24"/>
                <w:lang w:eastAsia="ru-RU"/>
                <w14:ligatures w14:val="none"/>
              </w:rPr>
              <w:lastRenderedPageBreak/>
              <w:t>при проведении сварочных работ</w:t>
            </w:r>
          </w:p>
        </w:tc>
      </w:tr>
      <w:tr w:rsidR="002D249B" w:rsidRPr="00A23C47" w14:paraId="366B8AE6" w14:textId="77777777" w:rsidTr="00014593">
        <w:tc>
          <w:tcPr>
            <w:tcW w:w="4786" w:type="dxa"/>
            <w:vMerge/>
          </w:tcPr>
          <w:p w14:paraId="5560D008"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7E1994B9"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по охране труда, в том числе на рабочем месте</w:t>
            </w:r>
          </w:p>
        </w:tc>
      </w:tr>
      <w:tr w:rsidR="002D249B" w:rsidRPr="00A23C47" w14:paraId="69BA850A" w14:textId="77777777" w:rsidTr="00014593">
        <w:tc>
          <w:tcPr>
            <w:tcW w:w="4786" w:type="dxa"/>
            <w:vMerge w:val="restart"/>
          </w:tcPr>
          <w:p w14:paraId="56BC5F9D"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ПК 2. Выполнять ручную дуговую сварку (наплавку, резку) различных деталей плавящимся покрытым электродом (РД) во всех пространственных положениях сварного шва</w:t>
            </w:r>
          </w:p>
        </w:tc>
        <w:tc>
          <w:tcPr>
            <w:tcW w:w="4787" w:type="dxa"/>
          </w:tcPr>
          <w:p w14:paraId="13ACDD82" w14:textId="77777777" w:rsidR="002D249B" w:rsidRPr="00A23C47" w:rsidRDefault="002D249B" w:rsidP="00014593">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Трудовые действия:</w:t>
            </w:r>
          </w:p>
        </w:tc>
      </w:tr>
      <w:tr w:rsidR="002D249B" w:rsidRPr="00A23C47" w14:paraId="78C1F634" w14:textId="77777777" w:rsidTr="00014593">
        <w:tc>
          <w:tcPr>
            <w:tcW w:w="4786" w:type="dxa"/>
            <w:vMerge/>
          </w:tcPr>
          <w:p w14:paraId="338EAF0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03DE0DBE"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Проверка оснащенности сварочного поста РД</w:t>
            </w:r>
          </w:p>
        </w:tc>
      </w:tr>
      <w:tr w:rsidR="002D249B" w:rsidRPr="00A23C47" w14:paraId="353F7430" w14:textId="77777777" w:rsidTr="00014593">
        <w:tc>
          <w:tcPr>
            <w:tcW w:w="4786" w:type="dxa"/>
            <w:vMerge/>
          </w:tcPr>
          <w:p w14:paraId="440F3455"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6577C12"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Проверка работоспособности и исправности оборудования поста РД</w:t>
            </w:r>
          </w:p>
        </w:tc>
      </w:tr>
      <w:tr w:rsidR="002D249B" w:rsidRPr="00A23C47" w14:paraId="7A6EAB8E" w14:textId="77777777" w:rsidTr="00014593">
        <w:tc>
          <w:tcPr>
            <w:tcW w:w="4786" w:type="dxa"/>
            <w:vMerge/>
          </w:tcPr>
          <w:p w14:paraId="5E59315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EC804D9"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Проверка наличия заземления сварочного поста РД</w:t>
            </w:r>
          </w:p>
        </w:tc>
      </w:tr>
      <w:tr w:rsidR="002D249B" w:rsidRPr="00A23C47" w14:paraId="49162F1E" w14:textId="77777777" w:rsidTr="00014593">
        <w:tc>
          <w:tcPr>
            <w:tcW w:w="4786" w:type="dxa"/>
            <w:vMerge/>
          </w:tcPr>
          <w:p w14:paraId="02B865A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772106FE"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Подготовка и проверка сварочных материалов для РД</w:t>
            </w:r>
          </w:p>
        </w:tc>
      </w:tr>
      <w:tr w:rsidR="002D249B" w:rsidRPr="00A23C47" w14:paraId="6394F0BD" w14:textId="77777777" w:rsidTr="00014593">
        <w:tc>
          <w:tcPr>
            <w:tcW w:w="4786" w:type="dxa"/>
            <w:vMerge/>
          </w:tcPr>
          <w:p w14:paraId="731A719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5884393E"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Настройка оборудования РД для выполнения сварки</w:t>
            </w:r>
          </w:p>
        </w:tc>
      </w:tr>
      <w:tr w:rsidR="002D249B" w:rsidRPr="00A23C47" w14:paraId="1A8EE1AF" w14:textId="77777777" w:rsidTr="00014593">
        <w:tc>
          <w:tcPr>
            <w:tcW w:w="4786" w:type="dxa"/>
            <w:vMerge/>
          </w:tcPr>
          <w:p w14:paraId="63E46E1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4D60EDC8"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Выполнение предварительного, сопутствующего (межслойного) подогрева металла</w:t>
            </w:r>
          </w:p>
        </w:tc>
      </w:tr>
      <w:tr w:rsidR="002D249B" w:rsidRPr="00A23C47" w14:paraId="609302AB" w14:textId="77777777" w:rsidTr="00014593">
        <w:tc>
          <w:tcPr>
            <w:tcW w:w="4786" w:type="dxa"/>
            <w:vMerge/>
          </w:tcPr>
          <w:p w14:paraId="7674A9B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74A106E9"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Выполнение РД простых деталей неответственных конструкций</w:t>
            </w:r>
          </w:p>
        </w:tc>
      </w:tr>
      <w:tr w:rsidR="002D249B" w:rsidRPr="00A23C47" w14:paraId="695AEDB6" w14:textId="77777777" w:rsidTr="00014593">
        <w:tc>
          <w:tcPr>
            <w:tcW w:w="4786" w:type="dxa"/>
            <w:vMerge/>
          </w:tcPr>
          <w:p w14:paraId="02DA34DD"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082AB47E"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Выполнение дуговой резки простых деталей</w:t>
            </w:r>
          </w:p>
        </w:tc>
      </w:tr>
      <w:tr w:rsidR="002D249B" w:rsidRPr="00A23C47" w14:paraId="1C2CF5DF" w14:textId="77777777" w:rsidTr="00014593">
        <w:tc>
          <w:tcPr>
            <w:tcW w:w="4786" w:type="dxa"/>
            <w:vMerge/>
          </w:tcPr>
          <w:p w14:paraId="605E48D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C1CE940"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2D249B" w:rsidRPr="00A23C47" w14:paraId="5B16EADC" w14:textId="77777777" w:rsidTr="00014593">
        <w:tc>
          <w:tcPr>
            <w:tcW w:w="4786" w:type="dxa"/>
            <w:vMerge/>
          </w:tcPr>
          <w:p w14:paraId="03E139A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726D02F2" w14:textId="77777777" w:rsidR="002D249B" w:rsidRPr="00A23C47" w:rsidRDefault="002D249B" w:rsidP="00014593">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Умения:</w:t>
            </w:r>
          </w:p>
        </w:tc>
      </w:tr>
      <w:tr w:rsidR="002D249B" w:rsidRPr="00A23C47" w14:paraId="7BD1F1DA" w14:textId="77777777" w:rsidTr="00014593">
        <w:tc>
          <w:tcPr>
            <w:tcW w:w="4786" w:type="dxa"/>
            <w:vMerge/>
          </w:tcPr>
          <w:p w14:paraId="193CD7F6"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4E35AA45"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Проверять работоспособность и исправность сварочного оборудования для РД</w:t>
            </w:r>
          </w:p>
        </w:tc>
      </w:tr>
      <w:tr w:rsidR="002D249B" w:rsidRPr="00A23C47" w14:paraId="2E17D74B" w14:textId="77777777" w:rsidTr="00014593">
        <w:tc>
          <w:tcPr>
            <w:tcW w:w="4786" w:type="dxa"/>
            <w:vMerge/>
          </w:tcPr>
          <w:p w14:paraId="403841C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493FC290"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Настраивать сварочное оборудование для РД</w:t>
            </w:r>
          </w:p>
        </w:tc>
      </w:tr>
      <w:tr w:rsidR="002D249B" w:rsidRPr="00A23C47" w14:paraId="3015BEBE" w14:textId="77777777" w:rsidTr="00014593">
        <w:tc>
          <w:tcPr>
            <w:tcW w:w="4786" w:type="dxa"/>
            <w:vMerge/>
          </w:tcPr>
          <w:p w14:paraId="63AB2EF0"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39348D19"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Выбирать пространственное положение сварного шва для РД</w:t>
            </w:r>
          </w:p>
        </w:tc>
      </w:tr>
      <w:tr w:rsidR="002D249B" w:rsidRPr="00A23C47" w14:paraId="1BCE814E" w14:textId="77777777" w:rsidTr="00014593">
        <w:tc>
          <w:tcPr>
            <w:tcW w:w="4786" w:type="dxa"/>
            <w:vMerge/>
          </w:tcPr>
          <w:p w14:paraId="4D433D83"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279BB72A"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2D249B" w:rsidRPr="00A23C47" w14:paraId="236020C1" w14:textId="77777777" w:rsidTr="00014593">
        <w:tc>
          <w:tcPr>
            <w:tcW w:w="4786" w:type="dxa"/>
            <w:vMerge/>
          </w:tcPr>
          <w:p w14:paraId="5C4345E8"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BDDB471"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Владеть техникой РД простых деталей неответственных конструкций в нижнем, вертикальном и горизонтальном пространственном положении сварного шва. </w:t>
            </w:r>
          </w:p>
        </w:tc>
      </w:tr>
      <w:tr w:rsidR="002D249B" w:rsidRPr="00A23C47" w14:paraId="43C17B35" w14:textId="77777777" w:rsidTr="00014593">
        <w:tc>
          <w:tcPr>
            <w:tcW w:w="4786" w:type="dxa"/>
            <w:vMerge/>
          </w:tcPr>
          <w:p w14:paraId="39D54D7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47091D9A"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Владеть техникой дуговой резки металла</w:t>
            </w:r>
          </w:p>
        </w:tc>
      </w:tr>
      <w:tr w:rsidR="002D249B" w:rsidRPr="00A23C47" w14:paraId="6403117D" w14:textId="77777777" w:rsidTr="00014593">
        <w:tc>
          <w:tcPr>
            <w:tcW w:w="4786" w:type="dxa"/>
            <w:vMerge/>
          </w:tcPr>
          <w:p w14:paraId="70A0670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549E9D3D"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Контролировать с применением измерительного инструмента сваренные РД детали на соответствие геометрических размеров требованиям конструкторской и </w:t>
            </w:r>
            <w:r w:rsidRPr="00A23C47">
              <w:rPr>
                <w:rFonts w:ascii="Times New Roman" w:eastAsia="Times New Roman" w:hAnsi="Times New Roman" w:cs="Times New Roman"/>
                <w:iCs/>
                <w:color w:val="333333"/>
                <w:kern w:val="0"/>
                <w:sz w:val="24"/>
                <w:szCs w:val="24"/>
                <w:lang w:eastAsia="ru-RU"/>
                <w14:ligatures w14:val="none"/>
              </w:rPr>
              <w:lastRenderedPageBreak/>
              <w:t>производственно-технологической документации по сварке</w:t>
            </w:r>
          </w:p>
        </w:tc>
      </w:tr>
      <w:tr w:rsidR="002D249B" w:rsidRPr="00A23C47" w14:paraId="3A703AFD" w14:textId="77777777" w:rsidTr="00014593">
        <w:tc>
          <w:tcPr>
            <w:tcW w:w="4786" w:type="dxa"/>
            <w:vMerge/>
          </w:tcPr>
          <w:p w14:paraId="64C2CA90"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FE1F492"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Пользоваться конструкторской, производственно-технологической и нормативной документацией для выполнения данной трудовой функции</w:t>
            </w:r>
          </w:p>
        </w:tc>
      </w:tr>
      <w:tr w:rsidR="002D249B" w:rsidRPr="00A23C47" w14:paraId="5827CD05" w14:textId="77777777" w:rsidTr="00014593">
        <w:tc>
          <w:tcPr>
            <w:tcW w:w="4786" w:type="dxa"/>
            <w:vMerge/>
          </w:tcPr>
          <w:p w14:paraId="7E93CD5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073A06E9" w14:textId="77777777" w:rsidR="002D249B" w:rsidRPr="00A23C47" w:rsidRDefault="002D249B" w:rsidP="00014593">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Знания:</w:t>
            </w:r>
          </w:p>
        </w:tc>
      </w:tr>
      <w:tr w:rsidR="002D249B" w:rsidRPr="00A23C47" w14:paraId="7F8D32A3" w14:textId="77777777" w:rsidTr="00014593">
        <w:tc>
          <w:tcPr>
            <w:tcW w:w="4786" w:type="dxa"/>
            <w:vMerge/>
          </w:tcPr>
          <w:p w14:paraId="09F11163"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0034AAE8"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Основные типы, конструктивные элементы и размеры сварных соединений, выполняемых РД, и обозначение их на чертежах</w:t>
            </w:r>
          </w:p>
        </w:tc>
      </w:tr>
      <w:tr w:rsidR="002D249B" w:rsidRPr="00A23C47" w14:paraId="24CDF02B" w14:textId="77777777" w:rsidTr="00014593">
        <w:tc>
          <w:tcPr>
            <w:tcW w:w="4786" w:type="dxa"/>
            <w:vMerge/>
          </w:tcPr>
          <w:p w14:paraId="66DC856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34F7E30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Основные группы и марки материалов, свариваемых РД</w:t>
            </w:r>
          </w:p>
        </w:tc>
      </w:tr>
      <w:tr w:rsidR="002D249B" w:rsidRPr="00A23C47" w14:paraId="4BE45BBC" w14:textId="77777777" w:rsidTr="00014593">
        <w:tc>
          <w:tcPr>
            <w:tcW w:w="4786" w:type="dxa"/>
            <w:vMerge/>
          </w:tcPr>
          <w:p w14:paraId="0B836CED"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4BF688A1"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Сварочные (наплавочные) материалы для РД</w:t>
            </w:r>
          </w:p>
        </w:tc>
      </w:tr>
      <w:tr w:rsidR="002D249B" w:rsidRPr="00A23C47" w14:paraId="17753566" w14:textId="77777777" w:rsidTr="00014593">
        <w:tc>
          <w:tcPr>
            <w:tcW w:w="4786" w:type="dxa"/>
            <w:vMerge/>
          </w:tcPr>
          <w:p w14:paraId="12A00D92"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21355E73"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tc>
      </w:tr>
      <w:tr w:rsidR="002D249B" w:rsidRPr="00A23C47" w14:paraId="5B86D4DB" w14:textId="77777777" w:rsidTr="00014593">
        <w:tc>
          <w:tcPr>
            <w:tcW w:w="4786" w:type="dxa"/>
            <w:vMerge/>
          </w:tcPr>
          <w:p w14:paraId="068E58C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DF1AD02"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Техника и технология РД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tc>
      </w:tr>
      <w:tr w:rsidR="002D249B" w:rsidRPr="00A23C47" w14:paraId="3011EDDB" w14:textId="77777777" w:rsidTr="00014593">
        <w:tc>
          <w:tcPr>
            <w:tcW w:w="4786" w:type="dxa"/>
            <w:vMerge/>
          </w:tcPr>
          <w:p w14:paraId="5EA0B910"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56E87D0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Выбор режима подогрева и порядок проведения работ по предварительному, сопутствующему (межслойному) подогреву металла</w:t>
            </w:r>
          </w:p>
        </w:tc>
      </w:tr>
      <w:tr w:rsidR="002D249B" w:rsidRPr="00A23C47" w14:paraId="11C8F55E" w14:textId="77777777" w:rsidTr="00014593">
        <w:tc>
          <w:tcPr>
            <w:tcW w:w="4786" w:type="dxa"/>
            <w:vMerge/>
          </w:tcPr>
          <w:p w14:paraId="3ADEC2C0"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0EE21193"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Причины возникновения и меры предупреждения внутренних напряжений и деформаций в свариваемых (наплавляемых) изделиях</w:t>
            </w:r>
          </w:p>
        </w:tc>
      </w:tr>
      <w:tr w:rsidR="002D249B" w:rsidRPr="00A23C47" w14:paraId="205CEF7F" w14:textId="77777777" w:rsidTr="00014593">
        <w:tc>
          <w:tcPr>
            <w:tcW w:w="4786" w:type="dxa"/>
            <w:vMerge/>
          </w:tcPr>
          <w:p w14:paraId="6579DD21"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0F252DD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Причины возникновения дефектов сварных швов, способы их предупреждения и исправления</w:t>
            </w:r>
          </w:p>
        </w:tc>
      </w:tr>
    </w:tbl>
    <w:p w14:paraId="02DB1413" w14:textId="77777777" w:rsidR="009C45FD" w:rsidRPr="00A23C47" w:rsidRDefault="009C45FD"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p>
    <w:p w14:paraId="50B67453" w14:textId="77777777" w:rsidR="00B37097" w:rsidRPr="00A23C47" w:rsidRDefault="00B37097"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B37097" w:rsidRPr="00A23C47">
          <w:pgSz w:w="11906" w:h="16838"/>
          <w:pgMar w:top="1134" w:right="850" w:bottom="1134" w:left="1701" w:header="708" w:footer="708" w:gutter="0"/>
          <w:cols w:space="708"/>
          <w:docGrid w:linePitch="360"/>
        </w:sectPr>
      </w:pPr>
    </w:p>
    <w:p w14:paraId="299DBF99" w14:textId="3C0CC38B" w:rsidR="009C45FD" w:rsidRPr="00A23C47" w:rsidRDefault="009C45FD"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A23C47">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23CC07E2" w14:textId="77777777" w:rsidR="009C45FD" w:rsidRPr="00A23C47" w:rsidRDefault="009C45FD" w:rsidP="009C45F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4B3971" w:rsidRPr="00A23C47" w14:paraId="72C88870" w14:textId="77777777" w:rsidTr="004D606F">
        <w:tc>
          <w:tcPr>
            <w:tcW w:w="817" w:type="dxa"/>
            <w:vAlign w:val="center"/>
          </w:tcPr>
          <w:p w14:paraId="0D689A69"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 п/п</w:t>
            </w:r>
          </w:p>
        </w:tc>
        <w:tc>
          <w:tcPr>
            <w:tcW w:w="4253" w:type="dxa"/>
            <w:vAlign w:val="center"/>
          </w:tcPr>
          <w:p w14:paraId="00F873D5"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56806302"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16631926"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Количество часов</w:t>
            </w:r>
          </w:p>
        </w:tc>
      </w:tr>
      <w:tr w:rsidR="000D5E1B" w:rsidRPr="00A23C47" w14:paraId="3E6171C2" w14:textId="77777777" w:rsidTr="004D606F">
        <w:trPr>
          <w:cantSplit/>
        </w:trPr>
        <w:tc>
          <w:tcPr>
            <w:tcW w:w="817" w:type="dxa"/>
          </w:tcPr>
          <w:p w14:paraId="49862380" w14:textId="77777777" w:rsidR="000D5E1B" w:rsidRPr="00A23C47" w:rsidRDefault="000D5E1B"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3A0CB6B9" w14:textId="7E951289" w:rsidR="000D5E1B" w:rsidRPr="00A23C47" w:rsidRDefault="00503FFD" w:rsidP="004D606F">
            <w:pPr>
              <w:keepNext/>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 xml:space="preserve">5.2.2.1 </w:t>
            </w:r>
            <w:r w:rsidR="000D5E1B" w:rsidRPr="00A23C47">
              <w:rPr>
                <w:rFonts w:ascii="Times New Roman" w:eastAsia="Times New Roman" w:hAnsi="Times New Roman" w:cs="Times New Roman"/>
                <w:b/>
                <w:bCs/>
                <w:kern w:val="0"/>
                <w:sz w:val="24"/>
                <w:szCs w:val="24"/>
                <w:lang w:eastAsia="ru-RU"/>
                <w14:ligatures w14:val="none"/>
              </w:rPr>
              <w:t>Общие сведения о строении и свойствах металлов и их сплавов.</w:t>
            </w:r>
          </w:p>
        </w:tc>
        <w:tc>
          <w:tcPr>
            <w:tcW w:w="1843" w:type="dxa"/>
          </w:tcPr>
          <w:p w14:paraId="14CAAD27" w14:textId="02B9D43F" w:rsidR="000D5E1B" w:rsidRPr="00A23C47" w:rsidRDefault="00A366DA"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10</w:t>
            </w:r>
          </w:p>
        </w:tc>
      </w:tr>
      <w:tr w:rsidR="000D5E1B" w:rsidRPr="00A23C47" w14:paraId="7C92CEA0" w14:textId="77777777" w:rsidTr="000D5E1B">
        <w:trPr>
          <w:cantSplit/>
        </w:trPr>
        <w:tc>
          <w:tcPr>
            <w:tcW w:w="817" w:type="dxa"/>
          </w:tcPr>
          <w:p w14:paraId="3C52E132" w14:textId="7A014F36" w:rsidR="000D5E1B" w:rsidRPr="00A23C47" w:rsidRDefault="00503FFD" w:rsidP="00503FFD">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p>
        </w:tc>
        <w:tc>
          <w:tcPr>
            <w:tcW w:w="4253" w:type="dxa"/>
          </w:tcPr>
          <w:p w14:paraId="41F32A00" w14:textId="3D1A2743" w:rsidR="000D5E1B" w:rsidRPr="00A23C47" w:rsidRDefault="000D5E1B" w:rsidP="00503FFD">
            <w:pPr>
              <w:keepNext/>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14:ligatures w14:val="none"/>
              </w:rPr>
            </w:pPr>
            <w:r w:rsidRPr="00A23C47">
              <w:rPr>
                <w:rFonts w:ascii="Times New Roman" w:hAnsi="Times New Roman" w:cs="Times New Roman"/>
                <w:sz w:val="24"/>
                <w:szCs w:val="24"/>
              </w:rPr>
              <w:t>Общие сведения о сталях и их свариваемости</w:t>
            </w:r>
          </w:p>
        </w:tc>
        <w:tc>
          <w:tcPr>
            <w:tcW w:w="8079" w:type="dxa"/>
          </w:tcPr>
          <w:p w14:paraId="52961873" w14:textId="34A4E232" w:rsidR="000D5E1B" w:rsidRPr="00A23C47" w:rsidRDefault="00A03634" w:rsidP="00503FFD">
            <w:pPr>
              <w:keepNext/>
              <w:widowControl w:val="0"/>
              <w:autoSpaceDE w:val="0"/>
              <w:autoSpaceDN w:val="0"/>
              <w:adjustRightInd w:val="0"/>
              <w:spacing w:after="0" w:line="240" w:lineRule="auto"/>
              <w:outlineLvl w:val="4"/>
              <w:rPr>
                <w:rFonts w:ascii="Times New Roman" w:eastAsia="Times New Roman" w:hAnsi="Times New Roman" w:cs="Times New Roman"/>
                <w:b/>
                <w:bCs/>
                <w:kern w:val="0"/>
                <w:sz w:val="24"/>
                <w:szCs w:val="24"/>
                <w:lang w:eastAsia="ru-RU"/>
                <w14:ligatures w14:val="none"/>
              </w:rPr>
            </w:pPr>
            <w:r w:rsidRPr="00A23C47">
              <w:rPr>
                <w:rFonts w:ascii="Times New Roman" w:hAnsi="Times New Roman" w:cs="Times New Roman"/>
                <w:sz w:val="24"/>
                <w:szCs w:val="24"/>
              </w:rPr>
              <w:t xml:space="preserve">Общие сведения о сталях и их свариваемости. </w:t>
            </w:r>
            <w:r w:rsidR="00503FFD" w:rsidRPr="00A23C47">
              <w:rPr>
                <w:rFonts w:ascii="Times New Roman" w:hAnsi="Times New Roman" w:cs="Times New Roman"/>
                <w:sz w:val="24"/>
                <w:szCs w:val="24"/>
              </w:rPr>
              <w:t>Понятие о металлах и сплавах: атомно-кристаллическое строение металлов. Общая классификация свойств металла</w:t>
            </w:r>
          </w:p>
        </w:tc>
        <w:tc>
          <w:tcPr>
            <w:tcW w:w="1843" w:type="dxa"/>
          </w:tcPr>
          <w:p w14:paraId="6334D316" w14:textId="5B953D98" w:rsidR="000D5E1B" w:rsidRPr="00A23C47" w:rsidRDefault="000D5E1B" w:rsidP="004D606F">
            <w:pPr>
              <w:keepNext/>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0D5E1B" w:rsidRPr="00A23C47" w14:paraId="784D1134" w14:textId="77777777" w:rsidTr="000D5E1B">
        <w:trPr>
          <w:cantSplit/>
        </w:trPr>
        <w:tc>
          <w:tcPr>
            <w:tcW w:w="817" w:type="dxa"/>
          </w:tcPr>
          <w:p w14:paraId="5BA43BB6" w14:textId="1F48CCB2" w:rsidR="000D5E1B" w:rsidRPr="00A23C47" w:rsidRDefault="00503FFD" w:rsidP="00503FFD">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c>
          <w:tcPr>
            <w:tcW w:w="4253" w:type="dxa"/>
          </w:tcPr>
          <w:p w14:paraId="46938A16" w14:textId="70113522" w:rsidR="000D5E1B" w:rsidRPr="00A23C47" w:rsidRDefault="000D5E1B" w:rsidP="00503FFD">
            <w:pPr>
              <w:keepNext/>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Диаграмма состояния железо-углерод</w:t>
            </w:r>
          </w:p>
        </w:tc>
        <w:tc>
          <w:tcPr>
            <w:tcW w:w="8079" w:type="dxa"/>
          </w:tcPr>
          <w:p w14:paraId="08BE984B" w14:textId="77777777" w:rsidR="000D5E1B" w:rsidRPr="00A23C47" w:rsidRDefault="000D5E1B" w:rsidP="000D5E1B">
            <w:pPr>
              <w:widowControl w:val="0"/>
              <w:autoSpaceDE w:val="0"/>
              <w:autoSpaceDN w:val="0"/>
              <w:adjustRightInd w:val="0"/>
              <w:spacing w:after="0" w:line="240" w:lineRule="auto"/>
              <w:jc w:val="both"/>
              <w:rPr>
                <w:rFonts w:ascii="Times New Roman" w:hAnsi="Times New Roman" w:cs="Times New Roman"/>
                <w:b/>
                <w:sz w:val="24"/>
                <w:szCs w:val="24"/>
              </w:rPr>
            </w:pPr>
            <w:r w:rsidRPr="00A23C47">
              <w:rPr>
                <w:rFonts w:ascii="Times New Roman" w:hAnsi="Times New Roman" w:cs="Times New Roman"/>
                <w:b/>
                <w:sz w:val="24"/>
                <w:szCs w:val="24"/>
              </w:rPr>
              <w:t>Практическое занятие:</w:t>
            </w:r>
          </w:p>
          <w:p w14:paraId="25254715" w14:textId="22B525AA" w:rsidR="000D5E1B" w:rsidRPr="00A23C47" w:rsidRDefault="000D5E1B" w:rsidP="000D5E1B">
            <w:pPr>
              <w:keepNext/>
              <w:widowControl w:val="0"/>
              <w:autoSpaceDE w:val="0"/>
              <w:autoSpaceDN w:val="0"/>
              <w:adjustRightInd w:val="0"/>
              <w:spacing w:after="0" w:line="240" w:lineRule="auto"/>
              <w:outlineLvl w:val="4"/>
              <w:rPr>
                <w:rFonts w:ascii="Times New Roman" w:eastAsia="Times New Roman" w:hAnsi="Times New Roman" w:cs="Times New Roman"/>
                <w:b/>
                <w:bCs/>
                <w:kern w:val="0"/>
                <w:sz w:val="24"/>
                <w:szCs w:val="24"/>
                <w:lang w:eastAsia="ru-RU"/>
                <w14:ligatures w14:val="none"/>
              </w:rPr>
            </w:pPr>
            <w:r w:rsidRPr="00A23C47">
              <w:rPr>
                <w:rFonts w:ascii="Times New Roman" w:eastAsia="Calibri" w:hAnsi="Times New Roman" w:cs="Times New Roman"/>
                <w:bCs/>
                <w:sz w:val="24"/>
                <w:szCs w:val="24"/>
              </w:rPr>
              <w:t>Основы теории сплавов: кривые охлаждения, критические точки. Железо и его сплавы. Диаграмма состояния железоуглеродистых сплавов</w:t>
            </w:r>
          </w:p>
        </w:tc>
        <w:tc>
          <w:tcPr>
            <w:tcW w:w="1843" w:type="dxa"/>
          </w:tcPr>
          <w:p w14:paraId="2224C959" w14:textId="5F3050B6" w:rsidR="000D5E1B" w:rsidRPr="00A23C47" w:rsidRDefault="000D5E1B" w:rsidP="004D606F">
            <w:pPr>
              <w:keepNext/>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0D5E1B" w:rsidRPr="00A23C47" w14:paraId="56EFDA21" w14:textId="77777777" w:rsidTr="000D5E1B">
        <w:trPr>
          <w:cantSplit/>
        </w:trPr>
        <w:tc>
          <w:tcPr>
            <w:tcW w:w="817" w:type="dxa"/>
          </w:tcPr>
          <w:p w14:paraId="17B86820" w14:textId="46E188BA" w:rsidR="000D5E1B" w:rsidRPr="00A23C47" w:rsidRDefault="00503FFD" w:rsidP="00503FFD">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3</w:t>
            </w:r>
          </w:p>
        </w:tc>
        <w:tc>
          <w:tcPr>
            <w:tcW w:w="4253" w:type="dxa"/>
          </w:tcPr>
          <w:p w14:paraId="187F62D4" w14:textId="707D1576" w:rsidR="000D5E1B" w:rsidRPr="00A23C47" w:rsidRDefault="000D5E1B" w:rsidP="00503FFD">
            <w:pPr>
              <w:keepNext/>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Классификация сталей</w:t>
            </w:r>
          </w:p>
        </w:tc>
        <w:tc>
          <w:tcPr>
            <w:tcW w:w="8079" w:type="dxa"/>
          </w:tcPr>
          <w:p w14:paraId="69FF1244" w14:textId="5C740D8A" w:rsidR="000D5E1B" w:rsidRPr="00A23C47" w:rsidRDefault="000D5E1B" w:rsidP="00503FFD">
            <w:pPr>
              <w:keepNext/>
              <w:widowControl w:val="0"/>
              <w:autoSpaceDE w:val="0"/>
              <w:autoSpaceDN w:val="0"/>
              <w:adjustRightInd w:val="0"/>
              <w:spacing w:after="0" w:line="240" w:lineRule="auto"/>
              <w:outlineLvl w:val="4"/>
              <w:rPr>
                <w:rFonts w:ascii="Times New Roman" w:eastAsia="Times New Roman" w:hAnsi="Times New Roman" w:cs="Times New Roman"/>
                <w:b/>
                <w:bCs/>
                <w:kern w:val="0"/>
                <w:sz w:val="24"/>
                <w:szCs w:val="24"/>
                <w:lang w:eastAsia="ru-RU"/>
                <w14:ligatures w14:val="none"/>
              </w:rPr>
            </w:pPr>
            <w:r w:rsidRPr="00A23C47">
              <w:rPr>
                <w:rFonts w:ascii="Times New Roman" w:hAnsi="Times New Roman" w:cs="Times New Roman"/>
                <w:bCs/>
                <w:sz w:val="24"/>
                <w:szCs w:val="24"/>
              </w:rPr>
              <w:t>Углеродистые стали и легированные стали, свойства и маркировка. Стали с особыми свойствами</w:t>
            </w:r>
          </w:p>
        </w:tc>
        <w:tc>
          <w:tcPr>
            <w:tcW w:w="1843" w:type="dxa"/>
          </w:tcPr>
          <w:p w14:paraId="796C9DD4" w14:textId="09AD39D2" w:rsidR="000D5E1B" w:rsidRPr="00A23C47" w:rsidRDefault="000D5E1B" w:rsidP="004D606F">
            <w:pPr>
              <w:keepNext/>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75F9EFDB" w14:textId="77777777" w:rsidTr="000D5E1B">
        <w:trPr>
          <w:cantSplit/>
        </w:trPr>
        <w:tc>
          <w:tcPr>
            <w:tcW w:w="817" w:type="dxa"/>
          </w:tcPr>
          <w:p w14:paraId="084137D0" w14:textId="55472D06" w:rsidR="00822E58" w:rsidRPr="00A23C47" w:rsidRDefault="00503FFD" w:rsidP="00503FFD">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4</w:t>
            </w:r>
          </w:p>
        </w:tc>
        <w:tc>
          <w:tcPr>
            <w:tcW w:w="4253" w:type="dxa"/>
          </w:tcPr>
          <w:p w14:paraId="4906E6A0" w14:textId="2F61060A" w:rsidR="00822E58" w:rsidRPr="00A23C47" w:rsidRDefault="00A03634" w:rsidP="00A03634">
            <w:pPr>
              <w:keepNext/>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14:ligatures w14:val="none"/>
              </w:rPr>
            </w:pPr>
            <w:r w:rsidRPr="00A23C47">
              <w:rPr>
                <w:rFonts w:ascii="Times New Roman" w:hAnsi="Times New Roman" w:cs="Times New Roman"/>
                <w:bCs/>
                <w:sz w:val="24"/>
                <w:szCs w:val="24"/>
              </w:rPr>
              <w:t>Термическая обработка металлов</w:t>
            </w:r>
            <w:r w:rsidR="00822E58" w:rsidRPr="00A23C47">
              <w:rPr>
                <w:rFonts w:ascii="Times New Roman" w:hAnsi="Times New Roman" w:cs="Times New Roman"/>
                <w:bCs/>
                <w:sz w:val="24"/>
                <w:szCs w:val="24"/>
              </w:rPr>
              <w:t xml:space="preserve"> </w:t>
            </w:r>
          </w:p>
        </w:tc>
        <w:tc>
          <w:tcPr>
            <w:tcW w:w="8079" w:type="dxa"/>
          </w:tcPr>
          <w:p w14:paraId="28CA6D94" w14:textId="7D0AC058" w:rsidR="00822E58" w:rsidRPr="00A23C47" w:rsidRDefault="00A03634" w:rsidP="00503FFD">
            <w:pPr>
              <w:keepNext/>
              <w:widowControl w:val="0"/>
              <w:autoSpaceDE w:val="0"/>
              <w:autoSpaceDN w:val="0"/>
              <w:adjustRightInd w:val="0"/>
              <w:spacing w:after="0" w:line="240" w:lineRule="auto"/>
              <w:outlineLvl w:val="4"/>
              <w:rPr>
                <w:rFonts w:ascii="Times New Roman" w:hAnsi="Times New Roman" w:cs="Times New Roman"/>
                <w:bCs/>
                <w:sz w:val="24"/>
                <w:szCs w:val="24"/>
              </w:rPr>
            </w:pPr>
            <w:r w:rsidRPr="00A23C47">
              <w:rPr>
                <w:rFonts w:ascii="Times New Roman" w:hAnsi="Times New Roman" w:cs="Times New Roman"/>
                <w:bCs/>
                <w:sz w:val="24"/>
                <w:szCs w:val="24"/>
              </w:rPr>
              <w:t>Назначение процесса термической обработки. Виды термической обработки: отжиг, нормализация, закалка, отпуск</w:t>
            </w:r>
          </w:p>
        </w:tc>
        <w:tc>
          <w:tcPr>
            <w:tcW w:w="1843" w:type="dxa"/>
          </w:tcPr>
          <w:p w14:paraId="78DA9E5B" w14:textId="50C53BF4" w:rsidR="00822E58" w:rsidRPr="00A23C47" w:rsidRDefault="00A03634" w:rsidP="004D606F">
            <w:pPr>
              <w:keepNext/>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50D58A39" w14:textId="77777777" w:rsidTr="000D5E1B">
        <w:trPr>
          <w:cantSplit/>
        </w:trPr>
        <w:tc>
          <w:tcPr>
            <w:tcW w:w="817" w:type="dxa"/>
          </w:tcPr>
          <w:p w14:paraId="270F72F4" w14:textId="269716C6" w:rsidR="00822E58" w:rsidRPr="00A23C47" w:rsidRDefault="00503FFD" w:rsidP="00503FFD">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5</w:t>
            </w:r>
          </w:p>
        </w:tc>
        <w:tc>
          <w:tcPr>
            <w:tcW w:w="4253" w:type="dxa"/>
          </w:tcPr>
          <w:p w14:paraId="16B9C2CD" w14:textId="2B2498E8" w:rsidR="00822E58" w:rsidRPr="00A23C47" w:rsidRDefault="00822E58" w:rsidP="00503FFD">
            <w:pPr>
              <w:keepNext/>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14:ligatures w14:val="none"/>
              </w:rPr>
            </w:pPr>
            <w:r w:rsidRPr="00A23C47">
              <w:rPr>
                <w:rFonts w:ascii="Times New Roman" w:eastAsia="Calibri" w:hAnsi="Times New Roman" w:cs="Times New Roman"/>
                <w:bCs/>
                <w:sz w:val="24"/>
                <w:szCs w:val="24"/>
              </w:rPr>
              <w:t>Цветные металлы и их сплавы</w:t>
            </w:r>
          </w:p>
        </w:tc>
        <w:tc>
          <w:tcPr>
            <w:tcW w:w="8079" w:type="dxa"/>
          </w:tcPr>
          <w:p w14:paraId="6F72E2E0" w14:textId="1A72AA26" w:rsidR="00822E58" w:rsidRPr="00A23C47" w:rsidRDefault="00822E58" w:rsidP="00503FFD">
            <w:pPr>
              <w:keepNext/>
              <w:widowControl w:val="0"/>
              <w:autoSpaceDE w:val="0"/>
              <w:autoSpaceDN w:val="0"/>
              <w:adjustRightInd w:val="0"/>
              <w:spacing w:after="0" w:line="240" w:lineRule="auto"/>
              <w:outlineLvl w:val="4"/>
              <w:rPr>
                <w:rFonts w:ascii="Times New Roman" w:hAnsi="Times New Roman" w:cs="Times New Roman"/>
                <w:bCs/>
                <w:sz w:val="24"/>
                <w:szCs w:val="24"/>
              </w:rPr>
            </w:pPr>
            <w:r w:rsidRPr="00A23C47">
              <w:rPr>
                <w:rFonts w:ascii="Times New Roman" w:hAnsi="Times New Roman" w:cs="Times New Roman"/>
                <w:bCs/>
                <w:sz w:val="24"/>
                <w:szCs w:val="24"/>
              </w:rPr>
              <w:t>Медь и её сплавы. Алюминий и его сплавы. Магний, титан и их свойства</w:t>
            </w:r>
          </w:p>
        </w:tc>
        <w:tc>
          <w:tcPr>
            <w:tcW w:w="1843" w:type="dxa"/>
          </w:tcPr>
          <w:p w14:paraId="25769241" w14:textId="3999D296" w:rsidR="00822E58" w:rsidRPr="00A23C47" w:rsidRDefault="00A03634" w:rsidP="004D606F">
            <w:pPr>
              <w:keepNext/>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0D5E1B" w:rsidRPr="00A23C47" w14:paraId="00F571DA" w14:textId="77777777" w:rsidTr="004D606F">
        <w:trPr>
          <w:cantSplit/>
        </w:trPr>
        <w:tc>
          <w:tcPr>
            <w:tcW w:w="817" w:type="dxa"/>
          </w:tcPr>
          <w:p w14:paraId="5D58403A" w14:textId="77777777" w:rsidR="000D5E1B" w:rsidRPr="00A23C47" w:rsidRDefault="000D5E1B"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1DA4E85C" w14:textId="2E9A3DAF" w:rsidR="000D5E1B" w:rsidRPr="00A23C47" w:rsidRDefault="00503FFD" w:rsidP="004D606F">
            <w:pPr>
              <w:keepNext/>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Раздел 5.2.2.2</w:t>
            </w:r>
            <w:r w:rsidR="000D5E1B" w:rsidRPr="00A23C47">
              <w:rPr>
                <w:rFonts w:ascii="Times New Roman" w:eastAsia="Times New Roman" w:hAnsi="Times New Roman" w:cs="Times New Roman"/>
                <w:b/>
                <w:bCs/>
                <w:kern w:val="0"/>
                <w:sz w:val="24"/>
                <w:szCs w:val="24"/>
                <w:lang w:eastAsia="ru-RU"/>
                <w14:ligatures w14:val="none"/>
              </w:rPr>
              <w:t xml:space="preserve"> Выполнение ручной дуговой сварки плавящимся покрытым электродом</w:t>
            </w:r>
          </w:p>
        </w:tc>
        <w:tc>
          <w:tcPr>
            <w:tcW w:w="1843" w:type="dxa"/>
          </w:tcPr>
          <w:p w14:paraId="5A72CB7D" w14:textId="44470595" w:rsidR="000D5E1B" w:rsidRPr="00A23C47" w:rsidRDefault="00BD5535"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44</w:t>
            </w:r>
          </w:p>
        </w:tc>
      </w:tr>
      <w:tr w:rsidR="004B3971" w:rsidRPr="00A23C47" w14:paraId="060A6C9D" w14:textId="77777777" w:rsidTr="004D606F">
        <w:trPr>
          <w:cantSplit/>
        </w:trPr>
        <w:tc>
          <w:tcPr>
            <w:tcW w:w="817" w:type="dxa"/>
          </w:tcPr>
          <w:p w14:paraId="367DBF2F" w14:textId="403A230C" w:rsidR="004B3971" w:rsidRPr="00A23C47" w:rsidRDefault="008626FE"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111C2DD7" w14:textId="6F70ECA9" w:rsidR="004B3971" w:rsidRPr="00A23C47" w:rsidRDefault="00503FFD"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hAnsi="Times New Roman" w:cs="Times New Roman"/>
                <w:sz w:val="24"/>
                <w:szCs w:val="24"/>
              </w:rPr>
              <w:t>Общие положения безопасности электросварочных работ</w:t>
            </w:r>
          </w:p>
        </w:tc>
        <w:tc>
          <w:tcPr>
            <w:tcW w:w="8079" w:type="dxa"/>
          </w:tcPr>
          <w:p w14:paraId="01175AB0" w14:textId="2DE30303"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Общие положения безо</w:t>
            </w:r>
            <w:r w:rsidR="00503FFD" w:rsidRPr="00A23C47">
              <w:rPr>
                <w:rFonts w:ascii="Times New Roman" w:eastAsia="Times New Roman" w:hAnsi="Times New Roman" w:cs="Times New Roman"/>
                <w:kern w:val="0"/>
                <w:sz w:val="24"/>
                <w:szCs w:val="24"/>
                <w:lang w:eastAsia="ru-RU"/>
                <w14:ligatures w14:val="none"/>
              </w:rPr>
              <w:t>пасности электросварочных работ, организация рабочего места, правила оснащения электрооборудованием</w:t>
            </w:r>
          </w:p>
        </w:tc>
        <w:tc>
          <w:tcPr>
            <w:tcW w:w="1843" w:type="dxa"/>
          </w:tcPr>
          <w:p w14:paraId="77FED3A6"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42549BC5" w14:textId="77777777" w:rsidTr="004D606F">
        <w:trPr>
          <w:cantSplit/>
        </w:trPr>
        <w:tc>
          <w:tcPr>
            <w:tcW w:w="817" w:type="dxa"/>
          </w:tcPr>
          <w:p w14:paraId="58F571DD" w14:textId="10201AE1" w:rsidR="004B3971" w:rsidRPr="00A23C47" w:rsidRDefault="008626FE"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5B1E1947"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Сварочная дуга и ее свойства.</w:t>
            </w:r>
          </w:p>
        </w:tc>
        <w:tc>
          <w:tcPr>
            <w:tcW w:w="8079" w:type="dxa"/>
          </w:tcPr>
          <w:p w14:paraId="2CBCAB82" w14:textId="7124DA99"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Сварочная дуга и ее разновидности. Структура и специфика сварочной дуги. Формирование сварочной ванны. Плавление и перенос электродного материала. Тепловые процессы при сварке</w:t>
            </w:r>
          </w:p>
        </w:tc>
        <w:tc>
          <w:tcPr>
            <w:tcW w:w="1843" w:type="dxa"/>
          </w:tcPr>
          <w:p w14:paraId="5D0C7796"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39B764D7" w14:textId="77777777" w:rsidTr="004D606F">
        <w:trPr>
          <w:cantSplit/>
        </w:trPr>
        <w:tc>
          <w:tcPr>
            <w:tcW w:w="817" w:type="dxa"/>
          </w:tcPr>
          <w:p w14:paraId="42E8AC15" w14:textId="2117DA35" w:rsidR="004B3971" w:rsidRPr="00A23C47" w:rsidRDefault="008626FE"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bottom w:val="single" w:sz="6" w:space="0" w:color="000000"/>
              <w:right w:val="single" w:sz="6" w:space="0" w:color="000000"/>
            </w:tcBorders>
          </w:tcPr>
          <w:p w14:paraId="731E8176" w14:textId="77777777" w:rsidR="004B3971" w:rsidRPr="00A23C47" w:rsidRDefault="004B3971"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Перенос электродного металла в дуге. Формирование сварочной ванны при сварке плавлением.</w:t>
            </w:r>
          </w:p>
        </w:tc>
        <w:tc>
          <w:tcPr>
            <w:tcW w:w="8079" w:type="dxa"/>
          </w:tcPr>
          <w:p w14:paraId="745971EB"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26742D7F" w14:textId="2BD08B94"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Перенос электродного металла в дуге. Формирование сварочной ванны при сварке плавлением</w:t>
            </w:r>
            <w:r w:rsidR="00680C8B" w:rsidRPr="00A23C47">
              <w:rPr>
                <w:rFonts w:ascii="Times New Roman" w:eastAsia="Times New Roman" w:hAnsi="Times New Roman" w:cs="Times New Roman"/>
                <w:kern w:val="0"/>
                <w:sz w:val="24"/>
                <w:szCs w:val="24"/>
                <w:lang w:eastAsia="ru-RU"/>
                <w14:ligatures w14:val="none"/>
              </w:rPr>
              <w:t xml:space="preserve">. </w:t>
            </w:r>
          </w:p>
        </w:tc>
        <w:tc>
          <w:tcPr>
            <w:tcW w:w="1843" w:type="dxa"/>
          </w:tcPr>
          <w:p w14:paraId="520234FB"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635EBE2C" w14:textId="77777777" w:rsidTr="004D606F">
        <w:trPr>
          <w:cantSplit/>
        </w:trPr>
        <w:tc>
          <w:tcPr>
            <w:tcW w:w="817" w:type="dxa"/>
          </w:tcPr>
          <w:p w14:paraId="4BA455E9" w14:textId="4144C33E" w:rsidR="004B3971" w:rsidRPr="00A23C47" w:rsidRDefault="008626FE"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4</w:t>
            </w:r>
          </w:p>
        </w:tc>
        <w:tc>
          <w:tcPr>
            <w:tcW w:w="4253" w:type="dxa"/>
            <w:tcBorders>
              <w:top w:val="single" w:sz="6" w:space="0" w:color="000000"/>
              <w:left w:val="single" w:sz="6" w:space="0" w:color="000000"/>
              <w:bottom w:val="single" w:sz="6" w:space="0" w:color="000000"/>
              <w:right w:val="single" w:sz="6" w:space="0" w:color="000000"/>
            </w:tcBorders>
          </w:tcPr>
          <w:p w14:paraId="7A80A242" w14:textId="3BF640E8" w:rsidR="004B3971" w:rsidRPr="00A23C47" w:rsidRDefault="00C70125"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Классификация электродов</w:t>
            </w:r>
          </w:p>
        </w:tc>
        <w:tc>
          <w:tcPr>
            <w:tcW w:w="8079" w:type="dxa"/>
          </w:tcPr>
          <w:p w14:paraId="33DDBD48" w14:textId="45FAF08C" w:rsidR="00C70125"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Классификация покрытых электродов. Тип и подборка электродов для сварки. Условные обозначения электродов.</w:t>
            </w:r>
            <w:r w:rsidR="00C70125" w:rsidRPr="00A23C47">
              <w:rPr>
                <w:rFonts w:ascii="Times New Roman" w:eastAsia="Times New Roman" w:hAnsi="Times New Roman" w:cs="Times New Roman"/>
                <w:kern w:val="0"/>
                <w:sz w:val="24"/>
                <w:szCs w:val="24"/>
                <w:lang w:eastAsia="ru-RU"/>
                <w14:ligatures w14:val="none"/>
              </w:rPr>
              <w:t xml:space="preserve"> Свойства электродных покрытий</w:t>
            </w:r>
          </w:p>
        </w:tc>
        <w:tc>
          <w:tcPr>
            <w:tcW w:w="1843" w:type="dxa"/>
          </w:tcPr>
          <w:p w14:paraId="5CB33E02"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4B3971" w:rsidRPr="00A23C47" w14:paraId="7BA916B3" w14:textId="77777777" w:rsidTr="004D606F">
        <w:trPr>
          <w:cantSplit/>
        </w:trPr>
        <w:tc>
          <w:tcPr>
            <w:tcW w:w="817" w:type="dxa"/>
          </w:tcPr>
          <w:p w14:paraId="44B289F5" w14:textId="07BA50C4" w:rsidR="004B3971" w:rsidRPr="00A23C47" w:rsidRDefault="008626FE"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lastRenderedPageBreak/>
              <w:t>5</w:t>
            </w:r>
          </w:p>
        </w:tc>
        <w:tc>
          <w:tcPr>
            <w:tcW w:w="4253" w:type="dxa"/>
            <w:tcBorders>
              <w:top w:val="single" w:sz="6" w:space="0" w:color="000000"/>
              <w:left w:val="single" w:sz="6" w:space="0" w:color="000000"/>
              <w:bottom w:val="single" w:sz="6" w:space="0" w:color="000000"/>
              <w:right w:val="single" w:sz="6" w:space="0" w:color="000000"/>
            </w:tcBorders>
          </w:tcPr>
          <w:p w14:paraId="10634C08" w14:textId="5DCCA881" w:rsidR="004B3971" w:rsidRPr="00A23C47" w:rsidRDefault="004B3971" w:rsidP="00C7012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Изучение технологи</w:t>
            </w:r>
            <w:r w:rsidR="00C70125" w:rsidRPr="00A23C47">
              <w:rPr>
                <w:rFonts w:ascii="Times New Roman" w:eastAsia="Times New Roman" w:hAnsi="Times New Roman" w:cs="Times New Roman"/>
                <w:kern w:val="0"/>
                <w:sz w:val="24"/>
                <w:szCs w:val="24"/>
                <w:lang w:eastAsia="ru-RU"/>
                <w14:ligatures w14:val="none"/>
              </w:rPr>
              <w:t>ческих характеристик электродов</w:t>
            </w:r>
          </w:p>
        </w:tc>
        <w:tc>
          <w:tcPr>
            <w:tcW w:w="8079" w:type="dxa"/>
          </w:tcPr>
          <w:p w14:paraId="4C688215" w14:textId="77777777" w:rsidR="004B3971" w:rsidRPr="00A23C47" w:rsidRDefault="004B3971"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60533BCA" w14:textId="548DDBFB"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Изучение технологических характеристик электродов для сварки и наплавки металлов</w:t>
            </w:r>
          </w:p>
        </w:tc>
        <w:tc>
          <w:tcPr>
            <w:tcW w:w="1843" w:type="dxa"/>
          </w:tcPr>
          <w:p w14:paraId="74299E41"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0C7C6C57" w14:textId="77777777" w:rsidTr="004D606F">
        <w:trPr>
          <w:cantSplit/>
        </w:trPr>
        <w:tc>
          <w:tcPr>
            <w:tcW w:w="817" w:type="dxa"/>
          </w:tcPr>
          <w:p w14:paraId="614A8054" w14:textId="1E996AD4" w:rsidR="00822E58" w:rsidRPr="00A23C47" w:rsidRDefault="008626FE"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6</w:t>
            </w:r>
          </w:p>
        </w:tc>
        <w:tc>
          <w:tcPr>
            <w:tcW w:w="4253" w:type="dxa"/>
            <w:tcBorders>
              <w:top w:val="single" w:sz="6" w:space="0" w:color="000000"/>
              <w:left w:val="single" w:sz="6" w:space="0" w:color="000000"/>
              <w:bottom w:val="single" w:sz="6" w:space="0" w:color="000000"/>
              <w:right w:val="single" w:sz="6" w:space="0" w:color="000000"/>
            </w:tcBorders>
          </w:tcPr>
          <w:p w14:paraId="022A0950" w14:textId="0F694218"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Структура шва и зоны термического влияния</w:t>
            </w:r>
          </w:p>
        </w:tc>
        <w:tc>
          <w:tcPr>
            <w:tcW w:w="8079" w:type="dxa"/>
          </w:tcPr>
          <w:p w14:paraId="3B09E666" w14:textId="77777777" w:rsidR="00822E58" w:rsidRPr="00A23C47" w:rsidRDefault="00822E58" w:rsidP="007A29A9">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21B3F0AC" w14:textId="05D8A283" w:rsidR="00822E58" w:rsidRPr="00A23C47" w:rsidRDefault="00822E58"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eastAsia="Times New Roman" w:hAnsi="Times New Roman" w:cs="Times New Roman"/>
                <w:kern w:val="0"/>
                <w:sz w:val="24"/>
                <w:szCs w:val="24"/>
                <w:lang w:eastAsia="ru-RU"/>
                <w14:ligatures w14:val="none"/>
              </w:rPr>
              <w:t>Структура шва и зоны термического влияния.</w:t>
            </w:r>
          </w:p>
        </w:tc>
        <w:tc>
          <w:tcPr>
            <w:tcW w:w="1843" w:type="dxa"/>
          </w:tcPr>
          <w:p w14:paraId="0F24A937" w14:textId="62DF2BB1" w:rsidR="00822E58" w:rsidRPr="00A23C47" w:rsidRDefault="00822E5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401B7669" w14:textId="77777777" w:rsidTr="004D606F">
        <w:trPr>
          <w:cantSplit/>
        </w:trPr>
        <w:tc>
          <w:tcPr>
            <w:tcW w:w="817" w:type="dxa"/>
          </w:tcPr>
          <w:p w14:paraId="13681E18" w14:textId="6EFC3D68" w:rsidR="00822E58" w:rsidRPr="00A23C47" w:rsidRDefault="008626FE"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7</w:t>
            </w:r>
          </w:p>
        </w:tc>
        <w:tc>
          <w:tcPr>
            <w:tcW w:w="4253" w:type="dxa"/>
            <w:tcBorders>
              <w:top w:val="single" w:sz="6" w:space="0" w:color="000000"/>
              <w:left w:val="single" w:sz="6" w:space="0" w:color="000000"/>
              <w:bottom w:val="single" w:sz="6" w:space="0" w:color="000000"/>
              <w:right w:val="single" w:sz="6" w:space="0" w:color="000000"/>
            </w:tcBorders>
          </w:tcPr>
          <w:p w14:paraId="1C573DF6" w14:textId="77777777"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Сварочные соединения и швы.</w:t>
            </w:r>
          </w:p>
        </w:tc>
        <w:tc>
          <w:tcPr>
            <w:tcW w:w="8079" w:type="dxa"/>
          </w:tcPr>
          <w:p w14:paraId="59F0C588" w14:textId="084B872F" w:rsidR="00822E58" w:rsidRPr="00A23C47" w:rsidRDefault="00822E58"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Классификация сварных соединений и швов. Условные обозначения сварных швов</w:t>
            </w:r>
          </w:p>
        </w:tc>
        <w:tc>
          <w:tcPr>
            <w:tcW w:w="1843" w:type="dxa"/>
          </w:tcPr>
          <w:p w14:paraId="04D6D0F8" w14:textId="77777777" w:rsidR="00822E58" w:rsidRPr="00A23C47" w:rsidRDefault="00822E5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3B3E3DEF" w14:textId="77777777" w:rsidTr="004D606F">
        <w:trPr>
          <w:cantSplit/>
        </w:trPr>
        <w:tc>
          <w:tcPr>
            <w:tcW w:w="817" w:type="dxa"/>
          </w:tcPr>
          <w:p w14:paraId="789A7C73" w14:textId="516DA9ED" w:rsidR="00822E58" w:rsidRPr="00A23C47" w:rsidRDefault="008626FE"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8</w:t>
            </w:r>
          </w:p>
        </w:tc>
        <w:tc>
          <w:tcPr>
            <w:tcW w:w="4253" w:type="dxa"/>
            <w:tcBorders>
              <w:top w:val="single" w:sz="6" w:space="0" w:color="000000"/>
              <w:left w:val="single" w:sz="6" w:space="0" w:color="000000"/>
              <w:bottom w:val="single" w:sz="6" w:space="0" w:color="000000"/>
              <w:right w:val="single" w:sz="6" w:space="0" w:color="000000"/>
            </w:tcBorders>
          </w:tcPr>
          <w:p w14:paraId="59A52D9B" w14:textId="47EB29E5"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Условное обозначение сварных соединений</w:t>
            </w:r>
          </w:p>
        </w:tc>
        <w:tc>
          <w:tcPr>
            <w:tcW w:w="8079" w:type="dxa"/>
          </w:tcPr>
          <w:p w14:paraId="30D36774" w14:textId="77777777" w:rsidR="00822E58" w:rsidRPr="00A23C47" w:rsidRDefault="00822E58"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3934A64E" w14:textId="1ACB676D" w:rsidR="00822E58" w:rsidRPr="00A23C47" w:rsidRDefault="00822E58"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Изучение конструкции и условное обозначение сварных соединений, чтение чертежей</w:t>
            </w:r>
          </w:p>
        </w:tc>
        <w:tc>
          <w:tcPr>
            <w:tcW w:w="1843" w:type="dxa"/>
          </w:tcPr>
          <w:p w14:paraId="33DCDE05" w14:textId="77777777" w:rsidR="00822E58" w:rsidRPr="00A23C47" w:rsidRDefault="00822E5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57BC40B0" w14:textId="77777777" w:rsidTr="004D606F">
        <w:trPr>
          <w:cantSplit/>
        </w:trPr>
        <w:tc>
          <w:tcPr>
            <w:tcW w:w="817" w:type="dxa"/>
          </w:tcPr>
          <w:p w14:paraId="5DDAC4AD" w14:textId="29FC88FB" w:rsidR="00822E58" w:rsidRPr="00A23C47" w:rsidRDefault="008626FE"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9</w:t>
            </w:r>
          </w:p>
        </w:tc>
        <w:tc>
          <w:tcPr>
            <w:tcW w:w="4253" w:type="dxa"/>
            <w:tcBorders>
              <w:top w:val="single" w:sz="6" w:space="0" w:color="000000"/>
              <w:left w:val="single" w:sz="6" w:space="0" w:color="000000"/>
              <w:bottom w:val="single" w:sz="6" w:space="0" w:color="000000"/>
              <w:right w:val="single" w:sz="6" w:space="0" w:color="000000"/>
            </w:tcBorders>
          </w:tcPr>
          <w:p w14:paraId="2CB80C4C" w14:textId="1961B74E"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Техника выполнения ручной дуговой сварки покрытыми электродами в нижнем</w:t>
            </w:r>
            <w:r w:rsidR="00CD6A45" w:rsidRPr="00A23C47">
              <w:rPr>
                <w:rFonts w:ascii="Times New Roman" w:eastAsia="Times New Roman" w:hAnsi="Times New Roman" w:cs="Times New Roman"/>
                <w:kern w:val="0"/>
                <w:sz w:val="24"/>
                <w:szCs w:val="24"/>
                <w:lang w:eastAsia="ru-RU"/>
                <w14:ligatures w14:val="none"/>
              </w:rPr>
              <w:t xml:space="preserve"> и </w:t>
            </w:r>
            <w:r w:rsidR="008626FE" w:rsidRPr="00A23C47">
              <w:rPr>
                <w:rFonts w:ascii="Times New Roman" w:eastAsia="Times New Roman" w:hAnsi="Times New Roman" w:cs="Times New Roman"/>
                <w:kern w:val="0"/>
                <w:sz w:val="24"/>
                <w:szCs w:val="24"/>
                <w:lang w:eastAsia="ru-RU"/>
                <w14:ligatures w14:val="none"/>
              </w:rPr>
              <w:t>г</w:t>
            </w:r>
            <w:r w:rsidR="00CD6A45" w:rsidRPr="00A23C47">
              <w:rPr>
                <w:rFonts w:ascii="Times New Roman" w:eastAsia="Times New Roman" w:hAnsi="Times New Roman" w:cs="Times New Roman"/>
                <w:kern w:val="0"/>
                <w:sz w:val="24"/>
                <w:szCs w:val="24"/>
                <w:lang w:eastAsia="ru-RU"/>
                <w14:ligatures w14:val="none"/>
              </w:rPr>
              <w:t>оризонтальном положениях</w:t>
            </w:r>
          </w:p>
        </w:tc>
        <w:tc>
          <w:tcPr>
            <w:tcW w:w="8079" w:type="dxa"/>
          </w:tcPr>
          <w:p w14:paraId="2BBC8538" w14:textId="002EB466" w:rsidR="00822E58" w:rsidRPr="00A23C47" w:rsidRDefault="00822E58" w:rsidP="00822E5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Особенности режима сварки швов в нижнем</w:t>
            </w:r>
            <w:r w:rsidR="00CD6A45" w:rsidRPr="00A23C47">
              <w:rPr>
                <w:rFonts w:ascii="Times New Roman" w:eastAsia="Times New Roman" w:hAnsi="Times New Roman" w:cs="Times New Roman"/>
                <w:kern w:val="0"/>
                <w:sz w:val="24"/>
                <w:szCs w:val="24"/>
                <w:lang w:eastAsia="ru-RU"/>
                <w14:ligatures w14:val="none"/>
              </w:rPr>
              <w:t xml:space="preserve"> и горизонтальном пространственных положениях</w:t>
            </w:r>
            <w:r w:rsidRPr="00A23C47">
              <w:rPr>
                <w:rFonts w:ascii="Times New Roman" w:eastAsia="Times New Roman" w:hAnsi="Times New Roman" w:cs="Times New Roman"/>
                <w:kern w:val="0"/>
                <w:sz w:val="24"/>
                <w:szCs w:val="24"/>
                <w:lang w:eastAsia="ru-RU"/>
                <w14:ligatures w14:val="none"/>
              </w:rPr>
              <w:t>, техника ведения электрода</w:t>
            </w:r>
          </w:p>
        </w:tc>
        <w:tc>
          <w:tcPr>
            <w:tcW w:w="1843" w:type="dxa"/>
          </w:tcPr>
          <w:p w14:paraId="7A4F855D" w14:textId="77777777" w:rsidR="00822E58" w:rsidRPr="00A23C47" w:rsidRDefault="00822E5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6BAE3C29" w14:textId="77777777" w:rsidTr="004D606F">
        <w:trPr>
          <w:cantSplit/>
        </w:trPr>
        <w:tc>
          <w:tcPr>
            <w:tcW w:w="817" w:type="dxa"/>
          </w:tcPr>
          <w:p w14:paraId="5C4182C4" w14:textId="54BC9467" w:rsidR="00822E58" w:rsidRPr="00A23C47" w:rsidRDefault="00503FFD" w:rsidP="00CD6A45">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r w:rsidR="008626FE" w:rsidRPr="00A23C47">
              <w:rPr>
                <w:rFonts w:ascii="Times New Roman" w:eastAsia="Times New Roman" w:hAnsi="Times New Roman" w:cs="Times New Roman"/>
                <w:b/>
                <w:kern w:val="0"/>
                <w:sz w:val="24"/>
                <w:szCs w:val="24"/>
                <w:lang w:eastAsia="ru-RU"/>
                <w14:ligatures w14:val="none"/>
              </w:rPr>
              <w:t>0</w:t>
            </w:r>
          </w:p>
        </w:tc>
        <w:tc>
          <w:tcPr>
            <w:tcW w:w="4253" w:type="dxa"/>
            <w:tcBorders>
              <w:top w:val="single" w:sz="6" w:space="0" w:color="000000"/>
              <w:left w:val="single" w:sz="6" w:space="0" w:color="000000"/>
              <w:bottom w:val="single" w:sz="6" w:space="0" w:color="000000"/>
              <w:right w:val="single" w:sz="6" w:space="0" w:color="000000"/>
            </w:tcBorders>
          </w:tcPr>
          <w:p w14:paraId="58427C68" w14:textId="6AEE4395" w:rsidR="00822E58" w:rsidRPr="00A23C47" w:rsidRDefault="00822E58" w:rsidP="00822E5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 xml:space="preserve">Техника выполнения ручной дуговой сварки покрытыми электродами в </w:t>
            </w:r>
            <w:r w:rsidR="00CD6A45" w:rsidRPr="00A23C47">
              <w:rPr>
                <w:rFonts w:ascii="Times New Roman" w:eastAsia="Times New Roman" w:hAnsi="Times New Roman" w:cs="Times New Roman"/>
                <w:kern w:val="0"/>
                <w:sz w:val="24"/>
                <w:szCs w:val="24"/>
                <w:lang w:eastAsia="ru-RU"/>
                <w14:ligatures w14:val="none"/>
              </w:rPr>
              <w:t xml:space="preserve">вертикальном и </w:t>
            </w:r>
            <w:r w:rsidRPr="00A23C47">
              <w:rPr>
                <w:rFonts w:ascii="Times New Roman" w:eastAsia="Times New Roman" w:hAnsi="Times New Roman" w:cs="Times New Roman"/>
                <w:kern w:val="0"/>
                <w:sz w:val="24"/>
                <w:szCs w:val="24"/>
                <w:lang w:eastAsia="ru-RU"/>
                <w14:ligatures w14:val="none"/>
              </w:rPr>
              <w:t>потолочном</w:t>
            </w:r>
            <w:r w:rsidR="00CD6A45" w:rsidRPr="00A23C47">
              <w:rPr>
                <w:rFonts w:ascii="Times New Roman" w:eastAsia="Times New Roman" w:hAnsi="Times New Roman" w:cs="Times New Roman"/>
                <w:kern w:val="0"/>
                <w:sz w:val="24"/>
                <w:szCs w:val="24"/>
                <w:lang w:eastAsia="ru-RU"/>
                <w14:ligatures w14:val="none"/>
              </w:rPr>
              <w:t xml:space="preserve"> положениях</w:t>
            </w:r>
          </w:p>
        </w:tc>
        <w:tc>
          <w:tcPr>
            <w:tcW w:w="8079" w:type="dxa"/>
          </w:tcPr>
          <w:p w14:paraId="09AB8E81" w14:textId="3FCEEB89" w:rsidR="00822E58" w:rsidRPr="00A23C47" w:rsidRDefault="00822E58"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 xml:space="preserve">Особенности режима сварки швов в </w:t>
            </w:r>
            <w:r w:rsidR="00CD6A45" w:rsidRPr="00A23C47">
              <w:rPr>
                <w:rFonts w:ascii="Times New Roman" w:eastAsia="Times New Roman" w:hAnsi="Times New Roman" w:cs="Times New Roman"/>
                <w:kern w:val="0"/>
                <w:sz w:val="24"/>
                <w:szCs w:val="24"/>
                <w:lang w:eastAsia="ru-RU"/>
                <w14:ligatures w14:val="none"/>
              </w:rPr>
              <w:t xml:space="preserve">вертикальном и </w:t>
            </w:r>
            <w:r w:rsidRPr="00A23C47">
              <w:rPr>
                <w:rFonts w:ascii="Times New Roman" w:eastAsia="Times New Roman" w:hAnsi="Times New Roman" w:cs="Times New Roman"/>
                <w:kern w:val="0"/>
                <w:sz w:val="24"/>
                <w:szCs w:val="24"/>
                <w:lang w:eastAsia="ru-RU"/>
                <w14:ligatures w14:val="none"/>
              </w:rPr>
              <w:t>потолочном</w:t>
            </w:r>
            <w:r w:rsidR="00CD6A45" w:rsidRPr="00A23C47">
              <w:rPr>
                <w:rFonts w:ascii="Times New Roman" w:eastAsia="Times New Roman" w:hAnsi="Times New Roman" w:cs="Times New Roman"/>
                <w:kern w:val="0"/>
                <w:sz w:val="24"/>
                <w:szCs w:val="24"/>
                <w:lang w:eastAsia="ru-RU"/>
                <w14:ligatures w14:val="none"/>
              </w:rPr>
              <w:t xml:space="preserve"> пространственных положениях</w:t>
            </w:r>
            <w:r w:rsidRPr="00A23C47">
              <w:rPr>
                <w:rFonts w:ascii="Times New Roman" w:eastAsia="Times New Roman" w:hAnsi="Times New Roman" w:cs="Times New Roman"/>
                <w:kern w:val="0"/>
                <w:sz w:val="24"/>
                <w:szCs w:val="24"/>
                <w:lang w:eastAsia="ru-RU"/>
                <w14:ligatures w14:val="none"/>
              </w:rPr>
              <w:t>, техника ведения электрода</w:t>
            </w:r>
          </w:p>
        </w:tc>
        <w:tc>
          <w:tcPr>
            <w:tcW w:w="1843" w:type="dxa"/>
          </w:tcPr>
          <w:p w14:paraId="1586B3D9" w14:textId="44A290B3" w:rsidR="00822E58" w:rsidRPr="00A23C47" w:rsidRDefault="00CD6A45"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4</w:t>
            </w:r>
          </w:p>
        </w:tc>
      </w:tr>
      <w:tr w:rsidR="00822E58" w:rsidRPr="00A23C47" w14:paraId="3BD5E3A5" w14:textId="77777777" w:rsidTr="004D606F">
        <w:trPr>
          <w:cantSplit/>
        </w:trPr>
        <w:tc>
          <w:tcPr>
            <w:tcW w:w="817" w:type="dxa"/>
          </w:tcPr>
          <w:p w14:paraId="5AF29C53" w14:textId="5353DC7C" w:rsidR="00822E58" w:rsidRPr="00A23C47" w:rsidRDefault="00503FFD"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r w:rsidR="008626FE" w:rsidRPr="00A23C47">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2863FCD0" w14:textId="51A38BEF"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Выбор режима ручной сварки покрытыми электродами</w:t>
            </w:r>
          </w:p>
        </w:tc>
        <w:tc>
          <w:tcPr>
            <w:tcW w:w="8079" w:type="dxa"/>
          </w:tcPr>
          <w:p w14:paraId="1EE6772E" w14:textId="77777777" w:rsidR="00822E58" w:rsidRPr="00A23C47" w:rsidRDefault="00822E58"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0A76DB5C" w14:textId="77777777" w:rsidR="00822E58" w:rsidRPr="00A23C47" w:rsidRDefault="00822E58"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Выбор режима ручной сварки покрытыми электродами.</w:t>
            </w:r>
          </w:p>
        </w:tc>
        <w:tc>
          <w:tcPr>
            <w:tcW w:w="1843" w:type="dxa"/>
          </w:tcPr>
          <w:p w14:paraId="0CC9FC04" w14:textId="6B44FDB0" w:rsidR="00822E58" w:rsidRPr="00A23C47" w:rsidRDefault="00A03634"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4</w:t>
            </w:r>
          </w:p>
        </w:tc>
      </w:tr>
      <w:tr w:rsidR="00822E58" w:rsidRPr="00A23C47" w14:paraId="580CD85D" w14:textId="77777777" w:rsidTr="004D606F">
        <w:trPr>
          <w:cantSplit/>
        </w:trPr>
        <w:tc>
          <w:tcPr>
            <w:tcW w:w="817" w:type="dxa"/>
          </w:tcPr>
          <w:p w14:paraId="5951BDFF" w14:textId="1CF78832" w:rsidR="00822E58" w:rsidRPr="00A23C47" w:rsidRDefault="00CD6A4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r w:rsidR="008626FE" w:rsidRPr="00A23C47">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2FF2BE6C" w14:textId="54C1E27B"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Металлургические процессы при сварке</w:t>
            </w:r>
          </w:p>
        </w:tc>
        <w:tc>
          <w:tcPr>
            <w:tcW w:w="8079" w:type="dxa"/>
          </w:tcPr>
          <w:p w14:paraId="0E800676" w14:textId="0F9AC6F2" w:rsidR="00822E58" w:rsidRPr="00A23C47" w:rsidRDefault="00822E58"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eastAsia="Times New Roman" w:hAnsi="Times New Roman" w:cs="Times New Roman"/>
                <w:kern w:val="0"/>
                <w:sz w:val="24"/>
                <w:szCs w:val="24"/>
                <w:lang w:eastAsia="ru-RU"/>
                <w14:ligatures w14:val="none"/>
              </w:rPr>
              <w:t>Сварочные напряжения и деформации. Методы предупреждения и устранения</w:t>
            </w:r>
          </w:p>
        </w:tc>
        <w:tc>
          <w:tcPr>
            <w:tcW w:w="1843" w:type="dxa"/>
          </w:tcPr>
          <w:p w14:paraId="60848C72" w14:textId="1EBF27E0" w:rsidR="00822E58" w:rsidRPr="00A23C47" w:rsidRDefault="00CD6A45"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6E6586BF" w14:textId="77777777" w:rsidTr="004D606F">
        <w:trPr>
          <w:cantSplit/>
        </w:trPr>
        <w:tc>
          <w:tcPr>
            <w:tcW w:w="817" w:type="dxa"/>
          </w:tcPr>
          <w:p w14:paraId="108FE4A9" w14:textId="6920BC1D" w:rsidR="00822E58" w:rsidRPr="00A23C47" w:rsidRDefault="00CD6A4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r w:rsidR="008626FE" w:rsidRPr="00A23C47">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bottom w:val="single" w:sz="6" w:space="0" w:color="000000"/>
              <w:right w:val="single" w:sz="6" w:space="0" w:color="000000"/>
            </w:tcBorders>
          </w:tcPr>
          <w:p w14:paraId="7B43DFAA" w14:textId="2D1A7CE6"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Составление инструкционной карты Сварка пластин стыковых и угловых соединений в нижнем и вертикальном положении</w:t>
            </w:r>
          </w:p>
        </w:tc>
        <w:tc>
          <w:tcPr>
            <w:tcW w:w="8079" w:type="dxa"/>
          </w:tcPr>
          <w:p w14:paraId="22254685" w14:textId="77777777" w:rsidR="00822E58" w:rsidRPr="00A23C47" w:rsidRDefault="00822E58" w:rsidP="007A29A9">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75E86667" w14:textId="24B98709" w:rsidR="00822E58" w:rsidRPr="00A23C47" w:rsidRDefault="00822E58"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eastAsia="Times New Roman" w:hAnsi="Times New Roman" w:cs="Times New Roman"/>
                <w:kern w:val="0"/>
                <w:sz w:val="24"/>
                <w:szCs w:val="24"/>
                <w:lang w:eastAsia="ru-RU"/>
                <w14:ligatures w14:val="none"/>
              </w:rPr>
              <w:t>Составление инструкционной карты Сварка пластин стыковых и угловых соединений в нижнем и вертикальном положении</w:t>
            </w:r>
          </w:p>
        </w:tc>
        <w:tc>
          <w:tcPr>
            <w:tcW w:w="1843" w:type="dxa"/>
          </w:tcPr>
          <w:p w14:paraId="6FAD821D" w14:textId="5D0E62B5" w:rsidR="00822E58" w:rsidRPr="00A23C47" w:rsidRDefault="00822E5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1E87F0F7" w14:textId="77777777" w:rsidTr="004D606F">
        <w:trPr>
          <w:cantSplit/>
        </w:trPr>
        <w:tc>
          <w:tcPr>
            <w:tcW w:w="817" w:type="dxa"/>
          </w:tcPr>
          <w:p w14:paraId="178B01A4" w14:textId="7CC95B0B" w:rsidR="00822E58" w:rsidRPr="00A23C47" w:rsidRDefault="00CD6A4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r w:rsidR="008626FE" w:rsidRPr="00A23C47">
              <w:rPr>
                <w:rFonts w:ascii="Times New Roman" w:eastAsia="Times New Roman" w:hAnsi="Times New Roman" w:cs="Times New Roman"/>
                <w:b/>
                <w:kern w:val="0"/>
                <w:sz w:val="24"/>
                <w:szCs w:val="24"/>
                <w:lang w:eastAsia="ru-RU"/>
                <w14:ligatures w14:val="none"/>
              </w:rPr>
              <w:t>4</w:t>
            </w:r>
          </w:p>
        </w:tc>
        <w:tc>
          <w:tcPr>
            <w:tcW w:w="4253" w:type="dxa"/>
            <w:tcBorders>
              <w:top w:val="single" w:sz="6" w:space="0" w:color="000000"/>
              <w:left w:val="single" w:sz="6" w:space="0" w:color="000000"/>
              <w:bottom w:val="single" w:sz="6" w:space="0" w:color="000000"/>
              <w:right w:val="single" w:sz="6" w:space="0" w:color="000000"/>
            </w:tcBorders>
          </w:tcPr>
          <w:p w14:paraId="4ACABC1B" w14:textId="6C3652D4"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Техника выполнения ручной дуговой сварки покрытыми электродами тонкостенных конструкций</w:t>
            </w:r>
          </w:p>
        </w:tc>
        <w:tc>
          <w:tcPr>
            <w:tcW w:w="8079" w:type="dxa"/>
          </w:tcPr>
          <w:p w14:paraId="5E9F353E" w14:textId="53B6BE90" w:rsidR="00822E58" w:rsidRPr="00A23C47" w:rsidRDefault="00822E58" w:rsidP="003C44A1">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Особенности сварки тонкостенных конструкций, параметры настройки режимов</w:t>
            </w:r>
          </w:p>
        </w:tc>
        <w:tc>
          <w:tcPr>
            <w:tcW w:w="1843" w:type="dxa"/>
          </w:tcPr>
          <w:p w14:paraId="1CCA78C5" w14:textId="77777777" w:rsidR="00822E58" w:rsidRPr="00A23C47" w:rsidRDefault="00822E5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3941E655" w14:textId="77777777" w:rsidTr="004D606F">
        <w:trPr>
          <w:cantSplit/>
        </w:trPr>
        <w:tc>
          <w:tcPr>
            <w:tcW w:w="817" w:type="dxa"/>
          </w:tcPr>
          <w:p w14:paraId="6033ED93" w14:textId="42DC8ABC" w:rsidR="00822E58" w:rsidRPr="00A23C47" w:rsidRDefault="008626FE"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lastRenderedPageBreak/>
              <w:t>15</w:t>
            </w:r>
          </w:p>
        </w:tc>
        <w:tc>
          <w:tcPr>
            <w:tcW w:w="4253" w:type="dxa"/>
            <w:tcBorders>
              <w:top w:val="single" w:sz="6" w:space="0" w:color="000000"/>
              <w:left w:val="single" w:sz="6" w:space="0" w:color="000000"/>
              <w:bottom w:val="single" w:sz="6" w:space="0" w:color="000000"/>
              <w:right w:val="single" w:sz="6" w:space="0" w:color="000000"/>
            </w:tcBorders>
          </w:tcPr>
          <w:p w14:paraId="432E02EF" w14:textId="754E3E29"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Техника выполнения ручной дуговой сварки покрытыми электродами толстостенных конструкций.</w:t>
            </w:r>
          </w:p>
        </w:tc>
        <w:tc>
          <w:tcPr>
            <w:tcW w:w="8079" w:type="dxa"/>
          </w:tcPr>
          <w:p w14:paraId="57335F31" w14:textId="046C1EA1" w:rsidR="00822E58" w:rsidRPr="00A23C47" w:rsidRDefault="00822E58"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Особенности сварки толстостенных конструкций. Сварка многослойных и многопроходных швов</w:t>
            </w:r>
          </w:p>
        </w:tc>
        <w:tc>
          <w:tcPr>
            <w:tcW w:w="1843" w:type="dxa"/>
          </w:tcPr>
          <w:p w14:paraId="68D7C8DE" w14:textId="77777777" w:rsidR="00822E58" w:rsidRPr="00A23C47" w:rsidRDefault="00822E5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A03634" w:rsidRPr="00A23C47" w14:paraId="365542B7" w14:textId="77777777" w:rsidTr="004D606F">
        <w:trPr>
          <w:cantSplit/>
        </w:trPr>
        <w:tc>
          <w:tcPr>
            <w:tcW w:w="817" w:type="dxa"/>
          </w:tcPr>
          <w:p w14:paraId="35BB858D" w14:textId="58D0FF1A" w:rsidR="00A03634" w:rsidRPr="00A23C47" w:rsidRDefault="008626FE"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16</w:t>
            </w:r>
          </w:p>
        </w:tc>
        <w:tc>
          <w:tcPr>
            <w:tcW w:w="4253" w:type="dxa"/>
            <w:tcBorders>
              <w:top w:val="single" w:sz="6" w:space="0" w:color="000000"/>
              <w:left w:val="single" w:sz="6" w:space="0" w:color="000000"/>
              <w:bottom w:val="single" w:sz="6" w:space="0" w:color="000000"/>
              <w:right w:val="single" w:sz="6" w:space="0" w:color="000000"/>
            </w:tcBorders>
          </w:tcPr>
          <w:p w14:paraId="75FF4A2F" w14:textId="12D14DEF" w:rsidR="00A03634" w:rsidRPr="00A23C47" w:rsidRDefault="00A03634"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Сварка стыков труб в различных пространственных положениях.</w:t>
            </w:r>
          </w:p>
        </w:tc>
        <w:tc>
          <w:tcPr>
            <w:tcW w:w="8079" w:type="dxa"/>
          </w:tcPr>
          <w:p w14:paraId="5DCDF6B7" w14:textId="42DFB625" w:rsidR="00A03634" w:rsidRPr="00A23C47" w:rsidRDefault="00A03634"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Сварка стыков труб в различных пространственных положениях, колебательные движения электродом</w:t>
            </w:r>
          </w:p>
        </w:tc>
        <w:tc>
          <w:tcPr>
            <w:tcW w:w="1843" w:type="dxa"/>
          </w:tcPr>
          <w:p w14:paraId="417EBE3F" w14:textId="7D1518C7" w:rsidR="00A03634" w:rsidRPr="00A23C47" w:rsidRDefault="00503FFD"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7CFE5121" w14:textId="77777777" w:rsidTr="004D606F">
        <w:trPr>
          <w:cantSplit/>
        </w:trPr>
        <w:tc>
          <w:tcPr>
            <w:tcW w:w="817" w:type="dxa"/>
          </w:tcPr>
          <w:p w14:paraId="5D1520FC" w14:textId="75DA5D46" w:rsidR="00822E58" w:rsidRPr="00A23C47" w:rsidRDefault="008626FE"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17</w:t>
            </w:r>
          </w:p>
        </w:tc>
        <w:tc>
          <w:tcPr>
            <w:tcW w:w="4253" w:type="dxa"/>
            <w:tcBorders>
              <w:top w:val="single" w:sz="6" w:space="0" w:color="000000"/>
              <w:left w:val="single" w:sz="6" w:space="0" w:color="000000"/>
              <w:bottom w:val="single" w:sz="6" w:space="0" w:color="000000"/>
              <w:right w:val="single" w:sz="6" w:space="0" w:color="000000"/>
            </w:tcBorders>
          </w:tcPr>
          <w:p w14:paraId="0E9F530B" w14:textId="6E81BF57"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Разрушающий и неразрушающий контроль сварных швов.</w:t>
            </w:r>
          </w:p>
        </w:tc>
        <w:tc>
          <w:tcPr>
            <w:tcW w:w="8079" w:type="dxa"/>
          </w:tcPr>
          <w:p w14:paraId="11418B44" w14:textId="1B5B7100" w:rsidR="00822E58" w:rsidRPr="00A23C47" w:rsidRDefault="00822E58"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eastAsia="Times New Roman" w:hAnsi="Times New Roman" w:cs="Times New Roman"/>
                <w:kern w:val="0"/>
                <w:sz w:val="24"/>
                <w:szCs w:val="24"/>
                <w:lang w:eastAsia="ru-RU"/>
                <w14:ligatures w14:val="none"/>
              </w:rPr>
              <w:t>Выбор методов контроля качества сварных швов. Сущность разрушающих и неразрушающих методов контроля</w:t>
            </w:r>
          </w:p>
        </w:tc>
        <w:tc>
          <w:tcPr>
            <w:tcW w:w="1843" w:type="dxa"/>
          </w:tcPr>
          <w:p w14:paraId="1A886102" w14:textId="5AFC6B05" w:rsidR="00822E58" w:rsidRPr="00A23C47" w:rsidRDefault="00822E5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6BEA5798" w14:textId="77777777" w:rsidTr="004D606F">
        <w:trPr>
          <w:cantSplit/>
        </w:trPr>
        <w:tc>
          <w:tcPr>
            <w:tcW w:w="817" w:type="dxa"/>
          </w:tcPr>
          <w:p w14:paraId="6603EA84" w14:textId="4CC8F791" w:rsidR="00822E58" w:rsidRPr="00A23C47" w:rsidRDefault="008626FE"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18</w:t>
            </w:r>
          </w:p>
        </w:tc>
        <w:tc>
          <w:tcPr>
            <w:tcW w:w="4253" w:type="dxa"/>
            <w:tcBorders>
              <w:top w:val="single" w:sz="6" w:space="0" w:color="000000"/>
              <w:left w:val="single" w:sz="6" w:space="0" w:color="000000"/>
              <w:bottom w:val="single" w:sz="6" w:space="0" w:color="000000"/>
              <w:right w:val="single" w:sz="6" w:space="0" w:color="000000"/>
            </w:tcBorders>
          </w:tcPr>
          <w:p w14:paraId="3F48AA16" w14:textId="125154EE"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Ремонтная сварка</w:t>
            </w:r>
          </w:p>
        </w:tc>
        <w:tc>
          <w:tcPr>
            <w:tcW w:w="8079" w:type="dxa"/>
          </w:tcPr>
          <w:p w14:paraId="5533E11D" w14:textId="77777777" w:rsidR="00822E58" w:rsidRPr="00A23C47" w:rsidRDefault="00822E58" w:rsidP="007A29A9">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61B1E98E" w14:textId="1E0AD263" w:rsidR="00822E58" w:rsidRPr="00A23C47" w:rsidRDefault="00A03634"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Выбор технологии ремонтной сварки изделий, подбор материалов</w:t>
            </w:r>
          </w:p>
        </w:tc>
        <w:tc>
          <w:tcPr>
            <w:tcW w:w="1843" w:type="dxa"/>
          </w:tcPr>
          <w:p w14:paraId="0159C515" w14:textId="424FE748" w:rsidR="00822E58" w:rsidRPr="00A23C47" w:rsidRDefault="00822E5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A03634" w:rsidRPr="00A23C47" w14:paraId="1160C2F8" w14:textId="77777777" w:rsidTr="004D606F">
        <w:trPr>
          <w:cantSplit/>
        </w:trPr>
        <w:tc>
          <w:tcPr>
            <w:tcW w:w="817" w:type="dxa"/>
          </w:tcPr>
          <w:p w14:paraId="3E481A02" w14:textId="5963A79C" w:rsidR="00A03634" w:rsidRPr="00A23C47" w:rsidRDefault="008626FE"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19</w:t>
            </w:r>
          </w:p>
        </w:tc>
        <w:tc>
          <w:tcPr>
            <w:tcW w:w="4253" w:type="dxa"/>
            <w:tcBorders>
              <w:top w:val="single" w:sz="6" w:space="0" w:color="000000"/>
              <w:left w:val="single" w:sz="6" w:space="0" w:color="000000"/>
              <w:bottom w:val="single" w:sz="6" w:space="0" w:color="000000"/>
              <w:right w:val="single" w:sz="6" w:space="0" w:color="000000"/>
            </w:tcBorders>
          </w:tcPr>
          <w:p w14:paraId="6F1A82AF" w14:textId="0BF2960F" w:rsidR="00A03634" w:rsidRPr="00A23C47" w:rsidRDefault="00A03634"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Технология дуговой резки металла.</w:t>
            </w:r>
          </w:p>
        </w:tc>
        <w:tc>
          <w:tcPr>
            <w:tcW w:w="8079" w:type="dxa"/>
          </w:tcPr>
          <w:p w14:paraId="67146A1C" w14:textId="2035DB16" w:rsidR="00A03634" w:rsidRPr="00A23C47" w:rsidRDefault="00A03634" w:rsidP="007A29A9">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eastAsia="Times New Roman" w:hAnsi="Times New Roman" w:cs="Times New Roman"/>
                <w:kern w:val="0"/>
                <w:sz w:val="24"/>
                <w:szCs w:val="24"/>
                <w:lang w:eastAsia="ru-RU"/>
                <w14:ligatures w14:val="none"/>
              </w:rPr>
              <w:t>Технология дуговой резки металла, приемы резки, вспомогательные приспособления</w:t>
            </w:r>
          </w:p>
        </w:tc>
        <w:tc>
          <w:tcPr>
            <w:tcW w:w="1843" w:type="dxa"/>
          </w:tcPr>
          <w:p w14:paraId="15379BCD" w14:textId="0983FF82" w:rsidR="00A03634" w:rsidRPr="00A23C47" w:rsidRDefault="00A03634" w:rsidP="004D606F">
            <w:pPr>
              <w:widowControl w:val="0"/>
              <w:autoSpaceDE w:val="0"/>
              <w:autoSpaceDN w:val="0"/>
              <w:adjustRightInd w:val="0"/>
              <w:spacing w:after="0" w:line="240" w:lineRule="auto"/>
              <w:jc w:val="center"/>
              <w:rPr>
                <w:rFonts w:ascii="Times New Roman" w:eastAsia="Times New Roman" w:hAnsi="Times New Roman" w:cs="Times New Roman"/>
                <w:bCs/>
                <w:color w:val="FF0000"/>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A03634" w:rsidRPr="00A23C47" w14:paraId="7A6C27C3" w14:textId="77777777" w:rsidTr="004D606F">
        <w:trPr>
          <w:cantSplit/>
        </w:trPr>
        <w:tc>
          <w:tcPr>
            <w:tcW w:w="817" w:type="dxa"/>
          </w:tcPr>
          <w:p w14:paraId="352514C5" w14:textId="35F25BC9" w:rsidR="00A03634" w:rsidRPr="00A23C47" w:rsidRDefault="00CD6A4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r w:rsidR="008626FE" w:rsidRPr="00A23C47">
              <w:rPr>
                <w:rFonts w:ascii="Times New Roman" w:eastAsia="Times New Roman" w:hAnsi="Times New Roman" w:cs="Times New Roman"/>
                <w:b/>
                <w:kern w:val="0"/>
                <w:sz w:val="24"/>
                <w:szCs w:val="24"/>
                <w:lang w:eastAsia="ru-RU"/>
                <w14:ligatures w14:val="none"/>
              </w:rPr>
              <w:t>0</w:t>
            </w:r>
          </w:p>
        </w:tc>
        <w:tc>
          <w:tcPr>
            <w:tcW w:w="4253" w:type="dxa"/>
            <w:tcBorders>
              <w:top w:val="single" w:sz="6" w:space="0" w:color="000000"/>
              <w:left w:val="single" w:sz="6" w:space="0" w:color="000000"/>
              <w:bottom w:val="single" w:sz="6" w:space="0" w:color="000000"/>
              <w:right w:val="single" w:sz="6" w:space="0" w:color="000000"/>
            </w:tcBorders>
          </w:tcPr>
          <w:p w14:paraId="6A9AA19B" w14:textId="2DB7EF82" w:rsidR="00A03634" w:rsidRPr="00A23C47" w:rsidRDefault="00A03634"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Разделительная резка плавящимся электродом</w:t>
            </w:r>
          </w:p>
        </w:tc>
        <w:tc>
          <w:tcPr>
            <w:tcW w:w="8079" w:type="dxa"/>
          </w:tcPr>
          <w:p w14:paraId="6DFAB698" w14:textId="7F7ED8C6" w:rsidR="00A03634" w:rsidRPr="00A23C47" w:rsidRDefault="00A03634" w:rsidP="007A29A9">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4936A18F" w14:textId="55E9F254" w:rsidR="00A03634" w:rsidRPr="00A23C47" w:rsidRDefault="00A03634" w:rsidP="007A29A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Подбор режима источника питания для выполнения разделительной резки стали плавящимся электродом</w:t>
            </w:r>
          </w:p>
        </w:tc>
        <w:tc>
          <w:tcPr>
            <w:tcW w:w="1843" w:type="dxa"/>
          </w:tcPr>
          <w:p w14:paraId="4FE0B427" w14:textId="1A9C51F8" w:rsidR="00A03634" w:rsidRPr="00A23C47" w:rsidRDefault="00503FFD"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48578798" w14:textId="77777777" w:rsidTr="004D606F">
        <w:trPr>
          <w:cantSplit/>
        </w:trPr>
        <w:tc>
          <w:tcPr>
            <w:tcW w:w="817" w:type="dxa"/>
          </w:tcPr>
          <w:p w14:paraId="09F4A535" w14:textId="77777777" w:rsidR="00822E58" w:rsidRPr="00A23C47" w:rsidRDefault="00822E58"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09729F66" w14:textId="3DD64518" w:rsidR="00822E58" w:rsidRPr="00A23C47" w:rsidRDefault="00822E58" w:rsidP="004D606F">
            <w:pPr>
              <w:keepNext/>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Раздел 5.2.2.</w:t>
            </w:r>
            <w:r w:rsidR="00503FFD" w:rsidRPr="00A23C47">
              <w:rPr>
                <w:rFonts w:ascii="Times New Roman" w:eastAsia="Times New Roman" w:hAnsi="Times New Roman" w:cs="Times New Roman"/>
                <w:b/>
                <w:bCs/>
                <w:kern w:val="0"/>
                <w:sz w:val="24"/>
                <w:szCs w:val="24"/>
                <w:lang w:eastAsia="ru-RU"/>
                <w14:ligatures w14:val="none"/>
              </w:rPr>
              <w:t>3</w:t>
            </w:r>
            <w:r w:rsidRPr="00A23C47">
              <w:rPr>
                <w:rFonts w:ascii="Times New Roman" w:eastAsia="Times New Roman" w:hAnsi="Times New Roman" w:cs="Times New Roman"/>
                <w:b/>
                <w:bCs/>
                <w:kern w:val="0"/>
                <w:sz w:val="24"/>
                <w:szCs w:val="24"/>
                <w:lang w:eastAsia="ru-RU"/>
                <w14:ligatures w14:val="none"/>
              </w:rPr>
              <w:t xml:space="preserve"> Техника и технология наплавки плавящимся покрытым электродом</w:t>
            </w:r>
          </w:p>
        </w:tc>
        <w:tc>
          <w:tcPr>
            <w:tcW w:w="1843" w:type="dxa"/>
          </w:tcPr>
          <w:p w14:paraId="0D59C7ED" w14:textId="77777777" w:rsidR="00822E58" w:rsidRPr="00A23C47" w:rsidRDefault="00822E58"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16</w:t>
            </w:r>
          </w:p>
        </w:tc>
      </w:tr>
      <w:tr w:rsidR="00822E58" w:rsidRPr="00A23C47" w14:paraId="1FF14DFA" w14:textId="77777777" w:rsidTr="004D606F">
        <w:trPr>
          <w:cantSplit/>
        </w:trPr>
        <w:tc>
          <w:tcPr>
            <w:tcW w:w="817" w:type="dxa"/>
          </w:tcPr>
          <w:p w14:paraId="60F9AA68" w14:textId="3651E82D" w:rsidR="00822E58" w:rsidRPr="00A23C47" w:rsidRDefault="00BD553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650B4FF7" w14:textId="638A44DC"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Режимы наплавки и принципы их выбора</w:t>
            </w:r>
          </w:p>
        </w:tc>
        <w:tc>
          <w:tcPr>
            <w:tcW w:w="8079" w:type="dxa"/>
          </w:tcPr>
          <w:p w14:paraId="7E079E0E" w14:textId="725DBA6D" w:rsidR="00822E58" w:rsidRPr="00A23C47" w:rsidRDefault="00822E58"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Сущность наплавки. Режимы наплавки и принципы их выбора. Техника наплавки. Подготовка дефектных участков</w:t>
            </w:r>
          </w:p>
        </w:tc>
        <w:tc>
          <w:tcPr>
            <w:tcW w:w="1843" w:type="dxa"/>
          </w:tcPr>
          <w:p w14:paraId="05476B70" w14:textId="77777777" w:rsidR="00822E58" w:rsidRPr="00A23C47" w:rsidRDefault="00822E5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08FE335C" w14:textId="77777777" w:rsidTr="004D606F">
        <w:trPr>
          <w:cantSplit/>
        </w:trPr>
        <w:tc>
          <w:tcPr>
            <w:tcW w:w="817" w:type="dxa"/>
          </w:tcPr>
          <w:p w14:paraId="074942B2" w14:textId="7F44DA44" w:rsidR="00822E58" w:rsidRPr="00A23C47" w:rsidRDefault="00503FFD"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20905619" w14:textId="17BF8A6B"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Техника наплавки.</w:t>
            </w:r>
          </w:p>
        </w:tc>
        <w:tc>
          <w:tcPr>
            <w:tcW w:w="8079" w:type="dxa"/>
          </w:tcPr>
          <w:p w14:paraId="5C43AFBB" w14:textId="77777777" w:rsidR="00822E58" w:rsidRPr="00A23C47" w:rsidRDefault="00822E58"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Техника наплавки различных поверхностей: тел вращения и плоских поверхностей</w:t>
            </w:r>
          </w:p>
        </w:tc>
        <w:tc>
          <w:tcPr>
            <w:tcW w:w="1843" w:type="dxa"/>
          </w:tcPr>
          <w:p w14:paraId="2BB9910C" w14:textId="77777777" w:rsidR="00822E58" w:rsidRPr="00A23C47" w:rsidRDefault="00822E5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384E9695" w14:textId="77777777" w:rsidTr="004D606F">
        <w:trPr>
          <w:cantSplit/>
        </w:trPr>
        <w:tc>
          <w:tcPr>
            <w:tcW w:w="817" w:type="dxa"/>
          </w:tcPr>
          <w:p w14:paraId="1B04F42A" w14:textId="24B13C64" w:rsidR="00822E58" w:rsidRPr="00A23C47" w:rsidRDefault="00BD553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3</w:t>
            </w:r>
          </w:p>
        </w:tc>
        <w:tc>
          <w:tcPr>
            <w:tcW w:w="4253" w:type="dxa"/>
            <w:tcBorders>
              <w:top w:val="single" w:sz="6" w:space="0" w:color="000000"/>
              <w:left w:val="single" w:sz="6" w:space="0" w:color="000000"/>
              <w:bottom w:val="single" w:sz="6" w:space="0" w:color="000000"/>
              <w:right w:val="single" w:sz="6" w:space="0" w:color="000000"/>
            </w:tcBorders>
          </w:tcPr>
          <w:p w14:paraId="2817BB63" w14:textId="73AE0662"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Дуговая наплавка покрытыми электродами</w:t>
            </w:r>
          </w:p>
        </w:tc>
        <w:tc>
          <w:tcPr>
            <w:tcW w:w="8079" w:type="dxa"/>
          </w:tcPr>
          <w:p w14:paraId="317C8D6C" w14:textId="77777777" w:rsidR="00822E58" w:rsidRPr="00A23C47" w:rsidRDefault="00822E58"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124A3484" w14:textId="10C5E555" w:rsidR="00822E58" w:rsidRPr="00A23C47" w:rsidRDefault="00822E58"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Дуговая наплавка покрытыми электродами, составление инструкционной карты</w:t>
            </w:r>
          </w:p>
        </w:tc>
        <w:tc>
          <w:tcPr>
            <w:tcW w:w="1843" w:type="dxa"/>
          </w:tcPr>
          <w:p w14:paraId="43CD5BFB" w14:textId="1DD38CD1" w:rsidR="00822E58" w:rsidRPr="00A23C47" w:rsidRDefault="00822E5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4</w:t>
            </w:r>
          </w:p>
        </w:tc>
      </w:tr>
      <w:tr w:rsidR="00822E58" w:rsidRPr="00A23C47" w14:paraId="7C4490A9" w14:textId="77777777" w:rsidTr="004D606F">
        <w:trPr>
          <w:cantSplit/>
        </w:trPr>
        <w:tc>
          <w:tcPr>
            <w:tcW w:w="817" w:type="dxa"/>
          </w:tcPr>
          <w:p w14:paraId="79454DE7" w14:textId="53DD7819" w:rsidR="00822E58" w:rsidRPr="00A23C47" w:rsidRDefault="00BD553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4</w:t>
            </w:r>
          </w:p>
        </w:tc>
        <w:tc>
          <w:tcPr>
            <w:tcW w:w="4253" w:type="dxa"/>
            <w:tcBorders>
              <w:top w:val="single" w:sz="6" w:space="0" w:color="000000"/>
              <w:left w:val="single" w:sz="6" w:space="0" w:color="000000"/>
              <w:bottom w:val="single" w:sz="6" w:space="0" w:color="000000"/>
              <w:right w:val="single" w:sz="6" w:space="0" w:color="000000"/>
            </w:tcBorders>
          </w:tcPr>
          <w:p w14:paraId="72CA7F84" w14:textId="77777777"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Влияние основных параметров режима наплавки на формирование валика</w:t>
            </w:r>
          </w:p>
        </w:tc>
        <w:tc>
          <w:tcPr>
            <w:tcW w:w="8079" w:type="dxa"/>
          </w:tcPr>
          <w:p w14:paraId="5D8ADAAB" w14:textId="77777777" w:rsidR="00822E58" w:rsidRPr="00A23C47" w:rsidRDefault="00822E58" w:rsidP="004D606F">
            <w:pPr>
              <w:widowControl w:val="0"/>
              <w:autoSpaceDE w:val="0"/>
              <w:autoSpaceDN w:val="0"/>
              <w:adjustRightInd w:val="0"/>
              <w:spacing w:after="0" w:line="240" w:lineRule="auto"/>
              <w:jc w:val="both"/>
              <w:rPr>
                <w:rFonts w:ascii="Times New Roman" w:hAnsi="Times New Roman" w:cs="Times New Roman"/>
                <w:b/>
                <w:sz w:val="24"/>
              </w:rPr>
            </w:pPr>
            <w:r w:rsidRPr="00A23C47">
              <w:rPr>
                <w:rFonts w:ascii="Times New Roman" w:hAnsi="Times New Roman" w:cs="Times New Roman"/>
                <w:b/>
                <w:sz w:val="24"/>
              </w:rPr>
              <w:t>Практическое занятие:</w:t>
            </w:r>
          </w:p>
          <w:p w14:paraId="32F3CBBB" w14:textId="77777777" w:rsidR="00822E58" w:rsidRPr="00A23C47" w:rsidRDefault="00822E58"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Влияние основных параметров режима наплавки на формирование валика</w:t>
            </w:r>
          </w:p>
        </w:tc>
        <w:tc>
          <w:tcPr>
            <w:tcW w:w="1843" w:type="dxa"/>
          </w:tcPr>
          <w:p w14:paraId="4DDB9734" w14:textId="77777777" w:rsidR="00822E58" w:rsidRPr="00A23C47" w:rsidRDefault="00822E5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5B3B03DF" w14:textId="77777777" w:rsidTr="004D606F">
        <w:trPr>
          <w:cantSplit/>
        </w:trPr>
        <w:tc>
          <w:tcPr>
            <w:tcW w:w="817" w:type="dxa"/>
          </w:tcPr>
          <w:p w14:paraId="6D6E9D60" w14:textId="69DFABD7" w:rsidR="00822E58" w:rsidRPr="00A23C47" w:rsidRDefault="00BD553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5</w:t>
            </w:r>
          </w:p>
        </w:tc>
        <w:tc>
          <w:tcPr>
            <w:tcW w:w="4253" w:type="dxa"/>
            <w:tcBorders>
              <w:top w:val="single" w:sz="6" w:space="0" w:color="000000"/>
              <w:left w:val="single" w:sz="6" w:space="0" w:color="000000"/>
              <w:bottom w:val="single" w:sz="6" w:space="0" w:color="000000"/>
              <w:right w:val="single" w:sz="6" w:space="0" w:color="000000"/>
            </w:tcBorders>
          </w:tcPr>
          <w:p w14:paraId="479860FD" w14:textId="7637D4F6"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Технология наплавки плавящимся покрытым электродом</w:t>
            </w:r>
          </w:p>
        </w:tc>
        <w:tc>
          <w:tcPr>
            <w:tcW w:w="8079" w:type="dxa"/>
          </w:tcPr>
          <w:p w14:paraId="3BCDA027" w14:textId="12FB9991" w:rsidR="00822E58" w:rsidRPr="00A23C47" w:rsidRDefault="00822E58"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Технология дуговой наплавки без подогрева. Технология дуговой наплавки с подогревом</w:t>
            </w:r>
          </w:p>
        </w:tc>
        <w:tc>
          <w:tcPr>
            <w:tcW w:w="1843" w:type="dxa"/>
          </w:tcPr>
          <w:p w14:paraId="5A85D4A1" w14:textId="374520BD" w:rsidR="00822E58" w:rsidRPr="00A23C47" w:rsidRDefault="00CD6A45"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A03634" w:rsidRPr="00A23C47" w14:paraId="2CA1AED1" w14:textId="77777777" w:rsidTr="004D606F">
        <w:trPr>
          <w:cantSplit/>
        </w:trPr>
        <w:tc>
          <w:tcPr>
            <w:tcW w:w="817" w:type="dxa"/>
          </w:tcPr>
          <w:p w14:paraId="030D14FC" w14:textId="7EB90C60" w:rsidR="00A03634" w:rsidRPr="00A23C47" w:rsidRDefault="00BD553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6</w:t>
            </w:r>
          </w:p>
        </w:tc>
        <w:tc>
          <w:tcPr>
            <w:tcW w:w="4253" w:type="dxa"/>
            <w:tcBorders>
              <w:top w:val="single" w:sz="6" w:space="0" w:color="000000"/>
              <w:left w:val="single" w:sz="6" w:space="0" w:color="000000"/>
              <w:bottom w:val="single" w:sz="6" w:space="0" w:color="000000"/>
              <w:right w:val="single" w:sz="6" w:space="0" w:color="000000"/>
            </w:tcBorders>
          </w:tcPr>
          <w:p w14:paraId="27EABC60" w14:textId="14B2DA77" w:rsidR="00A03634" w:rsidRPr="00A23C47" w:rsidRDefault="00A03634" w:rsidP="00A0363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hAnsi="Times New Roman" w:cs="Times New Roman"/>
                <w:sz w:val="24"/>
                <w:szCs w:val="24"/>
              </w:rPr>
              <w:t>Ремонт трубопроводов наплавкой</w:t>
            </w:r>
          </w:p>
        </w:tc>
        <w:tc>
          <w:tcPr>
            <w:tcW w:w="8079" w:type="dxa"/>
          </w:tcPr>
          <w:p w14:paraId="73496486" w14:textId="6B321961" w:rsidR="00A03634" w:rsidRPr="00A23C47" w:rsidRDefault="00A03634"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hAnsi="Times New Roman" w:cs="Times New Roman"/>
                <w:sz w:val="24"/>
                <w:szCs w:val="24"/>
              </w:rPr>
              <w:t>Ремонт трубопроводов наплавкой, подбор материалов, подготовка дефектного участка, ключевые нормы.</w:t>
            </w:r>
          </w:p>
        </w:tc>
        <w:tc>
          <w:tcPr>
            <w:tcW w:w="1843" w:type="dxa"/>
          </w:tcPr>
          <w:p w14:paraId="61A25B9E" w14:textId="60258641" w:rsidR="00A03634" w:rsidRPr="00A23C47" w:rsidRDefault="00503FFD"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43D9812A" w14:textId="77777777" w:rsidTr="004D606F">
        <w:trPr>
          <w:cantSplit/>
        </w:trPr>
        <w:tc>
          <w:tcPr>
            <w:tcW w:w="817" w:type="dxa"/>
          </w:tcPr>
          <w:p w14:paraId="674EA64F" w14:textId="13FCC7D0" w:rsidR="00822E58" w:rsidRPr="00A23C47" w:rsidRDefault="00BD5535"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7</w:t>
            </w:r>
          </w:p>
        </w:tc>
        <w:tc>
          <w:tcPr>
            <w:tcW w:w="4253" w:type="dxa"/>
            <w:tcBorders>
              <w:top w:val="single" w:sz="6" w:space="0" w:color="000000"/>
              <w:left w:val="single" w:sz="6" w:space="0" w:color="000000"/>
              <w:bottom w:val="single" w:sz="6" w:space="0" w:color="000000"/>
              <w:right w:val="single" w:sz="6" w:space="0" w:color="000000"/>
            </w:tcBorders>
          </w:tcPr>
          <w:p w14:paraId="4F4F20DB" w14:textId="2C73D276" w:rsidR="00822E58" w:rsidRPr="00A23C47" w:rsidRDefault="00822E58" w:rsidP="004D606F">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Виды деформаций при наплавке</w:t>
            </w:r>
          </w:p>
        </w:tc>
        <w:tc>
          <w:tcPr>
            <w:tcW w:w="8079" w:type="dxa"/>
          </w:tcPr>
          <w:p w14:paraId="29AC4A93" w14:textId="77777777" w:rsidR="00822E58" w:rsidRPr="00A23C47" w:rsidRDefault="00822E58" w:rsidP="004D606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Виды деформаций, их причины. Основные методы борьбы со сварными напряжениями и деформациями, при наплавке</w:t>
            </w:r>
          </w:p>
        </w:tc>
        <w:tc>
          <w:tcPr>
            <w:tcW w:w="1843" w:type="dxa"/>
          </w:tcPr>
          <w:p w14:paraId="51B5BB26" w14:textId="77777777" w:rsidR="00822E58" w:rsidRPr="00A23C47" w:rsidRDefault="00822E5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2</w:t>
            </w:r>
          </w:p>
        </w:tc>
      </w:tr>
      <w:tr w:rsidR="00822E58" w:rsidRPr="00A23C47" w14:paraId="01AAA65D" w14:textId="77777777" w:rsidTr="004D606F">
        <w:trPr>
          <w:cantSplit/>
        </w:trPr>
        <w:tc>
          <w:tcPr>
            <w:tcW w:w="817" w:type="dxa"/>
          </w:tcPr>
          <w:p w14:paraId="5A4D721A" w14:textId="77777777" w:rsidR="00822E58" w:rsidRPr="00A23C47" w:rsidRDefault="00822E58"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681F4288" w14:textId="77777777" w:rsidR="00822E58" w:rsidRPr="00A23C47" w:rsidRDefault="00822E58" w:rsidP="004D606F">
            <w:pPr>
              <w:keepNext/>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Промежуточная аттестация (зачёт)</w:t>
            </w:r>
          </w:p>
        </w:tc>
        <w:tc>
          <w:tcPr>
            <w:tcW w:w="8079" w:type="dxa"/>
          </w:tcPr>
          <w:p w14:paraId="12485B9D" w14:textId="77777777" w:rsidR="00822E58" w:rsidRPr="00A23C47" w:rsidRDefault="00822E58" w:rsidP="004D606F">
            <w:pPr>
              <w:keepNext/>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7CEF4157" w14:textId="77777777" w:rsidR="00822E58" w:rsidRPr="00A23C47" w:rsidRDefault="00822E58"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r>
      <w:tr w:rsidR="00BD5535" w:rsidRPr="00A23C47" w14:paraId="3FBCD6E5" w14:textId="77777777" w:rsidTr="004D606F">
        <w:trPr>
          <w:cantSplit/>
        </w:trPr>
        <w:tc>
          <w:tcPr>
            <w:tcW w:w="817" w:type="dxa"/>
          </w:tcPr>
          <w:p w14:paraId="6DB691DB" w14:textId="77777777" w:rsidR="00BD5535" w:rsidRPr="00A23C47" w:rsidRDefault="00BD5535" w:rsidP="004D606F">
            <w:pPr>
              <w:keepNext/>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10067E9D" w14:textId="45ED57EC" w:rsidR="00BD5535" w:rsidRPr="00A23C47" w:rsidRDefault="00BD5535" w:rsidP="004D606F">
            <w:pPr>
              <w:keepNext/>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Итого</w:t>
            </w:r>
          </w:p>
        </w:tc>
        <w:tc>
          <w:tcPr>
            <w:tcW w:w="8079" w:type="dxa"/>
          </w:tcPr>
          <w:p w14:paraId="643410D8" w14:textId="77777777" w:rsidR="00BD5535" w:rsidRPr="00A23C47" w:rsidRDefault="00BD5535" w:rsidP="004D606F">
            <w:pPr>
              <w:keepNext/>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3C771712" w14:textId="07C986F5" w:rsidR="00BD5535" w:rsidRPr="00A23C47" w:rsidRDefault="00BD5535" w:rsidP="004D606F">
            <w:pPr>
              <w:keepNext/>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rPr>
              <w:t>72 часа, из них: теоретические занятия - 46, практические занятия - 26</w:t>
            </w:r>
          </w:p>
        </w:tc>
      </w:tr>
    </w:tbl>
    <w:p w14:paraId="564DD637" w14:textId="77777777" w:rsidR="00B37097" w:rsidRPr="00A23C47" w:rsidRDefault="00B37097" w:rsidP="00B37097">
      <w:pPr>
        <w:widowControl w:val="0"/>
        <w:autoSpaceDE w:val="0"/>
        <w:autoSpaceDN w:val="0"/>
        <w:adjustRightInd w:val="0"/>
        <w:spacing w:after="0" w:line="240" w:lineRule="auto"/>
        <w:rPr>
          <w:rFonts w:ascii="Times New Roman" w:eastAsia="Courier New" w:hAnsi="Times New Roman" w:cs="Times New Roman"/>
          <w:b/>
          <w:bCs/>
          <w:color w:val="000000"/>
          <w:kern w:val="0"/>
          <w:sz w:val="32"/>
          <w:szCs w:val="32"/>
          <w:lang w:eastAsia="ru-RU"/>
          <w14:ligatures w14:val="none"/>
        </w:rPr>
        <w:sectPr w:rsidR="00B37097" w:rsidRPr="00A23C47" w:rsidSect="00B37097">
          <w:pgSz w:w="16838" w:h="11906" w:orient="landscape"/>
          <w:pgMar w:top="1701" w:right="1134" w:bottom="851" w:left="1134" w:header="709" w:footer="709" w:gutter="0"/>
          <w:cols w:space="708"/>
          <w:docGrid w:linePitch="360"/>
        </w:sectPr>
      </w:pPr>
    </w:p>
    <w:p w14:paraId="24EFC2B6" w14:textId="77777777" w:rsidR="009C45FD" w:rsidRPr="00A23C47" w:rsidRDefault="009C45FD" w:rsidP="00B37097">
      <w:pPr>
        <w:widowControl w:val="0"/>
        <w:autoSpaceDE w:val="0"/>
        <w:autoSpaceDN w:val="0"/>
        <w:adjustRightInd w:val="0"/>
        <w:spacing w:after="0" w:line="240" w:lineRule="auto"/>
        <w:ind w:firstLine="567"/>
        <w:rPr>
          <w:rFonts w:ascii="Times New Roman" w:eastAsia="Courier New" w:hAnsi="Times New Roman" w:cs="Times New Roman"/>
          <w:b/>
          <w:noProof/>
          <w:color w:val="000000"/>
          <w:kern w:val="0"/>
          <w:sz w:val="28"/>
          <w:szCs w:val="28"/>
          <w:lang w:eastAsia="ru-RU"/>
          <w14:ligatures w14:val="none"/>
        </w:rPr>
      </w:pPr>
      <w:r w:rsidRPr="00A23C47">
        <w:rPr>
          <w:rFonts w:ascii="Times New Roman" w:eastAsia="Courier New" w:hAnsi="Times New Roman" w:cs="Times New Roman"/>
          <w:b/>
          <w:noProof/>
          <w:color w:val="000000"/>
          <w:kern w:val="0"/>
          <w:sz w:val="28"/>
          <w:szCs w:val="28"/>
          <w:lang w:eastAsia="ru-RU"/>
          <w14:ligatures w14:val="none"/>
        </w:rPr>
        <w:lastRenderedPageBreak/>
        <w:t xml:space="preserve">5.3 РАБОЧАЯ ПРОГРАММА </w:t>
      </w:r>
      <w:r w:rsidRPr="00A23C47">
        <w:rPr>
          <w:rFonts w:ascii="Times New Roman" w:eastAsia="Times New Roman" w:hAnsi="Times New Roman" w:cs="Times New Roman"/>
          <w:b/>
          <w:color w:val="000000"/>
          <w:kern w:val="0"/>
          <w:sz w:val="28"/>
          <w:szCs w:val="28"/>
          <w:lang w:val="x-none" w:eastAsia="ru-RU"/>
          <w14:ligatures w14:val="none"/>
        </w:rPr>
        <w:t>УЧЕБНОЙ ПРАКТИКИ</w:t>
      </w:r>
    </w:p>
    <w:p w14:paraId="1D0D87E7" w14:textId="1558551C" w:rsidR="009C45FD" w:rsidRPr="00A23C47" w:rsidRDefault="009C45FD" w:rsidP="00B37097">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23C47">
        <w:rPr>
          <w:rFonts w:ascii="Times New Roman" w:eastAsia="Courier New" w:hAnsi="Times New Roman" w:cs="Times New Roman"/>
          <w:noProof/>
          <w:color w:val="000000"/>
          <w:kern w:val="0"/>
          <w:sz w:val="28"/>
          <w:szCs w:val="28"/>
          <w:lang w:eastAsia="ru-RU"/>
        </w:rPr>
        <w:t>Учебная практика</w:t>
      </w:r>
      <w:r w:rsidRPr="00A23C47">
        <w:rPr>
          <w:rFonts w:ascii="Times New Roman" w:eastAsia="Courier New" w:hAnsi="Times New Roman" w:cs="Times New Roman"/>
          <w:noProof/>
          <w:color w:val="000000"/>
          <w:kern w:val="0"/>
          <w:sz w:val="28"/>
          <w:szCs w:val="28"/>
          <w:lang w:eastAsia="ru-RU"/>
          <w14:ligatures w14:val="none"/>
        </w:rPr>
        <w:t xml:space="preserve"> </w:t>
      </w:r>
      <w:r w:rsidR="00BD5535" w:rsidRPr="00A23C47">
        <w:rPr>
          <w:rFonts w:ascii="Times New Roman" w:eastAsia="Courier New" w:hAnsi="Times New Roman" w:cs="Times New Roman"/>
          <w:noProof/>
          <w:color w:val="000000"/>
          <w:kern w:val="0"/>
          <w:sz w:val="28"/>
          <w:szCs w:val="28"/>
          <w:lang w:eastAsia="ru-RU"/>
          <w14:ligatures w14:val="none"/>
        </w:rPr>
        <w:t xml:space="preserve">является частью </w:t>
      </w:r>
      <w:r w:rsidRPr="00A23C47">
        <w:rPr>
          <w:rFonts w:ascii="Times New Roman" w:eastAsia="Courier New" w:hAnsi="Times New Roman" w:cs="Times New Roman"/>
          <w:noProof/>
          <w:color w:val="000000"/>
          <w:kern w:val="0"/>
          <w:sz w:val="28"/>
          <w:szCs w:val="28"/>
          <w:lang w:eastAsia="ru-RU"/>
        </w:rPr>
        <w:t>образовательной програм</w:t>
      </w:r>
      <w:r w:rsidR="004B3971" w:rsidRPr="00A23C47">
        <w:rPr>
          <w:rFonts w:ascii="Times New Roman" w:eastAsia="Courier New" w:hAnsi="Times New Roman" w:cs="Times New Roman"/>
          <w:noProof/>
          <w:color w:val="000000"/>
          <w:kern w:val="0"/>
          <w:sz w:val="28"/>
          <w:szCs w:val="28"/>
          <w:lang w:eastAsia="ru-RU"/>
        </w:rPr>
        <w:t>мы. На его освоение отводится 138 часов</w:t>
      </w:r>
      <w:r w:rsidRPr="00A23C47">
        <w:rPr>
          <w:rFonts w:ascii="Times New Roman" w:eastAsia="Courier New" w:hAnsi="Times New Roman" w:cs="Times New Roman"/>
          <w:noProof/>
          <w:color w:val="000000"/>
          <w:kern w:val="0"/>
          <w:sz w:val="28"/>
          <w:szCs w:val="28"/>
          <w:lang w:eastAsia="ru-RU"/>
        </w:rPr>
        <w:t>.</w:t>
      </w:r>
    </w:p>
    <w:p w14:paraId="2B235CD8" w14:textId="77777777" w:rsidR="009C45FD" w:rsidRPr="00A23C47" w:rsidRDefault="009C45FD" w:rsidP="00B37097">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A23C47">
        <w:rPr>
          <w:rFonts w:ascii="Times New Roman" w:eastAsia="Courier New" w:hAnsi="Times New Roman" w:cs="Times New Roman"/>
          <w:noProof/>
          <w:color w:val="000000"/>
          <w:kern w:val="0"/>
          <w:sz w:val="28"/>
          <w:szCs w:val="28"/>
          <w:lang w:eastAsia="ru-RU"/>
        </w:rPr>
        <w:t>В результате освоения учебной практики у обучающегося должны формироваться профессиональные компетенции, он должен выполнять трудовые действия, должен уметь, должен знать:</w:t>
      </w:r>
    </w:p>
    <w:p w14:paraId="58277D0E" w14:textId="77777777" w:rsidR="00B37097" w:rsidRPr="00A23C47" w:rsidRDefault="00B37097" w:rsidP="00B37097">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2D249B" w:rsidRPr="00A23C47" w14:paraId="0F7F3807" w14:textId="77777777" w:rsidTr="00014593">
        <w:tc>
          <w:tcPr>
            <w:tcW w:w="4786" w:type="dxa"/>
          </w:tcPr>
          <w:p w14:paraId="0278E778" w14:textId="77777777" w:rsidR="002D249B" w:rsidRPr="00A23C47" w:rsidRDefault="002D249B" w:rsidP="00014593">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4787" w:type="dxa"/>
          </w:tcPr>
          <w:p w14:paraId="73549905" w14:textId="77777777" w:rsidR="002D249B" w:rsidRPr="00A23C47" w:rsidRDefault="002D249B" w:rsidP="00014593">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2D249B" w:rsidRPr="00A23C47" w14:paraId="1048A56F" w14:textId="77777777" w:rsidTr="00014593">
        <w:tc>
          <w:tcPr>
            <w:tcW w:w="4786" w:type="dxa"/>
            <w:vMerge w:val="restart"/>
          </w:tcPr>
          <w:p w14:paraId="1E951B9E" w14:textId="77777777" w:rsidR="002D249B" w:rsidRPr="00A23C47" w:rsidRDefault="002D249B" w:rsidP="00014593">
            <w:pPr>
              <w:pStyle w:val="docdata"/>
              <w:spacing w:before="0" w:beforeAutospacing="0" w:after="0" w:afterAutospacing="0"/>
            </w:pPr>
            <w:r w:rsidRPr="00A23C47">
              <w:rPr>
                <w:rFonts w:eastAsia="Courier New"/>
                <w:color w:val="000000"/>
              </w:rPr>
              <w:t>ПК 1.</w:t>
            </w:r>
            <w:r w:rsidRPr="00A23C47">
              <w:t xml:space="preserve"> Проводить подготовительные и сборочные операции перед сваркой и зачистку сварных швов после сварки</w:t>
            </w:r>
          </w:p>
          <w:p w14:paraId="59514348" w14:textId="77777777" w:rsidR="002D249B" w:rsidRPr="00A23C47" w:rsidRDefault="002D249B" w:rsidP="00014593">
            <w:pPr>
              <w:widowControl w:val="0"/>
              <w:spacing w:after="0" w:line="240" w:lineRule="auto"/>
              <w:rPr>
                <w:rFonts w:eastAsia="Courier New"/>
                <w:color w:val="000000"/>
              </w:rPr>
            </w:pPr>
          </w:p>
        </w:tc>
        <w:tc>
          <w:tcPr>
            <w:tcW w:w="4787" w:type="dxa"/>
          </w:tcPr>
          <w:p w14:paraId="1D8EF48E"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Трудовые действия:</w:t>
            </w:r>
          </w:p>
        </w:tc>
      </w:tr>
      <w:tr w:rsidR="002D249B" w:rsidRPr="00A23C47" w14:paraId="56637826" w14:textId="77777777" w:rsidTr="00014593">
        <w:tc>
          <w:tcPr>
            <w:tcW w:w="4786" w:type="dxa"/>
            <w:vMerge/>
          </w:tcPr>
          <w:p w14:paraId="4DFF4F7E" w14:textId="77777777" w:rsidR="002D249B" w:rsidRPr="00A23C47" w:rsidRDefault="002D249B" w:rsidP="00014593">
            <w:pPr>
              <w:widowControl w:val="0"/>
              <w:spacing w:after="0" w:line="240" w:lineRule="auto"/>
              <w:rPr>
                <w:rFonts w:eastAsia="Courier New"/>
                <w:color w:val="000000"/>
              </w:rPr>
            </w:pPr>
          </w:p>
        </w:tc>
        <w:tc>
          <w:tcPr>
            <w:tcW w:w="4787" w:type="dxa"/>
          </w:tcPr>
          <w:p w14:paraId="56996924"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Ознакомление с конструкторской и производственно-технологической документацией по сварке </w:t>
            </w:r>
          </w:p>
        </w:tc>
      </w:tr>
      <w:tr w:rsidR="002D249B" w:rsidRPr="00A23C47" w14:paraId="055B5DF1" w14:textId="77777777" w:rsidTr="00014593">
        <w:tc>
          <w:tcPr>
            <w:tcW w:w="4786" w:type="dxa"/>
            <w:vMerge/>
          </w:tcPr>
          <w:p w14:paraId="41051D20" w14:textId="77777777" w:rsidR="002D249B" w:rsidRPr="00A23C47" w:rsidRDefault="002D249B" w:rsidP="00014593">
            <w:pPr>
              <w:widowControl w:val="0"/>
              <w:spacing w:after="0" w:line="240" w:lineRule="auto"/>
              <w:rPr>
                <w:rFonts w:eastAsia="Courier New"/>
                <w:color w:val="000000"/>
              </w:rPr>
            </w:pPr>
          </w:p>
        </w:tc>
        <w:tc>
          <w:tcPr>
            <w:tcW w:w="4787" w:type="dxa"/>
          </w:tcPr>
          <w:p w14:paraId="7C3B2DDC"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Проверка работоспособности и исправности сварочного оборудования</w:t>
            </w:r>
          </w:p>
        </w:tc>
      </w:tr>
      <w:tr w:rsidR="002D249B" w:rsidRPr="00A23C47" w14:paraId="363D37AE" w14:textId="77777777" w:rsidTr="00014593">
        <w:tc>
          <w:tcPr>
            <w:tcW w:w="4786" w:type="dxa"/>
            <w:vMerge/>
          </w:tcPr>
          <w:p w14:paraId="1D2F9456" w14:textId="77777777" w:rsidR="002D249B" w:rsidRPr="00A23C47" w:rsidRDefault="002D249B" w:rsidP="00014593">
            <w:pPr>
              <w:widowControl w:val="0"/>
              <w:spacing w:after="0" w:line="240" w:lineRule="auto"/>
              <w:rPr>
                <w:rFonts w:eastAsia="Courier New"/>
                <w:color w:val="000000"/>
              </w:rPr>
            </w:pPr>
          </w:p>
        </w:tc>
        <w:tc>
          <w:tcPr>
            <w:tcW w:w="4787" w:type="dxa"/>
          </w:tcPr>
          <w:p w14:paraId="455A5A0B"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Зачистка ручным или механизированным инструментом элементов конструкции (изделия, узлы, детали) под сварку</w:t>
            </w:r>
          </w:p>
        </w:tc>
      </w:tr>
      <w:tr w:rsidR="002D249B" w:rsidRPr="00A23C47" w14:paraId="50F0D498" w14:textId="77777777" w:rsidTr="00014593">
        <w:tc>
          <w:tcPr>
            <w:tcW w:w="4786" w:type="dxa"/>
            <w:vMerge/>
          </w:tcPr>
          <w:p w14:paraId="658DE653" w14:textId="77777777" w:rsidR="002D249B" w:rsidRPr="00A23C47" w:rsidRDefault="002D249B" w:rsidP="00014593">
            <w:pPr>
              <w:widowControl w:val="0"/>
              <w:spacing w:after="0" w:line="240" w:lineRule="auto"/>
              <w:rPr>
                <w:rFonts w:eastAsia="Courier New"/>
                <w:color w:val="000000"/>
              </w:rPr>
            </w:pPr>
          </w:p>
        </w:tc>
        <w:tc>
          <w:tcPr>
            <w:tcW w:w="4787" w:type="dxa"/>
          </w:tcPr>
          <w:p w14:paraId="0FC9EF5F"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Выбор пространственного положения сварного шва для сварки элементов конструкции (изделий, узлов, деталей)</w:t>
            </w:r>
          </w:p>
        </w:tc>
      </w:tr>
      <w:tr w:rsidR="002D249B" w:rsidRPr="00A23C47" w14:paraId="1CCB5232" w14:textId="77777777" w:rsidTr="00014593">
        <w:tc>
          <w:tcPr>
            <w:tcW w:w="4786" w:type="dxa"/>
            <w:vMerge/>
          </w:tcPr>
          <w:p w14:paraId="4218B731" w14:textId="77777777" w:rsidR="002D249B" w:rsidRPr="00A23C47" w:rsidRDefault="002D249B" w:rsidP="00014593">
            <w:pPr>
              <w:widowControl w:val="0"/>
              <w:spacing w:after="0" w:line="240" w:lineRule="auto"/>
              <w:rPr>
                <w:rFonts w:eastAsia="Courier New"/>
                <w:color w:val="000000"/>
              </w:rPr>
            </w:pPr>
          </w:p>
        </w:tc>
        <w:tc>
          <w:tcPr>
            <w:tcW w:w="4787" w:type="dxa"/>
          </w:tcPr>
          <w:p w14:paraId="4938A2D3"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Сборка элементов конструкции (изделий, узлов, деталей) под сварку с применением сборочных приспособлений </w:t>
            </w:r>
          </w:p>
        </w:tc>
      </w:tr>
      <w:tr w:rsidR="002D249B" w:rsidRPr="00A23C47" w14:paraId="17410741" w14:textId="77777777" w:rsidTr="00014593">
        <w:tc>
          <w:tcPr>
            <w:tcW w:w="4786" w:type="dxa"/>
            <w:vMerge/>
          </w:tcPr>
          <w:p w14:paraId="3F1CFDF7" w14:textId="77777777" w:rsidR="002D249B" w:rsidRPr="00A23C47" w:rsidRDefault="002D249B" w:rsidP="00014593">
            <w:pPr>
              <w:widowControl w:val="0"/>
              <w:spacing w:after="0" w:line="240" w:lineRule="auto"/>
              <w:rPr>
                <w:rFonts w:eastAsia="Courier New"/>
                <w:color w:val="000000"/>
              </w:rPr>
            </w:pPr>
          </w:p>
        </w:tc>
        <w:tc>
          <w:tcPr>
            <w:tcW w:w="4787" w:type="dxa"/>
          </w:tcPr>
          <w:p w14:paraId="5647B03D"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Сборка элементов конструкции (изделия, узлы, детали) под сварку на прихватках</w:t>
            </w:r>
          </w:p>
        </w:tc>
      </w:tr>
      <w:tr w:rsidR="002D249B" w:rsidRPr="00A23C47" w14:paraId="05D775F0" w14:textId="77777777" w:rsidTr="00014593">
        <w:tc>
          <w:tcPr>
            <w:tcW w:w="4786" w:type="dxa"/>
            <w:vMerge/>
          </w:tcPr>
          <w:p w14:paraId="34BFFC17" w14:textId="77777777" w:rsidR="002D249B" w:rsidRPr="00A23C47" w:rsidRDefault="002D249B" w:rsidP="00014593">
            <w:pPr>
              <w:widowControl w:val="0"/>
              <w:spacing w:after="0" w:line="240" w:lineRule="auto"/>
              <w:rPr>
                <w:rFonts w:eastAsia="Courier New"/>
                <w:color w:val="000000"/>
              </w:rPr>
            </w:pPr>
          </w:p>
        </w:tc>
        <w:tc>
          <w:tcPr>
            <w:tcW w:w="4787" w:type="dxa"/>
          </w:tcPr>
          <w:p w14:paraId="4436D007"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2D249B" w:rsidRPr="00A23C47" w14:paraId="5EDB3A4C" w14:textId="77777777" w:rsidTr="00014593">
        <w:tc>
          <w:tcPr>
            <w:tcW w:w="4786" w:type="dxa"/>
            <w:vMerge/>
          </w:tcPr>
          <w:p w14:paraId="35D4200D" w14:textId="77777777" w:rsidR="002D249B" w:rsidRPr="00A23C47" w:rsidRDefault="002D249B" w:rsidP="00014593">
            <w:pPr>
              <w:widowControl w:val="0"/>
              <w:spacing w:after="0" w:line="240" w:lineRule="auto"/>
              <w:rPr>
                <w:rFonts w:eastAsia="Courier New"/>
                <w:color w:val="000000"/>
              </w:rPr>
            </w:pPr>
          </w:p>
        </w:tc>
        <w:tc>
          <w:tcPr>
            <w:tcW w:w="4787" w:type="dxa"/>
          </w:tcPr>
          <w:p w14:paraId="25DE5E7A"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2D249B" w:rsidRPr="00A23C47" w14:paraId="047AB6E5" w14:textId="77777777" w:rsidTr="00014593">
        <w:tc>
          <w:tcPr>
            <w:tcW w:w="4786" w:type="dxa"/>
            <w:vMerge/>
          </w:tcPr>
          <w:p w14:paraId="1B58567F" w14:textId="77777777" w:rsidR="002D249B" w:rsidRPr="00A23C47" w:rsidRDefault="002D249B" w:rsidP="00014593">
            <w:pPr>
              <w:widowControl w:val="0"/>
              <w:spacing w:after="0" w:line="240" w:lineRule="auto"/>
              <w:rPr>
                <w:rFonts w:eastAsia="Courier New"/>
                <w:color w:val="000000"/>
              </w:rPr>
            </w:pPr>
          </w:p>
        </w:tc>
        <w:tc>
          <w:tcPr>
            <w:tcW w:w="4787" w:type="dxa"/>
          </w:tcPr>
          <w:p w14:paraId="26FAF44B"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Зачистка ручным или механизированным инструментом сварных швов после сварки</w:t>
            </w:r>
          </w:p>
        </w:tc>
      </w:tr>
      <w:tr w:rsidR="002D249B" w:rsidRPr="00A23C47" w14:paraId="512C87C0" w14:textId="77777777" w:rsidTr="00014593">
        <w:tc>
          <w:tcPr>
            <w:tcW w:w="4786" w:type="dxa"/>
            <w:vMerge/>
          </w:tcPr>
          <w:p w14:paraId="72C713E7" w14:textId="77777777" w:rsidR="002D249B" w:rsidRPr="00A23C47" w:rsidRDefault="002D249B" w:rsidP="00014593">
            <w:pPr>
              <w:widowControl w:val="0"/>
              <w:spacing w:after="0" w:line="240" w:lineRule="auto"/>
              <w:rPr>
                <w:rFonts w:eastAsia="Courier New"/>
                <w:color w:val="000000"/>
              </w:rPr>
            </w:pPr>
          </w:p>
        </w:tc>
        <w:tc>
          <w:tcPr>
            <w:tcW w:w="4787" w:type="dxa"/>
          </w:tcPr>
          <w:p w14:paraId="5A538545"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Удаление ручным или механизированным инструментом поверхностных дефектов (поры, шлаковые включения, подрезы, брызги металла, наплывы и т.д.)</w:t>
            </w:r>
          </w:p>
        </w:tc>
      </w:tr>
      <w:tr w:rsidR="002D249B" w:rsidRPr="00A23C47" w14:paraId="250174F3" w14:textId="77777777" w:rsidTr="00014593">
        <w:tc>
          <w:tcPr>
            <w:tcW w:w="4786" w:type="dxa"/>
            <w:vMerge/>
          </w:tcPr>
          <w:p w14:paraId="3460A8DE" w14:textId="77777777" w:rsidR="002D249B" w:rsidRPr="00A23C47" w:rsidRDefault="002D249B" w:rsidP="00014593">
            <w:pPr>
              <w:widowControl w:val="0"/>
              <w:spacing w:after="0" w:line="240" w:lineRule="auto"/>
              <w:rPr>
                <w:rFonts w:eastAsia="Courier New"/>
                <w:color w:val="000000"/>
              </w:rPr>
            </w:pPr>
          </w:p>
        </w:tc>
        <w:tc>
          <w:tcPr>
            <w:tcW w:w="4787" w:type="dxa"/>
          </w:tcPr>
          <w:p w14:paraId="7B3B1780"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Умения:</w:t>
            </w:r>
          </w:p>
        </w:tc>
      </w:tr>
      <w:tr w:rsidR="002D249B" w:rsidRPr="00A23C47" w14:paraId="7D1F97BA" w14:textId="77777777" w:rsidTr="00014593">
        <w:tc>
          <w:tcPr>
            <w:tcW w:w="4786" w:type="dxa"/>
            <w:vMerge/>
          </w:tcPr>
          <w:p w14:paraId="43F05409"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75D4BB3A"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Выбирать пространственное положение сварного шва для сварки элементов </w:t>
            </w:r>
            <w:r w:rsidRPr="00A23C47">
              <w:rPr>
                <w:rFonts w:ascii="Times New Roman" w:eastAsia="Times New Roman" w:hAnsi="Times New Roman" w:cs="Times New Roman"/>
                <w:iCs/>
                <w:color w:val="333333"/>
                <w:kern w:val="0"/>
                <w:sz w:val="24"/>
                <w:szCs w:val="24"/>
                <w:lang w:eastAsia="ru-RU"/>
                <w14:ligatures w14:val="none"/>
              </w:rPr>
              <w:lastRenderedPageBreak/>
              <w:t>конструкции (изделий, узлов, деталей)</w:t>
            </w:r>
          </w:p>
        </w:tc>
      </w:tr>
      <w:tr w:rsidR="002D249B" w:rsidRPr="00A23C47" w14:paraId="55019F9D" w14:textId="77777777" w:rsidTr="00014593">
        <w:tc>
          <w:tcPr>
            <w:tcW w:w="4786" w:type="dxa"/>
            <w:vMerge/>
          </w:tcPr>
          <w:p w14:paraId="400CBDEC" w14:textId="77777777" w:rsidR="002D249B" w:rsidRPr="00A23C47" w:rsidRDefault="002D249B" w:rsidP="00014593">
            <w:pPr>
              <w:pStyle w:val="docdata"/>
              <w:spacing w:before="0" w:beforeAutospacing="0" w:after="0" w:afterAutospacing="0"/>
              <w:rPr>
                <w:rFonts w:eastAsia="Courier New"/>
                <w:color w:val="000000"/>
              </w:rPr>
            </w:pPr>
          </w:p>
        </w:tc>
        <w:tc>
          <w:tcPr>
            <w:tcW w:w="4787" w:type="dxa"/>
          </w:tcPr>
          <w:p w14:paraId="43DECA3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Применять сборочные приспособления для сборки элементов конструкции (изделий, узлов, деталей) под сварку</w:t>
            </w:r>
          </w:p>
        </w:tc>
      </w:tr>
      <w:tr w:rsidR="002D249B" w:rsidRPr="00A23C47" w14:paraId="224A17C0" w14:textId="77777777" w:rsidTr="00014593">
        <w:tc>
          <w:tcPr>
            <w:tcW w:w="4786" w:type="dxa"/>
            <w:vMerge/>
          </w:tcPr>
          <w:p w14:paraId="3A5523E0" w14:textId="77777777" w:rsidR="002D249B" w:rsidRPr="00A23C47" w:rsidRDefault="002D249B" w:rsidP="00014593">
            <w:pPr>
              <w:pStyle w:val="docdata"/>
              <w:spacing w:before="0" w:beforeAutospacing="0" w:after="0" w:afterAutospacing="0"/>
              <w:rPr>
                <w:rFonts w:eastAsia="Courier New"/>
                <w:color w:val="000000"/>
              </w:rPr>
            </w:pPr>
          </w:p>
        </w:tc>
        <w:tc>
          <w:tcPr>
            <w:tcW w:w="4787" w:type="dxa"/>
          </w:tcPr>
          <w:p w14:paraId="6F4E1A0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tc>
      </w:tr>
      <w:tr w:rsidR="002D249B" w:rsidRPr="00A23C47" w14:paraId="150D1546" w14:textId="77777777" w:rsidTr="00014593">
        <w:tc>
          <w:tcPr>
            <w:tcW w:w="4786" w:type="dxa"/>
            <w:vMerge/>
          </w:tcPr>
          <w:p w14:paraId="0F7DEF0E" w14:textId="77777777" w:rsidR="002D249B" w:rsidRPr="00A23C47" w:rsidRDefault="002D249B" w:rsidP="00014593">
            <w:pPr>
              <w:pStyle w:val="docdata"/>
              <w:spacing w:before="0" w:beforeAutospacing="0" w:after="0" w:afterAutospacing="0"/>
              <w:rPr>
                <w:rFonts w:eastAsia="Courier New"/>
                <w:color w:val="000000"/>
              </w:rPr>
            </w:pPr>
          </w:p>
        </w:tc>
        <w:tc>
          <w:tcPr>
            <w:tcW w:w="4787" w:type="dxa"/>
          </w:tcPr>
          <w:p w14:paraId="6D489871"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2D249B" w:rsidRPr="00A23C47" w14:paraId="43680119" w14:textId="77777777" w:rsidTr="00014593">
        <w:tc>
          <w:tcPr>
            <w:tcW w:w="4786" w:type="dxa"/>
            <w:vMerge/>
          </w:tcPr>
          <w:p w14:paraId="31F5D966" w14:textId="77777777" w:rsidR="002D249B" w:rsidRPr="00A23C47" w:rsidRDefault="002D249B" w:rsidP="00014593">
            <w:pPr>
              <w:pStyle w:val="docdata"/>
              <w:spacing w:before="0" w:beforeAutospacing="0" w:after="0" w:afterAutospacing="0"/>
              <w:rPr>
                <w:rFonts w:eastAsia="Courier New"/>
                <w:color w:val="000000"/>
              </w:rPr>
            </w:pPr>
          </w:p>
        </w:tc>
        <w:tc>
          <w:tcPr>
            <w:tcW w:w="4787" w:type="dxa"/>
          </w:tcPr>
          <w:p w14:paraId="3FA1F605"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Пользоваться конструкторской, производственно-технологической и нормативной документацией для выполнения данной трудовой функции</w:t>
            </w:r>
          </w:p>
        </w:tc>
      </w:tr>
      <w:tr w:rsidR="002D249B" w:rsidRPr="00A23C47" w14:paraId="7FB7CB6D" w14:textId="77777777" w:rsidTr="00014593">
        <w:tc>
          <w:tcPr>
            <w:tcW w:w="4786" w:type="dxa"/>
            <w:vMerge/>
          </w:tcPr>
          <w:p w14:paraId="07FEE969" w14:textId="77777777" w:rsidR="002D249B" w:rsidRPr="00A23C47" w:rsidRDefault="002D249B" w:rsidP="00014593">
            <w:pPr>
              <w:pStyle w:val="docdata"/>
              <w:spacing w:before="0" w:beforeAutospacing="0" w:after="0" w:afterAutospacing="0"/>
              <w:rPr>
                <w:rFonts w:eastAsia="Courier New"/>
                <w:color w:val="000000"/>
              </w:rPr>
            </w:pPr>
          </w:p>
        </w:tc>
        <w:tc>
          <w:tcPr>
            <w:tcW w:w="4787" w:type="dxa"/>
          </w:tcPr>
          <w:p w14:paraId="594D2601"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Знания:</w:t>
            </w:r>
          </w:p>
        </w:tc>
      </w:tr>
      <w:tr w:rsidR="002D249B" w:rsidRPr="00A23C47" w14:paraId="58B42AFC" w14:textId="77777777" w:rsidTr="00014593">
        <w:tc>
          <w:tcPr>
            <w:tcW w:w="4786" w:type="dxa"/>
            <w:vMerge/>
          </w:tcPr>
          <w:p w14:paraId="49041759"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3D0089D3"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Основные типы, конструктивные элементы, размеры сварных соединений и обозначение их на чертежах</w:t>
            </w:r>
          </w:p>
        </w:tc>
      </w:tr>
      <w:tr w:rsidR="002D249B" w:rsidRPr="00A23C47" w14:paraId="49F57CFA" w14:textId="77777777" w:rsidTr="00014593">
        <w:tc>
          <w:tcPr>
            <w:tcW w:w="4786" w:type="dxa"/>
            <w:vMerge/>
          </w:tcPr>
          <w:p w14:paraId="12E1DC64"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7DD0AFCE"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подготовки кромок изделий под сварку</w:t>
            </w:r>
          </w:p>
        </w:tc>
      </w:tr>
      <w:tr w:rsidR="002D249B" w:rsidRPr="00A23C47" w14:paraId="4F1A6D4A" w14:textId="77777777" w:rsidTr="00014593">
        <w:tc>
          <w:tcPr>
            <w:tcW w:w="4786" w:type="dxa"/>
            <w:vMerge/>
          </w:tcPr>
          <w:p w14:paraId="69C8687F"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485DBCA2"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Основные группы и марки свариваемых материалов</w:t>
            </w:r>
          </w:p>
        </w:tc>
      </w:tr>
      <w:tr w:rsidR="002D249B" w:rsidRPr="00A23C47" w14:paraId="02E124AF" w14:textId="77777777" w:rsidTr="00014593">
        <w:tc>
          <w:tcPr>
            <w:tcW w:w="4786" w:type="dxa"/>
            <w:vMerge/>
          </w:tcPr>
          <w:p w14:paraId="43DF92F0"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7314DFF8"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Сварочные (наплавочные) материалы</w:t>
            </w:r>
          </w:p>
        </w:tc>
      </w:tr>
      <w:tr w:rsidR="002D249B" w:rsidRPr="00A23C47" w14:paraId="3A528DC5" w14:textId="77777777" w:rsidTr="00014593">
        <w:tc>
          <w:tcPr>
            <w:tcW w:w="4786" w:type="dxa"/>
            <w:vMerge/>
          </w:tcPr>
          <w:p w14:paraId="1248FD28"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1524A820"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tc>
      </w:tr>
      <w:tr w:rsidR="002D249B" w:rsidRPr="00A23C47" w14:paraId="2B4C1128" w14:textId="77777777" w:rsidTr="00014593">
        <w:tc>
          <w:tcPr>
            <w:tcW w:w="4786" w:type="dxa"/>
            <w:vMerge/>
          </w:tcPr>
          <w:p w14:paraId="0C15969C"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333FA28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сборки элементов конструкции под сварку</w:t>
            </w:r>
          </w:p>
        </w:tc>
      </w:tr>
      <w:tr w:rsidR="002D249B" w:rsidRPr="00A23C47" w14:paraId="1E602789" w14:textId="77777777" w:rsidTr="00014593">
        <w:tc>
          <w:tcPr>
            <w:tcW w:w="4786" w:type="dxa"/>
            <w:vMerge/>
          </w:tcPr>
          <w:p w14:paraId="203AF0C4"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103362C0"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Виды и назначение сборочных, технологических приспособлений и оснастки</w:t>
            </w:r>
          </w:p>
        </w:tc>
      </w:tr>
      <w:tr w:rsidR="002D249B" w:rsidRPr="00A23C47" w14:paraId="0BA9D2B0" w14:textId="77777777" w:rsidTr="00014593">
        <w:tc>
          <w:tcPr>
            <w:tcW w:w="4786" w:type="dxa"/>
            <w:vMerge/>
          </w:tcPr>
          <w:p w14:paraId="69D966B1"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54458FC8"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Способы устранения дефектов сварных швов</w:t>
            </w:r>
          </w:p>
        </w:tc>
      </w:tr>
      <w:tr w:rsidR="002D249B" w:rsidRPr="00A23C47" w14:paraId="32ED72C5" w14:textId="77777777" w:rsidTr="00014593">
        <w:tc>
          <w:tcPr>
            <w:tcW w:w="4786" w:type="dxa"/>
            <w:vMerge/>
          </w:tcPr>
          <w:p w14:paraId="0D04540D"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7A192D58"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технической эксплуатации электроустановок</w:t>
            </w:r>
          </w:p>
        </w:tc>
      </w:tr>
      <w:tr w:rsidR="002D249B" w:rsidRPr="00A23C47" w14:paraId="2D1D9CD5" w14:textId="77777777" w:rsidTr="00014593">
        <w:tc>
          <w:tcPr>
            <w:tcW w:w="4786" w:type="dxa"/>
            <w:vMerge/>
          </w:tcPr>
          <w:p w14:paraId="5A58B553"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18310F1D"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Нормы и правила пожарной безопасности при проведении сварочных работ</w:t>
            </w:r>
          </w:p>
        </w:tc>
      </w:tr>
      <w:tr w:rsidR="002D249B" w:rsidRPr="00A23C47" w14:paraId="3718BF5C" w14:textId="77777777" w:rsidTr="00014593">
        <w:tc>
          <w:tcPr>
            <w:tcW w:w="4786" w:type="dxa"/>
            <w:vMerge/>
          </w:tcPr>
          <w:p w14:paraId="6416744A" w14:textId="77777777" w:rsidR="002D249B" w:rsidRPr="00A23C47" w:rsidRDefault="002D249B" w:rsidP="00014593">
            <w:pPr>
              <w:widowControl w:val="0"/>
              <w:spacing w:after="0" w:line="240" w:lineRule="auto"/>
              <w:rPr>
                <w:rFonts w:ascii="Times New Roman" w:hAnsi="Times New Roman" w:cs="Times New Roman"/>
                <w:color w:val="000000"/>
                <w:sz w:val="24"/>
                <w:szCs w:val="24"/>
              </w:rPr>
            </w:pPr>
          </w:p>
        </w:tc>
        <w:tc>
          <w:tcPr>
            <w:tcW w:w="4787" w:type="dxa"/>
          </w:tcPr>
          <w:p w14:paraId="4C781DB6"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Правила по охране труда, в том числе на рабочем месте</w:t>
            </w:r>
          </w:p>
        </w:tc>
      </w:tr>
      <w:tr w:rsidR="002D249B" w:rsidRPr="00A23C47" w14:paraId="45B89D03" w14:textId="77777777" w:rsidTr="00014593">
        <w:tc>
          <w:tcPr>
            <w:tcW w:w="4786" w:type="dxa"/>
            <w:vMerge w:val="restart"/>
          </w:tcPr>
          <w:p w14:paraId="4B720A02"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 xml:space="preserve">ПК 2. Выполнять ручную дуговую сварку (наплавку, резку) различных деталей плавящимся покрытым электродом (РД) во </w:t>
            </w:r>
            <w:r w:rsidRPr="00A23C47">
              <w:rPr>
                <w:rFonts w:ascii="Times New Roman" w:eastAsia="Courier New" w:hAnsi="Times New Roman" w:cs="Times New Roman"/>
                <w:color w:val="000000"/>
                <w:kern w:val="0"/>
                <w:sz w:val="24"/>
                <w:szCs w:val="24"/>
                <w:lang w:eastAsia="ru-RU"/>
                <w14:ligatures w14:val="none"/>
              </w:rPr>
              <w:lastRenderedPageBreak/>
              <w:t>всех пространственных положениях сварного шва</w:t>
            </w:r>
          </w:p>
        </w:tc>
        <w:tc>
          <w:tcPr>
            <w:tcW w:w="4787" w:type="dxa"/>
          </w:tcPr>
          <w:p w14:paraId="70F6C38B" w14:textId="77777777" w:rsidR="002D249B" w:rsidRPr="00A23C47" w:rsidRDefault="002D249B" w:rsidP="00014593">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lastRenderedPageBreak/>
              <w:t>Трудовые действия:</w:t>
            </w:r>
          </w:p>
        </w:tc>
      </w:tr>
      <w:tr w:rsidR="002D249B" w:rsidRPr="00A23C47" w14:paraId="494E703F" w14:textId="77777777" w:rsidTr="00014593">
        <w:tc>
          <w:tcPr>
            <w:tcW w:w="4786" w:type="dxa"/>
            <w:vMerge/>
          </w:tcPr>
          <w:p w14:paraId="566C5D1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63D50B8"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Проверка оснащенности сварочного поста РД</w:t>
            </w:r>
          </w:p>
        </w:tc>
      </w:tr>
      <w:tr w:rsidR="002D249B" w:rsidRPr="00A23C47" w14:paraId="6ADF615B" w14:textId="77777777" w:rsidTr="00014593">
        <w:tc>
          <w:tcPr>
            <w:tcW w:w="4786" w:type="dxa"/>
            <w:vMerge/>
          </w:tcPr>
          <w:p w14:paraId="6134ECB6"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4669FB6D"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Проверка работоспособности и исправности оборудования поста РД</w:t>
            </w:r>
          </w:p>
        </w:tc>
      </w:tr>
      <w:tr w:rsidR="002D249B" w:rsidRPr="00A23C47" w14:paraId="0544AB92" w14:textId="77777777" w:rsidTr="00014593">
        <w:tc>
          <w:tcPr>
            <w:tcW w:w="4786" w:type="dxa"/>
            <w:vMerge/>
          </w:tcPr>
          <w:p w14:paraId="16A6DB52"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A3884A0"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Проверка наличия заземления сварочного поста РД</w:t>
            </w:r>
          </w:p>
        </w:tc>
      </w:tr>
      <w:tr w:rsidR="002D249B" w:rsidRPr="00A23C47" w14:paraId="2F585E94" w14:textId="77777777" w:rsidTr="00014593">
        <w:tc>
          <w:tcPr>
            <w:tcW w:w="4786" w:type="dxa"/>
            <w:vMerge/>
          </w:tcPr>
          <w:p w14:paraId="3676B16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02812440"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Подготовка и проверка сварочных материалов для РД</w:t>
            </w:r>
          </w:p>
        </w:tc>
      </w:tr>
      <w:tr w:rsidR="002D249B" w:rsidRPr="00A23C47" w14:paraId="15103D47" w14:textId="77777777" w:rsidTr="00014593">
        <w:tc>
          <w:tcPr>
            <w:tcW w:w="4786" w:type="dxa"/>
            <w:vMerge/>
          </w:tcPr>
          <w:p w14:paraId="6C311780"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325F8223"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Настройка оборудования РД для выполнения сварки</w:t>
            </w:r>
          </w:p>
        </w:tc>
      </w:tr>
      <w:tr w:rsidR="002D249B" w:rsidRPr="00A23C47" w14:paraId="0A5ECECB" w14:textId="77777777" w:rsidTr="00014593">
        <w:tc>
          <w:tcPr>
            <w:tcW w:w="4786" w:type="dxa"/>
            <w:vMerge/>
          </w:tcPr>
          <w:p w14:paraId="2B0B87FD"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746CBB6A"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Выполнение предварительного, сопутствующего (межслойного) подогрева металла</w:t>
            </w:r>
          </w:p>
        </w:tc>
      </w:tr>
      <w:tr w:rsidR="002D249B" w:rsidRPr="00A23C47" w14:paraId="7E3F4C65" w14:textId="77777777" w:rsidTr="00014593">
        <w:tc>
          <w:tcPr>
            <w:tcW w:w="4786" w:type="dxa"/>
            <w:vMerge/>
          </w:tcPr>
          <w:p w14:paraId="722FE9D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332A710A"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Выполнение РД простых деталей неответственных конструкций</w:t>
            </w:r>
          </w:p>
        </w:tc>
      </w:tr>
      <w:tr w:rsidR="002D249B" w:rsidRPr="00A23C47" w14:paraId="7B7C7D24" w14:textId="77777777" w:rsidTr="00014593">
        <w:tc>
          <w:tcPr>
            <w:tcW w:w="4786" w:type="dxa"/>
            <w:vMerge/>
          </w:tcPr>
          <w:p w14:paraId="5D62AEA2"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2DD2651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Выполнение дуговой резки простых деталей</w:t>
            </w:r>
          </w:p>
        </w:tc>
      </w:tr>
      <w:tr w:rsidR="002D249B" w:rsidRPr="00A23C47" w14:paraId="6932B2FE" w14:textId="77777777" w:rsidTr="00014593">
        <w:tc>
          <w:tcPr>
            <w:tcW w:w="4786" w:type="dxa"/>
            <w:vMerge/>
          </w:tcPr>
          <w:p w14:paraId="71D9B5DA"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48225C10"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2D249B" w:rsidRPr="00A23C47" w14:paraId="0C20C1BD" w14:textId="77777777" w:rsidTr="00014593">
        <w:tc>
          <w:tcPr>
            <w:tcW w:w="4786" w:type="dxa"/>
            <w:vMerge/>
          </w:tcPr>
          <w:p w14:paraId="5909AAAA"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62E52747" w14:textId="77777777" w:rsidR="002D249B" w:rsidRPr="00A23C47" w:rsidRDefault="002D249B" w:rsidP="00014593">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Умения:</w:t>
            </w:r>
          </w:p>
        </w:tc>
      </w:tr>
      <w:tr w:rsidR="002D249B" w:rsidRPr="00A23C47" w14:paraId="7CF20AB0" w14:textId="77777777" w:rsidTr="00014593">
        <w:tc>
          <w:tcPr>
            <w:tcW w:w="4786" w:type="dxa"/>
            <w:vMerge/>
          </w:tcPr>
          <w:p w14:paraId="5FB51533"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40FB1F71"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Проверять работоспособность и исправность сварочного оборудования для РД</w:t>
            </w:r>
          </w:p>
        </w:tc>
      </w:tr>
      <w:tr w:rsidR="002D249B" w:rsidRPr="00A23C47" w14:paraId="285E53A1" w14:textId="77777777" w:rsidTr="00014593">
        <w:tc>
          <w:tcPr>
            <w:tcW w:w="4786" w:type="dxa"/>
            <w:vMerge/>
          </w:tcPr>
          <w:p w14:paraId="6C90FD91"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15C98CB"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Настраивать сварочное оборудование для РД</w:t>
            </w:r>
          </w:p>
        </w:tc>
      </w:tr>
      <w:tr w:rsidR="002D249B" w:rsidRPr="00A23C47" w14:paraId="45D56DFB" w14:textId="77777777" w:rsidTr="00014593">
        <w:tc>
          <w:tcPr>
            <w:tcW w:w="4786" w:type="dxa"/>
            <w:vMerge/>
          </w:tcPr>
          <w:p w14:paraId="45BAFD96"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319F42E1"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Выбирать пространственное положение сварного шва для РД</w:t>
            </w:r>
          </w:p>
        </w:tc>
      </w:tr>
      <w:tr w:rsidR="002D249B" w:rsidRPr="00A23C47" w14:paraId="6CA0D565" w14:textId="77777777" w:rsidTr="00014593">
        <w:tc>
          <w:tcPr>
            <w:tcW w:w="4786" w:type="dxa"/>
            <w:vMerge/>
          </w:tcPr>
          <w:p w14:paraId="27E91186"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33520544"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2D249B" w:rsidRPr="00A23C47" w14:paraId="09F56CC4" w14:textId="77777777" w:rsidTr="00014593">
        <w:tc>
          <w:tcPr>
            <w:tcW w:w="4786" w:type="dxa"/>
            <w:vMerge/>
          </w:tcPr>
          <w:p w14:paraId="71277FC5"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35DA0FB"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 xml:space="preserve">Владеть техникой РД простых деталей неответственных конструкций в нижнем, вертикальном и горизонтальном пространственном положении сварного шва. </w:t>
            </w:r>
          </w:p>
        </w:tc>
      </w:tr>
      <w:tr w:rsidR="002D249B" w:rsidRPr="00A23C47" w14:paraId="63C72C5B" w14:textId="77777777" w:rsidTr="00014593">
        <w:tc>
          <w:tcPr>
            <w:tcW w:w="4786" w:type="dxa"/>
            <w:vMerge/>
          </w:tcPr>
          <w:p w14:paraId="275A5BC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50804440"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Владеть техникой дуговой резки металла</w:t>
            </w:r>
          </w:p>
        </w:tc>
      </w:tr>
      <w:tr w:rsidR="002D249B" w:rsidRPr="00A23C47" w14:paraId="43EA50DE" w14:textId="77777777" w:rsidTr="00014593">
        <w:tc>
          <w:tcPr>
            <w:tcW w:w="4786" w:type="dxa"/>
            <w:vMerge/>
          </w:tcPr>
          <w:p w14:paraId="6AFD887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B69C654" w14:textId="77777777" w:rsidR="002D249B" w:rsidRPr="00A23C47" w:rsidRDefault="002D249B" w:rsidP="00014593">
            <w:pPr>
              <w:widowControl w:val="0"/>
              <w:spacing w:after="0" w:line="240" w:lineRule="auto"/>
              <w:rPr>
                <w:rFonts w:ascii="Times New Roman" w:eastAsia="Times New Roman" w:hAnsi="Times New Roman" w:cs="Times New Roman"/>
                <w:iCs/>
                <w:color w:val="333333"/>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tc>
      </w:tr>
      <w:tr w:rsidR="002D249B" w:rsidRPr="00A23C47" w14:paraId="7AD0C6E0" w14:textId="77777777" w:rsidTr="00014593">
        <w:tc>
          <w:tcPr>
            <w:tcW w:w="4786" w:type="dxa"/>
            <w:vMerge/>
          </w:tcPr>
          <w:p w14:paraId="0F2D3203"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53E45D01"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Times New Roman" w:hAnsi="Times New Roman" w:cs="Times New Roman"/>
                <w:iCs/>
                <w:color w:val="333333"/>
                <w:kern w:val="0"/>
                <w:sz w:val="24"/>
                <w:szCs w:val="24"/>
                <w:lang w:eastAsia="ru-RU"/>
                <w14:ligatures w14:val="none"/>
              </w:rPr>
              <w:t>Пользоваться конструкторской, производственно-технологической и нормативной документацией для выполнения данной трудовой функции</w:t>
            </w:r>
          </w:p>
        </w:tc>
      </w:tr>
      <w:tr w:rsidR="002D249B" w:rsidRPr="00A23C47" w14:paraId="3912F334" w14:textId="77777777" w:rsidTr="00014593">
        <w:tc>
          <w:tcPr>
            <w:tcW w:w="4786" w:type="dxa"/>
            <w:vMerge/>
          </w:tcPr>
          <w:p w14:paraId="366A8593"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2F93182B" w14:textId="77777777" w:rsidR="002D249B" w:rsidRPr="00A23C47" w:rsidRDefault="002D249B" w:rsidP="00014593">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A23C47">
              <w:rPr>
                <w:rFonts w:ascii="Times New Roman" w:eastAsia="Courier New" w:hAnsi="Times New Roman" w:cs="Times New Roman"/>
                <w:b/>
                <w:color w:val="000000"/>
                <w:kern w:val="0"/>
                <w:sz w:val="24"/>
                <w:szCs w:val="24"/>
                <w:lang w:eastAsia="ru-RU"/>
                <w14:ligatures w14:val="none"/>
              </w:rPr>
              <w:t>Знания:</w:t>
            </w:r>
          </w:p>
        </w:tc>
      </w:tr>
      <w:tr w:rsidR="002D249B" w:rsidRPr="00A23C47" w14:paraId="64D280E7" w14:textId="77777777" w:rsidTr="00014593">
        <w:tc>
          <w:tcPr>
            <w:tcW w:w="4786" w:type="dxa"/>
            <w:vMerge/>
          </w:tcPr>
          <w:p w14:paraId="2708D39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8AAA040"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Основные типы, конструктивные элементы и размеры сварных соединений, выполняемых РД, и обозначение их на чертежах</w:t>
            </w:r>
          </w:p>
        </w:tc>
      </w:tr>
      <w:tr w:rsidR="002D249B" w:rsidRPr="00A23C47" w14:paraId="31355D54" w14:textId="77777777" w:rsidTr="00014593">
        <w:tc>
          <w:tcPr>
            <w:tcW w:w="4786" w:type="dxa"/>
            <w:vMerge/>
          </w:tcPr>
          <w:p w14:paraId="7AA80CF5"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1C061A8D"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Основные группы и марки материалов, свариваемых РД</w:t>
            </w:r>
          </w:p>
        </w:tc>
      </w:tr>
      <w:tr w:rsidR="002D249B" w:rsidRPr="00A23C47" w14:paraId="79031254" w14:textId="77777777" w:rsidTr="00014593">
        <w:tc>
          <w:tcPr>
            <w:tcW w:w="4786" w:type="dxa"/>
            <w:vMerge/>
          </w:tcPr>
          <w:p w14:paraId="674A2BA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23792166"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Сварочные (наплавочные) материалы для РД</w:t>
            </w:r>
          </w:p>
        </w:tc>
      </w:tr>
      <w:tr w:rsidR="002D249B" w:rsidRPr="00A23C47" w14:paraId="54F4EE3E" w14:textId="77777777" w:rsidTr="00014593">
        <w:tc>
          <w:tcPr>
            <w:tcW w:w="4786" w:type="dxa"/>
            <w:vMerge/>
          </w:tcPr>
          <w:p w14:paraId="05E31D46"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74E6CA89"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tc>
      </w:tr>
      <w:tr w:rsidR="002D249B" w:rsidRPr="00A23C47" w14:paraId="15F93106" w14:textId="77777777" w:rsidTr="00014593">
        <w:tc>
          <w:tcPr>
            <w:tcW w:w="4786" w:type="dxa"/>
            <w:vMerge/>
          </w:tcPr>
          <w:p w14:paraId="53649FC2"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5651AA25"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Техника и технология РД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tc>
      </w:tr>
      <w:tr w:rsidR="002D249B" w:rsidRPr="00A23C47" w14:paraId="57D3FA5D" w14:textId="77777777" w:rsidTr="00014593">
        <w:tc>
          <w:tcPr>
            <w:tcW w:w="4786" w:type="dxa"/>
            <w:vMerge/>
          </w:tcPr>
          <w:p w14:paraId="13DA7605"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3EEE5231"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Выбор режима подогрева и порядок проведения работ по предварительному, сопутствующему (межслойному) подогреву металла</w:t>
            </w:r>
          </w:p>
        </w:tc>
      </w:tr>
      <w:tr w:rsidR="002D249B" w:rsidRPr="00A23C47" w14:paraId="0A03F25C" w14:textId="77777777" w:rsidTr="00014593">
        <w:tc>
          <w:tcPr>
            <w:tcW w:w="4786" w:type="dxa"/>
            <w:vMerge/>
          </w:tcPr>
          <w:p w14:paraId="7A38B672"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6CBC2C7F"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Причины возникновения и меры предупреждения внутренних напряжений и деформаций в свариваемых (наплавляемых) изделиях</w:t>
            </w:r>
          </w:p>
        </w:tc>
      </w:tr>
      <w:tr w:rsidR="002D249B" w:rsidRPr="00A23C47" w14:paraId="2A158287" w14:textId="77777777" w:rsidTr="00014593">
        <w:tc>
          <w:tcPr>
            <w:tcW w:w="4786" w:type="dxa"/>
            <w:vMerge/>
          </w:tcPr>
          <w:p w14:paraId="54756E64"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787" w:type="dxa"/>
          </w:tcPr>
          <w:p w14:paraId="3818CA4B" w14:textId="77777777" w:rsidR="002D249B" w:rsidRPr="00A23C47" w:rsidRDefault="002D249B" w:rsidP="000145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A23C47">
              <w:rPr>
                <w:rFonts w:ascii="Times New Roman" w:eastAsia="Courier New" w:hAnsi="Times New Roman" w:cs="Times New Roman"/>
                <w:color w:val="000000"/>
                <w:kern w:val="0"/>
                <w:sz w:val="24"/>
                <w:szCs w:val="24"/>
                <w:lang w:eastAsia="ru-RU"/>
                <w14:ligatures w14:val="none"/>
              </w:rPr>
              <w:t>Причины возникновения дефектов сварных швов, способы их предупреждения и исправления</w:t>
            </w:r>
          </w:p>
        </w:tc>
      </w:tr>
    </w:tbl>
    <w:p w14:paraId="285C92CF" w14:textId="77777777" w:rsidR="002D249B" w:rsidRPr="00A23C47" w:rsidRDefault="002D249B" w:rsidP="009C45FD">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p w14:paraId="47008DAD" w14:textId="77777777" w:rsidR="00B37097" w:rsidRPr="00A23C47" w:rsidRDefault="00B37097"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B37097" w:rsidRPr="00A23C47">
          <w:pgSz w:w="11906" w:h="16838"/>
          <w:pgMar w:top="1134" w:right="850" w:bottom="1134" w:left="1701" w:header="708" w:footer="708" w:gutter="0"/>
          <w:cols w:space="708"/>
          <w:docGrid w:linePitch="360"/>
        </w:sectPr>
      </w:pPr>
    </w:p>
    <w:p w14:paraId="209F893C" w14:textId="665E3412" w:rsidR="009C45FD" w:rsidRPr="00A23C47" w:rsidRDefault="009C45FD" w:rsidP="009C45FD">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A23C47">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23608928" w14:textId="77777777" w:rsidR="009C45FD" w:rsidRPr="00A23C47" w:rsidRDefault="009C45FD" w:rsidP="009C45FD">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4B3971" w:rsidRPr="00A23C47" w14:paraId="550312D3" w14:textId="77777777" w:rsidTr="004D606F">
        <w:tc>
          <w:tcPr>
            <w:tcW w:w="817" w:type="dxa"/>
            <w:vAlign w:val="center"/>
          </w:tcPr>
          <w:p w14:paraId="79375B26"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 п/п</w:t>
            </w:r>
          </w:p>
        </w:tc>
        <w:tc>
          <w:tcPr>
            <w:tcW w:w="4253" w:type="dxa"/>
            <w:vAlign w:val="center"/>
          </w:tcPr>
          <w:p w14:paraId="5BB0BE29"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267C0064"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7E27B977" w14:textId="77777777" w:rsidR="004B3971" w:rsidRPr="00A23C47" w:rsidRDefault="004B3971"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Количество часов</w:t>
            </w:r>
          </w:p>
        </w:tc>
      </w:tr>
      <w:tr w:rsidR="004B3971" w:rsidRPr="00A23C47" w14:paraId="1812C598" w14:textId="77777777" w:rsidTr="004D606F">
        <w:trPr>
          <w:cantSplit/>
        </w:trPr>
        <w:tc>
          <w:tcPr>
            <w:tcW w:w="817" w:type="dxa"/>
          </w:tcPr>
          <w:p w14:paraId="71F60795" w14:textId="77777777" w:rsidR="004B3971" w:rsidRPr="00A23C47" w:rsidRDefault="004B3971" w:rsidP="004D606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068DE4A8" w14:textId="77777777" w:rsidR="004B3971" w:rsidRPr="00A23C47" w:rsidRDefault="004B3971" w:rsidP="004D606F">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Раздел 5.3.1 Подготовительно-сварочные работы и контроль качества сварных швов</w:t>
            </w:r>
          </w:p>
        </w:tc>
        <w:tc>
          <w:tcPr>
            <w:tcW w:w="1843" w:type="dxa"/>
          </w:tcPr>
          <w:p w14:paraId="0C89A886" w14:textId="3465E65F" w:rsidR="004B3971" w:rsidRPr="00A23C47" w:rsidRDefault="007A29A9" w:rsidP="007A29A9">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3</w:t>
            </w:r>
            <w:r w:rsidR="00441A35" w:rsidRPr="00A23C47">
              <w:rPr>
                <w:rFonts w:ascii="Times New Roman" w:eastAsia="Times New Roman" w:hAnsi="Times New Roman" w:cs="Times New Roman"/>
                <w:b/>
                <w:kern w:val="0"/>
                <w:sz w:val="24"/>
                <w:szCs w:val="24"/>
                <w:lang w:eastAsia="ru-RU"/>
                <w14:ligatures w14:val="none"/>
              </w:rPr>
              <w:t>6</w:t>
            </w:r>
            <w:r w:rsidRPr="00A23C47">
              <w:rPr>
                <w:rFonts w:ascii="Times New Roman" w:eastAsia="Times New Roman" w:hAnsi="Times New Roman" w:cs="Times New Roman"/>
                <w:b/>
                <w:kern w:val="0"/>
                <w:sz w:val="24"/>
                <w:szCs w:val="24"/>
                <w:lang w:eastAsia="ru-RU"/>
                <w14:ligatures w14:val="none"/>
              </w:rPr>
              <w:t xml:space="preserve"> </w:t>
            </w:r>
          </w:p>
        </w:tc>
      </w:tr>
      <w:tr w:rsidR="009D7338" w:rsidRPr="00A23C47" w14:paraId="3A841019" w14:textId="77777777" w:rsidTr="00EF26B2">
        <w:trPr>
          <w:cantSplit/>
        </w:trPr>
        <w:tc>
          <w:tcPr>
            <w:tcW w:w="817" w:type="dxa"/>
          </w:tcPr>
          <w:p w14:paraId="23331271" w14:textId="60D65389" w:rsidR="009D7338"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p>
        </w:tc>
        <w:tc>
          <w:tcPr>
            <w:tcW w:w="12332" w:type="dxa"/>
            <w:gridSpan w:val="2"/>
            <w:tcBorders>
              <w:top w:val="single" w:sz="6" w:space="0" w:color="000000"/>
              <w:left w:val="single" w:sz="6" w:space="0" w:color="000000"/>
              <w:bottom w:val="single" w:sz="6" w:space="0" w:color="000000"/>
            </w:tcBorders>
          </w:tcPr>
          <w:p w14:paraId="211A5FCB" w14:textId="23346A88" w:rsidR="009D7338" w:rsidRPr="00A23C47" w:rsidRDefault="009D7338" w:rsidP="007A29A9">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Вводный инструктаж по правилам безопасности труда при работе в учебных мастерских, правила электробезопасности и пожарной безопасности. Основы промышленной санитарии</w:t>
            </w:r>
          </w:p>
        </w:tc>
        <w:tc>
          <w:tcPr>
            <w:tcW w:w="1843" w:type="dxa"/>
          </w:tcPr>
          <w:p w14:paraId="0BD9B867" w14:textId="4295FA5A" w:rsidR="009D7338" w:rsidRPr="00A23C47" w:rsidRDefault="009D733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9D7338" w:rsidRPr="00A23C47" w14:paraId="1A985F22" w14:textId="77777777" w:rsidTr="00704F04">
        <w:trPr>
          <w:cantSplit/>
        </w:trPr>
        <w:tc>
          <w:tcPr>
            <w:tcW w:w="817" w:type="dxa"/>
          </w:tcPr>
          <w:p w14:paraId="37381DE3" w14:textId="194FA349" w:rsidR="009D7338"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c>
          <w:tcPr>
            <w:tcW w:w="12332" w:type="dxa"/>
            <w:gridSpan w:val="2"/>
            <w:tcBorders>
              <w:top w:val="single" w:sz="6" w:space="0" w:color="000000"/>
              <w:left w:val="single" w:sz="6" w:space="0" w:color="000000"/>
              <w:bottom w:val="single" w:sz="6" w:space="0" w:color="000000"/>
            </w:tcBorders>
          </w:tcPr>
          <w:p w14:paraId="5C5FA370" w14:textId="2CE7AAE4" w:rsidR="009D7338" w:rsidRPr="00A23C47" w:rsidRDefault="009D7338"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опиливания напильником кромок при подготовке деталей под сварку различных соединений разделки кромок</w:t>
            </w:r>
          </w:p>
        </w:tc>
        <w:tc>
          <w:tcPr>
            <w:tcW w:w="1843" w:type="dxa"/>
          </w:tcPr>
          <w:p w14:paraId="5C0DDB06" w14:textId="77777777" w:rsidR="009D7338" w:rsidRPr="00A23C47" w:rsidRDefault="009D733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9D7338" w:rsidRPr="00A23C47" w14:paraId="1EACF9AC" w14:textId="77777777" w:rsidTr="00733743">
        <w:trPr>
          <w:cantSplit/>
        </w:trPr>
        <w:tc>
          <w:tcPr>
            <w:tcW w:w="817" w:type="dxa"/>
          </w:tcPr>
          <w:p w14:paraId="628648AE" w14:textId="1F37EC4E" w:rsidR="009D7338"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3</w:t>
            </w:r>
          </w:p>
        </w:tc>
        <w:tc>
          <w:tcPr>
            <w:tcW w:w="12332" w:type="dxa"/>
            <w:gridSpan w:val="2"/>
            <w:tcBorders>
              <w:top w:val="single" w:sz="6" w:space="0" w:color="000000"/>
              <w:left w:val="single" w:sz="6" w:space="0" w:color="000000"/>
              <w:bottom w:val="single" w:sz="6" w:space="0" w:color="000000"/>
            </w:tcBorders>
          </w:tcPr>
          <w:p w14:paraId="7B190A4A" w14:textId="4E93AB3E" w:rsidR="009D7338" w:rsidRPr="00A23C47" w:rsidRDefault="009D7338"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Подготовка кромок под сварку. Измерение параметров подготовки кромок под сварку с применением измерительного инструмента сварщика (шаблоны)</w:t>
            </w:r>
          </w:p>
        </w:tc>
        <w:tc>
          <w:tcPr>
            <w:tcW w:w="1843" w:type="dxa"/>
          </w:tcPr>
          <w:p w14:paraId="0AACB51E" w14:textId="77777777" w:rsidR="009D7338" w:rsidRPr="00A23C47" w:rsidRDefault="009D733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9D7338" w:rsidRPr="00A23C47" w14:paraId="414822E9" w14:textId="77777777" w:rsidTr="00C11108">
        <w:trPr>
          <w:cantSplit/>
        </w:trPr>
        <w:tc>
          <w:tcPr>
            <w:tcW w:w="817" w:type="dxa"/>
          </w:tcPr>
          <w:p w14:paraId="6CF2F0AE" w14:textId="3F713C6F" w:rsidR="009D7338"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4</w:t>
            </w:r>
          </w:p>
        </w:tc>
        <w:tc>
          <w:tcPr>
            <w:tcW w:w="12332" w:type="dxa"/>
            <w:gridSpan w:val="2"/>
            <w:tcBorders>
              <w:top w:val="single" w:sz="6" w:space="0" w:color="000000"/>
              <w:left w:val="single" w:sz="6" w:space="0" w:color="000000"/>
              <w:bottom w:val="single" w:sz="6" w:space="0" w:color="000000"/>
            </w:tcBorders>
          </w:tcPr>
          <w:p w14:paraId="3ADB4D95" w14:textId="121D4F21" w:rsidR="009D7338" w:rsidRPr="00A23C47" w:rsidRDefault="009D7338"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подготовки металла к сварке. Освоение приемов сборки изделий под сварку</w:t>
            </w:r>
          </w:p>
        </w:tc>
        <w:tc>
          <w:tcPr>
            <w:tcW w:w="1843" w:type="dxa"/>
          </w:tcPr>
          <w:p w14:paraId="0A3C2AF1" w14:textId="77777777" w:rsidR="009D7338" w:rsidRPr="00A23C47" w:rsidRDefault="009D733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9D7338" w:rsidRPr="00A23C47" w14:paraId="0A7ADB65" w14:textId="77777777" w:rsidTr="002775D8">
        <w:trPr>
          <w:cantSplit/>
        </w:trPr>
        <w:tc>
          <w:tcPr>
            <w:tcW w:w="817" w:type="dxa"/>
          </w:tcPr>
          <w:p w14:paraId="1D584DA1" w14:textId="76284ED4" w:rsidR="009D7338"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5</w:t>
            </w:r>
          </w:p>
        </w:tc>
        <w:tc>
          <w:tcPr>
            <w:tcW w:w="12332" w:type="dxa"/>
            <w:gridSpan w:val="2"/>
            <w:tcBorders>
              <w:top w:val="single" w:sz="6" w:space="0" w:color="000000"/>
              <w:left w:val="single" w:sz="6" w:space="0" w:color="000000"/>
              <w:bottom w:val="single" w:sz="6" w:space="0" w:color="000000"/>
            </w:tcBorders>
          </w:tcPr>
          <w:p w14:paraId="21000424" w14:textId="5E1C0ABA" w:rsidR="009D7338" w:rsidRPr="00A23C47" w:rsidRDefault="009D7338"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настройки сварочного оборудования</w:t>
            </w:r>
          </w:p>
        </w:tc>
        <w:tc>
          <w:tcPr>
            <w:tcW w:w="1843" w:type="dxa"/>
          </w:tcPr>
          <w:p w14:paraId="18AB9B8B" w14:textId="3248DC77" w:rsidR="009D7338" w:rsidRPr="00A23C47" w:rsidRDefault="009D733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9D7338" w:rsidRPr="00A23C47" w14:paraId="65801EA6" w14:textId="77777777" w:rsidTr="005459DE">
        <w:trPr>
          <w:cantSplit/>
        </w:trPr>
        <w:tc>
          <w:tcPr>
            <w:tcW w:w="817" w:type="dxa"/>
          </w:tcPr>
          <w:p w14:paraId="077029CD" w14:textId="0365196C" w:rsidR="009D7338"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6</w:t>
            </w:r>
          </w:p>
        </w:tc>
        <w:tc>
          <w:tcPr>
            <w:tcW w:w="12332" w:type="dxa"/>
            <w:gridSpan w:val="2"/>
            <w:tcBorders>
              <w:top w:val="single" w:sz="6" w:space="0" w:color="000000"/>
              <w:left w:val="single" w:sz="6" w:space="0" w:color="000000"/>
              <w:bottom w:val="single" w:sz="6" w:space="0" w:color="000000"/>
            </w:tcBorders>
          </w:tcPr>
          <w:p w14:paraId="296A7DBA" w14:textId="6D19CCC5" w:rsidR="009D7338" w:rsidRPr="00A23C47" w:rsidRDefault="009D7338"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Сборка элементов на прихватках стыковых, угловых, тавровых, нахлесточных соединений, поворотных и неповоротных стыков труб</w:t>
            </w:r>
          </w:p>
        </w:tc>
        <w:tc>
          <w:tcPr>
            <w:tcW w:w="1843" w:type="dxa"/>
          </w:tcPr>
          <w:p w14:paraId="756602A3" w14:textId="77777777" w:rsidR="009D7338" w:rsidRPr="00A23C47" w:rsidRDefault="009D733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4B3971" w:rsidRPr="00A23C47" w14:paraId="37CC7C07" w14:textId="77777777" w:rsidTr="004D606F">
        <w:trPr>
          <w:cantSplit/>
        </w:trPr>
        <w:tc>
          <w:tcPr>
            <w:tcW w:w="817" w:type="dxa"/>
          </w:tcPr>
          <w:p w14:paraId="7F24B4D2" w14:textId="77777777" w:rsidR="004B3971" w:rsidRPr="00A23C47" w:rsidRDefault="004B3971" w:rsidP="009D7338">
            <w:pPr>
              <w:pStyle w:val="a7"/>
              <w:widowControl w:val="0"/>
              <w:autoSpaceDE w:val="0"/>
              <w:autoSpaceDN w:val="0"/>
              <w:adjustRightInd w:val="0"/>
              <w:spacing w:after="0" w:line="240" w:lineRule="auto"/>
              <w:ind w:left="170"/>
              <w:jc w:val="both"/>
              <w:rPr>
                <w:rFonts w:ascii="Times New Roman" w:eastAsia="Times New Roman" w:hAnsi="Times New Roman" w:cs="Times New Roman"/>
                <w:b/>
                <w:kern w:val="0"/>
                <w:sz w:val="24"/>
                <w:szCs w:val="24"/>
                <w:lang w:eastAsia="ru-RU"/>
                <w14:ligatures w14:val="none"/>
              </w:rPr>
            </w:pPr>
          </w:p>
        </w:tc>
        <w:tc>
          <w:tcPr>
            <w:tcW w:w="12332" w:type="dxa"/>
            <w:gridSpan w:val="2"/>
          </w:tcPr>
          <w:p w14:paraId="3E39D96B" w14:textId="77777777" w:rsidR="004B3971" w:rsidRPr="00A23C47" w:rsidRDefault="004B3971" w:rsidP="004D606F">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Раздел 5.3.2 Ручная дуговая сварка (наплавка, резка) плавящимся покрытым электродом</w:t>
            </w:r>
          </w:p>
        </w:tc>
        <w:tc>
          <w:tcPr>
            <w:tcW w:w="1843" w:type="dxa"/>
          </w:tcPr>
          <w:p w14:paraId="4C56C4E6" w14:textId="558C7D4C" w:rsidR="004B3971" w:rsidRPr="00A23C47" w:rsidRDefault="009D7338" w:rsidP="009D733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10</w:t>
            </w:r>
            <w:r w:rsidR="00441A35" w:rsidRPr="00A23C47">
              <w:rPr>
                <w:rFonts w:ascii="Times New Roman" w:eastAsia="Times New Roman" w:hAnsi="Times New Roman" w:cs="Times New Roman"/>
                <w:b/>
                <w:kern w:val="0"/>
                <w:sz w:val="24"/>
                <w:szCs w:val="24"/>
                <w:lang w:eastAsia="ru-RU"/>
                <w14:ligatures w14:val="none"/>
              </w:rPr>
              <w:t>0</w:t>
            </w:r>
            <w:r w:rsidRPr="00A23C47">
              <w:rPr>
                <w:rFonts w:ascii="Times New Roman" w:eastAsia="Times New Roman" w:hAnsi="Times New Roman" w:cs="Times New Roman"/>
                <w:b/>
                <w:kern w:val="0"/>
                <w:sz w:val="24"/>
                <w:szCs w:val="24"/>
                <w:lang w:eastAsia="ru-RU"/>
                <w14:ligatures w14:val="none"/>
              </w:rPr>
              <w:t xml:space="preserve"> </w:t>
            </w:r>
          </w:p>
        </w:tc>
      </w:tr>
      <w:tr w:rsidR="009D7338" w:rsidRPr="00A23C47" w14:paraId="1350D463" w14:textId="77777777" w:rsidTr="001872C6">
        <w:trPr>
          <w:cantSplit/>
        </w:trPr>
        <w:tc>
          <w:tcPr>
            <w:tcW w:w="817" w:type="dxa"/>
          </w:tcPr>
          <w:p w14:paraId="7B854BCC" w14:textId="588D0831" w:rsidR="009D7338"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w:t>
            </w:r>
          </w:p>
        </w:tc>
        <w:tc>
          <w:tcPr>
            <w:tcW w:w="12332" w:type="dxa"/>
            <w:gridSpan w:val="2"/>
            <w:tcBorders>
              <w:top w:val="single" w:sz="6" w:space="0" w:color="000000"/>
              <w:left w:val="single" w:sz="6" w:space="0" w:color="000000"/>
              <w:bottom w:val="single" w:sz="6" w:space="0" w:color="000000"/>
            </w:tcBorders>
          </w:tcPr>
          <w:p w14:paraId="4BF8AC4A" w14:textId="01B6A475" w:rsidR="009D7338" w:rsidRPr="00A23C47" w:rsidRDefault="009D7338"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настройки сварочного оборудования при выполнении электросварочных работ. Чтение рабочих чертежей сварных конструкций.  Освоение приемов наплавки отдельных валиков и слоев в нижнем положении шва</w:t>
            </w:r>
          </w:p>
        </w:tc>
        <w:tc>
          <w:tcPr>
            <w:tcW w:w="1843" w:type="dxa"/>
          </w:tcPr>
          <w:p w14:paraId="1DF67770" w14:textId="77777777" w:rsidR="009D7338" w:rsidRPr="00A23C47" w:rsidRDefault="009D733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9D7338" w:rsidRPr="00A23C47" w14:paraId="79EE4C65" w14:textId="77777777" w:rsidTr="00EB5D21">
        <w:trPr>
          <w:cantSplit/>
        </w:trPr>
        <w:tc>
          <w:tcPr>
            <w:tcW w:w="817" w:type="dxa"/>
          </w:tcPr>
          <w:p w14:paraId="1EF0A57F" w14:textId="35803657" w:rsidR="009D7338"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c>
          <w:tcPr>
            <w:tcW w:w="12332" w:type="dxa"/>
            <w:gridSpan w:val="2"/>
            <w:tcBorders>
              <w:top w:val="single" w:sz="6" w:space="0" w:color="000000"/>
              <w:left w:val="single" w:sz="6" w:space="0" w:color="000000"/>
              <w:bottom w:val="single" w:sz="6" w:space="0" w:color="000000"/>
            </w:tcBorders>
          </w:tcPr>
          <w:p w14:paraId="3BB9CE80" w14:textId="038A6440" w:rsidR="009D7338" w:rsidRPr="00A23C47" w:rsidRDefault="009D7338"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сварки стыковых швов в нижнем положении. Освоение приемов сквозного проплавления при сварке корневого шва в нижнем положении</w:t>
            </w:r>
          </w:p>
        </w:tc>
        <w:tc>
          <w:tcPr>
            <w:tcW w:w="1843" w:type="dxa"/>
          </w:tcPr>
          <w:p w14:paraId="6233D7E5" w14:textId="77777777" w:rsidR="009D7338" w:rsidRPr="00A23C47" w:rsidRDefault="009D7338"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46CE5016" w14:textId="77777777" w:rsidTr="00EB5D21">
        <w:trPr>
          <w:cantSplit/>
        </w:trPr>
        <w:tc>
          <w:tcPr>
            <w:tcW w:w="817" w:type="dxa"/>
          </w:tcPr>
          <w:p w14:paraId="6EF2B2E9" w14:textId="12B168B9"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3</w:t>
            </w:r>
          </w:p>
        </w:tc>
        <w:tc>
          <w:tcPr>
            <w:tcW w:w="12332" w:type="dxa"/>
            <w:gridSpan w:val="2"/>
            <w:tcBorders>
              <w:top w:val="single" w:sz="6" w:space="0" w:color="000000"/>
              <w:left w:val="single" w:sz="6" w:space="0" w:color="000000"/>
              <w:bottom w:val="single" w:sz="6" w:space="0" w:color="000000"/>
            </w:tcBorders>
          </w:tcPr>
          <w:p w14:paraId="6FC685EF" w14:textId="56CFDC91"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Выполнение технологической последовательности Сварка стыковых швов в нижнем положении</w:t>
            </w:r>
          </w:p>
        </w:tc>
        <w:tc>
          <w:tcPr>
            <w:tcW w:w="1843" w:type="dxa"/>
          </w:tcPr>
          <w:p w14:paraId="2E0D143E" w14:textId="501C493D"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20B65D6D" w14:textId="77777777" w:rsidTr="00EB5D21">
        <w:trPr>
          <w:cantSplit/>
        </w:trPr>
        <w:tc>
          <w:tcPr>
            <w:tcW w:w="817" w:type="dxa"/>
          </w:tcPr>
          <w:p w14:paraId="053A18A8" w14:textId="3B0B2EC4"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4</w:t>
            </w:r>
          </w:p>
        </w:tc>
        <w:tc>
          <w:tcPr>
            <w:tcW w:w="12332" w:type="dxa"/>
            <w:gridSpan w:val="2"/>
            <w:tcBorders>
              <w:top w:val="single" w:sz="6" w:space="0" w:color="000000"/>
              <w:left w:val="single" w:sz="6" w:space="0" w:color="000000"/>
              <w:bottom w:val="single" w:sz="6" w:space="0" w:color="000000"/>
            </w:tcBorders>
          </w:tcPr>
          <w:p w14:paraId="20D08BD9" w14:textId="7F4D8C21"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Выполнение технологической последовательности Сварка угловых швов в нижнем положении</w:t>
            </w:r>
          </w:p>
        </w:tc>
        <w:tc>
          <w:tcPr>
            <w:tcW w:w="1843" w:type="dxa"/>
          </w:tcPr>
          <w:p w14:paraId="7B91BAC0" w14:textId="7D4E657E"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69113D29" w14:textId="77777777" w:rsidTr="00504CB8">
        <w:trPr>
          <w:cantSplit/>
        </w:trPr>
        <w:tc>
          <w:tcPr>
            <w:tcW w:w="817" w:type="dxa"/>
          </w:tcPr>
          <w:p w14:paraId="45F5C796" w14:textId="370DD977"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5</w:t>
            </w:r>
          </w:p>
        </w:tc>
        <w:tc>
          <w:tcPr>
            <w:tcW w:w="12332" w:type="dxa"/>
            <w:gridSpan w:val="2"/>
            <w:tcBorders>
              <w:top w:val="single" w:sz="6" w:space="0" w:color="000000"/>
              <w:left w:val="single" w:sz="6" w:space="0" w:color="000000"/>
              <w:bottom w:val="single" w:sz="6" w:space="0" w:color="000000"/>
            </w:tcBorders>
          </w:tcPr>
          <w:p w14:paraId="0F7C5ADE" w14:textId="5D05BC95"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сварки многослойных швов в нижнем положении и заполнению разделки кромок. Освоение приемов сварки угловых швов в нижнем положении</w:t>
            </w:r>
          </w:p>
        </w:tc>
        <w:tc>
          <w:tcPr>
            <w:tcW w:w="1843" w:type="dxa"/>
          </w:tcPr>
          <w:p w14:paraId="30B69F7D" w14:textId="77777777"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1FF86CAF" w14:textId="77777777" w:rsidTr="00A71D17">
        <w:trPr>
          <w:cantSplit/>
        </w:trPr>
        <w:tc>
          <w:tcPr>
            <w:tcW w:w="817" w:type="dxa"/>
          </w:tcPr>
          <w:p w14:paraId="55643FAC" w14:textId="295C6FEA"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6</w:t>
            </w:r>
          </w:p>
        </w:tc>
        <w:tc>
          <w:tcPr>
            <w:tcW w:w="12332" w:type="dxa"/>
            <w:gridSpan w:val="2"/>
            <w:tcBorders>
              <w:top w:val="single" w:sz="6" w:space="0" w:color="000000"/>
              <w:left w:val="single" w:sz="6" w:space="0" w:color="000000"/>
              <w:bottom w:val="single" w:sz="6" w:space="0" w:color="000000"/>
            </w:tcBorders>
          </w:tcPr>
          <w:p w14:paraId="44F4237C" w14:textId="40207DDD"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наплавки валиков и сплошного слоя с отрывом дуги в вертикальном положении</w:t>
            </w:r>
          </w:p>
        </w:tc>
        <w:tc>
          <w:tcPr>
            <w:tcW w:w="1843" w:type="dxa"/>
          </w:tcPr>
          <w:p w14:paraId="65023000" w14:textId="77777777"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1553BC8C" w14:textId="77777777" w:rsidTr="00F9248B">
        <w:trPr>
          <w:cantSplit/>
        </w:trPr>
        <w:tc>
          <w:tcPr>
            <w:tcW w:w="817" w:type="dxa"/>
          </w:tcPr>
          <w:p w14:paraId="186E32A5" w14:textId="5A3E3B00"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7</w:t>
            </w:r>
          </w:p>
        </w:tc>
        <w:tc>
          <w:tcPr>
            <w:tcW w:w="12332" w:type="dxa"/>
            <w:gridSpan w:val="2"/>
            <w:tcBorders>
              <w:top w:val="single" w:sz="6" w:space="0" w:color="000000"/>
              <w:left w:val="single" w:sz="6" w:space="0" w:color="000000"/>
              <w:bottom w:val="single" w:sz="6" w:space="0" w:color="000000"/>
            </w:tcBorders>
          </w:tcPr>
          <w:p w14:paraId="5D895316" w14:textId="39896A0B"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сварки стыковых и угловых швов в вертикальном положении</w:t>
            </w:r>
          </w:p>
        </w:tc>
        <w:tc>
          <w:tcPr>
            <w:tcW w:w="1843" w:type="dxa"/>
          </w:tcPr>
          <w:p w14:paraId="78454ACE" w14:textId="77777777"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6B1E2C3E" w14:textId="77777777" w:rsidTr="00BD3235">
        <w:trPr>
          <w:cantSplit/>
        </w:trPr>
        <w:tc>
          <w:tcPr>
            <w:tcW w:w="817" w:type="dxa"/>
          </w:tcPr>
          <w:p w14:paraId="4874F624" w14:textId="206A446C"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8</w:t>
            </w:r>
          </w:p>
        </w:tc>
        <w:tc>
          <w:tcPr>
            <w:tcW w:w="12332" w:type="dxa"/>
            <w:gridSpan w:val="2"/>
            <w:tcBorders>
              <w:top w:val="single" w:sz="6" w:space="0" w:color="000000"/>
              <w:left w:val="single" w:sz="6" w:space="0" w:color="000000"/>
              <w:bottom w:val="single" w:sz="6" w:space="0" w:color="000000"/>
            </w:tcBorders>
          </w:tcPr>
          <w:p w14:paraId="6B416E85" w14:textId="67B5EAE8"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сквозного проплавления при сварке корневого шва в вертикальном положении</w:t>
            </w:r>
          </w:p>
        </w:tc>
        <w:tc>
          <w:tcPr>
            <w:tcW w:w="1843" w:type="dxa"/>
          </w:tcPr>
          <w:p w14:paraId="4839C3ED" w14:textId="77777777"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48DED036" w14:textId="77777777" w:rsidTr="00EA3066">
        <w:trPr>
          <w:cantSplit/>
        </w:trPr>
        <w:tc>
          <w:tcPr>
            <w:tcW w:w="817" w:type="dxa"/>
          </w:tcPr>
          <w:p w14:paraId="7F943BDC" w14:textId="27CF9969"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9</w:t>
            </w:r>
          </w:p>
        </w:tc>
        <w:tc>
          <w:tcPr>
            <w:tcW w:w="12332" w:type="dxa"/>
            <w:gridSpan w:val="2"/>
            <w:tcBorders>
              <w:top w:val="single" w:sz="6" w:space="0" w:color="000000"/>
              <w:left w:val="single" w:sz="6" w:space="0" w:color="000000"/>
              <w:bottom w:val="single" w:sz="6" w:space="0" w:color="000000"/>
            </w:tcBorders>
          </w:tcPr>
          <w:p w14:paraId="6A612C95" w14:textId="4901A7FD"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заполнения разделки при сварке стыковых швов в вертикальном положении</w:t>
            </w:r>
          </w:p>
        </w:tc>
        <w:tc>
          <w:tcPr>
            <w:tcW w:w="1843" w:type="dxa"/>
          </w:tcPr>
          <w:p w14:paraId="2CF8338F" w14:textId="77777777"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2A63952F" w14:textId="77777777" w:rsidTr="00B52D07">
        <w:trPr>
          <w:cantSplit/>
        </w:trPr>
        <w:tc>
          <w:tcPr>
            <w:tcW w:w="817" w:type="dxa"/>
          </w:tcPr>
          <w:p w14:paraId="26E68A99" w14:textId="5BC723D6"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10</w:t>
            </w:r>
          </w:p>
        </w:tc>
        <w:tc>
          <w:tcPr>
            <w:tcW w:w="12332" w:type="dxa"/>
            <w:gridSpan w:val="2"/>
            <w:tcBorders>
              <w:top w:val="single" w:sz="6" w:space="0" w:color="000000"/>
              <w:left w:val="single" w:sz="6" w:space="0" w:color="000000"/>
              <w:bottom w:val="single" w:sz="6" w:space="0" w:color="000000"/>
            </w:tcBorders>
          </w:tcPr>
          <w:p w14:paraId="7B3D0965" w14:textId="5F96695A"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наплавки валиков и слоев в горизонтальном положении шва</w:t>
            </w:r>
          </w:p>
        </w:tc>
        <w:tc>
          <w:tcPr>
            <w:tcW w:w="1843" w:type="dxa"/>
          </w:tcPr>
          <w:p w14:paraId="6F9E63B2" w14:textId="77777777"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1F2B4F3D" w14:textId="77777777" w:rsidTr="00A04220">
        <w:trPr>
          <w:cantSplit/>
        </w:trPr>
        <w:tc>
          <w:tcPr>
            <w:tcW w:w="817" w:type="dxa"/>
          </w:tcPr>
          <w:p w14:paraId="495EE6BE" w14:textId="5027797F"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lastRenderedPageBreak/>
              <w:t>11</w:t>
            </w:r>
          </w:p>
        </w:tc>
        <w:tc>
          <w:tcPr>
            <w:tcW w:w="12332" w:type="dxa"/>
            <w:gridSpan w:val="2"/>
            <w:tcBorders>
              <w:top w:val="single" w:sz="6" w:space="0" w:color="000000"/>
              <w:left w:val="single" w:sz="6" w:space="0" w:color="000000"/>
              <w:bottom w:val="single" w:sz="6" w:space="0" w:color="000000"/>
            </w:tcBorders>
          </w:tcPr>
          <w:p w14:paraId="61F7E115" w14:textId="75E751B3"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сварки пластин в горизонтальном положении шва.</w:t>
            </w:r>
          </w:p>
        </w:tc>
        <w:tc>
          <w:tcPr>
            <w:tcW w:w="1843" w:type="dxa"/>
          </w:tcPr>
          <w:p w14:paraId="7D82D4D1" w14:textId="77777777"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7909B987" w14:textId="77777777" w:rsidTr="005669B9">
        <w:trPr>
          <w:cantSplit/>
        </w:trPr>
        <w:tc>
          <w:tcPr>
            <w:tcW w:w="817" w:type="dxa"/>
          </w:tcPr>
          <w:p w14:paraId="5B8B8DA2" w14:textId="0B7766E2"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12</w:t>
            </w:r>
          </w:p>
        </w:tc>
        <w:tc>
          <w:tcPr>
            <w:tcW w:w="12332" w:type="dxa"/>
            <w:gridSpan w:val="2"/>
            <w:tcBorders>
              <w:top w:val="single" w:sz="6" w:space="0" w:color="000000"/>
              <w:left w:val="single" w:sz="6" w:space="0" w:color="000000"/>
              <w:bottom w:val="single" w:sz="6" w:space="0" w:color="000000"/>
            </w:tcBorders>
          </w:tcPr>
          <w:p w14:paraId="155C497C" w14:textId="2EFE0E43"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сквозного проплавления и заполнения разделки при сварке корневого шва в горизонтальном положении.</w:t>
            </w:r>
          </w:p>
        </w:tc>
        <w:tc>
          <w:tcPr>
            <w:tcW w:w="1843" w:type="dxa"/>
          </w:tcPr>
          <w:p w14:paraId="107BD0E6" w14:textId="77777777"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16C361B1" w14:textId="77777777" w:rsidTr="008E37C2">
        <w:trPr>
          <w:cantSplit/>
        </w:trPr>
        <w:tc>
          <w:tcPr>
            <w:tcW w:w="817" w:type="dxa"/>
          </w:tcPr>
          <w:p w14:paraId="051F762B" w14:textId="2769CDE0"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13</w:t>
            </w:r>
          </w:p>
        </w:tc>
        <w:tc>
          <w:tcPr>
            <w:tcW w:w="12332" w:type="dxa"/>
            <w:gridSpan w:val="2"/>
            <w:tcBorders>
              <w:top w:val="single" w:sz="6" w:space="0" w:color="000000"/>
              <w:left w:val="single" w:sz="6" w:space="0" w:color="000000"/>
              <w:bottom w:val="single" w:sz="6" w:space="0" w:color="000000"/>
            </w:tcBorders>
          </w:tcPr>
          <w:p w14:paraId="13239E72" w14:textId="49A82CAB"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наплавки валиков и слоев в наклонном и потолочном положениях с отрывом дуги и без прерывания</w:t>
            </w:r>
          </w:p>
        </w:tc>
        <w:tc>
          <w:tcPr>
            <w:tcW w:w="1843" w:type="dxa"/>
          </w:tcPr>
          <w:p w14:paraId="588238A1" w14:textId="77777777"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23A07098" w14:textId="77777777" w:rsidTr="006367C6">
        <w:trPr>
          <w:cantSplit/>
        </w:trPr>
        <w:tc>
          <w:tcPr>
            <w:tcW w:w="817" w:type="dxa"/>
          </w:tcPr>
          <w:p w14:paraId="608777AD" w14:textId="5FBAA99A"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14</w:t>
            </w:r>
          </w:p>
        </w:tc>
        <w:tc>
          <w:tcPr>
            <w:tcW w:w="12332" w:type="dxa"/>
            <w:gridSpan w:val="2"/>
            <w:tcBorders>
              <w:top w:val="single" w:sz="6" w:space="0" w:color="000000"/>
              <w:left w:val="single" w:sz="6" w:space="0" w:color="000000"/>
              <w:bottom w:val="single" w:sz="6" w:space="0" w:color="000000"/>
            </w:tcBorders>
          </w:tcPr>
          <w:p w14:paraId="4FA7B0CF" w14:textId="70BC4CCF"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наплавки последующих слоев уширенными валиками. Зачистка слоев от шлака и окалины.</w:t>
            </w:r>
          </w:p>
        </w:tc>
        <w:tc>
          <w:tcPr>
            <w:tcW w:w="1843" w:type="dxa"/>
          </w:tcPr>
          <w:p w14:paraId="6F36C7EB" w14:textId="77777777"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7284E8EA" w14:textId="77777777" w:rsidTr="00A32918">
        <w:trPr>
          <w:cantSplit/>
        </w:trPr>
        <w:tc>
          <w:tcPr>
            <w:tcW w:w="817" w:type="dxa"/>
          </w:tcPr>
          <w:p w14:paraId="5D0C3230" w14:textId="5B523F59"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15</w:t>
            </w:r>
          </w:p>
        </w:tc>
        <w:tc>
          <w:tcPr>
            <w:tcW w:w="12332" w:type="dxa"/>
            <w:gridSpan w:val="2"/>
            <w:tcBorders>
              <w:top w:val="single" w:sz="6" w:space="0" w:color="000000"/>
              <w:left w:val="single" w:sz="6" w:space="0" w:color="000000"/>
              <w:bottom w:val="single" w:sz="6" w:space="0" w:color="000000"/>
            </w:tcBorders>
          </w:tcPr>
          <w:p w14:paraId="4836D9B3" w14:textId="28A9F38E"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удаления наплавкой дефектов в деталях.</w:t>
            </w:r>
          </w:p>
        </w:tc>
        <w:tc>
          <w:tcPr>
            <w:tcW w:w="1843" w:type="dxa"/>
          </w:tcPr>
          <w:p w14:paraId="7B4A755A" w14:textId="77777777"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4D9E4E98" w14:textId="77777777" w:rsidTr="00F50EA5">
        <w:trPr>
          <w:cantSplit/>
        </w:trPr>
        <w:tc>
          <w:tcPr>
            <w:tcW w:w="817" w:type="dxa"/>
          </w:tcPr>
          <w:p w14:paraId="6FE85683" w14:textId="42F89A3A"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16</w:t>
            </w:r>
          </w:p>
        </w:tc>
        <w:tc>
          <w:tcPr>
            <w:tcW w:w="12332" w:type="dxa"/>
            <w:gridSpan w:val="2"/>
            <w:tcBorders>
              <w:top w:val="single" w:sz="6" w:space="0" w:color="000000"/>
              <w:left w:val="single" w:sz="6" w:space="0" w:color="000000"/>
              <w:bottom w:val="single" w:sz="6" w:space="0" w:color="000000"/>
            </w:tcBorders>
          </w:tcPr>
          <w:p w14:paraId="58857227" w14:textId="0D46F04E"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установки силы тока и режима дуговой резки.</w:t>
            </w:r>
          </w:p>
        </w:tc>
        <w:tc>
          <w:tcPr>
            <w:tcW w:w="1843" w:type="dxa"/>
          </w:tcPr>
          <w:p w14:paraId="12792C1F" w14:textId="77777777"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6</w:t>
            </w:r>
          </w:p>
        </w:tc>
      </w:tr>
      <w:tr w:rsidR="007F7379" w:rsidRPr="00A23C47" w14:paraId="63DFC5A6" w14:textId="77777777" w:rsidTr="00EE5C41">
        <w:trPr>
          <w:cantSplit/>
        </w:trPr>
        <w:tc>
          <w:tcPr>
            <w:tcW w:w="817" w:type="dxa"/>
          </w:tcPr>
          <w:p w14:paraId="4D39F2F0" w14:textId="3684B147" w:rsidR="007F7379" w:rsidRPr="00A23C47" w:rsidRDefault="00DB4280" w:rsidP="00DB4280">
            <w:pPr>
              <w:pStyle w:val="a7"/>
              <w:widowControl w:val="0"/>
              <w:autoSpaceDE w:val="0"/>
              <w:autoSpaceDN w:val="0"/>
              <w:adjustRightInd w:val="0"/>
              <w:spacing w:after="0" w:line="240" w:lineRule="auto"/>
              <w:ind w:left="170"/>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17</w:t>
            </w:r>
          </w:p>
        </w:tc>
        <w:tc>
          <w:tcPr>
            <w:tcW w:w="12332" w:type="dxa"/>
            <w:gridSpan w:val="2"/>
            <w:tcBorders>
              <w:top w:val="single" w:sz="6" w:space="0" w:color="000000"/>
              <w:left w:val="single" w:sz="6" w:space="0" w:color="000000"/>
              <w:bottom w:val="single" w:sz="6" w:space="0" w:color="000000"/>
            </w:tcBorders>
          </w:tcPr>
          <w:p w14:paraId="31CDDAAA" w14:textId="61627F13" w:rsidR="007F7379" w:rsidRPr="00A23C47" w:rsidRDefault="007F7379" w:rsidP="009D733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A23C47">
              <w:rPr>
                <w:rFonts w:ascii="Times New Roman" w:eastAsia="Times New Roman" w:hAnsi="Times New Roman" w:cs="Times New Roman"/>
                <w:kern w:val="0"/>
                <w:sz w:val="24"/>
                <w:szCs w:val="24"/>
                <w:lang w:eastAsia="ru-RU"/>
                <w14:ligatures w14:val="none"/>
              </w:rPr>
              <w:t>Освоение приемов и методов резки листового металла, по прямой линии и по разметке.</w:t>
            </w:r>
          </w:p>
        </w:tc>
        <w:tc>
          <w:tcPr>
            <w:tcW w:w="1843" w:type="dxa"/>
          </w:tcPr>
          <w:p w14:paraId="414A8BBE" w14:textId="500C00E8"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A23C47">
              <w:rPr>
                <w:rFonts w:ascii="Times New Roman" w:eastAsia="Times New Roman" w:hAnsi="Times New Roman" w:cs="Times New Roman"/>
                <w:bCs/>
                <w:kern w:val="0"/>
                <w:sz w:val="24"/>
                <w:szCs w:val="24"/>
                <w:lang w:eastAsia="ru-RU"/>
                <w14:ligatures w14:val="none"/>
              </w:rPr>
              <w:t>4</w:t>
            </w:r>
          </w:p>
        </w:tc>
      </w:tr>
      <w:tr w:rsidR="007F7379" w:rsidRPr="00A23C47" w14:paraId="246FECBF" w14:textId="77777777" w:rsidTr="004D606F">
        <w:tc>
          <w:tcPr>
            <w:tcW w:w="817" w:type="dxa"/>
          </w:tcPr>
          <w:p w14:paraId="66E03893" w14:textId="77777777" w:rsidR="007F7379" w:rsidRPr="00A23C47" w:rsidRDefault="007F7379" w:rsidP="004D606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42E757E3" w14:textId="77777777" w:rsidR="007F7379" w:rsidRPr="00A23C47" w:rsidRDefault="007F7379" w:rsidP="004D606F">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Промежуточная аттестация (зачёт)</w:t>
            </w:r>
          </w:p>
        </w:tc>
        <w:tc>
          <w:tcPr>
            <w:tcW w:w="8079" w:type="dxa"/>
          </w:tcPr>
          <w:p w14:paraId="40237C4D" w14:textId="2360EBAD" w:rsidR="007F7379" w:rsidRPr="00A23C47" w:rsidRDefault="007F7379" w:rsidP="004D606F">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C6471D6" w14:textId="05C9A238" w:rsidR="007F7379" w:rsidRPr="00A23C47" w:rsidRDefault="007F7379" w:rsidP="004D606F">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2</w:t>
            </w:r>
          </w:p>
        </w:tc>
      </w:tr>
      <w:tr w:rsidR="007F7379" w:rsidRPr="00A23C47" w14:paraId="5D04817D" w14:textId="77777777" w:rsidTr="004D606F">
        <w:tc>
          <w:tcPr>
            <w:tcW w:w="817" w:type="dxa"/>
          </w:tcPr>
          <w:p w14:paraId="74DA123B" w14:textId="77777777" w:rsidR="007F7379" w:rsidRPr="00A23C47" w:rsidRDefault="007F7379" w:rsidP="004D606F">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6CFA6023" w14:textId="77777777" w:rsidR="007F7379" w:rsidRPr="00A23C47" w:rsidRDefault="007F7379" w:rsidP="004D606F">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A23C47">
              <w:rPr>
                <w:rFonts w:ascii="Times New Roman" w:eastAsia="Times New Roman" w:hAnsi="Times New Roman" w:cs="Times New Roman"/>
                <w:b/>
                <w:bCs/>
                <w:kern w:val="0"/>
                <w:sz w:val="24"/>
                <w:szCs w:val="24"/>
                <w:lang w:eastAsia="ru-RU"/>
                <w14:ligatures w14:val="none"/>
              </w:rPr>
              <w:t>Итого</w:t>
            </w:r>
          </w:p>
        </w:tc>
        <w:tc>
          <w:tcPr>
            <w:tcW w:w="8079" w:type="dxa"/>
          </w:tcPr>
          <w:p w14:paraId="5C46FE8C" w14:textId="4443A1EC" w:rsidR="007F7379" w:rsidRPr="00A23C47" w:rsidRDefault="007F7379" w:rsidP="004D606F">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2AA026FD" w14:textId="71A7B9E4" w:rsidR="007F7379" w:rsidRPr="00A23C47" w:rsidRDefault="007F7379" w:rsidP="004B397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A23C47">
              <w:rPr>
                <w:rFonts w:ascii="Times New Roman" w:eastAsia="Times New Roman" w:hAnsi="Times New Roman" w:cs="Times New Roman"/>
                <w:b/>
                <w:kern w:val="0"/>
                <w:sz w:val="24"/>
                <w:szCs w:val="24"/>
                <w:lang w:eastAsia="ru-RU"/>
                <w14:ligatures w14:val="none"/>
              </w:rPr>
              <w:t>138</w:t>
            </w:r>
          </w:p>
        </w:tc>
      </w:tr>
    </w:tbl>
    <w:p w14:paraId="130F2149" w14:textId="77777777" w:rsidR="00B37097" w:rsidRPr="00A23C47" w:rsidRDefault="00B37097" w:rsidP="00B37097">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B37097" w:rsidRPr="00A23C47" w:rsidSect="00B37097">
          <w:pgSz w:w="16838" w:h="11906" w:orient="landscape"/>
          <w:pgMar w:top="1701" w:right="1134" w:bottom="851" w:left="1134" w:header="709" w:footer="709" w:gutter="0"/>
          <w:cols w:space="708"/>
          <w:docGrid w:linePitch="360"/>
        </w:sectPr>
      </w:pPr>
    </w:p>
    <w:p w14:paraId="3DCB0352" w14:textId="225DDEEB" w:rsidR="00060FAC" w:rsidRPr="00A23C47" w:rsidRDefault="009C45FD" w:rsidP="00B37097">
      <w:pPr>
        <w:widowControl w:val="0"/>
        <w:autoSpaceDE w:val="0"/>
        <w:autoSpaceDN w:val="0"/>
        <w:adjustRightInd w:val="0"/>
        <w:spacing w:after="0" w:line="240" w:lineRule="auto"/>
        <w:ind w:firstLine="567"/>
        <w:rPr>
          <w:rFonts w:ascii="Times New Roman" w:eastAsia="Courier New" w:hAnsi="Times New Roman" w:cs="Times New Roman"/>
          <w:b/>
          <w:bCs/>
          <w:noProof/>
          <w:color w:val="000000"/>
          <w:kern w:val="0"/>
          <w:sz w:val="28"/>
          <w:szCs w:val="28"/>
          <w:lang w:eastAsia="ru-RU"/>
          <w14:ligatures w14:val="none"/>
        </w:rPr>
      </w:pPr>
      <w:r w:rsidRPr="00A23C47">
        <w:rPr>
          <w:rFonts w:ascii="Times New Roman" w:eastAsia="Courier New" w:hAnsi="Times New Roman" w:cs="Times New Roman"/>
          <w:b/>
          <w:bCs/>
          <w:color w:val="000000"/>
          <w:kern w:val="0"/>
          <w:sz w:val="32"/>
          <w:szCs w:val="32"/>
          <w:lang w:eastAsia="ru-RU"/>
          <w14:ligatures w14:val="none"/>
        </w:rPr>
        <w:lastRenderedPageBreak/>
        <w:t>6 Условия</w:t>
      </w:r>
      <w:r w:rsidR="00060FAC" w:rsidRPr="00A23C47">
        <w:rPr>
          <w:rFonts w:ascii="Times New Roman" w:eastAsia="Courier New" w:hAnsi="Times New Roman" w:cs="Times New Roman"/>
          <w:b/>
          <w:bCs/>
          <w:color w:val="000000"/>
          <w:kern w:val="0"/>
          <w:sz w:val="32"/>
          <w:szCs w:val="32"/>
          <w:lang w:eastAsia="ru-RU"/>
          <w14:ligatures w14:val="none"/>
        </w:rPr>
        <w:t xml:space="preserve"> реализации образовательной программы</w:t>
      </w:r>
    </w:p>
    <w:p w14:paraId="304B3190" w14:textId="77777777" w:rsidR="00060FAC" w:rsidRPr="00A23C47" w:rsidRDefault="00060FAC" w:rsidP="00B37097">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b/>
          <w:bCs/>
          <w:noProof/>
          <w:color w:val="000000"/>
          <w:kern w:val="0"/>
          <w:sz w:val="28"/>
          <w:szCs w:val="28"/>
          <w:lang w:eastAsia="ru-RU"/>
          <w14:ligatures w14:val="none"/>
        </w:rPr>
        <w:t>6.1</w:t>
      </w:r>
      <w:r w:rsidRPr="00A23C47">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A23C47"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2" w:name="_Hlk241442093"/>
      <w:r w:rsidRPr="00A23C47">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2"/>
    </w:p>
    <w:p w14:paraId="0F056584" w14:textId="77777777" w:rsidR="00060FAC" w:rsidRPr="00A23C47"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23C47">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A23C47"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b/>
          <w:bCs/>
          <w:noProof/>
          <w:color w:val="000000"/>
          <w:kern w:val="0"/>
          <w:sz w:val="28"/>
          <w:szCs w:val="28"/>
          <w:lang w:eastAsia="ru-RU"/>
          <w14:ligatures w14:val="none"/>
        </w:rPr>
        <w:t xml:space="preserve">6.2 </w:t>
      </w:r>
      <w:r w:rsidRPr="00A23C47">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A23C47"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A23C47"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b/>
          <w:bCs/>
          <w:noProof/>
          <w:color w:val="000000"/>
          <w:kern w:val="0"/>
          <w:sz w:val="28"/>
          <w:szCs w:val="28"/>
          <w:lang w:eastAsia="ru-RU"/>
          <w14:ligatures w14:val="none"/>
        </w:rPr>
        <w:t>6.3</w:t>
      </w:r>
      <w:r w:rsidRPr="00A23C47">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A23C47"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1CC3DABC" w14:textId="77777777" w:rsidR="00441A35" w:rsidRPr="00A23C47" w:rsidRDefault="00441A35" w:rsidP="00441A35">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bookmarkStart w:id="23" w:name="_Hlk242019623"/>
      <w:r w:rsidRPr="00A23C47">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20AB13F3" w14:textId="77777777" w:rsidR="00441A35" w:rsidRPr="00A23C47" w:rsidRDefault="00441A35" w:rsidP="00441A3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24" w:name="_Hlk241481389"/>
      <w:r w:rsidRPr="00A23C47">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24"/>
    <w:p w14:paraId="5E2906D9" w14:textId="77777777" w:rsidR="00441A35" w:rsidRPr="00A23C47" w:rsidRDefault="00441A35" w:rsidP="00441A3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66F8AE29" w14:textId="77777777" w:rsidR="00441A35" w:rsidRPr="00A23C47" w:rsidRDefault="00441A35" w:rsidP="00441A3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6D3E5A58" w14:textId="77777777" w:rsidR="00441A35" w:rsidRPr="00A23C47" w:rsidRDefault="00441A35" w:rsidP="00441A3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0C1CE10D" w14:textId="77777777" w:rsidR="00441A35" w:rsidRPr="00A23C47" w:rsidRDefault="00441A35" w:rsidP="00441A3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w:t>
      </w:r>
      <w:r w:rsidRPr="00A23C47">
        <w:rPr>
          <w:rFonts w:ascii="Times New Roman" w:eastAsia="Courier New" w:hAnsi="Times New Roman" w:cs="Times New Roman"/>
          <w:noProof/>
          <w:color w:val="000000"/>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4AF26599" w14:textId="77777777" w:rsidR="00441A35" w:rsidRPr="00A23C47" w:rsidRDefault="00441A35" w:rsidP="00441A3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5030690F" w14:textId="77777777" w:rsidR="00441A35" w:rsidRPr="00A23C47" w:rsidRDefault="00441A35" w:rsidP="00441A3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6C3B536A" w14:textId="77777777" w:rsidR="00441A35" w:rsidRPr="00A23C47" w:rsidRDefault="00441A35" w:rsidP="00441A3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3AFC0A16" w14:textId="77777777" w:rsidR="00441A35" w:rsidRPr="00A23C47" w:rsidRDefault="00441A35" w:rsidP="00441A3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721BBC24" w14:textId="77777777" w:rsidR="00441A35" w:rsidRPr="00441A35" w:rsidRDefault="00441A35" w:rsidP="00441A35">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A23C47">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23"/>
    </w:p>
    <w:p w14:paraId="74DFA59D" w14:textId="48E88F07" w:rsidR="00060FAC" w:rsidRPr="00060FAC" w:rsidRDefault="00060FAC"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2E15DA3"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AD21BBE"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97F2695"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D0C49B1"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B73DF5F"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74D11B5"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2AD308F"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92CB5B0"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34315AC"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FA36789"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AC7DCF1"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073F23B"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B206B78"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5C7B09D"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8CF3E97"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1A1129A"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8E502FD" w14:textId="77777777" w:rsidR="00602433" w:rsidRPr="00060FAC" w:rsidRDefault="00602433">
      <w:pPr>
        <w:rPr>
          <w:rFonts w:ascii="Times New Roman" w:hAnsi="Times New Roman" w:cs="Times New Roman"/>
        </w:rPr>
      </w:pPr>
    </w:p>
    <w:sectPr w:rsidR="00602433" w:rsidRPr="00060FA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5A111" w14:textId="77777777" w:rsidR="00116643" w:rsidRDefault="00116643">
      <w:pPr>
        <w:spacing w:after="0" w:line="240" w:lineRule="auto"/>
      </w:pPr>
      <w:r>
        <w:separator/>
      </w:r>
    </w:p>
  </w:endnote>
  <w:endnote w:type="continuationSeparator" w:id="0">
    <w:p w14:paraId="676DC307" w14:textId="77777777" w:rsidR="00116643" w:rsidRDefault="00116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 New Roman Полужирный">
    <w:panose1 w:val="0202080307050502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77777777" w:rsidR="007A29A9" w:rsidRDefault="007A29A9">
        <w:pPr>
          <w:jc w:val="right"/>
        </w:pPr>
        <w:r>
          <w:fldChar w:fldCharType="begin"/>
        </w:r>
        <w:r>
          <w:instrText>PAGE   \* MERGEFORMAT</w:instrText>
        </w:r>
        <w:r>
          <w:fldChar w:fldCharType="separate"/>
        </w:r>
        <w:r w:rsidR="009E3527">
          <w:rPr>
            <w:noProof/>
          </w:rPr>
          <w:t>52</w:t>
        </w:r>
        <w:r>
          <w:fldChar w:fldCharType="end"/>
        </w:r>
      </w:p>
    </w:sdtContent>
  </w:sdt>
  <w:p w14:paraId="3D4C5E80" w14:textId="77777777" w:rsidR="007A29A9" w:rsidRDefault="007A29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4A937" w14:textId="77777777" w:rsidR="00116643" w:rsidRDefault="00116643">
      <w:pPr>
        <w:spacing w:after="0" w:line="240" w:lineRule="auto"/>
      </w:pPr>
      <w:r>
        <w:separator/>
      </w:r>
    </w:p>
  </w:footnote>
  <w:footnote w:type="continuationSeparator" w:id="0">
    <w:p w14:paraId="65C77F83" w14:textId="77777777" w:rsidR="00116643" w:rsidRDefault="001166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6" w15:restartNumberingAfterBreak="0">
    <w:nsid w:val="0FA72281"/>
    <w:multiLevelType w:val="hybridMultilevel"/>
    <w:tmpl w:val="BE10EE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6"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1"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8"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1"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9"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0"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17675758">
    <w:abstractNumId w:val="12"/>
  </w:num>
  <w:num w:numId="2" w16cid:durableId="740367372">
    <w:abstractNumId w:val="28"/>
  </w:num>
  <w:num w:numId="3" w16cid:durableId="745492908">
    <w:abstractNumId w:val="10"/>
  </w:num>
  <w:num w:numId="4" w16cid:durableId="1229609107">
    <w:abstractNumId w:val="9"/>
  </w:num>
  <w:num w:numId="5" w16cid:durableId="200097610">
    <w:abstractNumId w:val="25"/>
  </w:num>
  <w:num w:numId="6" w16cid:durableId="321546064">
    <w:abstractNumId w:val="37"/>
  </w:num>
  <w:num w:numId="7" w16cid:durableId="1633753324">
    <w:abstractNumId w:val="17"/>
  </w:num>
  <w:num w:numId="8" w16cid:durableId="1654600307">
    <w:abstractNumId w:val="18"/>
  </w:num>
  <w:num w:numId="9" w16cid:durableId="1821073998">
    <w:abstractNumId w:val="16"/>
  </w:num>
  <w:num w:numId="10" w16cid:durableId="1963227376">
    <w:abstractNumId w:val="32"/>
  </w:num>
  <w:num w:numId="11" w16cid:durableId="1004625831">
    <w:abstractNumId w:val="13"/>
  </w:num>
  <w:num w:numId="12" w16cid:durableId="762648522">
    <w:abstractNumId w:val="7"/>
  </w:num>
  <w:num w:numId="13" w16cid:durableId="2118480022">
    <w:abstractNumId w:val="26"/>
  </w:num>
  <w:num w:numId="14" w16cid:durableId="2056466902">
    <w:abstractNumId w:val="29"/>
  </w:num>
  <w:num w:numId="15" w16cid:durableId="1457677837">
    <w:abstractNumId w:val="40"/>
  </w:num>
  <w:num w:numId="16" w16cid:durableId="1682001197">
    <w:abstractNumId w:val="30"/>
  </w:num>
  <w:num w:numId="17" w16cid:durableId="113257839">
    <w:abstractNumId w:val="39"/>
  </w:num>
  <w:num w:numId="18" w16cid:durableId="1044910309">
    <w:abstractNumId w:val="38"/>
  </w:num>
  <w:num w:numId="19" w16cid:durableId="372341481">
    <w:abstractNumId w:val="31"/>
  </w:num>
  <w:num w:numId="20" w16cid:durableId="451217052">
    <w:abstractNumId w:val="20"/>
  </w:num>
  <w:num w:numId="21" w16cid:durableId="2009363957">
    <w:abstractNumId w:val="23"/>
  </w:num>
  <w:num w:numId="22" w16cid:durableId="1599561265">
    <w:abstractNumId w:val="0"/>
  </w:num>
  <w:num w:numId="23" w16cid:durableId="167645166">
    <w:abstractNumId w:val="14"/>
  </w:num>
  <w:num w:numId="24" w16cid:durableId="1622957254">
    <w:abstractNumId w:val="24"/>
  </w:num>
  <w:num w:numId="25" w16cid:durableId="1281449671">
    <w:abstractNumId w:val="4"/>
  </w:num>
  <w:num w:numId="26" w16cid:durableId="2076269743">
    <w:abstractNumId w:val="35"/>
  </w:num>
  <w:num w:numId="27" w16cid:durableId="878977206">
    <w:abstractNumId w:val="22"/>
  </w:num>
  <w:num w:numId="28" w16cid:durableId="1090276496">
    <w:abstractNumId w:val="2"/>
  </w:num>
  <w:num w:numId="29" w16cid:durableId="963581730">
    <w:abstractNumId w:val="1"/>
  </w:num>
  <w:num w:numId="30" w16cid:durableId="1241869544">
    <w:abstractNumId w:val="3"/>
  </w:num>
  <w:num w:numId="31" w16cid:durableId="85805550">
    <w:abstractNumId w:val="5"/>
  </w:num>
  <w:num w:numId="32" w16cid:durableId="501624277">
    <w:abstractNumId w:val="15"/>
  </w:num>
  <w:num w:numId="33" w16cid:durableId="118767700">
    <w:abstractNumId w:val="27"/>
  </w:num>
  <w:num w:numId="34" w16cid:durableId="1777795604">
    <w:abstractNumId w:val="11"/>
  </w:num>
  <w:num w:numId="35" w16cid:durableId="1665813749">
    <w:abstractNumId w:val="19"/>
  </w:num>
  <w:num w:numId="36" w16cid:durableId="2027096341">
    <w:abstractNumId w:val="8"/>
  </w:num>
  <w:num w:numId="37" w16cid:durableId="1589077603">
    <w:abstractNumId w:val="34"/>
  </w:num>
  <w:num w:numId="38" w16cid:durableId="1291744509">
    <w:abstractNumId w:val="33"/>
  </w:num>
  <w:num w:numId="39" w16cid:durableId="1464814909">
    <w:abstractNumId w:val="36"/>
  </w:num>
  <w:num w:numId="40" w16cid:durableId="915480862">
    <w:abstractNumId w:val="21"/>
  </w:num>
  <w:num w:numId="41" w16cid:durableId="4844743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7621"/>
    <w:rsid w:val="0000017E"/>
    <w:rsid w:val="00000CFC"/>
    <w:rsid w:val="0001407A"/>
    <w:rsid w:val="00014593"/>
    <w:rsid w:val="000162EC"/>
    <w:rsid w:val="00017565"/>
    <w:rsid w:val="00030802"/>
    <w:rsid w:val="00057608"/>
    <w:rsid w:val="00060FAC"/>
    <w:rsid w:val="000D443C"/>
    <w:rsid w:val="000D5E1B"/>
    <w:rsid w:val="001070AE"/>
    <w:rsid w:val="00116643"/>
    <w:rsid w:val="00135EC3"/>
    <w:rsid w:val="001545D0"/>
    <w:rsid w:val="0015751E"/>
    <w:rsid w:val="0018327D"/>
    <w:rsid w:val="00192F27"/>
    <w:rsid w:val="001B3CB0"/>
    <w:rsid w:val="001C173D"/>
    <w:rsid w:val="001D46F3"/>
    <w:rsid w:val="001D5050"/>
    <w:rsid w:val="001E5817"/>
    <w:rsid w:val="00213EAE"/>
    <w:rsid w:val="00227EC4"/>
    <w:rsid w:val="0023077A"/>
    <w:rsid w:val="00284DAF"/>
    <w:rsid w:val="002D249B"/>
    <w:rsid w:val="003205FE"/>
    <w:rsid w:val="003543F3"/>
    <w:rsid w:val="0036537F"/>
    <w:rsid w:val="0037091C"/>
    <w:rsid w:val="0037411F"/>
    <w:rsid w:val="003959BD"/>
    <w:rsid w:val="003B6374"/>
    <w:rsid w:val="003C2F6B"/>
    <w:rsid w:val="003C44A1"/>
    <w:rsid w:val="003E2444"/>
    <w:rsid w:val="003E590C"/>
    <w:rsid w:val="004316A7"/>
    <w:rsid w:val="00436D0B"/>
    <w:rsid w:val="00441A35"/>
    <w:rsid w:val="004525DC"/>
    <w:rsid w:val="00453C0B"/>
    <w:rsid w:val="004669B9"/>
    <w:rsid w:val="00467227"/>
    <w:rsid w:val="00475091"/>
    <w:rsid w:val="004826A5"/>
    <w:rsid w:val="004844E3"/>
    <w:rsid w:val="004939A0"/>
    <w:rsid w:val="0049760A"/>
    <w:rsid w:val="004B3971"/>
    <w:rsid w:val="004C248B"/>
    <w:rsid w:val="004D606F"/>
    <w:rsid w:val="004F3A9D"/>
    <w:rsid w:val="004F3EFE"/>
    <w:rsid w:val="00500DE8"/>
    <w:rsid w:val="005025C5"/>
    <w:rsid w:val="00503FFD"/>
    <w:rsid w:val="00536A8B"/>
    <w:rsid w:val="00555C42"/>
    <w:rsid w:val="00562057"/>
    <w:rsid w:val="0057727F"/>
    <w:rsid w:val="00582AE8"/>
    <w:rsid w:val="005A20A0"/>
    <w:rsid w:val="005A46A8"/>
    <w:rsid w:val="005C28A6"/>
    <w:rsid w:val="00602433"/>
    <w:rsid w:val="006031EF"/>
    <w:rsid w:val="00604685"/>
    <w:rsid w:val="0061318B"/>
    <w:rsid w:val="00622384"/>
    <w:rsid w:val="00680C8B"/>
    <w:rsid w:val="00692E58"/>
    <w:rsid w:val="006A47F7"/>
    <w:rsid w:val="006A66A1"/>
    <w:rsid w:val="0078713E"/>
    <w:rsid w:val="007A29A9"/>
    <w:rsid w:val="007C7C55"/>
    <w:rsid w:val="007F2BE6"/>
    <w:rsid w:val="007F7379"/>
    <w:rsid w:val="008056D2"/>
    <w:rsid w:val="008140C6"/>
    <w:rsid w:val="00822E58"/>
    <w:rsid w:val="008626FE"/>
    <w:rsid w:val="008B4E05"/>
    <w:rsid w:val="008C6998"/>
    <w:rsid w:val="008D2CF3"/>
    <w:rsid w:val="00933FC9"/>
    <w:rsid w:val="00940904"/>
    <w:rsid w:val="009879A1"/>
    <w:rsid w:val="0099381E"/>
    <w:rsid w:val="009C45FD"/>
    <w:rsid w:val="009D3769"/>
    <w:rsid w:val="009D7338"/>
    <w:rsid w:val="009E3527"/>
    <w:rsid w:val="00A03634"/>
    <w:rsid w:val="00A04EA9"/>
    <w:rsid w:val="00A07A30"/>
    <w:rsid w:val="00A11D54"/>
    <w:rsid w:val="00A23C30"/>
    <w:rsid w:val="00A23C47"/>
    <w:rsid w:val="00A27490"/>
    <w:rsid w:val="00A344A5"/>
    <w:rsid w:val="00A34512"/>
    <w:rsid w:val="00A366DA"/>
    <w:rsid w:val="00A66BE5"/>
    <w:rsid w:val="00A678EF"/>
    <w:rsid w:val="00A92A35"/>
    <w:rsid w:val="00A979CE"/>
    <w:rsid w:val="00AB05A3"/>
    <w:rsid w:val="00AC1B88"/>
    <w:rsid w:val="00AD3951"/>
    <w:rsid w:val="00AD74AE"/>
    <w:rsid w:val="00B07621"/>
    <w:rsid w:val="00B23925"/>
    <w:rsid w:val="00B252E9"/>
    <w:rsid w:val="00B37097"/>
    <w:rsid w:val="00B539A2"/>
    <w:rsid w:val="00B9616F"/>
    <w:rsid w:val="00BA028E"/>
    <w:rsid w:val="00BD5535"/>
    <w:rsid w:val="00BD79D2"/>
    <w:rsid w:val="00BF7288"/>
    <w:rsid w:val="00C022AA"/>
    <w:rsid w:val="00C33F2C"/>
    <w:rsid w:val="00C520E1"/>
    <w:rsid w:val="00C52A35"/>
    <w:rsid w:val="00C70125"/>
    <w:rsid w:val="00C850F6"/>
    <w:rsid w:val="00C942ED"/>
    <w:rsid w:val="00CA36C9"/>
    <w:rsid w:val="00CC0C0F"/>
    <w:rsid w:val="00CD1983"/>
    <w:rsid w:val="00CD6A45"/>
    <w:rsid w:val="00D060D4"/>
    <w:rsid w:val="00D06BD6"/>
    <w:rsid w:val="00D35686"/>
    <w:rsid w:val="00D4149B"/>
    <w:rsid w:val="00D631E1"/>
    <w:rsid w:val="00D6441F"/>
    <w:rsid w:val="00D83510"/>
    <w:rsid w:val="00D94C0D"/>
    <w:rsid w:val="00DB4280"/>
    <w:rsid w:val="00DB62A9"/>
    <w:rsid w:val="00DC62ED"/>
    <w:rsid w:val="00E001C8"/>
    <w:rsid w:val="00E04015"/>
    <w:rsid w:val="00E5687D"/>
    <w:rsid w:val="00EA7F41"/>
    <w:rsid w:val="00ED255E"/>
    <w:rsid w:val="00EE6BC9"/>
    <w:rsid w:val="00F02E5D"/>
    <w:rsid w:val="00F30BED"/>
    <w:rsid w:val="00F50FE7"/>
    <w:rsid w:val="00F6326B"/>
    <w:rsid w:val="00FB43E7"/>
    <w:rsid w:val="00FC6755"/>
    <w:rsid w:val="00FF1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41E8"/>
  <w15:docId w15:val="{42294444-136D-4CD1-810A-4DE923081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basedOn w:val="a"/>
    <w:uiPriority w:val="34"/>
    <w:qFormat/>
    <w:rsid w:val="00B07621"/>
    <w:pPr>
      <w:ind w:left="720"/>
      <w:contextualSpacing/>
    </w:pPr>
  </w:style>
  <w:style w:type="character" w:styleId="a8">
    <w:name w:val="Intense Emphasis"/>
    <w:basedOn w:val="a0"/>
    <w:uiPriority w:val="21"/>
    <w:qFormat/>
    <w:rsid w:val="00B07621"/>
    <w:rPr>
      <w:i/>
      <w:iCs/>
      <w:color w:val="2F5496" w:themeColor="accent1" w:themeShade="BF"/>
    </w:rPr>
  </w:style>
  <w:style w:type="paragraph" w:styleId="a9">
    <w:name w:val="Intense Quote"/>
    <w:basedOn w:val="a"/>
    <w:next w:val="a"/>
    <w:link w:val="aa"/>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07621"/>
    <w:rPr>
      <w:i/>
      <w:iCs/>
      <w:color w:val="2F5496" w:themeColor="accent1" w:themeShade="BF"/>
    </w:rPr>
  </w:style>
  <w:style w:type="character" w:styleId="ab">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c">
    <w:name w:val="Hyperlink"/>
    <w:basedOn w:val="a0"/>
    <w:rsid w:val="00060FAC"/>
    <w:rPr>
      <w:color w:val="0066CC"/>
      <w:u w:val="single"/>
    </w:rPr>
  </w:style>
  <w:style w:type="character" w:customStyle="1" w:styleId="ad">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6">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060FAC"/>
    <w:pPr>
      <w:spacing w:after="0" w:line="240" w:lineRule="auto"/>
    </w:pPr>
    <w:rPr>
      <w:rFonts w:eastAsia="Times New Roman"/>
      <w:kern w:val="0"/>
      <w:lang w:eastAsia="ru-RU"/>
      <w14:ligatures w14:val="none"/>
    </w:rPr>
  </w:style>
  <w:style w:type="paragraph" w:styleId="afa">
    <w:name w:val="header"/>
    <w:basedOn w:val="a"/>
    <w:link w:val="afb"/>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b">
    <w:name w:val="Верхний колонтитул Знак"/>
    <w:basedOn w:val="a0"/>
    <w:link w:val="afa"/>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c"/>
    <w:link w:val="afd"/>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060FAC"/>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060FAC"/>
    <w:rPr>
      <w:rFonts w:cs="Times New Roman"/>
      <w:vertAlign w:val="superscript"/>
    </w:rPr>
  </w:style>
  <w:style w:type="paragraph" w:styleId="afc">
    <w:name w:val="footnote text"/>
    <w:basedOn w:val="a"/>
    <w:link w:val="16"/>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060FAC"/>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uiPriority w:val="99"/>
    <w:semiHidden/>
    <w:unhideWhenUsed/>
    <w:rsid w:val="00060FAC"/>
    <w:rPr>
      <w:sz w:val="16"/>
      <w:szCs w:val="16"/>
    </w:rPr>
  </w:style>
  <w:style w:type="paragraph" w:styleId="aff1">
    <w:name w:val="annotation text"/>
    <w:basedOn w:val="a"/>
    <w:link w:val="aff2"/>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uiPriority w:val="99"/>
    <w:semiHidden/>
    <w:rsid w:val="00060FAC"/>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uiPriority w:val="99"/>
    <w:semiHidden/>
    <w:unhideWhenUsed/>
    <w:rsid w:val="00060FAC"/>
    <w:rPr>
      <w:b/>
      <w:bCs/>
    </w:rPr>
  </w:style>
  <w:style w:type="character" w:customStyle="1" w:styleId="aff4">
    <w:name w:val="Тема примечания Знак"/>
    <w:basedOn w:val="aff2"/>
    <w:link w:val="aff3"/>
    <w:uiPriority w:val="99"/>
    <w:semiHidden/>
    <w:rsid w:val="00060FAC"/>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060FAC"/>
    <w:pPr>
      <w:spacing w:after="0" w:line="240" w:lineRule="auto"/>
    </w:pPr>
  </w:style>
  <w:style w:type="paragraph" w:customStyle="1" w:styleId="docdata">
    <w:name w:val="docdata"/>
    <w:aliases w:val="docy,v5,2099,bqiaagaaeyqcaaagiaiaaanobqaabvwfaaaaaaaaaaaaaaaaaaaaaaaaaaaaaaaaaaaaaaaaaaaaaaaaaaaaaaaaaaaaaaaaaaaaaaaaaaaaaaaaaaaaaaaaaaaaaaaaaaaaaaaaaaaaaaaaaaaaaaaaaaaaaaaaaaaaaaaaaaaaaaaaaaaaaaaaaaaaaaaaaaaaaaaaaaaaaaaaaaaaaaaaaaaaaaaaaaaaaaaa"/>
    <w:basedOn w:val="a"/>
    <w:rsid w:val="00D3568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f5">
    <w:name w:val="Strong"/>
    <w:aliases w:val="Подзаголовок11"/>
    <w:basedOn w:val="a0"/>
    <w:uiPriority w:val="22"/>
    <w:qFormat/>
    <w:rsid w:val="0018327D"/>
    <w:rPr>
      <w:rFonts w:ascii="Times New Roman Полужирный" w:hAnsi="Times New Roman Полужирный"/>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992">
      <w:bodyDiv w:val="1"/>
      <w:marLeft w:val="0"/>
      <w:marRight w:val="0"/>
      <w:marTop w:val="0"/>
      <w:marBottom w:val="0"/>
      <w:divBdr>
        <w:top w:val="none" w:sz="0" w:space="0" w:color="auto"/>
        <w:left w:val="none" w:sz="0" w:space="0" w:color="auto"/>
        <w:bottom w:val="none" w:sz="0" w:space="0" w:color="auto"/>
        <w:right w:val="none" w:sz="0" w:space="0" w:color="auto"/>
      </w:divBdr>
    </w:div>
    <w:div w:id="137920189">
      <w:bodyDiv w:val="1"/>
      <w:marLeft w:val="0"/>
      <w:marRight w:val="0"/>
      <w:marTop w:val="0"/>
      <w:marBottom w:val="0"/>
      <w:divBdr>
        <w:top w:val="none" w:sz="0" w:space="0" w:color="auto"/>
        <w:left w:val="none" w:sz="0" w:space="0" w:color="auto"/>
        <w:bottom w:val="none" w:sz="0" w:space="0" w:color="auto"/>
        <w:right w:val="none" w:sz="0" w:space="0" w:color="auto"/>
      </w:divBdr>
    </w:div>
    <w:div w:id="1221669116">
      <w:bodyDiv w:val="1"/>
      <w:marLeft w:val="0"/>
      <w:marRight w:val="0"/>
      <w:marTop w:val="0"/>
      <w:marBottom w:val="0"/>
      <w:divBdr>
        <w:top w:val="none" w:sz="0" w:space="0" w:color="auto"/>
        <w:left w:val="none" w:sz="0" w:space="0" w:color="auto"/>
        <w:bottom w:val="none" w:sz="0" w:space="0" w:color="auto"/>
        <w:right w:val="none" w:sz="0" w:space="0" w:color="auto"/>
      </w:divBdr>
    </w:div>
    <w:div w:id="1575240231">
      <w:bodyDiv w:val="1"/>
      <w:marLeft w:val="0"/>
      <w:marRight w:val="0"/>
      <w:marTop w:val="0"/>
      <w:marBottom w:val="0"/>
      <w:divBdr>
        <w:top w:val="none" w:sz="0" w:space="0" w:color="auto"/>
        <w:left w:val="none" w:sz="0" w:space="0" w:color="auto"/>
        <w:bottom w:val="none" w:sz="0" w:space="0" w:color="auto"/>
        <w:right w:val="none" w:sz="0" w:space="0" w:color="auto"/>
      </w:divBdr>
    </w:div>
    <w:div w:id="1656834791">
      <w:bodyDiv w:val="1"/>
      <w:marLeft w:val="0"/>
      <w:marRight w:val="0"/>
      <w:marTop w:val="0"/>
      <w:marBottom w:val="0"/>
      <w:divBdr>
        <w:top w:val="none" w:sz="0" w:space="0" w:color="auto"/>
        <w:left w:val="none" w:sz="0" w:space="0" w:color="auto"/>
        <w:bottom w:val="none" w:sz="0" w:space="0" w:color="auto"/>
        <w:right w:val="none" w:sz="0" w:space="0" w:color="auto"/>
      </w:divBdr>
    </w:div>
    <w:div w:id="176445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750</TotalTime>
  <Pages>54</Pages>
  <Words>13165</Words>
  <Characters>75041</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56</cp:revision>
  <dcterms:created xsi:type="dcterms:W3CDTF">2026-09-29T03:45:00Z</dcterms:created>
  <dcterms:modified xsi:type="dcterms:W3CDTF">2026-10-29T07:33:00Z</dcterms:modified>
</cp:coreProperties>
</file>