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4387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FB6D18">
        <w:rPr>
          <w:rFonts w:ascii="Times New Roman" w:eastAsia="Times New Roman" w:hAnsi="Times New Roman" w:cs="Times New Roman"/>
          <w:b/>
          <w:bCs/>
          <w:kern w:val="0"/>
          <w:sz w:val="32"/>
          <w:szCs w:val="32"/>
          <w:lang w:eastAsia="ru-RU"/>
          <w14:ligatures w14:val="none"/>
        </w:rPr>
        <w:t>Министерство образования Красноярского края</w:t>
      </w:r>
    </w:p>
    <w:p w14:paraId="2966DF82"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FB6D18">
        <w:rPr>
          <w:rFonts w:ascii="Times New Roman" w:eastAsia="Times New Roman" w:hAnsi="Times New Roman" w:cs="Times New Roman"/>
          <w:b/>
          <w:bCs/>
          <w:kern w:val="0"/>
          <w:sz w:val="32"/>
          <w:szCs w:val="32"/>
          <w:lang w:eastAsia="ru-RU"/>
          <w14:ligatures w14:val="none"/>
        </w:rPr>
        <w:t xml:space="preserve">Краевое государственное автономное профессиональное </w:t>
      </w:r>
    </w:p>
    <w:p w14:paraId="6A995391"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FB6D18">
        <w:rPr>
          <w:rFonts w:ascii="Times New Roman" w:eastAsia="Times New Roman" w:hAnsi="Times New Roman" w:cs="Times New Roman"/>
          <w:b/>
          <w:bCs/>
          <w:kern w:val="0"/>
          <w:sz w:val="32"/>
          <w:szCs w:val="32"/>
          <w:lang w:eastAsia="ru-RU"/>
          <w14:ligatures w14:val="none"/>
        </w:rPr>
        <w:t xml:space="preserve">образовательное учреждение </w:t>
      </w:r>
    </w:p>
    <w:p w14:paraId="1727DD9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r w:rsidRPr="00FB6D18">
        <w:rPr>
          <w:rFonts w:ascii="Times New Roman" w:eastAsia="Times New Roman" w:hAnsi="Times New Roman" w:cs="Times New Roman"/>
          <w:b/>
          <w:bCs/>
          <w:kern w:val="0"/>
          <w:sz w:val="32"/>
          <w:szCs w:val="32"/>
          <w:lang w:eastAsia="ru-RU"/>
          <w14:ligatures w14:val="none"/>
        </w:rPr>
        <w:t>«Емельяновский дорожно-строительный техникум»</w:t>
      </w:r>
    </w:p>
    <w:p w14:paraId="6F6D6DC7"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p w14:paraId="372C7C5B" w14:textId="77777777" w:rsidR="00E92051" w:rsidRPr="00FB6D18" w:rsidRDefault="00E92051" w:rsidP="00124B40">
      <w:pPr>
        <w:widowControl w:val="0"/>
        <w:autoSpaceDE w:val="0"/>
        <w:autoSpaceDN w:val="0"/>
        <w:adjustRightInd w:val="0"/>
        <w:spacing w:after="0" w:line="240" w:lineRule="auto"/>
        <w:jc w:val="center"/>
        <w:rPr>
          <w:rFonts w:ascii="Times New Roman" w:eastAsia="Times New Roman" w:hAnsi="Times New Roman" w:cs="Times New Roman"/>
          <w:b/>
          <w:bCs/>
          <w:kern w:val="0"/>
          <w:sz w:val="32"/>
          <w:szCs w:val="32"/>
          <w:lang w:eastAsia="ru-RU"/>
          <w14:ligatures w14:val="none"/>
        </w:rPr>
      </w:pPr>
    </w:p>
    <w:tbl>
      <w:tblPr>
        <w:tblW w:w="10173" w:type="dxa"/>
        <w:tblLook w:val="04A0" w:firstRow="1" w:lastRow="0" w:firstColumn="1" w:lastColumn="0" w:noHBand="0" w:noVBand="1"/>
      </w:tblPr>
      <w:tblGrid>
        <w:gridCol w:w="4416"/>
        <w:gridCol w:w="5757"/>
      </w:tblGrid>
      <w:tr w:rsidR="00460B1D" w:rsidRPr="00FB6D18" w14:paraId="0B1AEC0A" w14:textId="77777777" w:rsidTr="000B37BB">
        <w:tc>
          <w:tcPr>
            <w:tcW w:w="4416" w:type="dxa"/>
          </w:tcPr>
          <w:p w14:paraId="38A9A7BB" w14:textId="77777777" w:rsidR="00E92051" w:rsidRPr="00FB6D18" w:rsidRDefault="00E92051" w:rsidP="00E92051">
            <w:pPr>
              <w:spacing w:after="120" w:line="240" w:lineRule="auto"/>
              <w:jc w:val="both"/>
              <w:rPr>
                <w:rFonts w:ascii="Times New Roman" w:eastAsia="Times New Roman" w:hAnsi="Times New Roman" w:cs="Times New Roman"/>
                <w:kern w:val="0"/>
                <w:sz w:val="28"/>
                <w:szCs w:val="22"/>
                <w:lang w:eastAsia="ru-RU"/>
                <w14:ligatures w14:val="none"/>
              </w:rPr>
            </w:pPr>
            <w:bookmarkStart w:id="0" w:name="_Hlk243760247"/>
            <w:r w:rsidRPr="00FB6D18">
              <w:rPr>
                <w:rFonts w:ascii="Times New Roman" w:eastAsia="Times New Roman" w:hAnsi="Times New Roman" w:cs="Times New Roman"/>
                <w:kern w:val="0"/>
                <w:sz w:val="28"/>
                <w:szCs w:val="22"/>
                <w:lang w:eastAsia="ru-RU"/>
                <w14:ligatures w14:val="none"/>
              </w:rPr>
              <w:t>СОГЛАСОВАНО</w:t>
            </w:r>
          </w:p>
          <w:p w14:paraId="5F947A23" w14:textId="77777777" w:rsidR="00E92051" w:rsidRPr="00FB6D18" w:rsidRDefault="00E92051" w:rsidP="00E92051">
            <w:pPr>
              <w:spacing w:after="0" w:line="240" w:lineRule="auto"/>
              <w:jc w:val="both"/>
              <w:rPr>
                <w:rFonts w:ascii="Times New Roman" w:eastAsia="Times New Roman" w:hAnsi="Times New Roman" w:cs="Times New Roman"/>
                <w:kern w:val="0"/>
                <w:sz w:val="28"/>
                <w:szCs w:val="22"/>
                <w:lang w:eastAsia="ru-RU"/>
                <w14:ligatures w14:val="none"/>
              </w:rPr>
            </w:pPr>
            <w:r w:rsidRPr="00FB6D18">
              <w:rPr>
                <w:rFonts w:ascii="Times New Roman" w:eastAsia="Times New Roman" w:hAnsi="Times New Roman" w:cs="Times New Roman"/>
                <w:kern w:val="0"/>
                <w:sz w:val="28"/>
                <w:szCs w:val="22"/>
                <w:lang w:eastAsia="ru-RU"/>
                <w14:ligatures w14:val="none"/>
              </w:rPr>
              <w:t>Директор _____________________</w:t>
            </w:r>
          </w:p>
          <w:p w14:paraId="5E1E7C4F" w14:textId="77777777" w:rsidR="00E92051" w:rsidRPr="00FB6D18" w:rsidRDefault="00E92051" w:rsidP="00E92051">
            <w:pPr>
              <w:spacing w:after="0" w:line="240" w:lineRule="auto"/>
              <w:jc w:val="both"/>
              <w:rPr>
                <w:rFonts w:ascii="Times New Roman" w:eastAsia="Times New Roman" w:hAnsi="Times New Roman" w:cs="Times New Roman"/>
                <w:kern w:val="0"/>
                <w:sz w:val="22"/>
                <w:szCs w:val="22"/>
                <w:lang w:eastAsia="ru-RU"/>
                <w14:ligatures w14:val="none"/>
              </w:rPr>
            </w:pPr>
            <w:r w:rsidRPr="00FB6D18">
              <w:rPr>
                <w:rFonts w:ascii="Times New Roman" w:eastAsia="Times New Roman" w:hAnsi="Times New Roman" w:cs="Times New Roman"/>
                <w:kern w:val="0"/>
                <w:sz w:val="22"/>
                <w:szCs w:val="22"/>
                <w:lang w:eastAsia="ru-RU"/>
                <w14:ligatures w14:val="none"/>
              </w:rPr>
              <w:t>(наименование организации-участника)</w:t>
            </w:r>
          </w:p>
          <w:p w14:paraId="5293DC9B" w14:textId="77777777" w:rsidR="00E92051" w:rsidRPr="00FB6D18" w:rsidRDefault="00E92051" w:rsidP="00E92051">
            <w:pPr>
              <w:spacing w:after="120" w:line="276" w:lineRule="auto"/>
              <w:jc w:val="both"/>
              <w:rPr>
                <w:rFonts w:ascii="Times New Roman" w:eastAsia="Times New Roman" w:hAnsi="Times New Roman" w:cs="Times New Roman"/>
                <w:kern w:val="0"/>
                <w:sz w:val="28"/>
                <w:szCs w:val="22"/>
                <w:lang w:eastAsia="ru-RU"/>
                <w14:ligatures w14:val="none"/>
              </w:rPr>
            </w:pPr>
            <w:r w:rsidRPr="00FB6D18">
              <w:rPr>
                <w:rFonts w:ascii="Times New Roman" w:eastAsia="Times New Roman" w:hAnsi="Times New Roman" w:cs="Times New Roman"/>
                <w:kern w:val="0"/>
                <w:sz w:val="28"/>
                <w:szCs w:val="22"/>
                <w:lang w:eastAsia="ru-RU"/>
                <w14:ligatures w14:val="none"/>
              </w:rPr>
              <w:t>______________________________</w:t>
            </w:r>
          </w:p>
          <w:p w14:paraId="0D831475" w14:textId="77777777" w:rsidR="00E92051" w:rsidRPr="00FB6D18" w:rsidRDefault="00E92051" w:rsidP="00E92051">
            <w:pPr>
              <w:spacing w:after="0" w:line="240" w:lineRule="auto"/>
              <w:jc w:val="both"/>
              <w:rPr>
                <w:rFonts w:ascii="Times New Roman" w:eastAsia="Times New Roman" w:hAnsi="Times New Roman" w:cs="Times New Roman"/>
                <w:kern w:val="0"/>
                <w:sz w:val="28"/>
                <w:szCs w:val="22"/>
                <w:lang w:eastAsia="ru-RU"/>
                <w14:ligatures w14:val="none"/>
              </w:rPr>
            </w:pPr>
            <w:r w:rsidRPr="00FB6D18">
              <w:rPr>
                <w:rFonts w:ascii="Times New Roman" w:eastAsia="Times New Roman" w:hAnsi="Times New Roman" w:cs="Times New Roman"/>
                <w:kern w:val="0"/>
                <w:sz w:val="28"/>
                <w:szCs w:val="22"/>
                <w:lang w:eastAsia="ru-RU"/>
                <w14:ligatures w14:val="none"/>
              </w:rPr>
              <w:t>______________________________</w:t>
            </w:r>
          </w:p>
          <w:p w14:paraId="78B4806D" w14:textId="77777777" w:rsidR="00E92051" w:rsidRPr="00FB6D18" w:rsidRDefault="00E92051" w:rsidP="00E92051">
            <w:pPr>
              <w:spacing w:after="0" w:line="240" w:lineRule="auto"/>
              <w:jc w:val="center"/>
              <w:rPr>
                <w:rFonts w:ascii="Times New Roman" w:eastAsia="Times New Roman" w:hAnsi="Times New Roman" w:cs="Times New Roman"/>
                <w:kern w:val="0"/>
                <w:sz w:val="22"/>
                <w:szCs w:val="22"/>
                <w:lang w:eastAsia="ru-RU"/>
                <w14:ligatures w14:val="none"/>
              </w:rPr>
            </w:pPr>
            <w:r w:rsidRPr="00FB6D18">
              <w:rPr>
                <w:rFonts w:ascii="Times New Roman" w:eastAsia="Times New Roman" w:hAnsi="Times New Roman" w:cs="Times New Roman"/>
                <w:kern w:val="0"/>
                <w:sz w:val="22"/>
                <w:szCs w:val="22"/>
                <w:lang w:eastAsia="ru-RU"/>
                <w14:ligatures w14:val="none"/>
              </w:rPr>
              <w:t>(И.О.Ф. директора)</w:t>
            </w:r>
          </w:p>
          <w:p w14:paraId="3FAFD114" w14:textId="77777777" w:rsidR="00E92051" w:rsidRPr="00FB6D18" w:rsidRDefault="00E92051" w:rsidP="00E92051">
            <w:pPr>
              <w:widowControl w:val="0"/>
              <w:autoSpaceDE w:val="0"/>
              <w:autoSpaceDN w:val="0"/>
              <w:adjustRightInd w:val="0"/>
              <w:spacing w:before="120" w:after="0" w:line="240" w:lineRule="auto"/>
              <w:rPr>
                <w:rFonts w:ascii="Times New Roman" w:eastAsia="Times New Roman" w:hAnsi="Times New Roman" w:cs="Times New Roman"/>
                <w:kern w:val="0"/>
                <w:sz w:val="28"/>
                <w:szCs w:val="22"/>
                <w:lang w:eastAsia="ru-RU"/>
                <w14:ligatures w14:val="none"/>
              </w:rPr>
            </w:pPr>
            <w:r w:rsidRPr="00FB6D18">
              <w:rPr>
                <w:rFonts w:ascii="Times New Roman" w:eastAsia="Times New Roman" w:hAnsi="Times New Roman" w:cs="Times New Roman"/>
                <w:kern w:val="0"/>
                <w:sz w:val="28"/>
                <w:szCs w:val="22"/>
                <w:lang w:eastAsia="ru-RU"/>
                <w14:ligatures w14:val="none"/>
              </w:rPr>
              <w:t>«   » ____________ 2026 г.</w:t>
            </w:r>
          </w:p>
          <w:p w14:paraId="56F4D34A" w14:textId="77777777" w:rsidR="00E92051" w:rsidRPr="00FB6D18" w:rsidRDefault="00E92051" w:rsidP="00E92051">
            <w:pPr>
              <w:widowControl w:val="0"/>
              <w:autoSpaceDE w:val="0"/>
              <w:autoSpaceDN w:val="0"/>
              <w:adjustRightInd w:val="0"/>
              <w:spacing w:before="120" w:after="0" w:line="240" w:lineRule="auto"/>
              <w:rPr>
                <w:rFonts w:ascii="Times New Roman" w:eastAsia="Times New Roman" w:hAnsi="Times New Roman" w:cs="Times New Roman"/>
                <w:bCs/>
                <w:kern w:val="0"/>
                <w:sz w:val="28"/>
                <w:szCs w:val="28"/>
                <w:lang w:eastAsia="ru-RU"/>
                <w14:ligatures w14:val="none"/>
              </w:rPr>
            </w:pPr>
            <w:r w:rsidRPr="00FB6D18">
              <w:rPr>
                <w:rFonts w:ascii="Times New Roman" w:eastAsia="Calibri" w:hAnsi="Times New Roman" w:cs="Times New Roman"/>
                <w:kern w:val="0"/>
                <w:sz w:val="28"/>
                <w:szCs w:val="22"/>
                <w14:ligatures w14:val="none"/>
              </w:rPr>
              <w:t>МП</w:t>
            </w:r>
          </w:p>
        </w:tc>
        <w:tc>
          <w:tcPr>
            <w:tcW w:w="5757" w:type="dxa"/>
          </w:tcPr>
          <w:p w14:paraId="095AB4B9" w14:textId="77777777" w:rsidR="00E92051" w:rsidRPr="00FB6D18" w:rsidRDefault="00E92051" w:rsidP="00E92051">
            <w:pPr>
              <w:spacing w:after="120" w:line="240" w:lineRule="auto"/>
              <w:ind w:firstLine="709"/>
              <w:jc w:val="both"/>
              <w:rPr>
                <w:rFonts w:ascii="Times New Roman" w:eastAsia="Calibri" w:hAnsi="Times New Roman" w:cs="Times New Roman"/>
                <w:kern w:val="0"/>
                <w:sz w:val="28"/>
                <w:szCs w:val="22"/>
                <w14:ligatures w14:val="none"/>
              </w:rPr>
            </w:pPr>
            <w:r w:rsidRPr="00FB6D18">
              <w:rPr>
                <w:rFonts w:ascii="Times New Roman" w:eastAsia="Calibri" w:hAnsi="Times New Roman" w:cs="Times New Roman"/>
                <w:kern w:val="0"/>
                <w:sz w:val="28"/>
                <w:szCs w:val="22"/>
                <w14:ligatures w14:val="none"/>
              </w:rPr>
              <w:t>УТВЕРЖДАЮ</w:t>
            </w:r>
          </w:p>
          <w:p w14:paraId="77D3D3D4" w14:textId="77777777" w:rsidR="00E92051" w:rsidRPr="00FB6D18" w:rsidRDefault="00E92051" w:rsidP="00E92051">
            <w:pPr>
              <w:spacing w:after="120" w:line="240" w:lineRule="auto"/>
              <w:ind w:firstLine="709"/>
              <w:jc w:val="both"/>
              <w:rPr>
                <w:rFonts w:ascii="Times New Roman" w:eastAsia="Calibri" w:hAnsi="Times New Roman" w:cs="Times New Roman"/>
                <w:kern w:val="0"/>
                <w:sz w:val="28"/>
                <w:szCs w:val="22"/>
                <w14:ligatures w14:val="none"/>
              </w:rPr>
            </w:pPr>
            <w:r w:rsidRPr="00FB6D18">
              <w:rPr>
                <w:rFonts w:ascii="Times New Roman" w:eastAsia="Calibri" w:hAnsi="Times New Roman" w:cs="Times New Roman"/>
                <w:kern w:val="0"/>
                <w:sz w:val="28"/>
                <w:szCs w:val="22"/>
                <w14:ligatures w14:val="none"/>
              </w:rPr>
              <w:t>Директор Емельяновского</w:t>
            </w:r>
          </w:p>
          <w:p w14:paraId="147255D1" w14:textId="77777777" w:rsidR="00E92051" w:rsidRPr="00FB6D18" w:rsidRDefault="00E92051" w:rsidP="00E92051">
            <w:pPr>
              <w:spacing w:after="120" w:line="240" w:lineRule="auto"/>
              <w:ind w:firstLine="709"/>
              <w:jc w:val="both"/>
              <w:rPr>
                <w:rFonts w:ascii="Times New Roman" w:eastAsia="Calibri" w:hAnsi="Times New Roman" w:cs="Times New Roman"/>
                <w:kern w:val="0"/>
                <w:sz w:val="28"/>
                <w:szCs w:val="22"/>
                <w14:ligatures w14:val="none"/>
              </w:rPr>
            </w:pPr>
            <w:r w:rsidRPr="00FB6D18">
              <w:rPr>
                <w:rFonts w:ascii="Times New Roman" w:eastAsia="Calibri" w:hAnsi="Times New Roman" w:cs="Times New Roman"/>
                <w:kern w:val="0"/>
                <w:sz w:val="28"/>
                <w:szCs w:val="22"/>
                <w14:ligatures w14:val="none"/>
              </w:rPr>
              <w:t>дорожно-строительного техникума</w:t>
            </w:r>
          </w:p>
          <w:p w14:paraId="0152F8B0" w14:textId="77777777" w:rsidR="00E92051" w:rsidRPr="00FB6D18" w:rsidRDefault="00E92051" w:rsidP="00E92051">
            <w:pPr>
              <w:spacing w:after="120" w:line="240" w:lineRule="auto"/>
              <w:ind w:firstLine="709"/>
              <w:jc w:val="both"/>
              <w:rPr>
                <w:rFonts w:ascii="Times New Roman" w:eastAsia="Calibri" w:hAnsi="Times New Roman" w:cs="Times New Roman"/>
                <w:kern w:val="0"/>
                <w:sz w:val="28"/>
                <w:szCs w:val="22"/>
                <w14:ligatures w14:val="none"/>
              </w:rPr>
            </w:pPr>
            <w:r w:rsidRPr="00FB6D18">
              <w:rPr>
                <w:rFonts w:ascii="Times New Roman" w:eastAsia="Calibri" w:hAnsi="Times New Roman" w:cs="Times New Roman"/>
                <w:kern w:val="0"/>
                <w:sz w:val="28"/>
                <w:szCs w:val="22"/>
                <w14:ligatures w14:val="none"/>
              </w:rPr>
              <w:t>____________ В.П. Калачев</w:t>
            </w:r>
          </w:p>
          <w:p w14:paraId="671B2F88" w14:textId="77777777" w:rsidR="00E92051" w:rsidRPr="00FB6D18" w:rsidRDefault="00E92051" w:rsidP="00E92051">
            <w:pPr>
              <w:spacing w:after="120" w:line="240" w:lineRule="auto"/>
              <w:ind w:firstLine="709"/>
              <w:jc w:val="both"/>
              <w:rPr>
                <w:rFonts w:ascii="Times New Roman" w:eastAsia="Calibri" w:hAnsi="Times New Roman" w:cs="Times New Roman"/>
                <w:kern w:val="0"/>
                <w:sz w:val="28"/>
                <w:szCs w:val="22"/>
                <w14:ligatures w14:val="none"/>
              </w:rPr>
            </w:pPr>
            <w:r w:rsidRPr="00FB6D18">
              <w:rPr>
                <w:rFonts w:ascii="Times New Roman" w:eastAsia="Calibri" w:hAnsi="Times New Roman" w:cs="Times New Roman"/>
                <w:kern w:val="0"/>
                <w:sz w:val="28"/>
                <w:szCs w:val="22"/>
                <w14:ligatures w14:val="none"/>
              </w:rPr>
              <w:t>Приказ от «21» октября 2026 г. № 258п</w:t>
            </w:r>
          </w:p>
          <w:p w14:paraId="18FB6C12" w14:textId="77777777" w:rsidR="00E92051" w:rsidRPr="00FB6D18" w:rsidRDefault="00E92051" w:rsidP="00E92051">
            <w:pPr>
              <w:spacing w:after="120" w:line="240" w:lineRule="auto"/>
              <w:ind w:firstLine="709"/>
              <w:jc w:val="both"/>
              <w:rPr>
                <w:rFonts w:ascii="Times New Roman" w:eastAsia="Calibri" w:hAnsi="Times New Roman" w:cs="Times New Roman"/>
                <w:kern w:val="0"/>
                <w:sz w:val="28"/>
                <w:szCs w:val="22"/>
                <w14:ligatures w14:val="none"/>
              </w:rPr>
            </w:pPr>
            <w:r w:rsidRPr="00FB6D18">
              <w:rPr>
                <w:rFonts w:ascii="Times New Roman" w:eastAsia="Calibri" w:hAnsi="Times New Roman" w:cs="Times New Roman"/>
                <w:kern w:val="0"/>
                <w:sz w:val="28"/>
                <w:szCs w:val="22"/>
                <w14:ligatures w14:val="none"/>
              </w:rPr>
              <w:t>МП</w:t>
            </w:r>
          </w:p>
          <w:p w14:paraId="006DB08E" w14:textId="77777777" w:rsidR="00E92051" w:rsidRPr="00FB6D18" w:rsidRDefault="00E92051" w:rsidP="00E92051">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tc>
      </w:tr>
      <w:bookmarkEnd w:id="0"/>
    </w:tbl>
    <w:p w14:paraId="183800C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783291D"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7EAABF31" w14:textId="2E111E2E" w:rsidR="00124B40" w:rsidRPr="00FB6D18" w:rsidRDefault="00E92051" w:rsidP="00124B40">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bookmarkStart w:id="1" w:name="_Hlk243759956"/>
      <w:r w:rsidRPr="00FB6D18">
        <w:rPr>
          <w:rFonts w:ascii="Times New Roman" w:eastAsia="Courier New" w:hAnsi="Times New Roman" w:cs="Times New Roman"/>
          <w:b/>
          <w:bCs/>
          <w:sz w:val="28"/>
          <w:szCs w:val="28"/>
          <w:lang w:eastAsia="ru-RU"/>
        </w:rPr>
        <w:t>ОСНОВНАЯ ПРОГРАММА ПРОФЕССИОНАЛЬНОГО ОБУЧЕНИЯ</w:t>
      </w:r>
      <w:r w:rsidRPr="00FB6D18">
        <w:rPr>
          <w:rFonts w:ascii="Times New Roman" w:eastAsia="Times New Roman" w:hAnsi="Times New Roman" w:cs="Times New Roman"/>
          <w:b/>
          <w:bCs/>
          <w:kern w:val="0"/>
          <w:sz w:val="28"/>
          <w:szCs w:val="28"/>
          <w:lang w:eastAsia="ru-RU"/>
        </w:rPr>
        <w:t xml:space="preserve"> – ПРОГРАММА ПРОФЕССИОНАЛЬНОЙ ПОДГОТОВКИ ПО ПРОФЕССИИ РАБОЧЕГО, ДОЛЖНОСТИ СЛУЖАЩЕГО ДЛЯ ЛИЦ, ПОЛУЧИВШИХ НА ГИА НЕУДОВЛЕТВОРИТЕЛЬНЫЕ РЕЗУЛЬТАТЫ</w:t>
      </w:r>
      <w:bookmarkEnd w:id="1"/>
    </w:p>
    <w:p w14:paraId="7775BA7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7A7FC7F0"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i/>
          <w:iCs/>
          <w:kern w:val="0"/>
          <w:sz w:val="28"/>
          <w:szCs w:val="28"/>
          <w:lang w:eastAsia="ru-RU"/>
          <w14:ligatures w14:val="none"/>
        </w:rPr>
      </w:pPr>
    </w:p>
    <w:p w14:paraId="13263881" w14:textId="6D6ABDC6"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sz w:val="28"/>
          <w:szCs w:val="28"/>
          <w:lang w:eastAsia="ru-RU"/>
          <w14:ligatures w14:val="none"/>
        </w:rPr>
      </w:pPr>
      <w:r w:rsidRPr="00FB6D18">
        <w:rPr>
          <w:rFonts w:ascii="Times New Roman" w:eastAsia="Times New Roman" w:hAnsi="Times New Roman" w:cs="Times New Roman"/>
          <w:b/>
          <w:bCs/>
          <w:kern w:val="0"/>
          <w:sz w:val="28"/>
          <w:szCs w:val="28"/>
          <w:lang w:eastAsia="ru-RU"/>
          <w14:ligatures w14:val="none"/>
        </w:rPr>
        <w:t>ПРОФЕССИЯ РАБОЧЕГ</w:t>
      </w:r>
      <w:r w:rsidR="00BF3809" w:rsidRPr="00FB6D18">
        <w:rPr>
          <w:rFonts w:ascii="Times New Roman" w:eastAsia="Times New Roman" w:hAnsi="Times New Roman" w:cs="Times New Roman"/>
          <w:b/>
          <w:bCs/>
          <w:kern w:val="0"/>
          <w:sz w:val="28"/>
          <w:szCs w:val="28"/>
          <w:lang w:eastAsia="ru-RU"/>
          <w14:ligatures w14:val="none"/>
        </w:rPr>
        <w:t>О</w:t>
      </w:r>
      <w:r w:rsidRPr="00FB6D18">
        <w:rPr>
          <w:rFonts w:ascii="Times New Roman" w:eastAsia="Times New Roman" w:hAnsi="Times New Roman" w:cs="Times New Roman"/>
          <w:b/>
          <w:bCs/>
          <w:kern w:val="0"/>
          <w:sz w:val="28"/>
          <w:szCs w:val="28"/>
          <w:lang w:eastAsia="ru-RU"/>
          <w14:ligatures w14:val="none"/>
        </w:rPr>
        <w:t xml:space="preserve">: </w:t>
      </w:r>
      <w:r w:rsidR="00E92051" w:rsidRPr="00FB6D18">
        <w:rPr>
          <w:rFonts w:ascii="Times New Roman" w:eastAsia="Times New Roman" w:hAnsi="Times New Roman" w:cs="Times New Roman"/>
          <w:b/>
          <w:bCs/>
          <w:kern w:val="0"/>
          <w:sz w:val="28"/>
          <w:szCs w:val="28"/>
          <w:lang w:eastAsia="ru-RU"/>
          <w14:ligatures w14:val="none"/>
        </w:rPr>
        <w:t>1</w:t>
      </w:r>
      <w:r w:rsidR="00176ED2">
        <w:rPr>
          <w:rFonts w:ascii="Times New Roman" w:eastAsia="Times New Roman" w:hAnsi="Times New Roman" w:cs="Times New Roman"/>
          <w:b/>
          <w:bCs/>
          <w:kern w:val="0"/>
          <w:sz w:val="28"/>
          <w:szCs w:val="28"/>
          <w:u w:val="single"/>
          <w:lang w:eastAsia="ru-RU"/>
          <w14:ligatures w14:val="none"/>
        </w:rPr>
        <w:t>02914</w:t>
      </w:r>
      <w:r w:rsidRPr="00FB6D18">
        <w:rPr>
          <w:rFonts w:ascii="Times New Roman" w:eastAsia="Times New Roman" w:hAnsi="Times New Roman" w:cs="Times New Roman"/>
          <w:b/>
          <w:bCs/>
          <w:kern w:val="0"/>
          <w:sz w:val="28"/>
          <w:szCs w:val="28"/>
          <w:u w:val="single"/>
          <w:lang w:eastAsia="ru-RU"/>
          <w14:ligatures w14:val="none"/>
        </w:rPr>
        <w:t xml:space="preserve"> </w:t>
      </w:r>
      <w:bookmarkStart w:id="2" w:name="_Hlk243821116"/>
      <w:r w:rsidRPr="00FB6D18">
        <w:rPr>
          <w:rFonts w:ascii="Times New Roman" w:eastAsia="Times New Roman" w:hAnsi="Times New Roman" w:cs="Times New Roman"/>
          <w:b/>
          <w:bCs/>
          <w:kern w:val="0"/>
          <w:sz w:val="28"/>
          <w:szCs w:val="28"/>
          <w:u w:val="single"/>
          <w:lang w:eastAsia="ru-RU"/>
          <w14:ligatures w14:val="none"/>
        </w:rPr>
        <w:t>Няня</w:t>
      </w:r>
      <w:bookmarkEnd w:id="2"/>
      <w:r w:rsidRPr="00FB6D18">
        <w:rPr>
          <w:rFonts w:ascii="Times New Roman" w:eastAsia="Times New Roman" w:hAnsi="Times New Roman" w:cs="Times New Roman"/>
          <w:b/>
          <w:bCs/>
          <w:kern w:val="0"/>
          <w:sz w:val="28"/>
          <w:szCs w:val="28"/>
          <w:u w:val="single"/>
          <w:lang w:eastAsia="ru-RU"/>
          <w14:ligatures w14:val="none"/>
        </w:rPr>
        <w:t>_</w:t>
      </w:r>
    </w:p>
    <w:p w14:paraId="3C52592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sz w:val="28"/>
          <w:szCs w:val="28"/>
          <w:lang w:eastAsia="ru-RU"/>
          <w14:ligatures w14:val="none"/>
        </w:rPr>
      </w:pPr>
      <w:bookmarkStart w:id="3" w:name="_Hlk241424192"/>
      <w:r w:rsidRPr="00FB6D18">
        <w:rPr>
          <w:rFonts w:ascii="Times New Roman" w:eastAsia="Times New Roman" w:hAnsi="Times New Roman" w:cs="Times New Roman"/>
          <w:kern w:val="0"/>
          <w:sz w:val="28"/>
          <w:szCs w:val="28"/>
          <w:lang w:eastAsia="ru-RU"/>
          <w14:ligatures w14:val="none"/>
        </w:rPr>
        <w:t>(</w:t>
      </w:r>
      <w:bookmarkStart w:id="4" w:name="_Hlk241272091"/>
      <w:r w:rsidRPr="00FB6D18">
        <w:rPr>
          <w:rFonts w:ascii="Times New Roman" w:eastAsia="Times New Roman" w:hAnsi="Times New Roman" w:cs="Times New Roman"/>
          <w:kern w:val="0"/>
          <w:sz w:val="28"/>
          <w:szCs w:val="28"/>
          <w:lang w:eastAsia="ru-RU"/>
          <w14:ligatures w14:val="none"/>
        </w:rPr>
        <w:t xml:space="preserve">код и наименование </w:t>
      </w:r>
      <w:bookmarkStart w:id="5" w:name="_Hlk241490997"/>
      <w:r w:rsidRPr="00FB6D18">
        <w:rPr>
          <w:rFonts w:ascii="Times New Roman" w:eastAsia="Times New Roman" w:hAnsi="Times New Roman" w:cs="Times New Roman"/>
          <w:kern w:val="0"/>
          <w:sz w:val="28"/>
          <w:szCs w:val="28"/>
          <w:lang w:eastAsia="ru-RU"/>
          <w14:ligatures w14:val="none"/>
        </w:rPr>
        <w:t>профессии рабочего, должности служащего</w:t>
      </w:r>
      <w:bookmarkEnd w:id="4"/>
      <w:bookmarkEnd w:id="5"/>
      <w:r w:rsidRPr="00FB6D18">
        <w:rPr>
          <w:rFonts w:ascii="Times New Roman" w:eastAsia="Times New Roman" w:hAnsi="Times New Roman" w:cs="Times New Roman"/>
          <w:kern w:val="0"/>
          <w:sz w:val="28"/>
          <w:szCs w:val="28"/>
          <w:lang w:eastAsia="ru-RU"/>
          <w14:ligatures w14:val="none"/>
        </w:rPr>
        <w:t>)</w:t>
      </w:r>
      <w:bookmarkEnd w:id="3"/>
    </w:p>
    <w:p w14:paraId="3E32C7B1"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D23B6AE" w14:textId="1DC63789" w:rsidR="00124B40" w:rsidRPr="00FB6D18" w:rsidRDefault="00E92051" w:rsidP="000D33F6">
      <w:pPr>
        <w:widowControl w:val="0"/>
        <w:autoSpaceDE w:val="0"/>
        <w:autoSpaceDN w:val="0"/>
        <w:spacing w:after="0" w:line="240" w:lineRule="auto"/>
        <w:jc w:val="center"/>
        <w:rPr>
          <w:rFonts w:ascii="Times New Roman" w:eastAsia="Times New Roman" w:hAnsi="Times New Roman" w:cs="Times New Roman"/>
          <w:b/>
          <w:bCs/>
          <w:kern w:val="0"/>
          <w:sz w:val="28"/>
          <w:szCs w:val="28"/>
          <w:lang w:eastAsia="ru-RU"/>
          <w14:ligatures w14:val="none"/>
        </w:rPr>
      </w:pPr>
      <w:bookmarkStart w:id="6" w:name="_Hlk241495287"/>
      <w:r w:rsidRPr="00FB6D18">
        <w:rPr>
          <w:rFonts w:ascii="Times New Roman" w:eastAsia="Times New Roman" w:hAnsi="Times New Roman" w:cs="Times New Roman"/>
          <w:b/>
          <w:bCs/>
          <w:kern w:val="0"/>
          <w:sz w:val="28"/>
          <w:szCs w:val="28"/>
          <w:u w:val="single"/>
          <w:lang w:eastAsia="ru-RU"/>
          <w14:ligatures w14:val="none"/>
        </w:rPr>
        <w:t xml:space="preserve">Няня, </w:t>
      </w:r>
      <w:r w:rsidR="00124B40" w:rsidRPr="00FB6D18">
        <w:rPr>
          <w:rFonts w:ascii="Times New Roman" w:eastAsia="Times New Roman" w:hAnsi="Times New Roman" w:cs="Times New Roman"/>
          <w:b/>
          <w:bCs/>
          <w:kern w:val="0"/>
          <w:sz w:val="28"/>
          <w:szCs w:val="28"/>
          <w:u w:val="single"/>
          <w:lang w:eastAsia="ru-RU"/>
          <w14:ligatures w14:val="none"/>
        </w:rPr>
        <w:t>3 уровень квалификации</w:t>
      </w:r>
    </w:p>
    <w:p w14:paraId="1E2401D6" w14:textId="5525D433" w:rsidR="00124B40" w:rsidRPr="00FB6D18" w:rsidRDefault="00124B40" w:rsidP="00124B40">
      <w:pPr>
        <w:spacing w:after="0" w:line="288" w:lineRule="atLeast"/>
        <w:ind w:firstLine="540"/>
        <w:jc w:val="center"/>
        <w:rPr>
          <w:rFonts w:ascii="Times New Roman" w:eastAsia="Times New Roman" w:hAnsi="Times New Roman" w:cs="Times New Roman"/>
          <w:kern w:val="0"/>
          <w:sz w:val="22"/>
          <w:szCs w:val="22"/>
          <w:lang w:eastAsia="ru-RU"/>
          <w14:ligatures w14:val="none"/>
        </w:rPr>
      </w:pPr>
      <w:r w:rsidRPr="00FB6D18">
        <w:rPr>
          <w:rFonts w:ascii="Times New Roman" w:eastAsia="Times New Roman" w:hAnsi="Times New Roman" w:cs="Times New Roman"/>
          <w:kern w:val="0"/>
          <w:sz w:val="22"/>
          <w:szCs w:val="22"/>
          <w:lang w:eastAsia="ru-RU"/>
          <w14:ligatures w14:val="none"/>
        </w:rPr>
        <w:t>(</w:t>
      </w:r>
      <w:bookmarkStart w:id="7" w:name="_Hlk241272485"/>
      <w:r w:rsidR="00E92051" w:rsidRPr="00FB6D18">
        <w:rPr>
          <w:rFonts w:ascii="Times New Roman" w:eastAsia="Times New Roman" w:hAnsi="Times New Roman" w:cs="Times New Roman"/>
          <w:kern w:val="0"/>
          <w:sz w:val="22"/>
          <w:szCs w:val="22"/>
          <w:lang w:eastAsia="ru-RU"/>
          <w14:ligatures w14:val="none"/>
        </w:rPr>
        <w:t xml:space="preserve">квалификация, </w:t>
      </w:r>
      <w:r w:rsidRPr="00FB6D18">
        <w:rPr>
          <w:rFonts w:ascii="Times New Roman" w:eastAsia="Times New Roman" w:hAnsi="Times New Roman" w:cs="Times New Roman"/>
          <w:kern w:val="0"/>
          <w:sz w:val="22"/>
          <w:szCs w:val="22"/>
          <w:lang w:eastAsia="ru-RU"/>
          <w14:ligatures w14:val="none"/>
        </w:rPr>
        <w:t>квалификационный разряд, класс, категория, уровень квалификации по соответствующей профессии рабочего, должности служащего (при наличии таких разрядов, классов, категорий, уровня квалификации))</w:t>
      </w:r>
      <w:bookmarkEnd w:id="6"/>
      <w:bookmarkEnd w:id="7"/>
    </w:p>
    <w:p w14:paraId="6667334D"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027F288"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79011E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2D0C14ED"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438B968C"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sz w:val="28"/>
          <w:szCs w:val="28"/>
          <w:lang w:eastAsia="ru-RU"/>
          <w14:ligatures w14:val="none"/>
        </w:rPr>
      </w:pPr>
    </w:p>
    <w:p w14:paraId="5D1B5984"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7D4602ED"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Cs/>
          <w:kern w:val="0"/>
          <w:sz w:val="28"/>
          <w:szCs w:val="28"/>
          <w:lang w:eastAsia="ru-RU"/>
          <w14:ligatures w14:val="none"/>
        </w:rPr>
      </w:pPr>
    </w:p>
    <w:p w14:paraId="01EB4679"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39FB338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74F5666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p>
    <w:p w14:paraId="0566D836"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sz w:val="28"/>
          <w:szCs w:val="28"/>
          <w:lang w:eastAsia="ru-RU"/>
          <w14:ligatures w14:val="none"/>
        </w:rPr>
      </w:pPr>
      <w:r w:rsidRPr="00FB6D18">
        <w:rPr>
          <w:rFonts w:ascii="Times New Roman" w:eastAsia="Times New Roman" w:hAnsi="Times New Roman" w:cs="Times New Roman"/>
          <w:bCs/>
          <w:kern w:val="0"/>
          <w:sz w:val="28"/>
          <w:szCs w:val="28"/>
          <w:lang w:eastAsia="ru-RU"/>
          <w14:ligatures w14:val="none"/>
        </w:rPr>
        <w:t xml:space="preserve">пгт Емельяново, 2026 </w:t>
      </w:r>
    </w:p>
    <w:p w14:paraId="55815214" w14:textId="77777777" w:rsidR="00124B40" w:rsidRPr="00FB6D18" w:rsidRDefault="00124B40" w:rsidP="00124B40">
      <w:pPr>
        <w:widowControl w:val="0"/>
        <w:spacing w:after="0" w:line="240" w:lineRule="auto"/>
        <w:rPr>
          <w:rFonts w:ascii="Times New Roman" w:eastAsia="Times New Roman" w:hAnsi="Times New Roman" w:cs="Times New Roman"/>
          <w:bCs/>
          <w:kern w:val="0"/>
          <w:sz w:val="28"/>
          <w:szCs w:val="28"/>
          <w:lang w:eastAsia="ru-RU"/>
          <w14:ligatures w14:val="none"/>
        </w:rPr>
      </w:pPr>
      <w:r w:rsidRPr="00FB6D18">
        <w:rPr>
          <w:rFonts w:ascii="Times New Roman" w:eastAsia="Times New Roman" w:hAnsi="Times New Roman" w:cs="Times New Roman"/>
          <w:bCs/>
          <w:kern w:val="0"/>
          <w:sz w:val="28"/>
          <w:szCs w:val="28"/>
          <w:lang w:eastAsia="ru-RU"/>
          <w14:ligatures w14:val="none"/>
        </w:rPr>
        <w:br w:type="page"/>
      </w:r>
    </w:p>
    <w:p w14:paraId="5D36A786" w14:textId="77777777" w:rsidR="00124B40" w:rsidRPr="00FB6D18" w:rsidRDefault="00124B40" w:rsidP="00124B40">
      <w:pPr>
        <w:widowControl w:val="0"/>
        <w:autoSpaceDE w:val="0"/>
        <w:autoSpaceDN w:val="0"/>
        <w:adjustRightInd w:val="0"/>
        <w:spacing w:after="120" w:line="240" w:lineRule="auto"/>
        <w:jc w:val="center"/>
        <w:outlineLvl w:val="1"/>
        <w:rPr>
          <w:rFonts w:ascii="Times New Roman" w:eastAsia="Times New Roman" w:hAnsi="Times New Roman" w:cs="Times New Roman"/>
          <w:b/>
          <w:bCs/>
          <w:kern w:val="0"/>
          <w:sz w:val="32"/>
          <w:szCs w:val="32"/>
          <w:lang w:eastAsia="ru-RU"/>
          <w14:ligatures w14:val="none"/>
        </w:rPr>
      </w:pPr>
      <w:r w:rsidRPr="00FB6D18">
        <w:rPr>
          <w:rFonts w:ascii="Times New Roman" w:eastAsia="Times New Roman" w:hAnsi="Times New Roman" w:cs="Times New Roman"/>
          <w:b/>
          <w:bCs/>
          <w:kern w:val="0"/>
          <w:sz w:val="32"/>
          <w:szCs w:val="32"/>
          <w:lang w:eastAsia="ru-RU"/>
          <w14:ligatures w14:val="none"/>
        </w:rPr>
        <w:lastRenderedPageBreak/>
        <w:t>1 Пояснительная записка</w:t>
      </w:r>
    </w:p>
    <w:p w14:paraId="37C498E3" w14:textId="2756AF2C" w:rsidR="00124B40" w:rsidRPr="00FB6D18" w:rsidRDefault="00200963" w:rsidP="00200963">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Основная программа профессионального обучения - программа профессиональной подготовки (далее программа профессиональной подготовки, образовательная программа)</w:t>
      </w:r>
      <w:r w:rsidR="00124B40" w:rsidRPr="00FB6D18">
        <w:rPr>
          <w:rFonts w:ascii="Times New Roman" w:eastAsia="Times New Roman" w:hAnsi="Times New Roman" w:cs="Times New Roman"/>
          <w:kern w:val="0"/>
          <w:sz w:val="28"/>
          <w:szCs w:val="28"/>
          <w:lang w:eastAsia="ru-RU"/>
          <w14:ligatures w14:val="none"/>
        </w:rPr>
        <w:t xml:space="preserve"> по профессии рабочего</w:t>
      </w:r>
      <w:bookmarkStart w:id="8" w:name="_Hlk241688673"/>
      <w:r w:rsidRPr="00FB6D18">
        <w:rPr>
          <w:rFonts w:ascii="Times New Roman" w:eastAsia="Times New Roman" w:hAnsi="Times New Roman" w:cs="Times New Roman"/>
          <w:kern w:val="0"/>
          <w:sz w:val="28"/>
          <w:szCs w:val="28"/>
          <w:lang w:eastAsia="ru-RU"/>
          <w14:ligatures w14:val="none"/>
        </w:rPr>
        <w:t xml:space="preserve"> </w:t>
      </w:r>
      <w:r w:rsidRPr="00FB6D18">
        <w:rPr>
          <w:rFonts w:ascii="Times New Roman" w:eastAsia="Courier New" w:hAnsi="Times New Roman" w:cs="Times New Roman"/>
          <w:kern w:val="0"/>
          <w:sz w:val="28"/>
          <w:szCs w:val="28"/>
          <w:lang w:eastAsia="ru-RU"/>
          <w14:ligatures w14:val="none"/>
        </w:rPr>
        <w:t>1</w:t>
      </w:r>
      <w:r w:rsidR="00176ED2">
        <w:rPr>
          <w:rFonts w:ascii="Times New Roman" w:eastAsia="Courier New" w:hAnsi="Times New Roman" w:cs="Times New Roman"/>
          <w:kern w:val="0"/>
          <w:sz w:val="28"/>
          <w:szCs w:val="28"/>
          <w:lang w:eastAsia="ru-RU"/>
          <w14:ligatures w14:val="none"/>
        </w:rPr>
        <w:t>02914</w:t>
      </w:r>
      <w:r w:rsidRPr="00FB6D18">
        <w:rPr>
          <w:rFonts w:ascii="Times New Roman" w:eastAsia="Courier New" w:hAnsi="Times New Roman" w:cs="Times New Roman"/>
          <w:kern w:val="0"/>
          <w:sz w:val="28"/>
          <w:szCs w:val="28"/>
          <w:lang w:eastAsia="ru-RU"/>
          <w14:ligatures w14:val="none"/>
        </w:rPr>
        <w:t xml:space="preserve"> Няня</w:t>
      </w:r>
      <w:bookmarkEnd w:id="8"/>
      <w:r w:rsidR="00124B40" w:rsidRPr="00FB6D18">
        <w:rPr>
          <w:rFonts w:ascii="Times New Roman" w:eastAsia="Times New Roman" w:hAnsi="Times New Roman" w:cs="Times New Roman"/>
          <w:kern w:val="0"/>
          <w:sz w:val="28"/>
          <w:szCs w:val="28"/>
          <w:lang w:eastAsia="ru-RU"/>
          <w14:ligatures w14:val="none"/>
        </w:rPr>
        <w:t xml:space="preserve">, для лиц, не сдавших ГИА, </w:t>
      </w:r>
      <w:r w:rsidRPr="00FB6D18">
        <w:rPr>
          <w:rFonts w:ascii="Times New Roman" w:eastAsia="Times New Roman" w:hAnsi="Times New Roman" w:cs="Times New Roman"/>
          <w:kern w:val="0"/>
          <w:sz w:val="28"/>
          <w:szCs w:val="28"/>
          <w:lang w:eastAsia="ru-RU"/>
          <w14:ligatures w14:val="none"/>
        </w:rPr>
        <w:t xml:space="preserve">разработана в соответствии с Федеральным законом «Об образовании в РФ» от 29.12.2012 № 273-ФЗ, постановлением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приказом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 приказом Министерства науки и высшего образования РФ и Министерства просвещения РФ от 05.08.2020 №882/391 «Об организации и осуществлении образовательной деятельности при сетевой форме реализации образовательных программ», приказом Министерства просвещения Российской Федерации от 26.08.2020 № 438 «Об утверждении Порядка организации и осуществления образовательной деятельности по основным программам профессионального обучения», приказами Министерства науки и высшего образования РФ и Министерства просвещения РФ от 05.08.2020 № 885/390 «Об утверждении Положения о практической подготовке обучающихся», Законом Красноярского края от 26.06.2014 № 6-2519 «Об образовании в Красноярском крае», </w:t>
      </w:r>
      <w:r w:rsidR="00176ED2" w:rsidRPr="00176ED2">
        <w:rPr>
          <w:rFonts w:ascii="Times New Roman" w:eastAsia="Times New Roman" w:hAnsi="Times New Roman" w:cs="Times New Roman"/>
          <w:kern w:val="0"/>
          <w:sz w:val="28"/>
          <w:szCs w:val="28"/>
          <w:lang w:eastAsia="ru-RU"/>
          <w14:ligatures w14:val="none"/>
        </w:rPr>
        <w:t xml:space="preserve">постановлением Правительства Красноярского края от 16.10.2026 N 843-п "Об утверждении перечня профессий рабочих, должностей служащих, по которым осуществляется профессиональное обучение лиц, получивших на государственной итоговой аттестации по образовательным программам основного общего образования неудовлетворительные результаты или не прошедших государственной итоговой аттестации по указанным образовательным программам в сроки, определяемые порядком проведения государственной итоговой аттестации по соответствующим образовательным программам, перечня организаций, осуществляющих образовательную деятельность, в которых осуществляется такое профессиональное обучение, а также порядка организации такого профессионального обучения" </w:t>
      </w:r>
      <w:r w:rsidRPr="00FB6D18">
        <w:rPr>
          <w:rFonts w:ascii="Times New Roman" w:eastAsia="Times New Roman" w:hAnsi="Times New Roman" w:cs="Times New Roman"/>
          <w:kern w:val="0"/>
          <w:sz w:val="28"/>
          <w:szCs w:val="28"/>
          <w:lang w:eastAsia="ru-RU"/>
          <w14:ligatures w14:val="none"/>
        </w:rPr>
        <w:t xml:space="preserve"> и</w:t>
      </w:r>
      <w:r w:rsidR="00124B40" w:rsidRPr="00FB6D18">
        <w:rPr>
          <w:rFonts w:ascii="Times New Roman" w:eastAsia="Times New Roman" w:hAnsi="Times New Roman" w:cs="Times New Roman"/>
          <w:kern w:val="0"/>
          <w:sz w:val="28"/>
          <w:szCs w:val="28"/>
          <w:lang w:eastAsia="ru-RU"/>
          <w14:ligatures w14:val="none"/>
        </w:rPr>
        <w:t xml:space="preserve"> </w:t>
      </w:r>
      <w:bookmarkStart w:id="9" w:name="_Hlk241688702"/>
      <w:r w:rsidR="00124B40" w:rsidRPr="00FB6D18">
        <w:rPr>
          <w:rFonts w:ascii="Times New Roman" w:eastAsia="Times New Roman" w:hAnsi="Times New Roman" w:cs="Times New Roman"/>
          <w:kern w:val="0"/>
          <w:sz w:val="28"/>
          <w:szCs w:val="28"/>
          <w:lang w:eastAsia="ru-RU"/>
          <w14:ligatures w14:val="none"/>
        </w:rPr>
        <w:t>приказом Минтруда России от 05.12.2018 № 769н «Об утверждении профессионального стандарта "Няня (работник по присмотру и уходу за детьми)"»</w:t>
      </w:r>
      <w:bookmarkEnd w:id="9"/>
      <w:r w:rsidR="00124B40" w:rsidRPr="00FB6D18">
        <w:rPr>
          <w:rFonts w:ascii="Times New Roman" w:eastAsia="Times New Roman" w:hAnsi="Times New Roman" w:cs="Times New Roman"/>
          <w:kern w:val="0"/>
          <w:sz w:val="28"/>
          <w:szCs w:val="28"/>
          <w:lang w:eastAsia="ru-RU"/>
          <w14:ligatures w14:val="none"/>
        </w:rPr>
        <w:t>.</w:t>
      </w:r>
    </w:p>
    <w:p w14:paraId="0C2A0E4A" w14:textId="77777777" w:rsidR="00124B40" w:rsidRPr="00FB6D18" w:rsidRDefault="00124B40" w:rsidP="00124B40">
      <w:pPr>
        <w:widowControl w:val="0"/>
        <w:autoSpaceDE w:val="0"/>
        <w:autoSpaceDN w:val="0"/>
        <w:adjustRightInd w:val="0"/>
        <w:spacing w:after="0" w:line="240" w:lineRule="auto"/>
        <w:ind w:firstLine="708"/>
        <w:jc w:val="both"/>
        <w:rPr>
          <w:rFonts w:ascii="Times New Roman" w:eastAsia="Times New Roman" w:hAnsi="Times New Roman" w:cs="Times New Roman"/>
          <w:kern w:val="0"/>
          <w:sz w:val="28"/>
          <w:szCs w:val="28"/>
          <w:lang w:eastAsia="ru-RU"/>
          <w14:ligatures w14:val="none"/>
        </w:rPr>
      </w:pPr>
      <w:r w:rsidRPr="00FB6D18">
        <w:rPr>
          <w:rFonts w:ascii="Times New Roman" w:eastAsia="Courier New" w:hAnsi="Times New Roman" w:cs="Times New Roman"/>
          <w:kern w:val="0"/>
          <w:sz w:val="28"/>
          <w:szCs w:val="28"/>
          <w:lang w:eastAsia="ru-RU"/>
          <w14:ligatures w14:val="none"/>
        </w:rPr>
        <w:t xml:space="preserve">Образовательная программа предназначена для </w:t>
      </w:r>
      <w:r w:rsidRPr="00FB6D18">
        <w:rPr>
          <w:rFonts w:ascii="Times New Roman" w:eastAsia="Times New Roman" w:hAnsi="Times New Roman" w:cs="Times New Roman"/>
          <w:kern w:val="0"/>
          <w:sz w:val="28"/>
          <w:szCs w:val="28"/>
          <w:lang w:eastAsia="ru-RU"/>
          <w14:ligatures w14:val="none"/>
        </w:rPr>
        <w:t xml:space="preserve">обеспечения прохождения профессионального обучения по программе профессиональной подготовки по профессии рабочего (должности служащего) (далее - программа профессиональной подготовки, образовательная программа) обучающихся муниципальных общеобразовательных организаций, получивших на ГИА по образовательным программам основного общего образования неудовлетворительные результаты или не прошедших ГИА по указанным образовательным программам в сроки, определяемые порядком </w:t>
      </w:r>
      <w:r w:rsidRPr="00FB6D18">
        <w:rPr>
          <w:rFonts w:ascii="Times New Roman" w:eastAsia="Times New Roman" w:hAnsi="Times New Roman" w:cs="Times New Roman"/>
          <w:kern w:val="0"/>
          <w:sz w:val="28"/>
          <w:szCs w:val="28"/>
          <w:lang w:eastAsia="ru-RU"/>
          <w14:ligatures w14:val="none"/>
        </w:rPr>
        <w:lastRenderedPageBreak/>
        <w:t>проведения государственной итоговой аттестации по соответствующим образовательным программам (далее - для лиц, получивших на ГИА неудовлетворительные результаты).</w:t>
      </w:r>
    </w:p>
    <w:p w14:paraId="4472EDD8" w14:textId="57F35C8F" w:rsidR="00124B40" w:rsidRPr="00FB6D18" w:rsidRDefault="00124B40" w:rsidP="00124B40">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 xml:space="preserve">Вид профессиональной деятельности </w:t>
      </w:r>
      <w:bookmarkStart w:id="10" w:name="_Hlk241498096"/>
      <w:r w:rsidRPr="00FB6D18">
        <w:rPr>
          <w:rFonts w:ascii="Times New Roman" w:eastAsia="Times New Roman" w:hAnsi="Times New Roman" w:cs="Times New Roman"/>
          <w:kern w:val="0"/>
          <w:sz w:val="28"/>
          <w:szCs w:val="28"/>
          <w:lang w:eastAsia="ru-RU"/>
          <w14:ligatures w14:val="none"/>
        </w:rPr>
        <w:t>по данной профессии рабочего:</w:t>
      </w:r>
      <w:bookmarkEnd w:id="10"/>
      <w:r w:rsidRPr="00FB6D18">
        <w:rPr>
          <w:rFonts w:ascii="Segoe UI" w:hAnsi="Segoe UI" w:cs="Segoe UI"/>
          <w:sz w:val="22"/>
          <w:szCs w:val="22"/>
          <w:shd w:val="clear" w:color="auto" w:fill="FFFFFF"/>
        </w:rPr>
        <w:t xml:space="preserve"> </w:t>
      </w:r>
      <w:r w:rsidR="005D5214" w:rsidRPr="00FB6D18">
        <w:rPr>
          <w:rFonts w:ascii="Times New Roman" w:eastAsia="Times New Roman" w:hAnsi="Times New Roman" w:cs="Times New Roman"/>
          <w:kern w:val="0"/>
          <w:sz w:val="28"/>
          <w:szCs w:val="28"/>
          <w:lang w:eastAsia="ru-RU"/>
          <w14:ligatures w14:val="none"/>
        </w:rPr>
        <w:t>П</w:t>
      </w:r>
      <w:r w:rsidRPr="00FB6D18">
        <w:rPr>
          <w:rFonts w:ascii="Times New Roman" w:eastAsia="Times New Roman" w:hAnsi="Times New Roman" w:cs="Times New Roman"/>
          <w:kern w:val="0"/>
          <w:sz w:val="28"/>
          <w:szCs w:val="28"/>
          <w:lang w:eastAsia="ru-RU"/>
          <w14:ligatures w14:val="none"/>
        </w:rPr>
        <w:t>рисмотр и уход за детьми в организациях и на дому.</w:t>
      </w:r>
    </w:p>
    <w:p w14:paraId="081B63D2" w14:textId="041124E2" w:rsidR="00124B40" w:rsidRPr="00FB6D18" w:rsidRDefault="00124B40" w:rsidP="00124B40">
      <w:pPr>
        <w:widowControl w:val="0"/>
        <w:autoSpaceDE w:val="0"/>
        <w:autoSpaceDN w:val="0"/>
        <w:adjustRightInd w:val="0"/>
        <w:spacing w:after="0" w:line="240" w:lineRule="auto"/>
        <w:ind w:firstLine="709"/>
        <w:jc w:val="both"/>
        <w:outlineLvl w:val="1"/>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Основная цель вида профессиональной деятельности по данной профессии рабочег</w:t>
      </w:r>
      <w:r w:rsidR="005D5214" w:rsidRPr="00FB6D18">
        <w:rPr>
          <w:rFonts w:ascii="Times New Roman" w:eastAsia="Times New Roman" w:hAnsi="Times New Roman" w:cs="Times New Roman"/>
          <w:kern w:val="0"/>
          <w:sz w:val="28"/>
          <w:szCs w:val="28"/>
          <w:lang w:eastAsia="ru-RU"/>
          <w14:ligatures w14:val="none"/>
        </w:rPr>
        <w:t>о</w:t>
      </w:r>
      <w:r w:rsidRPr="00FB6D18">
        <w:rPr>
          <w:rFonts w:ascii="Times New Roman" w:eastAsia="Times New Roman" w:hAnsi="Times New Roman" w:cs="Times New Roman"/>
          <w:kern w:val="0"/>
          <w:sz w:val="28"/>
          <w:szCs w:val="28"/>
          <w:lang w:eastAsia="ru-RU"/>
          <w14:ligatures w14:val="none"/>
        </w:rPr>
        <w:t>:</w:t>
      </w:r>
      <w:r w:rsidRPr="00FB6D18">
        <w:rPr>
          <w:rFonts w:ascii="Segoe UI" w:hAnsi="Segoe UI" w:cs="Segoe UI"/>
          <w:sz w:val="22"/>
          <w:szCs w:val="22"/>
          <w:shd w:val="clear" w:color="auto" w:fill="FFFFFF"/>
        </w:rPr>
        <w:t xml:space="preserve"> </w:t>
      </w:r>
      <w:r w:rsidR="005D5214" w:rsidRPr="00FB6D18">
        <w:rPr>
          <w:rFonts w:ascii="Times New Roman" w:eastAsia="Times New Roman" w:hAnsi="Times New Roman" w:cs="Times New Roman"/>
          <w:kern w:val="0"/>
          <w:sz w:val="28"/>
          <w:szCs w:val="28"/>
          <w:lang w:eastAsia="ru-RU"/>
          <w14:ligatures w14:val="none"/>
        </w:rPr>
        <w:t>О</w:t>
      </w:r>
      <w:r w:rsidRPr="00FB6D18">
        <w:rPr>
          <w:rFonts w:ascii="Times New Roman" w:eastAsia="Times New Roman" w:hAnsi="Times New Roman" w:cs="Times New Roman"/>
          <w:kern w:val="0"/>
          <w:sz w:val="28"/>
          <w:szCs w:val="28"/>
          <w:lang w:eastAsia="ru-RU"/>
          <w14:ligatures w14:val="none"/>
        </w:rPr>
        <w:t>беспечение присмотра и ухода за детьми младенческого, раннего и дошкольного возраста, в том числе с ограниченными возможностями здоровья и детьми-инвалидами, в организациях и на дому.</w:t>
      </w:r>
    </w:p>
    <w:p w14:paraId="1DD1156E"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Содержание образовательной программы представлено пояснительной запиской, требованиями к результатам освоения образовательной программы, учебным планом, календарным учебным графиком, рабочими программами учебных предметов и практики, условиями реализации образовательной программы (кадровыми, учебно-методическими, материально-техническими),</w:t>
      </w:r>
      <w:r w:rsidRPr="00FB6D18">
        <w:rPr>
          <w:rFonts w:ascii="Courier New" w:eastAsia="Courier New" w:hAnsi="Courier New" w:cs="Courier New"/>
          <w:kern w:val="0"/>
          <w:lang w:eastAsia="ru-RU"/>
          <w14:ligatures w14:val="none"/>
        </w:rPr>
        <w:t xml:space="preserve"> </w:t>
      </w:r>
      <w:r w:rsidRPr="00FB6D18">
        <w:rPr>
          <w:rFonts w:ascii="Times New Roman" w:eastAsia="Times New Roman" w:hAnsi="Times New Roman" w:cs="Times New Roman"/>
          <w:kern w:val="0"/>
          <w:sz w:val="28"/>
          <w:szCs w:val="28"/>
          <w:lang w:eastAsia="ru-RU"/>
          <w14:ligatures w14:val="none"/>
        </w:rPr>
        <w:t xml:space="preserve">оценкой результатов освоения образовательной программы. </w:t>
      </w:r>
    </w:p>
    <w:p w14:paraId="792FE1E4"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Требования к результатам освоения образовательной программы разрабатываются на основе профессионального стандарта 03.014 «Няня (работник по присмотру и уходу за детьми)».</w:t>
      </w:r>
    </w:p>
    <w:p w14:paraId="4D5759CF" w14:textId="77777777" w:rsidR="00C04273" w:rsidRPr="00FB6D18" w:rsidRDefault="00C04273" w:rsidP="00C04273">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Учебный план определяет циклы (базовый и специальный) и перечень учебных предметов, учебной практики, обязательную учебную нагрузку по учебным предметам (в т.ч. теоретическое обучение и практические занятия) и учебной практике, формы промежуточной и итоговой аттестации обучающихся.</w:t>
      </w:r>
    </w:p>
    <w:p w14:paraId="2B1D3FF4" w14:textId="77777777" w:rsidR="00C04273" w:rsidRPr="00FB6D18" w:rsidRDefault="00C04273" w:rsidP="00C04273">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Календарный учебный график отражает количество недель (дней) теоретического обучения, учебной практики, итоговой аттестации по календарным периодам, чередование теоретического обучения и учебной практики, дату начала и окончания освоения образовательной программы в соответствии с учебным планом.</w:t>
      </w:r>
    </w:p>
    <w:p w14:paraId="1C2B40BF" w14:textId="77777777" w:rsidR="00C04273" w:rsidRPr="00FB6D18" w:rsidRDefault="00C04273" w:rsidP="00C04273">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Рабочие программы учебных предметов и учебной практики определяют результаты обучения, содержание обучения, последовательность изучения разделов и тем, а также распределение учебных часов по разделам и темам.</w:t>
      </w:r>
    </w:p>
    <w:p w14:paraId="425F8F57" w14:textId="77777777" w:rsidR="00C04273" w:rsidRPr="00FB6D18" w:rsidRDefault="00C04273" w:rsidP="00C04273">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Условиям реализации образовательной программы включают кадровые, информационно-методические и материально-технические условия реализации данной программы.</w:t>
      </w:r>
    </w:p>
    <w:p w14:paraId="670AE009" w14:textId="77777777" w:rsidR="00C04273" w:rsidRPr="00FB6D18" w:rsidRDefault="00C04273" w:rsidP="00C04273">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w:t>
      </w:r>
    </w:p>
    <w:p w14:paraId="27419489" w14:textId="77777777" w:rsidR="00C04273" w:rsidRPr="00FB6D18" w:rsidRDefault="00C04273" w:rsidP="00C04273">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bookmarkStart w:id="11" w:name="_Hlk241734859"/>
      <w:bookmarkStart w:id="12" w:name="_Hlk242018700"/>
      <w:r w:rsidRPr="00FB6D18">
        <w:rPr>
          <w:rFonts w:ascii="Times New Roman" w:eastAsia="Times New Roman" w:hAnsi="Times New Roman" w:cs="Times New Roman"/>
          <w:kern w:val="0"/>
          <w:sz w:val="28"/>
          <w:szCs w:val="28"/>
          <w:lang w:eastAsia="ru-RU"/>
          <w14:ligatures w14:val="none"/>
        </w:rPr>
        <w:t>Оценка результатов освоения образовательной программы предусматривает текущий контроль успеваемости, промежуточную и итоговую аттестацию</w:t>
      </w:r>
      <w:bookmarkEnd w:id="11"/>
      <w:r w:rsidRPr="00FB6D18">
        <w:rPr>
          <w:rFonts w:ascii="Times New Roman" w:eastAsia="Times New Roman" w:hAnsi="Times New Roman" w:cs="Times New Roman"/>
          <w:kern w:val="0"/>
          <w:sz w:val="28"/>
          <w:szCs w:val="28"/>
          <w:lang w:eastAsia="ru-RU"/>
          <w14:ligatures w14:val="none"/>
        </w:rPr>
        <w:t xml:space="preserve"> </w:t>
      </w:r>
      <w:bookmarkStart w:id="13" w:name="_Hlk241734988"/>
      <w:r w:rsidRPr="00FB6D18">
        <w:rPr>
          <w:rFonts w:ascii="Times New Roman" w:eastAsia="Times New Roman" w:hAnsi="Times New Roman" w:cs="Times New Roman"/>
          <w:kern w:val="0"/>
          <w:sz w:val="28"/>
          <w:szCs w:val="28"/>
          <w:lang w:eastAsia="ru-RU"/>
          <w14:ligatures w14:val="none"/>
        </w:rPr>
        <w:t>на основании разработанных организацией оценочных материалов.</w:t>
      </w:r>
      <w:r w:rsidRPr="00FB6D18">
        <w:rPr>
          <w:rFonts w:ascii="Calibri" w:eastAsia="Calibri" w:hAnsi="Calibri" w:cs="Times New Roman"/>
          <w14:ligatures w14:val="none"/>
        </w:rPr>
        <w:t xml:space="preserve"> </w:t>
      </w:r>
      <w:bookmarkEnd w:id="13"/>
      <w:r w:rsidRPr="00FB6D18">
        <w:rPr>
          <w:rFonts w:ascii="Times New Roman" w:eastAsia="Times New Roman" w:hAnsi="Times New Roman" w:cs="Times New Roman"/>
          <w:kern w:val="0"/>
          <w:sz w:val="28"/>
          <w:szCs w:val="28"/>
          <w:lang w:eastAsia="ru-RU"/>
          <w14:ligatures w14:val="none"/>
        </w:rPr>
        <w:t>При сетевой форме оценка результатов освоения образовательной программы предусматривает текущий контроль успеваемости и промежуточную аттестацию на основании разработанных организацией-участником оценочных материалов.</w:t>
      </w:r>
    </w:p>
    <w:p w14:paraId="19EC0864" w14:textId="77777777" w:rsidR="00C04273" w:rsidRPr="00FB6D18" w:rsidRDefault="00C04273" w:rsidP="00C04273">
      <w:pPr>
        <w:spacing w:after="0" w:line="288" w:lineRule="atLeast"/>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lastRenderedPageBreak/>
        <w:t>Порядок проведения учебной практики, формы, периодичность и порядок текущего контроля успеваемости и промежуточной аттестации обучающихся, порядок проведения итоговой аттестации в форме квалификационного экзамена определяются локальными нормативными актами организации.</w:t>
      </w:r>
    </w:p>
    <w:p w14:paraId="0F0A95C9" w14:textId="77777777" w:rsidR="00C04273" w:rsidRPr="00FB6D18" w:rsidRDefault="00C04273" w:rsidP="00C04273">
      <w:pPr>
        <w:widowControl w:val="0"/>
        <w:spacing w:after="0" w:line="288" w:lineRule="atLeast"/>
        <w:ind w:firstLine="540"/>
        <w:jc w:val="both"/>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sz w:val="28"/>
          <w:szCs w:val="28"/>
          <w:lang w:eastAsia="ru-RU"/>
          <w14:ligatures w14:val="none"/>
        </w:rPr>
        <w:t>При сетевой форме реализации образовательных программ порядок проведения учебной практики, формы, периодичность и порядок текущего контроля успеваемости, порядок промежуточной аттестации обучающихся определяются локальными нормативными актами организации-участника.</w:t>
      </w:r>
    </w:p>
    <w:bookmarkEnd w:id="12"/>
    <w:p w14:paraId="4DD97C95"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Профессиональное обучение лиц, получивших на ГИА неудовлетворительные результаты, осуществляется в очной форме.</w:t>
      </w:r>
    </w:p>
    <w:p w14:paraId="2B8D4210"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Срок освоения образовательной программы составляет 6 месяцев, объём образовательной программы – 450 часов.</w:t>
      </w:r>
    </w:p>
    <w:p w14:paraId="652C22CC"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Для всех видов учебных занятий академический час устанавливается продолжительностью 45 минут.</w:t>
      </w:r>
    </w:p>
    <w:p w14:paraId="693FD4C8"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Объем учебных занятий и практики не должен превышать 30 академических часов в неделю.</w:t>
      </w:r>
    </w:p>
    <w:p w14:paraId="50D2F358"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При реализации программ профессиональной подготовки для лиц, получивших на ГИА неудовлетворительные результаты, организация (при сетевой форме-организация-участник) вправе применять электронное обучение и дистанционные образовательные технологии.</w:t>
      </w:r>
    </w:p>
    <w:p w14:paraId="47CE4605"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предусматриваться возможность приема-передачи информации в доступных для них формах.</w:t>
      </w:r>
    </w:p>
    <w:p w14:paraId="4F60F97E" w14:textId="77777777" w:rsidR="00124B40" w:rsidRPr="00FB6D18" w:rsidRDefault="00124B40" w:rsidP="00124B40">
      <w:pPr>
        <w:widowControl w:val="0"/>
        <w:spacing w:before="120" w:after="120" w:line="240" w:lineRule="auto"/>
        <w:jc w:val="center"/>
        <w:rPr>
          <w:rFonts w:ascii="Times New Roman" w:eastAsia="Courier New" w:hAnsi="Times New Roman" w:cs="Times New Roman"/>
          <w:b/>
          <w:bCs/>
          <w:kern w:val="0"/>
          <w:sz w:val="32"/>
          <w:szCs w:val="32"/>
          <w:lang w:eastAsia="ru-RU"/>
          <w14:ligatures w14:val="none"/>
        </w:rPr>
      </w:pPr>
      <w:r w:rsidRPr="00FB6D18">
        <w:rPr>
          <w:rFonts w:ascii="Times New Roman" w:eastAsia="Courier New" w:hAnsi="Times New Roman" w:cs="Times New Roman"/>
          <w:b/>
          <w:bCs/>
          <w:kern w:val="0"/>
          <w:sz w:val="32"/>
          <w:szCs w:val="32"/>
          <w:lang w:eastAsia="ru-RU"/>
          <w14:ligatures w14:val="none"/>
        </w:rPr>
        <w:t>2 Требования к результатам освоения образовательной программы</w:t>
      </w:r>
    </w:p>
    <w:p w14:paraId="56504225" w14:textId="65F46474" w:rsidR="00124B40" w:rsidRPr="00FB6D18" w:rsidRDefault="00124B40" w:rsidP="00124B40">
      <w:pPr>
        <w:widowControl w:val="0"/>
        <w:autoSpaceDE w:val="0"/>
        <w:autoSpaceDN w:val="0"/>
        <w:spacing w:after="0" w:line="240" w:lineRule="auto"/>
        <w:ind w:firstLine="851"/>
        <w:jc w:val="both"/>
        <w:rPr>
          <w:rFonts w:ascii="Times New Roman" w:eastAsia="Courier New" w:hAnsi="Times New Roman" w:cs="Times New Roman"/>
          <w:kern w:val="0"/>
          <w:sz w:val="28"/>
          <w:szCs w:val="28"/>
          <w:lang w:eastAsia="ru-RU"/>
          <w14:ligatures w14:val="none"/>
        </w:rPr>
      </w:pPr>
      <w:r w:rsidRPr="00FB6D18">
        <w:rPr>
          <w:rFonts w:ascii="Times New Roman" w:eastAsia="Times New Roman" w:hAnsi="Times New Roman" w:cs="Times New Roman"/>
          <w:sz w:val="28"/>
          <w:szCs w:val="28"/>
          <w:lang w:eastAsia="ru-RU"/>
          <w14:ligatures w14:val="none"/>
        </w:rPr>
        <w:t xml:space="preserve">Обучающийся, освоивший </w:t>
      </w:r>
      <w:r w:rsidRPr="00FB6D18">
        <w:rPr>
          <w:rFonts w:ascii="Times New Roman" w:eastAsia="Courier New" w:hAnsi="Times New Roman" w:cs="Times New Roman"/>
          <w:kern w:val="0"/>
          <w:sz w:val="28"/>
          <w:szCs w:val="28"/>
          <w:lang w:eastAsia="ru-RU"/>
          <w14:ligatures w14:val="none"/>
        </w:rPr>
        <w:t>программу профессиональной подготовки по профессии рабочег</w:t>
      </w:r>
      <w:r w:rsidR="00C04273" w:rsidRPr="00FB6D18">
        <w:rPr>
          <w:rFonts w:ascii="Times New Roman" w:eastAsia="Courier New" w:hAnsi="Times New Roman" w:cs="Times New Roman"/>
          <w:kern w:val="0"/>
          <w:sz w:val="28"/>
          <w:szCs w:val="28"/>
          <w:lang w:eastAsia="ru-RU"/>
          <w14:ligatures w14:val="none"/>
        </w:rPr>
        <w:t>о</w:t>
      </w:r>
      <w:r w:rsidRPr="00FB6D18">
        <w:rPr>
          <w:rFonts w:ascii="Times New Roman" w:eastAsia="Courier New" w:hAnsi="Times New Roman" w:cs="Times New Roman"/>
          <w:kern w:val="0"/>
          <w:sz w:val="28"/>
          <w:szCs w:val="28"/>
          <w:lang w:eastAsia="ru-RU"/>
          <w14:ligatures w14:val="none"/>
        </w:rPr>
        <w:t xml:space="preserve"> </w:t>
      </w:r>
      <w:bookmarkStart w:id="14" w:name="_Hlk241495183"/>
      <w:r w:rsidRPr="00FB6D18">
        <w:rPr>
          <w:rFonts w:ascii="Times New Roman" w:eastAsia="Courier New" w:hAnsi="Times New Roman" w:cs="Times New Roman"/>
          <w:kern w:val="0"/>
          <w:sz w:val="28"/>
          <w:szCs w:val="28"/>
          <w:lang w:eastAsia="ru-RU"/>
          <w14:ligatures w14:val="none"/>
        </w:rPr>
        <w:t>______________________</w:t>
      </w:r>
      <w:r w:rsidRPr="00FB6D18">
        <w:rPr>
          <w:rFonts w:ascii="Times New Roman" w:eastAsia="Courier New" w:hAnsi="Times New Roman" w:cs="Times New Roman"/>
          <w:kern w:val="0"/>
          <w:sz w:val="28"/>
          <w:szCs w:val="28"/>
          <w:u w:val="single"/>
          <w:lang w:eastAsia="ru-RU"/>
          <w14:ligatures w14:val="none"/>
        </w:rPr>
        <w:t>1</w:t>
      </w:r>
      <w:r w:rsidR="00176ED2">
        <w:rPr>
          <w:rFonts w:ascii="Times New Roman" w:eastAsia="Courier New" w:hAnsi="Times New Roman" w:cs="Times New Roman"/>
          <w:kern w:val="0"/>
          <w:sz w:val="28"/>
          <w:szCs w:val="28"/>
          <w:u w:val="single"/>
          <w:lang w:eastAsia="ru-RU"/>
          <w14:ligatures w14:val="none"/>
        </w:rPr>
        <w:t>02914</w:t>
      </w:r>
      <w:r w:rsidRPr="00FB6D18">
        <w:rPr>
          <w:rFonts w:ascii="Times New Roman" w:eastAsia="Courier New" w:hAnsi="Times New Roman" w:cs="Times New Roman"/>
          <w:kern w:val="0"/>
          <w:sz w:val="28"/>
          <w:szCs w:val="28"/>
          <w:u w:val="single"/>
          <w:lang w:eastAsia="ru-RU"/>
          <w14:ligatures w14:val="none"/>
        </w:rPr>
        <w:t xml:space="preserve"> Няня</w:t>
      </w:r>
      <w:r w:rsidRPr="00FB6D18">
        <w:rPr>
          <w:rFonts w:ascii="Times New Roman" w:eastAsia="Courier New" w:hAnsi="Times New Roman" w:cs="Times New Roman"/>
          <w:kern w:val="0"/>
          <w:sz w:val="28"/>
          <w:szCs w:val="28"/>
          <w:lang w:eastAsia="ru-RU"/>
          <w14:ligatures w14:val="none"/>
        </w:rPr>
        <w:t xml:space="preserve"> _____________</w:t>
      </w:r>
    </w:p>
    <w:p w14:paraId="60066A71" w14:textId="77777777" w:rsidR="00124B40" w:rsidRPr="00FB6D18" w:rsidRDefault="00124B40" w:rsidP="00124B40">
      <w:pPr>
        <w:widowControl w:val="0"/>
        <w:autoSpaceDE w:val="0"/>
        <w:autoSpaceDN w:val="0"/>
        <w:spacing w:after="0" w:line="240" w:lineRule="auto"/>
        <w:ind w:firstLine="851"/>
        <w:jc w:val="both"/>
        <w:rPr>
          <w:rFonts w:ascii="Times New Roman" w:eastAsia="Times New Roman" w:hAnsi="Times New Roman" w:cs="Times New Roman"/>
          <w:kern w:val="0"/>
          <w:sz w:val="22"/>
          <w:szCs w:val="22"/>
          <w:lang w:eastAsia="ru-RU"/>
          <w14:ligatures w14:val="none"/>
        </w:rPr>
      </w:pPr>
      <w:r w:rsidRPr="00FB6D18">
        <w:rPr>
          <w:rFonts w:ascii="Times New Roman" w:eastAsia="Times New Roman" w:hAnsi="Times New Roman" w:cs="Times New Roman"/>
          <w:kern w:val="0"/>
          <w:sz w:val="22"/>
          <w:szCs w:val="22"/>
          <w:lang w:eastAsia="ru-RU"/>
          <w14:ligatures w14:val="none"/>
        </w:rPr>
        <w:t>(код и наименование профессии рабочего, должности служащего)</w:t>
      </w:r>
    </w:p>
    <w:p w14:paraId="712E6B8E" w14:textId="79DEA45D" w:rsidR="00124B40" w:rsidRPr="00FB6D18" w:rsidRDefault="00124B40" w:rsidP="00AF306E">
      <w:pPr>
        <w:widowControl w:val="0"/>
        <w:autoSpaceDE w:val="0"/>
        <w:autoSpaceDN w:val="0"/>
        <w:spacing w:after="0" w:line="240" w:lineRule="auto"/>
        <w:jc w:val="center"/>
        <w:rPr>
          <w:rFonts w:ascii="Times New Roman" w:eastAsia="Times New Roman" w:hAnsi="Times New Roman" w:cs="Times New Roman"/>
          <w:kern w:val="0"/>
          <w:sz w:val="28"/>
          <w:szCs w:val="28"/>
          <w:lang w:eastAsia="ru-RU"/>
          <w14:ligatures w14:val="none"/>
        </w:rPr>
      </w:pPr>
      <w:bookmarkStart w:id="15" w:name="_Hlk241707845"/>
      <w:r w:rsidRPr="00FB6D18">
        <w:rPr>
          <w:rFonts w:ascii="Times New Roman" w:eastAsia="Times New Roman" w:hAnsi="Times New Roman" w:cs="Times New Roman"/>
          <w:kern w:val="0"/>
          <w:sz w:val="28"/>
          <w:szCs w:val="28"/>
          <w:u w:val="single"/>
          <w:lang w:eastAsia="ru-RU"/>
          <w14:ligatures w14:val="none"/>
        </w:rPr>
        <w:t xml:space="preserve">3 уровень квалификации </w:t>
      </w:r>
    </w:p>
    <w:bookmarkEnd w:id="15"/>
    <w:p w14:paraId="1CE1261E" w14:textId="77777777" w:rsidR="00124B40" w:rsidRPr="00FB6D18" w:rsidRDefault="00124B40" w:rsidP="00124B40">
      <w:pPr>
        <w:widowControl w:val="0"/>
        <w:autoSpaceDE w:val="0"/>
        <w:autoSpaceDN w:val="0"/>
        <w:spacing w:after="0" w:line="240" w:lineRule="auto"/>
        <w:ind w:firstLine="851"/>
        <w:jc w:val="center"/>
        <w:rPr>
          <w:rFonts w:ascii="Times New Roman" w:eastAsia="Times New Roman" w:hAnsi="Times New Roman" w:cs="Times New Roman"/>
          <w:kern w:val="0"/>
          <w:sz w:val="22"/>
          <w:szCs w:val="22"/>
          <w:lang w:eastAsia="ru-RU"/>
          <w14:ligatures w14:val="none"/>
        </w:rPr>
      </w:pPr>
      <w:r w:rsidRPr="00FB6D18">
        <w:rPr>
          <w:rFonts w:ascii="Times New Roman" w:eastAsia="Times New Roman" w:hAnsi="Times New Roman" w:cs="Times New Roman"/>
          <w:kern w:val="0"/>
          <w:sz w:val="22"/>
          <w:szCs w:val="22"/>
          <w:lang w:eastAsia="ru-RU"/>
          <w14:ligatures w14:val="none"/>
        </w:rPr>
        <w:t xml:space="preserve">(квалификационный разряд, класс, категория, </w:t>
      </w:r>
      <w:r w:rsidRPr="00FB6D18">
        <w:rPr>
          <w:rFonts w:ascii="Times New Roman" w:eastAsia="Courier New" w:hAnsi="Times New Roman" w:cs="Times New Roman"/>
          <w:kern w:val="0"/>
          <w:sz w:val="22"/>
          <w:szCs w:val="22"/>
          <w:lang w:eastAsia="ru-RU"/>
          <w14:ligatures w14:val="none"/>
        </w:rPr>
        <w:t>уровень квалификации</w:t>
      </w:r>
      <w:r w:rsidRPr="00FB6D18">
        <w:rPr>
          <w:rFonts w:ascii="Times New Roman" w:eastAsia="Times New Roman" w:hAnsi="Times New Roman" w:cs="Times New Roman"/>
          <w:kern w:val="0"/>
          <w:sz w:val="22"/>
          <w:szCs w:val="22"/>
          <w:lang w:eastAsia="ru-RU"/>
          <w14:ligatures w14:val="none"/>
        </w:rPr>
        <w:t xml:space="preserve"> по соответствующей профессии рабочего, должности служащего (при наличии таких разрядов, классов, категорий, уровня квалификации))</w:t>
      </w:r>
    </w:p>
    <w:p w14:paraId="3E812A34" w14:textId="30F1A2B9" w:rsidR="00124B40" w:rsidRPr="00FB6D18" w:rsidRDefault="00124B40" w:rsidP="00124B40">
      <w:pPr>
        <w:widowControl w:val="0"/>
        <w:autoSpaceDE w:val="0"/>
        <w:autoSpaceDN w:val="0"/>
        <w:spacing w:before="240" w:after="0" w:line="240" w:lineRule="auto"/>
        <w:jc w:val="both"/>
        <w:rPr>
          <w:rFonts w:ascii="Times New Roman" w:eastAsia="Courier New" w:hAnsi="Times New Roman" w:cs="Times New Roman"/>
          <w:kern w:val="0"/>
          <w:sz w:val="22"/>
          <w:szCs w:val="22"/>
          <w:lang w:eastAsia="ru-RU"/>
          <w14:ligatures w14:val="none"/>
        </w:rPr>
      </w:pPr>
      <w:r w:rsidRPr="00FB6D18">
        <w:rPr>
          <w:rFonts w:ascii="Times New Roman" w:eastAsia="Courier New" w:hAnsi="Times New Roman" w:cs="Times New Roman"/>
          <w:kern w:val="0"/>
          <w:sz w:val="28"/>
          <w:szCs w:val="28"/>
          <w:lang w:eastAsia="ru-RU"/>
          <w14:ligatures w14:val="none"/>
        </w:rPr>
        <w:t>для лиц, не сдавших ГИА</w:t>
      </w:r>
      <w:r w:rsidRPr="00FB6D18">
        <w:rPr>
          <w:rFonts w:ascii="Times New Roman" w:eastAsia="Times New Roman" w:hAnsi="Times New Roman" w:cs="Times New Roman"/>
          <w:sz w:val="28"/>
          <w:szCs w:val="28"/>
          <w:lang w:eastAsia="ru-RU"/>
          <w14:ligatures w14:val="none"/>
        </w:rPr>
        <w:t xml:space="preserve">, </w:t>
      </w:r>
      <w:bookmarkEnd w:id="14"/>
      <w:r w:rsidRPr="00FB6D18">
        <w:rPr>
          <w:rFonts w:ascii="Times New Roman" w:eastAsia="Times New Roman" w:hAnsi="Times New Roman" w:cs="Times New Roman"/>
          <w:sz w:val="28"/>
          <w:szCs w:val="28"/>
          <w:lang w:eastAsia="ru-RU"/>
          <w14:ligatures w14:val="none"/>
        </w:rPr>
        <w:t>должен обладать профессиональными компетенциями (далее - ПК), соответствующими выбранным видам деятельности, сформированными на основе профессионально стандарта утвержденного приказом Минтруда России от 05.12.2018 № 769н «Об утверждении профессионального стандарта "Няня (работник по присмотру и уходу за детьми)"</w:t>
      </w:r>
      <w:r w:rsidR="00C0458E" w:rsidRPr="00FB6D18">
        <w:rPr>
          <w:rFonts w:ascii="Times New Roman" w:eastAsia="Times New Roman" w:hAnsi="Times New Roman" w:cs="Times New Roman"/>
          <w:sz w:val="28"/>
          <w:szCs w:val="28"/>
          <w:lang w:eastAsia="ru-RU"/>
          <w14:ligatures w14:val="none"/>
        </w:rPr>
        <w:t>-</w:t>
      </w:r>
      <w:r w:rsidR="00C0458E" w:rsidRPr="00FB6D18">
        <w:rPr>
          <w:rFonts w:ascii="Times New Roman" w:eastAsia="Times New Roman" w:hAnsi="Times New Roman" w:cs="Times New Roman"/>
          <w:kern w:val="0"/>
          <w:sz w:val="28"/>
          <w:szCs w:val="28"/>
          <w:u w:val="single"/>
          <w:lang w:eastAsia="ru-RU"/>
          <w14:ligatures w14:val="none"/>
        </w:rPr>
        <w:t xml:space="preserve"> ОТФ </w:t>
      </w:r>
      <w:r w:rsidR="00C0458E" w:rsidRPr="00FB6D18">
        <w:rPr>
          <w:rFonts w:ascii="Times New Roman" w:hAnsi="Times New Roman" w:cs="Times New Roman"/>
          <w:sz w:val="28"/>
          <w:szCs w:val="28"/>
          <w:u w:val="single"/>
        </w:rPr>
        <w:t>A Присмотр и уход за детьми в организациях и на дому</w:t>
      </w:r>
      <w:r w:rsidRPr="00FB6D18">
        <w:rPr>
          <w:rFonts w:ascii="Times New Roman" w:eastAsia="Times New Roman" w:hAnsi="Times New Roman" w:cs="Times New Roman"/>
          <w:sz w:val="28"/>
          <w:szCs w:val="28"/>
          <w:lang w:eastAsia="ru-RU"/>
          <w14:ligatures w14:val="none"/>
        </w:rPr>
        <w:t>».</w:t>
      </w:r>
    </w:p>
    <w:p w14:paraId="7C3CCF80" w14:textId="77777777" w:rsidR="00124B40" w:rsidRPr="00FB6D18" w:rsidRDefault="00124B40" w:rsidP="00124B40">
      <w:pPr>
        <w:widowControl w:val="0"/>
        <w:spacing w:after="0" w:line="240" w:lineRule="auto"/>
        <w:ind w:firstLine="709"/>
        <w:jc w:val="center"/>
        <w:rPr>
          <w:rFonts w:ascii="Times New Roman" w:eastAsia="Courier New" w:hAnsi="Times New Roman" w:cs="Times New Roman"/>
          <w:kern w:val="0"/>
          <w:sz w:val="22"/>
          <w:szCs w:val="22"/>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4"/>
      </w:tblGrid>
      <w:tr w:rsidR="00460B1D" w:rsidRPr="00FB6D18" w14:paraId="4957B665" w14:textId="77777777" w:rsidTr="00C44175">
        <w:tc>
          <w:tcPr>
            <w:tcW w:w="4673" w:type="dxa"/>
          </w:tcPr>
          <w:p w14:paraId="43F14DB2"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bookmarkStart w:id="16" w:name="_Hlk241514813"/>
            <w:r w:rsidRPr="00FB6D18">
              <w:rPr>
                <w:rFonts w:ascii="Times New Roman" w:eastAsia="Courier New" w:hAnsi="Times New Roman" w:cs="Times New Roman"/>
                <w:kern w:val="0"/>
                <w:lang w:eastAsia="ru-RU"/>
                <w14:ligatures w14:val="none"/>
              </w:rPr>
              <w:t>Профессиональные компетенции</w:t>
            </w:r>
          </w:p>
        </w:tc>
        <w:tc>
          <w:tcPr>
            <w:tcW w:w="4674" w:type="dxa"/>
          </w:tcPr>
          <w:p w14:paraId="1B3E8A98"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2143D0A1" w14:textId="77777777" w:rsidTr="00C44175">
        <w:tc>
          <w:tcPr>
            <w:tcW w:w="4673" w:type="dxa"/>
            <w:vMerge w:val="restart"/>
          </w:tcPr>
          <w:p w14:paraId="44FD1DFA"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bookmarkStart w:id="17" w:name="_Hlk241425485"/>
            <w:r w:rsidRPr="00FB6D18">
              <w:rPr>
                <w:rFonts w:ascii="Times New Roman" w:eastAsia="Courier New" w:hAnsi="Times New Roman" w:cs="Times New Roman"/>
                <w:b/>
                <w:bCs/>
                <w:kern w:val="0"/>
                <w:lang w:eastAsia="ru-RU"/>
                <w14:ligatures w14:val="none"/>
              </w:rPr>
              <w:t>ПК 1.</w:t>
            </w:r>
            <w:r w:rsidRPr="00FB6D18">
              <w:rPr>
                <w:rFonts w:ascii="Times New Roman" w:eastAsia="Courier New" w:hAnsi="Times New Roman" w:cs="Times New Roman"/>
                <w:kern w:val="0"/>
                <w:lang w:eastAsia="ru-RU"/>
                <w14:ligatures w14:val="none"/>
              </w:rPr>
              <w:t> Осуществление ухода за детьми младенческого возраста (до 1 года)</w:t>
            </w:r>
          </w:p>
        </w:tc>
        <w:tc>
          <w:tcPr>
            <w:tcW w:w="4674" w:type="dxa"/>
          </w:tcPr>
          <w:p w14:paraId="3D73DF21" w14:textId="64BDBE9C"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w:t>
            </w:r>
            <w:r w:rsidRPr="00FB6D18">
              <w:rPr>
                <w:sz w:val="22"/>
                <w:szCs w:val="22"/>
              </w:rPr>
              <w:t xml:space="preserve"> </w:t>
            </w:r>
            <w:r w:rsidRPr="00FB6D18">
              <w:rPr>
                <w:rFonts w:ascii="Times New Roman" w:eastAsia="Courier New" w:hAnsi="Times New Roman" w:cs="Times New Roman"/>
                <w:kern w:val="0"/>
                <w:lang w:eastAsia="ru-RU"/>
                <w14:ligatures w14:val="none"/>
              </w:rPr>
              <w:t xml:space="preserve">смена белья и одежды; проведение гигиенических процедур; </w:t>
            </w:r>
            <w:r w:rsidRPr="00FB6D18">
              <w:rPr>
                <w:rFonts w:ascii="Times New Roman" w:eastAsia="Courier New" w:hAnsi="Times New Roman" w:cs="Times New Roman"/>
                <w:kern w:val="0"/>
                <w:lang w:eastAsia="ru-RU"/>
                <w14:ligatures w14:val="none"/>
              </w:rPr>
              <w:lastRenderedPageBreak/>
              <w:t>приготовление и проведение кормления; укладывание детей и присмотр за ними во время сна; поддержание санитарно-гигиенического состояния помещений, оборудования, игрушек; проведение развивающих игр и упражнений</w:t>
            </w:r>
          </w:p>
        </w:tc>
      </w:tr>
      <w:tr w:rsidR="00460B1D" w:rsidRPr="00FB6D18" w14:paraId="2DF96A9C" w14:textId="77777777" w:rsidTr="00C44175">
        <w:tc>
          <w:tcPr>
            <w:tcW w:w="4673" w:type="dxa"/>
            <w:vMerge/>
          </w:tcPr>
          <w:p w14:paraId="41A76995"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4E8A62B4" w14:textId="5E46626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w:t>
            </w:r>
            <w:r w:rsidRPr="00FB6D18">
              <w:rPr>
                <w:rFonts w:ascii="Segoe UI" w:hAnsi="Segoe UI" w:cs="Segoe UI"/>
                <w:sz w:val="23"/>
                <w:szCs w:val="23"/>
                <w:shd w:val="clear" w:color="auto" w:fill="FFFFFF"/>
              </w:rPr>
              <w:t xml:space="preserve"> </w:t>
            </w:r>
            <w:r w:rsidRPr="00FB6D18">
              <w:rPr>
                <w:rFonts w:ascii="Times New Roman" w:eastAsia="Courier New" w:hAnsi="Times New Roman" w:cs="Times New Roman"/>
                <w:kern w:val="0"/>
                <w:lang w:eastAsia="ru-RU"/>
                <w14:ligatures w14:val="none"/>
              </w:rPr>
              <w:t>осуществлять гигиенический уход; готовить и проводить кормление; организовывать режим дня; проводить развивающие игры</w:t>
            </w:r>
          </w:p>
        </w:tc>
      </w:tr>
      <w:tr w:rsidR="00460B1D" w:rsidRPr="00FB6D18" w14:paraId="71947EA7" w14:textId="77777777" w:rsidTr="00C44175">
        <w:tc>
          <w:tcPr>
            <w:tcW w:w="4673" w:type="dxa"/>
            <w:vMerge/>
          </w:tcPr>
          <w:p w14:paraId="547BA6A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26B46507" w14:textId="4D38F8CE"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w:t>
            </w:r>
            <w:r w:rsidRPr="00FB6D18">
              <w:rPr>
                <w:sz w:val="22"/>
                <w:szCs w:val="22"/>
              </w:rPr>
              <w:t xml:space="preserve"> </w:t>
            </w:r>
            <w:r w:rsidRPr="00FB6D18">
              <w:rPr>
                <w:rFonts w:ascii="Times New Roman" w:eastAsia="Courier New" w:hAnsi="Times New Roman" w:cs="Times New Roman"/>
                <w:kern w:val="0"/>
                <w:lang w:eastAsia="ru-RU"/>
                <w14:ligatures w14:val="none"/>
              </w:rPr>
              <w:t>требования СанПиН; особенности режима дня и кормления; принципы гигиенического ухода; возрастные особенности</w:t>
            </w:r>
          </w:p>
        </w:tc>
      </w:tr>
      <w:bookmarkEnd w:id="17"/>
      <w:tr w:rsidR="00460B1D" w:rsidRPr="00FB6D18" w14:paraId="41BF5D9A" w14:textId="77777777" w:rsidTr="00C44175">
        <w:tc>
          <w:tcPr>
            <w:tcW w:w="4673" w:type="dxa"/>
            <w:vMerge w:val="restart"/>
          </w:tcPr>
          <w:p w14:paraId="68CBC6F3"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b/>
                <w:bCs/>
                <w:kern w:val="0"/>
                <w:lang w:eastAsia="ru-RU"/>
                <w14:ligatures w14:val="none"/>
              </w:rPr>
              <w:t>ПК 2.</w:t>
            </w:r>
            <w:r w:rsidRPr="00FB6D18">
              <w:rPr>
                <w:rFonts w:ascii="Times New Roman" w:eastAsia="Courier New" w:hAnsi="Times New Roman" w:cs="Times New Roman"/>
                <w:kern w:val="0"/>
                <w:lang w:eastAsia="ru-RU"/>
                <w14:ligatures w14:val="none"/>
              </w:rPr>
              <w:t> Осуществление ухода за детьми раннего возраста (от 1 года до 3 лет)</w:t>
            </w:r>
          </w:p>
        </w:tc>
        <w:tc>
          <w:tcPr>
            <w:tcW w:w="4674" w:type="dxa"/>
          </w:tcPr>
          <w:p w14:paraId="6C9C42E6" w14:textId="1DADE150"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w:t>
            </w:r>
            <w:r w:rsidRPr="00FB6D18">
              <w:rPr>
                <w:sz w:val="22"/>
                <w:szCs w:val="22"/>
              </w:rPr>
              <w:t xml:space="preserve"> о</w:t>
            </w:r>
            <w:r w:rsidRPr="00FB6D18">
              <w:rPr>
                <w:rFonts w:ascii="Times New Roman" w:eastAsia="Courier New" w:hAnsi="Times New Roman" w:cs="Times New Roman"/>
                <w:kern w:val="0"/>
                <w:lang w:eastAsia="ru-RU"/>
                <w14:ligatures w14:val="none"/>
              </w:rPr>
              <w:t xml:space="preserve">рганизация кормления и гигиенических процедур; проведение развивающих игр; обеспечение безопасности; формирование культурно-гигиенических навыков; развитие навыков самообслуживания </w:t>
            </w:r>
          </w:p>
        </w:tc>
      </w:tr>
      <w:tr w:rsidR="00460B1D" w:rsidRPr="00FB6D18" w14:paraId="700C91A0" w14:textId="77777777" w:rsidTr="00C44175">
        <w:tc>
          <w:tcPr>
            <w:tcW w:w="4673" w:type="dxa"/>
            <w:vMerge/>
          </w:tcPr>
          <w:p w14:paraId="6576B416"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15E7935A" w14:textId="32A971C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организовывать кормление и гигиену; проводить развивающие игры; обеспечивать безопасность; взаимодействовать с детьми</w:t>
            </w:r>
          </w:p>
        </w:tc>
      </w:tr>
      <w:tr w:rsidR="00460B1D" w:rsidRPr="00FB6D18" w14:paraId="11BB6075" w14:textId="77777777" w:rsidTr="00C44175">
        <w:tc>
          <w:tcPr>
            <w:tcW w:w="4673" w:type="dxa"/>
            <w:vMerge/>
          </w:tcPr>
          <w:p w14:paraId="2D3B8E3A"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60CC1E83" w14:textId="297FF16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возрастные особенности; требования к питанию и гигиене; методы развития самообслуживания</w:t>
            </w:r>
          </w:p>
        </w:tc>
      </w:tr>
      <w:tr w:rsidR="00460B1D" w:rsidRPr="00FB6D18" w14:paraId="5D172BB4" w14:textId="77777777" w:rsidTr="00C44175">
        <w:tc>
          <w:tcPr>
            <w:tcW w:w="4673" w:type="dxa"/>
            <w:vMerge w:val="restart"/>
          </w:tcPr>
          <w:p w14:paraId="5C702C50"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3. Осуществление присмотра за детьми дошкольного возраста (от 3 лет)</w:t>
            </w:r>
            <w:r w:rsidRPr="00FB6D18">
              <w:rPr>
                <w:rFonts w:ascii="Times New Roman" w:eastAsia="Courier New" w:hAnsi="Times New Roman" w:cs="Times New Roman"/>
                <w:kern w:val="0"/>
                <w:lang w:eastAsia="ru-RU"/>
                <w14:ligatures w14:val="none"/>
              </w:rPr>
              <w:tab/>
            </w:r>
          </w:p>
          <w:p w14:paraId="5660E1A9"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5DBE001C" w14:textId="2C5E03F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организация игровой деятельности; обеспечение соблюдения режима дня; контроль за безопасностью; поддержание благоприятной атмосферы; взаимодействие с воспитателем и родителями</w:t>
            </w:r>
          </w:p>
        </w:tc>
      </w:tr>
      <w:tr w:rsidR="00460B1D" w:rsidRPr="00FB6D18" w14:paraId="2694556E" w14:textId="77777777" w:rsidTr="00C44175">
        <w:tc>
          <w:tcPr>
            <w:tcW w:w="4673" w:type="dxa"/>
            <w:vMerge/>
          </w:tcPr>
          <w:p w14:paraId="5CF48A0E"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2C6129FB" w14:textId="2DCC0ADB"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организовывать игровую деятельность; обеспечивать режим дня; контролировать безопасность; взаимодействовать с воспитателем и родителями</w:t>
            </w:r>
          </w:p>
        </w:tc>
      </w:tr>
      <w:tr w:rsidR="00460B1D" w:rsidRPr="00FB6D18" w14:paraId="7DAE25DF" w14:textId="77777777" w:rsidTr="00C44175">
        <w:tc>
          <w:tcPr>
            <w:tcW w:w="4673" w:type="dxa"/>
            <w:vMerge/>
          </w:tcPr>
          <w:p w14:paraId="239E2F3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0686D536" w14:textId="07C93666"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особенности развития; требования к режиму дня; правила безопасности; этика общения</w:t>
            </w:r>
          </w:p>
        </w:tc>
      </w:tr>
      <w:tr w:rsidR="00460B1D" w:rsidRPr="00FB6D18" w14:paraId="4313B71C" w14:textId="77777777" w:rsidTr="00C44175">
        <w:tc>
          <w:tcPr>
            <w:tcW w:w="4673" w:type="dxa"/>
            <w:vMerge w:val="restart"/>
          </w:tcPr>
          <w:p w14:paraId="1CEFD121"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4. Осуществление присмотра и ухода за детьми дошкольного возраста с ОВЗ и детьми-инвалидами</w:t>
            </w:r>
            <w:r w:rsidRPr="00FB6D18">
              <w:rPr>
                <w:rFonts w:ascii="Times New Roman" w:eastAsia="Courier New" w:hAnsi="Times New Roman" w:cs="Times New Roman"/>
                <w:kern w:val="0"/>
                <w:lang w:eastAsia="ru-RU"/>
                <w14:ligatures w14:val="none"/>
              </w:rPr>
              <w:tab/>
            </w:r>
          </w:p>
        </w:tc>
        <w:tc>
          <w:tcPr>
            <w:tcW w:w="4674" w:type="dxa"/>
          </w:tcPr>
          <w:p w14:paraId="37368EDE" w14:textId="4D389B6E"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адаптация ухода с учётом индивидуальных особенностей; взаимодействие с родителями и специалистами; помощь в самообслуживании и социальной адаптации</w:t>
            </w:r>
          </w:p>
        </w:tc>
      </w:tr>
      <w:tr w:rsidR="00460B1D" w:rsidRPr="00FB6D18" w14:paraId="1D076124" w14:textId="77777777" w:rsidTr="00C44175">
        <w:tc>
          <w:tcPr>
            <w:tcW w:w="4673" w:type="dxa"/>
            <w:vMerge/>
          </w:tcPr>
          <w:p w14:paraId="66648C8E"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3A710631" w14:textId="0FAFA388"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адаптировать уход; взаимодействовать с родителями и специалистами; оказывать помощь в самообслуживании</w:t>
            </w:r>
          </w:p>
        </w:tc>
      </w:tr>
      <w:tr w:rsidR="00460B1D" w:rsidRPr="00FB6D18" w14:paraId="702C7DDB" w14:textId="77777777" w:rsidTr="00C44175">
        <w:tc>
          <w:tcPr>
            <w:tcW w:w="4673" w:type="dxa"/>
            <w:vMerge/>
          </w:tcPr>
          <w:p w14:paraId="3F2665AA"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3F16FE74" w14:textId="6021405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Знания: особые образовательные </w:t>
            </w:r>
            <w:r w:rsidRPr="00FB6D18">
              <w:rPr>
                <w:rFonts w:ascii="Times New Roman" w:eastAsia="Courier New" w:hAnsi="Times New Roman" w:cs="Times New Roman"/>
                <w:kern w:val="0"/>
                <w:lang w:eastAsia="ru-RU"/>
                <w14:ligatures w14:val="none"/>
              </w:rPr>
              <w:lastRenderedPageBreak/>
              <w:t>потребности; принципы инклюзии; требования к доступной среде</w:t>
            </w:r>
          </w:p>
        </w:tc>
      </w:tr>
      <w:tr w:rsidR="00460B1D" w:rsidRPr="00FB6D18" w14:paraId="1D199A11" w14:textId="77777777" w:rsidTr="00F80A0B">
        <w:tc>
          <w:tcPr>
            <w:tcW w:w="4673" w:type="dxa"/>
            <w:vMerge w:val="restart"/>
            <w:tcBorders>
              <w:top w:val="single" w:sz="4" w:space="0" w:color="auto"/>
              <w:left w:val="single" w:sz="4" w:space="0" w:color="auto"/>
              <w:bottom w:val="single" w:sz="4" w:space="0" w:color="auto"/>
              <w:right w:val="single" w:sz="4" w:space="0" w:color="auto"/>
            </w:tcBorders>
          </w:tcPr>
          <w:p w14:paraId="2A0EC4B8" w14:textId="176896A6" w:rsidR="00200963" w:rsidRPr="00FB6D18" w:rsidRDefault="00200963" w:rsidP="00200963">
            <w:pPr>
              <w:widowControl w:val="0"/>
              <w:spacing w:after="0" w:line="240" w:lineRule="auto"/>
              <w:rPr>
                <w:rFonts w:ascii="Times New Roman" w:eastAsia="Courier New" w:hAnsi="Times New Roman" w:cs="Times New Roman"/>
                <w:kern w:val="0"/>
                <w:lang w:eastAsia="ru-RU"/>
                <w14:ligatures w14:val="none"/>
              </w:rPr>
            </w:pPr>
            <w:r w:rsidRPr="00FB6D18">
              <w:rPr>
                <w:rStyle w:val="aff5"/>
                <w:rFonts w:ascii="Times New Roman" w:hAnsi="Times New Roman" w:cs="Times New Roman"/>
                <w:b w:val="0"/>
                <w:bCs w:val="0"/>
                <w:shd w:val="clear" w:color="auto" w:fill="FFFFFF"/>
              </w:rPr>
              <w:lastRenderedPageBreak/>
              <w:t>ПК 5. Выявление потенциальных опасностей, анализ связанных с ними рисков, планирование и реализация профилактических мер</w:t>
            </w:r>
          </w:p>
        </w:tc>
        <w:tc>
          <w:tcPr>
            <w:tcW w:w="4674" w:type="dxa"/>
          </w:tcPr>
          <w:p w14:paraId="0F39144D" w14:textId="77777777" w:rsidR="00200963" w:rsidRPr="00FB6D18" w:rsidRDefault="00200963" w:rsidP="00200963">
            <w:pPr>
              <w:spacing w:after="0" w:line="240" w:lineRule="auto"/>
              <w:rPr>
                <w:rFonts w:ascii="Times New Roman" w:hAnsi="Times New Roman" w:cs="Times New Roman"/>
                <w:bCs/>
              </w:rPr>
            </w:pPr>
            <w:r w:rsidRPr="00FB6D18">
              <w:rPr>
                <w:rFonts w:ascii="Times New Roman" w:hAnsi="Times New Roman" w:cs="Times New Roman"/>
                <w:bCs/>
              </w:rPr>
              <w:t>Трудовые действия:</w:t>
            </w:r>
          </w:p>
          <w:p w14:paraId="139D8590" w14:textId="1BCC8533" w:rsidR="00200963" w:rsidRPr="00FB6D18" w:rsidRDefault="00200963" w:rsidP="00200963">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eastAsia="Calibri" w:hAnsi="Times New Roman" w:cs="Times New Roman"/>
                <w:bCs/>
                <w:kern w:val="0"/>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460B1D" w:rsidRPr="00FB6D18" w14:paraId="68E60533" w14:textId="77777777" w:rsidTr="00F80A0B">
        <w:tc>
          <w:tcPr>
            <w:tcW w:w="4673" w:type="dxa"/>
            <w:vMerge/>
            <w:tcBorders>
              <w:top w:val="single" w:sz="4" w:space="0" w:color="auto"/>
              <w:left w:val="single" w:sz="4" w:space="0" w:color="auto"/>
              <w:bottom w:val="single" w:sz="4" w:space="0" w:color="auto"/>
              <w:right w:val="single" w:sz="4" w:space="0" w:color="auto"/>
            </w:tcBorders>
            <w:vAlign w:val="center"/>
          </w:tcPr>
          <w:p w14:paraId="059A5B25" w14:textId="77777777" w:rsidR="00200963" w:rsidRPr="00FB6D18" w:rsidRDefault="00200963" w:rsidP="00200963">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0285C5B4" w14:textId="77777777" w:rsidR="00200963" w:rsidRPr="00FB6D18" w:rsidRDefault="00200963" w:rsidP="00200963">
            <w:pPr>
              <w:spacing w:after="0" w:line="240" w:lineRule="auto"/>
              <w:ind w:firstLine="146"/>
              <w:jc w:val="both"/>
              <w:rPr>
                <w:rFonts w:ascii="Times New Roman" w:hAnsi="Times New Roman" w:cs="Times New Roman"/>
                <w:bCs/>
              </w:rPr>
            </w:pPr>
            <w:r w:rsidRPr="00FB6D18">
              <w:rPr>
                <w:rFonts w:ascii="Times New Roman" w:hAnsi="Times New Roman" w:cs="Times New Roman"/>
                <w:bCs/>
              </w:rPr>
              <w:t xml:space="preserve">Умения: </w:t>
            </w:r>
          </w:p>
          <w:p w14:paraId="60FE44FC" w14:textId="77777777" w:rsidR="00200963" w:rsidRPr="00FB6D18" w:rsidRDefault="00200963" w:rsidP="00200963">
            <w:pPr>
              <w:spacing w:after="0" w:line="240" w:lineRule="auto"/>
              <w:jc w:val="both"/>
              <w:rPr>
                <w:rFonts w:ascii="Times New Roman" w:hAnsi="Times New Roman" w:cs="Times New Roman"/>
                <w:bCs/>
              </w:rPr>
            </w:pPr>
            <w:r w:rsidRPr="00FB6D18">
              <w:rPr>
                <w:rFonts w:ascii="Times New Roman" w:hAnsi="Times New Roman" w:cs="Times New Roman"/>
                <w:bCs/>
              </w:rPr>
              <w:t>использовать средства индивидуальной и коллективной защиты от оружия массового поражения</w:t>
            </w:r>
          </w:p>
          <w:p w14:paraId="15A9530A" w14:textId="77777777" w:rsidR="00200963" w:rsidRPr="00FB6D18" w:rsidRDefault="00200963" w:rsidP="00200963">
            <w:pPr>
              <w:spacing w:after="0" w:line="240" w:lineRule="auto"/>
              <w:jc w:val="both"/>
              <w:rPr>
                <w:rFonts w:ascii="Times New Roman" w:hAnsi="Times New Roman" w:cs="Times New Roman"/>
                <w:bCs/>
              </w:rPr>
            </w:pPr>
            <w:r w:rsidRPr="00FB6D18">
              <w:rPr>
                <w:rFonts w:ascii="Times New Roman" w:hAnsi="Times New Roman" w:cs="Times New Roman"/>
                <w:bCs/>
              </w:rPr>
              <w:t>применять первичные средства пожаротушения</w:t>
            </w:r>
          </w:p>
          <w:p w14:paraId="1BE368CC" w14:textId="77777777" w:rsidR="00200963" w:rsidRPr="00FB6D18" w:rsidRDefault="00200963" w:rsidP="00200963">
            <w:pPr>
              <w:spacing w:after="0" w:line="240" w:lineRule="auto"/>
              <w:jc w:val="both"/>
              <w:rPr>
                <w:rFonts w:ascii="Times New Roman" w:hAnsi="Times New Roman" w:cs="Times New Roman"/>
                <w:bCs/>
              </w:rPr>
            </w:pPr>
            <w:r w:rsidRPr="00FB6D18">
              <w:rPr>
                <w:rFonts w:ascii="Times New Roman" w:hAnsi="Times New Roman" w:cs="Times New Roman"/>
                <w:bCs/>
              </w:rPr>
              <w:t>ориентироваться в перечне военно-учетных специальностей и самостоятельно определять среди них родственные полученной специальности</w:t>
            </w:r>
          </w:p>
          <w:p w14:paraId="7E381C7E" w14:textId="77777777" w:rsidR="00200963" w:rsidRPr="00FB6D18" w:rsidRDefault="00200963" w:rsidP="00200963">
            <w:pPr>
              <w:spacing w:after="0" w:line="240" w:lineRule="auto"/>
              <w:jc w:val="both"/>
              <w:rPr>
                <w:rFonts w:ascii="Times New Roman" w:hAnsi="Times New Roman" w:cs="Times New Roman"/>
                <w:bCs/>
              </w:rPr>
            </w:pPr>
            <w:r w:rsidRPr="00FB6D18">
              <w:rPr>
                <w:rFonts w:ascii="Times New Roman" w:hAnsi="Times New Roman" w:cs="Times New Roman"/>
                <w:bCs/>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9AA0B6E" w14:textId="77777777" w:rsidR="00200963" w:rsidRPr="00FB6D18" w:rsidRDefault="00200963" w:rsidP="00200963">
            <w:pPr>
              <w:spacing w:after="0" w:line="240" w:lineRule="auto"/>
              <w:jc w:val="both"/>
              <w:rPr>
                <w:rFonts w:ascii="Times New Roman" w:hAnsi="Times New Roman" w:cs="Times New Roman"/>
                <w:bCs/>
              </w:rPr>
            </w:pPr>
            <w:r w:rsidRPr="00FB6D18">
              <w:rPr>
                <w:rFonts w:ascii="Times New Roman" w:hAnsi="Times New Roman" w:cs="Times New Roman"/>
                <w:bCs/>
              </w:rPr>
              <w:t>владеть способами бесконфликтного общения и саморегуляции в повседневной деятельности и экстремальных условиях военной службы</w:t>
            </w:r>
          </w:p>
          <w:p w14:paraId="0DA75EA1" w14:textId="1B8545F7" w:rsidR="00200963" w:rsidRPr="00FB6D18" w:rsidRDefault="00200963" w:rsidP="00200963">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hAnsi="Times New Roman" w:cs="Times New Roman"/>
                <w:bCs/>
              </w:rPr>
              <w:t>оказывать первую помощь пострадавшим</w:t>
            </w:r>
          </w:p>
        </w:tc>
      </w:tr>
      <w:tr w:rsidR="00460B1D" w:rsidRPr="00FB6D18" w14:paraId="66A8B661" w14:textId="77777777" w:rsidTr="00F80A0B">
        <w:tc>
          <w:tcPr>
            <w:tcW w:w="4673" w:type="dxa"/>
            <w:vMerge/>
            <w:tcBorders>
              <w:top w:val="single" w:sz="4" w:space="0" w:color="auto"/>
              <w:left w:val="single" w:sz="4" w:space="0" w:color="auto"/>
              <w:bottom w:val="single" w:sz="4" w:space="0" w:color="auto"/>
              <w:right w:val="single" w:sz="4" w:space="0" w:color="auto"/>
            </w:tcBorders>
            <w:vAlign w:val="center"/>
          </w:tcPr>
          <w:p w14:paraId="174013D8" w14:textId="77777777" w:rsidR="00200963" w:rsidRPr="00FB6D18" w:rsidRDefault="00200963" w:rsidP="00200963">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5C9C947A" w14:textId="77777777" w:rsidR="00200963" w:rsidRPr="00FB6D18" w:rsidRDefault="00200963" w:rsidP="00200963">
            <w:pPr>
              <w:spacing w:after="0" w:line="240" w:lineRule="auto"/>
              <w:rPr>
                <w:rFonts w:ascii="Times New Roman" w:hAnsi="Times New Roman" w:cs="Times New Roman"/>
                <w:bCs/>
              </w:rPr>
            </w:pPr>
            <w:r w:rsidRPr="00FB6D18">
              <w:rPr>
                <w:rFonts w:ascii="Times New Roman" w:hAnsi="Times New Roman" w:cs="Times New Roman"/>
                <w:bCs/>
              </w:rPr>
              <w:t>Знания:</w:t>
            </w:r>
          </w:p>
          <w:p w14:paraId="7DF90374" w14:textId="77777777" w:rsidR="00200963" w:rsidRPr="00FB6D18" w:rsidRDefault="00200963" w:rsidP="00200963">
            <w:pPr>
              <w:spacing w:after="0" w:line="240" w:lineRule="auto"/>
              <w:jc w:val="both"/>
              <w:rPr>
                <w:rFonts w:ascii="Times New Roman" w:hAnsi="Times New Roman" w:cs="Times New Roman"/>
                <w:bCs/>
              </w:rPr>
            </w:pPr>
            <w:r w:rsidRPr="00FB6D18">
              <w:rPr>
                <w:rFonts w:ascii="Times New Roman" w:hAnsi="Times New Roman" w:cs="Times New Roman"/>
                <w:bCs/>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55067200" w14:textId="77777777" w:rsidR="00200963" w:rsidRPr="00FB6D18" w:rsidRDefault="00200963" w:rsidP="00200963">
            <w:pPr>
              <w:spacing w:after="0" w:line="240" w:lineRule="auto"/>
              <w:jc w:val="both"/>
              <w:rPr>
                <w:rFonts w:ascii="Times New Roman" w:hAnsi="Times New Roman" w:cs="Times New Roman"/>
                <w:bCs/>
              </w:rPr>
            </w:pPr>
            <w:r w:rsidRPr="00FB6D18">
              <w:rPr>
                <w:rFonts w:ascii="Times New Roman" w:hAnsi="Times New Roman" w:cs="Times New Roman"/>
                <w:bCs/>
              </w:rPr>
              <w:t>задачи и основные мероприятия гражданской обороны</w:t>
            </w:r>
          </w:p>
          <w:p w14:paraId="73504363" w14:textId="77777777" w:rsidR="00200963" w:rsidRPr="00FB6D18" w:rsidRDefault="00200963" w:rsidP="00200963">
            <w:pPr>
              <w:spacing w:after="0" w:line="240" w:lineRule="auto"/>
              <w:jc w:val="both"/>
              <w:rPr>
                <w:rFonts w:ascii="Times New Roman" w:hAnsi="Times New Roman" w:cs="Times New Roman"/>
                <w:bCs/>
              </w:rPr>
            </w:pPr>
            <w:r w:rsidRPr="00FB6D18">
              <w:rPr>
                <w:rFonts w:ascii="Times New Roman" w:hAnsi="Times New Roman" w:cs="Times New Roman"/>
                <w:bCs/>
              </w:rPr>
              <w:t>способы защиты населения от оружия массового поражения</w:t>
            </w:r>
          </w:p>
          <w:p w14:paraId="6936218D" w14:textId="77777777" w:rsidR="00200963" w:rsidRPr="00FB6D18" w:rsidRDefault="00200963" w:rsidP="00200963">
            <w:pPr>
              <w:spacing w:after="0" w:line="240" w:lineRule="auto"/>
              <w:jc w:val="both"/>
              <w:rPr>
                <w:rFonts w:ascii="Times New Roman" w:hAnsi="Times New Roman" w:cs="Times New Roman"/>
                <w:bCs/>
              </w:rPr>
            </w:pPr>
            <w:r w:rsidRPr="00FB6D18">
              <w:rPr>
                <w:rFonts w:ascii="Times New Roman" w:hAnsi="Times New Roman" w:cs="Times New Roman"/>
                <w:bCs/>
              </w:rPr>
              <w:t>меры пожарной безопасности и правила безопасного поведения при пожарах</w:t>
            </w:r>
          </w:p>
          <w:p w14:paraId="1045F3DA" w14:textId="5CB21056" w:rsidR="00200963" w:rsidRPr="00FB6D18" w:rsidRDefault="00200963" w:rsidP="00200963">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hAnsi="Times New Roman" w:cs="Times New Roman"/>
                <w:bCs/>
              </w:rPr>
              <w:t>порядок и правила оказания первой помощи пострадавшим</w:t>
            </w:r>
          </w:p>
        </w:tc>
      </w:tr>
      <w:tr w:rsidR="00460B1D" w:rsidRPr="00FB6D18" w14:paraId="1926CD40" w14:textId="77777777" w:rsidTr="00F80A0B">
        <w:tc>
          <w:tcPr>
            <w:tcW w:w="4673" w:type="dxa"/>
            <w:vMerge w:val="restart"/>
            <w:tcBorders>
              <w:top w:val="single" w:sz="4" w:space="0" w:color="auto"/>
              <w:left w:val="single" w:sz="4" w:space="0" w:color="auto"/>
              <w:bottom w:val="single" w:sz="4" w:space="0" w:color="auto"/>
              <w:right w:val="single" w:sz="4" w:space="0" w:color="auto"/>
            </w:tcBorders>
          </w:tcPr>
          <w:p w14:paraId="1524B52E" w14:textId="48BE1B1A" w:rsidR="00200963" w:rsidRPr="00FB6D18" w:rsidRDefault="00200963" w:rsidP="00200963">
            <w:pPr>
              <w:widowControl w:val="0"/>
              <w:spacing w:after="0" w:line="240" w:lineRule="auto"/>
              <w:rPr>
                <w:rFonts w:ascii="Times New Roman" w:eastAsia="Courier New" w:hAnsi="Times New Roman" w:cs="Times New Roman"/>
                <w:kern w:val="0"/>
                <w:lang w:eastAsia="ru-RU"/>
                <w14:ligatures w14:val="none"/>
              </w:rPr>
            </w:pPr>
            <w:r w:rsidRPr="00FB6D18">
              <w:rPr>
                <w:rStyle w:val="aff5"/>
                <w:rFonts w:ascii="Times New Roman" w:hAnsi="Times New Roman" w:cs="Times New Roman"/>
                <w:b w:val="0"/>
                <w:bCs w:val="0"/>
                <w:shd w:val="clear" w:color="auto" w:fill="FFFFFF"/>
              </w:rPr>
              <w:t>ПК 6. Обеспечение на практике безопасности, грамотного использования средств защиты и соблюдения безопасных приёмов работы</w:t>
            </w:r>
          </w:p>
        </w:tc>
        <w:tc>
          <w:tcPr>
            <w:tcW w:w="4674" w:type="dxa"/>
          </w:tcPr>
          <w:p w14:paraId="76C22602" w14:textId="77777777" w:rsidR="00200963" w:rsidRPr="00FB6D18" w:rsidRDefault="00200963" w:rsidP="00200963">
            <w:pPr>
              <w:spacing w:after="0" w:line="240" w:lineRule="auto"/>
              <w:rPr>
                <w:rFonts w:ascii="Times New Roman" w:hAnsi="Times New Roman" w:cs="Times New Roman"/>
                <w:bCs/>
              </w:rPr>
            </w:pPr>
            <w:r w:rsidRPr="00FB6D18">
              <w:rPr>
                <w:rFonts w:ascii="Times New Roman" w:hAnsi="Times New Roman" w:cs="Times New Roman"/>
                <w:bCs/>
              </w:rPr>
              <w:t>Трудовые действия:</w:t>
            </w:r>
          </w:p>
          <w:p w14:paraId="1139159D" w14:textId="77777777" w:rsidR="00200963" w:rsidRPr="00FB6D18" w:rsidRDefault="00200963" w:rsidP="00200963">
            <w:pPr>
              <w:tabs>
                <w:tab w:val="left" w:pos="218"/>
                <w:tab w:val="left" w:pos="689"/>
              </w:tabs>
              <w:spacing w:after="0" w:line="240" w:lineRule="auto"/>
              <w:jc w:val="both"/>
              <w:rPr>
                <w:rFonts w:ascii="Times New Roman" w:eastAsia="Calibri" w:hAnsi="Times New Roman" w:cs="Times New Roman"/>
                <w:bCs/>
              </w:rPr>
            </w:pPr>
            <w:r w:rsidRPr="00FB6D18">
              <w:rPr>
                <w:rFonts w:ascii="Times New Roman" w:eastAsia="Calibri" w:hAnsi="Times New Roman" w:cs="Times New Roman"/>
                <w:bCs/>
              </w:rPr>
              <w:t>принятие мер для исключения производственного травматизма</w:t>
            </w:r>
          </w:p>
          <w:p w14:paraId="55FED750" w14:textId="77777777" w:rsidR="00200963" w:rsidRPr="00FB6D18" w:rsidRDefault="00200963" w:rsidP="00200963">
            <w:pPr>
              <w:tabs>
                <w:tab w:val="left" w:pos="218"/>
                <w:tab w:val="left" w:pos="689"/>
              </w:tabs>
              <w:spacing w:after="0" w:line="240" w:lineRule="auto"/>
              <w:jc w:val="both"/>
              <w:rPr>
                <w:rFonts w:ascii="Times New Roman" w:eastAsia="Calibri" w:hAnsi="Times New Roman" w:cs="Times New Roman"/>
                <w:bCs/>
              </w:rPr>
            </w:pPr>
            <w:r w:rsidRPr="00FB6D18">
              <w:rPr>
                <w:rFonts w:ascii="Times New Roman" w:eastAsia="Calibri" w:hAnsi="Times New Roman" w:cs="Times New Roman"/>
                <w:bCs/>
              </w:rPr>
              <w:t>применение средств индивидуальной защиты</w:t>
            </w:r>
          </w:p>
          <w:p w14:paraId="3C475F7B" w14:textId="2C970981" w:rsidR="00200963" w:rsidRPr="00FB6D18" w:rsidRDefault="00200963" w:rsidP="00200963">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eastAsia="Calibri" w:hAnsi="Times New Roman" w:cs="Times New Roman"/>
                <w:bCs/>
                <w:kern w:val="0"/>
              </w:rPr>
              <w:t>применение безопасных методов выполнения работ</w:t>
            </w:r>
          </w:p>
        </w:tc>
      </w:tr>
      <w:tr w:rsidR="00460B1D" w:rsidRPr="00FB6D18" w14:paraId="01BA0719" w14:textId="77777777" w:rsidTr="00F80A0B">
        <w:tc>
          <w:tcPr>
            <w:tcW w:w="4673" w:type="dxa"/>
            <w:vMerge/>
            <w:tcBorders>
              <w:top w:val="single" w:sz="4" w:space="0" w:color="auto"/>
              <w:left w:val="single" w:sz="4" w:space="0" w:color="auto"/>
              <w:bottom w:val="single" w:sz="4" w:space="0" w:color="auto"/>
              <w:right w:val="single" w:sz="4" w:space="0" w:color="auto"/>
            </w:tcBorders>
            <w:vAlign w:val="center"/>
          </w:tcPr>
          <w:p w14:paraId="763D19E1" w14:textId="77777777" w:rsidR="00200963" w:rsidRPr="00FB6D18" w:rsidRDefault="00200963" w:rsidP="00200963">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77ED51CD" w14:textId="77777777" w:rsidR="00200963" w:rsidRPr="00FB6D18" w:rsidRDefault="00200963" w:rsidP="00200963">
            <w:pPr>
              <w:tabs>
                <w:tab w:val="left" w:pos="218"/>
                <w:tab w:val="left" w:pos="689"/>
              </w:tabs>
              <w:autoSpaceDE w:val="0"/>
              <w:autoSpaceDN w:val="0"/>
              <w:adjustRightInd w:val="0"/>
              <w:spacing w:after="0" w:line="240" w:lineRule="auto"/>
              <w:jc w:val="both"/>
              <w:rPr>
                <w:rFonts w:ascii="Times New Roman" w:hAnsi="Times New Roman" w:cs="Times New Roman"/>
                <w:bCs/>
              </w:rPr>
            </w:pPr>
            <w:r w:rsidRPr="00FB6D18">
              <w:rPr>
                <w:rFonts w:ascii="Times New Roman" w:hAnsi="Times New Roman" w:cs="Times New Roman"/>
                <w:bCs/>
              </w:rPr>
              <w:t xml:space="preserve">Умения: </w:t>
            </w:r>
          </w:p>
          <w:p w14:paraId="66681CFB" w14:textId="77777777" w:rsidR="00200963" w:rsidRPr="00FB6D18" w:rsidRDefault="00200963" w:rsidP="00200963">
            <w:pPr>
              <w:tabs>
                <w:tab w:val="left" w:pos="218"/>
                <w:tab w:val="left" w:pos="689"/>
              </w:tabs>
              <w:autoSpaceDE w:val="0"/>
              <w:autoSpaceDN w:val="0"/>
              <w:adjustRightInd w:val="0"/>
              <w:spacing w:after="0" w:line="240" w:lineRule="auto"/>
              <w:jc w:val="both"/>
              <w:rPr>
                <w:rFonts w:ascii="Times New Roman" w:hAnsi="Times New Roman" w:cs="Times New Roman"/>
                <w:bCs/>
              </w:rPr>
            </w:pPr>
            <w:r w:rsidRPr="00FB6D18">
              <w:rPr>
                <w:rFonts w:ascii="Times New Roman" w:hAnsi="Times New Roman" w:cs="Times New Roman"/>
                <w:bCs/>
              </w:rPr>
              <w:t>проводить идентификацию производственных факторов в сфере профессиональной деятельности</w:t>
            </w:r>
          </w:p>
          <w:p w14:paraId="432CBE99" w14:textId="77777777" w:rsidR="00200963" w:rsidRPr="00FB6D18" w:rsidRDefault="00200963" w:rsidP="00200963">
            <w:pPr>
              <w:tabs>
                <w:tab w:val="left" w:pos="142"/>
                <w:tab w:val="left" w:pos="218"/>
                <w:tab w:val="left" w:pos="689"/>
              </w:tabs>
              <w:spacing w:after="0" w:line="240" w:lineRule="auto"/>
              <w:jc w:val="both"/>
              <w:rPr>
                <w:rFonts w:ascii="Times New Roman" w:hAnsi="Times New Roman" w:cs="Times New Roman"/>
                <w:bCs/>
              </w:rPr>
            </w:pPr>
            <w:r w:rsidRPr="00FB6D18">
              <w:rPr>
                <w:rFonts w:ascii="Times New Roman" w:hAnsi="Times New Roman" w:cs="Times New Roman"/>
                <w:bCs/>
              </w:rPr>
              <w:t>использовать экобиозащитную технику</w:t>
            </w:r>
          </w:p>
          <w:p w14:paraId="2116C616" w14:textId="2698BF43" w:rsidR="00200963" w:rsidRPr="00FB6D18" w:rsidRDefault="00200963" w:rsidP="00200963">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hAnsi="Times New Roman" w:cs="Times New Roman"/>
                <w:bCs/>
              </w:rPr>
              <w:t xml:space="preserve">пользоваться первичными переносными </w:t>
            </w:r>
            <w:r w:rsidRPr="00FB6D18">
              <w:rPr>
                <w:rFonts w:ascii="Times New Roman" w:hAnsi="Times New Roman" w:cs="Times New Roman"/>
                <w:bCs/>
              </w:rPr>
              <w:lastRenderedPageBreak/>
              <w:t>средствами пожаротушения</w:t>
            </w:r>
          </w:p>
        </w:tc>
      </w:tr>
      <w:tr w:rsidR="00460B1D" w:rsidRPr="00FB6D18" w14:paraId="577F4B89" w14:textId="77777777" w:rsidTr="00F80A0B">
        <w:tc>
          <w:tcPr>
            <w:tcW w:w="4673" w:type="dxa"/>
            <w:vMerge/>
            <w:tcBorders>
              <w:top w:val="single" w:sz="4" w:space="0" w:color="auto"/>
              <w:left w:val="single" w:sz="4" w:space="0" w:color="auto"/>
              <w:bottom w:val="single" w:sz="4" w:space="0" w:color="auto"/>
              <w:right w:val="single" w:sz="4" w:space="0" w:color="auto"/>
            </w:tcBorders>
            <w:vAlign w:val="center"/>
          </w:tcPr>
          <w:p w14:paraId="622FDB4B" w14:textId="77777777" w:rsidR="00200963" w:rsidRPr="00FB6D18" w:rsidRDefault="00200963" w:rsidP="00200963">
            <w:pPr>
              <w:widowControl w:val="0"/>
              <w:spacing w:after="0" w:line="240" w:lineRule="auto"/>
              <w:rPr>
                <w:rFonts w:ascii="Times New Roman" w:eastAsia="Courier New" w:hAnsi="Times New Roman" w:cs="Times New Roman"/>
                <w:kern w:val="0"/>
                <w:lang w:eastAsia="ru-RU"/>
                <w14:ligatures w14:val="none"/>
              </w:rPr>
            </w:pPr>
          </w:p>
        </w:tc>
        <w:tc>
          <w:tcPr>
            <w:tcW w:w="4674" w:type="dxa"/>
          </w:tcPr>
          <w:p w14:paraId="690E6555" w14:textId="77777777" w:rsidR="00200963" w:rsidRPr="00FB6D18" w:rsidRDefault="00200963" w:rsidP="00200963">
            <w:pPr>
              <w:spacing w:after="0" w:line="240" w:lineRule="auto"/>
              <w:rPr>
                <w:rFonts w:ascii="Times New Roman" w:hAnsi="Times New Roman" w:cs="Times New Roman"/>
                <w:bCs/>
              </w:rPr>
            </w:pPr>
            <w:r w:rsidRPr="00FB6D18">
              <w:rPr>
                <w:rFonts w:ascii="Times New Roman" w:hAnsi="Times New Roman" w:cs="Times New Roman"/>
                <w:bCs/>
              </w:rPr>
              <w:t>Знания:</w:t>
            </w:r>
          </w:p>
          <w:p w14:paraId="68526862" w14:textId="77777777" w:rsidR="00200963" w:rsidRPr="00FB6D18" w:rsidRDefault="00200963" w:rsidP="00200963">
            <w:pPr>
              <w:spacing w:after="0" w:line="240" w:lineRule="auto"/>
              <w:jc w:val="both"/>
              <w:rPr>
                <w:rFonts w:ascii="Times New Roman" w:hAnsi="Times New Roman" w:cs="Times New Roman"/>
                <w:bCs/>
              </w:rPr>
            </w:pPr>
            <w:r w:rsidRPr="00FB6D18">
              <w:rPr>
                <w:rFonts w:ascii="Times New Roman" w:hAnsi="Times New Roman" w:cs="Times New Roman"/>
                <w:bCs/>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60FCA629" w14:textId="3C7B7721" w:rsidR="00200963" w:rsidRPr="00FB6D18" w:rsidRDefault="00200963" w:rsidP="00200963">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hAnsi="Times New Roman" w:cs="Times New Roman"/>
                <w:bCs/>
              </w:rPr>
              <w:t>правила безопасности при производстве работ</w:t>
            </w:r>
          </w:p>
        </w:tc>
      </w:tr>
      <w:bookmarkEnd w:id="16"/>
    </w:tbl>
    <w:p w14:paraId="75E532F7" w14:textId="77777777" w:rsidR="00124B40" w:rsidRPr="00FB6D18" w:rsidRDefault="00124B40" w:rsidP="00124B40">
      <w:pPr>
        <w:widowControl w:val="0"/>
        <w:spacing w:after="0" w:line="240" w:lineRule="auto"/>
        <w:rPr>
          <w:rFonts w:ascii="Times New Roman" w:eastAsia="Courier New" w:hAnsi="Times New Roman" w:cs="Times New Roman"/>
          <w:b/>
          <w:bCs/>
          <w:kern w:val="0"/>
          <w:sz w:val="32"/>
          <w:szCs w:val="32"/>
          <w:lang w:eastAsia="ru-RU"/>
          <w14:ligatures w14:val="none"/>
        </w:rPr>
      </w:pPr>
    </w:p>
    <w:p w14:paraId="74E12A09" w14:textId="77777777" w:rsidR="00124B40" w:rsidRPr="00FB6D18" w:rsidRDefault="00124B40" w:rsidP="00124B40">
      <w:pPr>
        <w:widowControl w:val="0"/>
        <w:autoSpaceDE w:val="0"/>
        <w:autoSpaceDN w:val="0"/>
        <w:adjustRightInd w:val="0"/>
        <w:spacing w:before="120" w:after="120" w:line="240" w:lineRule="auto"/>
        <w:jc w:val="center"/>
        <w:outlineLvl w:val="1"/>
        <w:rPr>
          <w:rFonts w:ascii="Times New Roman" w:eastAsia="Times New Roman" w:hAnsi="Times New Roman" w:cs="Times New Roman"/>
          <w:b/>
          <w:bCs/>
          <w:kern w:val="0"/>
          <w:sz w:val="32"/>
          <w:szCs w:val="32"/>
          <w:lang w:eastAsia="ru-RU"/>
          <w14:ligatures w14:val="none"/>
        </w:rPr>
      </w:pPr>
      <w:r w:rsidRPr="00FB6D18">
        <w:rPr>
          <w:rFonts w:ascii="Times New Roman" w:eastAsia="Times New Roman" w:hAnsi="Times New Roman" w:cs="Times New Roman"/>
          <w:b/>
          <w:bCs/>
          <w:kern w:val="0"/>
          <w:sz w:val="32"/>
          <w:szCs w:val="32"/>
          <w:lang w:eastAsia="ru-RU"/>
          <w14:ligatures w14:val="none"/>
        </w:rPr>
        <w:t>3 Учебный план</w:t>
      </w: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993"/>
        <w:gridCol w:w="4111"/>
        <w:gridCol w:w="1134"/>
        <w:gridCol w:w="1134"/>
        <w:gridCol w:w="1134"/>
        <w:gridCol w:w="992"/>
      </w:tblGrid>
      <w:tr w:rsidR="00460B1D" w:rsidRPr="00FB6D18" w14:paraId="2E6A1709" w14:textId="77777777" w:rsidTr="00C44175">
        <w:tc>
          <w:tcPr>
            <w:tcW w:w="993" w:type="dxa"/>
            <w:vMerge w:val="restart"/>
            <w:tcBorders>
              <w:top w:val="single" w:sz="4" w:space="0" w:color="auto"/>
              <w:left w:val="single" w:sz="4" w:space="0" w:color="auto"/>
              <w:right w:val="single" w:sz="4" w:space="0" w:color="auto"/>
            </w:tcBorders>
            <w:vAlign w:val="center"/>
          </w:tcPr>
          <w:p w14:paraId="7D16824B"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Индекс учебного предмета</w:t>
            </w:r>
          </w:p>
          <w:p w14:paraId="63916E28"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4111" w:type="dxa"/>
            <w:vMerge w:val="restart"/>
            <w:tcBorders>
              <w:top w:val="single" w:sz="4" w:space="0" w:color="auto"/>
              <w:left w:val="single" w:sz="4" w:space="0" w:color="auto"/>
              <w:bottom w:val="single" w:sz="4" w:space="0" w:color="auto"/>
              <w:right w:val="single" w:sz="4" w:space="0" w:color="auto"/>
            </w:tcBorders>
            <w:vAlign w:val="center"/>
          </w:tcPr>
          <w:p w14:paraId="5D3BD88F" w14:textId="77777777" w:rsidR="00124B40" w:rsidRPr="00FB6D1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Учебные предметы</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5BEFD298" w14:textId="77777777" w:rsidR="00124B40" w:rsidRPr="00FB6D1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Количество часов обязательной учебной нагрузки, час.</w:t>
            </w:r>
          </w:p>
        </w:tc>
        <w:tc>
          <w:tcPr>
            <w:tcW w:w="992" w:type="dxa"/>
            <w:vMerge w:val="restart"/>
            <w:tcBorders>
              <w:top w:val="single" w:sz="4" w:space="0" w:color="auto"/>
              <w:left w:val="single" w:sz="4" w:space="0" w:color="auto"/>
              <w:right w:val="single" w:sz="4" w:space="0" w:color="auto"/>
            </w:tcBorders>
            <w:textDirection w:val="btLr"/>
            <w:vAlign w:val="center"/>
          </w:tcPr>
          <w:p w14:paraId="1A6EF999" w14:textId="77777777" w:rsidR="00124B40" w:rsidRPr="00FB6D18" w:rsidRDefault="00124B40" w:rsidP="00124B40">
            <w:pPr>
              <w:widowControl w:val="0"/>
              <w:autoSpaceDE w:val="0"/>
              <w:autoSpaceDN w:val="0"/>
              <w:adjustRightInd w:val="0"/>
              <w:spacing w:after="0" w:line="240" w:lineRule="auto"/>
              <w:ind w:left="113" w:right="113"/>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(формы)</w:t>
            </w:r>
          </w:p>
        </w:tc>
      </w:tr>
      <w:tr w:rsidR="00460B1D" w:rsidRPr="00FB6D18" w14:paraId="7E3A8B9B" w14:textId="77777777" w:rsidTr="00C44175">
        <w:tc>
          <w:tcPr>
            <w:tcW w:w="993" w:type="dxa"/>
            <w:vMerge/>
            <w:tcBorders>
              <w:left w:val="single" w:sz="4" w:space="0" w:color="auto"/>
              <w:right w:val="single" w:sz="4" w:space="0" w:color="auto"/>
            </w:tcBorders>
            <w:vAlign w:val="center"/>
          </w:tcPr>
          <w:p w14:paraId="37026D71" w14:textId="77777777" w:rsidR="00124B40" w:rsidRPr="00FB6D18" w:rsidRDefault="00124B40" w:rsidP="00124B40">
            <w:pPr>
              <w:widowControl w:val="0"/>
              <w:autoSpaceDE w:val="0"/>
              <w:autoSpaceDN w:val="0"/>
              <w:adjustRightInd w:val="0"/>
              <w:spacing w:after="0" w:line="240" w:lineRule="auto"/>
              <w:ind w:firstLine="720"/>
              <w:rPr>
                <w:rFonts w:ascii="Times New Roman" w:eastAsia="Times New Roman" w:hAnsi="Times New Roman" w:cs="Times New Roman"/>
                <w:kern w:val="0"/>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732D523A" w14:textId="77777777" w:rsidR="00124B40" w:rsidRPr="00FB6D1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kern w:val="0"/>
                <w:lang w:eastAsia="ru-RU"/>
                <w14:ligatures w14:val="none"/>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CB87488"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Всего</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B5B49D1" w14:textId="77777777" w:rsidR="00124B40" w:rsidRPr="00FB6D1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В том числе</w:t>
            </w:r>
          </w:p>
        </w:tc>
        <w:tc>
          <w:tcPr>
            <w:tcW w:w="992" w:type="dxa"/>
            <w:vMerge/>
            <w:tcBorders>
              <w:left w:val="single" w:sz="4" w:space="0" w:color="auto"/>
              <w:right w:val="single" w:sz="4" w:space="0" w:color="auto"/>
            </w:tcBorders>
          </w:tcPr>
          <w:p w14:paraId="382BAA8C" w14:textId="77777777" w:rsidR="00124B40" w:rsidRPr="00FB6D1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kern w:val="0"/>
                <w:lang w:eastAsia="ru-RU"/>
                <w14:ligatures w14:val="none"/>
              </w:rPr>
            </w:pPr>
          </w:p>
        </w:tc>
      </w:tr>
      <w:tr w:rsidR="00460B1D" w:rsidRPr="00FB6D18" w14:paraId="31BA3961" w14:textId="77777777" w:rsidTr="00C44175">
        <w:tc>
          <w:tcPr>
            <w:tcW w:w="993" w:type="dxa"/>
            <w:vMerge/>
            <w:tcBorders>
              <w:left w:val="single" w:sz="4" w:space="0" w:color="auto"/>
              <w:bottom w:val="single" w:sz="4" w:space="0" w:color="auto"/>
              <w:right w:val="single" w:sz="4" w:space="0" w:color="auto"/>
            </w:tcBorders>
            <w:vAlign w:val="center"/>
          </w:tcPr>
          <w:p w14:paraId="270AB5D7" w14:textId="77777777" w:rsidR="00124B40" w:rsidRPr="00FB6D18" w:rsidRDefault="00124B40" w:rsidP="00124B40">
            <w:pPr>
              <w:widowControl w:val="0"/>
              <w:autoSpaceDE w:val="0"/>
              <w:autoSpaceDN w:val="0"/>
              <w:adjustRightInd w:val="0"/>
              <w:spacing w:after="0" w:line="240" w:lineRule="auto"/>
              <w:ind w:firstLine="720"/>
              <w:rPr>
                <w:rFonts w:ascii="Times New Roman" w:eastAsia="Times New Roman" w:hAnsi="Times New Roman" w:cs="Times New Roman"/>
                <w:kern w:val="0"/>
                <w:lang w:eastAsia="ru-RU"/>
                <w14:ligatures w14:val="none"/>
              </w:rPr>
            </w:pPr>
          </w:p>
        </w:tc>
        <w:tc>
          <w:tcPr>
            <w:tcW w:w="4111" w:type="dxa"/>
            <w:vMerge/>
            <w:tcBorders>
              <w:top w:val="single" w:sz="4" w:space="0" w:color="auto"/>
              <w:left w:val="single" w:sz="4" w:space="0" w:color="auto"/>
              <w:bottom w:val="single" w:sz="4" w:space="0" w:color="auto"/>
              <w:right w:val="single" w:sz="4" w:space="0" w:color="auto"/>
            </w:tcBorders>
            <w:vAlign w:val="center"/>
          </w:tcPr>
          <w:p w14:paraId="60EECEBF" w14:textId="77777777" w:rsidR="00124B40" w:rsidRPr="00FB6D1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kern w:val="0"/>
                <w:lang w:eastAsia="ru-RU"/>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47E66D4" w14:textId="77777777" w:rsidR="00124B40" w:rsidRPr="00FB6D1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kern w:val="0"/>
                <w:lang w:eastAsia="ru-RU"/>
                <w14:ligatures w14:val="none"/>
              </w:rPr>
            </w:pPr>
          </w:p>
        </w:tc>
        <w:tc>
          <w:tcPr>
            <w:tcW w:w="1134" w:type="dxa"/>
            <w:tcBorders>
              <w:top w:val="single" w:sz="4" w:space="0" w:color="auto"/>
              <w:left w:val="single" w:sz="4" w:space="0" w:color="auto"/>
              <w:bottom w:val="single" w:sz="4" w:space="0" w:color="auto"/>
              <w:right w:val="single" w:sz="4" w:space="0" w:color="auto"/>
            </w:tcBorders>
          </w:tcPr>
          <w:p w14:paraId="403BAD01"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Теоретические занятия</w:t>
            </w:r>
          </w:p>
        </w:tc>
        <w:tc>
          <w:tcPr>
            <w:tcW w:w="1134" w:type="dxa"/>
            <w:tcBorders>
              <w:top w:val="single" w:sz="4" w:space="0" w:color="auto"/>
              <w:left w:val="single" w:sz="4" w:space="0" w:color="auto"/>
              <w:bottom w:val="single" w:sz="4" w:space="0" w:color="auto"/>
              <w:right w:val="single" w:sz="4" w:space="0" w:color="auto"/>
            </w:tcBorders>
            <w:vAlign w:val="center"/>
          </w:tcPr>
          <w:p w14:paraId="4C68DEF9"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Практические занятия</w:t>
            </w:r>
          </w:p>
          <w:p w14:paraId="6E3EC79A" w14:textId="77777777" w:rsidR="00124B40" w:rsidRPr="00FB6D1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kern w:val="0"/>
                <w:lang w:eastAsia="ru-RU"/>
                <w14:ligatures w14:val="none"/>
              </w:rPr>
            </w:pPr>
          </w:p>
        </w:tc>
        <w:tc>
          <w:tcPr>
            <w:tcW w:w="992" w:type="dxa"/>
            <w:vMerge/>
            <w:tcBorders>
              <w:left w:val="single" w:sz="4" w:space="0" w:color="auto"/>
              <w:bottom w:val="single" w:sz="4" w:space="0" w:color="auto"/>
              <w:right w:val="single" w:sz="4" w:space="0" w:color="auto"/>
            </w:tcBorders>
          </w:tcPr>
          <w:p w14:paraId="797C5448" w14:textId="77777777" w:rsidR="00124B40" w:rsidRPr="00FB6D1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kern w:val="0"/>
                <w:lang w:eastAsia="ru-RU"/>
                <w14:ligatures w14:val="none"/>
              </w:rPr>
            </w:pPr>
          </w:p>
        </w:tc>
      </w:tr>
      <w:tr w:rsidR="00460B1D" w:rsidRPr="00FB6D18" w14:paraId="0BD60CB2" w14:textId="77777777" w:rsidTr="00C44175">
        <w:tc>
          <w:tcPr>
            <w:tcW w:w="993" w:type="dxa"/>
            <w:tcBorders>
              <w:top w:val="single" w:sz="4" w:space="0" w:color="auto"/>
              <w:left w:val="single" w:sz="4" w:space="0" w:color="auto"/>
              <w:bottom w:val="single" w:sz="4" w:space="0" w:color="auto"/>
              <w:right w:val="single" w:sz="4" w:space="0" w:color="auto"/>
            </w:tcBorders>
          </w:tcPr>
          <w:p w14:paraId="50381561" w14:textId="77777777" w:rsidR="00124B40" w:rsidRPr="00FB6D18" w:rsidRDefault="00124B40" w:rsidP="00124B40">
            <w:pPr>
              <w:widowControl w:val="0"/>
              <w:autoSpaceDE w:val="0"/>
              <w:autoSpaceDN w:val="0"/>
              <w:adjustRightInd w:val="0"/>
              <w:spacing w:after="0" w:line="240" w:lineRule="auto"/>
              <w:outlineLvl w:val="3"/>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5.1</w:t>
            </w:r>
          </w:p>
        </w:tc>
        <w:tc>
          <w:tcPr>
            <w:tcW w:w="7513" w:type="dxa"/>
            <w:gridSpan w:val="4"/>
            <w:tcBorders>
              <w:top w:val="single" w:sz="4" w:space="0" w:color="auto"/>
              <w:left w:val="single" w:sz="4" w:space="0" w:color="auto"/>
              <w:bottom w:val="single" w:sz="4" w:space="0" w:color="auto"/>
              <w:right w:val="single" w:sz="4" w:space="0" w:color="auto"/>
            </w:tcBorders>
          </w:tcPr>
          <w:p w14:paraId="12990D99" w14:textId="77777777" w:rsidR="00124B40" w:rsidRPr="00FB6D18"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Базовый цикл</w:t>
            </w:r>
          </w:p>
        </w:tc>
        <w:tc>
          <w:tcPr>
            <w:tcW w:w="992" w:type="dxa"/>
            <w:tcBorders>
              <w:top w:val="single" w:sz="4" w:space="0" w:color="auto"/>
              <w:left w:val="single" w:sz="4" w:space="0" w:color="auto"/>
              <w:bottom w:val="single" w:sz="4" w:space="0" w:color="auto"/>
              <w:right w:val="single" w:sz="4" w:space="0" w:color="auto"/>
            </w:tcBorders>
          </w:tcPr>
          <w:p w14:paraId="14AB5484" w14:textId="77777777" w:rsidR="00124B40" w:rsidRPr="00FB6D18"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lang w:eastAsia="ru-RU"/>
                <w14:ligatures w14:val="none"/>
              </w:rPr>
            </w:pPr>
          </w:p>
        </w:tc>
      </w:tr>
      <w:tr w:rsidR="00460B1D" w:rsidRPr="00FB6D18" w14:paraId="172A82B1" w14:textId="77777777" w:rsidTr="00C44175">
        <w:tc>
          <w:tcPr>
            <w:tcW w:w="993" w:type="dxa"/>
            <w:tcBorders>
              <w:top w:val="single" w:sz="4" w:space="0" w:color="auto"/>
              <w:left w:val="single" w:sz="4" w:space="0" w:color="auto"/>
              <w:bottom w:val="single" w:sz="4" w:space="0" w:color="auto"/>
              <w:right w:val="single" w:sz="4" w:space="0" w:color="auto"/>
            </w:tcBorders>
          </w:tcPr>
          <w:p w14:paraId="2DB1B9BE"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5.1.1</w:t>
            </w:r>
          </w:p>
        </w:tc>
        <w:tc>
          <w:tcPr>
            <w:tcW w:w="4111" w:type="dxa"/>
            <w:tcBorders>
              <w:top w:val="single" w:sz="4" w:space="0" w:color="auto"/>
              <w:left w:val="single" w:sz="4" w:space="0" w:color="auto"/>
              <w:bottom w:val="single" w:sz="4" w:space="0" w:color="auto"/>
              <w:right w:val="single" w:sz="4" w:space="0" w:color="auto"/>
            </w:tcBorders>
          </w:tcPr>
          <w:p w14:paraId="162F86E4"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Безопасность жизнедеятельности</w:t>
            </w:r>
          </w:p>
        </w:tc>
        <w:tc>
          <w:tcPr>
            <w:tcW w:w="1134" w:type="dxa"/>
            <w:tcBorders>
              <w:top w:val="single" w:sz="4" w:space="0" w:color="auto"/>
              <w:left w:val="single" w:sz="4" w:space="0" w:color="auto"/>
              <w:bottom w:val="single" w:sz="4" w:space="0" w:color="auto"/>
              <w:right w:val="single" w:sz="4" w:space="0" w:color="auto"/>
            </w:tcBorders>
          </w:tcPr>
          <w:p w14:paraId="38569CA4" w14:textId="77777777"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96</w:t>
            </w:r>
          </w:p>
        </w:tc>
        <w:tc>
          <w:tcPr>
            <w:tcW w:w="1134" w:type="dxa"/>
            <w:tcBorders>
              <w:top w:val="single" w:sz="4" w:space="0" w:color="auto"/>
              <w:left w:val="single" w:sz="4" w:space="0" w:color="auto"/>
              <w:bottom w:val="single" w:sz="4" w:space="0" w:color="auto"/>
              <w:right w:val="single" w:sz="4" w:space="0" w:color="auto"/>
            </w:tcBorders>
          </w:tcPr>
          <w:p w14:paraId="6DC401D0" w14:textId="32CDDEC6" w:rsidR="00124B40" w:rsidRPr="00FB6D18" w:rsidRDefault="00CD6AA7"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72</w:t>
            </w:r>
          </w:p>
        </w:tc>
        <w:tc>
          <w:tcPr>
            <w:tcW w:w="1134" w:type="dxa"/>
            <w:tcBorders>
              <w:top w:val="single" w:sz="4" w:space="0" w:color="auto"/>
              <w:left w:val="single" w:sz="4" w:space="0" w:color="auto"/>
              <w:bottom w:val="single" w:sz="4" w:space="0" w:color="auto"/>
              <w:right w:val="single" w:sz="4" w:space="0" w:color="auto"/>
            </w:tcBorders>
          </w:tcPr>
          <w:p w14:paraId="13867849" w14:textId="229D6FC7" w:rsidR="00124B40" w:rsidRPr="00FB6D18" w:rsidRDefault="00CD6AA7" w:rsidP="00A52625">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24</w:t>
            </w:r>
          </w:p>
        </w:tc>
        <w:tc>
          <w:tcPr>
            <w:tcW w:w="992" w:type="dxa"/>
            <w:tcBorders>
              <w:top w:val="single" w:sz="4" w:space="0" w:color="auto"/>
              <w:left w:val="single" w:sz="4" w:space="0" w:color="auto"/>
              <w:bottom w:val="single" w:sz="4" w:space="0" w:color="auto"/>
              <w:right w:val="single" w:sz="4" w:space="0" w:color="auto"/>
            </w:tcBorders>
          </w:tcPr>
          <w:p w14:paraId="28C13567"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76E8A995" w14:textId="77777777" w:rsidTr="00C44175">
        <w:tc>
          <w:tcPr>
            <w:tcW w:w="993" w:type="dxa"/>
            <w:tcBorders>
              <w:top w:val="single" w:sz="4" w:space="0" w:color="auto"/>
              <w:left w:val="single" w:sz="4" w:space="0" w:color="auto"/>
              <w:bottom w:val="single" w:sz="4" w:space="0" w:color="auto"/>
              <w:right w:val="single" w:sz="4" w:space="0" w:color="auto"/>
            </w:tcBorders>
          </w:tcPr>
          <w:p w14:paraId="54E484B6"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5.1.2</w:t>
            </w:r>
          </w:p>
        </w:tc>
        <w:tc>
          <w:tcPr>
            <w:tcW w:w="4111" w:type="dxa"/>
            <w:tcBorders>
              <w:top w:val="single" w:sz="4" w:space="0" w:color="auto"/>
              <w:left w:val="single" w:sz="4" w:space="0" w:color="auto"/>
              <w:bottom w:val="single" w:sz="4" w:space="0" w:color="auto"/>
              <w:right w:val="single" w:sz="4" w:space="0" w:color="auto"/>
            </w:tcBorders>
          </w:tcPr>
          <w:p w14:paraId="5DC40DBC"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Охрана труда</w:t>
            </w:r>
            <w:r w:rsidRPr="00FB6D18">
              <w:rPr>
                <w:rFonts w:ascii="Times New Roman" w:eastAsia="Times New Roman" w:hAnsi="Times New Roman" w:cs="Times New Roman"/>
                <w:kern w:val="0"/>
                <w:lang w:eastAsia="ru-RU"/>
                <w14:ligatures w14:val="none"/>
              </w:rPr>
              <w:tab/>
            </w:r>
          </w:p>
        </w:tc>
        <w:tc>
          <w:tcPr>
            <w:tcW w:w="1134" w:type="dxa"/>
            <w:tcBorders>
              <w:top w:val="single" w:sz="4" w:space="0" w:color="auto"/>
              <w:left w:val="single" w:sz="4" w:space="0" w:color="auto"/>
              <w:bottom w:val="single" w:sz="4" w:space="0" w:color="auto"/>
              <w:right w:val="single" w:sz="4" w:space="0" w:color="auto"/>
            </w:tcBorders>
          </w:tcPr>
          <w:p w14:paraId="454FDA69" w14:textId="0785B5E0"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237AC450"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37CA068E" w14:textId="77777777"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5C6A5917"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6E0A61DA" w14:textId="77777777" w:rsidTr="00C44175">
        <w:tc>
          <w:tcPr>
            <w:tcW w:w="993" w:type="dxa"/>
            <w:tcBorders>
              <w:top w:val="single" w:sz="4" w:space="0" w:color="auto"/>
              <w:left w:val="single" w:sz="4" w:space="0" w:color="auto"/>
              <w:bottom w:val="single" w:sz="4" w:space="0" w:color="auto"/>
              <w:right w:val="single" w:sz="4" w:space="0" w:color="auto"/>
            </w:tcBorders>
          </w:tcPr>
          <w:p w14:paraId="56BEBE5A"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5.1.3</w:t>
            </w:r>
          </w:p>
        </w:tc>
        <w:tc>
          <w:tcPr>
            <w:tcW w:w="4111" w:type="dxa"/>
            <w:tcBorders>
              <w:top w:val="single" w:sz="4" w:space="0" w:color="auto"/>
              <w:left w:val="single" w:sz="4" w:space="0" w:color="auto"/>
              <w:bottom w:val="single" w:sz="4" w:space="0" w:color="auto"/>
              <w:right w:val="single" w:sz="4" w:space="0" w:color="auto"/>
            </w:tcBorders>
          </w:tcPr>
          <w:p w14:paraId="6E995B09"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Основы психологии и педагогики</w:t>
            </w:r>
            <w:r w:rsidRPr="00FB6D18">
              <w:rPr>
                <w:rFonts w:ascii="Times New Roman" w:eastAsia="Times New Roman" w:hAnsi="Times New Roman" w:cs="Times New Roman"/>
                <w:kern w:val="0"/>
                <w:lang w:eastAsia="ru-RU"/>
                <w14:ligatures w14:val="none"/>
              </w:rPr>
              <w:tab/>
            </w:r>
          </w:p>
        </w:tc>
        <w:tc>
          <w:tcPr>
            <w:tcW w:w="1134" w:type="dxa"/>
            <w:tcBorders>
              <w:top w:val="single" w:sz="4" w:space="0" w:color="auto"/>
              <w:left w:val="single" w:sz="4" w:space="0" w:color="auto"/>
              <w:bottom w:val="single" w:sz="4" w:space="0" w:color="auto"/>
              <w:right w:val="single" w:sz="4" w:space="0" w:color="auto"/>
            </w:tcBorders>
          </w:tcPr>
          <w:p w14:paraId="0C464808" w14:textId="2F9F02DB"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36</w:t>
            </w:r>
          </w:p>
        </w:tc>
        <w:tc>
          <w:tcPr>
            <w:tcW w:w="1134" w:type="dxa"/>
            <w:tcBorders>
              <w:top w:val="single" w:sz="4" w:space="0" w:color="auto"/>
              <w:left w:val="single" w:sz="4" w:space="0" w:color="auto"/>
              <w:bottom w:val="single" w:sz="4" w:space="0" w:color="auto"/>
              <w:right w:val="single" w:sz="4" w:space="0" w:color="auto"/>
            </w:tcBorders>
          </w:tcPr>
          <w:p w14:paraId="7F4613C6"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20</w:t>
            </w:r>
          </w:p>
        </w:tc>
        <w:tc>
          <w:tcPr>
            <w:tcW w:w="1134" w:type="dxa"/>
            <w:tcBorders>
              <w:top w:val="single" w:sz="4" w:space="0" w:color="auto"/>
              <w:left w:val="single" w:sz="4" w:space="0" w:color="auto"/>
              <w:bottom w:val="single" w:sz="4" w:space="0" w:color="auto"/>
              <w:right w:val="single" w:sz="4" w:space="0" w:color="auto"/>
            </w:tcBorders>
          </w:tcPr>
          <w:p w14:paraId="3E718DF6" w14:textId="77777777"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255FFA19"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27C74DFA" w14:textId="77777777" w:rsidTr="00C44175">
        <w:tc>
          <w:tcPr>
            <w:tcW w:w="993" w:type="dxa"/>
            <w:tcBorders>
              <w:top w:val="single" w:sz="4" w:space="0" w:color="auto"/>
              <w:left w:val="single" w:sz="4" w:space="0" w:color="auto"/>
              <w:bottom w:val="single" w:sz="4" w:space="0" w:color="auto"/>
              <w:right w:val="single" w:sz="4" w:space="0" w:color="auto"/>
            </w:tcBorders>
          </w:tcPr>
          <w:p w14:paraId="1F58E10F"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5.1.4</w:t>
            </w:r>
          </w:p>
        </w:tc>
        <w:tc>
          <w:tcPr>
            <w:tcW w:w="4111" w:type="dxa"/>
            <w:tcBorders>
              <w:top w:val="single" w:sz="4" w:space="0" w:color="auto"/>
              <w:left w:val="single" w:sz="4" w:space="0" w:color="auto"/>
              <w:bottom w:val="single" w:sz="4" w:space="0" w:color="auto"/>
              <w:right w:val="single" w:sz="4" w:space="0" w:color="auto"/>
            </w:tcBorders>
          </w:tcPr>
          <w:p w14:paraId="2FBEAF7A"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Основы медицинских знаний и оказание первой помощи</w:t>
            </w:r>
            <w:r w:rsidRPr="00FB6D18">
              <w:rPr>
                <w:rFonts w:ascii="Times New Roman" w:eastAsia="Times New Roman" w:hAnsi="Times New Roman" w:cs="Times New Roman"/>
                <w:kern w:val="0"/>
                <w:lang w:eastAsia="ru-RU"/>
                <w14:ligatures w14:val="none"/>
              </w:rPr>
              <w:tab/>
            </w:r>
          </w:p>
        </w:tc>
        <w:tc>
          <w:tcPr>
            <w:tcW w:w="1134" w:type="dxa"/>
            <w:tcBorders>
              <w:top w:val="single" w:sz="4" w:space="0" w:color="auto"/>
              <w:left w:val="single" w:sz="4" w:space="0" w:color="auto"/>
              <w:bottom w:val="single" w:sz="4" w:space="0" w:color="auto"/>
              <w:right w:val="single" w:sz="4" w:space="0" w:color="auto"/>
            </w:tcBorders>
          </w:tcPr>
          <w:p w14:paraId="415EA98C" w14:textId="023D530B"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30</w:t>
            </w:r>
          </w:p>
        </w:tc>
        <w:tc>
          <w:tcPr>
            <w:tcW w:w="1134" w:type="dxa"/>
            <w:tcBorders>
              <w:top w:val="single" w:sz="4" w:space="0" w:color="auto"/>
              <w:left w:val="single" w:sz="4" w:space="0" w:color="auto"/>
              <w:bottom w:val="single" w:sz="4" w:space="0" w:color="auto"/>
              <w:right w:val="single" w:sz="4" w:space="0" w:color="auto"/>
            </w:tcBorders>
          </w:tcPr>
          <w:p w14:paraId="679B2B9C"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16</w:t>
            </w:r>
          </w:p>
        </w:tc>
        <w:tc>
          <w:tcPr>
            <w:tcW w:w="1134" w:type="dxa"/>
            <w:tcBorders>
              <w:top w:val="single" w:sz="4" w:space="0" w:color="auto"/>
              <w:left w:val="single" w:sz="4" w:space="0" w:color="auto"/>
              <w:bottom w:val="single" w:sz="4" w:space="0" w:color="auto"/>
              <w:right w:val="single" w:sz="4" w:space="0" w:color="auto"/>
            </w:tcBorders>
          </w:tcPr>
          <w:p w14:paraId="46E4F203" w14:textId="77777777"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14</w:t>
            </w:r>
          </w:p>
        </w:tc>
        <w:tc>
          <w:tcPr>
            <w:tcW w:w="992" w:type="dxa"/>
            <w:tcBorders>
              <w:top w:val="single" w:sz="4" w:space="0" w:color="auto"/>
              <w:left w:val="single" w:sz="4" w:space="0" w:color="auto"/>
              <w:bottom w:val="single" w:sz="4" w:space="0" w:color="auto"/>
              <w:right w:val="single" w:sz="4" w:space="0" w:color="auto"/>
            </w:tcBorders>
          </w:tcPr>
          <w:p w14:paraId="58253DF9"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20A5811A" w14:textId="77777777" w:rsidTr="00C44175">
        <w:tc>
          <w:tcPr>
            <w:tcW w:w="993" w:type="dxa"/>
            <w:tcBorders>
              <w:top w:val="single" w:sz="4" w:space="0" w:color="auto"/>
              <w:left w:val="single" w:sz="4" w:space="0" w:color="auto"/>
              <w:bottom w:val="single" w:sz="4" w:space="0" w:color="auto"/>
              <w:right w:val="single" w:sz="4" w:space="0" w:color="auto"/>
            </w:tcBorders>
          </w:tcPr>
          <w:p w14:paraId="24074577"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5.1.5</w:t>
            </w:r>
          </w:p>
        </w:tc>
        <w:tc>
          <w:tcPr>
            <w:tcW w:w="4111" w:type="dxa"/>
            <w:tcBorders>
              <w:top w:val="single" w:sz="4" w:space="0" w:color="auto"/>
              <w:left w:val="single" w:sz="4" w:space="0" w:color="auto"/>
              <w:bottom w:val="single" w:sz="4" w:space="0" w:color="auto"/>
              <w:right w:val="single" w:sz="4" w:space="0" w:color="auto"/>
            </w:tcBorders>
          </w:tcPr>
          <w:p w14:paraId="4600B14F"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Правовое обеспечение профессиональной деятельности</w:t>
            </w:r>
            <w:r w:rsidRPr="00FB6D18">
              <w:rPr>
                <w:rFonts w:ascii="Times New Roman" w:eastAsia="Times New Roman" w:hAnsi="Times New Roman" w:cs="Times New Roman"/>
                <w:kern w:val="0"/>
                <w:lang w:eastAsia="ru-RU"/>
                <w14:ligatures w14:val="none"/>
              </w:rPr>
              <w:tab/>
            </w:r>
          </w:p>
        </w:tc>
        <w:tc>
          <w:tcPr>
            <w:tcW w:w="1134" w:type="dxa"/>
            <w:tcBorders>
              <w:top w:val="single" w:sz="4" w:space="0" w:color="auto"/>
              <w:left w:val="single" w:sz="4" w:space="0" w:color="auto"/>
              <w:bottom w:val="single" w:sz="4" w:space="0" w:color="auto"/>
              <w:right w:val="single" w:sz="4" w:space="0" w:color="auto"/>
            </w:tcBorders>
          </w:tcPr>
          <w:p w14:paraId="239EFDB1" w14:textId="05A78B6A"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24</w:t>
            </w:r>
          </w:p>
        </w:tc>
        <w:tc>
          <w:tcPr>
            <w:tcW w:w="1134" w:type="dxa"/>
            <w:tcBorders>
              <w:top w:val="single" w:sz="4" w:space="0" w:color="auto"/>
              <w:left w:val="single" w:sz="4" w:space="0" w:color="auto"/>
              <w:bottom w:val="single" w:sz="4" w:space="0" w:color="auto"/>
              <w:right w:val="single" w:sz="4" w:space="0" w:color="auto"/>
            </w:tcBorders>
          </w:tcPr>
          <w:p w14:paraId="2577288C"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12</w:t>
            </w:r>
          </w:p>
        </w:tc>
        <w:tc>
          <w:tcPr>
            <w:tcW w:w="1134" w:type="dxa"/>
            <w:tcBorders>
              <w:top w:val="single" w:sz="4" w:space="0" w:color="auto"/>
              <w:left w:val="single" w:sz="4" w:space="0" w:color="auto"/>
              <w:bottom w:val="single" w:sz="4" w:space="0" w:color="auto"/>
              <w:right w:val="single" w:sz="4" w:space="0" w:color="auto"/>
            </w:tcBorders>
          </w:tcPr>
          <w:p w14:paraId="675B5401" w14:textId="77777777"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12</w:t>
            </w:r>
          </w:p>
        </w:tc>
        <w:tc>
          <w:tcPr>
            <w:tcW w:w="992" w:type="dxa"/>
            <w:tcBorders>
              <w:top w:val="single" w:sz="4" w:space="0" w:color="auto"/>
              <w:left w:val="single" w:sz="4" w:space="0" w:color="auto"/>
              <w:bottom w:val="single" w:sz="4" w:space="0" w:color="auto"/>
              <w:right w:val="single" w:sz="4" w:space="0" w:color="auto"/>
            </w:tcBorders>
          </w:tcPr>
          <w:p w14:paraId="35B29FB4"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08B5D957" w14:textId="77777777" w:rsidTr="00C44175">
        <w:tc>
          <w:tcPr>
            <w:tcW w:w="993" w:type="dxa"/>
            <w:tcBorders>
              <w:top w:val="single" w:sz="4" w:space="0" w:color="auto"/>
              <w:left w:val="single" w:sz="4" w:space="0" w:color="auto"/>
              <w:bottom w:val="single" w:sz="4" w:space="0" w:color="auto"/>
              <w:right w:val="single" w:sz="4" w:space="0" w:color="auto"/>
            </w:tcBorders>
          </w:tcPr>
          <w:p w14:paraId="08568B94"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7B356B07"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4B57E992" w14:textId="079C20C1"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210</w:t>
            </w:r>
          </w:p>
        </w:tc>
        <w:tc>
          <w:tcPr>
            <w:tcW w:w="1134" w:type="dxa"/>
            <w:tcBorders>
              <w:top w:val="single" w:sz="4" w:space="0" w:color="auto"/>
              <w:left w:val="single" w:sz="4" w:space="0" w:color="auto"/>
              <w:bottom w:val="single" w:sz="4" w:space="0" w:color="auto"/>
              <w:right w:val="single" w:sz="4" w:space="0" w:color="auto"/>
            </w:tcBorders>
          </w:tcPr>
          <w:p w14:paraId="06A873F6" w14:textId="588DDA69" w:rsidR="00124B40" w:rsidRPr="00FB6D18" w:rsidRDefault="00CD6AA7" w:rsidP="00A52625">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132</w:t>
            </w:r>
          </w:p>
        </w:tc>
        <w:tc>
          <w:tcPr>
            <w:tcW w:w="1134" w:type="dxa"/>
            <w:tcBorders>
              <w:top w:val="single" w:sz="4" w:space="0" w:color="auto"/>
              <w:left w:val="single" w:sz="4" w:space="0" w:color="auto"/>
              <w:bottom w:val="single" w:sz="4" w:space="0" w:color="auto"/>
              <w:right w:val="single" w:sz="4" w:space="0" w:color="auto"/>
            </w:tcBorders>
          </w:tcPr>
          <w:p w14:paraId="077569C1" w14:textId="0D3DA801" w:rsidR="00124B40" w:rsidRPr="00FB6D18" w:rsidRDefault="00CD6AA7" w:rsidP="00A52625">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Pr>
                <w:rFonts w:ascii="Times New Roman" w:eastAsia="Times New Roman" w:hAnsi="Times New Roman" w:cs="Times New Roman"/>
                <w:b/>
                <w:bCs/>
                <w:kern w:val="0"/>
                <w:lang w:eastAsia="ru-RU"/>
                <w14:ligatures w14:val="none"/>
              </w:rPr>
              <w:t>78</w:t>
            </w:r>
          </w:p>
        </w:tc>
        <w:tc>
          <w:tcPr>
            <w:tcW w:w="992" w:type="dxa"/>
            <w:tcBorders>
              <w:top w:val="single" w:sz="4" w:space="0" w:color="auto"/>
              <w:left w:val="single" w:sz="4" w:space="0" w:color="auto"/>
              <w:bottom w:val="single" w:sz="4" w:space="0" w:color="auto"/>
              <w:right w:val="single" w:sz="4" w:space="0" w:color="auto"/>
            </w:tcBorders>
          </w:tcPr>
          <w:p w14:paraId="3E66CC3B"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r>
      <w:tr w:rsidR="00460B1D" w:rsidRPr="00FB6D18" w14:paraId="693F8141" w14:textId="77777777" w:rsidTr="00C44175">
        <w:tc>
          <w:tcPr>
            <w:tcW w:w="993" w:type="dxa"/>
            <w:tcBorders>
              <w:top w:val="single" w:sz="4" w:space="0" w:color="auto"/>
              <w:left w:val="single" w:sz="4" w:space="0" w:color="auto"/>
              <w:bottom w:val="single" w:sz="4" w:space="0" w:color="auto"/>
              <w:right w:val="single" w:sz="4" w:space="0" w:color="auto"/>
            </w:tcBorders>
          </w:tcPr>
          <w:p w14:paraId="435F9348" w14:textId="77777777" w:rsidR="00124B40" w:rsidRPr="00FB6D18" w:rsidRDefault="00124B40" w:rsidP="00124B40">
            <w:pPr>
              <w:widowControl w:val="0"/>
              <w:autoSpaceDE w:val="0"/>
              <w:autoSpaceDN w:val="0"/>
              <w:adjustRightInd w:val="0"/>
              <w:spacing w:after="0" w:line="240" w:lineRule="auto"/>
              <w:outlineLvl w:val="3"/>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5.2</w:t>
            </w:r>
          </w:p>
        </w:tc>
        <w:tc>
          <w:tcPr>
            <w:tcW w:w="7513" w:type="dxa"/>
            <w:gridSpan w:val="4"/>
            <w:tcBorders>
              <w:top w:val="single" w:sz="4" w:space="0" w:color="auto"/>
              <w:left w:val="single" w:sz="4" w:space="0" w:color="auto"/>
              <w:bottom w:val="single" w:sz="4" w:space="0" w:color="auto"/>
              <w:right w:val="single" w:sz="4" w:space="0" w:color="auto"/>
            </w:tcBorders>
          </w:tcPr>
          <w:p w14:paraId="44A1FF3B" w14:textId="77777777" w:rsidR="00124B40" w:rsidRPr="00FB6D18"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Специальный цикл</w:t>
            </w:r>
          </w:p>
        </w:tc>
        <w:tc>
          <w:tcPr>
            <w:tcW w:w="992" w:type="dxa"/>
            <w:tcBorders>
              <w:top w:val="single" w:sz="4" w:space="0" w:color="auto"/>
              <w:left w:val="single" w:sz="4" w:space="0" w:color="auto"/>
              <w:bottom w:val="single" w:sz="4" w:space="0" w:color="auto"/>
              <w:right w:val="single" w:sz="4" w:space="0" w:color="auto"/>
            </w:tcBorders>
          </w:tcPr>
          <w:p w14:paraId="15C95E9E" w14:textId="77777777" w:rsidR="00124B40" w:rsidRPr="00FB6D18"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lang w:eastAsia="ru-RU"/>
                <w14:ligatures w14:val="none"/>
              </w:rPr>
            </w:pPr>
          </w:p>
        </w:tc>
      </w:tr>
      <w:tr w:rsidR="00460B1D" w:rsidRPr="00FB6D18" w14:paraId="6930946B"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444E7ABF"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5.2.1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1C7CCF4"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Санитарно-гигиенические требования к присмотру и уходу за детьми</w:t>
            </w:r>
          </w:p>
        </w:tc>
        <w:tc>
          <w:tcPr>
            <w:tcW w:w="1134" w:type="dxa"/>
            <w:tcBorders>
              <w:top w:val="single" w:sz="4" w:space="0" w:color="auto"/>
              <w:left w:val="single" w:sz="4" w:space="0" w:color="auto"/>
              <w:bottom w:val="single" w:sz="4" w:space="0" w:color="auto"/>
            </w:tcBorders>
            <w:shd w:val="clear" w:color="auto" w:fill="FFFFFF"/>
          </w:tcPr>
          <w:p w14:paraId="390E5EC5"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32</w:t>
            </w:r>
          </w:p>
        </w:tc>
        <w:tc>
          <w:tcPr>
            <w:tcW w:w="1134" w:type="dxa"/>
            <w:tcBorders>
              <w:top w:val="single" w:sz="4" w:space="0" w:color="auto"/>
              <w:left w:val="single" w:sz="4" w:space="0" w:color="auto"/>
              <w:bottom w:val="single" w:sz="4" w:space="0" w:color="auto"/>
              <w:right w:val="single" w:sz="4" w:space="0" w:color="auto"/>
            </w:tcBorders>
          </w:tcPr>
          <w:p w14:paraId="775672E5"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4A82B865"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18</w:t>
            </w:r>
          </w:p>
        </w:tc>
        <w:tc>
          <w:tcPr>
            <w:tcW w:w="992" w:type="dxa"/>
            <w:tcBorders>
              <w:top w:val="single" w:sz="4" w:space="0" w:color="auto"/>
              <w:left w:val="single" w:sz="4" w:space="0" w:color="auto"/>
              <w:bottom w:val="single" w:sz="4" w:space="0" w:color="auto"/>
              <w:right w:val="single" w:sz="4" w:space="0" w:color="auto"/>
            </w:tcBorders>
          </w:tcPr>
          <w:p w14:paraId="13E8E89D"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4353BFC6"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7BAAE5B"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5.2.2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FBF989A"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Технологии ухода за детьми младенческого возраста</w:t>
            </w:r>
          </w:p>
        </w:tc>
        <w:tc>
          <w:tcPr>
            <w:tcW w:w="1134" w:type="dxa"/>
            <w:tcBorders>
              <w:top w:val="single" w:sz="4" w:space="0" w:color="auto"/>
              <w:left w:val="single" w:sz="4" w:space="0" w:color="auto"/>
              <w:bottom w:val="single" w:sz="4" w:space="0" w:color="auto"/>
            </w:tcBorders>
            <w:shd w:val="clear" w:color="auto" w:fill="FFFFFF"/>
          </w:tcPr>
          <w:p w14:paraId="144E009F"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30</w:t>
            </w:r>
          </w:p>
        </w:tc>
        <w:tc>
          <w:tcPr>
            <w:tcW w:w="1134" w:type="dxa"/>
            <w:tcBorders>
              <w:top w:val="single" w:sz="4" w:space="0" w:color="auto"/>
              <w:left w:val="single" w:sz="4" w:space="0" w:color="auto"/>
              <w:bottom w:val="single" w:sz="4" w:space="0" w:color="auto"/>
              <w:right w:val="single" w:sz="4" w:space="0" w:color="auto"/>
            </w:tcBorders>
          </w:tcPr>
          <w:p w14:paraId="0F7AA1D7"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6E9F72EB"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76089BF3"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535895DF"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EF0EA90"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5.2.3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7B639C22"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Технологии ухода за детьми раннего возраста</w:t>
            </w:r>
          </w:p>
        </w:tc>
        <w:tc>
          <w:tcPr>
            <w:tcW w:w="1134" w:type="dxa"/>
            <w:tcBorders>
              <w:top w:val="single" w:sz="4" w:space="0" w:color="auto"/>
              <w:left w:val="single" w:sz="4" w:space="0" w:color="auto"/>
              <w:bottom w:val="single" w:sz="4" w:space="0" w:color="auto"/>
            </w:tcBorders>
            <w:shd w:val="clear" w:color="auto" w:fill="FFFFFF"/>
          </w:tcPr>
          <w:p w14:paraId="3769AE14"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30</w:t>
            </w:r>
          </w:p>
        </w:tc>
        <w:tc>
          <w:tcPr>
            <w:tcW w:w="1134" w:type="dxa"/>
            <w:tcBorders>
              <w:top w:val="single" w:sz="4" w:space="0" w:color="auto"/>
              <w:left w:val="single" w:sz="4" w:space="0" w:color="auto"/>
              <w:bottom w:val="single" w:sz="4" w:space="0" w:color="auto"/>
              <w:right w:val="single" w:sz="4" w:space="0" w:color="auto"/>
            </w:tcBorders>
          </w:tcPr>
          <w:p w14:paraId="6C47F421"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1F6D7F0A"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46AF6F96"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0214BF4D"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087A77B0"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5.2.4</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D4E4F16"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Организация присмотра за детьми дошкольного возраста</w:t>
            </w:r>
          </w:p>
        </w:tc>
        <w:tc>
          <w:tcPr>
            <w:tcW w:w="1134" w:type="dxa"/>
            <w:tcBorders>
              <w:top w:val="single" w:sz="4" w:space="0" w:color="auto"/>
              <w:left w:val="single" w:sz="4" w:space="0" w:color="auto"/>
              <w:bottom w:val="single" w:sz="4" w:space="0" w:color="auto"/>
            </w:tcBorders>
            <w:shd w:val="clear" w:color="auto" w:fill="FFFFFF"/>
          </w:tcPr>
          <w:p w14:paraId="203CE905"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30</w:t>
            </w:r>
          </w:p>
        </w:tc>
        <w:tc>
          <w:tcPr>
            <w:tcW w:w="1134" w:type="dxa"/>
            <w:tcBorders>
              <w:top w:val="single" w:sz="4" w:space="0" w:color="auto"/>
              <w:left w:val="single" w:sz="4" w:space="0" w:color="auto"/>
              <w:bottom w:val="single" w:sz="4" w:space="0" w:color="auto"/>
              <w:right w:val="single" w:sz="4" w:space="0" w:color="auto"/>
            </w:tcBorders>
          </w:tcPr>
          <w:p w14:paraId="5BC4191D"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14</w:t>
            </w:r>
          </w:p>
        </w:tc>
        <w:tc>
          <w:tcPr>
            <w:tcW w:w="1134" w:type="dxa"/>
            <w:tcBorders>
              <w:top w:val="single" w:sz="4" w:space="0" w:color="auto"/>
              <w:left w:val="single" w:sz="4" w:space="0" w:color="auto"/>
              <w:bottom w:val="single" w:sz="4" w:space="0" w:color="auto"/>
              <w:right w:val="single" w:sz="4" w:space="0" w:color="auto"/>
            </w:tcBorders>
          </w:tcPr>
          <w:p w14:paraId="0D046580"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16</w:t>
            </w:r>
          </w:p>
        </w:tc>
        <w:tc>
          <w:tcPr>
            <w:tcW w:w="992" w:type="dxa"/>
            <w:tcBorders>
              <w:top w:val="single" w:sz="4" w:space="0" w:color="auto"/>
              <w:left w:val="single" w:sz="4" w:space="0" w:color="auto"/>
              <w:bottom w:val="single" w:sz="4" w:space="0" w:color="auto"/>
              <w:right w:val="single" w:sz="4" w:space="0" w:color="auto"/>
            </w:tcBorders>
          </w:tcPr>
          <w:p w14:paraId="7CB68B8E"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53C173AC"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70FB920F"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5.2.5</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7E1F4647"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Особенности присмотра и ухода за детьми с ОВЗ и детьми-инвалидами</w:t>
            </w:r>
          </w:p>
        </w:tc>
        <w:tc>
          <w:tcPr>
            <w:tcW w:w="1134" w:type="dxa"/>
            <w:tcBorders>
              <w:top w:val="single" w:sz="4" w:space="0" w:color="auto"/>
              <w:left w:val="single" w:sz="4" w:space="0" w:color="auto"/>
              <w:bottom w:val="single" w:sz="4" w:space="0" w:color="auto"/>
            </w:tcBorders>
            <w:shd w:val="clear" w:color="auto" w:fill="FFFFFF"/>
          </w:tcPr>
          <w:p w14:paraId="10D81A3E"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30</w:t>
            </w:r>
          </w:p>
        </w:tc>
        <w:tc>
          <w:tcPr>
            <w:tcW w:w="1134" w:type="dxa"/>
            <w:tcBorders>
              <w:top w:val="single" w:sz="4" w:space="0" w:color="auto"/>
              <w:left w:val="single" w:sz="4" w:space="0" w:color="auto"/>
              <w:bottom w:val="single" w:sz="4" w:space="0" w:color="auto"/>
              <w:right w:val="single" w:sz="4" w:space="0" w:color="auto"/>
            </w:tcBorders>
          </w:tcPr>
          <w:p w14:paraId="4D736728" w14:textId="191AE55B" w:rsidR="00124B40" w:rsidRPr="00FB6D18" w:rsidRDefault="00124B40" w:rsidP="00697096">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r w:rsidR="00697096" w:rsidRPr="00FB6D18">
              <w:rPr>
                <w:rFonts w:ascii="Times New Roman" w:eastAsia="Times New Roman" w:hAnsi="Times New Roman" w:cs="Times New Roman"/>
                <w:kern w:val="0"/>
                <w:lang w:eastAsia="ru-RU"/>
                <w14:ligatures w14:val="none"/>
              </w:rPr>
              <w:t>4</w:t>
            </w:r>
          </w:p>
        </w:tc>
        <w:tc>
          <w:tcPr>
            <w:tcW w:w="1134" w:type="dxa"/>
            <w:tcBorders>
              <w:top w:val="single" w:sz="4" w:space="0" w:color="auto"/>
              <w:left w:val="single" w:sz="4" w:space="0" w:color="auto"/>
              <w:bottom w:val="single" w:sz="4" w:space="0" w:color="auto"/>
              <w:right w:val="single" w:sz="4" w:space="0" w:color="auto"/>
            </w:tcBorders>
          </w:tcPr>
          <w:p w14:paraId="5F4950EE" w14:textId="4B6884A0" w:rsidR="00124B40" w:rsidRPr="00FB6D18" w:rsidRDefault="00124B40" w:rsidP="00697096">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r w:rsidR="00697096" w:rsidRPr="00FB6D18">
              <w:rPr>
                <w:rFonts w:ascii="Times New Roman" w:eastAsia="Times New Roman" w:hAnsi="Times New Roman" w:cs="Times New Roman"/>
                <w:kern w:val="0"/>
                <w:lang w:eastAsia="ru-RU"/>
                <w14:ligatures w14:val="none"/>
              </w:rPr>
              <w:t>6</w:t>
            </w:r>
          </w:p>
        </w:tc>
        <w:tc>
          <w:tcPr>
            <w:tcW w:w="992" w:type="dxa"/>
            <w:tcBorders>
              <w:top w:val="single" w:sz="4" w:space="0" w:color="auto"/>
              <w:left w:val="single" w:sz="4" w:space="0" w:color="auto"/>
              <w:bottom w:val="single" w:sz="4" w:space="0" w:color="auto"/>
              <w:right w:val="single" w:sz="4" w:space="0" w:color="auto"/>
            </w:tcBorders>
          </w:tcPr>
          <w:p w14:paraId="1AB2ADC7"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7F2E07E4" w14:textId="77777777" w:rsidTr="00685FF3">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3F7F7928"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lastRenderedPageBreak/>
              <w:t>5.2.6</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1857CE0C"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Организация игровой деятельности</w:t>
            </w:r>
          </w:p>
        </w:tc>
        <w:tc>
          <w:tcPr>
            <w:tcW w:w="1134" w:type="dxa"/>
            <w:tcBorders>
              <w:top w:val="single" w:sz="4" w:space="0" w:color="auto"/>
              <w:left w:val="single" w:sz="4" w:space="0" w:color="auto"/>
              <w:bottom w:val="single" w:sz="4" w:space="0" w:color="auto"/>
            </w:tcBorders>
            <w:shd w:val="clear" w:color="auto" w:fill="FFFFFF"/>
          </w:tcPr>
          <w:p w14:paraId="7B886604"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30</w:t>
            </w:r>
          </w:p>
        </w:tc>
        <w:tc>
          <w:tcPr>
            <w:tcW w:w="1134" w:type="dxa"/>
            <w:tcBorders>
              <w:top w:val="single" w:sz="4" w:space="0" w:color="auto"/>
              <w:left w:val="single" w:sz="4" w:space="0" w:color="auto"/>
              <w:bottom w:val="single" w:sz="4" w:space="0" w:color="auto"/>
              <w:right w:val="single" w:sz="4" w:space="0" w:color="auto"/>
            </w:tcBorders>
          </w:tcPr>
          <w:p w14:paraId="3ABEA87B" w14:textId="6EEAF737" w:rsidR="00124B40" w:rsidRPr="00FB6D18" w:rsidRDefault="00124B40" w:rsidP="00E0028A">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r w:rsidR="00E0028A" w:rsidRPr="00FB6D18">
              <w:rPr>
                <w:rFonts w:ascii="Times New Roman" w:eastAsia="Times New Roman" w:hAnsi="Times New Roman" w:cs="Times New Roman"/>
                <w:kern w:val="0"/>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3F52486E" w14:textId="6DBA15B7" w:rsidR="00124B40" w:rsidRPr="00FB6D18" w:rsidRDefault="00124B40" w:rsidP="00E0028A">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r w:rsidR="00E0028A" w:rsidRPr="00FB6D18">
              <w:rPr>
                <w:rFonts w:ascii="Times New Roman" w:eastAsia="Times New Roman" w:hAnsi="Times New Roman" w:cs="Times New Roman"/>
                <w:kern w:val="0"/>
                <w:lang w:eastAsia="ru-RU"/>
                <w14:ligatures w14:val="none"/>
              </w:rPr>
              <w:t>4</w:t>
            </w:r>
          </w:p>
        </w:tc>
        <w:tc>
          <w:tcPr>
            <w:tcW w:w="992" w:type="dxa"/>
            <w:tcBorders>
              <w:top w:val="single" w:sz="4" w:space="0" w:color="auto"/>
              <w:left w:val="single" w:sz="4" w:space="0" w:color="auto"/>
              <w:bottom w:val="single" w:sz="4" w:space="0" w:color="auto"/>
              <w:right w:val="single" w:sz="4" w:space="0" w:color="auto"/>
            </w:tcBorders>
          </w:tcPr>
          <w:p w14:paraId="52B18451"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08A6F2C4" w14:textId="77777777" w:rsidTr="00C44175">
        <w:tc>
          <w:tcPr>
            <w:tcW w:w="993" w:type="dxa"/>
            <w:tcBorders>
              <w:top w:val="single" w:sz="4" w:space="0" w:color="auto"/>
              <w:left w:val="single" w:sz="4" w:space="0" w:color="auto"/>
              <w:bottom w:val="single" w:sz="4" w:space="0" w:color="auto"/>
              <w:right w:val="single" w:sz="4" w:space="0" w:color="auto"/>
            </w:tcBorders>
          </w:tcPr>
          <w:p w14:paraId="23F1A852"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08D31A40"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1134" w:type="dxa"/>
            <w:tcBorders>
              <w:top w:val="single" w:sz="4" w:space="0" w:color="auto"/>
              <w:left w:val="single" w:sz="4" w:space="0" w:color="auto"/>
              <w:bottom w:val="single" w:sz="4" w:space="0" w:color="auto"/>
              <w:right w:val="single" w:sz="4" w:space="0" w:color="auto"/>
            </w:tcBorders>
          </w:tcPr>
          <w:p w14:paraId="25A2AF2A" w14:textId="43841FE1" w:rsidR="00124B40" w:rsidRPr="00FB6D18" w:rsidRDefault="00124B40" w:rsidP="00A52625">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18</w:t>
            </w:r>
            <w:r w:rsidR="00C17A79" w:rsidRPr="00FB6D18">
              <w:rPr>
                <w:rFonts w:ascii="Times New Roman" w:eastAsia="Times New Roman" w:hAnsi="Times New Roman" w:cs="Times New Roman"/>
                <w:b/>
                <w:bCs/>
                <w:kern w:val="0"/>
                <w:lang w:eastAsia="ru-RU"/>
                <w14:ligatures w14:val="none"/>
              </w:rPr>
              <w:t>2</w:t>
            </w:r>
          </w:p>
        </w:tc>
        <w:tc>
          <w:tcPr>
            <w:tcW w:w="1134" w:type="dxa"/>
            <w:tcBorders>
              <w:top w:val="single" w:sz="4" w:space="0" w:color="auto"/>
              <w:left w:val="single" w:sz="4" w:space="0" w:color="auto"/>
              <w:bottom w:val="single" w:sz="4" w:space="0" w:color="auto"/>
              <w:right w:val="single" w:sz="4" w:space="0" w:color="auto"/>
            </w:tcBorders>
          </w:tcPr>
          <w:p w14:paraId="6D26B4A6" w14:textId="2D17DD49" w:rsidR="00124B40" w:rsidRPr="00FB6D18" w:rsidRDefault="00124B40" w:rsidP="00E0028A">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8</w:t>
            </w:r>
            <w:r w:rsidR="00E0028A" w:rsidRPr="00FB6D18">
              <w:rPr>
                <w:rFonts w:ascii="Times New Roman" w:eastAsia="Times New Roman" w:hAnsi="Times New Roman" w:cs="Times New Roman"/>
                <w:b/>
                <w:bCs/>
                <w:kern w:val="0"/>
                <w:lang w:eastAsia="ru-RU"/>
                <w14:ligatures w14:val="none"/>
              </w:rPr>
              <w:t>6</w:t>
            </w:r>
          </w:p>
        </w:tc>
        <w:tc>
          <w:tcPr>
            <w:tcW w:w="1134" w:type="dxa"/>
            <w:tcBorders>
              <w:top w:val="single" w:sz="4" w:space="0" w:color="auto"/>
              <w:left w:val="single" w:sz="4" w:space="0" w:color="auto"/>
              <w:bottom w:val="single" w:sz="4" w:space="0" w:color="auto"/>
              <w:right w:val="single" w:sz="4" w:space="0" w:color="auto"/>
            </w:tcBorders>
          </w:tcPr>
          <w:p w14:paraId="00ED2EB5" w14:textId="606D46F3" w:rsidR="00124B40" w:rsidRPr="00FB6D18" w:rsidRDefault="00E0028A" w:rsidP="00697096">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96</w:t>
            </w:r>
          </w:p>
        </w:tc>
        <w:tc>
          <w:tcPr>
            <w:tcW w:w="992" w:type="dxa"/>
            <w:tcBorders>
              <w:top w:val="single" w:sz="4" w:space="0" w:color="auto"/>
              <w:left w:val="single" w:sz="4" w:space="0" w:color="auto"/>
              <w:bottom w:val="single" w:sz="4" w:space="0" w:color="auto"/>
              <w:right w:val="single" w:sz="4" w:space="0" w:color="auto"/>
            </w:tcBorders>
          </w:tcPr>
          <w:p w14:paraId="26258689"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r>
      <w:tr w:rsidR="00460B1D" w:rsidRPr="00FB6D18" w14:paraId="5CAA49CC" w14:textId="77777777" w:rsidTr="00C44175">
        <w:tc>
          <w:tcPr>
            <w:tcW w:w="993" w:type="dxa"/>
            <w:tcBorders>
              <w:top w:val="single" w:sz="4" w:space="0" w:color="auto"/>
              <w:left w:val="single" w:sz="4" w:space="0" w:color="auto"/>
              <w:bottom w:val="single" w:sz="4" w:space="0" w:color="auto"/>
              <w:right w:val="single" w:sz="4" w:space="0" w:color="auto"/>
            </w:tcBorders>
          </w:tcPr>
          <w:p w14:paraId="07BC02A4"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5.3</w:t>
            </w:r>
          </w:p>
        </w:tc>
        <w:tc>
          <w:tcPr>
            <w:tcW w:w="8505" w:type="dxa"/>
            <w:gridSpan w:val="5"/>
            <w:tcBorders>
              <w:top w:val="single" w:sz="4" w:space="0" w:color="auto"/>
              <w:left w:val="single" w:sz="4" w:space="0" w:color="auto"/>
              <w:bottom w:val="single" w:sz="4" w:space="0" w:color="auto"/>
              <w:right w:val="single" w:sz="4" w:space="0" w:color="auto"/>
            </w:tcBorders>
          </w:tcPr>
          <w:p w14:paraId="52BDF69A" w14:textId="77777777" w:rsidR="00124B40" w:rsidRPr="00FB6D18" w:rsidRDefault="00124B40" w:rsidP="00124B40">
            <w:pPr>
              <w:widowControl w:val="0"/>
              <w:autoSpaceDE w:val="0"/>
              <w:autoSpaceDN w:val="0"/>
              <w:adjustRightInd w:val="0"/>
              <w:spacing w:after="0" w:line="240" w:lineRule="auto"/>
              <w:ind w:firstLine="720"/>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Практическая подготовка (учебная практика)</w:t>
            </w:r>
          </w:p>
        </w:tc>
      </w:tr>
      <w:tr w:rsidR="00460B1D" w:rsidRPr="00FB6D18" w14:paraId="4F366582" w14:textId="77777777" w:rsidTr="00C44175">
        <w:tc>
          <w:tcPr>
            <w:tcW w:w="993" w:type="dxa"/>
            <w:tcBorders>
              <w:top w:val="single" w:sz="4" w:space="0" w:color="auto"/>
              <w:left w:val="single" w:sz="4" w:space="0" w:color="auto"/>
              <w:bottom w:val="single" w:sz="4" w:space="0" w:color="auto"/>
              <w:right w:val="single" w:sz="4" w:space="0" w:color="auto"/>
            </w:tcBorders>
          </w:tcPr>
          <w:p w14:paraId="0BDE0329"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5.3.1</w:t>
            </w:r>
          </w:p>
        </w:tc>
        <w:tc>
          <w:tcPr>
            <w:tcW w:w="4111" w:type="dxa"/>
            <w:tcBorders>
              <w:top w:val="single" w:sz="4" w:space="0" w:color="auto"/>
              <w:left w:val="single" w:sz="4" w:space="0" w:color="auto"/>
              <w:bottom w:val="single" w:sz="4" w:space="0" w:color="auto"/>
              <w:right w:val="single" w:sz="4" w:space="0" w:color="auto"/>
            </w:tcBorders>
          </w:tcPr>
          <w:p w14:paraId="5F2BEC85"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Практическая подготовка (учебная практика)</w:t>
            </w:r>
          </w:p>
        </w:tc>
        <w:tc>
          <w:tcPr>
            <w:tcW w:w="1134" w:type="dxa"/>
            <w:tcBorders>
              <w:top w:val="single" w:sz="4" w:space="0" w:color="auto"/>
              <w:left w:val="single" w:sz="4" w:space="0" w:color="auto"/>
              <w:bottom w:val="single" w:sz="4" w:space="0" w:color="auto"/>
              <w:right w:val="single" w:sz="4" w:space="0" w:color="auto"/>
            </w:tcBorders>
          </w:tcPr>
          <w:p w14:paraId="331DA619"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48</w:t>
            </w:r>
          </w:p>
        </w:tc>
        <w:tc>
          <w:tcPr>
            <w:tcW w:w="1134" w:type="dxa"/>
            <w:tcBorders>
              <w:top w:val="single" w:sz="4" w:space="0" w:color="auto"/>
              <w:left w:val="single" w:sz="4" w:space="0" w:color="auto"/>
              <w:bottom w:val="single" w:sz="4" w:space="0" w:color="auto"/>
              <w:right w:val="single" w:sz="4" w:space="0" w:color="auto"/>
            </w:tcBorders>
          </w:tcPr>
          <w:p w14:paraId="1379E99F"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w:t>
            </w:r>
          </w:p>
        </w:tc>
        <w:tc>
          <w:tcPr>
            <w:tcW w:w="1134" w:type="dxa"/>
            <w:tcBorders>
              <w:top w:val="single" w:sz="4" w:space="0" w:color="auto"/>
              <w:left w:val="single" w:sz="4" w:space="0" w:color="auto"/>
              <w:bottom w:val="single" w:sz="4" w:space="0" w:color="auto"/>
              <w:right w:val="single" w:sz="4" w:space="0" w:color="auto"/>
            </w:tcBorders>
          </w:tcPr>
          <w:p w14:paraId="470438C0"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48</w:t>
            </w:r>
          </w:p>
        </w:tc>
        <w:tc>
          <w:tcPr>
            <w:tcW w:w="992" w:type="dxa"/>
            <w:tcBorders>
              <w:top w:val="single" w:sz="4" w:space="0" w:color="auto"/>
              <w:left w:val="single" w:sz="4" w:space="0" w:color="auto"/>
              <w:bottom w:val="single" w:sz="4" w:space="0" w:color="auto"/>
              <w:right w:val="single" w:sz="4" w:space="0" w:color="auto"/>
            </w:tcBorders>
          </w:tcPr>
          <w:p w14:paraId="0801FC3D"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зачёт</w:t>
            </w:r>
          </w:p>
        </w:tc>
      </w:tr>
      <w:tr w:rsidR="00460B1D" w:rsidRPr="00FB6D18" w14:paraId="616D03D0" w14:textId="77777777" w:rsidTr="00C44175">
        <w:tc>
          <w:tcPr>
            <w:tcW w:w="993" w:type="dxa"/>
            <w:tcBorders>
              <w:top w:val="single" w:sz="4" w:space="0" w:color="auto"/>
              <w:left w:val="single" w:sz="4" w:space="0" w:color="auto"/>
              <w:bottom w:val="single" w:sz="4" w:space="0" w:color="auto"/>
              <w:right w:val="single" w:sz="4" w:space="0" w:color="auto"/>
            </w:tcBorders>
          </w:tcPr>
          <w:p w14:paraId="74E112A7" w14:textId="77777777" w:rsidR="00124B40" w:rsidRPr="00FB6D18" w:rsidRDefault="00124B40" w:rsidP="00124B40">
            <w:pPr>
              <w:widowControl w:val="0"/>
              <w:autoSpaceDE w:val="0"/>
              <w:autoSpaceDN w:val="0"/>
              <w:adjustRightInd w:val="0"/>
              <w:spacing w:after="0" w:line="240" w:lineRule="auto"/>
              <w:outlineLvl w:val="3"/>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5.4</w:t>
            </w:r>
          </w:p>
        </w:tc>
        <w:tc>
          <w:tcPr>
            <w:tcW w:w="7513" w:type="dxa"/>
            <w:gridSpan w:val="4"/>
            <w:tcBorders>
              <w:top w:val="single" w:sz="4" w:space="0" w:color="auto"/>
              <w:left w:val="single" w:sz="4" w:space="0" w:color="auto"/>
              <w:bottom w:val="single" w:sz="4" w:space="0" w:color="auto"/>
              <w:right w:val="single" w:sz="4" w:space="0" w:color="auto"/>
            </w:tcBorders>
          </w:tcPr>
          <w:p w14:paraId="7995761E" w14:textId="77777777" w:rsidR="00124B40" w:rsidRPr="00FB6D18"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Квалификационный экзамен</w:t>
            </w:r>
          </w:p>
        </w:tc>
        <w:tc>
          <w:tcPr>
            <w:tcW w:w="992" w:type="dxa"/>
            <w:tcBorders>
              <w:top w:val="single" w:sz="4" w:space="0" w:color="auto"/>
              <w:left w:val="single" w:sz="4" w:space="0" w:color="auto"/>
              <w:bottom w:val="single" w:sz="4" w:space="0" w:color="auto"/>
              <w:right w:val="single" w:sz="4" w:space="0" w:color="auto"/>
            </w:tcBorders>
          </w:tcPr>
          <w:p w14:paraId="75E15B00" w14:textId="77777777" w:rsidR="00124B40" w:rsidRPr="00FB6D18" w:rsidRDefault="00124B40" w:rsidP="00124B40">
            <w:pPr>
              <w:widowControl w:val="0"/>
              <w:autoSpaceDE w:val="0"/>
              <w:autoSpaceDN w:val="0"/>
              <w:adjustRightInd w:val="0"/>
              <w:spacing w:after="0" w:line="240" w:lineRule="auto"/>
              <w:ind w:firstLine="720"/>
              <w:jc w:val="center"/>
              <w:outlineLvl w:val="3"/>
              <w:rPr>
                <w:rFonts w:ascii="Times New Roman" w:eastAsia="Times New Roman" w:hAnsi="Times New Roman" w:cs="Times New Roman"/>
                <w:b/>
                <w:kern w:val="0"/>
                <w:lang w:eastAsia="ru-RU"/>
                <w14:ligatures w14:val="none"/>
              </w:rPr>
            </w:pPr>
          </w:p>
        </w:tc>
      </w:tr>
      <w:tr w:rsidR="00460B1D" w:rsidRPr="00FB6D18" w14:paraId="575C6C62" w14:textId="77777777" w:rsidTr="00C44175">
        <w:tc>
          <w:tcPr>
            <w:tcW w:w="993" w:type="dxa"/>
            <w:tcBorders>
              <w:top w:val="single" w:sz="4" w:space="0" w:color="auto"/>
              <w:left w:val="single" w:sz="4" w:space="0" w:color="auto"/>
              <w:bottom w:val="single" w:sz="4" w:space="0" w:color="auto"/>
              <w:right w:val="single" w:sz="4" w:space="0" w:color="auto"/>
            </w:tcBorders>
          </w:tcPr>
          <w:p w14:paraId="2E38234C"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5.4.1</w:t>
            </w:r>
          </w:p>
        </w:tc>
        <w:tc>
          <w:tcPr>
            <w:tcW w:w="4111" w:type="dxa"/>
            <w:tcBorders>
              <w:top w:val="single" w:sz="4" w:space="0" w:color="auto"/>
              <w:left w:val="single" w:sz="4" w:space="0" w:color="auto"/>
              <w:bottom w:val="single" w:sz="4" w:space="0" w:color="auto"/>
              <w:right w:val="single" w:sz="4" w:space="0" w:color="auto"/>
            </w:tcBorders>
          </w:tcPr>
          <w:p w14:paraId="3AAEE131"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tcPr>
          <w:p w14:paraId="6201F2A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10</w:t>
            </w:r>
          </w:p>
        </w:tc>
        <w:tc>
          <w:tcPr>
            <w:tcW w:w="1134" w:type="dxa"/>
            <w:tcBorders>
              <w:top w:val="single" w:sz="4" w:space="0" w:color="auto"/>
              <w:left w:val="single" w:sz="4" w:space="0" w:color="auto"/>
              <w:bottom w:val="single" w:sz="4" w:space="0" w:color="auto"/>
              <w:right w:val="single" w:sz="4" w:space="0" w:color="auto"/>
            </w:tcBorders>
          </w:tcPr>
          <w:p w14:paraId="7FC81443"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39BE55BC"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55EBEFD4" w14:textId="77777777" w:rsidR="00124B40" w:rsidRPr="00FB6D18" w:rsidRDefault="00124B40"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Х</w:t>
            </w:r>
          </w:p>
        </w:tc>
      </w:tr>
      <w:tr w:rsidR="00460B1D" w:rsidRPr="00FB6D18" w14:paraId="16456407" w14:textId="77777777" w:rsidTr="00C44175">
        <w:tc>
          <w:tcPr>
            <w:tcW w:w="993" w:type="dxa"/>
            <w:tcBorders>
              <w:top w:val="single" w:sz="4" w:space="0" w:color="auto"/>
              <w:left w:val="single" w:sz="4" w:space="0" w:color="auto"/>
              <w:bottom w:val="single" w:sz="4" w:space="0" w:color="auto"/>
              <w:right w:val="single" w:sz="4" w:space="0" w:color="auto"/>
            </w:tcBorders>
          </w:tcPr>
          <w:p w14:paraId="0FB6D9AD" w14:textId="77777777" w:rsidR="00685FF3" w:rsidRPr="00FB6D18" w:rsidRDefault="00685FF3" w:rsidP="00685FF3">
            <w:pPr>
              <w:widowControl w:val="0"/>
              <w:autoSpaceDE w:val="0"/>
              <w:autoSpaceDN w:val="0"/>
              <w:adjustRightInd w:val="0"/>
              <w:spacing w:after="0" w:line="240" w:lineRule="auto"/>
              <w:ind w:firstLine="720"/>
              <w:rPr>
                <w:rFonts w:ascii="Times New Roman" w:eastAsia="Times New Roman" w:hAnsi="Times New Roman" w:cs="Times New Roman"/>
                <w:kern w:val="0"/>
                <w:sz w:val="28"/>
                <w:szCs w:val="28"/>
                <w:lang w:eastAsia="ru-RU"/>
                <w14:ligatures w14:val="none"/>
              </w:rPr>
            </w:pPr>
          </w:p>
        </w:tc>
        <w:tc>
          <w:tcPr>
            <w:tcW w:w="4111" w:type="dxa"/>
            <w:tcBorders>
              <w:top w:val="single" w:sz="4" w:space="0" w:color="auto"/>
              <w:left w:val="single" w:sz="4" w:space="0" w:color="auto"/>
              <w:bottom w:val="single" w:sz="4" w:space="0" w:color="auto"/>
              <w:right w:val="single" w:sz="4" w:space="0" w:color="auto"/>
            </w:tcBorders>
          </w:tcPr>
          <w:p w14:paraId="74C96ECD" w14:textId="77777777" w:rsidR="00685FF3" w:rsidRPr="00FB6D18" w:rsidRDefault="00685FF3" w:rsidP="00685FF3">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Всего</w:t>
            </w:r>
          </w:p>
        </w:tc>
        <w:tc>
          <w:tcPr>
            <w:tcW w:w="1134" w:type="dxa"/>
            <w:tcBorders>
              <w:top w:val="single" w:sz="4" w:space="0" w:color="auto"/>
              <w:left w:val="single" w:sz="4" w:space="0" w:color="auto"/>
              <w:bottom w:val="single" w:sz="4" w:space="0" w:color="auto"/>
              <w:right w:val="single" w:sz="4" w:space="0" w:color="auto"/>
            </w:tcBorders>
          </w:tcPr>
          <w:p w14:paraId="6EACAE13" w14:textId="77777777" w:rsidR="00685FF3" w:rsidRPr="00FB6D18" w:rsidRDefault="00685FF3"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450</w:t>
            </w:r>
          </w:p>
        </w:tc>
        <w:tc>
          <w:tcPr>
            <w:tcW w:w="1134" w:type="dxa"/>
            <w:tcBorders>
              <w:top w:val="single" w:sz="4" w:space="0" w:color="auto"/>
              <w:left w:val="single" w:sz="4" w:space="0" w:color="auto"/>
              <w:bottom w:val="single" w:sz="4" w:space="0" w:color="auto"/>
              <w:right w:val="single" w:sz="4" w:space="0" w:color="auto"/>
            </w:tcBorders>
          </w:tcPr>
          <w:p w14:paraId="719EF5A0" w14:textId="11327157" w:rsidR="00685FF3" w:rsidRPr="00FB6D18" w:rsidRDefault="00685FF3"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Х</w:t>
            </w:r>
          </w:p>
        </w:tc>
        <w:tc>
          <w:tcPr>
            <w:tcW w:w="1134" w:type="dxa"/>
            <w:tcBorders>
              <w:top w:val="single" w:sz="4" w:space="0" w:color="auto"/>
              <w:left w:val="single" w:sz="4" w:space="0" w:color="auto"/>
              <w:bottom w:val="single" w:sz="4" w:space="0" w:color="auto"/>
              <w:right w:val="single" w:sz="4" w:space="0" w:color="auto"/>
            </w:tcBorders>
          </w:tcPr>
          <w:p w14:paraId="7A41FC86" w14:textId="5732C5F6" w:rsidR="00685FF3" w:rsidRPr="00FB6D18" w:rsidRDefault="00685FF3"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Х</w:t>
            </w:r>
          </w:p>
        </w:tc>
        <w:tc>
          <w:tcPr>
            <w:tcW w:w="992" w:type="dxa"/>
            <w:tcBorders>
              <w:top w:val="single" w:sz="4" w:space="0" w:color="auto"/>
              <w:left w:val="single" w:sz="4" w:space="0" w:color="auto"/>
              <w:bottom w:val="single" w:sz="4" w:space="0" w:color="auto"/>
              <w:right w:val="single" w:sz="4" w:space="0" w:color="auto"/>
            </w:tcBorders>
          </w:tcPr>
          <w:p w14:paraId="50819531" w14:textId="77777777" w:rsidR="00685FF3" w:rsidRPr="00FB6D18" w:rsidRDefault="00685FF3" w:rsidP="00685FF3">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Х</w:t>
            </w:r>
          </w:p>
        </w:tc>
      </w:tr>
    </w:tbl>
    <w:p w14:paraId="7F1B113E" w14:textId="77777777" w:rsidR="00124B40" w:rsidRPr="00FB6D18" w:rsidRDefault="00124B40" w:rsidP="00124B40">
      <w:pPr>
        <w:widowControl w:val="0"/>
        <w:spacing w:after="0" w:line="240" w:lineRule="auto"/>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br w:type="page"/>
      </w:r>
    </w:p>
    <w:p w14:paraId="4C717A46" w14:textId="77777777" w:rsidR="00124B40" w:rsidRPr="00FB6D18" w:rsidRDefault="00124B40" w:rsidP="00124B40">
      <w:pPr>
        <w:widowControl w:val="0"/>
        <w:autoSpaceDE w:val="0"/>
        <w:autoSpaceDN w:val="0"/>
        <w:adjustRightInd w:val="0"/>
        <w:spacing w:after="0" w:line="240" w:lineRule="auto"/>
        <w:jc w:val="both"/>
        <w:rPr>
          <w:rFonts w:ascii="Times New Roman" w:eastAsia="Courier New" w:hAnsi="Times New Roman" w:cs="Times New Roman"/>
          <w:noProof/>
          <w:kern w:val="0"/>
          <w:sz w:val="28"/>
          <w:szCs w:val="28"/>
          <w:lang w:eastAsia="ru-RU"/>
          <w14:ligatures w14:val="none"/>
        </w:rPr>
        <w:sectPr w:rsidR="00124B40" w:rsidRPr="00FB6D18" w:rsidSect="00124B40">
          <w:footerReference w:type="default" r:id="rId8"/>
          <w:pgSz w:w="11909" w:h="16838"/>
          <w:pgMar w:top="1134" w:right="851" w:bottom="568" w:left="1701" w:header="0" w:footer="6" w:gutter="0"/>
          <w:cols w:space="720"/>
          <w:noEndnote/>
          <w:titlePg/>
          <w:docGrid w:linePitch="360"/>
        </w:sectPr>
      </w:pPr>
    </w:p>
    <w:tbl>
      <w:tblPr>
        <w:tblW w:w="15324" w:type="dxa"/>
        <w:tblInd w:w="93" w:type="dxa"/>
        <w:tblLayout w:type="fixed"/>
        <w:tblLook w:val="04A0" w:firstRow="1" w:lastRow="0" w:firstColumn="1" w:lastColumn="0" w:noHBand="0" w:noVBand="1"/>
      </w:tblPr>
      <w:tblGrid>
        <w:gridCol w:w="866"/>
        <w:gridCol w:w="3544"/>
        <w:gridCol w:w="1134"/>
        <w:gridCol w:w="283"/>
        <w:gridCol w:w="284"/>
        <w:gridCol w:w="283"/>
        <w:gridCol w:w="284"/>
        <w:gridCol w:w="283"/>
        <w:gridCol w:w="284"/>
        <w:gridCol w:w="283"/>
        <w:gridCol w:w="284"/>
        <w:gridCol w:w="283"/>
        <w:gridCol w:w="284"/>
        <w:gridCol w:w="283"/>
        <w:gridCol w:w="425"/>
        <w:gridCol w:w="284"/>
        <w:gridCol w:w="425"/>
        <w:gridCol w:w="425"/>
        <w:gridCol w:w="426"/>
        <w:gridCol w:w="425"/>
        <w:gridCol w:w="425"/>
        <w:gridCol w:w="425"/>
        <w:gridCol w:w="426"/>
        <w:gridCol w:w="425"/>
        <w:gridCol w:w="567"/>
        <w:gridCol w:w="425"/>
        <w:gridCol w:w="425"/>
        <w:gridCol w:w="567"/>
        <w:gridCol w:w="567"/>
      </w:tblGrid>
      <w:tr w:rsidR="00460B1D" w:rsidRPr="00FB6D18" w14:paraId="3EA4F305" w14:textId="77777777" w:rsidTr="00C44175">
        <w:trPr>
          <w:trHeight w:val="527"/>
        </w:trPr>
        <w:tc>
          <w:tcPr>
            <w:tcW w:w="15324" w:type="dxa"/>
            <w:gridSpan w:val="29"/>
            <w:tcBorders>
              <w:top w:val="nil"/>
              <w:left w:val="nil"/>
              <w:right w:val="nil"/>
            </w:tcBorders>
            <w:noWrap/>
            <w:vAlign w:val="center"/>
            <w:hideMark/>
          </w:tcPr>
          <w:p w14:paraId="386CA7EC"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32"/>
                <w:szCs w:val="32"/>
                <w:lang w:eastAsia="ru-RU"/>
                <w14:ligatures w14:val="none"/>
              </w:rPr>
            </w:pPr>
            <w:r w:rsidRPr="00FB6D18">
              <w:rPr>
                <w:rFonts w:ascii="Times New Roman" w:eastAsia="Courier New" w:hAnsi="Times New Roman" w:cs="Courier New"/>
                <w:b/>
                <w:bCs/>
                <w:kern w:val="0"/>
                <w:sz w:val="32"/>
                <w:szCs w:val="32"/>
                <w:lang w:eastAsia="ru-RU"/>
                <w14:ligatures w14:val="none"/>
              </w:rPr>
              <w:lastRenderedPageBreak/>
              <w:t>4 Календарный учебный график</w:t>
            </w:r>
          </w:p>
          <w:p w14:paraId="3B72D011" w14:textId="3B235F7A" w:rsidR="00124B40" w:rsidRPr="00FB6D18" w:rsidRDefault="00124B40" w:rsidP="00124B40">
            <w:pPr>
              <w:widowControl w:val="0"/>
              <w:spacing w:after="0" w:line="240" w:lineRule="auto"/>
              <w:jc w:val="center"/>
              <w:rPr>
                <w:rFonts w:ascii="Times New Roman" w:eastAsia="Courier New" w:hAnsi="Times New Roman" w:cs="Courier New"/>
                <w:b/>
                <w:bCs/>
                <w:kern w:val="0"/>
                <w:sz w:val="28"/>
                <w:szCs w:val="28"/>
                <w:lang w:eastAsia="ru-RU"/>
                <w14:ligatures w14:val="none"/>
              </w:rPr>
            </w:pPr>
            <w:bookmarkStart w:id="18" w:name="_Hlk115358402"/>
            <w:r w:rsidRPr="00FB6D18">
              <w:rPr>
                <w:rFonts w:ascii="Times New Roman" w:eastAsia="Courier New" w:hAnsi="Times New Roman" w:cs="Courier New"/>
                <w:b/>
                <w:bCs/>
                <w:kern w:val="0"/>
                <w:sz w:val="28"/>
                <w:szCs w:val="28"/>
                <w:lang w:eastAsia="ru-RU"/>
                <w14:ligatures w14:val="none"/>
              </w:rPr>
              <w:t xml:space="preserve">профессиональной подготовки </w:t>
            </w:r>
            <w:bookmarkEnd w:id="18"/>
            <w:r w:rsidRPr="00FB6D18">
              <w:rPr>
                <w:rFonts w:ascii="Times New Roman" w:eastAsia="Courier New" w:hAnsi="Times New Roman" w:cs="Courier New"/>
                <w:b/>
                <w:bCs/>
                <w:kern w:val="0"/>
                <w:sz w:val="28"/>
                <w:szCs w:val="28"/>
                <w:lang w:eastAsia="ru-RU"/>
                <w14:ligatures w14:val="none"/>
              </w:rPr>
              <w:t xml:space="preserve">по профессии </w:t>
            </w:r>
            <w:r w:rsidR="004D7849" w:rsidRPr="00FB6D18">
              <w:rPr>
                <w:rFonts w:ascii="Times New Roman" w:eastAsia="Courier New" w:hAnsi="Times New Roman" w:cs="Courier New"/>
                <w:b/>
                <w:bCs/>
                <w:kern w:val="0"/>
                <w:sz w:val="28"/>
                <w:szCs w:val="28"/>
                <w:lang w:eastAsia="ru-RU"/>
                <w14:ligatures w14:val="none"/>
              </w:rPr>
              <w:t>рабочего</w:t>
            </w:r>
            <w:r w:rsidRPr="00FB6D18">
              <w:rPr>
                <w:rFonts w:ascii="Times New Roman" w:eastAsia="Courier New" w:hAnsi="Times New Roman" w:cs="Courier New"/>
                <w:b/>
                <w:bCs/>
                <w:kern w:val="0"/>
                <w:sz w:val="28"/>
                <w:szCs w:val="28"/>
                <w:lang w:eastAsia="ru-RU"/>
                <w14:ligatures w14:val="none"/>
              </w:rPr>
              <w:t xml:space="preserve"> 15135 Няня</w:t>
            </w:r>
          </w:p>
        </w:tc>
      </w:tr>
      <w:tr w:rsidR="00460B1D" w:rsidRPr="00FB6D18" w14:paraId="34F61E64" w14:textId="77777777" w:rsidTr="00C44175">
        <w:trPr>
          <w:trHeight w:val="315"/>
        </w:trPr>
        <w:tc>
          <w:tcPr>
            <w:tcW w:w="15324" w:type="dxa"/>
            <w:gridSpan w:val="29"/>
            <w:tcBorders>
              <w:top w:val="nil"/>
              <w:left w:val="nil"/>
              <w:bottom w:val="single" w:sz="8" w:space="0" w:color="auto"/>
              <w:right w:val="nil"/>
            </w:tcBorders>
            <w:noWrap/>
            <w:vAlign w:val="center"/>
            <w:hideMark/>
          </w:tcPr>
          <w:p w14:paraId="590BCE4C" w14:textId="4F9F07E0" w:rsidR="00124B40" w:rsidRPr="00FB6D18" w:rsidRDefault="00124B40" w:rsidP="00124B40">
            <w:pPr>
              <w:widowControl w:val="0"/>
              <w:spacing w:after="0" w:line="240" w:lineRule="auto"/>
              <w:jc w:val="center"/>
              <w:rPr>
                <w:rFonts w:ascii="Times New Roman" w:eastAsia="Courier New" w:hAnsi="Times New Roman" w:cs="Courier New"/>
                <w:kern w:val="0"/>
                <w:lang w:eastAsia="ru-RU"/>
                <w14:ligatures w14:val="none"/>
              </w:rPr>
            </w:pPr>
            <w:r w:rsidRPr="00FB6D18">
              <w:rPr>
                <w:rFonts w:ascii="Times New Roman" w:eastAsia="Courier New" w:hAnsi="Times New Roman" w:cs="Courier New"/>
                <w:kern w:val="0"/>
                <w:lang w:eastAsia="ru-RU"/>
                <w14:ligatures w14:val="none"/>
              </w:rPr>
              <w:t xml:space="preserve">Обучение </w:t>
            </w:r>
            <w:r w:rsidRPr="00FB6D18">
              <w:rPr>
                <w:rFonts w:ascii="Times New Roman" w:eastAsia="Courier New" w:hAnsi="Times New Roman" w:cs="Courier New"/>
                <w:b/>
                <w:bCs/>
                <w:kern w:val="0"/>
                <w:lang w:eastAsia="ru-RU"/>
                <w14:ligatures w14:val="none"/>
              </w:rPr>
              <w:t>с 01.11.2026 по 30.04.2027</w:t>
            </w:r>
          </w:p>
        </w:tc>
      </w:tr>
      <w:tr w:rsidR="00460B1D" w:rsidRPr="00FB6D18" w14:paraId="0EFE73E3" w14:textId="77777777" w:rsidTr="00EC3AA9">
        <w:trPr>
          <w:cantSplit/>
          <w:trHeight w:val="248"/>
        </w:trPr>
        <w:tc>
          <w:tcPr>
            <w:tcW w:w="866" w:type="dxa"/>
            <w:vMerge w:val="restart"/>
            <w:tcBorders>
              <w:top w:val="single" w:sz="8" w:space="0" w:color="auto"/>
              <w:left w:val="single" w:sz="4" w:space="0" w:color="auto"/>
              <w:right w:val="single" w:sz="4" w:space="0" w:color="auto"/>
            </w:tcBorders>
            <w:vAlign w:val="center"/>
            <w:hideMark/>
          </w:tcPr>
          <w:p w14:paraId="60F8A19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Индекс</w:t>
            </w:r>
          </w:p>
        </w:tc>
        <w:tc>
          <w:tcPr>
            <w:tcW w:w="3544" w:type="dxa"/>
            <w:vMerge w:val="restart"/>
            <w:tcBorders>
              <w:top w:val="single" w:sz="8" w:space="0" w:color="auto"/>
              <w:left w:val="single" w:sz="4" w:space="0" w:color="auto"/>
              <w:right w:val="single" w:sz="4" w:space="0" w:color="auto"/>
            </w:tcBorders>
            <w:vAlign w:val="center"/>
            <w:hideMark/>
          </w:tcPr>
          <w:p w14:paraId="3D5B1D3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Наименование циклов, предметов</w:t>
            </w:r>
          </w:p>
        </w:tc>
        <w:tc>
          <w:tcPr>
            <w:tcW w:w="1134" w:type="dxa"/>
            <w:tcBorders>
              <w:top w:val="single" w:sz="8" w:space="0" w:color="auto"/>
              <w:left w:val="nil"/>
              <w:bottom w:val="single" w:sz="4" w:space="0" w:color="auto"/>
              <w:right w:val="single" w:sz="4" w:space="0" w:color="auto"/>
            </w:tcBorders>
            <w:vAlign w:val="center"/>
            <w:hideMark/>
          </w:tcPr>
          <w:p w14:paraId="6B7C327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xml:space="preserve">Месяц </w:t>
            </w:r>
          </w:p>
        </w:tc>
        <w:tc>
          <w:tcPr>
            <w:tcW w:w="1134" w:type="dxa"/>
            <w:gridSpan w:val="4"/>
            <w:tcBorders>
              <w:top w:val="single" w:sz="8" w:space="0" w:color="auto"/>
              <w:left w:val="nil"/>
              <w:bottom w:val="single" w:sz="4" w:space="0" w:color="auto"/>
              <w:right w:val="single" w:sz="4" w:space="0" w:color="auto"/>
            </w:tcBorders>
            <w:noWrap/>
            <w:vAlign w:val="center"/>
            <w:hideMark/>
          </w:tcPr>
          <w:p w14:paraId="16A84876"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ноябрь</w:t>
            </w:r>
          </w:p>
        </w:tc>
        <w:tc>
          <w:tcPr>
            <w:tcW w:w="1417" w:type="dxa"/>
            <w:gridSpan w:val="5"/>
            <w:tcBorders>
              <w:top w:val="single" w:sz="8" w:space="0" w:color="auto"/>
              <w:left w:val="nil"/>
              <w:bottom w:val="single" w:sz="4" w:space="0" w:color="auto"/>
              <w:right w:val="single" w:sz="4" w:space="0" w:color="auto"/>
            </w:tcBorders>
            <w:noWrap/>
            <w:vAlign w:val="center"/>
            <w:hideMark/>
          </w:tcPr>
          <w:p w14:paraId="50F092E2"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декабрь</w:t>
            </w:r>
          </w:p>
        </w:tc>
        <w:tc>
          <w:tcPr>
            <w:tcW w:w="1276" w:type="dxa"/>
            <w:gridSpan w:val="4"/>
            <w:tcBorders>
              <w:top w:val="single" w:sz="8" w:space="0" w:color="auto"/>
              <w:left w:val="nil"/>
              <w:bottom w:val="single" w:sz="4" w:space="0" w:color="auto"/>
              <w:right w:val="single" w:sz="4" w:space="0" w:color="auto"/>
            </w:tcBorders>
            <w:vAlign w:val="center"/>
            <w:hideMark/>
          </w:tcPr>
          <w:p w14:paraId="383FD4E6"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январь</w:t>
            </w:r>
          </w:p>
        </w:tc>
        <w:tc>
          <w:tcPr>
            <w:tcW w:w="1701" w:type="dxa"/>
            <w:gridSpan w:val="4"/>
            <w:tcBorders>
              <w:top w:val="single" w:sz="8" w:space="0" w:color="auto"/>
              <w:left w:val="single" w:sz="4" w:space="0" w:color="auto"/>
              <w:bottom w:val="single" w:sz="4" w:space="0" w:color="auto"/>
              <w:right w:val="single" w:sz="4" w:space="0" w:color="auto"/>
            </w:tcBorders>
          </w:tcPr>
          <w:p w14:paraId="03D74B82"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февраль</w:t>
            </w:r>
          </w:p>
        </w:tc>
        <w:tc>
          <w:tcPr>
            <w:tcW w:w="2268" w:type="dxa"/>
            <w:gridSpan w:val="5"/>
            <w:tcBorders>
              <w:top w:val="single" w:sz="8" w:space="0" w:color="auto"/>
              <w:left w:val="single" w:sz="4" w:space="0" w:color="auto"/>
              <w:bottom w:val="single" w:sz="4" w:space="0" w:color="auto"/>
              <w:right w:val="single" w:sz="4" w:space="0" w:color="auto"/>
            </w:tcBorders>
          </w:tcPr>
          <w:p w14:paraId="7578666E"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март</w:t>
            </w:r>
          </w:p>
        </w:tc>
        <w:tc>
          <w:tcPr>
            <w:tcW w:w="1984" w:type="dxa"/>
            <w:gridSpan w:val="4"/>
            <w:tcBorders>
              <w:top w:val="single" w:sz="8" w:space="0" w:color="auto"/>
              <w:left w:val="single" w:sz="4" w:space="0" w:color="auto"/>
              <w:bottom w:val="single" w:sz="4" w:space="0" w:color="auto"/>
              <w:right w:val="single" w:sz="4" w:space="0" w:color="auto"/>
            </w:tcBorders>
          </w:tcPr>
          <w:p w14:paraId="26FE909C"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апрель</w:t>
            </w:r>
          </w:p>
        </w:tc>
      </w:tr>
      <w:tr w:rsidR="00460B1D" w:rsidRPr="00FB6D18" w14:paraId="107C2D33" w14:textId="77777777" w:rsidTr="00EC3AA9">
        <w:trPr>
          <w:cantSplit/>
          <w:trHeight w:val="433"/>
        </w:trPr>
        <w:tc>
          <w:tcPr>
            <w:tcW w:w="866" w:type="dxa"/>
            <w:vMerge/>
            <w:tcBorders>
              <w:left w:val="single" w:sz="4" w:space="0" w:color="auto"/>
              <w:right w:val="single" w:sz="4" w:space="0" w:color="auto"/>
            </w:tcBorders>
            <w:vAlign w:val="center"/>
          </w:tcPr>
          <w:p w14:paraId="52B07C5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3544" w:type="dxa"/>
            <w:vMerge/>
            <w:tcBorders>
              <w:left w:val="single" w:sz="4" w:space="0" w:color="auto"/>
              <w:right w:val="single" w:sz="4" w:space="0" w:color="auto"/>
            </w:tcBorders>
            <w:vAlign w:val="center"/>
          </w:tcPr>
          <w:p w14:paraId="579E19B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vAlign w:val="center"/>
          </w:tcPr>
          <w:p w14:paraId="674EAAE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недели</w:t>
            </w:r>
          </w:p>
        </w:tc>
        <w:tc>
          <w:tcPr>
            <w:tcW w:w="283" w:type="dxa"/>
            <w:tcBorders>
              <w:top w:val="single" w:sz="4" w:space="0" w:color="auto"/>
              <w:left w:val="nil"/>
              <w:bottom w:val="single" w:sz="4" w:space="0" w:color="auto"/>
              <w:right w:val="single" w:sz="4" w:space="0" w:color="auto"/>
            </w:tcBorders>
            <w:noWrap/>
            <w:textDirection w:val="btLr"/>
            <w:vAlign w:val="center"/>
          </w:tcPr>
          <w:p w14:paraId="5000073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w:t>
            </w:r>
          </w:p>
        </w:tc>
        <w:tc>
          <w:tcPr>
            <w:tcW w:w="284" w:type="dxa"/>
            <w:tcBorders>
              <w:top w:val="single" w:sz="4" w:space="0" w:color="auto"/>
              <w:left w:val="nil"/>
              <w:bottom w:val="single" w:sz="4" w:space="0" w:color="auto"/>
              <w:right w:val="single" w:sz="4" w:space="0" w:color="auto"/>
            </w:tcBorders>
            <w:noWrap/>
            <w:textDirection w:val="btLr"/>
            <w:vAlign w:val="center"/>
          </w:tcPr>
          <w:p w14:paraId="2C21768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w:t>
            </w:r>
          </w:p>
        </w:tc>
        <w:tc>
          <w:tcPr>
            <w:tcW w:w="283" w:type="dxa"/>
            <w:tcBorders>
              <w:top w:val="single" w:sz="4" w:space="0" w:color="auto"/>
              <w:left w:val="nil"/>
              <w:bottom w:val="single" w:sz="4" w:space="0" w:color="auto"/>
              <w:right w:val="single" w:sz="4" w:space="0" w:color="auto"/>
            </w:tcBorders>
            <w:noWrap/>
            <w:textDirection w:val="btLr"/>
            <w:vAlign w:val="center"/>
          </w:tcPr>
          <w:p w14:paraId="1ACD506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4" w:type="dxa"/>
            <w:tcBorders>
              <w:top w:val="single" w:sz="4" w:space="0" w:color="auto"/>
              <w:left w:val="nil"/>
              <w:bottom w:val="single" w:sz="4" w:space="0" w:color="auto"/>
              <w:right w:val="single" w:sz="4" w:space="0" w:color="auto"/>
            </w:tcBorders>
            <w:noWrap/>
            <w:textDirection w:val="btLr"/>
            <w:vAlign w:val="center"/>
          </w:tcPr>
          <w:p w14:paraId="5191F86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single" w:sz="4" w:space="0" w:color="auto"/>
              <w:left w:val="nil"/>
              <w:bottom w:val="single" w:sz="4" w:space="0" w:color="auto"/>
              <w:right w:val="single" w:sz="4" w:space="0" w:color="auto"/>
            </w:tcBorders>
            <w:noWrap/>
            <w:textDirection w:val="btLr"/>
            <w:vAlign w:val="center"/>
          </w:tcPr>
          <w:p w14:paraId="67F251D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4" w:type="dxa"/>
            <w:tcBorders>
              <w:top w:val="single" w:sz="4" w:space="0" w:color="auto"/>
              <w:left w:val="nil"/>
              <w:bottom w:val="single" w:sz="4" w:space="0" w:color="auto"/>
              <w:right w:val="single" w:sz="4" w:space="0" w:color="auto"/>
            </w:tcBorders>
            <w:noWrap/>
            <w:textDirection w:val="btLr"/>
            <w:vAlign w:val="center"/>
          </w:tcPr>
          <w:p w14:paraId="563B871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6</w:t>
            </w:r>
          </w:p>
        </w:tc>
        <w:tc>
          <w:tcPr>
            <w:tcW w:w="283" w:type="dxa"/>
            <w:tcBorders>
              <w:top w:val="single" w:sz="4" w:space="0" w:color="auto"/>
              <w:left w:val="nil"/>
              <w:bottom w:val="single" w:sz="4" w:space="0" w:color="auto"/>
              <w:right w:val="single" w:sz="4" w:space="0" w:color="auto"/>
            </w:tcBorders>
            <w:noWrap/>
            <w:textDirection w:val="btLr"/>
            <w:vAlign w:val="center"/>
          </w:tcPr>
          <w:p w14:paraId="44B973B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7</w:t>
            </w:r>
          </w:p>
        </w:tc>
        <w:tc>
          <w:tcPr>
            <w:tcW w:w="284" w:type="dxa"/>
            <w:tcBorders>
              <w:top w:val="single" w:sz="4" w:space="0" w:color="auto"/>
              <w:left w:val="nil"/>
              <w:bottom w:val="single" w:sz="4" w:space="0" w:color="auto"/>
              <w:right w:val="single" w:sz="4" w:space="0" w:color="auto"/>
            </w:tcBorders>
            <w:textDirection w:val="btLr"/>
            <w:vAlign w:val="center"/>
          </w:tcPr>
          <w:p w14:paraId="1998F37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8</w:t>
            </w:r>
          </w:p>
        </w:tc>
        <w:tc>
          <w:tcPr>
            <w:tcW w:w="283" w:type="dxa"/>
            <w:tcBorders>
              <w:top w:val="single" w:sz="4" w:space="0" w:color="auto"/>
              <w:left w:val="nil"/>
              <w:bottom w:val="single" w:sz="4" w:space="0" w:color="auto"/>
              <w:right w:val="single" w:sz="4" w:space="0" w:color="auto"/>
            </w:tcBorders>
            <w:textDirection w:val="btLr"/>
            <w:vAlign w:val="center"/>
          </w:tcPr>
          <w:p w14:paraId="1BC1211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9</w:t>
            </w:r>
          </w:p>
        </w:tc>
        <w:tc>
          <w:tcPr>
            <w:tcW w:w="284" w:type="dxa"/>
            <w:tcBorders>
              <w:top w:val="single" w:sz="4" w:space="0" w:color="auto"/>
              <w:left w:val="nil"/>
              <w:bottom w:val="single" w:sz="4" w:space="0" w:color="auto"/>
              <w:right w:val="single" w:sz="4" w:space="0" w:color="auto"/>
            </w:tcBorders>
            <w:textDirection w:val="btLr"/>
            <w:vAlign w:val="center"/>
          </w:tcPr>
          <w:p w14:paraId="5B1ED7F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textDirection w:val="btLr"/>
            <w:vAlign w:val="center"/>
          </w:tcPr>
          <w:p w14:paraId="4950783F"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11</w:t>
            </w:r>
          </w:p>
        </w:tc>
        <w:tc>
          <w:tcPr>
            <w:tcW w:w="425" w:type="dxa"/>
            <w:tcBorders>
              <w:top w:val="single" w:sz="4" w:space="0" w:color="auto"/>
              <w:left w:val="single" w:sz="4" w:space="0" w:color="auto"/>
              <w:bottom w:val="single" w:sz="4" w:space="0" w:color="auto"/>
              <w:right w:val="single" w:sz="4" w:space="0" w:color="auto"/>
            </w:tcBorders>
            <w:textDirection w:val="btLr"/>
          </w:tcPr>
          <w:p w14:paraId="2F21EE57"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12</w:t>
            </w:r>
          </w:p>
        </w:tc>
        <w:tc>
          <w:tcPr>
            <w:tcW w:w="284" w:type="dxa"/>
            <w:tcBorders>
              <w:top w:val="single" w:sz="4" w:space="0" w:color="auto"/>
              <w:left w:val="single" w:sz="4" w:space="0" w:color="auto"/>
              <w:bottom w:val="single" w:sz="4" w:space="0" w:color="auto"/>
              <w:right w:val="single" w:sz="4" w:space="0" w:color="auto"/>
            </w:tcBorders>
            <w:textDirection w:val="btLr"/>
          </w:tcPr>
          <w:p w14:paraId="43C15732"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13</w:t>
            </w:r>
          </w:p>
        </w:tc>
        <w:tc>
          <w:tcPr>
            <w:tcW w:w="425" w:type="dxa"/>
            <w:tcBorders>
              <w:top w:val="single" w:sz="4" w:space="0" w:color="auto"/>
              <w:left w:val="single" w:sz="4" w:space="0" w:color="auto"/>
              <w:bottom w:val="single" w:sz="4" w:space="0" w:color="auto"/>
              <w:right w:val="single" w:sz="4" w:space="0" w:color="auto"/>
            </w:tcBorders>
            <w:textDirection w:val="btLr"/>
          </w:tcPr>
          <w:p w14:paraId="6B3AFFF7"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14</w:t>
            </w:r>
          </w:p>
        </w:tc>
        <w:tc>
          <w:tcPr>
            <w:tcW w:w="425" w:type="dxa"/>
            <w:tcBorders>
              <w:top w:val="single" w:sz="4" w:space="0" w:color="auto"/>
              <w:left w:val="single" w:sz="4" w:space="0" w:color="auto"/>
              <w:bottom w:val="single" w:sz="4" w:space="0" w:color="auto"/>
              <w:right w:val="single" w:sz="4" w:space="0" w:color="auto"/>
            </w:tcBorders>
            <w:textDirection w:val="btLr"/>
          </w:tcPr>
          <w:p w14:paraId="517A88A9"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15</w:t>
            </w:r>
          </w:p>
        </w:tc>
        <w:tc>
          <w:tcPr>
            <w:tcW w:w="426" w:type="dxa"/>
            <w:tcBorders>
              <w:top w:val="single" w:sz="4" w:space="0" w:color="auto"/>
              <w:left w:val="single" w:sz="4" w:space="0" w:color="auto"/>
              <w:bottom w:val="single" w:sz="4" w:space="0" w:color="auto"/>
              <w:right w:val="single" w:sz="4" w:space="0" w:color="auto"/>
            </w:tcBorders>
            <w:textDirection w:val="btLr"/>
          </w:tcPr>
          <w:p w14:paraId="64D9A4D1"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16</w:t>
            </w:r>
          </w:p>
        </w:tc>
        <w:tc>
          <w:tcPr>
            <w:tcW w:w="425" w:type="dxa"/>
            <w:tcBorders>
              <w:top w:val="single" w:sz="4" w:space="0" w:color="auto"/>
              <w:left w:val="single" w:sz="4" w:space="0" w:color="auto"/>
              <w:bottom w:val="single" w:sz="4" w:space="0" w:color="auto"/>
              <w:right w:val="single" w:sz="4" w:space="0" w:color="auto"/>
            </w:tcBorders>
            <w:textDirection w:val="btLr"/>
          </w:tcPr>
          <w:p w14:paraId="0C94D593"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17</w:t>
            </w:r>
          </w:p>
        </w:tc>
        <w:tc>
          <w:tcPr>
            <w:tcW w:w="425" w:type="dxa"/>
            <w:tcBorders>
              <w:top w:val="single" w:sz="4" w:space="0" w:color="auto"/>
              <w:left w:val="single" w:sz="4" w:space="0" w:color="auto"/>
              <w:bottom w:val="single" w:sz="4" w:space="0" w:color="auto"/>
              <w:right w:val="single" w:sz="4" w:space="0" w:color="auto"/>
            </w:tcBorders>
            <w:textDirection w:val="btLr"/>
          </w:tcPr>
          <w:p w14:paraId="44D20E3E"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18</w:t>
            </w:r>
          </w:p>
        </w:tc>
        <w:tc>
          <w:tcPr>
            <w:tcW w:w="425" w:type="dxa"/>
            <w:tcBorders>
              <w:top w:val="single" w:sz="4" w:space="0" w:color="auto"/>
              <w:left w:val="single" w:sz="4" w:space="0" w:color="auto"/>
              <w:bottom w:val="single" w:sz="4" w:space="0" w:color="auto"/>
              <w:right w:val="single" w:sz="4" w:space="0" w:color="auto"/>
            </w:tcBorders>
            <w:textDirection w:val="btLr"/>
          </w:tcPr>
          <w:p w14:paraId="49792FF2"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6" w:type="dxa"/>
            <w:tcBorders>
              <w:top w:val="single" w:sz="4" w:space="0" w:color="auto"/>
              <w:left w:val="single" w:sz="4" w:space="0" w:color="auto"/>
              <w:bottom w:val="single" w:sz="4" w:space="0" w:color="auto"/>
              <w:right w:val="single" w:sz="4" w:space="0" w:color="auto"/>
            </w:tcBorders>
            <w:textDirection w:val="btLr"/>
          </w:tcPr>
          <w:p w14:paraId="4931456F"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20</w:t>
            </w:r>
          </w:p>
        </w:tc>
        <w:tc>
          <w:tcPr>
            <w:tcW w:w="425" w:type="dxa"/>
            <w:tcBorders>
              <w:top w:val="single" w:sz="4" w:space="0" w:color="auto"/>
              <w:left w:val="single" w:sz="4" w:space="0" w:color="auto"/>
              <w:bottom w:val="single" w:sz="4" w:space="0" w:color="auto"/>
              <w:right w:val="single" w:sz="4" w:space="0" w:color="auto"/>
            </w:tcBorders>
            <w:textDirection w:val="btLr"/>
          </w:tcPr>
          <w:p w14:paraId="02418A18"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21</w:t>
            </w:r>
          </w:p>
        </w:tc>
        <w:tc>
          <w:tcPr>
            <w:tcW w:w="567" w:type="dxa"/>
            <w:tcBorders>
              <w:top w:val="single" w:sz="4" w:space="0" w:color="auto"/>
              <w:left w:val="single" w:sz="4" w:space="0" w:color="auto"/>
              <w:bottom w:val="single" w:sz="4" w:space="0" w:color="auto"/>
              <w:right w:val="single" w:sz="4" w:space="0" w:color="auto"/>
            </w:tcBorders>
            <w:textDirection w:val="btLr"/>
          </w:tcPr>
          <w:p w14:paraId="275B7B3C"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22</w:t>
            </w:r>
          </w:p>
        </w:tc>
        <w:tc>
          <w:tcPr>
            <w:tcW w:w="425" w:type="dxa"/>
            <w:tcBorders>
              <w:top w:val="single" w:sz="4" w:space="0" w:color="auto"/>
              <w:left w:val="single" w:sz="4" w:space="0" w:color="auto"/>
              <w:bottom w:val="single" w:sz="4" w:space="0" w:color="auto"/>
              <w:right w:val="single" w:sz="4" w:space="0" w:color="auto"/>
            </w:tcBorders>
            <w:textDirection w:val="btLr"/>
          </w:tcPr>
          <w:p w14:paraId="7B936F55"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23</w:t>
            </w:r>
          </w:p>
        </w:tc>
        <w:tc>
          <w:tcPr>
            <w:tcW w:w="425" w:type="dxa"/>
            <w:tcBorders>
              <w:top w:val="single" w:sz="4" w:space="0" w:color="auto"/>
              <w:left w:val="single" w:sz="4" w:space="0" w:color="auto"/>
              <w:bottom w:val="single" w:sz="4" w:space="0" w:color="auto"/>
              <w:right w:val="single" w:sz="4" w:space="0" w:color="auto"/>
            </w:tcBorders>
            <w:textDirection w:val="btLr"/>
          </w:tcPr>
          <w:p w14:paraId="62230C1C"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24</w:t>
            </w:r>
          </w:p>
        </w:tc>
        <w:tc>
          <w:tcPr>
            <w:tcW w:w="567" w:type="dxa"/>
            <w:tcBorders>
              <w:top w:val="single" w:sz="4" w:space="0" w:color="auto"/>
              <w:left w:val="single" w:sz="4" w:space="0" w:color="auto"/>
              <w:bottom w:val="single" w:sz="4" w:space="0" w:color="auto"/>
              <w:right w:val="single" w:sz="4" w:space="0" w:color="auto"/>
            </w:tcBorders>
            <w:textDirection w:val="btLr"/>
          </w:tcPr>
          <w:p w14:paraId="75946E4D"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25</w:t>
            </w:r>
          </w:p>
        </w:tc>
        <w:tc>
          <w:tcPr>
            <w:tcW w:w="567" w:type="dxa"/>
            <w:tcBorders>
              <w:top w:val="single" w:sz="4" w:space="0" w:color="auto"/>
              <w:left w:val="single" w:sz="4" w:space="0" w:color="auto"/>
              <w:bottom w:val="single" w:sz="4" w:space="0" w:color="auto"/>
              <w:right w:val="single" w:sz="4" w:space="0" w:color="auto"/>
            </w:tcBorders>
            <w:textDirection w:val="btLr"/>
          </w:tcPr>
          <w:p w14:paraId="5A5881E6"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26</w:t>
            </w:r>
          </w:p>
        </w:tc>
      </w:tr>
      <w:tr w:rsidR="00460B1D" w:rsidRPr="00FB6D18" w14:paraId="2507AC88" w14:textId="77777777" w:rsidTr="00C44175">
        <w:trPr>
          <w:cantSplit/>
          <w:trHeight w:val="807"/>
        </w:trPr>
        <w:tc>
          <w:tcPr>
            <w:tcW w:w="866" w:type="dxa"/>
            <w:vMerge/>
            <w:tcBorders>
              <w:left w:val="single" w:sz="4" w:space="0" w:color="auto"/>
              <w:right w:val="single" w:sz="4" w:space="0" w:color="auto"/>
            </w:tcBorders>
            <w:vAlign w:val="center"/>
            <w:hideMark/>
          </w:tcPr>
          <w:p w14:paraId="06DEAC70"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2789ECED"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1134" w:type="dxa"/>
            <w:tcBorders>
              <w:top w:val="nil"/>
              <w:left w:val="nil"/>
              <w:bottom w:val="single" w:sz="4" w:space="0" w:color="auto"/>
              <w:right w:val="single" w:sz="4" w:space="0" w:color="auto"/>
            </w:tcBorders>
            <w:vAlign w:val="center"/>
            <w:hideMark/>
          </w:tcPr>
          <w:p w14:paraId="7153085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даты</w:t>
            </w:r>
          </w:p>
        </w:tc>
        <w:tc>
          <w:tcPr>
            <w:tcW w:w="283" w:type="dxa"/>
            <w:tcBorders>
              <w:top w:val="nil"/>
              <w:left w:val="nil"/>
              <w:bottom w:val="single" w:sz="4" w:space="0" w:color="auto"/>
              <w:right w:val="single" w:sz="4" w:space="0" w:color="auto"/>
            </w:tcBorders>
            <w:noWrap/>
            <w:textDirection w:val="btLr"/>
            <w:vAlign w:val="center"/>
            <w:hideMark/>
          </w:tcPr>
          <w:p w14:paraId="19735C41"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2-6</w:t>
            </w:r>
          </w:p>
        </w:tc>
        <w:tc>
          <w:tcPr>
            <w:tcW w:w="284" w:type="dxa"/>
            <w:tcBorders>
              <w:top w:val="nil"/>
              <w:left w:val="nil"/>
              <w:bottom w:val="single" w:sz="4" w:space="0" w:color="auto"/>
              <w:right w:val="single" w:sz="4" w:space="0" w:color="auto"/>
            </w:tcBorders>
            <w:noWrap/>
            <w:textDirection w:val="btLr"/>
            <w:vAlign w:val="center"/>
            <w:hideMark/>
          </w:tcPr>
          <w:p w14:paraId="79A6E614"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9-13</w:t>
            </w:r>
          </w:p>
        </w:tc>
        <w:tc>
          <w:tcPr>
            <w:tcW w:w="283" w:type="dxa"/>
            <w:tcBorders>
              <w:top w:val="nil"/>
              <w:left w:val="nil"/>
              <w:bottom w:val="single" w:sz="4" w:space="0" w:color="auto"/>
              <w:right w:val="single" w:sz="4" w:space="0" w:color="auto"/>
            </w:tcBorders>
            <w:noWrap/>
            <w:textDirection w:val="btLr"/>
            <w:vAlign w:val="center"/>
            <w:hideMark/>
          </w:tcPr>
          <w:p w14:paraId="12D57D83"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16-20</w:t>
            </w:r>
          </w:p>
        </w:tc>
        <w:tc>
          <w:tcPr>
            <w:tcW w:w="284" w:type="dxa"/>
            <w:tcBorders>
              <w:top w:val="nil"/>
              <w:left w:val="nil"/>
              <w:bottom w:val="single" w:sz="4" w:space="0" w:color="auto"/>
              <w:right w:val="single" w:sz="4" w:space="0" w:color="auto"/>
            </w:tcBorders>
            <w:noWrap/>
            <w:textDirection w:val="btLr"/>
            <w:vAlign w:val="center"/>
            <w:hideMark/>
          </w:tcPr>
          <w:p w14:paraId="233CC1F7"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23-27</w:t>
            </w:r>
          </w:p>
        </w:tc>
        <w:tc>
          <w:tcPr>
            <w:tcW w:w="283" w:type="dxa"/>
            <w:tcBorders>
              <w:top w:val="nil"/>
              <w:left w:val="nil"/>
              <w:bottom w:val="single" w:sz="4" w:space="0" w:color="auto"/>
              <w:right w:val="single" w:sz="4" w:space="0" w:color="auto"/>
            </w:tcBorders>
            <w:noWrap/>
            <w:textDirection w:val="btLr"/>
            <w:vAlign w:val="center"/>
            <w:hideMark/>
          </w:tcPr>
          <w:p w14:paraId="6CE9DD1F"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30н-4</w:t>
            </w:r>
          </w:p>
        </w:tc>
        <w:tc>
          <w:tcPr>
            <w:tcW w:w="284" w:type="dxa"/>
            <w:tcBorders>
              <w:top w:val="nil"/>
              <w:left w:val="nil"/>
              <w:bottom w:val="single" w:sz="4" w:space="0" w:color="auto"/>
              <w:right w:val="single" w:sz="4" w:space="0" w:color="auto"/>
            </w:tcBorders>
            <w:noWrap/>
            <w:textDirection w:val="btLr"/>
            <w:vAlign w:val="center"/>
            <w:hideMark/>
          </w:tcPr>
          <w:p w14:paraId="62D4D789"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7-11</w:t>
            </w:r>
          </w:p>
        </w:tc>
        <w:tc>
          <w:tcPr>
            <w:tcW w:w="283" w:type="dxa"/>
            <w:tcBorders>
              <w:top w:val="nil"/>
              <w:left w:val="nil"/>
              <w:bottom w:val="single" w:sz="4" w:space="0" w:color="auto"/>
              <w:right w:val="single" w:sz="4" w:space="0" w:color="auto"/>
            </w:tcBorders>
            <w:noWrap/>
            <w:textDirection w:val="btLr"/>
            <w:vAlign w:val="center"/>
            <w:hideMark/>
          </w:tcPr>
          <w:p w14:paraId="1A5D848E"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14-18</w:t>
            </w:r>
          </w:p>
        </w:tc>
        <w:tc>
          <w:tcPr>
            <w:tcW w:w="284" w:type="dxa"/>
            <w:tcBorders>
              <w:top w:val="nil"/>
              <w:left w:val="nil"/>
              <w:bottom w:val="single" w:sz="4" w:space="0" w:color="auto"/>
              <w:right w:val="single" w:sz="4" w:space="0" w:color="auto"/>
            </w:tcBorders>
            <w:textDirection w:val="btLr"/>
            <w:vAlign w:val="center"/>
            <w:hideMark/>
          </w:tcPr>
          <w:p w14:paraId="10B2F0A3"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21-25</w:t>
            </w:r>
          </w:p>
        </w:tc>
        <w:tc>
          <w:tcPr>
            <w:tcW w:w="283" w:type="dxa"/>
            <w:tcBorders>
              <w:top w:val="nil"/>
              <w:left w:val="nil"/>
              <w:bottom w:val="single" w:sz="4" w:space="0" w:color="auto"/>
              <w:right w:val="single" w:sz="4" w:space="0" w:color="auto"/>
            </w:tcBorders>
            <w:textDirection w:val="btLr"/>
            <w:vAlign w:val="center"/>
            <w:hideMark/>
          </w:tcPr>
          <w:p w14:paraId="3BC667C5"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28-1</w:t>
            </w:r>
          </w:p>
        </w:tc>
        <w:tc>
          <w:tcPr>
            <w:tcW w:w="284" w:type="dxa"/>
            <w:tcBorders>
              <w:top w:val="nil"/>
              <w:left w:val="nil"/>
              <w:bottom w:val="single" w:sz="4" w:space="0" w:color="auto"/>
              <w:right w:val="single" w:sz="4" w:space="0" w:color="auto"/>
            </w:tcBorders>
            <w:textDirection w:val="btLr"/>
            <w:vAlign w:val="center"/>
            <w:hideMark/>
          </w:tcPr>
          <w:p w14:paraId="4587C024"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4-8</w:t>
            </w:r>
          </w:p>
        </w:tc>
        <w:tc>
          <w:tcPr>
            <w:tcW w:w="283" w:type="dxa"/>
            <w:tcBorders>
              <w:top w:val="single" w:sz="4" w:space="0" w:color="auto"/>
              <w:left w:val="single" w:sz="4" w:space="0" w:color="auto"/>
              <w:bottom w:val="single" w:sz="4" w:space="0" w:color="auto"/>
              <w:right w:val="single" w:sz="4" w:space="0" w:color="auto"/>
            </w:tcBorders>
            <w:textDirection w:val="btLr"/>
            <w:vAlign w:val="center"/>
            <w:hideMark/>
          </w:tcPr>
          <w:p w14:paraId="03E2FB2D"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11-15</w:t>
            </w:r>
          </w:p>
        </w:tc>
        <w:tc>
          <w:tcPr>
            <w:tcW w:w="425" w:type="dxa"/>
            <w:tcBorders>
              <w:top w:val="single" w:sz="4" w:space="0" w:color="auto"/>
              <w:left w:val="single" w:sz="4" w:space="0" w:color="auto"/>
              <w:bottom w:val="single" w:sz="4" w:space="0" w:color="auto"/>
              <w:right w:val="single" w:sz="4" w:space="0" w:color="auto"/>
            </w:tcBorders>
            <w:textDirection w:val="btLr"/>
          </w:tcPr>
          <w:p w14:paraId="35CA9583"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18-22</w:t>
            </w:r>
          </w:p>
        </w:tc>
        <w:tc>
          <w:tcPr>
            <w:tcW w:w="284" w:type="dxa"/>
            <w:tcBorders>
              <w:top w:val="single" w:sz="4" w:space="0" w:color="auto"/>
              <w:left w:val="single" w:sz="4" w:space="0" w:color="auto"/>
              <w:bottom w:val="single" w:sz="4" w:space="0" w:color="auto"/>
              <w:right w:val="single" w:sz="4" w:space="0" w:color="auto"/>
            </w:tcBorders>
            <w:textDirection w:val="btLr"/>
          </w:tcPr>
          <w:p w14:paraId="37D683DA"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25-29</w:t>
            </w:r>
          </w:p>
        </w:tc>
        <w:tc>
          <w:tcPr>
            <w:tcW w:w="425" w:type="dxa"/>
            <w:tcBorders>
              <w:top w:val="single" w:sz="4" w:space="0" w:color="auto"/>
              <w:left w:val="single" w:sz="4" w:space="0" w:color="auto"/>
              <w:bottom w:val="single" w:sz="4" w:space="0" w:color="auto"/>
              <w:right w:val="single" w:sz="4" w:space="0" w:color="auto"/>
            </w:tcBorders>
            <w:textDirection w:val="btLr"/>
          </w:tcPr>
          <w:p w14:paraId="3B8D240D"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30ACE91B"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7477773D"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6265579"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22-26</w:t>
            </w:r>
          </w:p>
        </w:tc>
        <w:tc>
          <w:tcPr>
            <w:tcW w:w="425" w:type="dxa"/>
            <w:tcBorders>
              <w:top w:val="single" w:sz="4" w:space="0" w:color="auto"/>
              <w:left w:val="single" w:sz="4" w:space="0" w:color="auto"/>
              <w:bottom w:val="single" w:sz="4" w:space="0" w:color="auto"/>
              <w:right w:val="single" w:sz="4" w:space="0" w:color="auto"/>
            </w:tcBorders>
            <w:textDirection w:val="btLr"/>
          </w:tcPr>
          <w:p w14:paraId="27A9D59B"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1-5</w:t>
            </w:r>
          </w:p>
        </w:tc>
        <w:tc>
          <w:tcPr>
            <w:tcW w:w="425" w:type="dxa"/>
            <w:tcBorders>
              <w:top w:val="single" w:sz="4" w:space="0" w:color="auto"/>
              <w:left w:val="single" w:sz="4" w:space="0" w:color="auto"/>
              <w:bottom w:val="single" w:sz="4" w:space="0" w:color="auto"/>
              <w:right w:val="single" w:sz="4" w:space="0" w:color="auto"/>
            </w:tcBorders>
            <w:textDirection w:val="btLr"/>
          </w:tcPr>
          <w:p w14:paraId="39745C32"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8-12</w:t>
            </w:r>
          </w:p>
        </w:tc>
        <w:tc>
          <w:tcPr>
            <w:tcW w:w="426" w:type="dxa"/>
            <w:tcBorders>
              <w:top w:val="single" w:sz="4" w:space="0" w:color="auto"/>
              <w:left w:val="single" w:sz="4" w:space="0" w:color="auto"/>
              <w:bottom w:val="single" w:sz="4" w:space="0" w:color="auto"/>
              <w:right w:val="single" w:sz="4" w:space="0" w:color="auto"/>
            </w:tcBorders>
            <w:textDirection w:val="btLr"/>
          </w:tcPr>
          <w:p w14:paraId="4001CF8B"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15-19</w:t>
            </w:r>
          </w:p>
        </w:tc>
        <w:tc>
          <w:tcPr>
            <w:tcW w:w="425" w:type="dxa"/>
            <w:tcBorders>
              <w:top w:val="single" w:sz="4" w:space="0" w:color="auto"/>
              <w:left w:val="single" w:sz="4" w:space="0" w:color="auto"/>
              <w:bottom w:val="single" w:sz="4" w:space="0" w:color="auto"/>
              <w:right w:val="single" w:sz="4" w:space="0" w:color="auto"/>
            </w:tcBorders>
            <w:textDirection w:val="btLr"/>
          </w:tcPr>
          <w:p w14:paraId="2083D81F"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22-26</w:t>
            </w:r>
          </w:p>
        </w:tc>
        <w:tc>
          <w:tcPr>
            <w:tcW w:w="567" w:type="dxa"/>
            <w:tcBorders>
              <w:top w:val="single" w:sz="4" w:space="0" w:color="auto"/>
              <w:left w:val="single" w:sz="4" w:space="0" w:color="auto"/>
              <w:bottom w:val="single" w:sz="4" w:space="0" w:color="auto"/>
              <w:right w:val="single" w:sz="4" w:space="0" w:color="auto"/>
            </w:tcBorders>
            <w:textDirection w:val="btLr"/>
          </w:tcPr>
          <w:p w14:paraId="7D06E1D1"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 xml:space="preserve">29-31м </w:t>
            </w:r>
          </w:p>
          <w:p w14:paraId="0C1216D9"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1-2 ап</w:t>
            </w:r>
          </w:p>
        </w:tc>
        <w:tc>
          <w:tcPr>
            <w:tcW w:w="425" w:type="dxa"/>
            <w:tcBorders>
              <w:top w:val="single" w:sz="4" w:space="0" w:color="auto"/>
              <w:left w:val="single" w:sz="4" w:space="0" w:color="auto"/>
              <w:bottom w:val="single" w:sz="4" w:space="0" w:color="auto"/>
              <w:right w:val="single" w:sz="4" w:space="0" w:color="auto"/>
            </w:tcBorders>
            <w:textDirection w:val="btLr"/>
          </w:tcPr>
          <w:p w14:paraId="2D03497E"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5-9</w:t>
            </w:r>
          </w:p>
        </w:tc>
        <w:tc>
          <w:tcPr>
            <w:tcW w:w="425" w:type="dxa"/>
            <w:tcBorders>
              <w:top w:val="single" w:sz="4" w:space="0" w:color="auto"/>
              <w:left w:val="single" w:sz="4" w:space="0" w:color="auto"/>
              <w:bottom w:val="single" w:sz="4" w:space="0" w:color="auto"/>
              <w:right w:val="single" w:sz="4" w:space="0" w:color="auto"/>
            </w:tcBorders>
            <w:textDirection w:val="btLr"/>
          </w:tcPr>
          <w:p w14:paraId="72272543"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12-16</w:t>
            </w:r>
          </w:p>
        </w:tc>
        <w:tc>
          <w:tcPr>
            <w:tcW w:w="567" w:type="dxa"/>
            <w:tcBorders>
              <w:top w:val="single" w:sz="4" w:space="0" w:color="auto"/>
              <w:left w:val="single" w:sz="4" w:space="0" w:color="auto"/>
              <w:bottom w:val="single" w:sz="4" w:space="0" w:color="auto"/>
              <w:right w:val="single" w:sz="4" w:space="0" w:color="auto"/>
            </w:tcBorders>
            <w:textDirection w:val="btLr"/>
          </w:tcPr>
          <w:p w14:paraId="62CD67E9"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19-23</w:t>
            </w:r>
          </w:p>
        </w:tc>
        <w:tc>
          <w:tcPr>
            <w:tcW w:w="567" w:type="dxa"/>
            <w:tcBorders>
              <w:top w:val="single" w:sz="4" w:space="0" w:color="auto"/>
              <w:left w:val="single" w:sz="4" w:space="0" w:color="auto"/>
              <w:bottom w:val="single" w:sz="4" w:space="0" w:color="auto"/>
              <w:right w:val="single" w:sz="4" w:space="0" w:color="auto"/>
            </w:tcBorders>
            <w:textDirection w:val="btLr"/>
          </w:tcPr>
          <w:p w14:paraId="7D18371F" w14:textId="77777777" w:rsidR="00124B40" w:rsidRPr="00FB6D18" w:rsidRDefault="00124B40" w:rsidP="00124B40">
            <w:pPr>
              <w:widowControl w:val="0"/>
              <w:spacing w:after="0" w:line="240" w:lineRule="auto"/>
              <w:ind w:left="113" w:right="113"/>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26-30</w:t>
            </w:r>
          </w:p>
        </w:tc>
      </w:tr>
      <w:tr w:rsidR="00460B1D" w:rsidRPr="00FB6D18" w14:paraId="7CDB2532" w14:textId="77777777" w:rsidTr="00C44175">
        <w:trPr>
          <w:trHeight w:val="453"/>
        </w:trPr>
        <w:tc>
          <w:tcPr>
            <w:tcW w:w="866" w:type="dxa"/>
            <w:vMerge/>
            <w:tcBorders>
              <w:left w:val="single" w:sz="4" w:space="0" w:color="auto"/>
              <w:right w:val="single" w:sz="4" w:space="0" w:color="auto"/>
            </w:tcBorders>
            <w:vAlign w:val="center"/>
            <w:hideMark/>
          </w:tcPr>
          <w:p w14:paraId="32729215"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3544" w:type="dxa"/>
            <w:vMerge/>
            <w:tcBorders>
              <w:left w:val="single" w:sz="4" w:space="0" w:color="auto"/>
              <w:right w:val="single" w:sz="4" w:space="0" w:color="auto"/>
            </w:tcBorders>
            <w:vAlign w:val="center"/>
            <w:hideMark/>
          </w:tcPr>
          <w:p w14:paraId="705AFDB4"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1134" w:type="dxa"/>
            <w:tcBorders>
              <w:top w:val="nil"/>
              <w:left w:val="nil"/>
              <w:bottom w:val="single" w:sz="4" w:space="0" w:color="auto"/>
              <w:right w:val="single" w:sz="4" w:space="0" w:color="auto"/>
            </w:tcBorders>
            <w:hideMark/>
          </w:tcPr>
          <w:p w14:paraId="6DC3C691"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рабочих дней</w:t>
            </w:r>
          </w:p>
        </w:tc>
        <w:tc>
          <w:tcPr>
            <w:tcW w:w="283" w:type="dxa"/>
            <w:tcBorders>
              <w:top w:val="nil"/>
              <w:left w:val="nil"/>
              <w:bottom w:val="single" w:sz="4" w:space="0" w:color="auto"/>
              <w:right w:val="single" w:sz="4" w:space="0" w:color="auto"/>
            </w:tcBorders>
            <w:noWrap/>
            <w:hideMark/>
          </w:tcPr>
          <w:p w14:paraId="0AA5A356"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hideMark/>
          </w:tcPr>
          <w:p w14:paraId="0F77DB0F"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041B8680"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2F038AE2"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35F3C44A"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hideMark/>
          </w:tcPr>
          <w:p w14:paraId="63BE0999"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hideMark/>
          </w:tcPr>
          <w:p w14:paraId="0C830DB3"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hideMark/>
          </w:tcPr>
          <w:p w14:paraId="1AB13AB6"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3" w:type="dxa"/>
            <w:tcBorders>
              <w:top w:val="single" w:sz="4" w:space="0" w:color="auto"/>
              <w:left w:val="nil"/>
              <w:bottom w:val="single" w:sz="4" w:space="0" w:color="auto"/>
              <w:right w:val="single" w:sz="4" w:space="0" w:color="auto"/>
            </w:tcBorders>
            <w:hideMark/>
          </w:tcPr>
          <w:p w14:paraId="1C2611D1"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hideMark/>
          </w:tcPr>
          <w:p w14:paraId="7B862D27"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hideMark/>
          </w:tcPr>
          <w:p w14:paraId="657F3424"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5C003666"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4" w:type="dxa"/>
            <w:tcBorders>
              <w:top w:val="single" w:sz="4" w:space="0" w:color="auto"/>
              <w:left w:val="single" w:sz="4" w:space="0" w:color="auto"/>
              <w:bottom w:val="single" w:sz="4" w:space="0" w:color="auto"/>
              <w:right w:val="single" w:sz="4" w:space="0" w:color="auto"/>
            </w:tcBorders>
          </w:tcPr>
          <w:p w14:paraId="0F33C16C"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F9001F5"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62A7F6E8"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6" w:type="dxa"/>
            <w:tcBorders>
              <w:top w:val="single" w:sz="4" w:space="0" w:color="auto"/>
              <w:left w:val="single" w:sz="4" w:space="0" w:color="auto"/>
              <w:bottom w:val="single" w:sz="4" w:space="0" w:color="auto"/>
              <w:right w:val="single" w:sz="4" w:space="0" w:color="auto"/>
            </w:tcBorders>
          </w:tcPr>
          <w:p w14:paraId="60B8197E"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11B6D03E"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425" w:type="dxa"/>
            <w:tcBorders>
              <w:top w:val="single" w:sz="4" w:space="0" w:color="auto"/>
              <w:left w:val="single" w:sz="4" w:space="0" w:color="auto"/>
              <w:bottom w:val="single" w:sz="4" w:space="0" w:color="auto"/>
              <w:right w:val="single" w:sz="4" w:space="0" w:color="auto"/>
            </w:tcBorders>
          </w:tcPr>
          <w:p w14:paraId="2D5F895B"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45252FB1"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6" w:type="dxa"/>
            <w:tcBorders>
              <w:top w:val="single" w:sz="4" w:space="0" w:color="auto"/>
              <w:left w:val="single" w:sz="4" w:space="0" w:color="auto"/>
              <w:bottom w:val="single" w:sz="4" w:space="0" w:color="auto"/>
              <w:right w:val="single" w:sz="4" w:space="0" w:color="auto"/>
            </w:tcBorders>
          </w:tcPr>
          <w:p w14:paraId="3EA365A7"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1D7F9508"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428513D2"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065636CF"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single" w:sz="4" w:space="0" w:color="auto"/>
              <w:left w:val="single" w:sz="4" w:space="0" w:color="auto"/>
              <w:bottom w:val="single" w:sz="4" w:space="0" w:color="auto"/>
              <w:right w:val="single" w:sz="4" w:space="0" w:color="auto"/>
            </w:tcBorders>
          </w:tcPr>
          <w:p w14:paraId="34815CAC"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61CCF22C"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567" w:type="dxa"/>
            <w:tcBorders>
              <w:top w:val="single" w:sz="4" w:space="0" w:color="auto"/>
              <w:left w:val="single" w:sz="4" w:space="0" w:color="auto"/>
              <w:bottom w:val="single" w:sz="4" w:space="0" w:color="auto"/>
              <w:right w:val="single" w:sz="4" w:space="0" w:color="auto"/>
            </w:tcBorders>
          </w:tcPr>
          <w:p w14:paraId="0E736AF6" w14:textId="77777777" w:rsidR="00124B40" w:rsidRPr="00FB6D18" w:rsidRDefault="00124B40" w:rsidP="00124B40">
            <w:pPr>
              <w:widowControl w:val="0"/>
              <w:spacing w:after="0" w:line="240" w:lineRule="auto"/>
              <w:jc w:val="both"/>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r>
      <w:tr w:rsidR="00460B1D" w:rsidRPr="00FB6D18" w14:paraId="3846A904" w14:textId="77777777" w:rsidTr="00EC3AA9">
        <w:trPr>
          <w:trHeight w:val="828"/>
        </w:trPr>
        <w:tc>
          <w:tcPr>
            <w:tcW w:w="866" w:type="dxa"/>
            <w:vMerge/>
            <w:tcBorders>
              <w:left w:val="single" w:sz="4" w:space="0" w:color="auto"/>
              <w:bottom w:val="single" w:sz="4" w:space="0" w:color="auto"/>
              <w:right w:val="single" w:sz="4" w:space="0" w:color="auto"/>
            </w:tcBorders>
            <w:vAlign w:val="center"/>
          </w:tcPr>
          <w:p w14:paraId="7E2EFA74"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3544" w:type="dxa"/>
            <w:vMerge/>
            <w:tcBorders>
              <w:left w:val="single" w:sz="4" w:space="0" w:color="auto"/>
              <w:bottom w:val="single" w:sz="4" w:space="0" w:color="auto"/>
              <w:right w:val="single" w:sz="4" w:space="0" w:color="auto"/>
            </w:tcBorders>
            <w:vAlign w:val="center"/>
          </w:tcPr>
          <w:p w14:paraId="6B4B27C1"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1134" w:type="dxa"/>
            <w:tcBorders>
              <w:top w:val="single" w:sz="4" w:space="0" w:color="auto"/>
              <w:left w:val="nil"/>
              <w:bottom w:val="single" w:sz="4" w:space="0" w:color="auto"/>
              <w:right w:val="single" w:sz="4" w:space="0" w:color="auto"/>
            </w:tcBorders>
          </w:tcPr>
          <w:p w14:paraId="3D40FB71"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Times New Roman"/>
                <w:kern w:val="0"/>
                <w:sz w:val="20"/>
                <w:szCs w:val="20"/>
                <w:lang w:eastAsia="ru-RU"/>
                <w14:ligatures w14:val="none"/>
              </w:rPr>
              <w:t>обязат. учебная нагрузка всего, час.</w:t>
            </w:r>
          </w:p>
        </w:tc>
        <w:tc>
          <w:tcPr>
            <w:tcW w:w="9780" w:type="dxa"/>
            <w:gridSpan w:val="26"/>
            <w:tcBorders>
              <w:top w:val="single" w:sz="4" w:space="0" w:color="auto"/>
              <w:left w:val="nil"/>
              <w:bottom w:val="single" w:sz="4" w:space="0" w:color="auto"/>
              <w:right w:val="single" w:sz="4" w:space="0" w:color="auto"/>
            </w:tcBorders>
            <w:noWrap/>
          </w:tcPr>
          <w:p w14:paraId="00FB004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в том числе по неделям</w:t>
            </w:r>
          </w:p>
        </w:tc>
      </w:tr>
      <w:tr w:rsidR="00460B1D" w:rsidRPr="00FB6D18" w14:paraId="05DCA5BB" w14:textId="77777777" w:rsidTr="00C44175">
        <w:trPr>
          <w:trHeight w:val="9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hideMark/>
          </w:tcPr>
          <w:p w14:paraId="09CED6A6"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5.1</w:t>
            </w:r>
          </w:p>
        </w:tc>
        <w:tc>
          <w:tcPr>
            <w:tcW w:w="3544" w:type="dxa"/>
            <w:tcBorders>
              <w:top w:val="single" w:sz="4" w:space="0" w:color="auto"/>
              <w:left w:val="nil"/>
              <w:bottom w:val="single" w:sz="4" w:space="0" w:color="auto"/>
              <w:right w:val="single" w:sz="4" w:space="0" w:color="auto"/>
            </w:tcBorders>
            <w:shd w:val="clear" w:color="000000" w:fill="C0C0C0"/>
            <w:vAlign w:val="center"/>
            <w:hideMark/>
          </w:tcPr>
          <w:p w14:paraId="5F0D553A"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Базовый цикл</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1D8B7162" w14:textId="5416F300" w:rsidR="00124B40" w:rsidRPr="00FB6D18" w:rsidRDefault="005569B9"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210</w:t>
            </w: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098971E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78E27DD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24023DF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050F90F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4137EBC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195C172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7CF18E1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noWrap/>
            <w:vAlign w:val="bottom"/>
          </w:tcPr>
          <w:p w14:paraId="59E5989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81AEF2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C54B9E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bottom"/>
          </w:tcPr>
          <w:p w14:paraId="796BADF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32FF17D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tcPr>
          <w:p w14:paraId="7F430F1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AA6B9B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792FDC6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3C2822D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ACDFCB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7B647AB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8C51CC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1CEE6EE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0220DDD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41EA959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F795C3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DD431E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608A548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35D9F6C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09C75352" w14:textId="77777777" w:rsidTr="00C44175">
        <w:trPr>
          <w:trHeight w:val="224"/>
        </w:trPr>
        <w:tc>
          <w:tcPr>
            <w:tcW w:w="866" w:type="dxa"/>
            <w:tcBorders>
              <w:top w:val="nil"/>
              <w:left w:val="single" w:sz="4" w:space="0" w:color="auto"/>
              <w:bottom w:val="single" w:sz="4" w:space="0" w:color="auto"/>
              <w:right w:val="single" w:sz="4" w:space="0" w:color="auto"/>
            </w:tcBorders>
            <w:vAlign w:val="center"/>
            <w:hideMark/>
          </w:tcPr>
          <w:p w14:paraId="7CCEB951"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bookmarkStart w:id="19" w:name="_Hlk241487561"/>
            <w:r w:rsidRPr="00FB6D18">
              <w:rPr>
                <w:rFonts w:ascii="Times New Roman" w:eastAsia="Courier New" w:hAnsi="Times New Roman" w:cs="Courier New"/>
                <w:kern w:val="0"/>
                <w:sz w:val="20"/>
                <w:szCs w:val="20"/>
                <w:lang w:eastAsia="ru-RU"/>
                <w14:ligatures w14:val="none"/>
              </w:rPr>
              <w:t>5.1.1</w:t>
            </w:r>
          </w:p>
        </w:tc>
        <w:tc>
          <w:tcPr>
            <w:tcW w:w="3544" w:type="dxa"/>
            <w:tcBorders>
              <w:top w:val="nil"/>
              <w:left w:val="nil"/>
              <w:bottom w:val="single" w:sz="4" w:space="0" w:color="auto"/>
              <w:right w:val="single" w:sz="4" w:space="0" w:color="auto"/>
            </w:tcBorders>
            <w:vAlign w:val="center"/>
          </w:tcPr>
          <w:p w14:paraId="21A85615"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Times New Roman"/>
                <w:kern w:val="0"/>
                <w:sz w:val="20"/>
                <w:szCs w:val="20"/>
                <w:lang w:eastAsia="ru-RU"/>
                <w14:ligatures w14:val="none"/>
              </w:rPr>
              <w:t>Безопасность жизнедеятельности</w:t>
            </w:r>
          </w:p>
        </w:tc>
        <w:tc>
          <w:tcPr>
            <w:tcW w:w="1134" w:type="dxa"/>
            <w:tcBorders>
              <w:top w:val="nil"/>
              <w:left w:val="nil"/>
              <w:bottom w:val="single" w:sz="4" w:space="0" w:color="auto"/>
              <w:right w:val="single" w:sz="4" w:space="0" w:color="auto"/>
            </w:tcBorders>
            <w:vAlign w:val="center"/>
          </w:tcPr>
          <w:p w14:paraId="51FB2EA2" w14:textId="77777777"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96</w:t>
            </w:r>
          </w:p>
        </w:tc>
        <w:tc>
          <w:tcPr>
            <w:tcW w:w="283" w:type="dxa"/>
            <w:tcBorders>
              <w:top w:val="nil"/>
              <w:left w:val="nil"/>
              <w:bottom w:val="single" w:sz="4" w:space="0" w:color="auto"/>
              <w:right w:val="single" w:sz="4" w:space="0" w:color="auto"/>
            </w:tcBorders>
            <w:noWrap/>
            <w:vAlign w:val="center"/>
          </w:tcPr>
          <w:p w14:paraId="2C38CFE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A8B81B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74FD26C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EC6329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4903DB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2C9BCA4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FAAEB5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0B14412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231349A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5FD947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C364CC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A2D936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317C364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53AF83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25044B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1C6832C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47125D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3C61E6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289E33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3EDF520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1859EF1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4D353EE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EBC35E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56CF26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1F9B38B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567" w:type="dxa"/>
            <w:tcBorders>
              <w:top w:val="nil"/>
              <w:left w:val="nil"/>
              <w:bottom w:val="single" w:sz="4" w:space="0" w:color="auto"/>
              <w:right w:val="single" w:sz="4" w:space="0" w:color="auto"/>
            </w:tcBorders>
            <w:vAlign w:val="center"/>
          </w:tcPr>
          <w:p w14:paraId="20DAED1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r>
      <w:bookmarkEnd w:id="19"/>
      <w:tr w:rsidR="00460B1D" w:rsidRPr="00FB6D18" w14:paraId="482D6123" w14:textId="77777777" w:rsidTr="00C44175">
        <w:trPr>
          <w:trHeight w:val="260"/>
        </w:trPr>
        <w:tc>
          <w:tcPr>
            <w:tcW w:w="866" w:type="dxa"/>
            <w:tcBorders>
              <w:top w:val="single" w:sz="4" w:space="0" w:color="auto"/>
              <w:left w:val="single" w:sz="4" w:space="0" w:color="auto"/>
              <w:bottom w:val="single" w:sz="4" w:space="0" w:color="auto"/>
              <w:right w:val="single" w:sz="4" w:space="0" w:color="auto"/>
            </w:tcBorders>
            <w:hideMark/>
          </w:tcPr>
          <w:p w14:paraId="3ED425D7"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5.1.2</w:t>
            </w:r>
          </w:p>
        </w:tc>
        <w:tc>
          <w:tcPr>
            <w:tcW w:w="3544" w:type="dxa"/>
            <w:tcBorders>
              <w:top w:val="single" w:sz="4" w:space="0" w:color="auto"/>
              <w:left w:val="single" w:sz="4" w:space="0" w:color="auto"/>
              <w:bottom w:val="single" w:sz="4" w:space="0" w:color="auto"/>
              <w:right w:val="single" w:sz="4" w:space="0" w:color="auto"/>
            </w:tcBorders>
          </w:tcPr>
          <w:p w14:paraId="6BBC73A8" w14:textId="5FAE50C1"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Охрана труда</w:t>
            </w:r>
          </w:p>
        </w:tc>
        <w:tc>
          <w:tcPr>
            <w:tcW w:w="1134" w:type="dxa"/>
            <w:tcBorders>
              <w:top w:val="single" w:sz="4" w:space="0" w:color="auto"/>
              <w:left w:val="single" w:sz="4" w:space="0" w:color="auto"/>
              <w:bottom w:val="single" w:sz="4" w:space="0" w:color="auto"/>
              <w:right w:val="single" w:sz="4" w:space="0" w:color="auto"/>
            </w:tcBorders>
          </w:tcPr>
          <w:p w14:paraId="37ADE9F8" w14:textId="1F300EF0"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24</w:t>
            </w:r>
          </w:p>
        </w:tc>
        <w:tc>
          <w:tcPr>
            <w:tcW w:w="283" w:type="dxa"/>
            <w:tcBorders>
              <w:top w:val="nil"/>
              <w:left w:val="nil"/>
              <w:bottom w:val="single" w:sz="4" w:space="0" w:color="auto"/>
              <w:right w:val="single" w:sz="4" w:space="0" w:color="auto"/>
            </w:tcBorders>
            <w:noWrap/>
            <w:vAlign w:val="center"/>
          </w:tcPr>
          <w:p w14:paraId="25F5A55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BD4B0B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98BC8C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2A2368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3413011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81E52C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1E59B02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1C85DB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hideMark/>
          </w:tcPr>
          <w:p w14:paraId="2EBF947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06AE62A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6B0AA17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1E0358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617369C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AD749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05ED6B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6161039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1D3F6D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BB1BCC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CA2C40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B4715C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11C9B2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179627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8C4332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9EAF53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5CD687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42C726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0511B6FB" w14:textId="77777777" w:rsidTr="00C44175">
        <w:trPr>
          <w:trHeight w:val="131"/>
        </w:trPr>
        <w:tc>
          <w:tcPr>
            <w:tcW w:w="866" w:type="dxa"/>
            <w:tcBorders>
              <w:top w:val="single" w:sz="4" w:space="0" w:color="auto"/>
              <w:left w:val="single" w:sz="4" w:space="0" w:color="auto"/>
              <w:bottom w:val="single" w:sz="4" w:space="0" w:color="auto"/>
              <w:right w:val="single" w:sz="4" w:space="0" w:color="auto"/>
            </w:tcBorders>
            <w:hideMark/>
          </w:tcPr>
          <w:p w14:paraId="0FF44A65"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5.1.3</w:t>
            </w:r>
          </w:p>
        </w:tc>
        <w:tc>
          <w:tcPr>
            <w:tcW w:w="3544" w:type="dxa"/>
            <w:tcBorders>
              <w:top w:val="single" w:sz="4" w:space="0" w:color="auto"/>
              <w:left w:val="single" w:sz="4" w:space="0" w:color="auto"/>
              <w:bottom w:val="single" w:sz="4" w:space="0" w:color="auto"/>
              <w:right w:val="single" w:sz="4" w:space="0" w:color="auto"/>
            </w:tcBorders>
          </w:tcPr>
          <w:p w14:paraId="29D6AD87" w14:textId="19F06A7D"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Основы психологии и педагогики</w:t>
            </w:r>
          </w:p>
        </w:tc>
        <w:tc>
          <w:tcPr>
            <w:tcW w:w="1134" w:type="dxa"/>
            <w:tcBorders>
              <w:top w:val="single" w:sz="4" w:space="0" w:color="auto"/>
              <w:left w:val="single" w:sz="4" w:space="0" w:color="auto"/>
              <w:bottom w:val="single" w:sz="4" w:space="0" w:color="auto"/>
              <w:right w:val="single" w:sz="4" w:space="0" w:color="auto"/>
            </w:tcBorders>
          </w:tcPr>
          <w:p w14:paraId="2BCBEDA9" w14:textId="11B9D905"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36</w:t>
            </w:r>
          </w:p>
        </w:tc>
        <w:tc>
          <w:tcPr>
            <w:tcW w:w="283" w:type="dxa"/>
            <w:tcBorders>
              <w:top w:val="nil"/>
              <w:left w:val="nil"/>
              <w:bottom w:val="single" w:sz="4" w:space="0" w:color="auto"/>
              <w:right w:val="single" w:sz="4" w:space="0" w:color="auto"/>
            </w:tcBorders>
            <w:noWrap/>
            <w:vAlign w:val="center"/>
          </w:tcPr>
          <w:p w14:paraId="4969292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25CEFA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2262806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37E4EC1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64425E8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6130A2D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21E4682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527D5E2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hideMark/>
          </w:tcPr>
          <w:p w14:paraId="2E92469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CAB578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1449271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tcPr>
          <w:p w14:paraId="556C6EE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tcPr>
          <w:p w14:paraId="3BE832F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5F828C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C40A46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6F0861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4543B4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E72EB5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9BBF6B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AF4EA0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0C1F73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C34C99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025DDC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7B9E44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178980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A6E507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65710AC7" w14:textId="77777777" w:rsidTr="00F64E92">
        <w:trPr>
          <w:trHeight w:val="178"/>
        </w:trPr>
        <w:tc>
          <w:tcPr>
            <w:tcW w:w="866" w:type="dxa"/>
            <w:tcBorders>
              <w:top w:val="single" w:sz="4" w:space="0" w:color="auto"/>
              <w:left w:val="single" w:sz="4" w:space="0" w:color="auto"/>
              <w:bottom w:val="single" w:sz="4" w:space="0" w:color="auto"/>
              <w:right w:val="single" w:sz="4" w:space="0" w:color="auto"/>
            </w:tcBorders>
            <w:hideMark/>
          </w:tcPr>
          <w:p w14:paraId="13A5752E"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5.1.4</w:t>
            </w:r>
          </w:p>
        </w:tc>
        <w:tc>
          <w:tcPr>
            <w:tcW w:w="3544" w:type="dxa"/>
            <w:tcBorders>
              <w:top w:val="single" w:sz="4" w:space="0" w:color="auto"/>
              <w:left w:val="single" w:sz="4" w:space="0" w:color="auto"/>
              <w:bottom w:val="single" w:sz="4" w:space="0" w:color="auto"/>
              <w:right w:val="single" w:sz="4" w:space="0" w:color="auto"/>
            </w:tcBorders>
          </w:tcPr>
          <w:p w14:paraId="4D8D2FD1" w14:textId="3731FADA"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Основы медицинских знаний и оказание первой помощи</w:t>
            </w:r>
          </w:p>
        </w:tc>
        <w:tc>
          <w:tcPr>
            <w:tcW w:w="1134" w:type="dxa"/>
            <w:tcBorders>
              <w:top w:val="single" w:sz="4" w:space="0" w:color="auto"/>
              <w:left w:val="single" w:sz="4" w:space="0" w:color="auto"/>
              <w:bottom w:val="single" w:sz="4" w:space="0" w:color="auto"/>
              <w:right w:val="single" w:sz="4" w:space="0" w:color="auto"/>
            </w:tcBorders>
          </w:tcPr>
          <w:p w14:paraId="3C70310E" w14:textId="21C74167"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30</w:t>
            </w:r>
          </w:p>
        </w:tc>
        <w:tc>
          <w:tcPr>
            <w:tcW w:w="283" w:type="dxa"/>
            <w:tcBorders>
              <w:top w:val="nil"/>
              <w:left w:val="nil"/>
              <w:bottom w:val="single" w:sz="4" w:space="0" w:color="auto"/>
              <w:right w:val="single" w:sz="4" w:space="0" w:color="auto"/>
            </w:tcBorders>
            <w:noWrap/>
            <w:vAlign w:val="center"/>
          </w:tcPr>
          <w:p w14:paraId="3716AE8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7C32D6C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4566405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7EBE744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6B7F0C7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040D770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tcPr>
          <w:p w14:paraId="139B82D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noWrap/>
            <w:vAlign w:val="center"/>
          </w:tcPr>
          <w:p w14:paraId="4FF70FE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3" w:type="dxa"/>
            <w:tcBorders>
              <w:top w:val="nil"/>
              <w:left w:val="nil"/>
              <w:bottom w:val="single" w:sz="4" w:space="0" w:color="auto"/>
              <w:right w:val="single" w:sz="4" w:space="0" w:color="auto"/>
            </w:tcBorders>
            <w:noWrap/>
            <w:vAlign w:val="center"/>
            <w:hideMark/>
          </w:tcPr>
          <w:p w14:paraId="542ADC2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0B4D857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805D4E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52C5CEB4" w14:textId="0051DD95"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284" w:type="dxa"/>
            <w:tcBorders>
              <w:top w:val="nil"/>
              <w:left w:val="nil"/>
              <w:bottom w:val="single" w:sz="4" w:space="0" w:color="auto"/>
              <w:right w:val="single" w:sz="4" w:space="0" w:color="auto"/>
            </w:tcBorders>
          </w:tcPr>
          <w:p w14:paraId="0997A3F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97AD72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89D06D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5B1CB38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721510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542EA92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D1CF43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AD0FBA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E5224A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056154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317B3E7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018A78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CE0FF9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EBA8AF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23667079" w14:textId="77777777" w:rsidTr="00C44175">
        <w:trPr>
          <w:trHeight w:val="178"/>
        </w:trPr>
        <w:tc>
          <w:tcPr>
            <w:tcW w:w="866" w:type="dxa"/>
            <w:tcBorders>
              <w:top w:val="single" w:sz="4" w:space="0" w:color="auto"/>
              <w:left w:val="single" w:sz="4" w:space="0" w:color="auto"/>
              <w:bottom w:val="single" w:sz="4" w:space="0" w:color="auto"/>
              <w:right w:val="single" w:sz="4" w:space="0" w:color="auto"/>
            </w:tcBorders>
          </w:tcPr>
          <w:p w14:paraId="3CB75C38"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5.1.5</w:t>
            </w:r>
          </w:p>
        </w:tc>
        <w:tc>
          <w:tcPr>
            <w:tcW w:w="3544" w:type="dxa"/>
            <w:tcBorders>
              <w:top w:val="single" w:sz="4" w:space="0" w:color="auto"/>
              <w:left w:val="single" w:sz="4" w:space="0" w:color="auto"/>
              <w:bottom w:val="single" w:sz="4" w:space="0" w:color="auto"/>
              <w:right w:val="single" w:sz="4" w:space="0" w:color="auto"/>
            </w:tcBorders>
          </w:tcPr>
          <w:p w14:paraId="6159A7B5"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Правовое обеспечение профессиональной деятельности</w:t>
            </w:r>
            <w:r w:rsidRPr="00FB6D18">
              <w:rPr>
                <w:rFonts w:ascii="Times New Roman" w:eastAsia="Times New Roman" w:hAnsi="Times New Roman" w:cs="Times New Roman"/>
                <w:kern w:val="0"/>
                <w:sz w:val="20"/>
                <w:szCs w:val="20"/>
                <w:lang w:eastAsia="ru-RU"/>
                <w14:ligatures w14:val="none"/>
              </w:rPr>
              <w:tab/>
            </w:r>
          </w:p>
        </w:tc>
        <w:tc>
          <w:tcPr>
            <w:tcW w:w="1134" w:type="dxa"/>
            <w:tcBorders>
              <w:top w:val="single" w:sz="4" w:space="0" w:color="auto"/>
              <w:left w:val="single" w:sz="4" w:space="0" w:color="auto"/>
              <w:bottom w:val="single" w:sz="4" w:space="0" w:color="auto"/>
              <w:right w:val="single" w:sz="4" w:space="0" w:color="auto"/>
            </w:tcBorders>
          </w:tcPr>
          <w:p w14:paraId="4783C304" w14:textId="7424C2D0"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Times New Roman" w:hAnsi="Times New Roman" w:cs="Times New Roman"/>
                <w:kern w:val="0"/>
                <w:sz w:val="20"/>
                <w:szCs w:val="20"/>
                <w:lang w:eastAsia="ru-RU"/>
                <w14:ligatures w14:val="none"/>
              </w:rPr>
              <w:t>24</w:t>
            </w:r>
          </w:p>
        </w:tc>
        <w:tc>
          <w:tcPr>
            <w:tcW w:w="283" w:type="dxa"/>
            <w:tcBorders>
              <w:top w:val="nil"/>
              <w:left w:val="nil"/>
              <w:bottom w:val="single" w:sz="4" w:space="0" w:color="auto"/>
              <w:right w:val="single" w:sz="4" w:space="0" w:color="auto"/>
            </w:tcBorders>
            <w:noWrap/>
            <w:vAlign w:val="center"/>
          </w:tcPr>
          <w:p w14:paraId="24DD386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55C8EFD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18A564E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1C1C669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89911B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734A59C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tcPr>
          <w:p w14:paraId="0663D4A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EE1FA1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E43FBA6"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11A1175"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01C7C9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FE554F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tcPr>
          <w:p w14:paraId="2BF9A84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BA75A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433F6B4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7303F2D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988E13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133538E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7BD5A14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tcPr>
          <w:p w14:paraId="4D982D8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62186CA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E0C911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2326099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tcPr>
          <w:p w14:paraId="054A226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081750C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0183412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6ABE9268" w14:textId="77777777" w:rsidTr="00C44175">
        <w:trPr>
          <w:trHeight w:val="70"/>
        </w:trPr>
        <w:tc>
          <w:tcPr>
            <w:tcW w:w="866" w:type="dxa"/>
            <w:tcBorders>
              <w:top w:val="nil"/>
              <w:left w:val="single" w:sz="4" w:space="0" w:color="auto"/>
              <w:bottom w:val="single" w:sz="4" w:space="0" w:color="auto"/>
              <w:right w:val="single" w:sz="4" w:space="0" w:color="auto"/>
            </w:tcBorders>
            <w:shd w:val="clear" w:color="000000" w:fill="C0C0C0"/>
            <w:vAlign w:val="center"/>
            <w:hideMark/>
          </w:tcPr>
          <w:p w14:paraId="2BF59180"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5.2</w:t>
            </w:r>
          </w:p>
        </w:tc>
        <w:tc>
          <w:tcPr>
            <w:tcW w:w="3544" w:type="dxa"/>
            <w:tcBorders>
              <w:top w:val="nil"/>
              <w:left w:val="nil"/>
              <w:bottom w:val="single" w:sz="4" w:space="0" w:color="auto"/>
              <w:right w:val="single" w:sz="4" w:space="0" w:color="auto"/>
            </w:tcBorders>
            <w:shd w:val="clear" w:color="000000" w:fill="C0C0C0"/>
            <w:vAlign w:val="center"/>
            <w:hideMark/>
          </w:tcPr>
          <w:p w14:paraId="06DB9BAE"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Специальный цикл</w:t>
            </w:r>
          </w:p>
        </w:tc>
        <w:tc>
          <w:tcPr>
            <w:tcW w:w="1134" w:type="dxa"/>
            <w:tcBorders>
              <w:top w:val="nil"/>
              <w:left w:val="nil"/>
              <w:bottom w:val="single" w:sz="4" w:space="0" w:color="auto"/>
              <w:right w:val="single" w:sz="4" w:space="0" w:color="auto"/>
            </w:tcBorders>
            <w:shd w:val="clear" w:color="000000" w:fill="C0C0C0"/>
            <w:vAlign w:val="center"/>
          </w:tcPr>
          <w:p w14:paraId="31F01893" w14:textId="0D693CDA" w:rsidR="00124B40" w:rsidRPr="00FB6D18" w:rsidRDefault="005569B9" w:rsidP="005569B9">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182</w:t>
            </w:r>
          </w:p>
        </w:tc>
        <w:tc>
          <w:tcPr>
            <w:tcW w:w="283" w:type="dxa"/>
            <w:tcBorders>
              <w:top w:val="nil"/>
              <w:left w:val="nil"/>
              <w:bottom w:val="single" w:sz="4" w:space="0" w:color="auto"/>
              <w:right w:val="single" w:sz="4" w:space="0" w:color="auto"/>
            </w:tcBorders>
            <w:shd w:val="clear" w:color="000000" w:fill="C0C0C0"/>
            <w:noWrap/>
            <w:vAlign w:val="center"/>
          </w:tcPr>
          <w:p w14:paraId="62EB7DA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7F3F70D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3FD937C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0B3EC72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026B23E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634CE44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center"/>
          </w:tcPr>
          <w:p w14:paraId="17DE5AB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noWrap/>
            <w:vAlign w:val="center"/>
          </w:tcPr>
          <w:p w14:paraId="484A6CE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auto" w:fill="AEAAAA" w:themeFill="background2" w:themeFillShade="BF"/>
            <w:noWrap/>
            <w:vAlign w:val="center"/>
          </w:tcPr>
          <w:p w14:paraId="6A3FC42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auto" w:fill="AEAAAA" w:themeFill="background2" w:themeFillShade="BF"/>
            <w:noWrap/>
            <w:vAlign w:val="center"/>
          </w:tcPr>
          <w:p w14:paraId="2B5448B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shd w:val="clear" w:color="000000" w:fill="C0C0C0"/>
            <w:noWrap/>
            <w:vAlign w:val="bottom"/>
          </w:tcPr>
          <w:p w14:paraId="5B771BD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37465F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shd w:val="clear" w:color="000000" w:fill="C0C0C0"/>
          </w:tcPr>
          <w:p w14:paraId="2377B00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1A908C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CC3C83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DE59A3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C5AD3F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4382F20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18C49C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shd w:val="clear" w:color="000000" w:fill="C0C0C0"/>
          </w:tcPr>
          <w:p w14:paraId="4DF6BFC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0E279AB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2066660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1363BE7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shd w:val="clear" w:color="000000" w:fill="C0C0C0"/>
          </w:tcPr>
          <w:p w14:paraId="748F3C2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3603FC0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shd w:val="clear" w:color="000000" w:fill="C0C0C0"/>
          </w:tcPr>
          <w:p w14:paraId="51E8CAF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77822319" w14:textId="77777777" w:rsidTr="00F64E92">
        <w:trPr>
          <w:trHeight w:val="31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03A096"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5.2.1</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22345730"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Санитарно-гигиенические требования к присмотру и уходу за детьми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D0184DC" w14:textId="4152A0D2"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32</w:t>
            </w:r>
          </w:p>
        </w:tc>
        <w:tc>
          <w:tcPr>
            <w:tcW w:w="283" w:type="dxa"/>
            <w:tcBorders>
              <w:top w:val="nil"/>
              <w:left w:val="single" w:sz="4" w:space="0" w:color="auto"/>
              <w:bottom w:val="single" w:sz="4" w:space="0" w:color="auto"/>
              <w:right w:val="single" w:sz="4" w:space="0" w:color="auto"/>
            </w:tcBorders>
            <w:noWrap/>
            <w:vAlign w:val="center"/>
          </w:tcPr>
          <w:p w14:paraId="4E52BD2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72F0A6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2AE388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0BC691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4718787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0D2304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A93768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noWrap/>
            <w:vAlign w:val="center"/>
          </w:tcPr>
          <w:p w14:paraId="3636E53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3" w:type="dxa"/>
            <w:tcBorders>
              <w:top w:val="nil"/>
              <w:left w:val="nil"/>
              <w:bottom w:val="single" w:sz="4" w:space="0" w:color="auto"/>
              <w:right w:val="single" w:sz="4" w:space="0" w:color="auto"/>
            </w:tcBorders>
            <w:noWrap/>
            <w:vAlign w:val="center"/>
            <w:hideMark/>
          </w:tcPr>
          <w:p w14:paraId="7305714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2D8D23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4305853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45D349EB"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284" w:type="dxa"/>
            <w:tcBorders>
              <w:top w:val="nil"/>
              <w:left w:val="nil"/>
              <w:bottom w:val="single" w:sz="4" w:space="0" w:color="auto"/>
              <w:right w:val="single" w:sz="4" w:space="0" w:color="auto"/>
            </w:tcBorders>
            <w:vAlign w:val="center"/>
          </w:tcPr>
          <w:p w14:paraId="55C7A126"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667E1468"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0DE1BF5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6" w:type="dxa"/>
            <w:tcBorders>
              <w:top w:val="nil"/>
              <w:left w:val="nil"/>
              <w:bottom w:val="single" w:sz="4" w:space="0" w:color="auto"/>
              <w:right w:val="single" w:sz="4" w:space="0" w:color="auto"/>
            </w:tcBorders>
            <w:vAlign w:val="center"/>
          </w:tcPr>
          <w:p w14:paraId="28751843"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F307EA9"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277D556"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A402A11"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A9AC8B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F11BAD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1638A438"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600A621"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1F1F2CA"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29FC0F11"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5DAD74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495A0E74"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896187"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5.2.2</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6F6F6429"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Технологии ухода за детьми младенческого возраста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F627D38" w14:textId="77777777"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206A9EC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55A963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F42300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93920C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FAC7BB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713F9F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46A7AA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noWrap/>
            <w:vAlign w:val="center"/>
          </w:tcPr>
          <w:p w14:paraId="33F17D9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3" w:type="dxa"/>
            <w:tcBorders>
              <w:top w:val="nil"/>
              <w:left w:val="nil"/>
              <w:bottom w:val="single" w:sz="4" w:space="0" w:color="auto"/>
              <w:right w:val="single" w:sz="4" w:space="0" w:color="auto"/>
            </w:tcBorders>
            <w:noWrap/>
            <w:vAlign w:val="center"/>
            <w:hideMark/>
          </w:tcPr>
          <w:p w14:paraId="526CDB8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hideMark/>
          </w:tcPr>
          <w:p w14:paraId="352FC98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05530BF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5DFE1CD4"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284" w:type="dxa"/>
            <w:tcBorders>
              <w:top w:val="nil"/>
              <w:left w:val="nil"/>
              <w:bottom w:val="single" w:sz="4" w:space="0" w:color="auto"/>
              <w:right w:val="single" w:sz="4" w:space="0" w:color="auto"/>
            </w:tcBorders>
            <w:vAlign w:val="center"/>
          </w:tcPr>
          <w:p w14:paraId="78A4C9A7"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64D9074C"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74F9E3B8"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31A2066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FDB6685"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EF8C766"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90647AD"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0F8BDD3"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196F26F"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6DF81A9"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77E26EE"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DA86016"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7F7B0DEB"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2ED2001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6DAAD83D"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1EE95667"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5.2.3</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78A47439"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Технологии ухода за детьми раннего возраста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80BA17F" w14:textId="77777777"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513F697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8BDDC6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6BC99D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C6742D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07D367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E9F115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7769844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604AF2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CC01B59"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0E5F74F"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614D3A3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ABFF3E6"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60FCB22B"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594BFFE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53A40F9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6</w:t>
            </w:r>
          </w:p>
        </w:tc>
        <w:tc>
          <w:tcPr>
            <w:tcW w:w="426" w:type="dxa"/>
            <w:tcBorders>
              <w:top w:val="nil"/>
              <w:left w:val="nil"/>
              <w:bottom w:val="single" w:sz="4" w:space="0" w:color="auto"/>
              <w:right w:val="single" w:sz="4" w:space="0" w:color="auto"/>
            </w:tcBorders>
            <w:vAlign w:val="center"/>
          </w:tcPr>
          <w:p w14:paraId="57F5E353"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0F1EC318"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2A2F1E53"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6CAB2F3D"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7E40363C"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06D9E67"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0862799D"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4E0253F"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601C37B"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6CB522E4"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7C08838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2E5C68BD"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4E368249"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5.2.4</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1C311A8A"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Организация присмотра за детьми дошкольного возраста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2D3E8D1" w14:textId="77777777"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369754B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69AED6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092E70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EB5EA7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3F162F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7E6DDE4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7F4B64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202EC3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52CA298"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3C6665EE"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3F61249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CC5997D"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139E01B7"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FB490E3"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D273247"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6" w:type="dxa"/>
            <w:tcBorders>
              <w:top w:val="nil"/>
              <w:left w:val="nil"/>
              <w:bottom w:val="single" w:sz="4" w:space="0" w:color="auto"/>
              <w:right w:val="single" w:sz="4" w:space="0" w:color="auto"/>
            </w:tcBorders>
            <w:vAlign w:val="center"/>
          </w:tcPr>
          <w:p w14:paraId="23C09128"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2D8D6A53"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2534ADDF"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70FF14EE"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6" w:type="dxa"/>
            <w:tcBorders>
              <w:top w:val="nil"/>
              <w:left w:val="nil"/>
              <w:bottom w:val="single" w:sz="4" w:space="0" w:color="auto"/>
              <w:right w:val="single" w:sz="4" w:space="0" w:color="auto"/>
            </w:tcBorders>
            <w:vAlign w:val="center"/>
          </w:tcPr>
          <w:p w14:paraId="04D2F543"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2C17B62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24B2B89A"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760B0A7"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365E629"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073B9787"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1430C75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17431FA2"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2A2AF879"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5.2.5</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4D8AFD51"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Особенности присмотра и ухода за детьми с ОВЗ и детьми-инвалидами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824F194" w14:textId="77777777"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6C549CD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51201C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EDA298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278B0E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B2888D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D161C3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4450C6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37F880A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36CBFAA"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0E01C8A8"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757B9E1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26C8FA8"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39CFD59B"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5427046"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0DA2CE3"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1CF8B2E5"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BF3B809"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1FE7F7A1"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w:t>
            </w:r>
          </w:p>
        </w:tc>
        <w:tc>
          <w:tcPr>
            <w:tcW w:w="425" w:type="dxa"/>
            <w:tcBorders>
              <w:top w:val="nil"/>
              <w:left w:val="nil"/>
              <w:bottom w:val="single" w:sz="4" w:space="0" w:color="auto"/>
              <w:right w:val="single" w:sz="4" w:space="0" w:color="auto"/>
            </w:tcBorders>
            <w:vAlign w:val="center"/>
          </w:tcPr>
          <w:p w14:paraId="2113A478"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6" w:type="dxa"/>
            <w:tcBorders>
              <w:top w:val="nil"/>
              <w:left w:val="nil"/>
              <w:bottom w:val="single" w:sz="4" w:space="0" w:color="auto"/>
              <w:right w:val="single" w:sz="4" w:space="0" w:color="auto"/>
            </w:tcBorders>
            <w:vAlign w:val="center"/>
          </w:tcPr>
          <w:p w14:paraId="0999664A"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5CF5DE6D"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6</w:t>
            </w:r>
          </w:p>
        </w:tc>
        <w:tc>
          <w:tcPr>
            <w:tcW w:w="567" w:type="dxa"/>
            <w:tcBorders>
              <w:top w:val="nil"/>
              <w:left w:val="nil"/>
              <w:bottom w:val="single" w:sz="4" w:space="0" w:color="auto"/>
              <w:right w:val="single" w:sz="4" w:space="0" w:color="auto"/>
            </w:tcBorders>
            <w:vAlign w:val="center"/>
          </w:tcPr>
          <w:p w14:paraId="5F62E89E"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6</w:t>
            </w:r>
          </w:p>
        </w:tc>
        <w:tc>
          <w:tcPr>
            <w:tcW w:w="425" w:type="dxa"/>
            <w:tcBorders>
              <w:top w:val="nil"/>
              <w:left w:val="nil"/>
              <w:bottom w:val="single" w:sz="4" w:space="0" w:color="auto"/>
              <w:right w:val="single" w:sz="4" w:space="0" w:color="auto"/>
            </w:tcBorders>
            <w:vAlign w:val="center"/>
          </w:tcPr>
          <w:p w14:paraId="7082DA4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6FBB5D2"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617B1AC5"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4ABEDD7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4C5C17DE" w14:textId="77777777" w:rsidTr="00F64E92">
        <w:trPr>
          <w:trHeight w:val="262"/>
        </w:trPr>
        <w:tc>
          <w:tcPr>
            <w:tcW w:w="866" w:type="dxa"/>
            <w:tcBorders>
              <w:top w:val="single" w:sz="4" w:space="0" w:color="auto"/>
              <w:left w:val="single" w:sz="4" w:space="0" w:color="auto"/>
              <w:bottom w:val="single" w:sz="4" w:space="0" w:color="auto"/>
              <w:right w:val="single" w:sz="4" w:space="0" w:color="auto"/>
            </w:tcBorders>
            <w:shd w:val="clear" w:color="auto" w:fill="FFFFFF"/>
            <w:vAlign w:val="center"/>
          </w:tcPr>
          <w:p w14:paraId="052157EE"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5.2.6</w:t>
            </w:r>
          </w:p>
        </w:tc>
        <w:tc>
          <w:tcPr>
            <w:tcW w:w="3544" w:type="dxa"/>
            <w:tcBorders>
              <w:top w:val="single" w:sz="4" w:space="0" w:color="auto"/>
              <w:left w:val="single" w:sz="4" w:space="0" w:color="auto"/>
              <w:bottom w:val="single" w:sz="4" w:space="0" w:color="auto"/>
              <w:right w:val="single" w:sz="4" w:space="0" w:color="auto"/>
            </w:tcBorders>
            <w:shd w:val="clear" w:color="auto" w:fill="FFFFFF"/>
            <w:vAlign w:val="center"/>
          </w:tcPr>
          <w:p w14:paraId="6B370346"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Организация игровой деятельности</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8858F03" w14:textId="77777777"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hAnsi="Times New Roman" w:cs="Times New Roman"/>
                <w:sz w:val="20"/>
                <w:szCs w:val="20"/>
              </w:rPr>
              <w:t>30</w:t>
            </w:r>
          </w:p>
        </w:tc>
        <w:tc>
          <w:tcPr>
            <w:tcW w:w="283" w:type="dxa"/>
            <w:tcBorders>
              <w:top w:val="nil"/>
              <w:left w:val="single" w:sz="4" w:space="0" w:color="auto"/>
              <w:bottom w:val="single" w:sz="4" w:space="0" w:color="auto"/>
              <w:right w:val="single" w:sz="4" w:space="0" w:color="auto"/>
            </w:tcBorders>
            <w:noWrap/>
            <w:vAlign w:val="center"/>
          </w:tcPr>
          <w:p w14:paraId="76CC463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5AED44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F1233B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8567C0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18E0C0E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15640A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4FA35F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6DF5C1B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08146AA3"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124B9FB2"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7A3A372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6626B39"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28B82906"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C0A915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7C75847F"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4369058E"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F06F785"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3952887A"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3</w:t>
            </w:r>
          </w:p>
        </w:tc>
        <w:tc>
          <w:tcPr>
            <w:tcW w:w="425" w:type="dxa"/>
            <w:tcBorders>
              <w:top w:val="nil"/>
              <w:left w:val="nil"/>
              <w:bottom w:val="single" w:sz="4" w:space="0" w:color="auto"/>
              <w:right w:val="single" w:sz="4" w:space="0" w:color="auto"/>
            </w:tcBorders>
            <w:vAlign w:val="center"/>
          </w:tcPr>
          <w:p w14:paraId="2E4A7E06"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6" w:type="dxa"/>
            <w:tcBorders>
              <w:top w:val="nil"/>
              <w:left w:val="nil"/>
              <w:bottom w:val="single" w:sz="4" w:space="0" w:color="auto"/>
              <w:right w:val="single" w:sz="4" w:space="0" w:color="auto"/>
            </w:tcBorders>
            <w:vAlign w:val="center"/>
          </w:tcPr>
          <w:p w14:paraId="7AD16D84"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w:t>
            </w:r>
          </w:p>
        </w:tc>
        <w:tc>
          <w:tcPr>
            <w:tcW w:w="425" w:type="dxa"/>
            <w:tcBorders>
              <w:top w:val="nil"/>
              <w:left w:val="nil"/>
              <w:bottom w:val="single" w:sz="4" w:space="0" w:color="auto"/>
              <w:right w:val="single" w:sz="4" w:space="0" w:color="auto"/>
            </w:tcBorders>
            <w:vAlign w:val="center"/>
          </w:tcPr>
          <w:p w14:paraId="4F6349C7"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7</w:t>
            </w:r>
          </w:p>
        </w:tc>
        <w:tc>
          <w:tcPr>
            <w:tcW w:w="567" w:type="dxa"/>
            <w:tcBorders>
              <w:top w:val="nil"/>
              <w:left w:val="nil"/>
              <w:bottom w:val="single" w:sz="4" w:space="0" w:color="auto"/>
              <w:right w:val="single" w:sz="4" w:space="0" w:color="auto"/>
            </w:tcBorders>
            <w:vAlign w:val="center"/>
          </w:tcPr>
          <w:p w14:paraId="2F1235A1"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7</w:t>
            </w:r>
          </w:p>
        </w:tc>
        <w:tc>
          <w:tcPr>
            <w:tcW w:w="425" w:type="dxa"/>
            <w:tcBorders>
              <w:top w:val="nil"/>
              <w:left w:val="nil"/>
              <w:bottom w:val="single" w:sz="4" w:space="0" w:color="auto"/>
              <w:right w:val="single" w:sz="4" w:space="0" w:color="auto"/>
            </w:tcBorders>
            <w:vAlign w:val="center"/>
          </w:tcPr>
          <w:p w14:paraId="68A02F43"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64420C02"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vAlign w:val="center"/>
          </w:tcPr>
          <w:p w14:paraId="54D38D6E"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nil"/>
              <w:left w:val="nil"/>
              <w:bottom w:val="single" w:sz="4" w:space="0" w:color="auto"/>
              <w:right w:val="single" w:sz="4" w:space="0" w:color="auto"/>
            </w:tcBorders>
          </w:tcPr>
          <w:p w14:paraId="52E5939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361243DE" w14:textId="77777777" w:rsidTr="00F64E92">
        <w:trPr>
          <w:trHeight w:val="262"/>
        </w:trPr>
        <w:tc>
          <w:tcPr>
            <w:tcW w:w="866" w:type="dxa"/>
            <w:tcBorders>
              <w:top w:val="nil"/>
              <w:left w:val="single" w:sz="4" w:space="0" w:color="auto"/>
              <w:bottom w:val="single" w:sz="4" w:space="0" w:color="auto"/>
              <w:right w:val="single" w:sz="4" w:space="0" w:color="auto"/>
            </w:tcBorders>
            <w:vAlign w:val="center"/>
          </w:tcPr>
          <w:p w14:paraId="040C7DD6"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5.3</w:t>
            </w:r>
          </w:p>
        </w:tc>
        <w:tc>
          <w:tcPr>
            <w:tcW w:w="3544" w:type="dxa"/>
            <w:tcBorders>
              <w:top w:val="nil"/>
              <w:left w:val="nil"/>
              <w:bottom w:val="single" w:sz="4" w:space="0" w:color="auto"/>
              <w:right w:val="single" w:sz="4" w:space="0" w:color="auto"/>
            </w:tcBorders>
            <w:vAlign w:val="center"/>
          </w:tcPr>
          <w:p w14:paraId="6E443A94"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Практическая подготовка (учебная практика)</w:t>
            </w:r>
          </w:p>
        </w:tc>
        <w:tc>
          <w:tcPr>
            <w:tcW w:w="1134" w:type="dxa"/>
            <w:tcBorders>
              <w:top w:val="nil"/>
              <w:left w:val="nil"/>
              <w:bottom w:val="single" w:sz="4" w:space="0" w:color="auto"/>
              <w:right w:val="single" w:sz="4" w:space="0" w:color="auto"/>
            </w:tcBorders>
            <w:vAlign w:val="center"/>
          </w:tcPr>
          <w:p w14:paraId="4A8836AD" w14:textId="77777777"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48</w:t>
            </w:r>
          </w:p>
        </w:tc>
        <w:tc>
          <w:tcPr>
            <w:tcW w:w="283" w:type="dxa"/>
            <w:tcBorders>
              <w:top w:val="nil"/>
              <w:left w:val="nil"/>
              <w:bottom w:val="single" w:sz="4" w:space="0" w:color="auto"/>
              <w:right w:val="single" w:sz="4" w:space="0" w:color="auto"/>
            </w:tcBorders>
            <w:noWrap/>
            <w:vAlign w:val="center"/>
          </w:tcPr>
          <w:p w14:paraId="66A66EE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19F87406"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6B87CC3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53B14E9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421BC9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2D4BF73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5657F27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noWrap/>
            <w:vAlign w:val="center"/>
          </w:tcPr>
          <w:p w14:paraId="06FC9D64"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nil"/>
              <w:left w:val="nil"/>
              <w:bottom w:val="single" w:sz="4" w:space="0" w:color="auto"/>
              <w:right w:val="single" w:sz="4" w:space="0" w:color="auto"/>
            </w:tcBorders>
            <w:noWrap/>
            <w:vAlign w:val="center"/>
          </w:tcPr>
          <w:p w14:paraId="242EAB9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nil"/>
              <w:left w:val="nil"/>
              <w:bottom w:val="single" w:sz="4" w:space="0" w:color="auto"/>
              <w:right w:val="single" w:sz="4" w:space="0" w:color="auto"/>
            </w:tcBorders>
            <w:noWrap/>
            <w:vAlign w:val="center"/>
          </w:tcPr>
          <w:p w14:paraId="2D7A9F4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nil"/>
              <w:left w:val="nil"/>
              <w:bottom w:val="single" w:sz="4" w:space="0" w:color="auto"/>
              <w:right w:val="single" w:sz="4" w:space="0" w:color="auto"/>
            </w:tcBorders>
            <w:noWrap/>
            <w:vAlign w:val="center"/>
          </w:tcPr>
          <w:p w14:paraId="543CEFD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40CAA3F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nil"/>
              <w:left w:val="nil"/>
              <w:bottom w:val="single" w:sz="4" w:space="0" w:color="auto"/>
              <w:right w:val="single" w:sz="4" w:space="0" w:color="auto"/>
            </w:tcBorders>
            <w:vAlign w:val="center"/>
          </w:tcPr>
          <w:p w14:paraId="38FFFFEF"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00A542E"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374C592E"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70605D8"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0D1AD191"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58E64D97"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163B704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nil"/>
              <w:left w:val="nil"/>
              <w:bottom w:val="single" w:sz="4" w:space="0" w:color="auto"/>
              <w:right w:val="single" w:sz="4" w:space="0" w:color="auto"/>
            </w:tcBorders>
            <w:vAlign w:val="center"/>
          </w:tcPr>
          <w:p w14:paraId="014E0B4A"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single" w:sz="4" w:space="0" w:color="auto"/>
              <w:right w:val="single" w:sz="4" w:space="0" w:color="auto"/>
            </w:tcBorders>
            <w:vAlign w:val="center"/>
          </w:tcPr>
          <w:p w14:paraId="2A13C6AA"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w:t>
            </w:r>
          </w:p>
        </w:tc>
        <w:tc>
          <w:tcPr>
            <w:tcW w:w="567" w:type="dxa"/>
            <w:tcBorders>
              <w:top w:val="nil"/>
              <w:left w:val="nil"/>
              <w:bottom w:val="single" w:sz="4" w:space="0" w:color="auto"/>
              <w:right w:val="single" w:sz="4" w:space="0" w:color="auto"/>
            </w:tcBorders>
            <w:vAlign w:val="center"/>
          </w:tcPr>
          <w:p w14:paraId="53B924C0"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2</w:t>
            </w:r>
          </w:p>
        </w:tc>
        <w:tc>
          <w:tcPr>
            <w:tcW w:w="425" w:type="dxa"/>
            <w:tcBorders>
              <w:top w:val="nil"/>
              <w:left w:val="nil"/>
              <w:bottom w:val="single" w:sz="4" w:space="0" w:color="auto"/>
              <w:right w:val="single" w:sz="4" w:space="0" w:color="auto"/>
            </w:tcBorders>
            <w:vAlign w:val="center"/>
          </w:tcPr>
          <w:p w14:paraId="00C3B98D"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15</w:t>
            </w:r>
          </w:p>
        </w:tc>
        <w:tc>
          <w:tcPr>
            <w:tcW w:w="425" w:type="dxa"/>
            <w:tcBorders>
              <w:top w:val="nil"/>
              <w:left w:val="nil"/>
              <w:bottom w:val="single" w:sz="4" w:space="0" w:color="auto"/>
              <w:right w:val="single" w:sz="4" w:space="0" w:color="auto"/>
            </w:tcBorders>
            <w:vAlign w:val="center"/>
          </w:tcPr>
          <w:p w14:paraId="6FB1FF48"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15</w:t>
            </w:r>
          </w:p>
        </w:tc>
        <w:tc>
          <w:tcPr>
            <w:tcW w:w="567" w:type="dxa"/>
            <w:tcBorders>
              <w:top w:val="nil"/>
              <w:left w:val="nil"/>
              <w:bottom w:val="single" w:sz="4" w:space="0" w:color="auto"/>
              <w:right w:val="single" w:sz="4" w:space="0" w:color="auto"/>
            </w:tcBorders>
            <w:vAlign w:val="center"/>
          </w:tcPr>
          <w:p w14:paraId="1A9B5BAE" w14:textId="77777777" w:rsidR="00124B40" w:rsidRPr="00FB6D18" w:rsidRDefault="00124B40" w:rsidP="00F64E92">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14</w:t>
            </w:r>
          </w:p>
        </w:tc>
        <w:tc>
          <w:tcPr>
            <w:tcW w:w="567" w:type="dxa"/>
            <w:tcBorders>
              <w:top w:val="nil"/>
              <w:left w:val="nil"/>
              <w:bottom w:val="single" w:sz="4" w:space="0" w:color="auto"/>
              <w:right w:val="single" w:sz="4" w:space="0" w:color="auto"/>
            </w:tcBorders>
          </w:tcPr>
          <w:p w14:paraId="5518DE3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41C5E661" w14:textId="77777777" w:rsidTr="00C44175">
        <w:trPr>
          <w:trHeight w:val="265"/>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75C26B98"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5.4</w:t>
            </w:r>
          </w:p>
        </w:tc>
        <w:tc>
          <w:tcPr>
            <w:tcW w:w="3544" w:type="dxa"/>
            <w:tcBorders>
              <w:top w:val="single" w:sz="4" w:space="0" w:color="auto"/>
              <w:left w:val="single" w:sz="4" w:space="0" w:color="auto"/>
              <w:bottom w:val="single" w:sz="4" w:space="0" w:color="auto"/>
              <w:right w:val="single" w:sz="4" w:space="0" w:color="auto"/>
            </w:tcBorders>
            <w:shd w:val="clear" w:color="000000" w:fill="C0C0C0"/>
            <w:vAlign w:val="center"/>
          </w:tcPr>
          <w:p w14:paraId="3EA69F27"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Квалификационный экзамен</w:t>
            </w:r>
          </w:p>
        </w:tc>
        <w:tc>
          <w:tcPr>
            <w:tcW w:w="1134" w:type="dxa"/>
            <w:tcBorders>
              <w:top w:val="single" w:sz="4" w:space="0" w:color="auto"/>
              <w:left w:val="single" w:sz="4" w:space="0" w:color="auto"/>
              <w:bottom w:val="single" w:sz="4" w:space="0" w:color="auto"/>
              <w:right w:val="single" w:sz="4" w:space="0" w:color="auto"/>
            </w:tcBorders>
            <w:shd w:val="clear" w:color="000000" w:fill="C0C0C0"/>
            <w:vAlign w:val="center"/>
          </w:tcPr>
          <w:p w14:paraId="19347B9A" w14:textId="77777777" w:rsidR="00124B40" w:rsidRPr="00FB6D18" w:rsidRDefault="00124B40" w:rsidP="005569B9">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10</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0D76940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19194BD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A7EA67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67C5ABC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55CBFB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723302E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2A033FB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9AF592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single" w:sz="4" w:space="0" w:color="auto"/>
              <w:left w:val="single" w:sz="4" w:space="0" w:color="auto"/>
              <w:bottom w:val="single" w:sz="4" w:space="0" w:color="auto"/>
              <w:right w:val="single" w:sz="4" w:space="0" w:color="auto"/>
            </w:tcBorders>
            <w:noWrap/>
            <w:vAlign w:val="center"/>
            <w:hideMark/>
          </w:tcPr>
          <w:p w14:paraId="36FCA7BB"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single" w:sz="4" w:space="0" w:color="auto"/>
              <w:left w:val="single" w:sz="4" w:space="0" w:color="auto"/>
              <w:bottom w:val="single" w:sz="4" w:space="0" w:color="auto"/>
              <w:right w:val="single" w:sz="4" w:space="0" w:color="auto"/>
            </w:tcBorders>
            <w:noWrap/>
            <w:vAlign w:val="center"/>
            <w:hideMark/>
          </w:tcPr>
          <w:p w14:paraId="15BB73F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single" w:sz="4" w:space="0" w:color="auto"/>
              <w:left w:val="single" w:sz="4" w:space="0" w:color="auto"/>
              <w:bottom w:val="single" w:sz="4" w:space="0" w:color="auto"/>
              <w:right w:val="single" w:sz="4" w:space="0" w:color="auto"/>
            </w:tcBorders>
            <w:shd w:val="clear" w:color="000000" w:fill="C0C0C0"/>
            <w:noWrap/>
            <w:vAlign w:val="center"/>
          </w:tcPr>
          <w:p w14:paraId="535DC6EA"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FA4F19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single" w:sz="4" w:space="0" w:color="auto"/>
              <w:bottom w:val="single" w:sz="4" w:space="0" w:color="auto"/>
              <w:right w:val="single" w:sz="4" w:space="0" w:color="auto"/>
            </w:tcBorders>
            <w:shd w:val="clear" w:color="000000" w:fill="C0C0C0"/>
          </w:tcPr>
          <w:p w14:paraId="05D463D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4006842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550962C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641E46A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78885105"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2099386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3115D6E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single" w:sz="4" w:space="0" w:color="auto"/>
              <w:left w:val="single" w:sz="4" w:space="0" w:color="auto"/>
              <w:bottom w:val="single" w:sz="4" w:space="0" w:color="auto"/>
              <w:right w:val="single" w:sz="4" w:space="0" w:color="auto"/>
            </w:tcBorders>
            <w:shd w:val="clear" w:color="000000" w:fill="C0C0C0"/>
          </w:tcPr>
          <w:p w14:paraId="2DE2560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5F0C0D6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6C6B431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69F8DFC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000000" w:fill="C0C0C0"/>
          </w:tcPr>
          <w:p w14:paraId="0BADD83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274BB62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000000" w:fill="C0C0C0"/>
          </w:tcPr>
          <w:p w14:paraId="1E97D4A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10</w:t>
            </w:r>
          </w:p>
        </w:tc>
      </w:tr>
      <w:tr w:rsidR="00460B1D" w:rsidRPr="00FB6D18" w14:paraId="4C3599ED" w14:textId="77777777" w:rsidTr="00EC3AA9">
        <w:trPr>
          <w:trHeight w:val="88"/>
        </w:trPr>
        <w:tc>
          <w:tcPr>
            <w:tcW w:w="866" w:type="dxa"/>
            <w:tcBorders>
              <w:top w:val="single" w:sz="4" w:space="0" w:color="auto"/>
              <w:left w:val="single" w:sz="4" w:space="0" w:color="auto"/>
              <w:bottom w:val="single" w:sz="4" w:space="0" w:color="auto"/>
              <w:right w:val="single" w:sz="4" w:space="0" w:color="auto"/>
            </w:tcBorders>
            <w:shd w:val="clear" w:color="000000" w:fill="C0C0C0"/>
            <w:vAlign w:val="center"/>
          </w:tcPr>
          <w:p w14:paraId="6023FDAA"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3544" w:type="dxa"/>
            <w:tcBorders>
              <w:top w:val="single" w:sz="4" w:space="0" w:color="auto"/>
              <w:left w:val="nil"/>
              <w:bottom w:val="single" w:sz="4" w:space="0" w:color="auto"/>
              <w:right w:val="single" w:sz="4" w:space="0" w:color="auto"/>
            </w:tcBorders>
            <w:shd w:val="clear" w:color="000000" w:fill="C0C0C0"/>
            <w:vAlign w:val="center"/>
          </w:tcPr>
          <w:p w14:paraId="5FC74836"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Всего</w:t>
            </w:r>
          </w:p>
        </w:tc>
        <w:tc>
          <w:tcPr>
            <w:tcW w:w="1134" w:type="dxa"/>
            <w:tcBorders>
              <w:top w:val="single" w:sz="4" w:space="0" w:color="auto"/>
              <w:left w:val="nil"/>
              <w:bottom w:val="single" w:sz="4" w:space="0" w:color="auto"/>
              <w:right w:val="single" w:sz="4" w:space="0" w:color="auto"/>
            </w:tcBorders>
            <w:shd w:val="clear" w:color="000000" w:fill="C0C0C0"/>
            <w:vAlign w:val="center"/>
          </w:tcPr>
          <w:p w14:paraId="7B2A1734" w14:textId="77777777" w:rsidR="00124B40" w:rsidRPr="00FB6D18" w:rsidRDefault="00124B40" w:rsidP="005569B9">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450</w:t>
            </w:r>
          </w:p>
        </w:tc>
        <w:tc>
          <w:tcPr>
            <w:tcW w:w="283" w:type="dxa"/>
            <w:tcBorders>
              <w:top w:val="single" w:sz="4" w:space="0" w:color="auto"/>
              <w:left w:val="nil"/>
              <w:bottom w:val="single" w:sz="4" w:space="0" w:color="auto"/>
              <w:right w:val="single" w:sz="4" w:space="0" w:color="auto"/>
            </w:tcBorders>
            <w:shd w:val="clear" w:color="000000" w:fill="C0C0C0"/>
            <w:vAlign w:val="center"/>
          </w:tcPr>
          <w:p w14:paraId="18C9330F"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79B88204"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3660BCCE"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3837ED4C"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54975ADE"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4D85E3D2"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vAlign w:val="center"/>
          </w:tcPr>
          <w:p w14:paraId="2481BBB8"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vAlign w:val="center"/>
          </w:tcPr>
          <w:p w14:paraId="200B3FD0"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vAlign w:val="center"/>
          </w:tcPr>
          <w:p w14:paraId="6A9BCA5A" w14:textId="77777777" w:rsidR="00124B40" w:rsidRPr="00FB6D18" w:rsidRDefault="00124B40" w:rsidP="00124B40">
            <w:pPr>
              <w:widowControl w:val="0"/>
              <w:spacing w:after="0" w:line="240" w:lineRule="auto"/>
              <w:rPr>
                <w:rFonts w:ascii="Times New Roman" w:eastAsia="Courier New" w:hAnsi="Times New Roman" w:cs="Courier New"/>
                <w:b/>
                <w:bCs/>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noWrap/>
            <w:vAlign w:val="center"/>
          </w:tcPr>
          <w:p w14:paraId="75AEDCF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vAlign w:val="center"/>
          </w:tcPr>
          <w:p w14:paraId="505F329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F249C4D"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284" w:type="dxa"/>
            <w:tcBorders>
              <w:top w:val="single" w:sz="4" w:space="0" w:color="auto"/>
              <w:left w:val="nil"/>
              <w:bottom w:val="single" w:sz="4" w:space="0" w:color="auto"/>
              <w:right w:val="single" w:sz="4" w:space="0" w:color="auto"/>
            </w:tcBorders>
            <w:shd w:val="clear" w:color="000000" w:fill="C0C0C0"/>
          </w:tcPr>
          <w:p w14:paraId="6A8D20D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330F307"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47E82C1C"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30F0FC79"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281280A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68DF5B11"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BB57C6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6" w:type="dxa"/>
            <w:tcBorders>
              <w:top w:val="single" w:sz="4" w:space="0" w:color="auto"/>
              <w:left w:val="nil"/>
              <w:bottom w:val="single" w:sz="4" w:space="0" w:color="auto"/>
              <w:right w:val="single" w:sz="4" w:space="0" w:color="auto"/>
            </w:tcBorders>
            <w:shd w:val="clear" w:color="000000" w:fill="C0C0C0"/>
          </w:tcPr>
          <w:p w14:paraId="5C737F5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55E8543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4CF2A8C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1440BC7F"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single" w:sz="4" w:space="0" w:color="auto"/>
              <w:left w:val="nil"/>
              <w:bottom w:val="single" w:sz="4" w:space="0" w:color="auto"/>
              <w:right w:val="single" w:sz="4" w:space="0" w:color="auto"/>
            </w:tcBorders>
            <w:shd w:val="clear" w:color="000000" w:fill="C0C0C0"/>
          </w:tcPr>
          <w:p w14:paraId="128C1973"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23B904EE"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567" w:type="dxa"/>
            <w:tcBorders>
              <w:top w:val="single" w:sz="4" w:space="0" w:color="auto"/>
              <w:left w:val="nil"/>
              <w:bottom w:val="single" w:sz="4" w:space="0" w:color="auto"/>
              <w:right w:val="single" w:sz="4" w:space="0" w:color="auto"/>
            </w:tcBorders>
            <w:shd w:val="clear" w:color="000000" w:fill="C0C0C0"/>
          </w:tcPr>
          <w:p w14:paraId="0BFEE220"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p>
        </w:tc>
      </w:tr>
      <w:tr w:rsidR="00460B1D" w:rsidRPr="00FB6D18" w14:paraId="7F13425A" w14:textId="77777777" w:rsidTr="00EC3AA9">
        <w:trPr>
          <w:cantSplit/>
          <w:trHeight w:val="556"/>
        </w:trPr>
        <w:tc>
          <w:tcPr>
            <w:tcW w:w="4410" w:type="dxa"/>
            <w:gridSpan w:val="2"/>
            <w:tcBorders>
              <w:top w:val="single" w:sz="4" w:space="0" w:color="auto"/>
              <w:left w:val="single" w:sz="4" w:space="0" w:color="auto"/>
              <w:bottom w:val="single" w:sz="4" w:space="0" w:color="auto"/>
              <w:right w:val="single" w:sz="4" w:space="0" w:color="auto"/>
            </w:tcBorders>
            <w:shd w:val="clear" w:color="000000" w:fill="C0C0C0"/>
            <w:vAlign w:val="center"/>
            <w:hideMark/>
          </w:tcPr>
          <w:p w14:paraId="3F5EEAB2" w14:textId="77777777" w:rsidR="00124B40" w:rsidRPr="00FB6D18" w:rsidRDefault="00124B40" w:rsidP="00124B40">
            <w:pPr>
              <w:widowControl w:val="0"/>
              <w:spacing w:after="0" w:line="240" w:lineRule="auto"/>
              <w:jc w:val="center"/>
              <w:rPr>
                <w:rFonts w:ascii="Times New Roman" w:eastAsia="Courier New" w:hAnsi="Times New Roman" w:cs="Courier New"/>
                <w:b/>
                <w:bCs/>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lastRenderedPageBreak/>
              <w:t>Учебная нагрузка в неделю</w:t>
            </w:r>
          </w:p>
        </w:tc>
        <w:tc>
          <w:tcPr>
            <w:tcW w:w="1134" w:type="dxa"/>
            <w:tcBorders>
              <w:top w:val="single" w:sz="4" w:space="0" w:color="auto"/>
              <w:left w:val="nil"/>
              <w:bottom w:val="single" w:sz="4" w:space="0" w:color="auto"/>
              <w:right w:val="single" w:sz="4" w:space="0" w:color="auto"/>
            </w:tcBorders>
            <w:shd w:val="clear" w:color="000000" w:fill="C0C0C0"/>
            <w:vAlign w:val="center"/>
            <w:hideMark/>
          </w:tcPr>
          <w:p w14:paraId="375E8116" w14:textId="77777777" w:rsidR="00124B40" w:rsidRPr="00FB6D18" w:rsidRDefault="00124B40" w:rsidP="005569B9">
            <w:pPr>
              <w:widowControl w:val="0"/>
              <w:spacing w:after="0" w:line="240" w:lineRule="auto"/>
              <w:jc w:val="center"/>
              <w:rPr>
                <w:rFonts w:ascii="Times New Roman" w:eastAsia="Courier New" w:hAnsi="Times New Roman" w:cs="Courier New"/>
                <w:b/>
                <w:bCs/>
                <w:kern w:val="0"/>
                <w:sz w:val="20"/>
                <w:szCs w:val="20"/>
                <w:lang w:eastAsia="ru-RU"/>
                <w14:ligatures w14:val="none"/>
              </w:rPr>
            </w:pP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3F8AFB57"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51D903FC"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D7AAA0D"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35DA5D7C"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154130B2"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00F5DD8E"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73414F99"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2B979792"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283" w:type="dxa"/>
            <w:tcBorders>
              <w:top w:val="single" w:sz="4" w:space="0" w:color="auto"/>
              <w:left w:val="nil"/>
              <w:bottom w:val="single" w:sz="4" w:space="0" w:color="auto"/>
              <w:right w:val="single" w:sz="4" w:space="0" w:color="auto"/>
            </w:tcBorders>
            <w:noWrap/>
            <w:vAlign w:val="center"/>
            <w:hideMark/>
          </w:tcPr>
          <w:p w14:paraId="719E8C22"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4" w:type="dxa"/>
            <w:tcBorders>
              <w:top w:val="single" w:sz="4" w:space="0" w:color="auto"/>
              <w:left w:val="nil"/>
              <w:bottom w:val="single" w:sz="4" w:space="0" w:color="auto"/>
              <w:right w:val="single" w:sz="4" w:space="0" w:color="auto"/>
            </w:tcBorders>
            <w:noWrap/>
            <w:vAlign w:val="center"/>
          </w:tcPr>
          <w:p w14:paraId="6A72FB38" w14:textId="77777777" w:rsidR="00124B40" w:rsidRPr="00FB6D18" w:rsidRDefault="00124B40" w:rsidP="00124B40">
            <w:pPr>
              <w:widowControl w:val="0"/>
              <w:spacing w:after="0" w:line="240" w:lineRule="auto"/>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b/>
                <w:bCs/>
                <w:kern w:val="0"/>
                <w:sz w:val="20"/>
                <w:szCs w:val="20"/>
                <w:lang w:eastAsia="ru-RU"/>
                <w14:ligatures w14:val="none"/>
              </w:rPr>
              <w:t>К</w:t>
            </w:r>
          </w:p>
        </w:tc>
        <w:tc>
          <w:tcPr>
            <w:tcW w:w="283" w:type="dxa"/>
            <w:tcBorders>
              <w:top w:val="single" w:sz="4" w:space="0" w:color="auto"/>
              <w:left w:val="nil"/>
              <w:bottom w:val="single" w:sz="4" w:space="0" w:color="auto"/>
              <w:right w:val="single" w:sz="4" w:space="0" w:color="auto"/>
            </w:tcBorders>
            <w:shd w:val="clear" w:color="000000" w:fill="C0C0C0"/>
            <w:noWrap/>
            <w:textDirection w:val="btLr"/>
            <w:vAlign w:val="bottom"/>
          </w:tcPr>
          <w:p w14:paraId="581C91BF"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5B1036A2"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284" w:type="dxa"/>
            <w:tcBorders>
              <w:top w:val="single" w:sz="4" w:space="0" w:color="auto"/>
              <w:left w:val="nil"/>
              <w:bottom w:val="single" w:sz="4" w:space="0" w:color="auto"/>
              <w:right w:val="single" w:sz="4" w:space="0" w:color="auto"/>
            </w:tcBorders>
            <w:shd w:val="clear" w:color="000000" w:fill="C0C0C0"/>
            <w:textDirection w:val="btLr"/>
            <w:vAlign w:val="bottom"/>
          </w:tcPr>
          <w:p w14:paraId="180CD46C"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3F3DF878"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4771E723"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77BD17DB"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2C492D36"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0E5845D0"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B7B0431"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6" w:type="dxa"/>
            <w:tcBorders>
              <w:top w:val="single" w:sz="4" w:space="0" w:color="auto"/>
              <w:left w:val="nil"/>
              <w:bottom w:val="single" w:sz="4" w:space="0" w:color="auto"/>
              <w:right w:val="single" w:sz="4" w:space="0" w:color="auto"/>
            </w:tcBorders>
            <w:shd w:val="clear" w:color="000000" w:fill="C0C0C0"/>
            <w:textDirection w:val="btLr"/>
            <w:vAlign w:val="bottom"/>
          </w:tcPr>
          <w:p w14:paraId="695CBE84"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2605AB64"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428CE236"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31CF0503"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425" w:type="dxa"/>
            <w:tcBorders>
              <w:top w:val="single" w:sz="4" w:space="0" w:color="auto"/>
              <w:left w:val="nil"/>
              <w:bottom w:val="single" w:sz="4" w:space="0" w:color="auto"/>
              <w:right w:val="single" w:sz="4" w:space="0" w:color="auto"/>
            </w:tcBorders>
            <w:shd w:val="clear" w:color="000000" w:fill="C0C0C0"/>
            <w:textDirection w:val="btLr"/>
            <w:vAlign w:val="bottom"/>
          </w:tcPr>
          <w:p w14:paraId="6E00244C"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19</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167D5A25"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18</w:t>
            </w:r>
          </w:p>
        </w:tc>
        <w:tc>
          <w:tcPr>
            <w:tcW w:w="567" w:type="dxa"/>
            <w:tcBorders>
              <w:top w:val="single" w:sz="4" w:space="0" w:color="auto"/>
              <w:left w:val="nil"/>
              <w:bottom w:val="single" w:sz="4" w:space="0" w:color="auto"/>
              <w:right w:val="single" w:sz="4" w:space="0" w:color="auto"/>
            </w:tcBorders>
            <w:shd w:val="clear" w:color="000000" w:fill="C0C0C0"/>
            <w:textDirection w:val="btLr"/>
            <w:vAlign w:val="bottom"/>
          </w:tcPr>
          <w:p w14:paraId="61F7EB85" w14:textId="77777777" w:rsidR="00124B40" w:rsidRPr="00FB6D18" w:rsidRDefault="00124B40" w:rsidP="00124B40">
            <w:pPr>
              <w:widowControl w:val="0"/>
              <w:spacing w:after="0" w:line="240" w:lineRule="auto"/>
              <w:ind w:left="113" w:right="113"/>
              <w:jc w:val="center"/>
              <w:rPr>
                <w:rFonts w:ascii="Times New Roman" w:eastAsia="Courier New" w:hAnsi="Times New Roman" w:cs="Courier New"/>
                <w:kern w:val="0"/>
                <w:sz w:val="20"/>
                <w:szCs w:val="20"/>
                <w:lang w:eastAsia="ru-RU"/>
                <w14:ligatures w14:val="none"/>
              </w:rPr>
            </w:pPr>
            <w:r w:rsidRPr="00FB6D18">
              <w:rPr>
                <w:rFonts w:ascii="Times New Roman" w:eastAsia="Courier New" w:hAnsi="Times New Roman" w:cs="Courier New"/>
                <w:kern w:val="0"/>
                <w:sz w:val="20"/>
                <w:szCs w:val="20"/>
                <w:lang w:eastAsia="ru-RU"/>
                <w14:ligatures w14:val="none"/>
              </w:rPr>
              <w:t>14</w:t>
            </w:r>
          </w:p>
        </w:tc>
      </w:tr>
      <w:tr w:rsidR="00124B40" w:rsidRPr="00FB6D18" w14:paraId="4BA463CA" w14:textId="77777777" w:rsidTr="00C44175">
        <w:trPr>
          <w:trHeight w:val="645"/>
        </w:trPr>
        <w:tc>
          <w:tcPr>
            <w:tcW w:w="8662" w:type="dxa"/>
            <w:gridSpan w:val="14"/>
            <w:tcBorders>
              <w:top w:val="nil"/>
              <w:left w:val="nil"/>
              <w:bottom w:val="nil"/>
              <w:right w:val="nil"/>
            </w:tcBorders>
            <w:noWrap/>
            <w:vAlign w:val="center"/>
            <w:hideMark/>
          </w:tcPr>
          <w:p w14:paraId="20E56C43" w14:textId="77777777" w:rsidR="00124B40" w:rsidRPr="00FB6D18" w:rsidRDefault="00124B40" w:rsidP="005569B9">
            <w:pPr>
              <w:widowControl w:val="0"/>
              <w:spacing w:after="0" w:line="240" w:lineRule="auto"/>
              <w:jc w:val="center"/>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1C76F9AB"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284" w:type="dxa"/>
            <w:tcBorders>
              <w:top w:val="nil"/>
              <w:left w:val="nil"/>
              <w:bottom w:val="nil"/>
              <w:right w:val="nil"/>
            </w:tcBorders>
          </w:tcPr>
          <w:p w14:paraId="1B54D8DC"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21102B31"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0455C448"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426" w:type="dxa"/>
            <w:tcBorders>
              <w:top w:val="nil"/>
              <w:left w:val="nil"/>
              <w:bottom w:val="nil"/>
              <w:right w:val="nil"/>
            </w:tcBorders>
          </w:tcPr>
          <w:p w14:paraId="6957AA96"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633831AE"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7DD6BD58"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322AD0B5"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426" w:type="dxa"/>
            <w:tcBorders>
              <w:top w:val="nil"/>
              <w:left w:val="nil"/>
              <w:bottom w:val="nil"/>
              <w:right w:val="nil"/>
            </w:tcBorders>
          </w:tcPr>
          <w:p w14:paraId="2F956D6C"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12938E85"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567" w:type="dxa"/>
            <w:tcBorders>
              <w:top w:val="nil"/>
              <w:left w:val="nil"/>
              <w:bottom w:val="nil"/>
              <w:right w:val="nil"/>
            </w:tcBorders>
          </w:tcPr>
          <w:p w14:paraId="41CF4654"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47C9DF54"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425" w:type="dxa"/>
            <w:tcBorders>
              <w:top w:val="nil"/>
              <w:left w:val="nil"/>
              <w:bottom w:val="nil"/>
              <w:right w:val="nil"/>
            </w:tcBorders>
          </w:tcPr>
          <w:p w14:paraId="2689790D"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567" w:type="dxa"/>
            <w:tcBorders>
              <w:top w:val="nil"/>
              <w:left w:val="nil"/>
              <w:bottom w:val="nil"/>
              <w:right w:val="nil"/>
            </w:tcBorders>
          </w:tcPr>
          <w:p w14:paraId="02F5B1E8"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c>
          <w:tcPr>
            <w:tcW w:w="567" w:type="dxa"/>
            <w:tcBorders>
              <w:top w:val="nil"/>
              <w:left w:val="nil"/>
              <w:bottom w:val="nil"/>
              <w:right w:val="nil"/>
            </w:tcBorders>
          </w:tcPr>
          <w:p w14:paraId="26B6BE04" w14:textId="77777777" w:rsidR="00124B40" w:rsidRPr="00FB6D18" w:rsidRDefault="00124B40" w:rsidP="00124B40">
            <w:pPr>
              <w:widowControl w:val="0"/>
              <w:spacing w:after="0" w:line="240" w:lineRule="auto"/>
              <w:rPr>
                <w:rFonts w:ascii="Times New Roman" w:eastAsia="Courier New" w:hAnsi="Times New Roman" w:cs="Courier New"/>
                <w:kern w:val="0"/>
                <w:sz w:val="20"/>
                <w:szCs w:val="20"/>
                <w:lang w:eastAsia="ru-RU"/>
                <w14:ligatures w14:val="none"/>
              </w:rPr>
            </w:pPr>
          </w:p>
        </w:tc>
      </w:tr>
    </w:tbl>
    <w:p w14:paraId="7C952009"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FFAE96F"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24B40" w:rsidRPr="00FB6D18" w:rsidSect="00124B40">
          <w:pgSz w:w="16838" w:h="11909" w:orient="landscape"/>
          <w:pgMar w:top="1134" w:right="851" w:bottom="851" w:left="851" w:header="0" w:footer="6" w:gutter="0"/>
          <w:cols w:space="720"/>
          <w:noEndnote/>
          <w:titlePg/>
          <w:docGrid w:linePitch="360"/>
        </w:sectPr>
      </w:pPr>
    </w:p>
    <w:p w14:paraId="57DA4461"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r w:rsidRPr="00FB6D18">
        <w:rPr>
          <w:rFonts w:ascii="Times New Roman" w:eastAsia="Courier New" w:hAnsi="Times New Roman" w:cs="Times New Roman"/>
          <w:b/>
          <w:bCs/>
          <w:noProof/>
          <w:kern w:val="0"/>
          <w:sz w:val="32"/>
          <w:szCs w:val="32"/>
          <w:lang w:eastAsia="ru-RU"/>
          <w14:ligatures w14:val="none"/>
        </w:rPr>
        <w:lastRenderedPageBreak/>
        <w:t>5 Рабочие программы учебных предметов</w:t>
      </w:r>
    </w:p>
    <w:p w14:paraId="6B7E1D38" w14:textId="77777777" w:rsidR="00124B40" w:rsidRPr="00FB6D18" w:rsidRDefault="00124B40" w:rsidP="00124B4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bookmarkStart w:id="20" w:name="_Hlk241702065"/>
      <w:r w:rsidRPr="00FB6D18">
        <w:rPr>
          <w:rFonts w:ascii="Times New Roman" w:eastAsia="Times New Roman" w:hAnsi="Times New Roman" w:cs="Times New Roman"/>
          <w:b/>
          <w:bCs/>
          <w:kern w:val="0"/>
          <w:sz w:val="32"/>
          <w:szCs w:val="32"/>
          <w:lang w:eastAsia="ru-RU"/>
          <w14:ligatures w14:val="none"/>
        </w:rPr>
        <w:t>5.1 Базовый цикл</w:t>
      </w:r>
    </w:p>
    <w:p w14:paraId="6033E155"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bookmarkStart w:id="21" w:name="_Hlk241439986"/>
      <w:bookmarkStart w:id="22" w:name="_Hlk241699717"/>
      <w:r w:rsidRPr="00FB6D18">
        <w:rPr>
          <w:rFonts w:ascii="Times New Roman" w:eastAsia="Courier New" w:hAnsi="Times New Roman" w:cs="Times New Roman"/>
          <w:b/>
          <w:bCs/>
          <w:kern w:val="0"/>
          <w:sz w:val="32"/>
          <w:szCs w:val="32"/>
          <w:lang w:eastAsia="ru-RU"/>
          <w14:ligatures w14:val="none"/>
        </w:rPr>
        <w:t xml:space="preserve">5.1.1 Рабочая программа </w:t>
      </w:r>
      <w:bookmarkStart w:id="23" w:name="_Hlk112934403"/>
      <w:r w:rsidRPr="00FB6D18">
        <w:rPr>
          <w:rFonts w:ascii="Times New Roman" w:eastAsia="Courier New" w:hAnsi="Times New Roman" w:cs="Times New Roman"/>
          <w:b/>
          <w:bCs/>
          <w:kern w:val="0"/>
          <w:sz w:val="32"/>
          <w:szCs w:val="32"/>
          <w:lang w:eastAsia="ru-RU"/>
          <w14:ligatures w14:val="none"/>
        </w:rPr>
        <w:t xml:space="preserve">учебного предмета </w:t>
      </w:r>
      <w:bookmarkStart w:id="24" w:name="_Hlk112761552"/>
      <w:r w:rsidRPr="00FB6D18">
        <w:rPr>
          <w:rFonts w:ascii="Times New Roman" w:eastAsia="Courier New" w:hAnsi="Times New Roman" w:cs="Times New Roman"/>
          <w:b/>
          <w:bCs/>
          <w:kern w:val="0"/>
          <w:sz w:val="32"/>
          <w:szCs w:val="32"/>
          <w:lang w:eastAsia="ru-RU"/>
          <w14:ligatures w14:val="none"/>
        </w:rPr>
        <w:t>"Безопасность жизнедеятельности"</w:t>
      </w:r>
      <w:bookmarkEnd w:id="21"/>
      <w:bookmarkEnd w:id="23"/>
      <w:bookmarkEnd w:id="24"/>
    </w:p>
    <w:p w14:paraId="41585A9D"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Учебный предмет </w:t>
      </w:r>
      <w:bookmarkStart w:id="25" w:name="_Hlk241514140"/>
      <w:r w:rsidRPr="00FB6D18">
        <w:rPr>
          <w:rFonts w:ascii="Times New Roman" w:eastAsia="Courier New" w:hAnsi="Times New Roman" w:cs="Times New Roman"/>
          <w:noProof/>
          <w:kern w:val="0"/>
          <w:sz w:val="28"/>
          <w:szCs w:val="28"/>
          <w:lang w:eastAsia="ru-RU"/>
          <w14:ligatures w14:val="none"/>
        </w:rPr>
        <w:t>"Безопасность жизнедеятельности"</w:t>
      </w:r>
      <w:bookmarkEnd w:id="25"/>
      <w:r w:rsidRPr="00FB6D18">
        <w:rPr>
          <w:rFonts w:ascii="Times New Roman" w:eastAsia="Courier New" w:hAnsi="Times New Roman" w:cs="Times New Roman"/>
          <w:noProof/>
          <w:kern w:val="0"/>
          <w:sz w:val="28"/>
          <w:szCs w:val="28"/>
          <w:lang w:eastAsia="ru-RU"/>
          <w14:ligatures w14:val="none"/>
        </w:rPr>
        <w:t xml:space="preserve"> относится к базовому циклу образовательной программы. На его освоение отводится 96 час., в том числе: теоретические занятия – 64 час., практические занятия – 32 час. </w:t>
      </w:r>
    </w:p>
    <w:p w14:paraId="7598FF9D"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"Безопасность жизнедеятельности"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09932E4A"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411"/>
      </w:tblGrid>
      <w:tr w:rsidR="00460B1D" w:rsidRPr="00FB6D18" w14:paraId="4BB30BA2" w14:textId="77777777" w:rsidTr="004D7849">
        <w:tc>
          <w:tcPr>
            <w:tcW w:w="3936" w:type="dxa"/>
          </w:tcPr>
          <w:p w14:paraId="6E6370EC"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5411" w:type="dxa"/>
          </w:tcPr>
          <w:p w14:paraId="77EFF5BB"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6841ED57" w14:textId="77777777" w:rsidTr="004D7849">
        <w:tc>
          <w:tcPr>
            <w:tcW w:w="3936" w:type="dxa"/>
            <w:vMerge w:val="restart"/>
          </w:tcPr>
          <w:p w14:paraId="2ED213B4" w14:textId="4D2BF7B0"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1. Осуществление ухода за детьми младенческого возраста (до 1 года)</w:t>
            </w:r>
          </w:p>
        </w:tc>
        <w:tc>
          <w:tcPr>
            <w:tcW w:w="5411" w:type="dxa"/>
          </w:tcPr>
          <w:p w14:paraId="4C4AAFAA" w14:textId="3692241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требований безопасности при уходе за детьми младенческого возраста; обеспечение безопасной среды; действия в чрезвычайных ситуациях с учётом возраста</w:t>
            </w:r>
          </w:p>
        </w:tc>
      </w:tr>
      <w:tr w:rsidR="00460B1D" w:rsidRPr="00FB6D18" w14:paraId="408D76D6" w14:textId="77777777" w:rsidTr="004D7849">
        <w:tc>
          <w:tcPr>
            <w:tcW w:w="3936" w:type="dxa"/>
            <w:vMerge/>
          </w:tcPr>
          <w:p w14:paraId="443B019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26B9CA2A" w14:textId="2CEA60D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средства пожаротушения; организовывать эвакуацию детей младенческого возраста; оказывать первую помощь</w:t>
            </w:r>
          </w:p>
        </w:tc>
      </w:tr>
      <w:tr w:rsidR="00460B1D" w:rsidRPr="00FB6D18" w14:paraId="64676B16" w14:textId="77777777" w:rsidTr="004D7849">
        <w:tc>
          <w:tcPr>
            <w:tcW w:w="3936" w:type="dxa"/>
            <w:vMerge/>
          </w:tcPr>
          <w:p w14:paraId="0E14D7D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50A8523A" w14:textId="5B036945"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нормативные документы по безопасности; алгоритмы действий в ЧС; правила безопасности при работе с детьми младенческого возраста</w:t>
            </w:r>
          </w:p>
        </w:tc>
      </w:tr>
      <w:tr w:rsidR="00460B1D" w:rsidRPr="00FB6D18" w14:paraId="3ECFA83F" w14:textId="77777777" w:rsidTr="004D7849">
        <w:tc>
          <w:tcPr>
            <w:tcW w:w="3936" w:type="dxa"/>
            <w:vMerge w:val="restart"/>
          </w:tcPr>
          <w:p w14:paraId="6E841A09" w14:textId="20F9C56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2. Осуществление ухода за детьми раннего возраста (от 1 года до 3 лет)</w:t>
            </w:r>
          </w:p>
        </w:tc>
        <w:tc>
          <w:tcPr>
            <w:tcW w:w="5411" w:type="dxa"/>
          </w:tcPr>
          <w:p w14:paraId="5CE7AC73" w14:textId="513E385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требований безопасности при уходе за детьми раннего возраста; обеспечение безопасной среды; действия в чрезвычайных ситуациях</w:t>
            </w:r>
          </w:p>
        </w:tc>
      </w:tr>
      <w:tr w:rsidR="00460B1D" w:rsidRPr="00FB6D18" w14:paraId="0B3F20ED" w14:textId="77777777" w:rsidTr="004D7849">
        <w:tc>
          <w:tcPr>
            <w:tcW w:w="3936" w:type="dxa"/>
            <w:vMerge/>
          </w:tcPr>
          <w:p w14:paraId="3F76450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374272E9" w14:textId="38A29BC2"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средства пожаротушения; организовывать эвакуацию детей раннего возраста; оказывать первую помощь</w:t>
            </w:r>
          </w:p>
        </w:tc>
      </w:tr>
      <w:tr w:rsidR="00460B1D" w:rsidRPr="00FB6D18" w14:paraId="35F94F52" w14:textId="77777777" w:rsidTr="004D7849">
        <w:tc>
          <w:tcPr>
            <w:tcW w:w="3936" w:type="dxa"/>
            <w:vMerge/>
          </w:tcPr>
          <w:p w14:paraId="0FDED421"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727CBA05" w14:textId="3393655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нормативные документы по безопасности; алгоритмы действий в ЧС; правила безопасности при работе с детьми раннего возраста</w:t>
            </w:r>
          </w:p>
        </w:tc>
      </w:tr>
      <w:tr w:rsidR="00460B1D" w:rsidRPr="00FB6D18" w14:paraId="50AE4EB3" w14:textId="77777777" w:rsidTr="004D7849">
        <w:tc>
          <w:tcPr>
            <w:tcW w:w="3936" w:type="dxa"/>
            <w:vMerge w:val="restart"/>
          </w:tcPr>
          <w:p w14:paraId="3864E038" w14:textId="2915EDE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3. Осуществление присмотра за детьми дошкольного возраста (от 3 лет)</w:t>
            </w:r>
          </w:p>
          <w:p w14:paraId="10FA9F9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79C9E049" w14:textId="4EC9ECE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требований безопасности при присмотре за детьми дошкольного возраста; обеспечение безопасной среды; действия в чрезвычайных ситуациях</w:t>
            </w:r>
          </w:p>
        </w:tc>
      </w:tr>
      <w:tr w:rsidR="00460B1D" w:rsidRPr="00FB6D18" w14:paraId="7413E1BC" w14:textId="77777777" w:rsidTr="004D7849">
        <w:tc>
          <w:tcPr>
            <w:tcW w:w="3936" w:type="dxa"/>
            <w:vMerge/>
          </w:tcPr>
          <w:p w14:paraId="4A0DFE5F"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15E45815" w14:textId="4D6FA2EB"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средства пожаротушения; организовывать эвакуацию детей дошкольного возраста; оказывать первую помощь</w:t>
            </w:r>
          </w:p>
        </w:tc>
      </w:tr>
      <w:tr w:rsidR="00460B1D" w:rsidRPr="00FB6D18" w14:paraId="0F5BF625" w14:textId="77777777" w:rsidTr="004D7849">
        <w:tc>
          <w:tcPr>
            <w:tcW w:w="3936" w:type="dxa"/>
            <w:vMerge/>
          </w:tcPr>
          <w:p w14:paraId="39C7EDC5"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45F97DCD" w14:textId="5854EF5D"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нормативные документы по безопасности; алгоритмы действий в ЧС; правила безопасности при работе с детьми дошкольного возраста</w:t>
            </w:r>
          </w:p>
        </w:tc>
      </w:tr>
      <w:tr w:rsidR="00460B1D" w:rsidRPr="00FB6D18" w14:paraId="7EAE062B" w14:textId="77777777" w:rsidTr="004D7849">
        <w:tc>
          <w:tcPr>
            <w:tcW w:w="3936" w:type="dxa"/>
            <w:vMerge w:val="restart"/>
          </w:tcPr>
          <w:p w14:paraId="55FEA6A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ПК 4. Осуществление присмотра и ухода за детьми дошкольного </w:t>
            </w:r>
            <w:r w:rsidRPr="00FB6D18">
              <w:rPr>
                <w:rFonts w:ascii="Times New Roman" w:eastAsia="Courier New" w:hAnsi="Times New Roman" w:cs="Times New Roman"/>
                <w:kern w:val="0"/>
                <w:lang w:eastAsia="ru-RU"/>
                <w14:ligatures w14:val="none"/>
              </w:rPr>
              <w:lastRenderedPageBreak/>
              <w:t>возраста с ОВЗ и детьми-инвалидами</w:t>
            </w:r>
          </w:p>
        </w:tc>
        <w:tc>
          <w:tcPr>
            <w:tcW w:w="5411" w:type="dxa"/>
          </w:tcPr>
          <w:p w14:paraId="254C643C" w14:textId="79A2098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lastRenderedPageBreak/>
              <w:t xml:space="preserve">Трудовые действия: соблюдение требований безопасности при присмотре и уходе за детьми с </w:t>
            </w:r>
            <w:r w:rsidRPr="00FB6D18">
              <w:rPr>
                <w:rFonts w:ascii="Times New Roman" w:eastAsia="Courier New" w:hAnsi="Times New Roman" w:cs="Times New Roman"/>
                <w:kern w:val="0"/>
                <w:lang w:eastAsia="ru-RU"/>
                <w14:ligatures w14:val="none"/>
              </w:rPr>
              <w:lastRenderedPageBreak/>
              <w:t>ОВЗ и детьми-инвалидами; обеспечение доступной и безопасной среды; действия в чрезвычайных ситуациях</w:t>
            </w:r>
          </w:p>
        </w:tc>
      </w:tr>
      <w:tr w:rsidR="00460B1D" w:rsidRPr="00FB6D18" w14:paraId="0BFD8838" w14:textId="77777777" w:rsidTr="004D7849">
        <w:tc>
          <w:tcPr>
            <w:tcW w:w="3936" w:type="dxa"/>
            <w:vMerge/>
          </w:tcPr>
          <w:p w14:paraId="752F9E8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3EE255A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средства пожаротушения; организовывать эвакуацию детей с ОВЗ и детей-инвалидов; оказывать первую помощь</w:t>
            </w:r>
          </w:p>
        </w:tc>
      </w:tr>
      <w:tr w:rsidR="00460B1D" w:rsidRPr="00FB6D18" w14:paraId="49FF6CE0" w14:textId="77777777" w:rsidTr="004D7849">
        <w:tc>
          <w:tcPr>
            <w:tcW w:w="3936" w:type="dxa"/>
            <w:vMerge/>
          </w:tcPr>
          <w:p w14:paraId="185F92EE"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25946BFC" w14:textId="4955BF8B"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нормативные документы по безопасности; алгоритмы действий в ЧС; правила безопасности при работе с детьми с ОВЗ и детьми-инвалидами</w:t>
            </w:r>
          </w:p>
        </w:tc>
      </w:tr>
      <w:tr w:rsidR="00460B1D" w:rsidRPr="00FB6D18" w14:paraId="60384EEC" w14:textId="77777777" w:rsidTr="00534149">
        <w:tc>
          <w:tcPr>
            <w:tcW w:w="3936" w:type="dxa"/>
            <w:vMerge w:val="restart"/>
            <w:tcBorders>
              <w:top w:val="single" w:sz="4" w:space="0" w:color="auto"/>
              <w:left w:val="single" w:sz="4" w:space="0" w:color="auto"/>
              <w:bottom w:val="single" w:sz="4" w:space="0" w:color="auto"/>
              <w:right w:val="single" w:sz="4" w:space="0" w:color="auto"/>
            </w:tcBorders>
          </w:tcPr>
          <w:p w14:paraId="236B3545" w14:textId="14E40227" w:rsidR="00460B1D" w:rsidRPr="00FB6D18" w:rsidRDefault="00460B1D" w:rsidP="00460B1D">
            <w:pPr>
              <w:widowControl w:val="0"/>
              <w:spacing w:after="0" w:line="240" w:lineRule="auto"/>
              <w:rPr>
                <w:rFonts w:ascii="Times New Roman" w:eastAsia="Courier New" w:hAnsi="Times New Roman" w:cs="Times New Roman"/>
                <w:kern w:val="0"/>
                <w:lang w:eastAsia="ru-RU"/>
                <w14:ligatures w14:val="none"/>
              </w:rPr>
            </w:pPr>
            <w:r w:rsidRPr="00FB6D18">
              <w:rPr>
                <w:rStyle w:val="aff5"/>
                <w:rFonts w:ascii="Times New Roman" w:hAnsi="Times New Roman" w:cs="Times New Roman"/>
                <w:b w:val="0"/>
                <w:bCs w:val="0"/>
                <w:shd w:val="clear" w:color="auto" w:fill="FFFFFF"/>
              </w:rPr>
              <w:t>ПК 5. Выявление потенциальных опасностей, анализ связанных с ними рисков, планирование и реализация профилактических мер</w:t>
            </w:r>
          </w:p>
        </w:tc>
        <w:tc>
          <w:tcPr>
            <w:tcW w:w="5411" w:type="dxa"/>
          </w:tcPr>
          <w:p w14:paraId="6419CD9A" w14:textId="77777777" w:rsidR="00460B1D" w:rsidRPr="00FB6D18" w:rsidRDefault="00460B1D" w:rsidP="00460B1D">
            <w:pPr>
              <w:spacing w:after="0" w:line="240" w:lineRule="auto"/>
              <w:rPr>
                <w:rFonts w:ascii="Times New Roman" w:hAnsi="Times New Roman" w:cs="Times New Roman"/>
                <w:bCs/>
              </w:rPr>
            </w:pPr>
            <w:r w:rsidRPr="00FB6D18">
              <w:rPr>
                <w:rFonts w:ascii="Times New Roman" w:hAnsi="Times New Roman" w:cs="Times New Roman"/>
                <w:bCs/>
              </w:rPr>
              <w:t>Трудовые действия:</w:t>
            </w:r>
          </w:p>
          <w:p w14:paraId="62E7586E" w14:textId="4CF16E0D" w:rsidR="00460B1D" w:rsidRPr="00FB6D18" w:rsidRDefault="00460B1D" w:rsidP="00460B1D">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eastAsia="Calibri" w:hAnsi="Times New Roman" w:cs="Times New Roman"/>
                <w:bCs/>
                <w:kern w:val="0"/>
              </w:rPr>
              <w:t>принятие профилактических мер для снижения уровня опасностей различного вида и их последствий в профессиональной деятельности и в быту</w:t>
            </w:r>
          </w:p>
        </w:tc>
      </w:tr>
      <w:tr w:rsidR="00460B1D" w:rsidRPr="00FB6D18" w14:paraId="76F55341" w14:textId="77777777" w:rsidTr="00534149">
        <w:tc>
          <w:tcPr>
            <w:tcW w:w="3936" w:type="dxa"/>
            <w:vMerge/>
            <w:tcBorders>
              <w:top w:val="single" w:sz="4" w:space="0" w:color="auto"/>
              <w:left w:val="single" w:sz="4" w:space="0" w:color="auto"/>
              <w:bottom w:val="single" w:sz="4" w:space="0" w:color="auto"/>
              <w:right w:val="single" w:sz="4" w:space="0" w:color="auto"/>
            </w:tcBorders>
            <w:vAlign w:val="center"/>
          </w:tcPr>
          <w:p w14:paraId="217E9BA6" w14:textId="77777777" w:rsidR="00460B1D" w:rsidRPr="00FB6D18" w:rsidRDefault="00460B1D" w:rsidP="00460B1D">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5DE5C515" w14:textId="77777777" w:rsidR="00460B1D" w:rsidRPr="00FB6D18" w:rsidRDefault="00460B1D" w:rsidP="00460B1D">
            <w:pPr>
              <w:spacing w:after="0" w:line="240" w:lineRule="auto"/>
              <w:ind w:firstLine="146"/>
              <w:jc w:val="both"/>
              <w:rPr>
                <w:rFonts w:ascii="Times New Roman" w:hAnsi="Times New Roman" w:cs="Times New Roman"/>
                <w:bCs/>
              </w:rPr>
            </w:pPr>
            <w:r w:rsidRPr="00FB6D18">
              <w:rPr>
                <w:rFonts w:ascii="Times New Roman" w:hAnsi="Times New Roman" w:cs="Times New Roman"/>
                <w:bCs/>
              </w:rPr>
              <w:t xml:space="preserve">Умения: </w:t>
            </w:r>
          </w:p>
          <w:p w14:paraId="52C6A932" w14:textId="77777777" w:rsidR="00460B1D" w:rsidRPr="00FB6D18" w:rsidRDefault="00460B1D" w:rsidP="00460B1D">
            <w:pPr>
              <w:spacing w:after="0" w:line="240" w:lineRule="auto"/>
              <w:jc w:val="both"/>
              <w:rPr>
                <w:rFonts w:ascii="Times New Roman" w:hAnsi="Times New Roman" w:cs="Times New Roman"/>
                <w:bCs/>
              </w:rPr>
            </w:pPr>
            <w:r w:rsidRPr="00FB6D18">
              <w:rPr>
                <w:rFonts w:ascii="Times New Roman" w:hAnsi="Times New Roman" w:cs="Times New Roman"/>
                <w:bCs/>
              </w:rPr>
              <w:t>использовать средства индивидуальной и коллективной защиты от оружия массового поражения</w:t>
            </w:r>
          </w:p>
          <w:p w14:paraId="2A55B297" w14:textId="77777777" w:rsidR="00460B1D" w:rsidRPr="00FB6D18" w:rsidRDefault="00460B1D" w:rsidP="00460B1D">
            <w:pPr>
              <w:spacing w:after="0" w:line="240" w:lineRule="auto"/>
              <w:jc w:val="both"/>
              <w:rPr>
                <w:rFonts w:ascii="Times New Roman" w:hAnsi="Times New Roman" w:cs="Times New Roman"/>
                <w:bCs/>
              </w:rPr>
            </w:pPr>
            <w:r w:rsidRPr="00FB6D18">
              <w:rPr>
                <w:rFonts w:ascii="Times New Roman" w:hAnsi="Times New Roman" w:cs="Times New Roman"/>
                <w:bCs/>
              </w:rPr>
              <w:t>применять первичные средства пожаротушения</w:t>
            </w:r>
          </w:p>
          <w:p w14:paraId="34B11303" w14:textId="77777777" w:rsidR="00460B1D" w:rsidRPr="00FB6D18" w:rsidRDefault="00460B1D" w:rsidP="00460B1D">
            <w:pPr>
              <w:spacing w:after="0" w:line="240" w:lineRule="auto"/>
              <w:jc w:val="both"/>
              <w:rPr>
                <w:rFonts w:ascii="Times New Roman" w:hAnsi="Times New Roman" w:cs="Times New Roman"/>
                <w:bCs/>
              </w:rPr>
            </w:pPr>
            <w:r w:rsidRPr="00FB6D18">
              <w:rPr>
                <w:rFonts w:ascii="Times New Roman" w:hAnsi="Times New Roman" w:cs="Times New Roman"/>
                <w:bCs/>
              </w:rPr>
              <w:t>ориентироваться в перечне военно-учетных специальностей и самостоятельно определять среди них родственные полученной специальности</w:t>
            </w:r>
          </w:p>
          <w:p w14:paraId="083330DC" w14:textId="77777777" w:rsidR="00460B1D" w:rsidRPr="00FB6D18" w:rsidRDefault="00460B1D" w:rsidP="00460B1D">
            <w:pPr>
              <w:spacing w:after="0" w:line="240" w:lineRule="auto"/>
              <w:jc w:val="both"/>
              <w:rPr>
                <w:rFonts w:ascii="Times New Roman" w:hAnsi="Times New Roman" w:cs="Times New Roman"/>
                <w:bCs/>
              </w:rPr>
            </w:pPr>
            <w:r w:rsidRPr="00FB6D18">
              <w:rPr>
                <w:rFonts w:ascii="Times New Roman" w:hAnsi="Times New Roman" w:cs="Times New Roman"/>
                <w:bCs/>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2EE62870" w14:textId="77777777" w:rsidR="00460B1D" w:rsidRPr="00FB6D18" w:rsidRDefault="00460B1D" w:rsidP="00460B1D">
            <w:pPr>
              <w:spacing w:after="0" w:line="240" w:lineRule="auto"/>
              <w:jc w:val="both"/>
              <w:rPr>
                <w:rFonts w:ascii="Times New Roman" w:hAnsi="Times New Roman" w:cs="Times New Roman"/>
                <w:bCs/>
              </w:rPr>
            </w:pPr>
            <w:r w:rsidRPr="00FB6D18">
              <w:rPr>
                <w:rFonts w:ascii="Times New Roman" w:hAnsi="Times New Roman" w:cs="Times New Roman"/>
                <w:bCs/>
              </w:rPr>
              <w:t>владеть способами бесконфликтного общения и саморегуляции в повседневной деятельности и экстремальных условиях военной службы</w:t>
            </w:r>
          </w:p>
          <w:p w14:paraId="1125ECAD" w14:textId="4EAA1339" w:rsidR="00460B1D" w:rsidRPr="00FB6D18" w:rsidRDefault="00460B1D" w:rsidP="00460B1D">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hAnsi="Times New Roman" w:cs="Times New Roman"/>
                <w:bCs/>
              </w:rPr>
              <w:t>оказывать первую помощь пострадавшим</w:t>
            </w:r>
          </w:p>
        </w:tc>
      </w:tr>
      <w:tr w:rsidR="00460B1D" w:rsidRPr="00FB6D18" w14:paraId="4CB0125E" w14:textId="77777777" w:rsidTr="00534149">
        <w:tc>
          <w:tcPr>
            <w:tcW w:w="3936" w:type="dxa"/>
            <w:vMerge/>
            <w:tcBorders>
              <w:top w:val="single" w:sz="4" w:space="0" w:color="auto"/>
              <w:left w:val="single" w:sz="4" w:space="0" w:color="auto"/>
              <w:bottom w:val="single" w:sz="4" w:space="0" w:color="auto"/>
              <w:right w:val="single" w:sz="4" w:space="0" w:color="auto"/>
            </w:tcBorders>
            <w:vAlign w:val="center"/>
          </w:tcPr>
          <w:p w14:paraId="4672D88F" w14:textId="77777777" w:rsidR="00460B1D" w:rsidRPr="00FB6D18" w:rsidRDefault="00460B1D" w:rsidP="00460B1D">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2103F7E0" w14:textId="77777777" w:rsidR="00460B1D" w:rsidRPr="00FB6D18" w:rsidRDefault="00460B1D" w:rsidP="00460B1D">
            <w:pPr>
              <w:spacing w:after="0" w:line="240" w:lineRule="auto"/>
              <w:rPr>
                <w:rFonts w:ascii="Times New Roman" w:hAnsi="Times New Roman" w:cs="Times New Roman"/>
                <w:bCs/>
              </w:rPr>
            </w:pPr>
            <w:r w:rsidRPr="00FB6D18">
              <w:rPr>
                <w:rFonts w:ascii="Times New Roman" w:hAnsi="Times New Roman" w:cs="Times New Roman"/>
                <w:bCs/>
              </w:rPr>
              <w:t>Знания:</w:t>
            </w:r>
          </w:p>
          <w:p w14:paraId="30491954" w14:textId="77777777" w:rsidR="00460B1D" w:rsidRPr="00FB6D18" w:rsidRDefault="00460B1D" w:rsidP="00460B1D">
            <w:pPr>
              <w:spacing w:after="0" w:line="240" w:lineRule="auto"/>
              <w:jc w:val="both"/>
              <w:rPr>
                <w:rFonts w:ascii="Times New Roman" w:hAnsi="Times New Roman" w:cs="Times New Roman"/>
                <w:bCs/>
              </w:rPr>
            </w:pPr>
            <w:r w:rsidRPr="00FB6D18">
              <w:rPr>
                <w:rFonts w:ascii="Times New Roman" w:hAnsi="Times New Roman" w:cs="Times New Roman"/>
                <w:bCs/>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7F5D73E5" w14:textId="77777777" w:rsidR="00460B1D" w:rsidRPr="00FB6D18" w:rsidRDefault="00460B1D" w:rsidP="00460B1D">
            <w:pPr>
              <w:spacing w:after="0" w:line="240" w:lineRule="auto"/>
              <w:jc w:val="both"/>
              <w:rPr>
                <w:rFonts w:ascii="Times New Roman" w:hAnsi="Times New Roman" w:cs="Times New Roman"/>
                <w:bCs/>
              </w:rPr>
            </w:pPr>
            <w:r w:rsidRPr="00FB6D18">
              <w:rPr>
                <w:rFonts w:ascii="Times New Roman" w:hAnsi="Times New Roman" w:cs="Times New Roman"/>
                <w:bCs/>
              </w:rPr>
              <w:t>задачи и основные мероприятия гражданской обороны</w:t>
            </w:r>
          </w:p>
          <w:p w14:paraId="3F3403DD" w14:textId="77777777" w:rsidR="00460B1D" w:rsidRPr="00FB6D18" w:rsidRDefault="00460B1D" w:rsidP="00460B1D">
            <w:pPr>
              <w:spacing w:after="0" w:line="240" w:lineRule="auto"/>
              <w:jc w:val="both"/>
              <w:rPr>
                <w:rFonts w:ascii="Times New Roman" w:hAnsi="Times New Roman" w:cs="Times New Roman"/>
                <w:bCs/>
              </w:rPr>
            </w:pPr>
            <w:r w:rsidRPr="00FB6D18">
              <w:rPr>
                <w:rFonts w:ascii="Times New Roman" w:hAnsi="Times New Roman" w:cs="Times New Roman"/>
                <w:bCs/>
              </w:rPr>
              <w:t>способы защиты населения от оружия массового поражения</w:t>
            </w:r>
          </w:p>
          <w:p w14:paraId="49850FE0" w14:textId="77777777" w:rsidR="00460B1D" w:rsidRPr="00FB6D18" w:rsidRDefault="00460B1D" w:rsidP="00460B1D">
            <w:pPr>
              <w:spacing w:after="0" w:line="240" w:lineRule="auto"/>
              <w:jc w:val="both"/>
              <w:rPr>
                <w:rFonts w:ascii="Times New Roman" w:hAnsi="Times New Roman" w:cs="Times New Roman"/>
                <w:bCs/>
              </w:rPr>
            </w:pPr>
            <w:r w:rsidRPr="00FB6D18">
              <w:rPr>
                <w:rFonts w:ascii="Times New Roman" w:hAnsi="Times New Roman" w:cs="Times New Roman"/>
                <w:bCs/>
              </w:rPr>
              <w:t>меры пожарной безопасности и правила безопасного поведения при пожарах</w:t>
            </w:r>
          </w:p>
          <w:p w14:paraId="3EEAB1B4" w14:textId="10BECF02" w:rsidR="00460B1D" w:rsidRPr="00FB6D18" w:rsidRDefault="00460B1D" w:rsidP="00460B1D">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hAnsi="Times New Roman" w:cs="Times New Roman"/>
                <w:bCs/>
              </w:rPr>
              <w:t>порядок и правила оказания первой помощи пострадавшим</w:t>
            </w:r>
          </w:p>
        </w:tc>
      </w:tr>
      <w:tr w:rsidR="00460B1D" w:rsidRPr="00FB6D18" w14:paraId="4548C5EF" w14:textId="77777777" w:rsidTr="00534149">
        <w:tc>
          <w:tcPr>
            <w:tcW w:w="3936" w:type="dxa"/>
            <w:vMerge w:val="restart"/>
            <w:tcBorders>
              <w:top w:val="single" w:sz="4" w:space="0" w:color="auto"/>
              <w:left w:val="single" w:sz="4" w:space="0" w:color="auto"/>
              <w:bottom w:val="single" w:sz="4" w:space="0" w:color="auto"/>
              <w:right w:val="single" w:sz="4" w:space="0" w:color="auto"/>
            </w:tcBorders>
          </w:tcPr>
          <w:p w14:paraId="6146FF3D" w14:textId="7F81EC28" w:rsidR="00460B1D" w:rsidRPr="00FB6D18" w:rsidRDefault="00460B1D" w:rsidP="00460B1D">
            <w:pPr>
              <w:widowControl w:val="0"/>
              <w:spacing w:after="0" w:line="240" w:lineRule="auto"/>
              <w:rPr>
                <w:rFonts w:ascii="Times New Roman" w:eastAsia="Courier New" w:hAnsi="Times New Roman" w:cs="Times New Roman"/>
                <w:kern w:val="0"/>
                <w:lang w:eastAsia="ru-RU"/>
                <w14:ligatures w14:val="none"/>
              </w:rPr>
            </w:pPr>
            <w:r w:rsidRPr="00FB6D18">
              <w:rPr>
                <w:rStyle w:val="aff5"/>
                <w:rFonts w:ascii="Times New Roman" w:hAnsi="Times New Roman" w:cs="Times New Roman"/>
                <w:b w:val="0"/>
                <w:bCs w:val="0"/>
                <w:shd w:val="clear" w:color="auto" w:fill="FFFFFF"/>
              </w:rPr>
              <w:t>ПК 6. Обеспечение на практике безопасности, грамотного использования средств защиты и соблюдения безопасных приёмов работы</w:t>
            </w:r>
          </w:p>
        </w:tc>
        <w:tc>
          <w:tcPr>
            <w:tcW w:w="5411" w:type="dxa"/>
          </w:tcPr>
          <w:p w14:paraId="51F2A941" w14:textId="77777777" w:rsidR="00460B1D" w:rsidRPr="00FB6D18" w:rsidRDefault="00460B1D" w:rsidP="00460B1D">
            <w:pPr>
              <w:spacing w:after="0" w:line="240" w:lineRule="auto"/>
              <w:rPr>
                <w:rFonts w:ascii="Times New Roman" w:hAnsi="Times New Roman" w:cs="Times New Roman"/>
                <w:bCs/>
              </w:rPr>
            </w:pPr>
            <w:r w:rsidRPr="00FB6D18">
              <w:rPr>
                <w:rFonts w:ascii="Times New Roman" w:hAnsi="Times New Roman" w:cs="Times New Roman"/>
                <w:bCs/>
              </w:rPr>
              <w:t>Трудовые действия:</w:t>
            </w:r>
          </w:p>
          <w:p w14:paraId="6553F183" w14:textId="77777777" w:rsidR="00460B1D" w:rsidRPr="00FB6D18" w:rsidRDefault="00460B1D" w:rsidP="00460B1D">
            <w:pPr>
              <w:tabs>
                <w:tab w:val="left" w:pos="218"/>
                <w:tab w:val="left" w:pos="689"/>
              </w:tabs>
              <w:spacing w:after="0" w:line="240" w:lineRule="auto"/>
              <w:jc w:val="both"/>
              <w:rPr>
                <w:rFonts w:ascii="Times New Roman" w:eastAsia="Calibri" w:hAnsi="Times New Roman" w:cs="Times New Roman"/>
                <w:bCs/>
              </w:rPr>
            </w:pPr>
            <w:r w:rsidRPr="00FB6D18">
              <w:rPr>
                <w:rFonts w:ascii="Times New Roman" w:eastAsia="Calibri" w:hAnsi="Times New Roman" w:cs="Times New Roman"/>
                <w:bCs/>
              </w:rPr>
              <w:t>принятие мер для исключения производственного травматизма</w:t>
            </w:r>
          </w:p>
          <w:p w14:paraId="606529B2" w14:textId="77777777" w:rsidR="00460B1D" w:rsidRPr="00FB6D18" w:rsidRDefault="00460B1D" w:rsidP="00460B1D">
            <w:pPr>
              <w:tabs>
                <w:tab w:val="left" w:pos="218"/>
                <w:tab w:val="left" w:pos="689"/>
              </w:tabs>
              <w:spacing w:after="0" w:line="240" w:lineRule="auto"/>
              <w:jc w:val="both"/>
              <w:rPr>
                <w:rFonts w:ascii="Times New Roman" w:eastAsia="Calibri" w:hAnsi="Times New Roman" w:cs="Times New Roman"/>
                <w:bCs/>
              </w:rPr>
            </w:pPr>
            <w:r w:rsidRPr="00FB6D18">
              <w:rPr>
                <w:rFonts w:ascii="Times New Roman" w:eastAsia="Calibri" w:hAnsi="Times New Roman" w:cs="Times New Roman"/>
                <w:bCs/>
              </w:rPr>
              <w:t>применение средств индивидуальной защиты</w:t>
            </w:r>
          </w:p>
          <w:p w14:paraId="7BBAB899" w14:textId="23FD7C37" w:rsidR="00460B1D" w:rsidRPr="00FB6D18" w:rsidRDefault="00460B1D" w:rsidP="00460B1D">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eastAsia="Calibri" w:hAnsi="Times New Roman" w:cs="Times New Roman"/>
                <w:bCs/>
                <w:kern w:val="0"/>
              </w:rPr>
              <w:t>применение безопасных методов выполнения работ</w:t>
            </w:r>
          </w:p>
        </w:tc>
      </w:tr>
      <w:tr w:rsidR="00460B1D" w:rsidRPr="00FB6D18" w14:paraId="0206096C" w14:textId="77777777" w:rsidTr="00534149">
        <w:tc>
          <w:tcPr>
            <w:tcW w:w="3936" w:type="dxa"/>
            <w:vMerge/>
            <w:tcBorders>
              <w:top w:val="single" w:sz="4" w:space="0" w:color="auto"/>
              <w:left w:val="single" w:sz="4" w:space="0" w:color="auto"/>
              <w:bottom w:val="single" w:sz="4" w:space="0" w:color="auto"/>
              <w:right w:val="single" w:sz="4" w:space="0" w:color="auto"/>
            </w:tcBorders>
            <w:vAlign w:val="center"/>
          </w:tcPr>
          <w:p w14:paraId="70A82AD2" w14:textId="77777777" w:rsidR="00460B1D" w:rsidRPr="00FB6D18" w:rsidRDefault="00460B1D" w:rsidP="00460B1D">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79C16FC6" w14:textId="77777777" w:rsidR="00460B1D" w:rsidRPr="00FB6D18" w:rsidRDefault="00460B1D" w:rsidP="00460B1D">
            <w:pPr>
              <w:tabs>
                <w:tab w:val="left" w:pos="218"/>
                <w:tab w:val="left" w:pos="689"/>
              </w:tabs>
              <w:autoSpaceDE w:val="0"/>
              <w:autoSpaceDN w:val="0"/>
              <w:adjustRightInd w:val="0"/>
              <w:spacing w:after="0" w:line="240" w:lineRule="auto"/>
              <w:jc w:val="both"/>
              <w:rPr>
                <w:rFonts w:ascii="Times New Roman" w:hAnsi="Times New Roman" w:cs="Times New Roman"/>
                <w:bCs/>
              </w:rPr>
            </w:pPr>
            <w:r w:rsidRPr="00FB6D18">
              <w:rPr>
                <w:rFonts w:ascii="Times New Roman" w:hAnsi="Times New Roman" w:cs="Times New Roman"/>
                <w:bCs/>
              </w:rPr>
              <w:t xml:space="preserve">Умения: </w:t>
            </w:r>
          </w:p>
          <w:p w14:paraId="0CE9FA57" w14:textId="77777777" w:rsidR="00460B1D" w:rsidRPr="00FB6D18" w:rsidRDefault="00460B1D" w:rsidP="00460B1D">
            <w:pPr>
              <w:tabs>
                <w:tab w:val="left" w:pos="218"/>
                <w:tab w:val="left" w:pos="689"/>
              </w:tabs>
              <w:autoSpaceDE w:val="0"/>
              <w:autoSpaceDN w:val="0"/>
              <w:adjustRightInd w:val="0"/>
              <w:spacing w:after="0" w:line="240" w:lineRule="auto"/>
              <w:jc w:val="both"/>
              <w:rPr>
                <w:rFonts w:ascii="Times New Roman" w:hAnsi="Times New Roman" w:cs="Times New Roman"/>
                <w:bCs/>
              </w:rPr>
            </w:pPr>
            <w:r w:rsidRPr="00FB6D18">
              <w:rPr>
                <w:rFonts w:ascii="Times New Roman" w:hAnsi="Times New Roman" w:cs="Times New Roman"/>
                <w:bCs/>
              </w:rPr>
              <w:lastRenderedPageBreak/>
              <w:t>проводить идентификацию производственных факторов в сфере профессиональной деятельности</w:t>
            </w:r>
          </w:p>
          <w:p w14:paraId="07359561" w14:textId="77777777" w:rsidR="00460B1D" w:rsidRPr="00FB6D18" w:rsidRDefault="00460B1D" w:rsidP="00460B1D">
            <w:pPr>
              <w:tabs>
                <w:tab w:val="left" w:pos="142"/>
                <w:tab w:val="left" w:pos="218"/>
                <w:tab w:val="left" w:pos="689"/>
              </w:tabs>
              <w:spacing w:after="0" w:line="240" w:lineRule="auto"/>
              <w:jc w:val="both"/>
              <w:rPr>
                <w:rFonts w:ascii="Times New Roman" w:hAnsi="Times New Roman" w:cs="Times New Roman"/>
                <w:bCs/>
              </w:rPr>
            </w:pPr>
            <w:r w:rsidRPr="00FB6D18">
              <w:rPr>
                <w:rFonts w:ascii="Times New Roman" w:hAnsi="Times New Roman" w:cs="Times New Roman"/>
                <w:bCs/>
              </w:rPr>
              <w:t>использовать экобиозащитную технику</w:t>
            </w:r>
          </w:p>
          <w:p w14:paraId="7E7FA5BC" w14:textId="2DB05F70" w:rsidR="00460B1D" w:rsidRPr="00FB6D18" w:rsidRDefault="00460B1D" w:rsidP="00460B1D">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hAnsi="Times New Roman" w:cs="Times New Roman"/>
                <w:bCs/>
              </w:rPr>
              <w:t>пользоваться первичными переносными средствами пожаротушения</w:t>
            </w:r>
          </w:p>
        </w:tc>
      </w:tr>
      <w:tr w:rsidR="00460B1D" w:rsidRPr="00FB6D18" w14:paraId="41B318FF" w14:textId="77777777" w:rsidTr="00534149">
        <w:tc>
          <w:tcPr>
            <w:tcW w:w="3936" w:type="dxa"/>
            <w:vMerge/>
            <w:tcBorders>
              <w:top w:val="single" w:sz="4" w:space="0" w:color="auto"/>
              <w:left w:val="single" w:sz="4" w:space="0" w:color="auto"/>
              <w:bottom w:val="single" w:sz="4" w:space="0" w:color="auto"/>
              <w:right w:val="single" w:sz="4" w:space="0" w:color="auto"/>
            </w:tcBorders>
            <w:vAlign w:val="center"/>
          </w:tcPr>
          <w:p w14:paraId="723A59A6" w14:textId="77777777" w:rsidR="00460B1D" w:rsidRPr="00FB6D18" w:rsidRDefault="00460B1D" w:rsidP="00460B1D">
            <w:pPr>
              <w:widowControl w:val="0"/>
              <w:spacing w:after="0" w:line="240" w:lineRule="auto"/>
              <w:rPr>
                <w:rFonts w:ascii="Times New Roman" w:eastAsia="Courier New" w:hAnsi="Times New Roman" w:cs="Times New Roman"/>
                <w:kern w:val="0"/>
                <w:lang w:eastAsia="ru-RU"/>
                <w14:ligatures w14:val="none"/>
              </w:rPr>
            </w:pPr>
          </w:p>
        </w:tc>
        <w:tc>
          <w:tcPr>
            <w:tcW w:w="5411" w:type="dxa"/>
          </w:tcPr>
          <w:p w14:paraId="515AC00B" w14:textId="77777777" w:rsidR="00460B1D" w:rsidRPr="00FB6D18" w:rsidRDefault="00460B1D" w:rsidP="00460B1D">
            <w:pPr>
              <w:spacing w:after="0" w:line="240" w:lineRule="auto"/>
              <w:rPr>
                <w:rFonts w:ascii="Times New Roman" w:hAnsi="Times New Roman" w:cs="Times New Roman"/>
                <w:bCs/>
              </w:rPr>
            </w:pPr>
            <w:r w:rsidRPr="00FB6D18">
              <w:rPr>
                <w:rFonts w:ascii="Times New Roman" w:hAnsi="Times New Roman" w:cs="Times New Roman"/>
                <w:bCs/>
              </w:rPr>
              <w:t>Знания:</w:t>
            </w:r>
          </w:p>
          <w:p w14:paraId="21863CD7" w14:textId="77777777" w:rsidR="00460B1D" w:rsidRPr="00FB6D18" w:rsidRDefault="00460B1D" w:rsidP="00460B1D">
            <w:pPr>
              <w:spacing w:after="0" w:line="240" w:lineRule="auto"/>
              <w:jc w:val="both"/>
              <w:rPr>
                <w:rFonts w:ascii="Times New Roman" w:hAnsi="Times New Roman" w:cs="Times New Roman"/>
                <w:bCs/>
              </w:rPr>
            </w:pPr>
            <w:r w:rsidRPr="00FB6D18">
              <w:rPr>
                <w:rFonts w:ascii="Times New Roman" w:hAnsi="Times New Roman" w:cs="Times New Roman"/>
                <w:bCs/>
              </w:rPr>
              <w:t>особенности обеспечения безопасных условий труда в сфере профессиональной деятельности, правовые, нормативные и организационные основы охраны труда</w:t>
            </w:r>
          </w:p>
          <w:p w14:paraId="438E35CF" w14:textId="35D8CB97" w:rsidR="00460B1D" w:rsidRPr="00FB6D18" w:rsidRDefault="00460B1D" w:rsidP="00460B1D">
            <w:pPr>
              <w:widowControl w:val="0"/>
              <w:spacing w:after="0" w:line="240" w:lineRule="auto"/>
              <w:rPr>
                <w:rFonts w:ascii="Times New Roman" w:eastAsia="Courier New" w:hAnsi="Times New Roman" w:cs="Times New Roman"/>
                <w:bCs/>
                <w:kern w:val="0"/>
                <w:lang w:eastAsia="ru-RU"/>
                <w14:ligatures w14:val="none"/>
              </w:rPr>
            </w:pPr>
            <w:r w:rsidRPr="00FB6D18">
              <w:rPr>
                <w:rFonts w:ascii="Times New Roman" w:hAnsi="Times New Roman" w:cs="Times New Roman"/>
                <w:bCs/>
              </w:rPr>
              <w:t>правила безопасности при производстве работ</w:t>
            </w:r>
          </w:p>
        </w:tc>
      </w:tr>
    </w:tbl>
    <w:p w14:paraId="6700AE68"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202FAE3D"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03C278F"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EC68B23"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21D4B707"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bookmarkStart w:id="26" w:name="_Hlk241697672"/>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817"/>
        <w:gridCol w:w="4253"/>
        <w:gridCol w:w="8788"/>
        <w:gridCol w:w="1559"/>
      </w:tblGrid>
      <w:tr w:rsidR="00460B1D" w:rsidRPr="00FB6D18" w14:paraId="3BAF8B7D" w14:textId="77777777" w:rsidTr="00985100">
        <w:tc>
          <w:tcPr>
            <w:tcW w:w="817" w:type="dxa"/>
            <w:shd w:val="clear" w:color="auto" w:fill="FFFFFF" w:themeFill="background1"/>
            <w:vAlign w:val="center"/>
          </w:tcPr>
          <w:p w14:paraId="19CA4B66"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4253" w:type="dxa"/>
            <w:shd w:val="clear" w:color="auto" w:fill="FFFFFF" w:themeFill="background1"/>
            <w:vAlign w:val="center"/>
          </w:tcPr>
          <w:p w14:paraId="00BB3996"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788" w:type="dxa"/>
            <w:shd w:val="clear" w:color="auto" w:fill="FFFFFF" w:themeFill="background1"/>
            <w:vAlign w:val="center"/>
          </w:tcPr>
          <w:p w14:paraId="299CE571"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559" w:type="dxa"/>
            <w:shd w:val="clear" w:color="auto" w:fill="FFFFFF" w:themeFill="background1"/>
            <w:vAlign w:val="center"/>
          </w:tcPr>
          <w:p w14:paraId="031AF181"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1DD26231" w14:textId="77777777" w:rsidTr="00985100">
        <w:tc>
          <w:tcPr>
            <w:tcW w:w="817" w:type="dxa"/>
            <w:shd w:val="clear" w:color="auto" w:fill="FFFFFF" w:themeFill="background1"/>
          </w:tcPr>
          <w:p w14:paraId="5886FD49" w14:textId="77777777" w:rsidR="003C60CE" w:rsidRPr="00FB6D18"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4DAFBB86" w14:textId="77777777" w:rsidR="003C60CE" w:rsidRPr="00FB6D18" w:rsidRDefault="003C60CE" w:rsidP="003C60CE">
            <w:pPr>
              <w:widowControl w:val="0"/>
              <w:autoSpaceDE w:val="0"/>
              <w:autoSpaceDN w:val="0"/>
              <w:adjustRightInd w:val="0"/>
              <w:spacing w:after="0" w:line="240" w:lineRule="auto"/>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 xml:space="preserve">Раздел 5.1.1.1 </w:t>
            </w:r>
            <w:r w:rsidRPr="00FB6D18">
              <w:rPr>
                <w:rFonts w:ascii="Times New Roman" w:hAnsi="Times New Roman" w:cs="Times New Roman"/>
                <w:b/>
                <w:szCs w:val="22"/>
                <w14:ligatures w14:val="none"/>
              </w:rPr>
              <w:t>Культура безопасности жизнедеятельности в современном обществе</w:t>
            </w:r>
          </w:p>
        </w:tc>
        <w:tc>
          <w:tcPr>
            <w:tcW w:w="1559" w:type="dxa"/>
            <w:shd w:val="clear" w:color="auto" w:fill="FFFFFF" w:themeFill="background1"/>
          </w:tcPr>
          <w:p w14:paraId="69B9F3F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r>
      <w:tr w:rsidR="00460B1D" w:rsidRPr="00FB6D18" w14:paraId="515FE892" w14:textId="77777777" w:rsidTr="00985100">
        <w:tc>
          <w:tcPr>
            <w:tcW w:w="817" w:type="dxa"/>
            <w:shd w:val="clear" w:color="auto" w:fill="FFFFFF" w:themeFill="background1"/>
          </w:tcPr>
          <w:p w14:paraId="2B0DC280"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9EB7407" w14:textId="77777777" w:rsidR="003C60CE" w:rsidRPr="00FB6D18" w:rsidRDefault="003C60CE" w:rsidP="003C60C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szCs w:val="22"/>
                <w14:ligatures w14:val="none"/>
              </w:rPr>
              <w:t>Современные представления о культуре безопасности</w:t>
            </w:r>
          </w:p>
        </w:tc>
        <w:tc>
          <w:tcPr>
            <w:tcW w:w="8788" w:type="dxa"/>
            <w:shd w:val="clear" w:color="auto" w:fill="FFFFFF" w:themeFill="background1"/>
          </w:tcPr>
          <w:p w14:paraId="68CF0DFA" w14:textId="77777777" w:rsidR="003C60CE" w:rsidRPr="00FB6D18" w:rsidRDefault="003C60CE" w:rsidP="003C60CE">
            <w:pPr>
              <w:spacing w:after="0" w:line="240" w:lineRule="auto"/>
              <w:contextualSpacing/>
              <w:jc w:val="both"/>
              <w:rPr>
                <w:rFonts w:ascii="Times New Roman" w:eastAsia="Times New Roman" w:hAnsi="Times New Roman" w:cs="Times New Roman"/>
                <w:kern w:val="0"/>
                <w:lang w:eastAsia="ru-RU"/>
                <w14:ligatures w14:val="none"/>
              </w:rPr>
            </w:pPr>
            <w:r w:rsidRPr="00FB6D18">
              <w:rPr>
                <w:rFonts w:ascii="Times New Roman" w:hAnsi="Times New Roman" w:cs="Times New Roman"/>
                <w:szCs w:val="22"/>
                <w14:ligatures w14:val="none"/>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tc>
        <w:tc>
          <w:tcPr>
            <w:tcW w:w="1559" w:type="dxa"/>
            <w:shd w:val="clear" w:color="auto" w:fill="FFFFFF" w:themeFill="background1"/>
          </w:tcPr>
          <w:p w14:paraId="6A581D10"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4D10B1D4" w14:textId="77777777" w:rsidTr="00985100">
        <w:tc>
          <w:tcPr>
            <w:tcW w:w="817" w:type="dxa"/>
            <w:shd w:val="clear" w:color="auto" w:fill="FFFFFF" w:themeFill="background1"/>
          </w:tcPr>
          <w:p w14:paraId="676A093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c>
          <w:tcPr>
            <w:tcW w:w="4253"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9F1986A"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Влияние поведения на безопасность. Рискориентированный подход к обеспечению безопасности на уровне личности, общества, государства</w:t>
            </w:r>
          </w:p>
        </w:tc>
        <w:tc>
          <w:tcPr>
            <w:tcW w:w="8788" w:type="dxa"/>
            <w:shd w:val="clear" w:color="auto" w:fill="FFFFFF" w:themeFill="background1"/>
          </w:tcPr>
          <w:p w14:paraId="7471153D" w14:textId="77777777" w:rsidR="003C60CE" w:rsidRPr="00FB6D18" w:rsidRDefault="003C60CE" w:rsidP="003C60CE">
            <w:pPr>
              <w:spacing w:after="0" w:line="240" w:lineRule="auto"/>
              <w:contextualSpacing/>
              <w:jc w:val="both"/>
              <w:rPr>
                <w:rFonts w:ascii="Times New Roman" w:hAnsi="Times New Roman" w:cs="Times New Roman"/>
                <w:szCs w:val="22"/>
                <w14:ligatures w14:val="none"/>
              </w:rPr>
            </w:pPr>
            <w:r w:rsidRPr="00FB6D18">
              <w:rPr>
                <w:rFonts w:ascii="Times New Roman" w:hAnsi="Times New Roman" w:cs="Times New Roman"/>
                <w:szCs w:val="22"/>
                <w14:ligatures w14:val="none"/>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59" w:type="dxa"/>
            <w:shd w:val="clear" w:color="auto" w:fill="FFFFFF" w:themeFill="background1"/>
          </w:tcPr>
          <w:p w14:paraId="3148B33B"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46D69043" w14:textId="77777777" w:rsidTr="00985100">
        <w:trPr>
          <w:trHeight w:val="181"/>
        </w:trPr>
        <w:tc>
          <w:tcPr>
            <w:tcW w:w="817" w:type="dxa"/>
            <w:shd w:val="clear" w:color="auto" w:fill="FFFFFF" w:themeFill="background1"/>
          </w:tcPr>
          <w:p w14:paraId="1482F23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E93573C" w14:textId="77777777" w:rsidR="003C60CE" w:rsidRPr="00FB6D18" w:rsidRDefault="003C60CE" w:rsidP="003C60C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5.1.1.2 </w:t>
            </w:r>
            <w:r w:rsidRPr="00FB6D18">
              <w:rPr>
                <w:rFonts w:ascii="Times New Roman" w:hAnsi="Times New Roman" w:cs="Times New Roman"/>
                <w:b/>
                <w:szCs w:val="22"/>
                <w14:ligatures w14:val="none"/>
              </w:rPr>
              <w:t>Безопасность в быту</w:t>
            </w:r>
          </w:p>
        </w:tc>
        <w:tc>
          <w:tcPr>
            <w:tcW w:w="1559" w:type="dxa"/>
            <w:shd w:val="clear" w:color="auto" w:fill="FFFFFF" w:themeFill="background1"/>
          </w:tcPr>
          <w:p w14:paraId="75869387"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8</w:t>
            </w:r>
          </w:p>
        </w:tc>
      </w:tr>
      <w:tr w:rsidR="00460B1D" w:rsidRPr="00FB6D18" w14:paraId="7DCA8B26" w14:textId="77777777" w:rsidTr="00985100">
        <w:tc>
          <w:tcPr>
            <w:tcW w:w="817" w:type="dxa"/>
            <w:shd w:val="clear" w:color="auto" w:fill="FFFFFF" w:themeFill="background1"/>
          </w:tcPr>
          <w:p w14:paraId="30693BAC"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50230D73" w14:textId="77777777" w:rsidR="003C60CE" w:rsidRPr="00FB6D18" w:rsidRDefault="003C60CE" w:rsidP="003C60C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szCs w:val="22"/>
                <w14:ligatures w14:val="none"/>
              </w:rPr>
              <w:t xml:space="preserve">Источники опасности в быту. Профилактика и первая помощь при отравлениях </w:t>
            </w:r>
          </w:p>
        </w:tc>
        <w:tc>
          <w:tcPr>
            <w:tcW w:w="8788" w:type="dxa"/>
            <w:shd w:val="clear" w:color="auto" w:fill="FFFFFF" w:themeFill="background1"/>
          </w:tcPr>
          <w:p w14:paraId="6BC7D80E" w14:textId="77777777" w:rsidR="003C60CE" w:rsidRPr="00FB6D18" w:rsidRDefault="003C60CE" w:rsidP="003C60CE">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FB6D18">
              <w:rPr>
                <w:rFonts w:ascii="Times New Roman" w:hAnsi="Times New Roman" w:cs="Times New Roman"/>
                <w:szCs w:val="22"/>
                <w14:ligatures w14:val="none"/>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w:t>
            </w:r>
          </w:p>
        </w:tc>
        <w:tc>
          <w:tcPr>
            <w:tcW w:w="1559" w:type="dxa"/>
            <w:shd w:val="clear" w:color="auto" w:fill="FFFFFF" w:themeFill="background1"/>
          </w:tcPr>
          <w:p w14:paraId="6CB884C6"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72BB2652" w14:textId="77777777" w:rsidTr="00985100">
        <w:tc>
          <w:tcPr>
            <w:tcW w:w="817" w:type="dxa"/>
            <w:shd w:val="clear" w:color="auto" w:fill="FFFFFF" w:themeFill="background1"/>
          </w:tcPr>
          <w:p w14:paraId="5E492E4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38827021"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Безопасность в быту. Предупреждение травм и первая помощь при них</w:t>
            </w:r>
          </w:p>
        </w:tc>
        <w:tc>
          <w:tcPr>
            <w:tcW w:w="8788" w:type="dxa"/>
            <w:shd w:val="clear" w:color="auto" w:fill="FFFFFF" w:themeFill="background1"/>
          </w:tcPr>
          <w:p w14:paraId="7F147D3F"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59" w:type="dxa"/>
            <w:shd w:val="clear" w:color="auto" w:fill="FFFFFF" w:themeFill="background1"/>
          </w:tcPr>
          <w:p w14:paraId="5015E33B"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251832F0" w14:textId="77777777" w:rsidTr="00985100">
        <w:tc>
          <w:tcPr>
            <w:tcW w:w="817" w:type="dxa"/>
            <w:shd w:val="clear" w:color="auto" w:fill="FFFFFF" w:themeFill="background1"/>
          </w:tcPr>
          <w:p w14:paraId="10BA1A78"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E9618AD"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Пожарная безопасность в быту</w:t>
            </w:r>
          </w:p>
        </w:tc>
        <w:tc>
          <w:tcPr>
            <w:tcW w:w="8788" w:type="dxa"/>
            <w:shd w:val="clear" w:color="auto" w:fill="FFFFFF" w:themeFill="background1"/>
          </w:tcPr>
          <w:p w14:paraId="6F3D8FB1"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27BE7A41"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59" w:type="dxa"/>
            <w:shd w:val="clear" w:color="auto" w:fill="FFFFFF" w:themeFill="background1"/>
          </w:tcPr>
          <w:p w14:paraId="5164DA51"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37407560" w14:textId="77777777" w:rsidTr="00985100">
        <w:tc>
          <w:tcPr>
            <w:tcW w:w="817" w:type="dxa"/>
            <w:shd w:val="clear" w:color="auto" w:fill="FFFFFF" w:themeFill="background1"/>
          </w:tcPr>
          <w:p w14:paraId="2C66EF0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03ED21E9"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Безопасное поведение в местах общего пользования</w:t>
            </w:r>
          </w:p>
        </w:tc>
        <w:tc>
          <w:tcPr>
            <w:tcW w:w="8788" w:type="dxa"/>
            <w:shd w:val="clear" w:color="auto" w:fill="FFFFFF" w:themeFill="background1"/>
          </w:tcPr>
          <w:p w14:paraId="3B3AA1DD"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59" w:type="dxa"/>
            <w:shd w:val="clear" w:color="auto" w:fill="FFFFFF" w:themeFill="background1"/>
          </w:tcPr>
          <w:p w14:paraId="53607A4B"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22FBEC2D" w14:textId="77777777" w:rsidTr="00985100">
        <w:tc>
          <w:tcPr>
            <w:tcW w:w="817" w:type="dxa"/>
            <w:shd w:val="clear" w:color="auto" w:fill="FFFFFF" w:themeFill="background1"/>
          </w:tcPr>
          <w:p w14:paraId="3EE3AD74"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3F822337"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b/>
                <w:szCs w:val="22"/>
                <w14:ligatures w14:val="none"/>
              </w:rPr>
              <w:t>5.1.1.3 Безопасность на транспорте</w:t>
            </w:r>
          </w:p>
        </w:tc>
        <w:tc>
          <w:tcPr>
            <w:tcW w:w="1559" w:type="dxa"/>
            <w:shd w:val="clear" w:color="auto" w:fill="FFFFFF" w:themeFill="background1"/>
          </w:tcPr>
          <w:p w14:paraId="7E8DDA48"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10</w:t>
            </w:r>
          </w:p>
        </w:tc>
      </w:tr>
      <w:tr w:rsidR="00460B1D" w:rsidRPr="00FB6D18" w14:paraId="20D889C2" w14:textId="77777777" w:rsidTr="00985100">
        <w:tc>
          <w:tcPr>
            <w:tcW w:w="817" w:type="dxa"/>
            <w:shd w:val="clear" w:color="auto" w:fill="FFFFFF" w:themeFill="background1"/>
          </w:tcPr>
          <w:p w14:paraId="35A0431B"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603B2498"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Безопасность дорожного движения</w:t>
            </w:r>
          </w:p>
        </w:tc>
        <w:tc>
          <w:tcPr>
            <w:tcW w:w="8788" w:type="dxa"/>
            <w:shd w:val="clear" w:color="auto" w:fill="FFFFFF" w:themeFill="background1"/>
          </w:tcPr>
          <w:p w14:paraId="57F7C77D"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История появления правил дорожного движения и причины их изменчивости. Риск-ориентированный подход к обеспечению безопасности на транспорте</w:t>
            </w:r>
          </w:p>
        </w:tc>
        <w:tc>
          <w:tcPr>
            <w:tcW w:w="1559" w:type="dxa"/>
            <w:shd w:val="clear" w:color="auto" w:fill="FFFFFF" w:themeFill="background1"/>
          </w:tcPr>
          <w:p w14:paraId="57ACF24E"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6E141D1F" w14:textId="77777777" w:rsidTr="00985100">
        <w:tc>
          <w:tcPr>
            <w:tcW w:w="817" w:type="dxa"/>
            <w:shd w:val="clear" w:color="auto" w:fill="FFFFFF" w:themeFill="background1"/>
          </w:tcPr>
          <w:p w14:paraId="2E298EC6"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lastRenderedPageBreak/>
              <w:t>2</w:t>
            </w:r>
          </w:p>
        </w:tc>
        <w:tc>
          <w:tcPr>
            <w:tcW w:w="4253" w:type="dxa"/>
            <w:shd w:val="clear" w:color="auto" w:fill="FFFFFF" w:themeFill="background1"/>
          </w:tcPr>
          <w:p w14:paraId="0B571DB8"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Безопасность пешехода в разных условиях</w:t>
            </w:r>
          </w:p>
        </w:tc>
        <w:tc>
          <w:tcPr>
            <w:tcW w:w="8788" w:type="dxa"/>
            <w:shd w:val="clear" w:color="auto" w:fill="FFFFFF" w:themeFill="background1"/>
          </w:tcPr>
          <w:p w14:paraId="281BE2E1"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50DB8CB5"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 xml:space="preserve">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w:t>
            </w:r>
          </w:p>
        </w:tc>
        <w:tc>
          <w:tcPr>
            <w:tcW w:w="1559" w:type="dxa"/>
            <w:shd w:val="clear" w:color="auto" w:fill="FFFFFF" w:themeFill="background1"/>
          </w:tcPr>
          <w:p w14:paraId="11B1D3B9"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76B35FF7" w14:textId="77777777" w:rsidTr="00985100">
        <w:tc>
          <w:tcPr>
            <w:tcW w:w="817" w:type="dxa"/>
            <w:shd w:val="clear" w:color="auto" w:fill="FFFFFF" w:themeFill="background1"/>
          </w:tcPr>
          <w:p w14:paraId="14AE21F4"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7759527F"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 xml:space="preserve">Порядок действий при дорожно-транспортных происшествиях </w:t>
            </w:r>
          </w:p>
        </w:tc>
        <w:tc>
          <w:tcPr>
            <w:tcW w:w="8788" w:type="dxa"/>
            <w:shd w:val="clear" w:color="auto" w:fill="FFFFFF" w:themeFill="background1"/>
          </w:tcPr>
          <w:p w14:paraId="38BECF91"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59" w:type="dxa"/>
            <w:shd w:val="clear" w:color="auto" w:fill="FFFFFF" w:themeFill="background1"/>
          </w:tcPr>
          <w:p w14:paraId="0B2DCA37"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1F3219E7" w14:textId="77777777" w:rsidTr="00985100">
        <w:tc>
          <w:tcPr>
            <w:tcW w:w="817" w:type="dxa"/>
            <w:shd w:val="clear" w:color="auto" w:fill="FFFFFF" w:themeFill="background1"/>
          </w:tcPr>
          <w:p w14:paraId="5A758B94"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6A78888D" w14:textId="77777777" w:rsidR="003C60CE" w:rsidRPr="00FB6D18" w:rsidRDefault="003C60CE" w:rsidP="003C60C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szCs w:val="22"/>
                <w14:ligatures w14:val="none"/>
              </w:rPr>
              <w:t>Правила безопасного поведения на разных видах транспорта: железнодорожный транспорт, метро</w:t>
            </w:r>
          </w:p>
        </w:tc>
        <w:tc>
          <w:tcPr>
            <w:tcW w:w="8788" w:type="dxa"/>
            <w:shd w:val="clear" w:color="auto" w:fill="FFFFFF" w:themeFill="background1"/>
          </w:tcPr>
          <w:p w14:paraId="2D1B769F" w14:textId="77777777" w:rsidR="003C60CE" w:rsidRPr="00FB6D18" w:rsidRDefault="003C60CE" w:rsidP="003C60CE">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r w:rsidRPr="00FB6D18">
              <w:rPr>
                <w:rFonts w:ascii="Times New Roman" w:hAnsi="Times New Roman" w:cs="Times New Roman"/>
                <w:szCs w:val="22"/>
                <w14:ligatures w14:val="none"/>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w:t>
            </w:r>
          </w:p>
        </w:tc>
        <w:tc>
          <w:tcPr>
            <w:tcW w:w="1559" w:type="dxa"/>
            <w:shd w:val="clear" w:color="auto" w:fill="FFFFFF" w:themeFill="background1"/>
          </w:tcPr>
          <w:p w14:paraId="11A26CBC"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1FBC8ACD" w14:textId="77777777" w:rsidTr="00985100">
        <w:tc>
          <w:tcPr>
            <w:tcW w:w="817" w:type="dxa"/>
            <w:shd w:val="clear" w:color="auto" w:fill="FFFFFF" w:themeFill="background1"/>
          </w:tcPr>
          <w:p w14:paraId="60186FD5"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24873212"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Правила безопасного поведения на разных видах транспорта: водный транспорт, авиационный транспорт</w:t>
            </w:r>
          </w:p>
        </w:tc>
        <w:tc>
          <w:tcPr>
            <w:tcW w:w="8788" w:type="dxa"/>
            <w:shd w:val="clear" w:color="auto" w:fill="FFFFFF" w:themeFill="background1"/>
          </w:tcPr>
          <w:p w14:paraId="7198A165"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59" w:type="dxa"/>
            <w:shd w:val="clear" w:color="auto" w:fill="FFFFFF" w:themeFill="background1"/>
          </w:tcPr>
          <w:p w14:paraId="07749D20"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52E02B35" w14:textId="77777777" w:rsidTr="00985100">
        <w:tc>
          <w:tcPr>
            <w:tcW w:w="817" w:type="dxa"/>
            <w:shd w:val="clear" w:color="auto" w:fill="FFFFFF" w:themeFill="background1"/>
          </w:tcPr>
          <w:p w14:paraId="1F259A77"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00A37F5B"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b/>
                <w:szCs w:val="22"/>
                <w14:ligatures w14:val="none"/>
              </w:rPr>
              <w:t>Раздел 5.1.1.4 Безопасность в общественных местах</w:t>
            </w:r>
          </w:p>
        </w:tc>
        <w:tc>
          <w:tcPr>
            <w:tcW w:w="1559" w:type="dxa"/>
            <w:shd w:val="clear" w:color="auto" w:fill="FFFFFF" w:themeFill="background1"/>
          </w:tcPr>
          <w:p w14:paraId="1B597B69"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8</w:t>
            </w:r>
          </w:p>
        </w:tc>
      </w:tr>
      <w:tr w:rsidR="00460B1D" w:rsidRPr="00FB6D18" w14:paraId="24D1022E" w14:textId="77777777" w:rsidTr="00985100">
        <w:tc>
          <w:tcPr>
            <w:tcW w:w="817" w:type="dxa"/>
            <w:shd w:val="clear" w:color="auto" w:fill="FFFFFF" w:themeFill="background1"/>
          </w:tcPr>
          <w:p w14:paraId="7CE68134"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1F7B475"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Опасности социально-психологического характера</w:t>
            </w:r>
          </w:p>
        </w:tc>
        <w:tc>
          <w:tcPr>
            <w:tcW w:w="8788" w:type="dxa"/>
            <w:shd w:val="clear" w:color="auto" w:fill="FFFFFF" w:themeFill="background1"/>
          </w:tcPr>
          <w:p w14:paraId="06D2BD0E"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5DAB7FAD"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59" w:type="dxa"/>
            <w:shd w:val="clear" w:color="auto" w:fill="FFFFFF" w:themeFill="background1"/>
          </w:tcPr>
          <w:p w14:paraId="174DF587"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6145AEFC" w14:textId="77777777" w:rsidTr="00985100">
        <w:tc>
          <w:tcPr>
            <w:tcW w:w="817" w:type="dxa"/>
            <w:shd w:val="clear" w:color="auto" w:fill="FFFFFF" w:themeFill="background1"/>
          </w:tcPr>
          <w:p w14:paraId="014D52C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0E6DCC14"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Опасности криминального характера</w:t>
            </w:r>
          </w:p>
        </w:tc>
        <w:tc>
          <w:tcPr>
            <w:tcW w:w="8788" w:type="dxa"/>
            <w:shd w:val="clear" w:color="auto" w:fill="FFFFFF" w:themeFill="background1"/>
          </w:tcPr>
          <w:p w14:paraId="253AD3B1"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p>
        </w:tc>
        <w:tc>
          <w:tcPr>
            <w:tcW w:w="1559" w:type="dxa"/>
            <w:shd w:val="clear" w:color="auto" w:fill="FFFFFF" w:themeFill="background1"/>
          </w:tcPr>
          <w:p w14:paraId="5CD7E3A9"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0691A9BA" w14:textId="77777777" w:rsidTr="00985100">
        <w:tc>
          <w:tcPr>
            <w:tcW w:w="817" w:type="dxa"/>
            <w:shd w:val="clear" w:color="auto" w:fill="FFFFFF" w:themeFill="background1"/>
          </w:tcPr>
          <w:p w14:paraId="4956E0F3"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2500973B"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Действия при угрозе или совершении террористического акта, обрушении конструкций</w:t>
            </w:r>
          </w:p>
        </w:tc>
        <w:tc>
          <w:tcPr>
            <w:tcW w:w="8788" w:type="dxa"/>
            <w:shd w:val="clear" w:color="auto" w:fill="FFFFFF" w:themeFill="background1"/>
          </w:tcPr>
          <w:p w14:paraId="22B67AD1"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 xml:space="preserve">Меры безопасности и порядок поведения при угрозе, в условиях совершения террористического акта. </w:t>
            </w:r>
          </w:p>
          <w:p w14:paraId="4D92693C"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Меры безопасности и порядок действий при угрозе обрушения зданий и отдельных конструкций</w:t>
            </w:r>
          </w:p>
        </w:tc>
        <w:tc>
          <w:tcPr>
            <w:tcW w:w="1559" w:type="dxa"/>
            <w:shd w:val="clear" w:color="auto" w:fill="FFFFFF" w:themeFill="background1"/>
          </w:tcPr>
          <w:p w14:paraId="04DBFD50"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32FF4816" w14:textId="77777777" w:rsidTr="00985100">
        <w:tc>
          <w:tcPr>
            <w:tcW w:w="817" w:type="dxa"/>
            <w:shd w:val="clear" w:color="auto" w:fill="FFFFFF" w:themeFill="background1"/>
          </w:tcPr>
          <w:p w14:paraId="1D28F8D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47E0549C"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Действия при пожаре в общественных местах</w:t>
            </w:r>
          </w:p>
        </w:tc>
        <w:tc>
          <w:tcPr>
            <w:tcW w:w="8788" w:type="dxa"/>
            <w:shd w:val="clear" w:color="auto" w:fill="FFFFFF" w:themeFill="background1"/>
          </w:tcPr>
          <w:p w14:paraId="041AB719"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0FEEE611"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tc>
        <w:tc>
          <w:tcPr>
            <w:tcW w:w="1559" w:type="dxa"/>
            <w:shd w:val="clear" w:color="auto" w:fill="FFFFFF" w:themeFill="background1"/>
          </w:tcPr>
          <w:p w14:paraId="5AFCE58D"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265C5BC4" w14:textId="77777777" w:rsidTr="00985100">
        <w:tc>
          <w:tcPr>
            <w:tcW w:w="817" w:type="dxa"/>
            <w:shd w:val="clear" w:color="auto" w:fill="FFFFFF" w:themeFill="background1"/>
          </w:tcPr>
          <w:p w14:paraId="067D431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0E84A88C"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b/>
                <w:szCs w:val="22"/>
                <w14:ligatures w14:val="none"/>
              </w:rPr>
              <w:t>Раздел 5.1.1.5 Безопасность в природной среде</w:t>
            </w:r>
          </w:p>
        </w:tc>
        <w:tc>
          <w:tcPr>
            <w:tcW w:w="1559" w:type="dxa"/>
            <w:shd w:val="clear" w:color="auto" w:fill="FFFFFF" w:themeFill="background1"/>
          </w:tcPr>
          <w:p w14:paraId="1242C3C0"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14</w:t>
            </w:r>
          </w:p>
        </w:tc>
      </w:tr>
      <w:tr w:rsidR="00460B1D" w:rsidRPr="00FB6D18" w14:paraId="114B4ECE" w14:textId="77777777" w:rsidTr="00985100">
        <w:tc>
          <w:tcPr>
            <w:tcW w:w="817" w:type="dxa"/>
            <w:shd w:val="clear" w:color="auto" w:fill="FFFFFF" w:themeFill="background1"/>
          </w:tcPr>
          <w:p w14:paraId="40393ED4"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6F2C0F93"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Основные правила безопасного поведения в природной среде</w:t>
            </w:r>
          </w:p>
        </w:tc>
        <w:tc>
          <w:tcPr>
            <w:tcW w:w="8788" w:type="dxa"/>
            <w:shd w:val="clear" w:color="auto" w:fill="FFFFFF" w:themeFill="background1"/>
          </w:tcPr>
          <w:p w14:paraId="085E5BF6"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26FAB307"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Особенности обеспечения безопасности в водном походе. Особенности обеспечения безопасности в горном походе.</w:t>
            </w:r>
          </w:p>
          <w:p w14:paraId="7AB2D208"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w:t>
            </w:r>
          </w:p>
        </w:tc>
        <w:tc>
          <w:tcPr>
            <w:tcW w:w="1559" w:type="dxa"/>
            <w:shd w:val="clear" w:color="auto" w:fill="FFFFFF" w:themeFill="background1"/>
          </w:tcPr>
          <w:p w14:paraId="3930697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47EB9A6B" w14:textId="77777777" w:rsidTr="00985100">
        <w:tc>
          <w:tcPr>
            <w:tcW w:w="817" w:type="dxa"/>
            <w:shd w:val="clear" w:color="auto" w:fill="FFFFFF" w:themeFill="background1"/>
          </w:tcPr>
          <w:p w14:paraId="111AF461"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521DE1E9"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Выживание в автономных условиях</w:t>
            </w:r>
          </w:p>
        </w:tc>
        <w:tc>
          <w:tcPr>
            <w:tcW w:w="8788" w:type="dxa"/>
            <w:shd w:val="clear" w:color="auto" w:fill="FFFFFF" w:themeFill="background1"/>
          </w:tcPr>
          <w:p w14:paraId="5F709C15"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p>
        </w:tc>
        <w:tc>
          <w:tcPr>
            <w:tcW w:w="1559" w:type="dxa"/>
            <w:shd w:val="clear" w:color="auto" w:fill="FFFFFF" w:themeFill="background1"/>
          </w:tcPr>
          <w:p w14:paraId="7E20B5CE"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180FBAFF" w14:textId="77777777" w:rsidTr="00985100">
        <w:tc>
          <w:tcPr>
            <w:tcW w:w="817" w:type="dxa"/>
            <w:shd w:val="clear" w:color="auto" w:fill="FFFFFF" w:themeFill="background1"/>
          </w:tcPr>
          <w:p w14:paraId="348FDB01"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0DD190EE"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Чрезвычайные ситуации природного характера. Природные пожары</w:t>
            </w:r>
          </w:p>
        </w:tc>
        <w:tc>
          <w:tcPr>
            <w:tcW w:w="8788" w:type="dxa"/>
            <w:shd w:val="clear" w:color="auto" w:fill="FFFFFF" w:themeFill="background1"/>
          </w:tcPr>
          <w:p w14:paraId="3BB1AC97"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2A36E430"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16DCDC48"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tc>
        <w:tc>
          <w:tcPr>
            <w:tcW w:w="1559" w:type="dxa"/>
            <w:shd w:val="clear" w:color="auto" w:fill="FFFFFF" w:themeFill="background1"/>
          </w:tcPr>
          <w:p w14:paraId="31FB7DA4"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2B02624F" w14:textId="77777777" w:rsidTr="00985100">
        <w:tc>
          <w:tcPr>
            <w:tcW w:w="817" w:type="dxa"/>
            <w:shd w:val="clear" w:color="auto" w:fill="FFFFFF" w:themeFill="background1"/>
          </w:tcPr>
          <w:p w14:paraId="2E8587E1"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53BA81E7"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Чрезвычайные ситуации геологического характера: землетрясения, извержения вулканов, оползни, камнепады</w:t>
            </w:r>
          </w:p>
        </w:tc>
        <w:tc>
          <w:tcPr>
            <w:tcW w:w="8788" w:type="dxa"/>
            <w:shd w:val="clear" w:color="auto" w:fill="FFFFFF" w:themeFill="background1"/>
          </w:tcPr>
          <w:p w14:paraId="3516597A"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Опасные геологические явления и процессы: землетрясения, извержение вулканов, оползни, сели, камнепады</w:t>
            </w:r>
          </w:p>
        </w:tc>
        <w:tc>
          <w:tcPr>
            <w:tcW w:w="1559" w:type="dxa"/>
            <w:shd w:val="clear" w:color="auto" w:fill="FFFFFF" w:themeFill="background1"/>
          </w:tcPr>
          <w:p w14:paraId="35738000"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04C88D7B" w14:textId="77777777" w:rsidTr="00985100">
        <w:tc>
          <w:tcPr>
            <w:tcW w:w="817" w:type="dxa"/>
            <w:shd w:val="clear" w:color="auto" w:fill="FFFFFF" w:themeFill="background1"/>
          </w:tcPr>
          <w:p w14:paraId="1582302B"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3E7E8F54"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Чрезвычайные ситуации гидрологического характера: наводнения, паводки, половодья, сели, снежные лавины, цунами</w:t>
            </w:r>
          </w:p>
        </w:tc>
        <w:tc>
          <w:tcPr>
            <w:tcW w:w="8788" w:type="dxa"/>
            <w:shd w:val="clear" w:color="auto" w:fill="FFFFFF" w:themeFill="background1"/>
          </w:tcPr>
          <w:p w14:paraId="184D5BB7"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Опасные гидрологические явления и процессы: наводнения, паводки, половодья, цунами, сели, лавины</w:t>
            </w:r>
          </w:p>
        </w:tc>
        <w:tc>
          <w:tcPr>
            <w:tcW w:w="1559" w:type="dxa"/>
            <w:shd w:val="clear" w:color="auto" w:fill="FFFFFF" w:themeFill="background1"/>
          </w:tcPr>
          <w:p w14:paraId="6AC438EB"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18D45A16" w14:textId="77777777" w:rsidTr="00985100">
        <w:tc>
          <w:tcPr>
            <w:tcW w:w="817" w:type="dxa"/>
            <w:shd w:val="clear" w:color="auto" w:fill="FFFFFF" w:themeFill="background1"/>
          </w:tcPr>
          <w:p w14:paraId="1CE84FC6"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6</w:t>
            </w:r>
          </w:p>
        </w:tc>
        <w:tc>
          <w:tcPr>
            <w:tcW w:w="4253" w:type="dxa"/>
            <w:shd w:val="clear" w:color="auto" w:fill="FFFFFF" w:themeFill="background1"/>
          </w:tcPr>
          <w:p w14:paraId="1749193A"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Чрезвычайные ситуации метеорологического характера: бури, ливни, град, мороз, жара</w:t>
            </w:r>
          </w:p>
        </w:tc>
        <w:tc>
          <w:tcPr>
            <w:tcW w:w="8788" w:type="dxa"/>
            <w:shd w:val="clear" w:color="auto" w:fill="FFFFFF" w:themeFill="background1"/>
          </w:tcPr>
          <w:p w14:paraId="6A5985AF"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Опасные метеорологические явления и процессы: бури, ливни, град, мороз, жара</w:t>
            </w:r>
          </w:p>
        </w:tc>
        <w:tc>
          <w:tcPr>
            <w:tcW w:w="1559" w:type="dxa"/>
            <w:shd w:val="clear" w:color="auto" w:fill="FFFFFF" w:themeFill="background1"/>
          </w:tcPr>
          <w:p w14:paraId="076A6C96"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61B4C76F" w14:textId="77777777" w:rsidTr="00985100">
        <w:tc>
          <w:tcPr>
            <w:tcW w:w="817" w:type="dxa"/>
            <w:shd w:val="clear" w:color="auto" w:fill="FFFFFF" w:themeFill="background1"/>
          </w:tcPr>
          <w:p w14:paraId="2590BC2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7</w:t>
            </w:r>
          </w:p>
        </w:tc>
        <w:tc>
          <w:tcPr>
            <w:tcW w:w="4253" w:type="dxa"/>
            <w:shd w:val="clear" w:color="auto" w:fill="FFFFFF" w:themeFill="background1"/>
          </w:tcPr>
          <w:p w14:paraId="3C9027C6"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 xml:space="preserve"> Экологическая грамотность и разумное природопользование</w:t>
            </w:r>
          </w:p>
        </w:tc>
        <w:tc>
          <w:tcPr>
            <w:tcW w:w="8788" w:type="dxa"/>
            <w:shd w:val="clear" w:color="auto" w:fill="FFFFFF" w:themeFill="background1"/>
          </w:tcPr>
          <w:p w14:paraId="0152A276"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Чрезвычайные ситуации экологического характера, возможности прогнозирования, предупреждение</w:t>
            </w:r>
          </w:p>
        </w:tc>
        <w:tc>
          <w:tcPr>
            <w:tcW w:w="1559" w:type="dxa"/>
            <w:shd w:val="clear" w:color="auto" w:fill="FFFFFF" w:themeFill="background1"/>
          </w:tcPr>
          <w:p w14:paraId="5A2F3FF0"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7302CCF3" w14:textId="77777777" w:rsidTr="00985100">
        <w:trPr>
          <w:trHeight w:val="471"/>
        </w:trPr>
        <w:tc>
          <w:tcPr>
            <w:tcW w:w="817" w:type="dxa"/>
            <w:shd w:val="clear" w:color="auto" w:fill="FFFFFF" w:themeFill="background1"/>
          </w:tcPr>
          <w:p w14:paraId="6F53CC2E"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CCCFF43"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b/>
                <w:szCs w:val="22"/>
                <w14:ligatures w14:val="none"/>
              </w:rPr>
              <w:t>Раздел 5.1.1.6 Основы медицинских знаний. Оказание первой помощи</w:t>
            </w:r>
          </w:p>
        </w:tc>
        <w:tc>
          <w:tcPr>
            <w:tcW w:w="1559" w:type="dxa"/>
            <w:shd w:val="clear" w:color="auto" w:fill="FFFFFF" w:themeFill="background1"/>
          </w:tcPr>
          <w:p w14:paraId="5F69A599"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12</w:t>
            </w:r>
          </w:p>
        </w:tc>
      </w:tr>
      <w:tr w:rsidR="00460B1D" w:rsidRPr="00FB6D18" w14:paraId="192B9D5B" w14:textId="77777777" w:rsidTr="00985100">
        <w:tc>
          <w:tcPr>
            <w:tcW w:w="817" w:type="dxa"/>
            <w:shd w:val="clear" w:color="auto" w:fill="FFFFFF" w:themeFill="background1"/>
          </w:tcPr>
          <w:p w14:paraId="4D7D7578"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61106BB6"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Факторы, влияющие на здоровье человека. Здоровый образ жизни</w:t>
            </w:r>
          </w:p>
        </w:tc>
        <w:tc>
          <w:tcPr>
            <w:tcW w:w="8788" w:type="dxa"/>
            <w:shd w:val="clear" w:color="auto" w:fill="FFFFFF" w:themeFill="background1"/>
          </w:tcPr>
          <w:p w14:paraId="4E010D44" w14:textId="77777777" w:rsidR="003C60CE" w:rsidRPr="00FB6D18" w:rsidRDefault="003C60CE" w:rsidP="003C60CE">
            <w:pPr>
              <w:widowControl w:val="0"/>
              <w:tabs>
                <w:tab w:val="left" w:pos="1708"/>
              </w:tabs>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w:t>
            </w:r>
          </w:p>
        </w:tc>
        <w:tc>
          <w:tcPr>
            <w:tcW w:w="1559" w:type="dxa"/>
            <w:shd w:val="clear" w:color="auto" w:fill="FFFFFF" w:themeFill="background1"/>
          </w:tcPr>
          <w:p w14:paraId="1966D5F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46E796B0" w14:textId="77777777" w:rsidTr="00985100">
        <w:tc>
          <w:tcPr>
            <w:tcW w:w="817" w:type="dxa"/>
            <w:shd w:val="clear" w:color="auto" w:fill="FFFFFF" w:themeFill="background1"/>
          </w:tcPr>
          <w:p w14:paraId="3940751D"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78D9B731"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Инфекционные заболевания. Значение вакцинации в борьбе с инфекционными заболеваниями</w:t>
            </w:r>
          </w:p>
        </w:tc>
        <w:tc>
          <w:tcPr>
            <w:tcW w:w="8788" w:type="dxa"/>
            <w:shd w:val="clear" w:color="auto" w:fill="FFFFFF" w:themeFill="background1"/>
          </w:tcPr>
          <w:p w14:paraId="5355D4F3"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59" w:type="dxa"/>
            <w:shd w:val="clear" w:color="auto" w:fill="FFFFFF" w:themeFill="background1"/>
          </w:tcPr>
          <w:p w14:paraId="1ED75BC0"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70441BA4" w14:textId="77777777" w:rsidTr="00985100">
        <w:tc>
          <w:tcPr>
            <w:tcW w:w="817" w:type="dxa"/>
            <w:shd w:val="clear" w:color="auto" w:fill="FFFFFF" w:themeFill="background1"/>
          </w:tcPr>
          <w:p w14:paraId="3D8CB1C8"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598D294F"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Неинфекционные заболевания. Факторы риска и меры профилактики. Роль диспансеризации в сохранении здоровья</w:t>
            </w:r>
          </w:p>
        </w:tc>
        <w:tc>
          <w:tcPr>
            <w:tcW w:w="8788" w:type="dxa"/>
            <w:shd w:val="clear" w:color="auto" w:fill="FFFFFF" w:themeFill="background1"/>
          </w:tcPr>
          <w:p w14:paraId="1776ABDF"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59" w:type="dxa"/>
            <w:shd w:val="clear" w:color="auto" w:fill="FFFFFF" w:themeFill="background1"/>
          </w:tcPr>
          <w:p w14:paraId="3EAC3A44"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5C7DFD7B" w14:textId="77777777" w:rsidTr="00985100">
        <w:tc>
          <w:tcPr>
            <w:tcW w:w="817" w:type="dxa"/>
            <w:shd w:val="clear" w:color="auto" w:fill="FFFFFF" w:themeFill="background1"/>
          </w:tcPr>
          <w:p w14:paraId="7FE553B7"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1BC99E7A"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Психическое здоровье и психологическое благополучие</w:t>
            </w:r>
          </w:p>
        </w:tc>
        <w:tc>
          <w:tcPr>
            <w:tcW w:w="8788" w:type="dxa"/>
            <w:shd w:val="clear" w:color="auto" w:fill="FFFFFF" w:themeFill="background1"/>
          </w:tcPr>
          <w:p w14:paraId="20D15FB3"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1B512468"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Психическое здоровье и психологическое благополучие.</w:t>
            </w:r>
          </w:p>
          <w:p w14:paraId="12EE5D1C"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5D76BEE8"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59" w:type="dxa"/>
            <w:shd w:val="clear" w:color="auto" w:fill="FFFFFF" w:themeFill="background1"/>
          </w:tcPr>
          <w:p w14:paraId="2F86ABE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2DDB4F56" w14:textId="77777777" w:rsidTr="00985100">
        <w:tc>
          <w:tcPr>
            <w:tcW w:w="817" w:type="dxa"/>
            <w:shd w:val="clear" w:color="auto" w:fill="FFFFFF" w:themeFill="background1"/>
          </w:tcPr>
          <w:p w14:paraId="687250D7"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04943D4C"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Первая помощь</w:t>
            </w:r>
          </w:p>
        </w:tc>
        <w:tc>
          <w:tcPr>
            <w:tcW w:w="8788" w:type="dxa"/>
            <w:shd w:val="clear" w:color="auto" w:fill="FFFFFF" w:themeFill="background1"/>
          </w:tcPr>
          <w:p w14:paraId="46004362"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Состояния, при которых оказывается первая помощь. Мероприятия первой помощи</w:t>
            </w:r>
          </w:p>
        </w:tc>
        <w:tc>
          <w:tcPr>
            <w:tcW w:w="1559" w:type="dxa"/>
            <w:shd w:val="clear" w:color="auto" w:fill="FFFFFF" w:themeFill="background1"/>
          </w:tcPr>
          <w:p w14:paraId="1325D7F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236DF1E7" w14:textId="77777777" w:rsidTr="00985100">
        <w:tc>
          <w:tcPr>
            <w:tcW w:w="817" w:type="dxa"/>
            <w:shd w:val="clear" w:color="auto" w:fill="FFFFFF" w:themeFill="background1"/>
          </w:tcPr>
          <w:p w14:paraId="517F74F3"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6</w:t>
            </w:r>
          </w:p>
        </w:tc>
        <w:tc>
          <w:tcPr>
            <w:tcW w:w="4253" w:type="dxa"/>
            <w:shd w:val="clear" w:color="auto" w:fill="FFFFFF" w:themeFill="background1"/>
          </w:tcPr>
          <w:p w14:paraId="21B67EE6"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Первая помощь</w:t>
            </w:r>
          </w:p>
        </w:tc>
        <w:tc>
          <w:tcPr>
            <w:tcW w:w="8788" w:type="dxa"/>
            <w:shd w:val="clear" w:color="auto" w:fill="FFFFFF" w:themeFill="background1"/>
          </w:tcPr>
          <w:p w14:paraId="712EF141"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Особенности оказания первой помощи при травмах различного характера</w:t>
            </w:r>
          </w:p>
        </w:tc>
        <w:tc>
          <w:tcPr>
            <w:tcW w:w="1559" w:type="dxa"/>
            <w:shd w:val="clear" w:color="auto" w:fill="FFFFFF" w:themeFill="background1"/>
          </w:tcPr>
          <w:p w14:paraId="30EA3131"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6E4629DB" w14:textId="77777777" w:rsidTr="00985100">
        <w:tc>
          <w:tcPr>
            <w:tcW w:w="817" w:type="dxa"/>
            <w:shd w:val="clear" w:color="auto" w:fill="FFFFFF" w:themeFill="background1"/>
          </w:tcPr>
          <w:p w14:paraId="4BE6013C"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51CA3E3A"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b/>
                <w:szCs w:val="22"/>
                <w14:ligatures w14:val="none"/>
              </w:rPr>
              <w:t>Раздел 5.1.1.7 Безопасность в социуме</w:t>
            </w:r>
          </w:p>
        </w:tc>
        <w:tc>
          <w:tcPr>
            <w:tcW w:w="1559" w:type="dxa"/>
            <w:shd w:val="clear" w:color="auto" w:fill="FFFFFF" w:themeFill="background1"/>
          </w:tcPr>
          <w:p w14:paraId="56C21255"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8</w:t>
            </w:r>
          </w:p>
        </w:tc>
      </w:tr>
      <w:tr w:rsidR="00460B1D" w:rsidRPr="00FB6D18" w14:paraId="6A1B4202" w14:textId="77777777" w:rsidTr="00985100">
        <w:tc>
          <w:tcPr>
            <w:tcW w:w="817" w:type="dxa"/>
            <w:shd w:val="clear" w:color="auto" w:fill="FFFFFF" w:themeFill="background1"/>
          </w:tcPr>
          <w:p w14:paraId="14C0B4BE"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lastRenderedPageBreak/>
              <w:t>1</w:t>
            </w:r>
          </w:p>
        </w:tc>
        <w:tc>
          <w:tcPr>
            <w:tcW w:w="4253" w:type="dxa"/>
            <w:shd w:val="clear" w:color="auto" w:fill="FFFFFF" w:themeFill="background1"/>
          </w:tcPr>
          <w:p w14:paraId="3FE28C01"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Общение в жизни человека. Межличностное общение, общение в группе</w:t>
            </w:r>
          </w:p>
        </w:tc>
        <w:tc>
          <w:tcPr>
            <w:tcW w:w="8788" w:type="dxa"/>
            <w:shd w:val="clear" w:color="auto" w:fill="FFFFFF" w:themeFill="background1"/>
          </w:tcPr>
          <w:p w14:paraId="7121D7EE"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Общение и его виды. Межличностные отношения. Эффективное общение. Эмпатия</w:t>
            </w:r>
          </w:p>
        </w:tc>
        <w:tc>
          <w:tcPr>
            <w:tcW w:w="1559" w:type="dxa"/>
            <w:shd w:val="clear" w:color="auto" w:fill="FFFFFF" w:themeFill="background1"/>
          </w:tcPr>
          <w:p w14:paraId="3A65AFE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0E9BB6CF" w14:textId="77777777" w:rsidTr="00985100">
        <w:tc>
          <w:tcPr>
            <w:tcW w:w="817" w:type="dxa"/>
            <w:shd w:val="clear" w:color="auto" w:fill="FFFFFF" w:themeFill="background1"/>
          </w:tcPr>
          <w:p w14:paraId="32C02CEE"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11887703"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Конфликты и способы их разрешения</w:t>
            </w:r>
          </w:p>
        </w:tc>
        <w:tc>
          <w:tcPr>
            <w:tcW w:w="8788" w:type="dxa"/>
            <w:shd w:val="clear" w:color="auto" w:fill="FFFFFF" w:themeFill="background1"/>
          </w:tcPr>
          <w:p w14:paraId="3B4A6BAE"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3111D7E4"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59" w:type="dxa"/>
            <w:shd w:val="clear" w:color="auto" w:fill="FFFFFF" w:themeFill="background1"/>
          </w:tcPr>
          <w:p w14:paraId="14940BF7"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4D8AA752" w14:textId="77777777" w:rsidTr="00985100">
        <w:tc>
          <w:tcPr>
            <w:tcW w:w="817" w:type="dxa"/>
            <w:shd w:val="clear" w:color="auto" w:fill="FFFFFF" w:themeFill="background1"/>
          </w:tcPr>
          <w:p w14:paraId="06C0DFE5"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305A0C9D"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Конструктивные и деструктивные способы психологического воздействия</w:t>
            </w:r>
          </w:p>
        </w:tc>
        <w:tc>
          <w:tcPr>
            <w:tcW w:w="8788" w:type="dxa"/>
            <w:shd w:val="clear" w:color="auto" w:fill="FFFFFF" w:themeFill="background1"/>
          </w:tcPr>
          <w:p w14:paraId="09A2B443"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59" w:type="dxa"/>
            <w:shd w:val="clear" w:color="auto" w:fill="FFFFFF" w:themeFill="background1"/>
          </w:tcPr>
          <w:p w14:paraId="41EA1DEB"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24E5528D" w14:textId="77777777" w:rsidTr="00985100">
        <w:tc>
          <w:tcPr>
            <w:tcW w:w="817" w:type="dxa"/>
            <w:shd w:val="clear" w:color="auto" w:fill="FFFFFF" w:themeFill="background1"/>
          </w:tcPr>
          <w:p w14:paraId="5B41E4A8"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09EDE224"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Психологические механизмы воздействия на большие группы людей</w:t>
            </w:r>
          </w:p>
        </w:tc>
        <w:tc>
          <w:tcPr>
            <w:tcW w:w="8788" w:type="dxa"/>
            <w:shd w:val="clear" w:color="auto" w:fill="FFFFFF" w:themeFill="background1"/>
          </w:tcPr>
          <w:p w14:paraId="06094225"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2C3B285C"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59" w:type="dxa"/>
            <w:shd w:val="clear" w:color="auto" w:fill="FFFFFF" w:themeFill="background1"/>
          </w:tcPr>
          <w:p w14:paraId="74881D9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3107A523" w14:textId="77777777" w:rsidTr="00985100">
        <w:tc>
          <w:tcPr>
            <w:tcW w:w="817" w:type="dxa"/>
            <w:shd w:val="clear" w:color="auto" w:fill="FFFFFF" w:themeFill="background1"/>
          </w:tcPr>
          <w:p w14:paraId="0C9CB362"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29A6701"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b/>
                <w:szCs w:val="22"/>
                <w14:ligatures w14:val="none"/>
              </w:rPr>
              <w:t>Раздел 5.1.1.8 Безопасность в информационном пространстве</w:t>
            </w:r>
          </w:p>
        </w:tc>
        <w:tc>
          <w:tcPr>
            <w:tcW w:w="1559" w:type="dxa"/>
            <w:shd w:val="clear" w:color="auto" w:fill="FFFFFF" w:themeFill="background1"/>
          </w:tcPr>
          <w:p w14:paraId="286E783E"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10</w:t>
            </w:r>
          </w:p>
        </w:tc>
      </w:tr>
      <w:tr w:rsidR="00460B1D" w:rsidRPr="00FB6D18" w14:paraId="2BD32D51" w14:textId="77777777" w:rsidTr="00985100">
        <w:tc>
          <w:tcPr>
            <w:tcW w:w="817" w:type="dxa"/>
            <w:shd w:val="clear" w:color="auto" w:fill="FFFFFF" w:themeFill="background1"/>
          </w:tcPr>
          <w:p w14:paraId="0D56F58D"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5C16E0C9"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Безопасность в цифровой среде</w:t>
            </w:r>
          </w:p>
        </w:tc>
        <w:tc>
          <w:tcPr>
            <w:tcW w:w="8788" w:type="dxa"/>
            <w:shd w:val="clear" w:color="auto" w:fill="FFFFFF" w:themeFill="background1"/>
          </w:tcPr>
          <w:p w14:paraId="74BA728E"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2FC9B53C"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59" w:type="dxa"/>
            <w:shd w:val="clear" w:color="auto" w:fill="FFFFFF" w:themeFill="background1"/>
          </w:tcPr>
          <w:p w14:paraId="683A9E2E"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3A3EEB98" w14:textId="77777777" w:rsidTr="00985100">
        <w:tc>
          <w:tcPr>
            <w:tcW w:w="817" w:type="dxa"/>
            <w:shd w:val="clear" w:color="auto" w:fill="FFFFFF" w:themeFill="background1"/>
          </w:tcPr>
          <w:p w14:paraId="5F7E57C3"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lastRenderedPageBreak/>
              <w:t>2</w:t>
            </w:r>
          </w:p>
        </w:tc>
        <w:tc>
          <w:tcPr>
            <w:tcW w:w="4253" w:type="dxa"/>
            <w:shd w:val="clear" w:color="auto" w:fill="FFFFFF" w:themeFill="background1"/>
          </w:tcPr>
          <w:p w14:paraId="0CF9BDCB"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Опасности, связанные с использованием программного обеспечения</w:t>
            </w:r>
          </w:p>
        </w:tc>
        <w:tc>
          <w:tcPr>
            <w:tcW w:w="8788" w:type="dxa"/>
            <w:shd w:val="clear" w:color="auto" w:fill="FFFFFF" w:themeFill="background1"/>
          </w:tcPr>
          <w:p w14:paraId="63F2C213"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Опасности, связанные с использованием программного обеспечения</w:t>
            </w:r>
          </w:p>
        </w:tc>
        <w:tc>
          <w:tcPr>
            <w:tcW w:w="1559" w:type="dxa"/>
            <w:shd w:val="clear" w:color="auto" w:fill="FFFFFF" w:themeFill="background1"/>
          </w:tcPr>
          <w:p w14:paraId="730C4EFB"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31BFA4C2" w14:textId="77777777" w:rsidTr="00985100">
        <w:tc>
          <w:tcPr>
            <w:tcW w:w="817" w:type="dxa"/>
            <w:shd w:val="clear" w:color="auto" w:fill="FFFFFF" w:themeFill="background1"/>
          </w:tcPr>
          <w:p w14:paraId="1AE0FC2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43697D9"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Опасности, связанные с коммуникацией в цифровой среде</w:t>
            </w:r>
          </w:p>
        </w:tc>
        <w:tc>
          <w:tcPr>
            <w:tcW w:w="8788" w:type="dxa"/>
            <w:shd w:val="clear" w:color="auto" w:fill="FFFFFF" w:themeFill="background1"/>
          </w:tcPr>
          <w:p w14:paraId="7D6C2955"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59" w:type="dxa"/>
            <w:shd w:val="clear" w:color="auto" w:fill="FFFFFF" w:themeFill="background1"/>
          </w:tcPr>
          <w:p w14:paraId="397AA95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592B796E" w14:textId="77777777" w:rsidTr="00985100">
        <w:tc>
          <w:tcPr>
            <w:tcW w:w="817" w:type="dxa"/>
            <w:shd w:val="clear" w:color="auto" w:fill="FFFFFF" w:themeFill="background1"/>
          </w:tcPr>
          <w:p w14:paraId="20206FC2"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176C31AE"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Достоверность информации в цифровой среде</w:t>
            </w:r>
          </w:p>
        </w:tc>
        <w:tc>
          <w:tcPr>
            <w:tcW w:w="8788" w:type="dxa"/>
            <w:shd w:val="clear" w:color="auto" w:fill="FFFFFF" w:themeFill="background1"/>
          </w:tcPr>
          <w:p w14:paraId="2CBAAFA3"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10F0C860"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0043BB48"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417479AB" w14:textId="77777777" w:rsidR="003C60CE" w:rsidRPr="00FB6D18" w:rsidRDefault="003C60CE" w:rsidP="003C60CE">
            <w:pPr>
              <w:spacing w:after="0" w:line="240" w:lineRule="auto"/>
              <w:contextualSpacing/>
              <w:jc w:val="both"/>
              <w:rPr>
                <w:rFonts w:ascii="Times New Roman" w:hAnsi="Times New Roman" w:cs="Times New Roman"/>
                <w:szCs w:val="22"/>
                <w14:ligatures w14:val="none"/>
              </w:rPr>
            </w:pPr>
            <w:r w:rsidRPr="00FB6D18">
              <w:rPr>
                <w:rFonts w:ascii="Times New Roman" w:hAnsi="Times New Roman" w:cs="Times New Roman"/>
                <w:szCs w:val="22"/>
                <w14:ligatures w14:val="none"/>
              </w:rPr>
              <w:t>Ответственность за действия в Интернете. Запрещённый контент. Защита прав в цифровом пространстве</w:t>
            </w:r>
          </w:p>
        </w:tc>
        <w:tc>
          <w:tcPr>
            <w:tcW w:w="1559" w:type="dxa"/>
            <w:shd w:val="clear" w:color="auto" w:fill="FFFFFF" w:themeFill="background1"/>
          </w:tcPr>
          <w:p w14:paraId="2C6C7E06"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28A3353E" w14:textId="77777777" w:rsidTr="00985100">
        <w:tc>
          <w:tcPr>
            <w:tcW w:w="817" w:type="dxa"/>
            <w:shd w:val="clear" w:color="auto" w:fill="FFFFFF" w:themeFill="background1"/>
          </w:tcPr>
          <w:p w14:paraId="73DE5536"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5</w:t>
            </w:r>
          </w:p>
        </w:tc>
        <w:tc>
          <w:tcPr>
            <w:tcW w:w="4253" w:type="dxa"/>
            <w:shd w:val="clear" w:color="auto" w:fill="FFFFFF" w:themeFill="background1"/>
          </w:tcPr>
          <w:p w14:paraId="3377FA2B"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Защита прав в цифровом пространстве</w:t>
            </w:r>
          </w:p>
        </w:tc>
        <w:tc>
          <w:tcPr>
            <w:tcW w:w="8788" w:type="dxa"/>
            <w:shd w:val="clear" w:color="auto" w:fill="FFFFFF" w:themeFill="background1"/>
          </w:tcPr>
          <w:p w14:paraId="1CC51FB6"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Защита прав в цифровом пространстве. Что запрещено в сети. Противозаконная сетевая активность</w:t>
            </w:r>
          </w:p>
        </w:tc>
        <w:tc>
          <w:tcPr>
            <w:tcW w:w="1559" w:type="dxa"/>
            <w:shd w:val="clear" w:color="auto" w:fill="FFFFFF" w:themeFill="background1"/>
          </w:tcPr>
          <w:p w14:paraId="515E45A9"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65BF4D67" w14:textId="77777777" w:rsidTr="00985100">
        <w:tc>
          <w:tcPr>
            <w:tcW w:w="817" w:type="dxa"/>
            <w:shd w:val="clear" w:color="auto" w:fill="FFFFFF" w:themeFill="background1"/>
          </w:tcPr>
          <w:p w14:paraId="183E64FE"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2CB5131B"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b/>
                <w:szCs w:val="22"/>
                <w14:ligatures w14:val="none"/>
              </w:rPr>
              <w:t>Раздел 5.1.1.9 Основы противодействия экстремизму и терроризму</w:t>
            </w:r>
          </w:p>
        </w:tc>
        <w:tc>
          <w:tcPr>
            <w:tcW w:w="1559" w:type="dxa"/>
            <w:shd w:val="clear" w:color="auto" w:fill="FFFFFF" w:themeFill="background1"/>
          </w:tcPr>
          <w:p w14:paraId="39AABA71"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6</w:t>
            </w:r>
          </w:p>
        </w:tc>
      </w:tr>
      <w:tr w:rsidR="00460B1D" w:rsidRPr="00FB6D18" w14:paraId="4799E8D0" w14:textId="77777777" w:rsidTr="00985100">
        <w:tc>
          <w:tcPr>
            <w:tcW w:w="817" w:type="dxa"/>
            <w:shd w:val="clear" w:color="auto" w:fill="FFFFFF" w:themeFill="background1"/>
          </w:tcPr>
          <w:p w14:paraId="770945C7"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9C6C992"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Экстремизм и терроризм как угроза устойчивого развития общества</w:t>
            </w:r>
          </w:p>
        </w:tc>
        <w:tc>
          <w:tcPr>
            <w:tcW w:w="8788" w:type="dxa"/>
            <w:shd w:val="clear" w:color="auto" w:fill="FFFFFF" w:themeFill="background1"/>
          </w:tcPr>
          <w:p w14:paraId="1A2FBDA2"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59" w:type="dxa"/>
            <w:shd w:val="clear" w:color="auto" w:fill="FFFFFF" w:themeFill="background1"/>
          </w:tcPr>
          <w:p w14:paraId="348AB04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3AE11516" w14:textId="77777777" w:rsidTr="00985100">
        <w:tc>
          <w:tcPr>
            <w:tcW w:w="817" w:type="dxa"/>
            <w:shd w:val="clear" w:color="auto" w:fill="FFFFFF" w:themeFill="background1"/>
          </w:tcPr>
          <w:p w14:paraId="76855CE9"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754A3F51" w14:textId="77777777" w:rsidR="003C60CE" w:rsidRPr="00FB6D18" w:rsidRDefault="003C60CE" w:rsidP="003C60CE">
            <w:pPr>
              <w:widowControl w:val="0"/>
              <w:tabs>
                <w:tab w:val="left" w:pos="3315"/>
              </w:tabs>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Правила безопасного поведения при угрозе и совершении террористического акта</w:t>
            </w:r>
          </w:p>
        </w:tc>
        <w:tc>
          <w:tcPr>
            <w:tcW w:w="8788" w:type="dxa"/>
            <w:shd w:val="clear" w:color="auto" w:fill="FFFFFF" w:themeFill="background1"/>
          </w:tcPr>
          <w:p w14:paraId="3C6BFD30"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Практическое занятие:</w:t>
            </w:r>
          </w:p>
          <w:p w14:paraId="15DCF088"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59" w:type="dxa"/>
            <w:shd w:val="clear" w:color="auto" w:fill="FFFFFF" w:themeFill="background1"/>
          </w:tcPr>
          <w:p w14:paraId="58045FEE"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2DE25A14" w14:textId="77777777" w:rsidTr="00985100">
        <w:tc>
          <w:tcPr>
            <w:tcW w:w="817" w:type="dxa"/>
            <w:shd w:val="clear" w:color="auto" w:fill="FFFFFF" w:themeFill="background1"/>
          </w:tcPr>
          <w:p w14:paraId="67F2CED9"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68F63D36"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 xml:space="preserve">Противодействие экстремизму и </w:t>
            </w:r>
            <w:r w:rsidRPr="00FB6D18">
              <w:rPr>
                <w:rFonts w:ascii="Times New Roman" w:hAnsi="Times New Roman" w:cs="Times New Roman"/>
                <w:szCs w:val="22"/>
                <w14:ligatures w14:val="none"/>
              </w:rPr>
              <w:lastRenderedPageBreak/>
              <w:t>терроризму</w:t>
            </w:r>
          </w:p>
        </w:tc>
        <w:tc>
          <w:tcPr>
            <w:tcW w:w="8788" w:type="dxa"/>
            <w:shd w:val="clear" w:color="auto" w:fill="FFFFFF" w:themeFill="background1"/>
          </w:tcPr>
          <w:p w14:paraId="49972D6A"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lastRenderedPageBreak/>
              <w:t xml:space="preserve">Правовые основы противодействия экстремизму и терроризму в Российской </w:t>
            </w:r>
            <w:r w:rsidRPr="00FB6D18">
              <w:rPr>
                <w:rFonts w:ascii="Times New Roman" w:hAnsi="Times New Roman" w:cs="Times New Roman"/>
                <w:szCs w:val="22"/>
                <w14:ligatures w14:val="none"/>
              </w:rPr>
              <w:lastRenderedPageBreak/>
              <w:t>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59" w:type="dxa"/>
            <w:shd w:val="clear" w:color="auto" w:fill="FFFFFF" w:themeFill="background1"/>
          </w:tcPr>
          <w:p w14:paraId="47B60B75"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lastRenderedPageBreak/>
              <w:t>2</w:t>
            </w:r>
          </w:p>
        </w:tc>
      </w:tr>
      <w:tr w:rsidR="00460B1D" w:rsidRPr="00FB6D18" w14:paraId="3F5E94C0" w14:textId="77777777" w:rsidTr="00985100">
        <w:tc>
          <w:tcPr>
            <w:tcW w:w="817" w:type="dxa"/>
            <w:shd w:val="clear" w:color="auto" w:fill="FFFFFF" w:themeFill="background1"/>
          </w:tcPr>
          <w:p w14:paraId="5FA66B2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0E6AD394"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b/>
                <w:szCs w:val="22"/>
                <w14:ligatures w14:val="none"/>
              </w:rPr>
              <w:t>Раздел 5.1.1.10 Основы военной подготовки</w:t>
            </w:r>
          </w:p>
        </w:tc>
        <w:tc>
          <w:tcPr>
            <w:tcW w:w="1559" w:type="dxa"/>
            <w:shd w:val="clear" w:color="auto" w:fill="FFFFFF" w:themeFill="background1"/>
          </w:tcPr>
          <w:p w14:paraId="33437EA7"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8</w:t>
            </w:r>
          </w:p>
        </w:tc>
      </w:tr>
      <w:tr w:rsidR="00460B1D" w:rsidRPr="00FB6D18" w14:paraId="31F3A288" w14:textId="77777777" w:rsidTr="00985100">
        <w:tc>
          <w:tcPr>
            <w:tcW w:w="817" w:type="dxa"/>
            <w:shd w:val="clear" w:color="auto" w:fill="FFFFFF" w:themeFill="background1"/>
          </w:tcPr>
          <w:p w14:paraId="2A7D598D"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25E13ADC"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Оборона страны как обязательное условие благополучного развития страны</w:t>
            </w:r>
          </w:p>
        </w:tc>
        <w:tc>
          <w:tcPr>
            <w:tcW w:w="8788" w:type="dxa"/>
            <w:shd w:val="clear" w:color="auto" w:fill="FFFFFF" w:themeFill="background1"/>
          </w:tcPr>
          <w:p w14:paraId="4C9BCC15"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59" w:type="dxa"/>
            <w:shd w:val="clear" w:color="auto" w:fill="FFFFFF" w:themeFill="background1"/>
          </w:tcPr>
          <w:p w14:paraId="0FF12A62"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5D60E1F2" w14:textId="77777777" w:rsidTr="00985100">
        <w:tc>
          <w:tcPr>
            <w:tcW w:w="817" w:type="dxa"/>
            <w:shd w:val="clear" w:color="auto" w:fill="FFFFFF" w:themeFill="background1"/>
          </w:tcPr>
          <w:p w14:paraId="6AAF0655"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5792DD4B" w14:textId="77777777" w:rsidR="003C60CE" w:rsidRPr="00FB6D18" w:rsidRDefault="003C60CE" w:rsidP="003C60CE">
            <w:pPr>
              <w:spacing w:after="0" w:line="240" w:lineRule="auto"/>
              <w:contextualSpacing/>
              <w:rPr>
                <w:rFonts w:ascii="Times New Roman" w:hAnsi="Times New Roman" w:cs="Times New Roman"/>
                <w:szCs w:val="22"/>
                <w14:ligatures w14:val="none"/>
              </w:rPr>
            </w:pPr>
            <w:r w:rsidRPr="00FB6D18">
              <w:rPr>
                <w:rFonts w:ascii="Times New Roman" w:hAnsi="Times New Roman" w:cs="Times New Roman"/>
                <w:szCs w:val="22"/>
                <w14:ligatures w14:val="none"/>
              </w:rPr>
              <w:t>Виды, назначение и характеристики современного оружия</w:t>
            </w:r>
          </w:p>
          <w:p w14:paraId="38406E19"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p>
        </w:tc>
        <w:tc>
          <w:tcPr>
            <w:tcW w:w="8788" w:type="dxa"/>
            <w:shd w:val="clear" w:color="auto" w:fill="FFFFFF" w:themeFill="background1"/>
          </w:tcPr>
          <w:p w14:paraId="1ACC857C" w14:textId="77777777" w:rsidR="003C60CE" w:rsidRPr="00FB6D18" w:rsidRDefault="003C60CE" w:rsidP="003C60CE">
            <w:pPr>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tc>
        <w:tc>
          <w:tcPr>
            <w:tcW w:w="1559" w:type="dxa"/>
            <w:shd w:val="clear" w:color="auto" w:fill="FFFFFF" w:themeFill="background1"/>
          </w:tcPr>
          <w:p w14:paraId="332995B4"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7D1B9E73" w14:textId="77777777" w:rsidTr="00985100">
        <w:tc>
          <w:tcPr>
            <w:tcW w:w="817" w:type="dxa"/>
            <w:shd w:val="clear" w:color="auto" w:fill="FFFFFF" w:themeFill="background1"/>
          </w:tcPr>
          <w:p w14:paraId="68C8ECA9"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7F2BF0DF"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Виды оружия массового поражения и поражающие факторы. Средства индивидуальной и коллективной защиты</w:t>
            </w:r>
          </w:p>
        </w:tc>
        <w:tc>
          <w:tcPr>
            <w:tcW w:w="8788" w:type="dxa"/>
            <w:shd w:val="clear" w:color="auto" w:fill="FFFFFF" w:themeFill="background1"/>
          </w:tcPr>
          <w:p w14:paraId="53C4A747"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59" w:type="dxa"/>
            <w:shd w:val="clear" w:color="auto" w:fill="FFFFFF" w:themeFill="background1"/>
          </w:tcPr>
          <w:p w14:paraId="3A5229D5"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079EF2BE" w14:textId="77777777" w:rsidTr="00985100">
        <w:tc>
          <w:tcPr>
            <w:tcW w:w="817" w:type="dxa"/>
            <w:shd w:val="clear" w:color="auto" w:fill="FFFFFF" w:themeFill="background1"/>
          </w:tcPr>
          <w:p w14:paraId="279AAC52"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c>
          <w:tcPr>
            <w:tcW w:w="4253" w:type="dxa"/>
            <w:shd w:val="clear" w:color="auto" w:fill="FFFFFF" w:themeFill="background1"/>
          </w:tcPr>
          <w:p w14:paraId="73D19A15"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Беспилотные системы и радиосвязь</w:t>
            </w:r>
          </w:p>
        </w:tc>
        <w:tc>
          <w:tcPr>
            <w:tcW w:w="8788" w:type="dxa"/>
            <w:shd w:val="clear" w:color="auto" w:fill="FFFFFF" w:themeFill="background1"/>
          </w:tcPr>
          <w:p w14:paraId="4B10FEBB"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59" w:type="dxa"/>
            <w:shd w:val="clear" w:color="auto" w:fill="FFFFFF" w:themeFill="background1"/>
          </w:tcPr>
          <w:p w14:paraId="6609235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r>
      <w:tr w:rsidR="00460B1D" w:rsidRPr="00FB6D18" w14:paraId="715CF860" w14:textId="77777777" w:rsidTr="00985100">
        <w:tc>
          <w:tcPr>
            <w:tcW w:w="817" w:type="dxa"/>
            <w:shd w:val="clear" w:color="auto" w:fill="FFFFFF" w:themeFill="background1"/>
          </w:tcPr>
          <w:p w14:paraId="77D326D5"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3041" w:type="dxa"/>
            <w:gridSpan w:val="2"/>
            <w:shd w:val="clear" w:color="auto" w:fill="FFFFFF" w:themeFill="background1"/>
          </w:tcPr>
          <w:p w14:paraId="7A85A1FA"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b/>
                <w:szCs w:val="22"/>
                <w14:ligatures w14:val="none"/>
              </w:rPr>
            </w:pPr>
            <w:r w:rsidRPr="00FB6D18">
              <w:rPr>
                <w:rFonts w:ascii="Times New Roman" w:hAnsi="Times New Roman" w:cs="Times New Roman"/>
                <w:b/>
                <w:szCs w:val="22"/>
                <w14:ligatures w14:val="none"/>
              </w:rPr>
              <w:t xml:space="preserve">Раздел 5.1.1.11 Охрана труда и техника безопасности на производстве </w:t>
            </w:r>
          </w:p>
        </w:tc>
        <w:tc>
          <w:tcPr>
            <w:tcW w:w="1559" w:type="dxa"/>
            <w:shd w:val="clear" w:color="auto" w:fill="FFFFFF" w:themeFill="background1"/>
          </w:tcPr>
          <w:p w14:paraId="73A3E389"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6</w:t>
            </w:r>
          </w:p>
        </w:tc>
      </w:tr>
      <w:tr w:rsidR="00460B1D" w:rsidRPr="00FB6D18" w14:paraId="48B70554" w14:textId="77777777" w:rsidTr="00985100">
        <w:tc>
          <w:tcPr>
            <w:tcW w:w="817" w:type="dxa"/>
            <w:shd w:val="clear" w:color="auto" w:fill="FFFFFF" w:themeFill="background1"/>
          </w:tcPr>
          <w:p w14:paraId="16B17396"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4253" w:type="dxa"/>
            <w:shd w:val="clear" w:color="auto" w:fill="FFFFFF" w:themeFill="background1"/>
          </w:tcPr>
          <w:p w14:paraId="30AC0CF2"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Правовая база. Контроль и надзор за соблюдение требований охраны труда на предприятии</w:t>
            </w:r>
          </w:p>
        </w:tc>
        <w:tc>
          <w:tcPr>
            <w:tcW w:w="8788" w:type="dxa"/>
            <w:shd w:val="clear" w:color="auto" w:fill="FFFFFF" w:themeFill="background1"/>
          </w:tcPr>
          <w:p w14:paraId="53797661"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Нормативные документы, определяющие основу системы охраны труда на различных уровнях</w:t>
            </w:r>
          </w:p>
        </w:tc>
        <w:tc>
          <w:tcPr>
            <w:tcW w:w="1559" w:type="dxa"/>
            <w:shd w:val="clear" w:color="auto" w:fill="FFFFFF" w:themeFill="background1"/>
          </w:tcPr>
          <w:p w14:paraId="75BF589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473853B3" w14:textId="77777777" w:rsidTr="00985100">
        <w:tc>
          <w:tcPr>
            <w:tcW w:w="817" w:type="dxa"/>
            <w:shd w:val="clear" w:color="auto" w:fill="FFFFFF" w:themeFill="background1"/>
          </w:tcPr>
          <w:p w14:paraId="30544B3F"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c>
          <w:tcPr>
            <w:tcW w:w="4253" w:type="dxa"/>
            <w:shd w:val="clear" w:color="auto" w:fill="FFFFFF" w:themeFill="background1"/>
          </w:tcPr>
          <w:p w14:paraId="2CD780A9"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 xml:space="preserve">Организация охраны труда на </w:t>
            </w:r>
            <w:r w:rsidRPr="00FB6D18">
              <w:rPr>
                <w:rFonts w:ascii="Times New Roman" w:hAnsi="Times New Roman" w:cs="Times New Roman"/>
                <w:szCs w:val="22"/>
                <w14:ligatures w14:val="none"/>
              </w:rPr>
              <w:lastRenderedPageBreak/>
              <w:t>предприятии</w:t>
            </w:r>
          </w:p>
        </w:tc>
        <w:tc>
          <w:tcPr>
            <w:tcW w:w="8788" w:type="dxa"/>
            <w:shd w:val="clear" w:color="auto" w:fill="FFFFFF" w:themeFill="background1"/>
          </w:tcPr>
          <w:p w14:paraId="626FA5E4"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lastRenderedPageBreak/>
              <w:t xml:space="preserve">Общая схема системы охраны труда на предприятиях различных отраслей </w:t>
            </w:r>
            <w:r w:rsidRPr="00FB6D18">
              <w:rPr>
                <w:rFonts w:ascii="Times New Roman" w:hAnsi="Times New Roman" w:cs="Times New Roman"/>
                <w:szCs w:val="22"/>
                <w14:ligatures w14:val="none"/>
              </w:rPr>
              <w:lastRenderedPageBreak/>
              <w:t>производства</w:t>
            </w:r>
          </w:p>
        </w:tc>
        <w:tc>
          <w:tcPr>
            <w:tcW w:w="1559" w:type="dxa"/>
            <w:shd w:val="clear" w:color="auto" w:fill="FFFFFF" w:themeFill="background1"/>
          </w:tcPr>
          <w:p w14:paraId="703BF524"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lastRenderedPageBreak/>
              <w:t>2</w:t>
            </w:r>
          </w:p>
        </w:tc>
      </w:tr>
      <w:tr w:rsidR="00460B1D" w:rsidRPr="00FB6D18" w14:paraId="682F8C3B" w14:textId="77777777" w:rsidTr="00985100">
        <w:tc>
          <w:tcPr>
            <w:tcW w:w="817" w:type="dxa"/>
            <w:shd w:val="clear" w:color="auto" w:fill="FFFFFF" w:themeFill="background1"/>
          </w:tcPr>
          <w:p w14:paraId="56EFC9FA"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w:t>
            </w:r>
          </w:p>
        </w:tc>
        <w:tc>
          <w:tcPr>
            <w:tcW w:w="4253" w:type="dxa"/>
            <w:shd w:val="clear" w:color="auto" w:fill="FFFFFF" w:themeFill="background1"/>
          </w:tcPr>
          <w:p w14:paraId="48244E64" w14:textId="77777777" w:rsidR="003C60CE" w:rsidRPr="00FB6D18" w:rsidRDefault="003C60CE" w:rsidP="003C60CE">
            <w:pPr>
              <w:widowControl w:val="0"/>
              <w:autoSpaceDE w:val="0"/>
              <w:autoSpaceDN w:val="0"/>
              <w:adjustRightInd w:val="0"/>
              <w:spacing w:after="0" w:line="240" w:lineRule="auto"/>
              <w:rPr>
                <w:rFonts w:ascii="Times New Roman" w:hAnsi="Times New Roman" w:cs="Times New Roman"/>
                <w:szCs w:val="22"/>
                <w14:ligatures w14:val="none"/>
              </w:rPr>
            </w:pPr>
            <w:r w:rsidRPr="00FB6D18">
              <w:rPr>
                <w:rFonts w:ascii="Times New Roman" w:hAnsi="Times New Roman" w:cs="Times New Roman"/>
                <w:szCs w:val="22"/>
                <w14:ligatures w14:val="none"/>
              </w:rPr>
              <w:t>Техника безопасности в профессиональной деятельности</w:t>
            </w:r>
          </w:p>
        </w:tc>
        <w:tc>
          <w:tcPr>
            <w:tcW w:w="8788" w:type="dxa"/>
            <w:shd w:val="clear" w:color="auto" w:fill="FFFFFF" w:themeFill="background1"/>
          </w:tcPr>
          <w:p w14:paraId="33E0329D" w14:textId="77777777" w:rsidR="003C60CE" w:rsidRPr="00FB6D18" w:rsidRDefault="003C60CE" w:rsidP="003C60CE">
            <w:pPr>
              <w:widowControl w:val="0"/>
              <w:autoSpaceDE w:val="0"/>
              <w:autoSpaceDN w:val="0"/>
              <w:adjustRightInd w:val="0"/>
              <w:spacing w:after="0" w:line="240" w:lineRule="auto"/>
              <w:jc w:val="both"/>
              <w:rPr>
                <w:rFonts w:ascii="Times New Roman" w:hAnsi="Times New Roman" w:cs="Times New Roman"/>
                <w:szCs w:val="22"/>
                <w14:ligatures w14:val="none"/>
              </w:rPr>
            </w:pPr>
            <w:r w:rsidRPr="00FB6D18">
              <w:rPr>
                <w:rFonts w:ascii="Times New Roman" w:hAnsi="Times New Roman" w:cs="Times New Roman"/>
                <w:szCs w:val="22"/>
                <w14:ligatures w14:val="none"/>
              </w:rPr>
              <w:t xml:space="preserve">Общие основные положения техники безопасности в профессиональной деятельности (по видам) </w:t>
            </w:r>
          </w:p>
        </w:tc>
        <w:tc>
          <w:tcPr>
            <w:tcW w:w="1559" w:type="dxa"/>
            <w:shd w:val="clear" w:color="auto" w:fill="FFFFFF" w:themeFill="background1"/>
          </w:tcPr>
          <w:p w14:paraId="3B02742C"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r>
      <w:tr w:rsidR="00460B1D" w:rsidRPr="00FB6D18" w14:paraId="7C2B459A" w14:textId="77777777" w:rsidTr="00985100">
        <w:tc>
          <w:tcPr>
            <w:tcW w:w="817" w:type="dxa"/>
            <w:shd w:val="clear" w:color="auto" w:fill="FFFFFF" w:themeFill="background1"/>
          </w:tcPr>
          <w:p w14:paraId="0323A1E2" w14:textId="77777777" w:rsidR="003C60CE" w:rsidRPr="00FB6D18"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253" w:type="dxa"/>
            <w:shd w:val="clear" w:color="auto" w:fill="FFFFFF" w:themeFill="background1"/>
          </w:tcPr>
          <w:p w14:paraId="0906048A" w14:textId="77777777" w:rsidR="003C60CE" w:rsidRPr="00FB6D18" w:rsidRDefault="003C60CE" w:rsidP="003C60C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Промежуточная аттестация (зачёт)</w:t>
            </w:r>
          </w:p>
        </w:tc>
        <w:tc>
          <w:tcPr>
            <w:tcW w:w="8788" w:type="dxa"/>
            <w:shd w:val="clear" w:color="auto" w:fill="FFFFFF" w:themeFill="background1"/>
          </w:tcPr>
          <w:p w14:paraId="46E8E6C5" w14:textId="77777777" w:rsidR="003C60CE" w:rsidRPr="00FB6D18"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559" w:type="dxa"/>
            <w:shd w:val="clear" w:color="auto" w:fill="FFFFFF" w:themeFill="background1"/>
          </w:tcPr>
          <w:p w14:paraId="6FE9ECB8"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3C60CE" w:rsidRPr="00FB6D18" w14:paraId="4D412C79" w14:textId="77777777" w:rsidTr="00985100">
        <w:tc>
          <w:tcPr>
            <w:tcW w:w="817" w:type="dxa"/>
            <w:shd w:val="clear" w:color="auto" w:fill="FFFFFF" w:themeFill="background1"/>
          </w:tcPr>
          <w:p w14:paraId="231A2167" w14:textId="77777777" w:rsidR="003C60CE" w:rsidRPr="00FB6D18"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4253" w:type="dxa"/>
            <w:shd w:val="clear" w:color="auto" w:fill="FFFFFF" w:themeFill="background1"/>
          </w:tcPr>
          <w:p w14:paraId="3C803B05" w14:textId="77777777" w:rsidR="003C60CE" w:rsidRPr="00FB6D18" w:rsidRDefault="003C60CE" w:rsidP="003C60CE">
            <w:pPr>
              <w:widowControl w:val="0"/>
              <w:autoSpaceDE w:val="0"/>
              <w:autoSpaceDN w:val="0"/>
              <w:adjustRightInd w:val="0"/>
              <w:spacing w:after="0" w:line="240" w:lineRule="auto"/>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788" w:type="dxa"/>
            <w:shd w:val="clear" w:color="auto" w:fill="FFFFFF" w:themeFill="background1"/>
          </w:tcPr>
          <w:p w14:paraId="1E64F70D" w14:textId="77777777" w:rsidR="003C60CE" w:rsidRPr="00FB6D18" w:rsidRDefault="003C60CE" w:rsidP="003C60CE">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559" w:type="dxa"/>
            <w:shd w:val="clear" w:color="auto" w:fill="FFFFFF" w:themeFill="background1"/>
          </w:tcPr>
          <w:p w14:paraId="22666519" w14:textId="77777777" w:rsidR="003C60CE" w:rsidRPr="00FB6D18" w:rsidRDefault="003C60CE" w:rsidP="003C60CE">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96 час. из них: теоретич. занятия -72, практ. занятия - 24</w:t>
            </w:r>
          </w:p>
        </w:tc>
      </w:tr>
    </w:tbl>
    <w:p w14:paraId="787E3E03"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25D7D4C7"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5B414B2" w14:textId="77777777" w:rsidR="003C60CE" w:rsidRPr="00FB6D18" w:rsidRDefault="003C60CE"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3C60CE" w:rsidRPr="00FB6D18" w:rsidSect="00124B40">
          <w:pgSz w:w="16838" w:h="11909" w:orient="landscape"/>
          <w:pgMar w:top="1134" w:right="851" w:bottom="851" w:left="851" w:header="0" w:footer="6" w:gutter="0"/>
          <w:cols w:space="720"/>
          <w:noEndnote/>
          <w:titlePg/>
          <w:docGrid w:linePitch="360"/>
        </w:sectPr>
      </w:pPr>
    </w:p>
    <w:bookmarkEnd w:id="20"/>
    <w:bookmarkEnd w:id="22"/>
    <w:p w14:paraId="688A96BA"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kern w:val="0"/>
          <w:sz w:val="32"/>
          <w:szCs w:val="32"/>
          <w:lang w:eastAsia="ru-RU"/>
          <w14:ligatures w14:val="none"/>
        </w:rPr>
      </w:pPr>
      <w:r w:rsidRPr="00FB6D18">
        <w:rPr>
          <w:rFonts w:ascii="Times New Roman" w:eastAsia="Courier New" w:hAnsi="Times New Roman" w:cs="Times New Roman"/>
          <w:b/>
          <w:bCs/>
          <w:kern w:val="0"/>
          <w:sz w:val="32"/>
          <w:szCs w:val="32"/>
          <w:lang w:eastAsia="ru-RU"/>
          <w14:ligatures w14:val="none"/>
        </w:rPr>
        <w:lastRenderedPageBreak/>
        <w:t xml:space="preserve">5.1.2 Рабочая программа учебного предмета "Охрана </w:t>
      </w:r>
      <w:bookmarkEnd w:id="26"/>
      <w:r w:rsidRPr="00FB6D18">
        <w:rPr>
          <w:rFonts w:ascii="Times New Roman" w:eastAsia="Courier New" w:hAnsi="Times New Roman" w:cs="Times New Roman"/>
          <w:b/>
          <w:bCs/>
          <w:kern w:val="0"/>
          <w:sz w:val="32"/>
          <w:szCs w:val="32"/>
          <w:lang w:eastAsia="ru-RU"/>
          <w14:ligatures w14:val="none"/>
        </w:rPr>
        <w:t>труда"</w:t>
      </w:r>
    </w:p>
    <w:p w14:paraId="27C541E7"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Учебный предмет "Охрана труда"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557DF6B6"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"Охрана труда" у обучающегося должны формироваться профессиональные компетенции, он должен выполнять трудовые действия, должен уметь, должен знать:</w:t>
      </w:r>
    </w:p>
    <w:p w14:paraId="5C6E7C02"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6DEBF41C" w14:textId="77777777" w:rsidTr="00C44175">
        <w:tc>
          <w:tcPr>
            <w:tcW w:w="4679" w:type="dxa"/>
          </w:tcPr>
          <w:p w14:paraId="1598350B"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0B379215"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0E0DF766" w14:textId="77777777" w:rsidTr="00C44175">
        <w:tc>
          <w:tcPr>
            <w:tcW w:w="4679" w:type="dxa"/>
            <w:vMerge w:val="restart"/>
          </w:tcPr>
          <w:p w14:paraId="0B49B155" w14:textId="2E5CEF1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1. Осуществление ухода за детьми младенческого возраста (до 1 года)</w:t>
            </w:r>
          </w:p>
        </w:tc>
        <w:tc>
          <w:tcPr>
            <w:tcW w:w="4668" w:type="dxa"/>
          </w:tcPr>
          <w:p w14:paraId="2524C107" w14:textId="3E4D23FE"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инструкций по охране труда при уходе за младенцами; использование средств индивидуальной защиты; прохождение инструктажей</w:t>
            </w:r>
          </w:p>
        </w:tc>
      </w:tr>
      <w:tr w:rsidR="00460B1D" w:rsidRPr="00FB6D18" w14:paraId="612BBC12" w14:textId="77777777" w:rsidTr="00C44175">
        <w:tc>
          <w:tcPr>
            <w:tcW w:w="4679" w:type="dxa"/>
            <w:vMerge/>
          </w:tcPr>
          <w:p w14:paraId="48D8ACF7"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B706050" w14:textId="306A8A8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безопасные приёмы работы; оказывать первую помощь при несчастных случаях</w:t>
            </w:r>
          </w:p>
        </w:tc>
      </w:tr>
      <w:tr w:rsidR="00460B1D" w:rsidRPr="00FB6D18" w14:paraId="5AE2E41A" w14:textId="77777777" w:rsidTr="00C44175">
        <w:tc>
          <w:tcPr>
            <w:tcW w:w="4679" w:type="dxa"/>
            <w:vMerge/>
          </w:tcPr>
          <w:p w14:paraId="65DAE4AA"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9833DB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законодательство об охране труда; требования к рабочему месту; правила гигиены труда при работе с младенцами</w:t>
            </w:r>
          </w:p>
        </w:tc>
      </w:tr>
      <w:tr w:rsidR="00460B1D" w:rsidRPr="00FB6D18" w14:paraId="7DB1130C" w14:textId="77777777" w:rsidTr="00C44175">
        <w:tc>
          <w:tcPr>
            <w:tcW w:w="4679" w:type="dxa"/>
            <w:vMerge w:val="restart"/>
          </w:tcPr>
          <w:p w14:paraId="4D559EBF"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2. Осуществление ухода за детьми раннего возраста (от 1 года до 3 лет)</w:t>
            </w:r>
          </w:p>
          <w:p w14:paraId="68B7F567" w14:textId="5753ACB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744E5F75" w14:textId="02526E2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инструкций по охране труда при уходе за детьми раннего возраста; использование СИЗ; прохождение инструктажей</w:t>
            </w:r>
          </w:p>
        </w:tc>
      </w:tr>
      <w:tr w:rsidR="00460B1D" w:rsidRPr="00FB6D18" w14:paraId="6F76DBC4" w14:textId="77777777" w:rsidTr="00C44175">
        <w:tc>
          <w:tcPr>
            <w:tcW w:w="4679" w:type="dxa"/>
            <w:vMerge/>
          </w:tcPr>
          <w:p w14:paraId="0D34A3D5"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77DC838" w14:textId="2F57F48E"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безопасные приёмы работы; оказывать первую помощь</w:t>
            </w:r>
          </w:p>
        </w:tc>
      </w:tr>
      <w:tr w:rsidR="00460B1D" w:rsidRPr="00FB6D18" w14:paraId="09A4C635" w14:textId="77777777" w:rsidTr="00C44175">
        <w:tc>
          <w:tcPr>
            <w:tcW w:w="4679" w:type="dxa"/>
            <w:vMerge/>
          </w:tcPr>
          <w:p w14:paraId="3DD9DCB9"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9F57C0C" w14:textId="5C4DBC2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законодательство об охране труда; требования к рабочему месту; правила гигиены труда при работе с детьми раннего возраста</w:t>
            </w:r>
          </w:p>
        </w:tc>
      </w:tr>
      <w:tr w:rsidR="00460B1D" w:rsidRPr="00FB6D18" w14:paraId="551CEEEE" w14:textId="77777777" w:rsidTr="00C44175">
        <w:tc>
          <w:tcPr>
            <w:tcW w:w="4679" w:type="dxa"/>
            <w:vMerge w:val="restart"/>
          </w:tcPr>
          <w:p w14:paraId="11549DAC" w14:textId="40161C2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3. Осуществление присмотра за детьми дошкольного возраста (от 3 лет)</w:t>
            </w:r>
          </w:p>
          <w:p w14:paraId="76318EB9"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63D34BC" w14:textId="2D375F4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инструкций по охране труда при присмотре за дошкольниками; использование СИЗ; прохождение инструктажей</w:t>
            </w:r>
          </w:p>
        </w:tc>
      </w:tr>
      <w:tr w:rsidR="00460B1D" w:rsidRPr="00FB6D18" w14:paraId="08963344" w14:textId="77777777" w:rsidTr="00C44175">
        <w:tc>
          <w:tcPr>
            <w:tcW w:w="4679" w:type="dxa"/>
            <w:vMerge/>
          </w:tcPr>
          <w:p w14:paraId="52070A1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731BB25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безопасные приёмы работы; оказывать первую помощь.</w:t>
            </w:r>
          </w:p>
        </w:tc>
      </w:tr>
      <w:tr w:rsidR="00460B1D" w:rsidRPr="00FB6D18" w14:paraId="47415F8C" w14:textId="77777777" w:rsidTr="00C44175">
        <w:tc>
          <w:tcPr>
            <w:tcW w:w="4679" w:type="dxa"/>
            <w:vMerge/>
          </w:tcPr>
          <w:p w14:paraId="053961E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056D256C" w14:textId="40503650"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законодательство об охране труда; требования к рабочему месту; правила гигиены труда при работе с дошкольниками</w:t>
            </w:r>
          </w:p>
        </w:tc>
      </w:tr>
      <w:tr w:rsidR="00460B1D" w:rsidRPr="00FB6D18" w14:paraId="0E5CCC97" w14:textId="77777777" w:rsidTr="00C44175">
        <w:tc>
          <w:tcPr>
            <w:tcW w:w="4679" w:type="dxa"/>
            <w:vMerge w:val="restart"/>
          </w:tcPr>
          <w:p w14:paraId="31FB6A5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4. Осуществление присмотра и ухода за детьми дошкольного возраста с ОВЗ и детьми-инвалидами</w:t>
            </w:r>
          </w:p>
          <w:p w14:paraId="152BFF80"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3F58E31" w14:textId="60406205"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инструкций по охране труда при работе с детьми с ОВЗ и детьми-инвалидами; использование СИЗ; прохождение инструктажей</w:t>
            </w:r>
          </w:p>
        </w:tc>
      </w:tr>
      <w:tr w:rsidR="00460B1D" w:rsidRPr="00FB6D18" w14:paraId="2FCDEF30" w14:textId="77777777" w:rsidTr="00C44175">
        <w:tc>
          <w:tcPr>
            <w:tcW w:w="4679" w:type="dxa"/>
            <w:vMerge/>
          </w:tcPr>
          <w:p w14:paraId="192167B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194AD6D" w14:textId="20FD342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безопасные приёмы работы; оказывать первую помощь</w:t>
            </w:r>
          </w:p>
        </w:tc>
      </w:tr>
      <w:tr w:rsidR="00124B40" w:rsidRPr="00FB6D18" w14:paraId="18A55175" w14:textId="77777777" w:rsidTr="00C44175">
        <w:tc>
          <w:tcPr>
            <w:tcW w:w="4679" w:type="dxa"/>
            <w:vMerge/>
          </w:tcPr>
          <w:p w14:paraId="0A5DCDF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BB277A8" w14:textId="2CC7A4CD"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Знания: законодательство об охране труда; </w:t>
            </w:r>
            <w:r w:rsidRPr="00FB6D18">
              <w:rPr>
                <w:rFonts w:ascii="Times New Roman" w:eastAsia="Courier New" w:hAnsi="Times New Roman" w:cs="Times New Roman"/>
                <w:kern w:val="0"/>
                <w:lang w:eastAsia="ru-RU"/>
                <w14:ligatures w14:val="none"/>
              </w:rPr>
              <w:lastRenderedPageBreak/>
              <w:t>требования к рабочему месту; правила гигиены труда при работе с детьми с ОВЗ и детьми-инвалидами</w:t>
            </w:r>
          </w:p>
        </w:tc>
      </w:tr>
    </w:tbl>
    <w:p w14:paraId="59ABE721"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32CECB82"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426210FE"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4732C726"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1DA97FDF" w14:textId="77777777" w:rsidTr="00C44175">
        <w:tc>
          <w:tcPr>
            <w:tcW w:w="1129" w:type="dxa"/>
            <w:vAlign w:val="center"/>
          </w:tcPr>
          <w:p w14:paraId="020EE5B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3941" w:type="dxa"/>
            <w:vAlign w:val="center"/>
          </w:tcPr>
          <w:p w14:paraId="108F0F9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5B570973"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3512649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4C6AA3D6" w14:textId="77777777" w:rsidTr="00C44175">
        <w:tc>
          <w:tcPr>
            <w:tcW w:w="1129" w:type="dxa"/>
          </w:tcPr>
          <w:p w14:paraId="0A9B5C64"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05341BA8" w14:textId="77777777" w:rsidR="00124B40" w:rsidRPr="00FB6D18" w:rsidRDefault="00124B40" w:rsidP="00124B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Раздел 5.1.2.1 Правовые основы охраны труда</w:t>
            </w:r>
          </w:p>
        </w:tc>
        <w:tc>
          <w:tcPr>
            <w:tcW w:w="1843" w:type="dxa"/>
          </w:tcPr>
          <w:p w14:paraId="3B15BFC4" w14:textId="48589C29" w:rsidR="00124B40" w:rsidRPr="00FB6D18" w:rsidRDefault="0059026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r>
      <w:tr w:rsidR="00460B1D" w:rsidRPr="00FB6D18" w14:paraId="2AABAD76" w14:textId="77777777" w:rsidTr="00C44175">
        <w:tc>
          <w:tcPr>
            <w:tcW w:w="1129" w:type="dxa"/>
          </w:tcPr>
          <w:p w14:paraId="321C1638" w14:textId="7777777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1</w:t>
            </w:r>
          </w:p>
        </w:tc>
        <w:tc>
          <w:tcPr>
            <w:tcW w:w="3941" w:type="dxa"/>
            <w:tcBorders>
              <w:top w:val="single" w:sz="6" w:space="0" w:color="000000"/>
              <w:left w:val="single" w:sz="6" w:space="0" w:color="000000"/>
              <w:bottom w:val="single" w:sz="6" w:space="0" w:color="000000"/>
              <w:right w:val="single" w:sz="6" w:space="0" w:color="000000"/>
            </w:tcBorders>
          </w:tcPr>
          <w:p w14:paraId="7A8D3523"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Правовые основы охраны труда</w:t>
            </w:r>
          </w:p>
        </w:tc>
        <w:tc>
          <w:tcPr>
            <w:tcW w:w="8079" w:type="dxa"/>
          </w:tcPr>
          <w:p w14:paraId="163C74E8" w14:textId="020A0905"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hAnsi="Times New Roman" w:cs="Times New Roman"/>
                <w:shd w:val="clear" w:color="auto" w:fill="FFFFFF"/>
              </w:rPr>
              <w:t>Основные положения Трудового кодекса РФ об охране труда. Обязанности работодателя и работника. Виды ответственности за нарушение требований охраны труда. Инструкции и локальные акты. Права работника на безопасные условия труда.</w:t>
            </w:r>
            <w:r w:rsidRPr="00FB6D18">
              <w:rPr>
                <w:sz w:val="22"/>
                <w:szCs w:val="22"/>
              </w:rPr>
              <w:t xml:space="preserve"> </w:t>
            </w:r>
            <w:r w:rsidRPr="00FB6D18">
              <w:rPr>
                <w:rFonts w:ascii="Times New Roman" w:hAnsi="Times New Roman" w:cs="Times New Roman"/>
                <w:shd w:val="clear" w:color="auto" w:fill="FFFFFF"/>
              </w:rPr>
              <w:t>Понятия охраны труда, условий труда, рабочего места. Разделы ТК РФ. Обязанности сторон трудового договора. Виды ответственности. Примеры из практики</w:t>
            </w:r>
          </w:p>
        </w:tc>
        <w:tc>
          <w:tcPr>
            <w:tcW w:w="1843" w:type="dxa"/>
          </w:tcPr>
          <w:p w14:paraId="285D9F0E"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4</w:t>
            </w:r>
          </w:p>
        </w:tc>
      </w:tr>
      <w:tr w:rsidR="00460B1D" w:rsidRPr="00FB6D18" w14:paraId="0BD71F7E" w14:textId="77777777" w:rsidTr="00C44175">
        <w:trPr>
          <w:trHeight w:val="181"/>
        </w:trPr>
        <w:tc>
          <w:tcPr>
            <w:tcW w:w="1129" w:type="dxa"/>
          </w:tcPr>
          <w:p w14:paraId="172A4563" w14:textId="7777777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4BB49F4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Раздел 5.1.2.2 Гигиена труда</w:t>
            </w:r>
          </w:p>
        </w:tc>
        <w:tc>
          <w:tcPr>
            <w:tcW w:w="1843" w:type="dxa"/>
          </w:tcPr>
          <w:p w14:paraId="6B508A50" w14:textId="0A6BBA52" w:rsidR="00124B40" w:rsidRPr="00FB6D18" w:rsidRDefault="0059026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460B1D" w:rsidRPr="00FB6D18" w14:paraId="39264E6A" w14:textId="77777777" w:rsidTr="00C44175">
        <w:tc>
          <w:tcPr>
            <w:tcW w:w="1129" w:type="dxa"/>
          </w:tcPr>
          <w:p w14:paraId="56DFE523" w14:textId="7777777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shd w:val="clear" w:color="auto" w:fill="FFFFFF"/>
            <w:vAlign w:val="center"/>
          </w:tcPr>
          <w:p w14:paraId="66664AAD"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Гигиена труда</w:t>
            </w:r>
          </w:p>
        </w:tc>
        <w:tc>
          <w:tcPr>
            <w:tcW w:w="8079" w:type="dxa"/>
            <w:shd w:val="clear" w:color="auto" w:fill="FFFFFF"/>
            <w:vAlign w:val="center"/>
          </w:tcPr>
          <w:p w14:paraId="7D4BBC51" w14:textId="38FE2F70"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Санитарные требования к персоналу дошкольных организаций. Правила личной гигиены, требования к одежде и обуви. Порядок прохождения медицинских осмотров. Требования к содержанию рабочего места. Меры профилактики профессиональных заболеваний.</w:t>
            </w:r>
            <w:r w:rsidRPr="00FB6D18">
              <w:rPr>
                <w:sz w:val="22"/>
                <w:szCs w:val="22"/>
              </w:rPr>
              <w:t xml:space="preserve"> </w:t>
            </w:r>
            <w:r w:rsidRPr="00FB6D18">
              <w:rPr>
                <w:rFonts w:ascii="Times New Roman" w:hAnsi="Times New Roman" w:cs="Times New Roman"/>
              </w:rPr>
              <w:t>Требования к личной гигиене. Правила ношения спецодежды. Порядок прохождения медосмотров. Санитарные нормы. Примеры нарушений</w:t>
            </w:r>
          </w:p>
        </w:tc>
        <w:tc>
          <w:tcPr>
            <w:tcW w:w="1843" w:type="dxa"/>
            <w:shd w:val="clear" w:color="auto" w:fill="FFFFFF"/>
            <w:vAlign w:val="center"/>
          </w:tcPr>
          <w:p w14:paraId="5D8457B9"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hAnsi="Times New Roman" w:cs="Times New Roman"/>
                <w:bCs/>
              </w:rPr>
              <w:t>2</w:t>
            </w:r>
          </w:p>
        </w:tc>
      </w:tr>
      <w:tr w:rsidR="00460B1D" w:rsidRPr="00FB6D18" w14:paraId="3BF229E7" w14:textId="77777777" w:rsidTr="00C44175">
        <w:tc>
          <w:tcPr>
            <w:tcW w:w="1129" w:type="dxa"/>
          </w:tcPr>
          <w:p w14:paraId="0D9B1C2A" w14:textId="7777777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12944111" w14:textId="77777777" w:rsidR="00124B40" w:rsidRPr="00FB6D18" w:rsidRDefault="00124B40" w:rsidP="00124B40">
            <w:pPr>
              <w:widowControl w:val="0"/>
              <w:autoSpaceDE w:val="0"/>
              <w:autoSpaceDN w:val="0"/>
              <w:adjustRightInd w:val="0"/>
              <w:spacing w:after="0" w:line="240" w:lineRule="auto"/>
              <w:ind w:firstLine="54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5.1.2.3 </w:t>
            </w:r>
            <w:r w:rsidRPr="00FB6D18">
              <w:rPr>
                <w:rFonts w:ascii="Times New Roman" w:eastAsia="Courier New" w:hAnsi="Times New Roman" w:cs="Times New Roman"/>
                <w:b/>
                <w:bCs/>
                <w:noProof/>
                <w:kern w:val="0"/>
                <w:lang w:eastAsia="ru-RU"/>
                <w14:ligatures w14:val="none"/>
              </w:rPr>
              <w:t>Безопасные условия труда</w:t>
            </w:r>
          </w:p>
        </w:tc>
        <w:tc>
          <w:tcPr>
            <w:tcW w:w="1843" w:type="dxa"/>
          </w:tcPr>
          <w:p w14:paraId="5C90D96E" w14:textId="61D7A511" w:rsidR="00124B40" w:rsidRPr="00FB6D18" w:rsidRDefault="0059026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8</w:t>
            </w:r>
          </w:p>
        </w:tc>
      </w:tr>
      <w:tr w:rsidR="00460B1D" w:rsidRPr="00FB6D18" w14:paraId="7386FDFC" w14:textId="77777777" w:rsidTr="00C44175">
        <w:tc>
          <w:tcPr>
            <w:tcW w:w="1129" w:type="dxa"/>
            <w:vMerge w:val="restart"/>
          </w:tcPr>
          <w:p w14:paraId="543E4DB2" w14:textId="7777777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vMerge w:val="restart"/>
            <w:vAlign w:val="center"/>
          </w:tcPr>
          <w:p w14:paraId="75378A24"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Безопасные приёмы работы</w:t>
            </w:r>
          </w:p>
        </w:tc>
        <w:tc>
          <w:tcPr>
            <w:tcW w:w="8079" w:type="dxa"/>
            <w:vAlign w:val="center"/>
          </w:tcPr>
          <w:p w14:paraId="6EBB772B" w14:textId="0A6EAA11"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Организация рабочего места няни. Эргономические требования. Профилактика утомления. Безопасные приёмы работы с детьми и оборудованием</w:t>
            </w:r>
          </w:p>
        </w:tc>
        <w:tc>
          <w:tcPr>
            <w:tcW w:w="1843" w:type="dxa"/>
            <w:vAlign w:val="center"/>
          </w:tcPr>
          <w:p w14:paraId="28D7A2A3"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Courier New" w:hAnsi="Times New Roman" w:cs="Times New Roman"/>
                <w:bCs/>
                <w:noProof/>
                <w:kern w:val="0"/>
                <w:lang w:eastAsia="ru-RU"/>
                <w14:ligatures w14:val="none"/>
              </w:rPr>
              <w:t>2</w:t>
            </w:r>
          </w:p>
        </w:tc>
      </w:tr>
      <w:tr w:rsidR="00460B1D" w:rsidRPr="00FB6D18" w14:paraId="3EE62728" w14:textId="77777777" w:rsidTr="00C44175">
        <w:trPr>
          <w:trHeight w:val="481"/>
        </w:trPr>
        <w:tc>
          <w:tcPr>
            <w:tcW w:w="1129" w:type="dxa"/>
            <w:vMerge/>
          </w:tcPr>
          <w:p w14:paraId="1CCAA449" w14:textId="7777777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tcPr>
          <w:p w14:paraId="250D4230"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08B0F1B9"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 xml:space="preserve">: </w:t>
            </w:r>
            <w:r w:rsidRPr="00FB6D18">
              <w:rPr>
                <w:rFonts w:ascii="Times New Roman" w:eastAsia="Courier New" w:hAnsi="Times New Roman" w:cs="Times New Roman"/>
                <w:i/>
                <w:iCs/>
                <w:noProof/>
                <w:kern w:val="0"/>
                <w:lang w:eastAsia="ru-RU"/>
                <w14:ligatures w14:val="none"/>
              </w:rPr>
              <w:t>«Безопасные приёмы работы»</w:t>
            </w:r>
          </w:p>
        </w:tc>
        <w:tc>
          <w:tcPr>
            <w:tcW w:w="1843" w:type="dxa"/>
          </w:tcPr>
          <w:p w14:paraId="07360839"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6</w:t>
            </w:r>
          </w:p>
        </w:tc>
      </w:tr>
      <w:tr w:rsidR="00460B1D" w:rsidRPr="00FB6D18" w14:paraId="2C9B384D" w14:textId="77777777" w:rsidTr="00C44175">
        <w:tc>
          <w:tcPr>
            <w:tcW w:w="1129" w:type="dxa"/>
          </w:tcPr>
          <w:p w14:paraId="1E790911" w14:textId="7777777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245D9B5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5.1.2.4 </w:t>
            </w:r>
            <w:r w:rsidRPr="00FB6D18">
              <w:rPr>
                <w:rFonts w:ascii="Times New Roman" w:eastAsia="Courier New" w:hAnsi="Times New Roman" w:cs="Times New Roman"/>
                <w:b/>
                <w:bCs/>
                <w:noProof/>
                <w:kern w:val="0"/>
                <w:lang w:eastAsia="ru-RU"/>
                <w14:ligatures w14:val="none"/>
              </w:rPr>
              <w:t>Инструкции по охране труда</w:t>
            </w:r>
          </w:p>
          <w:p w14:paraId="361DC528"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kern w:val="0"/>
                <w:lang w:eastAsia="ru-RU"/>
                <w14:ligatures w14:val="none"/>
              </w:rPr>
            </w:pPr>
          </w:p>
        </w:tc>
        <w:tc>
          <w:tcPr>
            <w:tcW w:w="1843" w:type="dxa"/>
            <w:vAlign w:val="center"/>
          </w:tcPr>
          <w:p w14:paraId="2F2153DE" w14:textId="28E46FBE" w:rsidR="00124B40" w:rsidRPr="00FB6D18" w:rsidRDefault="0059026D" w:rsidP="00124B40">
            <w:pPr>
              <w:widowControl w:val="0"/>
              <w:autoSpaceDE w:val="0"/>
              <w:autoSpaceDN w:val="0"/>
              <w:adjustRightInd w:val="0"/>
              <w:spacing w:after="0" w:line="240" w:lineRule="auto"/>
              <w:jc w:val="center"/>
              <w:rPr>
                <w:rFonts w:ascii="Times New Roman" w:eastAsia="Courier New" w:hAnsi="Times New Roman" w:cs="Times New Roman"/>
                <w:b/>
                <w:noProof/>
                <w:kern w:val="0"/>
                <w:lang w:eastAsia="ru-RU"/>
                <w14:ligatures w14:val="none"/>
              </w:rPr>
            </w:pPr>
            <w:r w:rsidRPr="00FB6D18">
              <w:rPr>
                <w:rFonts w:ascii="Times New Roman" w:eastAsia="Courier New" w:hAnsi="Times New Roman" w:cs="Times New Roman"/>
                <w:b/>
                <w:noProof/>
                <w:kern w:val="0"/>
                <w:lang w:eastAsia="ru-RU"/>
                <w14:ligatures w14:val="none"/>
              </w:rPr>
              <w:t>8</w:t>
            </w:r>
          </w:p>
        </w:tc>
      </w:tr>
      <w:tr w:rsidR="00460B1D" w:rsidRPr="00FB6D18" w14:paraId="61CB1631" w14:textId="77777777" w:rsidTr="00C44175">
        <w:trPr>
          <w:trHeight w:val="562"/>
        </w:trPr>
        <w:tc>
          <w:tcPr>
            <w:tcW w:w="1129" w:type="dxa"/>
            <w:vMerge w:val="restart"/>
          </w:tcPr>
          <w:p w14:paraId="59CBB4D8" w14:textId="2B431A6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vMerge w:val="restart"/>
            <w:vAlign w:val="center"/>
          </w:tcPr>
          <w:p w14:paraId="76E59842"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Courier New" w:hAnsi="Times New Roman" w:cs="Times New Roman"/>
                <w:noProof/>
                <w:kern w:val="0"/>
                <w:lang w:eastAsia="ru-RU"/>
                <w14:ligatures w14:val="none"/>
              </w:rPr>
              <w:t>Инструкции по охране труда</w:t>
            </w:r>
          </w:p>
        </w:tc>
        <w:tc>
          <w:tcPr>
            <w:tcW w:w="8079" w:type="dxa"/>
            <w:vAlign w:val="center"/>
          </w:tcPr>
          <w:p w14:paraId="610F1B5A" w14:textId="527F0180"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Courier New" w:hAnsi="Times New Roman" w:cs="Times New Roman"/>
                <w:noProof/>
                <w:kern w:val="0"/>
                <w:lang w:eastAsia="ru-RU"/>
                <w14:ligatures w14:val="none"/>
              </w:rPr>
              <w:t>Виды инструкций. Порядок разработки и утверждения. Содержание инструкций для няни. Ознакомление работников с инструкциями</w:t>
            </w:r>
          </w:p>
        </w:tc>
        <w:tc>
          <w:tcPr>
            <w:tcW w:w="1843" w:type="dxa"/>
            <w:vAlign w:val="center"/>
          </w:tcPr>
          <w:p w14:paraId="1B9943C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Courier New" w:hAnsi="Times New Roman" w:cs="Times New Roman"/>
                <w:bCs/>
                <w:noProof/>
                <w:kern w:val="0"/>
                <w:lang w:eastAsia="ru-RU"/>
                <w14:ligatures w14:val="none"/>
              </w:rPr>
              <w:t>2</w:t>
            </w:r>
          </w:p>
        </w:tc>
      </w:tr>
      <w:tr w:rsidR="00460B1D" w:rsidRPr="00FB6D18" w14:paraId="35334107" w14:textId="77777777" w:rsidTr="00C44175">
        <w:tc>
          <w:tcPr>
            <w:tcW w:w="1129" w:type="dxa"/>
            <w:vMerge/>
          </w:tcPr>
          <w:p w14:paraId="471F4645" w14:textId="7777777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vAlign w:val="center"/>
          </w:tcPr>
          <w:p w14:paraId="15D79132"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09E9F3A0" w14:textId="77777777" w:rsidR="00124B40" w:rsidRPr="00FB6D18" w:rsidRDefault="00124B40" w:rsidP="00124B40">
            <w:pPr>
              <w:widowControl w:val="0"/>
              <w:autoSpaceDE w:val="0"/>
              <w:autoSpaceDN w:val="0"/>
              <w:adjustRightInd w:val="0"/>
              <w:spacing w:after="0" w:line="240" w:lineRule="auto"/>
              <w:ind w:firstLine="594"/>
              <w:jc w:val="both"/>
              <w:rPr>
                <w:rFonts w:ascii="Times New Roman" w:eastAsia="Times New Roman" w:hAnsi="Times New Roman" w:cs="Times New Roman"/>
                <w:kern w:val="0"/>
                <w:lang w:eastAsia="ru-RU"/>
                <w14:ligatures w14:val="none"/>
              </w:rPr>
            </w:pPr>
            <w:r w:rsidRPr="00FB6D18">
              <w:rPr>
                <w:rFonts w:ascii="Times New Roman" w:eastAsia="Courier New" w:hAnsi="Times New Roman" w:cs="Times New Roman"/>
                <w:b/>
                <w:bCs/>
                <w:noProof/>
                <w:kern w:val="0"/>
                <w:lang w:eastAsia="ru-RU"/>
                <w14:ligatures w14:val="none"/>
              </w:rPr>
              <w:t>Практическое занятие:</w:t>
            </w:r>
            <w:r w:rsidRPr="00FB6D18">
              <w:rPr>
                <w:rFonts w:ascii="Times New Roman" w:eastAsia="Courier New" w:hAnsi="Times New Roman" w:cs="Times New Roman"/>
                <w:i/>
                <w:iCs/>
                <w:noProof/>
                <w:kern w:val="0"/>
                <w:lang w:eastAsia="ru-RU"/>
                <w14:ligatures w14:val="none"/>
              </w:rPr>
              <w:t xml:space="preserve"> «Анализ инструкций по охране труда»</w:t>
            </w:r>
          </w:p>
        </w:tc>
        <w:tc>
          <w:tcPr>
            <w:tcW w:w="1843" w:type="dxa"/>
            <w:vAlign w:val="center"/>
          </w:tcPr>
          <w:p w14:paraId="6F33E709"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Courier New" w:hAnsi="Times New Roman" w:cs="Times New Roman"/>
                <w:bCs/>
                <w:noProof/>
                <w:kern w:val="0"/>
                <w:lang w:eastAsia="ru-RU"/>
                <w14:ligatures w14:val="none"/>
              </w:rPr>
              <w:t>6</w:t>
            </w:r>
          </w:p>
        </w:tc>
      </w:tr>
      <w:tr w:rsidR="00460B1D" w:rsidRPr="00FB6D18" w14:paraId="0B9A06B3" w14:textId="77777777" w:rsidTr="00C44175">
        <w:tc>
          <w:tcPr>
            <w:tcW w:w="1129" w:type="dxa"/>
          </w:tcPr>
          <w:p w14:paraId="0A526DA8" w14:textId="7777777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tcPr>
          <w:p w14:paraId="17457DC8"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5FF71A86"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Проводится на последнем занятии</w:t>
            </w:r>
          </w:p>
        </w:tc>
        <w:tc>
          <w:tcPr>
            <w:tcW w:w="1843" w:type="dxa"/>
          </w:tcPr>
          <w:p w14:paraId="25C181B7"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124B40" w:rsidRPr="00FB6D18" w14:paraId="22AB443A" w14:textId="77777777" w:rsidTr="00C44175">
        <w:tc>
          <w:tcPr>
            <w:tcW w:w="1129" w:type="dxa"/>
          </w:tcPr>
          <w:p w14:paraId="2EFFC3DD" w14:textId="77777777" w:rsidR="00124B40" w:rsidRPr="00FB6D18" w:rsidRDefault="00124B40" w:rsidP="0059026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tcPr>
          <w:p w14:paraId="2509D006"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047E4EC0"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7C9FC3A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24 часа</w:t>
            </w:r>
          </w:p>
          <w:p w14:paraId="182309A9"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из них: </w:t>
            </w:r>
          </w:p>
          <w:p w14:paraId="13366041"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теоретические занятия -12,</w:t>
            </w:r>
          </w:p>
          <w:p w14:paraId="28175882"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практические занятия-12</w:t>
            </w:r>
          </w:p>
        </w:tc>
      </w:tr>
    </w:tbl>
    <w:p w14:paraId="1F65261C"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673CD21"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lang w:eastAsia="ru-RU"/>
          <w14:ligatures w14:val="none"/>
        </w:rPr>
      </w:pPr>
    </w:p>
    <w:p w14:paraId="23910D02"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lang w:eastAsia="ru-RU"/>
          <w14:ligatures w14:val="none"/>
        </w:rPr>
      </w:pPr>
    </w:p>
    <w:p w14:paraId="0EACCB0A"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kern w:val="0"/>
          <w:sz w:val="32"/>
          <w:szCs w:val="32"/>
          <w:lang w:eastAsia="ru-RU"/>
          <w14:ligatures w14:val="none"/>
        </w:rPr>
        <w:sectPr w:rsidR="00124B40" w:rsidRPr="00FB6D18" w:rsidSect="00124B40">
          <w:pgSz w:w="16838" w:h="11906" w:orient="landscape"/>
          <w:pgMar w:top="1701" w:right="1134" w:bottom="851" w:left="1134" w:header="709" w:footer="709" w:gutter="0"/>
          <w:cols w:space="708"/>
          <w:docGrid w:linePitch="360"/>
        </w:sectPr>
      </w:pPr>
    </w:p>
    <w:p w14:paraId="15F5F2C9"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kern w:val="0"/>
          <w:sz w:val="32"/>
          <w:szCs w:val="32"/>
          <w:lang w:eastAsia="ru-RU"/>
          <w14:ligatures w14:val="none"/>
        </w:rPr>
        <w:lastRenderedPageBreak/>
        <w:t>5.1.3 Рабочая программа учебного предмета "Основы психологии и педагогики"</w:t>
      </w:r>
    </w:p>
    <w:p w14:paraId="176FCCAF"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Учебный предмет "Основы психологии и педагогики" относится к базовому циклу образовательной программы. На его освоение отводится 36 час., в том числе: теоретические занятия – 20 час., практические занятия – 16 час. </w:t>
      </w:r>
    </w:p>
    <w:p w14:paraId="370C09E0"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"Основы психологии и педагогики" у обучающегося должны формироваться профессиональные компетенции, он должен выполнять трудовые действия, должен уметь, должен знать:</w:t>
      </w:r>
    </w:p>
    <w:p w14:paraId="63E3A7F8"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11D52E60" w14:textId="77777777" w:rsidTr="00C44175">
        <w:tc>
          <w:tcPr>
            <w:tcW w:w="4679" w:type="dxa"/>
          </w:tcPr>
          <w:p w14:paraId="2FAFCDE1"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067A0317"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78C24D5F" w14:textId="77777777" w:rsidTr="00C44175">
        <w:tc>
          <w:tcPr>
            <w:tcW w:w="4679" w:type="dxa"/>
            <w:vMerge w:val="restart"/>
          </w:tcPr>
          <w:p w14:paraId="3A60C203"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1. Осуществление ухода за детьми младенческого возраста (до 1 года)</w:t>
            </w:r>
          </w:p>
          <w:p w14:paraId="2CFFBC37"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9E45CA0" w14:textId="28CC25C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взаимодействие с детьми младенческого возраста с учётом возрастных и индивидуальных особенностей; создание благоприятной психологической атмосферы</w:t>
            </w:r>
          </w:p>
        </w:tc>
      </w:tr>
      <w:tr w:rsidR="00460B1D" w:rsidRPr="00FB6D18" w14:paraId="0EE56798" w14:textId="77777777" w:rsidTr="00C44175">
        <w:tc>
          <w:tcPr>
            <w:tcW w:w="4679" w:type="dxa"/>
            <w:vMerge/>
          </w:tcPr>
          <w:p w14:paraId="511F4141"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7172B50" w14:textId="6D69759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определять возрастные особенности младенцев; применять методы педагогического воздействия; разрешать конфликты</w:t>
            </w:r>
          </w:p>
        </w:tc>
      </w:tr>
      <w:tr w:rsidR="00460B1D" w:rsidRPr="00FB6D18" w14:paraId="703A2A61" w14:textId="77777777" w:rsidTr="00C44175">
        <w:tc>
          <w:tcPr>
            <w:tcW w:w="4679" w:type="dxa"/>
            <w:vMerge/>
          </w:tcPr>
          <w:p w14:paraId="11C3E94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3D9A921" w14:textId="1E6248C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возрастная психология младенцев; педагогические методы; основы общени</w:t>
            </w:r>
            <w:r w:rsidRPr="00FB6D18">
              <w:rPr>
                <w:rFonts w:ascii="Times New Roman" w:eastAsia="Courier New" w:hAnsi="Times New Roman" w:cs="Times New Roman"/>
                <w:kern w:val="0"/>
                <w:lang w:eastAsia="ru-RU"/>
                <w14:ligatures w14:val="none"/>
              </w:rPr>
              <w:tab/>
            </w:r>
          </w:p>
        </w:tc>
      </w:tr>
      <w:tr w:rsidR="00460B1D" w:rsidRPr="00FB6D18" w14:paraId="53F3351F" w14:textId="77777777" w:rsidTr="00C44175">
        <w:tc>
          <w:tcPr>
            <w:tcW w:w="4679" w:type="dxa"/>
            <w:vMerge w:val="restart"/>
          </w:tcPr>
          <w:p w14:paraId="7015D4BA" w14:textId="770EB83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2. Осуществление ухода за детьми раннего возраста (от 1 года до 3 лет)</w:t>
            </w:r>
          </w:p>
        </w:tc>
        <w:tc>
          <w:tcPr>
            <w:tcW w:w="4668" w:type="dxa"/>
          </w:tcPr>
          <w:p w14:paraId="108EDE4F" w14:textId="0ABE74D2"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взаимодействие с детьми раннего возраста с учётом возрастных и индивидуальных особенностей; создание благоприятной психологической атмосферы</w:t>
            </w:r>
          </w:p>
        </w:tc>
      </w:tr>
      <w:tr w:rsidR="00460B1D" w:rsidRPr="00FB6D18" w14:paraId="225401DD" w14:textId="77777777" w:rsidTr="00C44175">
        <w:tc>
          <w:tcPr>
            <w:tcW w:w="4679" w:type="dxa"/>
            <w:vMerge/>
          </w:tcPr>
          <w:p w14:paraId="3449B77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0B10E5FE" w14:textId="4794578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определять возрастные особенности детей раннего возраста; применять методы педагогического воздействия; разрешать конфликты</w:t>
            </w:r>
          </w:p>
        </w:tc>
      </w:tr>
      <w:tr w:rsidR="00460B1D" w:rsidRPr="00FB6D18" w14:paraId="1471D6D6" w14:textId="77777777" w:rsidTr="00C44175">
        <w:tc>
          <w:tcPr>
            <w:tcW w:w="4679" w:type="dxa"/>
            <w:vMerge/>
          </w:tcPr>
          <w:p w14:paraId="0BD844C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02D3DA7E" w14:textId="20EFD66D"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возрастная психология детей раннего возраста; педагогические методы; основы общения</w:t>
            </w:r>
          </w:p>
        </w:tc>
      </w:tr>
      <w:tr w:rsidR="00460B1D" w:rsidRPr="00FB6D18" w14:paraId="4E1EF60B" w14:textId="77777777" w:rsidTr="00C44175">
        <w:tc>
          <w:tcPr>
            <w:tcW w:w="4679" w:type="dxa"/>
            <w:vMerge w:val="restart"/>
          </w:tcPr>
          <w:p w14:paraId="6E4B9906" w14:textId="2C01E665"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3. Осуществление присмотра за детьми дошкольного возраста (от 3 лет)</w:t>
            </w:r>
          </w:p>
          <w:p w14:paraId="653A5E6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p w14:paraId="0B43C253"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182B322" w14:textId="5FF07F84"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взаимодействие с детьми дошкольного возраста с учётом возрастных и индивидуальных особенностей; создание благоприятной психологической атмосферы</w:t>
            </w:r>
          </w:p>
        </w:tc>
      </w:tr>
      <w:tr w:rsidR="00460B1D" w:rsidRPr="00FB6D18" w14:paraId="3454390B" w14:textId="77777777" w:rsidTr="00C44175">
        <w:tc>
          <w:tcPr>
            <w:tcW w:w="4679" w:type="dxa"/>
            <w:vMerge/>
          </w:tcPr>
          <w:p w14:paraId="14D1E3E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32101F0" w14:textId="2858C81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определять возрастные особенности дошкольников; применять методы педагогического воздействия; разрешать конфликты</w:t>
            </w:r>
          </w:p>
        </w:tc>
      </w:tr>
      <w:tr w:rsidR="00460B1D" w:rsidRPr="00FB6D18" w14:paraId="485EA78B" w14:textId="77777777" w:rsidTr="00C44175">
        <w:tc>
          <w:tcPr>
            <w:tcW w:w="4679" w:type="dxa"/>
            <w:vMerge/>
          </w:tcPr>
          <w:p w14:paraId="1E1D2135"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E8FA94C" w14:textId="7100EBB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возрастная психология дошкольников; педагогические методы; основы общения</w:t>
            </w:r>
          </w:p>
        </w:tc>
      </w:tr>
      <w:tr w:rsidR="00460B1D" w:rsidRPr="00FB6D18" w14:paraId="5B8F488C" w14:textId="77777777" w:rsidTr="00C44175">
        <w:tc>
          <w:tcPr>
            <w:tcW w:w="4679" w:type="dxa"/>
            <w:vMerge w:val="restart"/>
          </w:tcPr>
          <w:p w14:paraId="724E5EA7"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4. Осуществление присмотра и ухода за детьми дошкольного возраста с ОВЗ и детьми-инвалидами</w:t>
            </w:r>
          </w:p>
          <w:p w14:paraId="439220B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7FE8DB5" w14:textId="4B60227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Трудовые действия: взаимодействие с детьми с ОВЗ и детьми-инвалидами с учётом их особых образовательных потребностей; создание благоприятной </w:t>
            </w:r>
            <w:r w:rsidRPr="00FB6D18">
              <w:rPr>
                <w:rFonts w:ascii="Times New Roman" w:eastAsia="Courier New" w:hAnsi="Times New Roman" w:cs="Times New Roman"/>
                <w:kern w:val="0"/>
                <w:lang w:eastAsia="ru-RU"/>
                <w14:ligatures w14:val="none"/>
              </w:rPr>
              <w:lastRenderedPageBreak/>
              <w:t>психологической атмосферы</w:t>
            </w:r>
          </w:p>
        </w:tc>
      </w:tr>
      <w:tr w:rsidR="00460B1D" w:rsidRPr="00FB6D18" w14:paraId="191FC3FB" w14:textId="77777777" w:rsidTr="00C44175">
        <w:tc>
          <w:tcPr>
            <w:tcW w:w="4679" w:type="dxa"/>
            <w:vMerge/>
          </w:tcPr>
          <w:p w14:paraId="22DEFD00"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F9CB02E" w14:textId="42167490"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определять особые образовательные потребности; применять методы педагогического воздействия; разрешать конфликты</w:t>
            </w:r>
          </w:p>
        </w:tc>
      </w:tr>
      <w:tr w:rsidR="00124B40" w:rsidRPr="00FB6D18" w14:paraId="3DA2666C" w14:textId="77777777" w:rsidTr="00C44175">
        <w:tc>
          <w:tcPr>
            <w:tcW w:w="4679" w:type="dxa"/>
            <w:vMerge/>
          </w:tcPr>
          <w:p w14:paraId="72AE43E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26FFF50" w14:textId="72828988"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возрастная психология детей с ОВЗ; педагогические методы; основы инклюзивного общения</w:t>
            </w:r>
          </w:p>
        </w:tc>
      </w:tr>
    </w:tbl>
    <w:p w14:paraId="1A400638"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253B42AD"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D79A064"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E0B0959"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38728043"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1BAF5798"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0E759363" w14:textId="77777777" w:rsidTr="00C44175">
        <w:tc>
          <w:tcPr>
            <w:tcW w:w="1129" w:type="dxa"/>
            <w:vAlign w:val="center"/>
          </w:tcPr>
          <w:p w14:paraId="30C0201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3941" w:type="dxa"/>
            <w:vAlign w:val="center"/>
          </w:tcPr>
          <w:p w14:paraId="559CAD5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76B37E6E"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5F064442"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031A36A4" w14:textId="77777777" w:rsidTr="00C44175">
        <w:tc>
          <w:tcPr>
            <w:tcW w:w="1129" w:type="dxa"/>
          </w:tcPr>
          <w:p w14:paraId="4FA3F6A9"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03A85FD" w14:textId="77777777" w:rsidR="00124B40" w:rsidRPr="00FB6D18" w:rsidRDefault="00124B40" w:rsidP="00124B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Раздел 5.1.3.1 Общая психология</w:t>
            </w:r>
          </w:p>
        </w:tc>
        <w:tc>
          <w:tcPr>
            <w:tcW w:w="1843" w:type="dxa"/>
          </w:tcPr>
          <w:p w14:paraId="40331786" w14:textId="7B9CF41D" w:rsidR="00124B40" w:rsidRPr="00FB6D18"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6</w:t>
            </w:r>
          </w:p>
        </w:tc>
      </w:tr>
      <w:tr w:rsidR="00460B1D" w:rsidRPr="00FB6D18" w14:paraId="41DCD125" w14:textId="77777777" w:rsidTr="00C44175">
        <w:tc>
          <w:tcPr>
            <w:tcW w:w="1129" w:type="dxa"/>
          </w:tcPr>
          <w:p w14:paraId="1FAEE595" w14:textId="77777777" w:rsidR="00124B40" w:rsidRPr="00FB6D18"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1</w:t>
            </w:r>
          </w:p>
        </w:tc>
        <w:tc>
          <w:tcPr>
            <w:tcW w:w="3941" w:type="dxa"/>
            <w:tcBorders>
              <w:top w:val="single" w:sz="6" w:space="0" w:color="000000"/>
              <w:left w:val="single" w:sz="6" w:space="0" w:color="000000"/>
              <w:bottom w:val="single" w:sz="6" w:space="0" w:color="000000"/>
              <w:right w:val="single" w:sz="6" w:space="0" w:color="000000"/>
            </w:tcBorders>
          </w:tcPr>
          <w:p w14:paraId="13AA3ADC"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Познавательные процессы. Личность</w:t>
            </w:r>
          </w:p>
        </w:tc>
        <w:tc>
          <w:tcPr>
            <w:tcW w:w="8079" w:type="dxa"/>
          </w:tcPr>
          <w:p w14:paraId="04A0B71C" w14:textId="27877D19"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hAnsi="Times New Roman" w:cs="Times New Roman"/>
                <w:shd w:val="clear" w:color="auto" w:fill="FFFFFF"/>
              </w:rPr>
              <w:t>Познавательные процессы: ощущение, восприятие, внимание, память, мышление, воображение. Понятие личности, её структура. Темперамент, характер, способности. Эмоционально-волевая сфера. Методы изучения личности.</w:t>
            </w:r>
            <w:r w:rsidRPr="00FB6D18">
              <w:rPr>
                <w:sz w:val="22"/>
                <w:szCs w:val="22"/>
              </w:rPr>
              <w:t xml:space="preserve"> </w:t>
            </w:r>
            <w:r w:rsidRPr="00FB6D18">
              <w:rPr>
                <w:rFonts w:ascii="Times New Roman" w:hAnsi="Times New Roman" w:cs="Times New Roman"/>
                <w:shd w:val="clear" w:color="auto" w:fill="FFFFFF"/>
              </w:rPr>
              <w:t>Основные познавательные процессы. Их свойства и закономерности. Структура личности. Типы темперамента. Примеры проявления в детском возрасте</w:t>
            </w:r>
          </w:p>
        </w:tc>
        <w:tc>
          <w:tcPr>
            <w:tcW w:w="1843" w:type="dxa"/>
          </w:tcPr>
          <w:p w14:paraId="249D4E98" w14:textId="7B4DE4D1" w:rsidR="00124B40" w:rsidRPr="00FB6D18"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6</w:t>
            </w:r>
          </w:p>
        </w:tc>
      </w:tr>
      <w:tr w:rsidR="00460B1D" w:rsidRPr="00FB6D18" w14:paraId="04975A3C" w14:textId="77777777" w:rsidTr="00C44175">
        <w:trPr>
          <w:trHeight w:val="181"/>
        </w:trPr>
        <w:tc>
          <w:tcPr>
            <w:tcW w:w="1129" w:type="dxa"/>
          </w:tcPr>
          <w:p w14:paraId="4F504D8F" w14:textId="77777777" w:rsidR="00124B40" w:rsidRPr="00FB6D18"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56BC4DF9"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Раздел 5.1.3.2 Возрастная психология</w:t>
            </w:r>
          </w:p>
        </w:tc>
        <w:tc>
          <w:tcPr>
            <w:tcW w:w="1843" w:type="dxa"/>
          </w:tcPr>
          <w:p w14:paraId="1108404C" w14:textId="30A624EB" w:rsidR="00124B40" w:rsidRPr="00FB6D18" w:rsidRDefault="00C57436" w:rsidP="00F17053">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r w:rsidR="00F17053" w:rsidRPr="00FB6D18">
              <w:rPr>
                <w:rFonts w:ascii="Times New Roman" w:eastAsia="Times New Roman" w:hAnsi="Times New Roman" w:cs="Times New Roman"/>
                <w:b/>
                <w:kern w:val="0"/>
                <w:lang w:eastAsia="ru-RU"/>
                <w14:ligatures w14:val="none"/>
              </w:rPr>
              <w:t>4</w:t>
            </w:r>
          </w:p>
        </w:tc>
      </w:tr>
      <w:tr w:rsidR="00460B1D" w:rsidRPr="00FB6D18" w14:paraId="6926B671" w14:textId="77777777" w:rsidTr="00C44175">
        <w:tc>
          <w:tcPr>
            <w:tcW w:w="1129" w:type="dxa"/>
          </w:tcPr>
          <w:p w14:paraId="3D6D733C" w14:textId="77777777" w:rsidR="00124B40" w:rsidRPr="00FB6D18"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shd w:val="clear" w:color="auto" w:fill="FFFFFF"/>
            <w:vAlign w:val="center"/>
          </w:tcPr>
          <w:p w14:paraId="2AEA8A8F"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Особенности детей младенческого возраста</w:t>
            </w:r>
          </w:p>
        </w:tc>
        <w:tc>
          <w:tcPr>
            <w:tcW w:w="8079" w:type="dxa"/>
            <w:shd w:val="clear" w:color="auto" w:fill="FFFFFF"/>
            <w:vAlign w:val="center"/>
          </w:tcPr>
          <w:p w14:paraId="02D2478D" w14:textId="7B1674B0"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Особенности психического развития детей младенческого, раннего и дошкольного возраста. Кризисы развития. Новообразования возраста. Закономерности развития. Методы диагностики</w:t>
            </w:r>
          </w:p>
        </w:tc>
        <w:tc>
          <w:tcPr>
            <w:tcW w:w="1843" w:type="dxa"/>
            <w:shd w:val="clear" w:color="auto" w:fill="FFFFFF"/>
            <w:vAlign w:val="center"/>
          </w:tcPr>
          <w:p w14:paraId="580F9728"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hAnsi="Times New Roman" w:cs="Times New Roman"/>
                <w:bCs/>
              </w:rPr>
              <w:t>2</w:t>
            </w:r>
          </w:p>
        </w:tc>
      </w:tr>
      <w:tr w:rsidR="00460B1D" w:rsidRPr="00FB6D18" w14:paraId="36BEC567" w14:textId="77777777" w:rsidTr="00C44175">
        <w:tc>
          <w:tcPr>
            <w:tcW w:w="1129" w:type="dxa"/>
          </w:tcPr>
          <w:p w14:paraId="0D3206E3" w14:textId="77777777" w:rsidR="00124B40" w:rsidRPr="00FB6D18"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c>
          <w:tcPr>
            <w:tcW w:w="3941" w:type="dxa"/>
            <w:shd w:val="clear" w:color="auto" w:fill="FFFFFF"/>
            <w:vAlign w:val="center"/>
          </w:tcPr>
          <w:p w14:paraId="533EF347"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Особенности детей раннего возраста</w:t>
            </w:r>
          </w:p>
        </w:tc>
        <w:tc>
          <w:tcPr>
            <w:tcW w:w="8079" w:type="dxa"/>
            <w:shd w:val="clear" w:color="auto" w:fill="FFFFFF"/>
            <w:vAlign w:val="center"/>
          </w:tcPr>
          <w:p w14:paraId="3107C934" w14:textId="0AEE82A4"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Развитие речи, предметной деятельности. Кризис 3 лет. Новообразования. Особенности общения. Примеры</w:t>
            </w:r>
          </w:p>
        </w:tc>
        <w:tc>
          <w:tcPr>
            <w:tcW w:w="1843" w:type="dxa"/>
            <w:shd w:val="clear" w:color="auto" w:fill="FFFFFF"/>
            <w:vAlign w:val="center"/>
          </w:tcPr>
          <w:p w14:paraId="12BEA4A3"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hAnsi="Times New Roman" w:cs="Times New Roman"/>
                <w:bCs/>
              </w:rPr>
              <w:t>2</w:t>
            </w:r>
          </w:p>
        </w:tc>
      </w:tr>
      <w:tr w:rsidR="00460B1D" w:rsidRPr="00FB6D18" w14:paraId="6B0060F3" w14:textId="77777777" w:rsidTr="00C44175">
        <w:tc>
          <w:tcPr>
            <w:tcW w:w="1129" w:type="dxa"/>
            <w:vMerge w:val="restart"/>
          </w:tcPr>
          <w:p w14:paraId="4FA7BF22" w14:textId="77777777" w:rsidR="00124B40" w:rsidRPr="00FB6D18"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3</w:t>
            </w:r>
          </w:p>
        </w:tc>
        <w:tc>
          <w:tcPr>
            <w:tcW w:w="3941" w:type="dxa"/>
            <w:vMerge w:val="restart"/>
            <w:shd w:val="clear" w:color="auto" w:fill="FFFFFF"/>
            <w:vAlign w:val="center"/>
          </w:tcPr>
          <w:p w14:paraId="715C5676"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Особенности детей дошкольного возраста</w:t>
            </w:r>
          </w:p>
        </w:tc>
        <w:tc>
          <w:tcPr>
            <w:tcW w:w="8079" w:type="dxa"/>
            <w:shd w:val="clear" w:color="auto" w:fill="FFFFFF"/>
            <w:vAlign w:val="center"/>
          </w:tcPr>
          <w:p w14:paraId="7E6DE845" w14:textId="2FCDF2F6"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hAnsi="Times New Roman" w:cs="Times New Roman"/>
              </w:rPr>
              <w:t>Игровая деятельность, развитие познавательных процессов. Кризис 7 лет. Новообразования. Особенности общения. Примеры</w:t>
            </w:r>
          </w:p>
        </w:tc>
        <w:tc>
          <w:tcPr>
            <w:tcW w:w="1843" w:type="dxa"/>
          </w:tcPr>
          <w:p w14:paraId="5974A590"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2</w:t>
            </w:r>
          </w:p>
        </w:tc>
      </w:tr>
      <w:tr w:rsidR="00460B1D" w:rsidRPr="00FB6D18" w14:paraId="0B29EA8B" w14:textId="77777777" w:rsidTr="00C44175">
        <w:tc>
          <w:tcPr>
            <w:tcW w:w="1129" w:type="dxa"/>
            <w:vMerge/>
          </w:tcPr>
          <w:p w14:paraId="4F0A91E2" w14:textId="77777777" w:rsidR="00F17053" w:rsidRPr="00FB6D18" w:rsidRDefault="00F17053"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vAlign w:val="center"/>
          </w:tcPr>
          <w:p w14:paraId="638B5E58" w14:textId="77777777" w:rsidR="00F17053" w:rsidRPr="00FB6D18" w:rsidRDefault="00F17053" w:rsidP="00124B40">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74AF4E9A" w14:textId="250776E4" w:rsidR="00F17053" w:rsidRPr="00FB6D18" w:rsidRDefault="00F17053"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w:t>
            </w:r>
            <w:r w:rsidRPr="00FB6D18">
              <w:rPr>
                <w:rFonts w:ascii="Segoe UI" w:hAnsi="Segoe UI" w:cs="Segoe UI"/>
                <w:i/>
                <w:iCs/>
                <w:sz w:val="23"/>
                <w:szCs w:val="23"/>
                <w:shd w:val="clear" w:color="auto" w:fill="FFFFFF"/>
              </w:rPr>
              <w:t xml:space="preserve"> </w:t>
            </w:r>
            <w:r w:rsidRPr="00FB6D18">
              <w:rPr>
                <w:rFonts w:ascii="Times New Roman" w:eastAsia="Times New Roman" w:hAnsi="Times New Roman" w:cs="Times New Roman"/>
                <w:i/>
                <w:iCs/>
                <w:kern w:val="0"/>
                <w:lang w:eastAsia="ru-RU"/>
                <w14:ligatures w14:val="none"/>
              </w:rPr>
              <w:t>«Диагностика возрастных особенностей»</w:t>
            </w:r>
          </w:p>
        </w:tc>
        <w:tc>
          <w:tcPr>
            <w:tcW w:w="1843" w:type="dxa"/>
          </w:tcPr>
          <w:p w14:paraId="046754B9" w14:textId="70E32296" w:rsidR="00F17053" w:rsidRPr="00FB6D18" w:rsidRDefault="00F1705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4</w:t>
            </w:r>
          </w:p>
        </w:tc>
      </w:tr>
      <w:tr w:rsidR="00460B1D" w:rsidRPr="00FB6D18" w14:paraId="69AD1DF3" w14:textId="77777777" w:rsidTr="00C44175">
        <w:tc>
          <w:tcPr>
            <w:tcW w:w="1129" w:type="dxa"/>
            <w:vMerge/>
          </w:tcPr>
          <w:p w14:paraId="3B2643F1" w14:textId="77777777" w:rsidR="00F17053" w:rsidRPr="00FB6D18" w:rsidRDefault="00F17053"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vAlign w:val="center"/>
          </w:tcPr>
          <w:p w14:paraId="46094C4B" w14:textId="77777777" w:rsidR="00F17053" w:rsidRPr="00FB6D18" w:rsidRDefault="00F17053" w:rsidP="00124B40">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6DC0A79E" w14:textId="529677D2" w:rsidR="00F17053" w:rsidRPr="00FB6D18" w:rsidRDefault="00F17053"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 xml:space="preserve">Практическое занятие: </w:t>
            </w:r>
            <w:r w:rsidRPr="00FB6D18">
              <w:rPr>
                <w:rFonts w:ascii="Times New Roman" w:eastAsia="Times New Roman" w:hAnsi="Times New Roman" w:cs="Times New Roman"/>
                <w:bCs/>
                <w:i/>
                <w:kern w:val="0"/>
                <w:lang w:eastAsia="ru-RU"/>
                <w14:ligatures w14:val="none"/>
              </w:rPr>
              <w:t>«Диагностика эмоционально-волевой сферы»</w:t>
            </w:r>
          </w:p>
        </w:tc>
        <w:tc>
          <w:tcPr>
            <w:tcW w:w="1843" w:type="dxa"/>
          </w:tcPr>
          <w:p w14:paraId="12EB5874" w14:textId="54B2BED1" w:rsidR="00F17053" w:rsidRPr="00FB6D18" w:rsidRDefault="00F1705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2</w:t>
            </w:r>
          </w:p>
        </w:tc>
      </w:tr>
      <w:tr w:rsidR="00460B1D" w:rsidRPr="00FB6D18" w14:paraId="16459646" w14:textId="77777777" w:rsidTr="00C44175">
        <w:tc>
          <w:tcPr>
            <w:tcW w:w="1129" w:type="dxa"/>
            <w:vMerge/>
          </w:tcPr>
          <w:p w14:paraId="089429BD" w14:textId="77777777" w:rsidR="00124B40" w:rsidRPr="00FB6D18"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vAlign w:val="center"/>
          </w:tcPr>
          <w:p w14:paraId="3711FB06" w14:textId="77777777" w:rsidR="00124B40" w:rsidRPr="00FB6D18" w:rsidRDefault="00124B40" w:rsidP="00124B40">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47D7D3F8" w14:textId="120350A0" w:rsidR="00124B40" w:rsidRPr="00FB6D18" w:rsidRDefault="00F17053" w:rsidP="00124B40">
            <w:pPr>
              <w:widowControl w:val="0"/>
              <w:autoSpaceDE w:val="0"/>
              <w:autoSpaceDN w:val="0"/>
              <w:adjustRightInd w:val="0"/>
              <w:spacing w:after="0" w:line="240" w:lineRule="auto"/>
              <w:ind w:firstLine="540"/>
              <w:jc w:val="both"/>
              <w:rPr>
                <w:rFonts w:ascii="Times New Roman" w:hAnsi="Times New Roman" w:cs="Times New Roman"/>
              </w:rPr>
            </w:pPr>
            <w:r w:rsidRPr="00FB6D18">
              <w:rPr>
                <w:rFonts w:ascii="Times New Roman" w:hAnsi="Times New Roman" w:cs="Times New Roman"/>
                <w:b/>
              </w:rPr>
              <w:t>Практическое занятие:</w:t>
            </w:r>
            <w:r w:rsidRPr="00FB6D18">
              <w:rPr>
                <w:rFonts w:ascii="Times New Roman" w:hAnsi="Times New Roman" w:cs="Times New Roman"/>
              </w:rPr>
              <w:t xml:space="preserve"> </w:t>
            </w:r>
            <w:r w:rsidRPr="00FB6D18">
              <w:rPr>
                <w:rFonts w:ascii="Times New Roman" w:hAnsi="Times New Roman" w:cs="Times New Roman"/>
                <w:i/>
              </w:rPr>
              <w:t>«Составление психологического портрета ребёнка»</w:t>
            </w:r>
          </w:p>
        </w:tc>
        <w:tc>
          <w:tcPr>
            <w:tcW w:w="1843" w:type="dxa"/>
          </w:tcPr>
          <w:p w14:paraId="3DEBB32D" w14:textId="684F282C" w:rsidR="00124B40" w:rsidRPr="00FB6D18" w:rsidRDefault="00F17053"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2</w:t>
            </w:r>
          </w:p>
        </w:tc>
      </w:tr>
      <w:tr w:rsidR="00460B1D" w:rsidRPr="00FB6D18" w14:paraId="3B7377FA" w14:textId="77777777" w:rsidTr="00C44175">
        <w:tc>
          <w:tcPr>
            <w:tcW w:w="1129" w:type="dxa"/>
          </w:tcPr>
          <w:p w14:paraId="06A2B581" w14:textId="77777777" w:rsidR="00124B40" w:rsidRPr="00FB6D18" w:rsidRDefault="00124B40"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2B19C093" w14:textId="77777777" w:rsidR="00124B40" w:rsidRPr="00FB6D18" w:rsidRDefault="00124B40" w:rsidP="00124B40">
            <w:pPr>
              <w:widowControl w:val="0"/>
              <w:autoSpaceDE w:val="0"/>
              <w:autoSpaceDN w:val="0"/>
              <w:adjustRightInd w:val="0"/>
              <w:spacing w:after="0" w:line="240" w:lineRule="auto"/>
              <w:ind w:firstLine="54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5.1.3.3 </w:t>
            </w:r>
            <w:r w:rsidRPr="00FB6D18">
              <w:rPr>
                <w:rFonts w:ascii="Times New Roman" w:eastAsia="Courier New" w:hAnsi="Times New Roman" w:cs="Times New Roman"/>
                <w:b/>
                <w:bCs/>
                <w:noProof/>
                <w:kern w:val="0"/>
                <w:lang w:eastAsia="ru-RU"/>
                <w14:ligatures w14:val="none"/>
              </w:rPr>
              <w:t>Педагогика</w:t>
            </w:r>
          </w:p>
        </w:tc>
        <w:tc>
          <w:tcPr>
            <w:tcW w:w="1843" w:type="dxa"/>
          </w:tcPr>
          <w:p w14:paraId="15FD8F69" w14:textId="3D3195A2" w:rsidR="00124B40" w:rsidRPr="00FB6D18" w:rsidRDefault="009404BA" w:rsidP="009404B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14</w:t>
            </w:r>
          </w:p>
        </w:tc>
      </w:tr>
      <w:tr w:rsidR="00460B1D" w:rsidRPr="00FB6D18" w14:paraId="5F4DCEF6" w14:textId="77777777" w:rsidTr="000C2B16">
        <w:tc>
          <w:tcPr>
            <w:tcW w:w="1129" w:type="dxa"/>
          </w:tcPr>
          <w:p w14:paraId="42F011C7" w14:textId="6D3BEE2E" w:rsidR="009404BA" w:rsidRPr="00FB6D18"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tcPr>
          <w:p w14:paraId="0EE6CB5A" w14:textId="2821106B" w:rsidR="009404BA" w:rsidRPr="00FB6D18"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Основы педагогического мастерства</w:t>
            </w:r>
          </w:p>
        </w:tc>
        <w:tc>
          <w:tcPr>
            <w:tcW w:w="8079" w:type="dxa"/>
          </w:tcPr>
          <w:p w14:paraId="4713E535" w14:textId="177F9797" w:rsidR="009404BA" w:rsidRPr="00FB6D18"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Cs/>
                <w:kern w:val="0"/>
                <w:lang w:eastAsia="ru-RU"/>
                <w14:ligatures w14:val="none"/>
              </w:rPr>
              <w:t>Сущность педагогического мастерства. Педагогическая техника. Культура речи педагога</w:t>
            </w:r>
          </w:p>
        </w:tc>
        <w:tc>
          <w:tcPr>
            <w:tcW w:w="1843" w:type="dxa"/>
          </w:tcPr>
          <w:p w14:paraId="614CEDDB" w14:textId="14E7309C" w:rsidR="009404BA" w:rsidRPr="00FB6D18" w:rsidRDefault="009404BA" w:rsidP="00124B4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14:ligatures w14:val="none"/>
              </w:rPr>
            </w:pPr>
            <w:r w:rsidRPr="00FB6D18">
              <w:rPr>
                <w:rFonts w:ascii="Times New Roman" w:eastAsia="Times New Roman" w:hAnsi="Times New Roman" w:cs="Times New Roman"/>
                <w:bCs/>
                <w:kern w:val="0"/>
                <w:lang w:eastAsia="ru-RU"/>
                <w14:ligatures w14:val="none"/>
              </w:rPr>
              <w:t>2</w:t>
            </w:r>
          </w:p>
        </w:tc>
      </w:tr>
      <w:tr w:rsidR="00460B1D" w:rsidRPr="00FB6D18" w14:paraId="2485828B" w14:textId="77777777" w:rsidTr="00C44175">
        <w:tc>
          <w:tcPr>
            <w:tcW w:w="1129" w:type="dxa"/>
            <w:vMerge w:val="restart"/>
          </w:tcPr>
          <w:p w14:paraId="57CE7A93" w14:textId="56C5618B" w:rsidR="009404BA" w:rsidRPr="00FB6D18"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c>
          <w:tcPr>
            <w:tcW w:w="3941" w:type="dxa"/>
            <w:vMerge w:val="restart"/>
            <w:vAlign w:val="center"/>
          </w:tcPr>
          <w:p w14:paraId="2741418E" w14:textId="77777777" w:rsidR="009404BA" w:rsidRPr="00FB6D18"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Методы воспитания и обучения</w:t>
            </w:r>
          </w:p>
        </w:tc>
        <w:tc>
          <w:tcPr>
            <w:tcW w:w="8079" w:type="dxa"/>
            <w:vAlign w:val="center"/>
          </w:tcPr>
          <w:p w14:paraId="0D7CAA7F" w14:textId="1EBF668D" w:rsidR="009404BA" w:rsidRPr="00FB6D18"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Методы воспитания и обучения детей дошкольного возраста. Приёмы педагогического воздействия. Стили общения. Закономерности обучения. Современные технологии.</w:t>
            </w:r>
            <w:r w:rsidRPr="00FB6D18">
              <w:rPr>
                <w:rFonts w:ascii="Segoe UI" w:hAnsi="Segoe UI" w:cs="Segoe UI"/>
                <w:sz w:val="23"/>
                <w:szCs w:val="23"/>
                <w:shd w:val="clear" w:color="auto" w:fill="FFFFFF"/>
              </w:rPr>
              <w:t xml:space="preserve"> </w:t>
            </w:r>
            <w:r w:rsidRPr="00FB6D18">
              <w:rPr>
                <w:rFonts w:ascii="Times New Roman" w:eastAsia="Times New Roman" w:hAnsi="Times New Roman" w:cs="Times New Roman"/>
                <w:kern w:val="0"/>
                <w:lang w:eastAsia="ru-RU"/>
                <w14:ligatures w14:val="none"/>
              </w:rPr>
              <w:t>Классификация методов. Приёмы педагогического воздействия. Стили общения. Примеры. Типичные ошибки</w:t>
            </w:r>
          </w:p>
        </w:tc>
        <w:tc>
          <w:tcPr>
            <w:tcW w:w="1843" w:type="dxa"/>
            <w:vAlign w:val="center"/>
          </w:tcPr>
          <w:p w14:paraId="02A58FAD" w14:textId="77777777" w:rsidR="009404BA" w:rsidRPr="00FB6D18"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Courier New" w:hAnsi="Times New Roman" w:cs="Times New Roman"/>
                <w:bCs/>
                <w:noProof/>
                <w:kern w:val="0"/>
                <w:lang w:eastAsia="ru-RU"/>
                <w14:ligatures w14:val="none"/>
              </w:rPr>
              <w:t>4</w:t>
            </w:r>
          </w:p>
        </w:tc>
      </w:tr>
      <w:tr w:rsidR="00460B1D" w:rsidRPr="00FB6D18" w14:paraId="15A9F00E" w14:textId="77777777" w:rsidTr="00C44175">
        <w:trPr>
          <w:trHeight w:val="481"/>
        </w:trPr>
        <w:tc>
          <w:tcPr>
            <w:tcW w:w="1129" w:type="dxa"/>
            <w:vMerge/>
          </w:tcPr>
          <w:p w14:paraId="30EDC5CC" w14:textId="77777777" w:rsidR="009404BA" w:rsidRPr="00FB6D18"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tcPr>
          <w:p w14:paraId="2CC9EF8A" w14:textId="77777777" w:rsidR="009404BA" w:rsidRPr="00FB6D18"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59F73F19" w14:textId="77777777" w:rsidR="009404BA" w:rsidRPr="00FB6D18"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 xml:space="preserve">: </w:t>
            </w:r>
            <w:r w:rsidRPr="00FB6D18">
              <w:rPr>
                <w:rFonts w:ascii="Times New Roman" w:eastAsia="Courier New" w:hAnsi="Times New Roman" w:cs="Times New Roman"/>
                <w:i/>
                <w:iCs/>
                <w:noProof/>
                <w:kern w:val="0"/>
                <w:lang w:eastAsia="ru-RU"/>
                <w14:ligatures w14:val="none"/>
              </w:rPr>
              <w:t>«Решение педагогических ситуаций»</w:t>
            </w:r>
          </w:p>
        </w:tc>
        <w:tc>
          <w:tcPr>
            <w:tcW w:w="1843" w:type="dxa"/>
          </w:tcPr>
          <w:p w14:paraId="7D3C843C" w14:textId="21087D60" w:rsidR="009404BA" w:rsidRPr="00FB6D18"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4</w:t>
            </w:r>
          </w:p>
        </w:tc>
      </w:tr>
      <w:tr w:rsidR="00460B1D" w:rsidRPr="00FB6D18" w14:paraId="7E4054E0" w14:textId="77777777" w:rsidTr="00C44175">
        <w:trPr>
          <w:trHeight w:val="481"/>
        </w:trPr>
        <w:tc>
          <w:tcPr>
            <w:tcW w:w="1129" w:type="dxa"/>
            <w:vMerge/>
          </w:tcPr>
          <w:p w14:paraId="56CA2051" w14:textId="77777777" w:rsidR="009404BA" w:rsidRPr="00FB6D18"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tcPr>
          <w:p w14:paraId="2346B193" w14:textId="77777777" w:rsidR="009404BA" w:rsidRPr="00FB6D18"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6A170853" w14:textId="6D4AFAA6" w:rsidR="009404BA" w:rsidRPr="00FB6D18"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w:t>
            </w:r>
            <w:r w:rsidRPr="00FB6D18">
              <w:rPr>
                <w:rFonts w:ascii="Times New Roman" w:eastAsia="Courier New" w:hAnsi="Times New Roman" w:cs="Times New Roman"/>
                <w:i/>
                <w:iCs/>
                <w:noProof/>
                <w:kern w:val="0"/>
                <w:lang w:eastAsia="ru-RU"/>
                <w14:ligatures w14:val="none"/>
              </w:rPr>
              <w:t xml:space="preserve"> «Тренинг общения с детьми»</w:t>
            </w:r>
          </w:p>
        </w:tc>
        <w:tc>
          <w:tcPr>
            <w:tcW w:w="1843" w:type="dxa"/>
          </w:tcPr>
          <w:p w14:paraId="10A753A3" w14:textId="71BADF42" w:rsidR="009404BA" w:rsidRPr="00FB6D18"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4</w:t>
            </w:r>
          </w:p>
        </w:tc>
      </w:tr>
      <w:tr w:rsidR="00460B1D" w:rsidRPr="00FB6D18" w14:paraId="6989F2F9" w14:textId="77777777" w:rsidTr="00C44175">
        <w:tc>
          <w:tcPr>
            <w:tcW w:w="1129" w:type="dxa"/>
          </w:tcPr>
          <w:p w14:paraId="2D59CD79" w14:textId="77777777" w:rsidR="009404BA" w:rsidRPr="00FB6D18"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tcPr>
          <w:p w14:paraId="692C7492" w14:textId="77777777" w:rsidR="009404BA" w:rsidRPr="00FB6D18"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6980E82B" w14:textId="6C0DE8D9" w:rsidR="009404BA" w:rsidRPr="00FB6D18" w:rsidRDefault="009404BA"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11579F60" w14:textId="77777777" w:rsidR="009404BA" w:rsidRPr="00FB6D18"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9404BA" w:rsidRPr="00FB6D18" w14:paraId="67EBA7CA" w14:textId="77777777" w:rsidTr="00C44175">
        <w:tc>
          <w:tcPr>
            <w:tcW w:w="1129" w:type="dxa"/>
          </w:tcPr>
          <w:p w14:paraId="6C3B3723" w14:textId="77777777" w:rsidR="009404BA" w:rsidRPr="00FB6D18" w:rsidRDefault="009404BA" w:rsidP="00170D7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tcPr>
          <w:p w14:paraId="36BF1D25" w14:textId="77777777" w:rsidR="009404BA" w:rsidRPr="00FB6D18" w:rsidRDefault="009404BA"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5CCDEFC7" w14:textId="77777777" w:rsidR="009404BA" w:rsidRPr="00FB6D18" w:rsidRDefault="009404BA"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3748F3D" w14:textId="77777777" w:rsidR="009404BA" w:rsidRPr="00FB6D18"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36 часов</w:t>
            </w:r>
          </w:p>
          <w:p w14:paraId="09A81139" w14:textId="77777777" w:rsidR="009404BA" w:rsidRPr="00FB6D18" w:rsidRDefault="009404B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из них: </w:t>
            </w:r>
          </w:p>
          <w:p w14:paraId="0FA96711" w14:textId="77777777" w:rsidR="009404BA" w:rsidRPr="00FB6D18" w:rsidRDefault="009404B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теоретические занятия -20,</w:t>
            </w:r>
          </w:p>
          <w:p w14:paraId="70E3A2DB" w14:textId="77777777" w:rsidR="009404BA" w:rsidRPr="00FB6D18" w:rsidRDefault="009404BA"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практические занятия-16</w:t>
            </w:r>
          </w:p>
        </w:tc>
      </w:tr>
    </w:tbl>
    <w:p w14:paraId="5690D084"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24B40" w:rsidRPr="00FB6D18" w:rsidSect="00124B40">
          <w:pgSz w:w="16838" w:h="11909" w:orient="landscape"/>
          <w:pgMar w:top="1134" w:right="851" w:bottom="851" w:left="851" w:header="0" w:footer="6" w:gutter="0"/>
          <w:cols w:space="720"/>
          <w:noEndnote/>
          <w:titlePg/>
          <w:docGrid w:linePitch="360"/>
        </w:sectPr>
      </w:pPr>
    </w:p>
    <w:p w14:paraId="0C9C3385"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kern w:val="0"/>
          <w:sz w:val="32"/>
          <w:szCs w:val="32"/>
          <w:lang w:eastAsia="ru-RU"/>
          <w14:ligatures w14:val="none"/>
        </w:rPr>
        <w:lastRenderedPageBreak/>
        <w:t>5.1.4 Рабочая программа учебного предмета "Основы медицинских знаний и оказание первой помощи"</w:t>
      </w:r>
    </w:p>
    <w:p w14:paraId="5F712771"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Учебный предмет "Основы медицинских знаний и оказание первой помощи" относится к базовому циклу образовательной программы. На его освоение отводится 30 час., в том числе: теоретические занятия – 16 час., практические занятия – 14 час. </w:t>
      </w:r>
    </w:p>
    <w:p w14:paraId="130307C0"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"Основы медицинских знаний и оказание первой помощи" у обучающегося должны формироваться профессиональные компетенции, он должен выполнять трудовые действия, должен уметь, должен знать:</w:t>
      </w:r>
    </w:p>
    <w:p w14:paraId="764D013A"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00E2D85F" w14:textId="77777777" w:rsidTr="00C44175">
        <w:tc>
          <w:tcPr>
            <w:tcW w:w="4679" w:type="dxa"/>
          </w:tcPr>
          <w:p w14:paraId="0334FBEB"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22B124F0"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0626576B" w14:textId="77777777" w:rsidTr="00C44175">
        <w:tc>
          <w:tcPr>
            <w:tcW w:w="4679" w:type="dxa"/>
            <w:vMerge w:val="restart"/>
          </w:tcPr>
          <w:p w14:paraId="19935C1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1. Осуществление ухода за детьми младенческого возраста (до 1 года)</w:t>
            </w:r>
          </w:p>
          <w:p w14:paraId="45401B25"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75E4267" w14:textId="7BFD06A6"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оказание первой помощи детям младенческого возраста при неотложных состояниях; проведение профилактических мероприятий</w:t>
            </w:r>
          </w:p>
        </w:tc>
      </w:tr>
      <w:tr w:rsidR="00460B1D" w:rsidRPr="00FB6D18" w14:paraId="580E626F" w14:textId="77777777" w:rsidTr="00C44175">
        <w:tc>
          <w:tcPr>
            <w:tcW w:w="4679" w:type="dxa"/>
            <w:vMerge/>
          </w:tcPr>
          <w:p w14:paraId="07F449D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1C25A48" w14:textId="34F5199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измерять температуру, пульс; накладывать повязки; проводить искусственное дыхание и непрямой массаж сердца</w:t>
            </w:r>
          </w:p>
        </w:tc>
      </w:tr>
      <w:tr w:rsidR="00460B1D" w:rsidRPr="00FB6D18" w14:paraId="3A4D233E" w14:textId="77777777" w:rsidTr="00C44175">
        <w:tc>
          <w:tcPr>
            <w:tcW w:w="4679" w:type="dxa"/>
            <w:vMerge/>
          </w:tcPr>
          <w:p w14:paraId="3AE313D7"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47CFEF1" w14:textId="73A902A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анатомо-физиологические особенности младенцев; признаки заболеваний; алгоритмы первой помощи</w:t>
            </w:r>
          </w:p>
        </w:tc>
      </w:tr>
      <w:tr w:rsidR="00460B1D" w:rsidRPr="00FB6D18" w14:paraId="02510D90" w14:textId="77777777" w:rsidTr="00C44175">
        <w:tc>
          <w:tcPr>
            <w:tcW w:w="4679" w:type="dxa"/>
            <w:vMerge w:val="restart"/>
          </w:tcPr>
          <w:p w14:paraId="3C4DC423" w14:textId="3C7552F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2. Осуществление ухода за детьми раннего возраста (от 1 года до 3 лет)</w:t>
            </w:r>
          </w:p>
          <w:p w14:paraId="0E6A388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 </w:t>
            </w:r>
          </w:p>
        </w:tc>
        <w:tc>
          <w:tcPr>
            <w:tcW w:w="4668" w:type="dxa"/>
          </w:tcPr>
          <w:p w14:paraId="1C0837CA" w14:textId="35D6DC0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оказание первой помощи детям раннего возраста при неотложных состояниях; проведение профилактических мероприятий</w:t>
            </w:r>
          </w:p>
        </w:tc>
      </w:tr>
      <w:tr w:rsidR="00460B1D" w:rsidRPr="00FB6D18" w14:paraId="59D96B86" w14:textId="77777777" w:rsidTr="00C44175">
        <w:tc>
          <w:tcPr>
            <w:tcW w:w="4679" w:type="dxa"/>
            <w:vMerge/>
          </w:tcPr>
          <w:p w14:paraId="7A82043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8E9511B" w14:textId="0EC447B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измерять температуру, пульс; накладывать повязки; проводить искусственное дыхание и непрямой массаж сердца</w:t>
            </w:r>
          </w:p>
        </w:tc>
      </w:tr>
      <w:tr w:rsidR="00460B1D" w:rsidRPr="00FB6D18" w14:paraId="0DC78C2A" w14:textId="77777777" w:rsidTr="00C44175">
        <w:tc>
          <w:tcPr>
            <w:tcW w:w="4679" w:type="dxa"/>
            <w:vMerge/>
          </w:tcPr>
          <w:p w14:paraId="04FED10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EA652E9" w14:textId="1B0040C0"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анатомо-физиологические особенности детей раннего возраста; признаки заболеваний; алгоритмы первой помощи</w:t>
            </w:r>
          </w:p>
        </w:tc>
      </w:tr>
      <w:tr w:rsidR="00460B1D" w:rsidRPr="00FB6D18" w14:paraId="3BA3D3B4" w14:textId="77777777" w:rsidTr="00C44175">
        <w:tc>
          <w:tcPr>
            <w:tcW w:w="4679" w:type="dxa"/>
            <w:vMerge w:val="restart"/>
          </w:tcPr>
          <w:p w14:paraId="5BB2259F" w14:textId="47F5850C"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3. Осуществление присмотра за детьми дошкольного возраста (от 3 лет)</w:t>
            </w:r>
          </w:p>
          <w:p w14:paraId="5C5A2DB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0A99717F" w14:textId="30FDF2B4"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оказание первой помощи детям дошкольного возраста при неотложных состояниях; проведение профилактических мероприятий</w:t>
            </w:r>
          </w:p>
        </w:tc>
      </w:tr>
      <w:tr w:rsidR="00460B1D" w:rsidRPr="00FB6D18" w14:paraId="12A02CAE" w14:textId="77777777" w:rsidTr="00C44175">
        <w:tc>
          <w:tcPr>
            <w:tcW w:w="4679" w:type="dxa"/>
            <w:vMerge/>
          </w:tcPr>
          <w:p w14:paraId="16FD6D9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36130F7" w14:textId="1954B8F6"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измерять температуру, пульс; накладывать повязки; проводить искусственное дыхание и непрямой массаж сердца</w:t>
            </w:r>
          </w:p>
        </w:tc>
      </w:tr>
      <w:tr w:rsidR="00460B1D" w:rsidRPr="00FB6D18" w14:paraId="0F614671" w14:textId="77777777" w:rsidTr="00C44175">
        <w:tc>
          <w:tcPr>
            <w:tcW w:w="4679" w:type="dxa"/>
            <w:vMerge/>
          </w:tcPr>
          <w:p w14:paraId="25DEC47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E24A881" w14:textId="6248797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анатомо-физиологические особенности дошкольников; признаки заболеваний; алгоритмы первой помощи</w:t>
            </w:r>
          </w:p>
        </w:tc>
      </w:tr>
      <w:tr w:rsidR="00460B1D" w:rsidRPr="00FB6D18" w14:paraId="4F715F6B" w14:textId="77777777" w:rsidTr="00C44175">
        <w:tc>
          <w:tcPr>
            <w:tcW w:w="4679" w:type="dxa"/>
            <w:vMerge w:val="restart"/>
          </w:tcPr>
          <w:p w14:paraId="21D80DF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4. Осуществление присмотра и ухода за детьми дошкольного возраста с ОВЗ и детьми-инвалидами</w:t>
            </w:r>
          </w:p>
          <w:p w14:paraId="789D211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F0C2196" w14:textId="11691B6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оказание первой помощи детям с ОВЗ и детям-инвалидам при неотложных состояниях; проведение профилактических мероприятий</w:t>
            </w:r>
          </w:p>
        </w:tc>
      </w:tr>
      <w:tr w:rsidR="00460B1D" w:rsidRPr="00FB6D18" w14:paraId="5C082061" w14:textId="77777777" w:rsidTr="00C44175">
        <w:tc>
          <w:tcPr>
            <w:tcW w:w="4679" w:type="dxa"/>
            <w:vMerge/>
          </w:tcPr>
          <w:p w14:paraId="4B66633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1F9ED0F" w14:textId="084E2A3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Умения: измерять температуру, пульс; </w:t>
            </w:r>
            <w:r w:rsidRPr="00FB6D18">
              <w:rPr>
                <w:rFonts w:ascii="Times New Roman" w:eastAsia="Courier New" w:hAnsi="Times New Roman" w:cs="Times New Roman"/>
                <w:kern w:val="0"/>
                <w:lang w:eastAsia="ru-RU"/>
                <w14:ligatures w14:val="none"/>
              </w:rPr>
              <w:lastRenderedPageBreak/>
              <w:t>накладывать повязки; проводить искусственное дыхание и непрямой массаж сердца с учётом особенностей</w:t>
            </w:r>
          </w:p>
        </w:tc>
      </w:tr>
      <w:tr w:rsidR="00124B40" w:rsidRPr="00FB6D18" w14:paraId="605F2695" w14:textId="77777777" w:rsidTr="00C44175">
        <w:tc>
          <w:tcPr>
            <w:tcW w:w="4679" w:type="dxa"/>
            <w:vMerge/>
          </w:tcPr>
          <w:p w14:paraId="3ECF1177"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8DDCF1C" w14:textId="39B594D5"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анатомо-физиологические особенности детей с ОВЗ; признаки заболеваний; алгоритмы первой помощи</w:t>
            </w:r>
          </w:p>
        </w:tc>
      </w:tr>
    </w:tbl>
    <w:p w14:paraId="3D5811EC"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76B464DF"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18EAC90"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97EB301"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6CA60B06"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3901CC6E"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3369EFA0" w14:textId="77777777" w:rsidTr="00C04273">
        <w:trPr>
          <w:trHeight w:val="1048"/>
        </w:trPr>
        <w:tc>
          <w:tcPr>
            <w:tcW w:w="1129" w:type="dxa"/>
            <w:vAlign w:val="center"/>
          </w:tcPr>
          <w:p w14:paraId="150C7D7E"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3941" w:type="dxa"/>
            <w:vAlign w:val="center"/>
          </w:tcPr>
          <w:p w14:paraId="1B3702F9"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2879C6C7"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62CB7C3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66C46DD0" w14:textId="77777777" w:rsidTr="00C44175">
        <w:tc>
          <w:tcPr>
            <w:tcW w:w="1129" w:type="dxa"/>
          </w:tcPr>
          <w:p w14:paraId="021AA133"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Cs/>
                <w:kern w:val="0"/>
                <w:lang w:eastAsia="ru-RU"/>
                <w14:ligatures w14:val="none"/>
              </w:rPr>
            </w:pPr>
          </w:p>
        </w:tc>
        <w:tc>
          <w:tcPr>
            <w:tcW w:w="12020" w:type="dxa"/>
            <w:gridSpan w:val="2"/>
          </w:tcPr>
          <w:p w14:paraId="52A6CD5C" w14:textId="77777777" w:rsidR="00124B40" w:rsidRPr="00FB6D18" w:rsidRDefault="00124B40" w:rsidP="00124B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Раздел 5.1.4.1 Анатомо-физиологические особенности детского организма</w:t>
            </w:r>
          </w:p>
        </w:tc>
        <w:tc>
          <w:tcPr>
            <w:tcW w:w="1843" w:type="dxa"/>
          </w:tcPr>
          <w:p w14:paraId="6421263A" w14:textId="4032F8AD" w:rsidR="00124B40" w:rsidRPr="00FB6D18" w:rsidRDefault="00EC4F2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r>
      <w:tr w:rsidR="00460B1D" w:rsidRPr="00FB6D18" w14:paraId="313E4B9C" w14:textId="77777777" w:rsidTr="00C44175">
        <w:tc>
          <w:tcPr>
            <w:tcW w:w="1129" w:type="dxa"/>
          </w:tcPr>
          <w:p w14:paraId="18B5B03D" w14:textId="77777777" w:rsidR="00124B40" w:rsidRPr="00FB6D18" w:rsidRDefault="00124B40"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hAnsi="Times New Roman" w:cs="Times New Roman"/>
                <w:bCs/>
              </w:rPr>
              <w:t>1</w:t>
            </w:r>
          </w:p>
        </w:tc>
        <w:tc>
          <w:tcPr>
            <w:tcW w:w="3941" w:type="dxa"/>
            <w:tcBorders>
              <w:top w:val="single" w:sz="6" w:space="0" w:color="000000"/>
              <w:left w:val="single" w:sz="6" w:space="0" w:color="000000"/>
              <w:bottom w:val="single" w:sz="6" w:space="0" w:color="000000"/>
              <w:right w:val="single" w:sz="6" w:space="0" w:color="000000"/>
            </w:tcBorders>
          </w:tcPr>
          <w:p w14:paraId="0D36C850"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 xml:space="preserve">Анатомо-физиологические особенности </w:t>
            </w:r>
          </w:p>
        </w:tc>
        <w:tc>
          <w:tcPr>
            <w:tcW w:w="8079" w:type="dxa"/>
          </w:tcPr>
          <w:p w14:paraId="09AF68BA" w14:textId="7E7AD34B"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hAnsi="Times New Roman" w:cs="Times New Roman"/>
                <w:shd w:val="clear" w:color="auto" w:fill="FFFFFF"/>
              </w:rPr>
              <w:t>Строение и функции основных систем организма ребёнка. Возрастные особенности костно-мышечной, сердечно-сосудистой, дыхательной, нервной систем. Показатели нормы. Методы оценки состояния. Особенности детского организма.</w:t>
            </w:r>
            <w:r w:rsidRPr="00FB6D18">
              <w:rPr>
                <w:sz w:val="22"/>
                <w:szCs w:val="22"/>
              </w:rPr>
              <w:t xml:space="preserve"> </w:t>
            </w:r>
            <w:r w:rsidRPr="00FB6D18">
              <w:rPr>
                <w:rFonts w:ascii="Times New Roman" w:hAnsi="Times New Roman" w:cs="Times New Roman"/>
                <w:shd w:val="clear" w:color="auto" w:fill="FFFFFF"/>
              </w:rPr>
              <w:t>Особенности строения систем. Возрастные нормы. Функции. Примеры. Отклонения</w:t>
            </w:r>
          </w:p>
        </w:tc>
        <w:tc>
          <w:tcPr>
            <w:tcW w:w="1843" w:type="dxa"/>
          </w:tcPr>
          <w:p w14:paraId="29515BD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r>
      <w:tr w:rsidR="00460B1D" w:rsidRPr="00FB6D18" w14:paraId="6716EF3C" w14:textId="77777777" w:rsidTr="00C44175">
        <w:trPr>
          <w:trHeight w:val="181"/>
        </w:trPr>
        <w:tc>
          <w:tcPr>
            <w:tcW w:w="1129" w:type="dxa"/>
          </w:tcPr>
          <w:p w14:paraId="3DE77218" w14:textId="77777777" w:rsidR="00124B40" w:rsidRPr="00FB6D18" w:rsidRDefault="00124B40"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12020" w:type="dxa"/>
            <w:gridSpan w:val="2"/>
          </w:tcPr>
          <w:p w14:paraId="7310D510"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Раздел 5.1.4.2 Первая помощь при травмах</w:t>
            </w:r>
          </w:p>
        </w:tc>
        <w:tc>
          <w:tcPr>
            <w:tcW w:w="1843" w:type="dxa"/>
          </w:tcPr>
          <w:p w14:paraId="67CAB88D" w14:textId="763675D4" w:rsidR="00124B40" w:rsidRPr="00FB6D18" w:rsidRDefault="00EC4F2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10</w:t>
            </w:r>
          </w:p>
        </w:tc>
      </w:tr>
      <w:tr w:rsidR="00460B1D" w:rsidRPr="00FB6D18" w14:paraId="59D5C987" w14:textId="77777777" w:rsidTr="00EC4F27">
        <w:trPr>
          <w:trHeight w:val="1104"/>
        </w:trPr>
        <w:tc>
          <w:tcPr>
            <w:tcW w:w="1129" w:type="dxa"/>
            <w:vMerge w:val="restart"/>
          </w:tcPr>
          <w:p w14:paraId="75E4ADDB" w14:textId="77777777" w:rsidR="00124B40" w:rsidRPr="00FB6D18" w:rsidRDefault="00124B40"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1</w:t>
            </w:r>
          </w:p>
        </w:tc>
        <w:tc>
          <w:tcPr>
            <w:tcW w:w="3941" w:type="dxa"/>
            <w:vMerge w:val="restart"/>
            <w:shd w:val="clear" w:color="auto" w:fill="FFFFFF"/>
          </w:tcPr>
          <w:p w14:paraId="60EE9B53" w14:textId="77777777" w:rsidR="00124B40" w:rsidRPr="00FB6D18" w:rsidRDefault="00124B40" w:rsidP="00EC4F2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Первая помощь при травмах</w:t>
            </w:r>
          </w:p>
        </w:tc>
        <w:tc>
          <w:tcPr>
            <w:tcW w:w="8079" w:type="dxa"/>
            <w:shd w:val="clear" w:color="auto" w:fill="FFFFFF"/>
            <w:vAlign w:val="center"/>
          </w:tcPr>
          <w:p w14:paraId="3CC9A73A" w14:textId="36D00A2C"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Виды травм: ушибы, раны, переломы, ожоги, обморожения. Алгоритмы первой помощи. Навыки наложения повязок. Приёмы иммобилизации. Решение ситуационных задач.</w:t>
            </w:r>
            <w:r w:rsidRPr="00FB6D18">
              <w:rPr>
                <w:sz w:val="22"/>
                <w:szCs w:val="22"/>
              </w:rPr>
              <w:t xml:space="preserve"> </w:t>
            </w:r>
            <w:r w:rsidRPr="00FB6D18">
              <w:rPr>
                <w:rFonts w:ascii="Times New Roman" w:hAnsi="Times New Roman" w:cs="Times New Roman"/>
              </w:rPr>
              <w:t>Виды травм. Алгоритмы помощи. Приёмы обработки ран. Способы иммобилизации. Примеры</w:t>
            </w:r>
          </w:p>
        </w:tc>
        <w:tc>
          <w:tcPr>
            <w:tcW w:w="1843" w:type="dxa"/>
            <w:shd w:val="clear" w:color="auto" w:fill="FFFFFF"/>
            <w:vAlign w:val="center"/>
          </w:tcPr>
          <w:p w14:paraId="1F214160"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7E1A7D42" w14:textId="77777777" w:rsidTr="00C44175">
        <w:tc>
          <w:tcPr>
            <w:tcW w:w="1129" w:type="dxa"/>
            <w:vMerge/>
          </w:tcPr>
          <w:p w14:paraId="0DB5A41C" w14:textId="77777777" w:rsidR="009404BA" w:rsidRPr="00FB6D18" w:rsidRDefault="009404BA"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3941" w:type="dxa"/>
            <w:vMerge/>
          </w:tcPr>
          <w:p w14:paraId="0C657A2D" w14:textId="77777777" w:rsidR="009404BA" w:rsidRPr="00FB6D18" w:rsidRDefault="009404BA"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2C0CC613" w14:textId="2136BB15" w:rsidR="009404BA" w:rsidRPr="00FB6D18"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w:t>
            </w:r>
            <w:r w:rsidRPr="00FB6D18">
              <w:rPr>
                <w:rFonts w:ascii="Times New Roman" w:hAnsi="Times New Roman" w:cs="Times New Roman"/>
              </w:rPr>
              <w:t xml:space="preserve"> </w:t>
            </w:r>
            <w:r w:rsidRPr="00FB6D18">
              <w:rPr>
                <w:rFonts w:ascii="Times New Roman" w:eastAsia="Times New Roman" w:hAnsi="Times New Roman" w:cs="Times New Roman"/>
                <w:i/>
                <w:iCs/>
                <w:kern w:val="0"/>
                <w:lang w:eastAsia="ru-RU"/>
                <w14:ligatures w14:val="none"/>
              </w:rPr>
              <w:t>«Наложение повязок при ранениях»</w:t>
            </w:r>
          </w:p>
        </w:tc>
        <w:tc>
          <w:tcPr>
            <w:tcW w:w="1843" w:type="dxa"/>
          </w:tcPr>
          <w:p w14:paraId="01178373" w14:textId="4BB3D5E4" w:rsidR="009404BA" w:rsidRPr="00FB6D18"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r>
      <w:tr w:rsidR="00460B1D" w:rsidRPr="00FB6D18" w14:paraId="5D98DD85" w14:textId="77777777" w:rsidTr="00C44175">
        <w:tc>
          <w:tcPr>
            <w:tcW w:w="1129" w:type="dxa"/>
            <w:vMerge/>
          </w:tcPr>
          <w:p w14:paraId="79A12F15" w14:textId="77777777" w:rsidR="00124B40" w:rsidRPr="00FB6D18" w:rsidRDefault="00124B40"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3941" w:type="dxa"/>
            <w:vMerge/>
          </w:tcPr>
          <w:p w14:paraId="3798402D"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66E2C873" w14:textId="1B96ED06" w:rsidR="00124B40" w:rsidRPr="00FB6D18" w:rsidRDefault="009404BA"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 xml:space="preserve">Практическое занятие: </w:t>
            </w:r>
            <w:r w:rsidRPr="00FB6D18">
              <w:rPr>
                <w:rFonts w:ascii="Times New Roman" w:eastAsia="Times New Roman" w:hAnsi="Times New Roman" w:cs="Times New Roman"/>
                <w:bCs/>
                <w:i/>
                <w:kern w:val="0"/>
                <w:lang w:eastAsia="ru-RU"/>
                <w14:ligatures w14:val="none"/>
              </w:rPr>
              <w:t>«Иммобилизация при переломах»</w:t>
            </w:r>
          </w:p>
        </w:tc>
        <w:tc>
          <w:tcPr>
            <w:tcW w:w="1843" w:type="dxa"/>
          </w:tcPr>
          <w:p w14:paraId="2530D645" w14:textId="1679B4F5" w:rsidR="00124B40" w:rsidRPr="00FB6D18" w:rsidRDefault="009404B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460B1D" w:rsidRPr="00FB6D18" w14:paraId="218B8480" w14:textId="77777777" w:rsidTr="00C44175">
        <w:tc>
          <w:tcPr>
            <w:tcW w:w="1129" w:type="dxa"/>
          </w:tcPr>
          <w:p w14:paraId="4C7729F5" w14:textId="77777777" w:rsidR="00124B40" w:rsidRPr="00FB6D18" w:rsidRDefault="00124B40"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12020" w:type="dxa"/>
            <w:gridSpan w:val="2"/>
          </w:tcPr>
          <w:p w14:paraId="12917266" w14:textId="77777777" w:rsidR="00124B40" w:rsidRPr="00FB6D18" w:rsidRDefault="00124B40" w:rsidP="00124B40">
            <w:pPr>
              <w:widowControl w:val="0"/>
              <w:autoSpaceDE w:val="0"/>
              <w:autoSpaceDN w:val="0"/>
              <w:adjustRightInd w:val="0"/>
              <w:spacing w:after="0" w:line="240" w:lineRule="auto"/>
              <w:ind w:firstLine="54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5.1.4.3 </w:t>
            </w:r>
            <w:r w:rsidRPr="00FB6D18">
              <w:rPr>
                <w:rFonts w:ascii="Times New Roman" w:eastAsia="Courier New" w:hAnsi="Times New Roman" w:cs="Times New Roman"/>
                <w:b/>
                <w:bCs/>
                <w:noProof/>
                <w:kern w:val="0"/>
                <w:lang w:eastAsia="ru-RU"/>
                <w14:ligatures w14:val="none"/>
              </w:rPr>
              <w:t>Первая помощь при неотложных состояниях</w:t>
            </w:r>
          </w:p>
        </w:tc>
        <w:tc>
          <w:tcPr>
            <w:tcW w:w="1843" w:type="dxa"/>
          </w:tcPr>
          <w:p w14:paraId="70DE7716" w14:textId="6D49E03A" w:rsidR="00124B40" w:rsidRPr="00FB6D18" w:rsidRDefault="00EC4F2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14</w:t>
            </w:r>
          </w:p>
        </w:tc>
      </w:tr>
      <w:tr w:rsidR="00460B1D" w:rsidRPr="00FB6D18" w14:paraId="5333A242" w14:textId="77777777" w:rsidTr="00EC4F27">
        <w:trPr>
          <w:trHeight w:val="1104"/>
        </w:trPr>
        <w:tc>
          <w:tcPr>
            <w:tcW w:w="1129" w:type="dxa"/>
            <w:vMerge w:val="restart"/>
          </w:tcPr>
          <w:p w14:paraId="0066DF92" w14:textId="77777777" w:rsidR="00D64379" w:rsidRPr="00FB6D18" w:rsidRDefault="00D64379"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1</w:t>
            </w:r>
          </w:p>
        </w:tc>
        <w:tc>
          <w:tcPr>
            <w:tcW w:w="3941" w:type="dxa"/>
            <w:vMerge w:val="restart"/>
          </w:tcPr>
          <w:p w14:paraId="059B98F1" w14:textId="77777777" w:rsidR="00D64379" w:rsidRPr="00FB6D18" w:rsidRDefault="00D64379" w:rsidP="00EC4F27">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Courier New" w:hAnsi="Times New Roman" w:cs="Times New Roman"/>
                <w:noProof/>
                <w:kern w:val="0"/>
                <w:lang w:eastAsia="ru-RU"/>
                <w14:ligatures w14:val="none"/>
              </w:rPr>
              <w:t>Первая помощь при неотложных состояниях</w:t>
            </w:r>
          </w:p>
        </w:tc>
        <w:tc>
          <w:tcPr>
            <w:tcW w:w="8079" w:type="dxa"/>
            <w:vAlign w:val="center"/>
          </w:tcPr>
          <w:p w14:paraId="3D47122B" w14:textId="66231BB0" w:rsidR="00D64379" w:rsidRPr="00FB6D18" w:rsidRDefault="00D64379"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Courier New" w:hAnsi="Times New Roman" w:cs="Times New Roman"/>
                <w:noProof/>
                <w:kern w:val="0"/>
                <w:lang w:eastAsia="ru-RU"/>
                <w14:ligatures w14:val="none"/>
              </w:rPr>
              <w:t>Обморок, удушье, отравления, судороги, аллергические реакции. Алгоритмы первой помощи. Приёмы реанимации. Показания к вызову скорой. Решение задач.</w:t>
            </w:r>
            <w:r w:rsidRPr="00FB6D18">
              <w:rPr>
                <w:sz w:val="22"/>
                <w:szCs w:val="22"/>
              </w:rPr>
              <w:t xml:space="preserve"> </w:t>
            </w:r>
            <w:r w:rsidRPr="00FB6D18">
              <w:rPr>
                <w:rFonts w:ascii="Times New Roman" w:eastAsia="Courier New" w:hAnsi="Times New Roman" w:cs="Times New Roman"/>
                <w:noProof/>
                <w:kern w:val="0"/>
                <w:lang w:eastAsia="ru-RU"/>
                <w14:ligatures w14:val="none"/>
              </w:rPr>
              <w:t>Причины и признаки неотложных состояний. Алгоритмы помощи. Приёмы. Примеры. Типичные ошибки</w:t>
            </w:r>
          </w:p>
        </w:tc>
        <w:tc>
          <w:tcPr>
            <w:tcW w:w="1843" w:type="dxa"/>
            <w:vAlign w:val="center"/>
          </w:tcPr>
          <w:p w14:paraId="6A90E1CF" w14:textId="50840B48" w:rsidR="00D64379" w:rsidRPr="00FB6D18"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Courier New" w:hAnsi="Times New Roman" w:cs="Times New Roman"/>
                <w:noProof/>
                <w:kern w:val="0"/>
                <w:lang w:eastAsia="ru-RU"/>
                <w14:ligatures w14:val="none"/>
              </w:rPr>
              <w:t>6</w:t>
            </w:r>
          </w:p>
        </w:tc>
      </w:tr>
      <w:tr w:rsidR="00460B1D" w:rsidRPr="00FB6D18" w14:paraId="2081570D" w14:textId="77777777" w:rsidTr="009404BA">
        <w:trPr>
          <w:trHeight w:val="248"/>
        </w:trPr>
        <w:tc>
          <w:tcPr>
            <w:tcW w:w="1129" w:type="dxa"/>
            <w:vMerge/>
          </w:tcPr>
          <w:p w14:paraId="52736063" w14:textId="77777777" w:rsidR="00D64379" w:rsidRPr="00FB6D18" w:rsidRDefault="00D64379"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3941" w:type="dxa"/>
            <w:vMerge/>
          </w:tcPr>
          <w:p w14:paraId="2F45A622" w14:textId="77777777" w:rsidR="00D64379" w:rsidRPr="00FB6D18" w:rsidRDefault="00D64379" w:rsidP="00EC4F27">
            <w:pPr>
              <w:widowControl w:val="0"/>
              <w:autoSpaceDE w:val="0"/>
              <w:autoSpaceDN w:val="0"/>
              <w:adjustRightInd w:val="0"/>
              <w:spacing w:after="0" w:line="240" w:lineRule="auto"/>
              <w:rPr>
                <w:rFonts w:ascii="Times New Roman" w:eastAsia="Courier New" w:hAnsi="Times New Roman" w:cs="Times New Roman"/>
                <w:noProof/>
                <w:kern w:val="0"/>
                <w:lang w:eastAsia="ru-RU"/>
                <w14:ligatures w14:val="none"/>
              </w:rPr>
            </w:pPr>
          </w:p>
        </w:tc>
        <w:tc>
          <w:tcPr>
            <w:tcW w:w="8079" w:type="dxa"/>
            <w:vAlign w:val="center"/>
          </w:tcPr>
          <w:p w14:paraId="1E033CF9" w14:textId="030C6CBB" w:rsidR="00D64379" w:rsidRPr="00FB6D18" w:rsidRDefault="00D64379"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kern w:val="0"/>
                <w:lang w:eastAsia="ru-RU"/>
                <w14:ligatures w14:val="none"/>
              </w:rPr>
            </w:pPr>
            <w:r w:rsidRPr="00FB6D18">
              <w:rPr>
                <w:rFonts w:ascii="Times New Roman" w:eastAsia="Courier New" w:hAnsi="Times New Roman" w:cs="Times New Roman"/>
                <w:b/>
                <w:noProof/>
                <w:kern w:val="0"/>
                <w:lang w:eastAsia="ru-RU"/>
                <w14:ligatures w14:val="none"/>
              </w:rPr>
              <w:t>Практическое занятие:</w:t>
            </w:r>
            <w:r w:rsidRPr="00FB6D18">
              <w:rPr>
                <w:rFonts w:ascii="Times New Roman" w:eastAsia="Courier New" w:hAnsi="Times New Roman" w:cs="Times New Roman"/>
                <w:noProof/>
                <w:kern w:val="0"/>
                <w:lang w:eastAsia="ru-RU"/>
                <w14:ligatures w14:val="none"/>
              </w:rPr>
              <w:t xml:space="preserve"> </w:t>
            </w:r>
            <w:r w:rsidRPr="00FB6D18">
              <w:rPr>
                <w:rFonts w:ascii="Times New Roman" w:eastAsia="Courier New" w:hAnsi="Times New Roman" w:cs="Times New Roman"/>
                <w:i/>
                <w:noProof/>
                <w:kern w:val="0"/>
                <w:lang w:eastAsia="ru-RU"/>
                <w14:ligatures w14:val="none"/>
              </w:rPr>
              <w:t>«Оказание первой помощи при обмороке»</w:t>
            </w:r>
          </w:p>
        </w:tc>
        <w:tc>
          <w:tcPr>
            <w:tcW w:w="1843" w:type="dxa"/>
            <w:vAlign w:val="center"/>
          </w:tcPr>
          <w:p w14:paraId="7D46CF08" w14:textId="26062F69" w:rsidR="00D64379" w:rsidRPr="00FB6D18" w:rsidRDefault="00D64379" w:rsidP="00124B40">
            <w:pPr>
              <w:widowControl w:val="0"/>
              <w:autoSpaceDE w:val="0"/>
              <w:autoSpaceDN w:val="0"/>
              <w:adjustRightInd w:val="0"/>
              <w:spacing w:after="0" w:line="240" w:lineRule="auto"/>
              <w:jc w:val="center"/>
              <w:rPr>
                <w:rFonts w:ascii="Times New Roman" w:eastAsia="Courier New" w:hAnsi="Times New Roman" w:cs="Times New Roman"/>
                <w:noProof/>
                <w:kern w:val="0"/>
                <w:lang w:eastAsia="ru-RU"/>
                <w14:ligatures w14:val="none"/>
              </w:rPr>
            </w:pPr>
            <w:r w:rsidRPr="00FB6D18">
              <w:rPr>
                <w:rFonts w:ascii="Times New Roman" w:eastAsia="Courier New" w:hAnsi="Times New Roman" w:cs="Times New Roman"/>
                <w:noProof/>
                <w:kern w:val="0"/>
                <w:lang w:eastAsia="ru-RU"/>
                <w14:ligatures w14:val="none"/>
              </w:rPr>
              <w:t>2</w:t>
            </w:r>
          </w:p>
        </w:tc>
      </w:tr>
      <w:tr w:rsidR="00460B1D" w:rsidRPr="00FB6D18" w14:paraId="1374E7AA" w14:textId="77777777" w:rsidTr="009404BA">
        <w:trPr>
          <w:trHeight w:val="248"/>
        </w:trPr>
        <w:tc>
          <w:tcPr>
            <w:tcW w:w="1129" w:type="dxa"/>
            <w:vMerge/>
          </w:tcPr>
          <w:p w14:paraId="583F5BD2" w14:textId="77777777" w:rsidR="00D64379" w:rsidRPr="00FB6D18" w:rsidRDefault="00D64379"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3941" w:type="dxa"/>
            <w:vMerge/>
          </w:tcPr>
          <w:p w14:paraId="11B26C5F" w14:textId="77777777" w:rsidR="00D64379" w:rsidRPr="00FB6D18" w:rsidRDefault="00D64379" w:rsidP="00EC4F27">
            <w:pPr>
              <w:widowControl w:val="0"/>
              <w:autoSpaceDE w:val="0"/>
              <w:autoSpaceDN w:val="0"/>
              <w:adjustRightInd w:val="0"/>
              <w:spacing w:after="0" w:line="240" w:lineRule="auto"/>
              <w:rPr>
                <w:rFonts w:ascii="Times New Roman" w:eastAsia="Courier New" w:hAnsi="Times New Roman" w:cs="Times New Roman"/>
                <w:noProof/>
                <w:kern w:val="0"/>
                <w:lang w:eastAsia="ru-RU"/>
                <w14:ligatures w14:val="none"/>
              </w:rPr>
            </w:pPr>
          </w:p>
        </w:tc>
        <w:tc>
          <w:tcPr>
            <w:tcW w:w="8079" w:type="dxa"/>
            <w:vAlign w:val="center"/>
          </w:tcPr>
          <w:p w14:paraId="04F42D44" w14:textId="7DF20425" w:rsidR="00D64379" w:rsidRPr="00FB6D18" w:rsidRDefault="00D64379" w:rsidP="00124B40">
            <w:pPr>
              <w:widowControl w:val="0"/>
              <w:autoSpaceDE w:val="0"/>
              <w:autoSpaceDN w:val="0"/>
              <w:adjustRightInd w:val="0"/>
              <w:spacing w:after="0" w:line="240" w:lineRule="auto"/>
              <w:ind w:firstLine="540"/>
              <w:jc w:val="both"/>
              <w:rPr>
                <w:rFonts w:ascii="Times New Roman" w:eastAsia="Courier New" w:hAnsi="Times New Roman" w:cs="Times New Roman"/>
                <w:b/>
                <w:noProof/>
                <w:kern w:val="0"/>
                <w:lang w:eastAsia="ru-RU"/>
                <w14:ligatures w14:val="none"/>
              </w:rPr>
            </w:pPr>
            <w:r w:rsidRPr="00FB6D18">
              <w:rPr>
                <w:rFonts w:ascii="Times New Roman" w:eastAsia="Courier New" w:hAnsi="Times New Roman" w:cs="Times New Roman"/>
                <w:b/>
                <w:noProof/>
                <w:kern w:val="0"/>
                <w:lang w:eastAsia="ru-RU"/>
                <w14:ligatures w14:val="none"/>
              </w:rPr>
              <w:t>Практическое занятие:</w:t>
            </w:r>
            <w:r w:rsidRPr="00FB6D18">
              <w:rPr>
                <w:rFonts w:ascii="Times New Roman" w:eastAsia="Courier New" w:hAnsi="Times New Roman" w:cs="Times New Roman"/>
                <w:noProof/>
                <w:kern w:val="0"/>
                <w:lang w:eastAsia="ru-RU"/>
                <w14:ligatures w14:val="none"/>
              </w:rPr>
              <w:t xml:space="preserve"> </w:t>
            </w:r>
            <w:r w:rsidRPr="00FB6D18">
              <w:rPr>
                <w:rFonts w:ascii="Times New Roman" w:eastAsia="Courier New" w:hAnsi="Times New Roman" w:cs="Times New Roman"/>
                <w:i/>
                <w:iCs/>
                <w:noProof/>
                <w:kern w:val="0"/>
                <w:lang w:eastAsia="ru-RU"/>
                <w14:ligatures w14:val="none"/>
              </w:rPr>
              <w:t>«Оказание первой помощи при отравлении»</w:t>
            </w:r>
          </w:p>
        </w:tc>
        <w:tc>
          <w:tcPr>
            <w:tcW w:w="1843" w:type="dxa"/>
            <w:vAlign w:val="center"/>
          </w:tcPr>
          <w:p w14:paraId="26793863" w14:textId="48960590" w:rsidR="00D64379" w:rsidRPr="00FB6D18" w:rsidRDefault="00D64379" w:rsidP="00124B40">
            <w:pPr>
              <w:widowControl w:val="0"/>
              <w:autoSpaceDE w:val="0"/>
              <w:autoSpaceDN w:val="0"/>
              <w:adjustRightInd w:val="0"/>
              <w:spacing w:after="0" w:line="240" w:lineRule="auto"/>
              <w:jc w:val="center"/>
              <w:rPr>
                <w:rFonts w:ascii="Times New Roman" w:eastAsia="Courier New" w:hAnsi="Times New Roman" w:cs="Times New Roman"/>
                <w:noProof/>
                <w:kern w:val="0"/>
                <w:lang w:eastAsia="ru-RU"/>
                <w14:ligatures w14:val="none"/>
              </w:rPr>
            </w:pPr>
            <w:r w:rsidRPr="00FB6D18">
              <w:rPr>
                <w:rFonts w:ascii="Times New Roman" w:eastAsia="Courier New" w:hAnsi="Times New Roman" w:cs="Times New Roman"/>
                <w:noProof/>
                <w:kern w:val="0"/>
                <w:lang w:eastAsia="ru-RU"/>
                <w14:ligatures w14:val="none"/>
              </w:rPr>
              <w:t>2</w:t>
            </w:r>
          </w:p>
        </w:tc>
      </w:tr>
      <w:tr w:rsidR="00460B1D" w:rsidRPr="00FB6D18" w14:paraId="658DE557" w14:textId="77777777" w:rsidTr="009404BA">
        <w:trPr>
          <w:trHeight w:val="248"/>
        </w:trPr>
        <w:tc>
          <w:tcPr>
            <w:tcW w:w="1129" w:type="dxa"/>
            <w:vMerge/>
          </w:tcPr>
          <w:p w14:paraId="43ED211B" w14:textId="77777777" w:rsidR="00D64379" w:rsidRPr="00FB6D18" w:rsidRDefault="00D64379"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3941" w:type="dxa"/>
            <w:vMerge/>
          </w:tcPr>
          <w:p w14:paraId="7B1BE15F" w14:textId="77777777" w:rsidR="00D64379" w:rsidRPr="00FB6D18" w:rsidRDefault="00D64379" w:rsidP="00EC4F27">
            <w:pPr>
              <w:widowControl w:val="0"/>
              <w:autoSpaceDE w:val="0"/>
              <w:autoSpaceDN w:val="0"/>
              <w:adjustRightInd w:val="0"/>
              <w:spacing w:after="0" w:line="240" w:lineRule="auto"/>
              <w:rPr>
                <w:rFonts w:ascii="Times New Roman" w:eastAsia="Courier New" w:hAnsi="Times New Roman" w:cs="Times New Roman"/>
                <w:noProof/>
                <w:kern w:val="0"/>
                <w:lang w:eastAsia="ru-RU"/>
                <w14:ligatures w14:val="none"/>
              </w:rPr>
            </w:pPr>
          </w:p>
        </w:tc>
        <w:tc>
          <w:tcPr>
            <w:tcW w:w="8079" w:type="dxa"/>
            <w:vAlign w:val="center"/>
          </w:tcPr>
          <w:p w14:paraId="77A1EE2C" w14:textId="4CC53F04" w:rsidR="00D64379" w:rsidRPr="00FB6D18" w:rsidRDefault="00D64379"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kern w:val="0"/>
                <w:lang w:eastAsia="ru-RU"/>
                <w14:ligatures w14:val="none"/>
              </w:rPr>
            </w:pPr>
            <w:r w:rsidRPr="00FB6D18">
              <w:rPr>
                <w:rFonts w:ascii="Times New Roman" w:eastAsia="Courier New" w:hAnsi="Times New Roman" w:cs="Times New Roman"/>
                <w:b/>
                <w:noProof/>
                <w:kern w:val="0"/>
                <w:lang w:eastAsia="ru-RU"/>
                <w14:ligatures w14:val="none"/>
              </w:rPr>
              <w:t>Практическое занятие:</w:t>
            </w:r>
            <w:r w:rsidRPr="00FB6D18">
              <w:rPr>
                <w:rFonts w:ascii="Times New Roman" w:eastAsia="Courier New" w:hAnsi="Times New Roman" w:cs="Times New Roman"/>
                <w:noProof/>
                <w:kern w:val="0"/>
                <w:lang w:eastAsia="ru-RU"/>
                <w14:ligatures w14:val="none"/>
              </w:rPr>
              <w:t xml:space="preserve"> </w:t>
            </w:r>
            <w:r w:rsidRPr="00FB6D18">
              <w:rPr>
                <w:rFonts w:ascii="Times New Roman" w:eastAsia="Courier New" w:hAnsi="Times New Roman" w:cs="Times New Roman"/>
                <w:i/>
                <w:noProof/>
                <w:kern w:val="0"/>
                <w:lang w:eastAsia="ru-RU"/>
                <w14:ligatures w14:val="none"/>
              </w:rPr>
              <w:t>«Оказание первой помощи при судорогах»</w:t>
            </w:r>
          </w:p>
        </w:tc>
        <w:tc>
          <w:tcPr>
            <w:tcW w:w="1843" w:type="dxa"/>
            <w:vAlign w:val="center"/>
          </w:tcPr>
          <w:p w14:paraId="1A3B0725" w14:textId="298ECF3B" w:rsidR="00D64379" w:rsidRPr="00FB6D18" w:rsidRDefault="00D64379" w:rsidP="00124B40">
            <w:pPr>
              <w:widowControl w:val="0"/>
              <w:autoSpaceDE w:val="0"/>
              <w:autoSpaceDN w:val="0"/>
              <w:adjustRightInd w:val="0"/>
              <w:spacing w:after="0" w:line="240" w:lineRule="auto"/>
              <w:jc w:val="center"/>
              <w:rPr>
                <w:rFonts w:ascii="Times New Roman" w:eastAsia="Courier New" w:hAnsi="Times New Roman" w:cs="Times New Roman"/>
                <w:noProof/>
                <w:kern w:val="0"/>
                <w:lang w:eastAsia="ru-RU"/>
                <w14:ligatures w14:val="none"/>
              </w:rPr>
            </w:pPr>
            <w:r w:rsidRPr="00FB6D18">
              <w:rPr>
                <w:rFonts w:ascii="Times New Roman" w:eastAsia="Courier New" w:hAnsi="Times New Roman" w:cs="Times New Roman"/>
                <w:noProof/>
                <w:kern w:val="0"/>
                <w:lang w:eastAsia="ru-RU"/>
                <w14:ligatures w14:val="none"/>
              </w:rPr>
              <w:t>2</w:t>
            </w:r>
          </w:p>
        </w:tc>
      </w:tr>
      <w:tr w:rsidR="00460B1D" w:rsidRPr="00FB6D18" w14:paraId="22946097" w14:textId="77777777" w:rsidTr="009404BA">
        <w:trPr>
          <w:trHeight w:val="248"/>
        </w:trPr>
        <w:tc>
          <w:tcPr>
            <w:tcW w:w="1129" w:type="dxa"/>
            <w:vMerge/>
          </w:tcPr>
          <w:p w14:paraId="34233379" w14:textId="77777777" w:rsidR="00D64379" w:rsidRPr="00FB6D18" w:rsidRDefault="00D64379" w:rsidP="00806349">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p>
        </w:tc>
        <w:tc>
          <w:tcPr>
            <w:tcW w:w="3941" w:type="dxa"/>
            <w:vMerge/>
          </w:tcPr>
          <w:p w14:paraId="457A67D2" w14:textId="77777777" w:rsidR="00D64379" w:rsidRPr="00FB6D18" w:rsidRDefault="00D64379" w:rsidP="00EC4F27">
            <w:pPr>
              <w:widowControl w:val="0"/>
              <w:autoSpaceDE w:val="0"/>
              <w:autoSpaceDN w:val="0"/>
              <w:adjustRightInd w:val="0"/>
              <w:spacing w:after="0" w:line="240" w:lineRule="auto"/>
              <w:rPr>
                <w:rFonts w:ascii="Times New Roman" w:eastAsia="Courier New" w:hAnsi="Times New Roman" w:cs="Times New Roman"/>
                <w:noProof/>
                <w:kern w:val="0"/>
                <w:lang w:eastAsia="ru-RU"/>
                <w14:ligatures w14:val="none"/>
              </w:rPr>
            </w:pPr>
          </w:p>
        </w:tc>
        <w:tc>
          <w:tcPr>
            <w:tcW w:w="8079" w:type="dxa"/>
            <w:vAlign w:val="center"/>
          </w:tcPr>
          <w:p w14:paraId="03EDCC58" w14:textId="6E2F59A4" w:rsidR="00D64379" w:rsidRPr="00FB6D18" w:rsidRDefault="00D64379"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kern w:val="0"/>
                <w:lang w:eastAsia="ru-RU"/>
                <w14:ligatures w14:val="none"/>
              </w:rPr>
            </w:pPr>
            <w:r w:rsidRPr="00FB6D18">
              <w:rPr>
                <w:rFonts w:ascii="Times New Roman" w:eastAsia="Courier New" w:hAnsi="Times New Roman" w:cs="Times New Roman"/>
                <w:b/>
                <w:noProof/>
                <w:kern w:val="0"/>
                <w:lang w:eastAsia="ru-RU"/>
                <w14:ligatures w14:val="none"/>
              </w:rPr>
              <w:t>Практическое занятие:</w:t>
            </w:r>
            <w:r w:rsidRPr="00FB6D18">
              <w:rPr>
                <w:rFonts w:ascii="Times New Roman" w:eastAsia="Courier New" w:hAnsi="Times New Roman" w:cs="Times New Roman"/>
                <w:noProof/>
                <w:kern w:val="0"/>
                <w:lang w:eastAsia="ru-RU"/>
                <w14:ligatures w14:val="none"/>
              </w:rPr>
              <w:t xml:space="preserve"> </w:t>
            </w:r>
            <w:r w:rsidRPr="00FB6D18">
              <w:rPr>
                <w:rFonts w:ascii="Times New Roman" w:eastAsia="Courier New" w:hAnsi="Times New Roman" w:cs="Times New Roman"/>
                <w:i/>
                <w:noProof/>
                <w:kern w:val="0"/>
                <w:lang w:eastAsia="ru-RU"/>
                <w14:ligatures w14:val="none"/>
              </w:rPr>
              <w:t>«Оказание первой помощи при аллергических реакциях»</w:t>
            </w:r>
          </w:p>
        </w:tc>
        <w:tc>
          <w:tcPr>
            <w:tcW w:w="1843" w:type="dxa"/>
            <w:vAlign w:val="center"/>
          </w:tcPr>
          <w:p w14:paraId="54C4F268" w14:textId="66B0DE93" w:rsidR="00D64379" w:rsidRPr="00FB6D18" w:rsidRDefault="00D64379" w:rsidP="00124B40">
            <w:pPr>
              <w:widowControl w:val="0"/>
              <w:autoSpaceDE w:val="0"/>
              <w:autoSpaceDN w:val="0"/>
              <w:adjustRightInd w:val="0"/>
              <w:spacing w:after="0" w:line="240" w:lineRule="auto"/>
              <w:jc w:val="center"/>
              <w:rPr>
                <w:rFonts w:ascii="Times New Roman" w:eastAsia="Courier New" w:hAnsi="Times New Roman" w:cs="Times New Roman"/>
                <w:noProof/>
                <w:kern w:val="0"/>
                <w:lang w:eastAsia="ru-RU"/>
                <w14:ligatures w14:val="none"/>
              </w:rPr>
            </w:pPr>
            <w:r w:rsidRPr="00FB6D18">
              <w:rPr>
                <w:rFonts w:ascii="Times New Roman" w:eastAsia="Courier New" w:hAnsi="Times New Roman" w:cs="Times New Roman"/>
                <w:noProof/>
                <w:kern w:val="0"/>
                <w:lang w:eastAsia="ru-RU"/>
                <w14:ligatures w14:val="none"/>
              </w:rPr>
              <w:t>2</w:t>
            </w:r>
          </w:p>
        </w:tc>
      </w:tr>
      <w:tr w:rsidR="00460B1D" w:rsidRPr="00FB6D18" w14:paraId="360E0886" w14:textId="77777777" w:rsidTr="00C44175">
        <w:tc>
          <w:tcPr>
            <w:tcW w:w="1129" w:type="dxa"/>
          </w:tcPr>
          <w:p w14:paraId="3C7A21C2" w14:textId="77777777" w:rsidR="00D64379" w:rsidRPr="00FB6D18" w:rsidRDefault="00D64379"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3941" w:type="dxa"/>
          </w:tcPr>
          <w:p w14:paraId="346DE5B8" w14:textId="77777777" w:rsidR="00D64379" w:rsidRPr="00FB6D18" w:rsidRDefault="00D64379"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7712A04D" w14:textId="77777777" w:rsidR="00D64379" w:rsidRPr="00FB6D18" w:rsidRDefault="00D64379"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Проводится на последнем занятии</w:t>
            </w:r>
          </w:p>
        </w:tc>
        <w:tc>
          <w:tcPr>
            <w:tcW w:w="1843" w:type="dxa"/>
          </w:tcPr>
          <w:p w14:paraId="209CAFB9" w14:textId="77777777" w:rsidR="00D64379" w:rsidRPr="00FB6D18"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D64379" w:rsidRPr="00FB6D18" w14:paraId="0C3D25A1" w14:textId="77777777" w:rsidTr="00C44175">
        <w:tc>
          <w:tcPr>
            <w:tcW w:w="1129" w:type="dxa"/>
          </w:tcPr>
          <w:p w14:paraId="5369DEFC" w14:textId="77777777" w:rsidR="00D64379" w:rsidRPr="00FB6D18" w:rsidRDefault="00D64379" w:rsidP="00806349">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3941" w:type="dxa"/>
          </w:tcPr>
          <w:p w14:paraId="1F9C4F60" w14:textId="77777777" w:rsidR="00D64379" w:rsidRPr="00FB6D18" w:rsidRDefault="00D64379"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4A9DE9F2" w14:textId="77777777" w:rsidR="00D64379" w:rsidRPr="00FB6D18" w:rsidRDefault="00D64379"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724BB1D" w14:textId="77777777" w:rsidR="00D64379" w:rsidRPr="00FB6D18"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30 часов</w:t>
            </w:r>
          </w:p>
          <w:p w14:paraId="472B04FA" w14:textId="77777777" w:rsidR="00D64379" w:rsidRPr="00FB6D18" w:rsidRDefault="00D64379"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из них: </w:t>
            </w:r>
          </w:p>
          <w:p w14:paraId="586AC28F" w14:textId="77777777" w:rsidR="00D64379" w:rsidRPr="00FB6D18" w:rsidRDefault="00D64379"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теоретические занятия -16,</w:t>
            </w:r>
          </w:p>
          <w:p w14:paraId="12B6DCB1" w14:textId="77777777" w:rsidR="00D64379" w:rsidRPr="00FB6D18" w:rsidRDefault="00D64379"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практические </w:t>
            </w:r>
            <w:r w:rsidRPr="00FB6D18">
              <w:rPr>
                <w:rFonts w:ascii="Times New Roman" w:eastAsia="Times New Roman" w:hAnsi="Times New Roman" w:cs="Times New Roman"/>
                <w:b/>
                <w:kern w:val="0"/>
                <w:lang w:eastAsia="ru-RU"/>
                <w14:ligatures w14:val="none"/>
              </w:rPr>
              <w:lastRenderedPageBreak/>
              <w:t>занятия-14</w:t>
            </w:r>
          </w:p>
        </w:tc>
      </w:tr>
    </w:tbl>
    <w:p w14:paraId="20D9553A"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24B40" w:rsidRPr="00FB6D18" w:rsidSect="00124B40">
          <w:pgSz w:w="16838" w:h="11909" w:orient="landscape"/>
          <w:pgMar w:top="1134" w:right="851" w:bottom="851" w:left="851" w:header="0" w:footer="6" w:gutter="0"/>
          <w:cols w:space="720"/>
          <w:noEndnote/>
          <w:titlePg/>
          <w:docGrid w:linePitch="360"/>
        </w:sectPr>
      </w:pPr>
    </w:p>
    <w:p w14:paraId="4CA74D57"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kern w:val="0"/>
          <w:sz w:val="32"/>
          <w:szCs w:val="32"/>
          <w:lang w:eastAsia="ru-RU"/>
          <w14:ligatures w14:val="none"/>
        </w:rPr>
      </w:pPr>
      <w:r w:rsidRPr="00FB6D18">
        <w:rPr>
          <w:rFonts w:ascii="Times New Roman" w:eastAsia="Courier New" w:hAnsi="Times New Roman" w:cs="Times New Roman"/>
          <w:b/>
          <w:bCs/>
          <w:kern w:val="0"/>
          <w:sz w:val="32"/>
          <w:szCs w:val="32"/>
          <w:lang w:eastAsia="ru-RU"/>
          <w14:ligatures w14:val="none"/>
        </w:rPr>
        <w:lastRenderedPageBreak/>
        <w:t>5.1.5 Рабочая программа учебного предмета "Правовое обеспечение профессиональной деятельности"</w:t>
      </w:r>
    </w:p>
    <w:p w14:paraId="494ED015"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Учебный предмет "Правовое обеспечение профессиональной деятельности" относится к базовому циклу образовательной программы. На его освоение отводится 24 час., в том числе: теоретические занятия – 12 час., практические занятия – 12 час. </w:t>
      </w:r>
    </w:p>
    <w:p w14:paraId="6F91886C"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"Правовое обеспечение профессиональной 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3D2B8C6C"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42D4A2FB" w14:textId="77777777" w:rsidTr="00C44175">
        <w:tc>
          <w:tcPr>
            <w:tcW w:w="4679" w:type="dxa"/>
          </w:tcPr>
          <w:p w14:paraId="4AB6E85F"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65FD55E2"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6041BDC4" w14:textId="77777777" w:rsidTr="00C44175">
        <w:tc>
          <w:tcPr>
            <w:tcW w:w="4679" w:type="dxa"/>
            <w:vMerge w:val="restart"/>
          </w:tcPr>
          <w:p w14:paraId="727D55E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1. Осуществление ухода за детьми младенческого возраста (до 1 года)</w:t>
            </w:r>
          </w:p>
          <w:p w14:paraId="4D54FC7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0657B8D" w14:textId="7CF6AF5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правовых норм при уходе за детьми младенческого возраста</w:t>
            </w:r>
          </w:p>
        </w:tc>
      </w:tr>
      <w:tr w:rsidR="00460B1D" w:rsidRPr="00FB6D18" w14:paraId="52E8733D" w14:textId="77777777" w:rsidTr="00C44175">
        <w:tc>
          <w:tcPr>
            <w:tcW w:w="4679" w:type="dxa"/>
            <w:vMerge/>
          </w:tcPr>
          <w:p w14:paraId="5519F77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037ACAE" w14:textId="1EB0F2CC"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нормативные документы; защищать свои права</w:t>
            </w:r>
          </w:p>
        </w:tc>
      </w:tr>
      <w:tr w:rsidR="00460B1D" w:rsidRPr="00FB6D18" w14:paraId="790B0C6D" w14:textId="77777777" w:rsidTr="00C44175">
        <w:tc>
          <w:tcPr>
            <w:tcW w:w="4679" w:type="dxa"/>
            <w:vMerge/>
          </w:tcPr>
          <w:p w14:paraId="3A99D7CF"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AF8E236" w14:textId="336BB43B"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Конституция РФ; ТК РФ; ФЗ «Об образовании»; профессиональный стандарт</w:t>
            </w:r>
          </w:p>
        </w:tc>
      </w:tr>
      <w:tr w:rsidR="00460B1D" w:rsidRPr="00FB6D18" w14:paraId="3808F220" w14:textId="77777777" w:rsidTr="00C44175">
        <w:tc>
          <w:tcPr>
            <w:tcW w:w="4679" w:type="dxa"/>
            <w:vMerge w:val="restart"/>
          </w:tcPr>
          <w:p w14:paraId="37E8B77F"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2. Осуществление ухода за детьми раннего возраста (от 1 года до 3 лет)</w:t>
            </w:r>
          </w:p>
          <w:p w14:paraId="75D44D63"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p w14:paraId="6CA9CF6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986160E" w14:textId="45EDFB5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правовых норм при уходе за детьми раннего возраста</w:t>
            </w:r>
          </w:p>
        </w:tc>
      </w:tr>
      <w:tr w:rsidR="00460B1D" w:rsidRPr="00FB6D18" w14:paraId="4EAF1B79" w14:textId="77777777" w:rsidTr="00C44175">
        <w:tc>
          <w:tcPr>
            <w:tcW w:w="4679" w:type="dxa"/>
            <w:vMerge/>
          </w:tcPr>
          <w:p w14:paraId="4A3D83B3"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4F24E35" w14:textId="55D05CD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нормативные документы; защищать свои права</w:t>
            </w:r>
          </w:p>
        </w:tc>
      </w:tr>
      <w:tr w:rsidR="00460B1D" w:rsidRPr="00FB6D18" w14:paraId="20E021DD" w14:textId="77777777" w:rsidTr="00C44175">
        <w:tc>
          <w:tcPr>
            <w:tcW w:w="4679" w:type="dxa"/>
            <w:vMerge/>
          </w:tcPr>
          <w:p w14:paraId="2EBDD117"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30B3AEB" w14:textId="0FFFEFD0"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Конституция РФ; ТК РФ; ФЗ «Об образовании»; профессиональный стандарт</w:t>
            </w:r>
          </w:p>
        </w:tc>
      </w:tr>
      <w:tr w:rsidR="00460B1D" w:rsidRPr="00FB6D18" w14:paraId="3FECA324" w14:textId="77777777" w:rsidTr="00C44175">
        <w:tc>
          <w:tcPr>
            <w:tcW w:w="4679" w:type="dxa"/>
            <w:vMerge w:val="restart"/>
          </w:tcPr>
          <w:p w14:paraId="517FE29E"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3. Осуществление присмотра за детьми дошкольного возраста (от 3 лет)</w:t>
            </w:r>
          </w:p>
          <w:p w14:paraId="32259E3E"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8347801" w14:textId="689FC12C"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правовых норм при присмотре за детьми дошкольного возраста</w:t>
            </w:r>
          </w:p>
        </w:tc>
      </w:tr>
      <w:tr w:rsidR="00460B1D" w:rsidRPr="00FB6D18" w14:paraId="3116924C" w14:textId="77777777" w:rsidTr="00C44175">
        <w:tc>
          <w:tcPr>
            <w:tcW w:w="4679" w:type="dxa"/>
            <w:vMerge/>
          </w:tcPr>
          <w:p w14:paraId="743B81AE"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9EAD5BE" w14:textId="53C2A12E"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нормативные документы; защищать свои права</w:t>
            </w:r>
          </w:p>
        </w:tc>
      </w:tr>
      <w:tr w:rsidR="00460B1D" w:rsidRPr="00FB6D18" w14:paraId="5DBE0C13" w14:textId="77777777" w:rsidTr="00C44175">
        <w:tc>
          <w:tcPr>
            <w:tcW w:w="4679" w:type="dxa"/>
            <w:vMerge/>
          </w:tcPr>
          <w:p w14:paraId="49F730E5"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B1B9F61" w14:textId="74D8CEC0"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Конституция РФ; ТК РФ; ФЗ «Об образовании»; профессиональный стандарт</w:t>
            </w:r>
          </w:p>
        </w:tc>
      </w:tr>
      <w:tr w:rsidR="00460B1D" w:rsidRPr="00FB6D18" w14:paraId="5A5F83FC" w14:textId="77777777" w:rsidTr="00C44175">
        <w:tc>
          <w:tcPr>
            <w:tcW w:w="4679" w:type="dxa"/>
            <w:vMerge w:val="restart"/>
          </w:tcPr>
          <w:p w14:paraId="5EE22BD0"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4. Осуществление присмотра и ухода за детьми дошкольного возраста с ОВЗ и детьми-инвалидами</w:t>
            </w:r>
          </w:p>
          <w:p w14:paraId="25B7AE85"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2AEE3A2" w14:textId="3C809F8D"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правовых норм при присмотре и уходе за детьми с ОВЗ и детьми-инвалидами</w:t>
            </w:r>
          </w:p>
        </w:tc>
      </w:tr>
      <w:tr w:rsidR="00460B1D" w:rsidRPr="00FB6D18" w14:paraId="380A14BB" w14:textId="77777777" w:rsidTr="00C44175">
        <w:tc>
          <w:tcPr>
            <w:tcW w:w="4679" w:type="dxa"/>
            <w:vMerge/>
          </w:tcPr>
          <w:p w14:paraId="1D5734F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5988A9A" w14:textId="3B8F3D55"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нормативные документы; защищать свои права</w:t>
            </w:r>
          </w:p>
        </w:tc>
      </w:tr>
      <w:tr w:rsidR="00124B40" w:rsidRPr="00FB6D18" w14:paraId="130C3FFD" w14:textId="77777777" w:rsidTr="00C44175">
        <w:tc>
          <w:tcPr>
            <w:tcW w:w="4679" w:type="dxa"/>
            <w:vMerge/>
          </w:tcPr>
          <w:p w14:paraId="75CA1B27"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580A379" w14:textId="2D75AB2E"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Конституция РФ; ТК РФ; ФЗ «Об образовании»; профессиональный стандарт</w:t>
            </w:r>
          </w:p>
        </w:tc>
      </w:tr>
    </w:tbl>
    <w:p w14:paraId="57FF7705"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7E85D7CD"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FB4BD45"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3CDEC31"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0DEACB7A"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038CB93A"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521736D4" w14:textId="77777777" w:rsidTr="00C44175">
        <w:tc>
          <w:tcPr>
            <w:tcW w:w="1129" w:type="dxa"/>
            <w:vAlign w:val="center"/>
          </w:tcPr>
          <w:p w14:paraId="48AA987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3941" w:type="dxa"/>
            <w:vAlign w:val="center"/>
          </w:tcPr>
          <w:p w14:paraId="53A92357"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1ABDAD54"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79AF387E"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16C73495" w14:textId="77777777" w:rsidTr="00C44175">
        <w:tc>
          <w:tcPr>
            <w:tcW w:w="1129" w:type="dxa"/>
          </w:tcPr>
          <w:p w14:paraId="5F9F42FF"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7BDA249F" w14:textId="77777777" w:rsidR="00124B40" w:rsidRPr="00FB6D18" w:rsidRDefault="00124B40" w:rsidP="00124B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Раздел 5.1.5.1 Основы конституционного права</w:t>
            </w:r>
          </w:p>
        </w:tc>
        <w:tc>
          <w:tcPr>
            <w:tcW w:w="1843" w:type="dxa"/>
          </w:tcPr>
          <w:p w14:paraId="7ABBEEDB" w14:textId="1634DE14" w:rsidR="00124B40" w:rsidRPr="00FB6D18" w:rsidRDefault="0002599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8</w:t>
            </w:r>
          </w:p>
        </w:tc>
      </w:tr>
      <w:tr w:rsidR="00460B1D" w:rsidRPr="00FB6D18" w14:paraId="13043B82" w14:textId="77777777" w:rsidTr="00C44175">
        <w:tc>
          <w:tcPr>
            <w:tcW w:w="1129" w:type="dxa"/>
          </w:tcPr>
          <w:p w14:paraId="7338F6B1"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1</w:t>
            </w:r>
          </w:p>
        </w:tc>
        <w:tc>
          <w:tcPr>
            <w:tcW w:w="3941" w:type="dxa"/>
            <w:tcBorders>
              <w:top w:val="single" w:sz="6" w:space="0" w:color="000000"/>
              <w:left w:val="single" w:sz="6" w:space="0" w:color="000000"/>
              <w:bottom w:val="single" w:sz="6" w:space="0" w:color="000000"/>
              <w:right w:val="single" w:sz="6" w:space="0" w:color="000000"/>
            </w:tcBorders>
          </w:tcPr>
          <w:p w14:paraId="6B5CD7D7"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Конституция Российской Федерации</w:t>
            </w:r>
          </w:p>
        </w:tc>
        <w:tc>
          <w:tcPr>
            <w:tcW w:w="8079" w:type="dxa"/>
          </w:tcPr>
          <w:p w14:paraId="63D1308A" w14:textId="6BEA29BE"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Конституция РФ как основной закон государства. Основы конституционного строя. Права и свободы человека и гражданина. Гарантии прав и свобод. Обязанности граждан. Роль государства в защите прав</w:t>
            </w:r>
          </w:p>
        </w:tc>
        <w:tc>
          <w:tcPr>
            <w:tcW w:w="1843" w:type="dxa"/>
          </w:tcPr>
          <w:p w14:paraId="6B400B73"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2</w:t>
            </w:r>
          </w:p>
        </w:tc>
      </w:tr>
      <w:tr w:rsidR="00460B1D" w:rsidRPr="00FB6D18" w14:paraId="6D3E6675" w14:textId="77777777" w:rsidTr="00C44175">
        <w:tc>
          <w:tcPr>
            <w:tcW w:w="1129" w:type="dxa"/>
            <w:vMerge w:val="restart"/>
          </w:tcPr>
          <w:p w14:paraId="246BA01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c>
          <w:tcPr>
            <w:tcW w:w="3941" w:type="dxa"/>
            <w:vMerge w:val="restart"/>
            <w:shd w:val="clear" w:color="auto" w:fill="FFFFFF"/>
            <w:vAlign w:val="center"/>
          </w:tcPr>
          <w:p w14:paraId="4FE9CFEC"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Права ребёнка в Российской Федерации</w:t>
            </w:r>
          </w:p>
        </w:tc>
        <w:tc>
          <w:tcPr>
            <w:tcW w:w="8079" w:type="dxa"/>
            <w:shd w:val="clear" w:color="auto" w:fill="FFFFFF"/>
            <w:vAlign w:val="center"/>
          </w:tcPr>
          <w:p w14:paraId="57DA7FB4" w14:textId="11505311" w:rsidR="00124B40" w:rsidRPr="00FB6D18" w:rsidRDefault="00124B40" w:rsidP="00124B40">
            <w:pPr>
              <w:spacing w:after="0" w:line="288" w:lineRule="atLeast"/>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Понятие прав ребёнка. Международные акты о правах ребёнка. Федеральные законы о защите прав детей. Права ребёнка в семье и образовательной организации. Обязанности родителей и педагогов. Защита прав ребёнка</w:t>
            </w:r>
          </w:p>
        </w:tc>
        <w:tc>
          <w:tcPr>
            <w:tcW w:w="1843" w:type="dxa"/>
          </w:tcPr>
          <w:p w14:paraId="7461F69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2</w:t>
            </w:r>
          </w:p>
        </w:tc>
      </w:tr>
      <w:tr w:rsidR="00460B1D" w:rsidRPr="00FB6D18" w14:paraId="0375AC19" w14:textId="77777777" w:rsidTr="00C44175">
        <w:tc>
          <w:tcPr>
            <w:tcW w:w="1129" w:type="dxa"/>
            <w:vMerge/>
          </w:tcPr>
          <w:p w14:paraId="0DED81B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vAlign w:val="center"/>
          </w:tcPr>
          <w:p w14:paraId="6B9693B6"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shd w:val="clear" w:color="auto" w:fill="FFFFFF"/>
            <w:vAlign w:val="center"/>
          </w:tcPr>
          <w:p w14:paraId="0AAD907A" w14:textId="77777777" w:rsidR="00124B40" w:rsidRPr="00FB6D18" w:rsidRDefault="00124B40" w:rsidP="00124B40">
            <w:pPr>
              <w:spacing w:after="0" w:line="288" w:lineRule="atLeast"/>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w:t>
            </w:r>
            <w:r w:rsidRPr="00FB6D18">
              <w:rPr>
                <w:rFonts w:ascii="Times New Roman" w:hAnsi="Times New Roman" w:cs="Times New Roman"/>
              </w:rPr>
              <w:t xml:space="preserve"> </w:t>
            </w:r>
            <w:r w:rsidRPr="00FB6D18">
              <w:rPr>
                <w:rFonts w:ascii="Times New Roman" w:eastAsia="Times New Roman" w:hAnsi="Times New Roman" w:cs="Times New Roman"/>
                <w:kern w:val="0"/>
                <w:lang w:eastAsia="ru-RU"/>
                <w14:ligatures w14:val="none"/>
              </w:rPr>
              <w:t>«Анализ правовых ситуаций по защите прав ребёнка»</w:t>
            </w:r>
          </w:p>
        </w:tc>
        <w:tc>
          <w:tcPr>
            <w:tcW w:w="1843" w:type="dxa"/>
          </w:tcPr>
          <w:p w14:paraId="3F8C4667"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4</w:t>
            </w:r>
          </w:p>
        </w:tc>
      </w:tr>
      <w:tr w:rsidR="00460B1D" w:rsidRPr="00FB6D18" w14:paraId="2DCD1F9A" w14:textId="77777777" w:rsidTr="00C44175">
        <w:trPr>
          <w:trHeight w:val="181"/>
        </w:trPr>
        <w:tc>
          <w:tcPr>
            <w:tcW w:w="1129" w:type="dxa"/>
          </w:tcPr>
          <w:p w14:paraId="5457E3E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4ACF87F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Раздел 5.1.5.2 Трудовое право</w:t>
            </w:r>
          </w:p>
        </w:tc>
        <w:tc>
          <w:tcPr>
            <w:tcW w:w="1843" w:type="dxa"/>
          </w:tcPr>
          <w:p w14:paraId="16A0B1AE" w14:textId="021E4A32" w:rsidR="00124B40" w:rsidRPr="00FB6D18"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6</w:t>
            </w:r>
          </w:p>
        </w:tc>
      </w:tr>
      <w:tr w:rsidR="00460B1D" w:rsidRPr="00FB6D18" w14:paraId="67CFFD37" w14:textId="77777777" w:rsidTr="00C44175">
        <w:tc>
          <w:tcPr>
            <w:tcW w:w="1129" w:type="dxa"/>
          </w:tcPr>
          <w:p w14:paraId="3142240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shd w:val="clear" w:color="auto" w:fill="FFFFFF"/>
            <w:vAlign w:val="center"/>
          </w:tcPr>
          <w:p w14:paraId="516DB6AD"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Трудовой договор</w:t>
            </w:r>
          </w:p>
        </w:tc>
        <w:tc>
          <w:tcPr>
            <w:tcW w:w="8079" w:type="dxa"/>
            <w:shd w:val="clear" w:color="auto" w:fill="FFFFFF"/>
            <w:vAlign w:val="center"/>
          </w:tcPr>
          <w:p w14:paraId="7905EE46" w14:textId="518F5C29"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Понятие трудового договора. Стороны трудового договора. Содержание трудового договора. Порядок заключения трудового договора. Основания расторжения трудового договора. Оформление трудовых отношений</w:t>
            </w:r>
          </w:p>
        </w:tc>
        <w:tc>
          <w:tcPr>
            <w:tcW w:w="1843" w:type="dxa"/>
            <w:shd w:val="clear" w:color="auto" w:fill="FFFFFF"/>
            <w:vAlign w:val="center"/>
          </w:tcPr>
          <w:p w14:paraId="7392F50E"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hAnsi="Times New Roman" w:cs="Times New Roman"/>
                <w:bCs/>
              </w:rPr>
              <w:t>2</w:t>
            </w:r>
          </w:p>
        </w:tc>
      </w:tr>
      <w:tr w:rsidR="00460B1D" w:rsidRPr="00FB6D18" w14:paraId="4042132F" w14:textId="77777777" w:rsidTr="00C44175">
        <w:tc>
          <w:tcPr>
            <w:tcW w:w="1129" w:type="dxa"/>
            <w:vMerge w:val="restart"/>
          </w:tcPr>
          <w:p w14:paraId="31320CC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c>
          <w:tcPr>
            <w:tcW w:w="3941" w:type="dxa"/>
            <w:vMerge w:val="restart"/>
            <w:shd w:val="clear" w:color="auto" w:fill="FFFFFF"/>
            <w:vAlign w:val="center"/>
          </w:tcPr>
          <w:p w14:paraId="68223544"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Рабочее время и дисциплина труда</w:t>
            </w:r>
          </w:p>
        </w:tc>
        <w:tc>
          <w:tcPr>
            <w:tcW w:w="8079" w:type="dxa"/>
            <w:shd w:val="clear" w:color="auto" w:fill="FFFFFF"/>
            <w:vAlign w:val="center"/>
          </w:tcPr>
          <w:p w14:paraId="03626A44" w14:textId="03CF7873"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Понятие рабочего времени. Режим рабочего времени. Время отдыха. Дисциплинарная ответственность. Виды дисциплинарных взысканий. Права и обязанности работника и работодателя</w:t>
            </w:r>
          </w:p>
        </w:tc>
        <w:tc>
          <w:tcPr>
            <w:tcW w:w="1843" w:type="dxa"/>
            <w:shd w:val="clear" w:color="auto" w:fill="FFFFFF"/>
            <w:vAlign w:val="center"/>
          </w:tcPr>
          <w:p w14:paraId="71937024"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hAnsi="Times New Roman" w:cs="Times New Roman"/>
                <w:bCs/>
              </w:rPr>
              <w:t>2</w:t>
            </w:r>
          </w:p>
        </w:tc>
      </w:tr>
      <w:tr w:rsidR="00460B1D" w:rsidRPr="00FB6D18" w14:paraId="3C8C0EA6" w14:textId="77777777" w:rsidTr="00C44175">
        <w:tc>
          <w:tcPr>
            <w:tcW w:w="1129" w:type="dxa"/>
            <w:vMerge/>
          </w:tcPr>
          <w:p w14:paraId="41E6C086"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tcPr>
          <w:p w14:paraId="4C74B556"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345D8A38"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w:t>
            </w:r>
            <w:r w:rsidRPr="00FB6D18">
              <w:rPr>
                <w:rFonts w:ascii="Times New Roman" w:hAnsi="Times New Roman" w:cs="Times New Roman"/>
              </w:rPr>
              <w:t xml:space="preserve"> </w:t>
            </w:r>
            <w:r w:rsidRPr="00FB6D18">
              <w:rPr>
                <w:rFonts w:ascii="Times New Roman" w:eastAsia="Times New Roman" w:hAnsi="Times New Roman" w:cs="Times New Roman"/>
                <w:i/>
                <w:iCs/>
                <w:kern w:val="0"/>
                <w:lang w:eastAsia="ru-RU"/>
                <w14:ligatures w14:val="none"/>
              </w:rPr>
              <w:t>«Составление трудового договора»</w:t>
            </w:r>
          </w:p>
        </w:tc>
        <w:tc>
          <w:tcPr>
            <w:tcW w:w="1843" w:type="dxa"/>
          </w:tcPr>
          <w:p w14:paraId="038C685B" w14:textId="44D4356C" w:rsidR="00124B40" w:rsidRPr="00FB6D18"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2</w:t>
            </w:r>
          </w:p>
        </w:tc>
      </w:tr>
      <w:tr w:rsidR="00460B1D" w:rsidRPr="00FB6D18" w14:paraId="5F700151" w14:textId="77777777" w:rsidTr="00C44175">
        <w:tc>
          <w:tcPr>
            <w:tcW w:w="1129" w:type="dxa"/>
          </w:tcPr>
          <w:p w14:paraId="641ADAD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754AFA9E" w14:textId="77777777" w:rsidR="00124B40" w:rsidRPr="00FB6D18" w:rsidRDefault="00124B40" w:rsidP="00124B40">
            <w:pPr>
              <w:widowControl w:val="0"/>
              <w:autoSpaceDE w:val="0"/>
              <w:autoSpaceDN w:val="0"/>
              <w:adjustRightInd w:val="0"/>
              <w:spacing w:after="0" w:line="240" w:lineRule="auto"/>
              <w:ind w:firstLine="54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5.1.5.3 </w:t>
            </w:r>
            <w:r w:rsidRPr="00FB6D18">
              <w:rPr>
                <w:rFonts w:ascii="Times New Roman" w:eastAsia="Courier New" w:hAnsi="Times New Roman" w:cs="Times New Roman"/>
                <w:b/>
                <w:bCs/>
                <w:noProof/>
                <w:kern w:val="0"/>
                <w:lang w:eastAsia="ru-RU"/>
                <w14:ligatures w14:val="none"/>
              </w:rPr>
              <w:t>Образовательное право</w:t>
            </w:r>
          </w:p>
        </w:tc>
        <w:tc>
          <w:tcPr>
            <w:tcW w:w="1843" w:type="dxa"/>
          </w:tcPr>
          <w:p w14:paraId="587D714A" w14:textId="0BA8D5FF" w:rsidR="00124B40" w:rsidRPr="00FB6D18"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8</w:t>
            </w:r>
          </w:p>
        </w:tc>
      </w:tr>
      <w:tr w:rsidR="00460B1D" w:rsidRPr="00FB6D18" w14:paraId="764840C8" w14:textId="77777777" w:rsidTr="00C44175">
        <w:tc>
          <w:tcPr>
            <w:tcW w:w="1129" w:type="dxa"/>
          </w:tcPr>
          <w:p w14:paraId="66EF6DA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shd w:val="clear" w:color="auto" w:fill="FFFFFF"/>
            <w:vAlign w:val="center"/>
          </w:tcPr>
          <w:p w14:paraId="0A4F32E2"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Федеральный закон № 273-ФЗ «Об образовании в РФ»</w:t>
            </w:r>
          </w:p>
        </w:tc>
        <w:tc>
          <w:tcPr>
            <w:tcW w:w="8079" w:type="dxa"/>
            <w:shd w:val="clear" w:color="auto" w:fill="FFFFFF"/>
            <w:vAlign w:val="center"/>
          </w:tcPr>
          <w:p w14:paraId="1B5FC1F3" w14:textId="494C884D"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Основные положения закона. Принципы государственной политики в области образования. Структура системы образования. Требования к образовательному процессу. Локальные нормативные акты</w:t>
            </w:r>
          </w:p>
        </w:tc>
        <w:tc>
          <w:tcPr>
            <w:tcW w:w="1843" w:type="dxa"/>
            <w:shd w:val="clear" w:color="auto" w:fill="FFFFFF"/>
            <w:vAlign w:val="center"/>
          </w:tcPr>
          <w:p w14:paraId="43A04372" w14:textId="00920626" w:rsidR="00124B40" w:rsidRPr="00FB6D18"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hAnsi="Times New Roman" w:cs="Times New Roman"/>
                <w:bCs/>
              </w:rPr>
              <w:t>2</w:t>
            </w:r>
          </w:p>
        </w:tc>
      </w:tr>
      <w:tr w:rsidR="00460B1D" w:rsidRPr="00FB6D18" w14:paraId="112DF737" w14:textId="77777777" w:rsidTr="00C44175">
        <w:tc>
          <w:tcPr>
            <w:tcW w:w="1129" w:type="dxa"/>
            <w:vMerge w:val="restart"/>
          </w:tcPr>
          <w:p w14:paraId="4CEA26B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c>
          <w:tcPr>
            <w:tcW w:w="3941" w:type="dxa"/>
            <w:vMerge w:val="restart"/>
            <w:shd w:val="clear" w:color="auto" w:fill="FFFFFF"/>
            <w:vAlign w:val="center"/>
          </w:tcPr>
          <w:p w14:paraId="4DDC80F7" w14:textId="77777777" w:rsidR="00124B40" w:rsidRPr="00FB6D18" w:rsidRDefault="00124B40" w:rsidP="00124B40">
            <w:pPr>
              <w:widowControl w:val="0"/>
              <w:autoSpaceDE w:val="0"/>
              <w:autoSpaceDN w:val="0"/>
              <w:adjustRightInd w:val="0"/>
              <w:spacing w:after="0" w:line="240" w:lineRule="auto"/>
              <w:rPr>
                <w:rFonts w:ascii="Times New Roman" w:hAnsi="Times New Roman" w:cs="Times New Roman"/>
              </w:rPr>
            </w:pPr>
            <w:r w:rsidRPr="00FB6D18">
              <w:rPr>
                <w:rFonts w:ascii="Times New Roman" w:hAnsi="Times New Roman" w:cs="Times New Roman"/>
              </w:rPr>
              <w:t>Права и обязанности педагогических работников</w:t>
            </w:r>
          </w:p>
        </w:tc>
        <w:tc>
          <w:tcPr>
            <w:tcW w:w="8079" w:type="dxa"/>
            <w:shd w:val="clear" w:color="auto" w:fill="FFFFFF"/>
            <w:vAlign w:val="center"/>
          </w:tcPr>
          <w:p w14:paraId="1F4C63F1" w14:textId="1815D87A" w:rsidR="00124B40" w:rsidRPr="00FB6D18" w:rsidRDefault="00124B40" w:rsidP="00124B40">
            <w:pPr>
              <w:widowControl w:val="0"/>
              <w:autoSpaceDE w:val="0"/>
              <w:autoSpaceDN w:val="0"/>
              <w:adjustRightInd w:val="0"/>
              <w:spacing w:after="0" w:line="240" w:lineRule="auto"/>
              <w:ind w:firstLine="540"/>
              <w:jc w:val="both"/>
              <w:rPr>
                <w:rFonts w:ascii="Times New Roman" w:hAnsi="Times New Roman" w:cs="Times New Roman"/>
              </w:rPr>
            </w:pPr>
            <w:r w:rsidRPr="00FB6D18">
              <w:rPr>
                <w:rFonts w:ascii="Times New Roman" w:hAnsi="Times New Roman" w:cs="Times New Roman"/>
              </w:rPr>
              <w:t>Правовой статус педагогических работников. Академические права и свободы. Трудовые права и социальные гарантии. Обязанности педагогических работников. Аттестация педагогических работников</w:t>
            </w:r>
          </w:p>
        </w:tc>
        <w:tc>
          <w:tcPr>
            <w:tcW w:w="1843" w:type="dxa"/>
            <w:shd w:val="clear" w:color="auto" w:fill="FFFFFF"/>
            <w:vAlign w:val="center"/>
          </w:tcPr>
          <w:p w14:paraId="50A2D0B8" w14:textId="6696E5CD" w:rsidR="00124B40" w:rsidRPr="00FB6D18" w:rsidRDefault="00D64379" w:rsidP="00124B40">
            <w:pPr>
              <w:widowControl w:val="0"/>
              <w:autoSpaceDE w:val="0"/>
              <w:autoSpaceDN w:val="0"/>
              <w:adjustRightInd w:val="0"/>
              <w:spacing w:after="0" w:line="240" w:lineRule="auto"/>
              <w:jc w:val="center"/>
              <w:rPr>
                <w:rFonts w:ascii="Times New Roman" w:hAnsi="Times New Roman" w:cs="Times New Roman"/>
                <w:bCs/>
              </w:rPr>
            </w:pPr>
            <w:r w:rsidRPr="00FB6D18">
              <w:rPr>
                <w:rFonts w:ascii="Times New Roman" w:hAnsi="Times New Roman" w:cs="Times New Roman"/>
                <w:bCs/>
              </w:rPr>
              <w:t>2</w:t>
            </w:r>
          </w:p>
        </w:tc>
      </w:tr>
      <w:tr w:rsidR="00460B1D" w:rsidRPr="00FB6D18" w14:paraId="39E12F0A" w14:textId="77777777" w:rsidTr="00C44175">
        <w:trPr>
          <w:trHeight w:val="481"/>
        </w:trPr>
        <w:tc>
          <w:tcPr>
            <w:tcW w:w="1129" w:type="dxa"/>
            <w:vMerge/>
          </w:tcPr>
          <w:p w14:paraId="51AB0CEB" w14:textId="77777777" w:rsidR="00D64379" w:rsidRPr="00FB6D18" w:rsidRDefault="00D64379"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3941" w:type="dxa"/>
            <w:vMerge/>
            <w:shd w:val="clear" w:color="auto" w:fill="FFFFFF"/>
          </w:tcPr>
          <w:p w14:paraId="2A1B7395" w14:textId="77777777" w:rsidR="00D64379" w:rsidRPr="00FB6D18" w:rsidRDefault="00D64379"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7A2DD74B" w14:textId="57C4FFA6" w:rsidR="00D64379" w:rsidRPr="00FB6D18" w:rsidRDefault="00D64379"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 xml:space="preserve">Практическое занятие: </w:t>
            </w:r>
            <w:r w:rsidRPr="00FB6D18">
              <w:rPr>
                <w:rFonts w:ascii="Times New Roman" w:eastAsia="Times New Roman" w:hAnsi="Times New Roman" w:cs="Times New Roman"/>
                <w:bCs/>
                <w:i/>
                <w:kern w:val="0"/>
                <w:lang w:eastAsia="ru-RU"/>
                <w14:ligatures w14:val="none"/>
              </w:rPr>
              <w:t>«Решение ситуационных задач по образовательному праву»</w:t>
            </w:r>
          </w:p>
        </w:tc>
        <w:tc>
          <w:tcPr>
            <w:tcW w:w="1843" w:type="dxa"/>
          </w:tcPr>
          <w:p w14:paraId="4BA952FA" w14:textId="3B90696F" w:rsidR="00D64379" w:rsidRPr="00FB6D18"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2</w:t>
            </w:r>
          </w:p>
        </w:tc>
      </w:tr>
      <w:tr w:rsidR="00460B1D" w:rsidRPr="00FB6D18" w14:paraId="134852D9" w14:textId="77777777" w:rsidTr="00C44175">
        <w:trPr>
          <w:trHeight w:val="481"/>
        </w:trPr>
        <w:tc>
          <w:tcPr>
            <w:tcW w:w="1129" w:type="dxa"/>
            <w:vMerge/>
          </w:tcPr>
          <w:p w14:paraId="2B71C0B0"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3941" w:type="dxa"/>
            <w:vMerge/>
            <w:shd w:val="clear" w:color="auto" w:fill="FFFFFF"/>
          </w:tcPr>
          <w:p w14:paraId="45F9F342"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20F60438"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 xml:space="preserve">: </w:t>
            </w:r>
            <w:r w:rsidRPr="00FB6D18">
              <w:rPr>
                <w:rFonts w:ascii="Times New Roman" w:eastAsia="Courier New" w:hAnsi="Times New Roman" w:cs="Times New Roman"/>
                <w:i/>
                <w:iCs/>
                <w:noProof/>
                <w:kern w:val="0"/>
                <w:lang w:eastAsia="ru-RU"/>
                <w14:ligatures w14:val="none"/>
              </w:rPr>
              <w:t xml:space="preserve">«Анализ правовых ситуаций в </w:t>
            </w:r>
            <w:r w:rsidRPr="00FB6D18">
              <w:rPr>
                <w:rFonts w:ascii="Times New Roman" w:eastAsia="Courier New" w:hAnsi="Times New Roman" w:cs="Times New Roman"/>
                <w:i/>
                <w:iCs/>
                <w:noProof/>
                <w:kern w:val="0"/>
                <w:lang w:eastAsia="ru-RU"/>
                <w14:ligatures w14:val="none"/>
              </w:rPr>
              <w:lastRenderedPageBreak/>
              <w:t>образовательной организации»</w:t>
            </w:r>
          </w:p>
        </w:tc>
        <w:tc>
          <w:tcPr>
            <w:tcW w:w="1843" w:type="dxa"/>
          </w:tcPr>
          <w:p w14:paraId="190C98A3" w14:textId="5428C2D3" w:rsidR="00124B40" w:rsidRPr="00FB6D18" w:rsidRDefault="00D64379"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lastRenderedPageBreak/>
              <w:t>2</w:t>
            </w:r>
          </w:p>
        </w:tc>
      </w:tr>
      <w:tr w:rsidR="00460B1D" w:rsidRPr="00FB6D18" w14:paraId="029DAA2B" w14:textId="77777777" w:rsidTr="00C44175">
        <w:tc>
          <w:tcPr>
            <w:tcW w:w="1129" w:type="dxa"/>
          </w:tcPr>
          <w:p w14:paraId="589F1A0F"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3941" w:type="dxa"/>
          </w:tcPr>
          <w:p w14:paraId="6AB7995F"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2083CF3E"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Проводится на последнем занятии</w:t>
            </w:r>
          </w:p>
        </w:tc>
        <w:tc>
          <w:tcPr>
            <w:tcW w:w="1843" w:type="dxa"/>
          </w:tcPr>
          <w:p w14:paraId="7BB24F6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124B40" w:rsidRPr="00FB6D18" w14:paraId="35D709F4" w14:textId="77777777" w:rsidTr="00C44175">
        <w:tc>
          <w:tcPr>
            <w:tcW w:w="1129" w:type="dxa"/>
          </w:tcPr>
          <w:p w14:paraId="7595F57B"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kern w:val="0"/>
                <w:lang w:eastAsia="ru-RU"/>
                <w14:ligatures w14:val="none"/>
              </w:rPr>
            </w:pPr>
          </w:p>
        </w:tc>
        <w:tc>
          <w:tcPr>
            <w:tcW w:w="3941" w:type="dxa"/>
          </w:tcPr>
          <w:p w14:paraId="14F762EE"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719AF696"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0F2C62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24 часа</w:t>
            </w:r>
          </w:p>
          <w:p w14:paraId="5CA9F647"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из них: </w:t>
            </w:r>
          </w:p>
          <w:p w14:paraId="7F59EFA2"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теоретические занятия -12,</w:t>
            </w:r>
          </w:p>
          <w:p w14:paraId="384B24FF"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практические занятия-12</w:t>
            </w:r>
          </w:p>
        </w:tc>
      </w:tr>
    </w:tbl>
    <w:p w14:paraId="15A59BC7"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24B40" w:rsidRPr="00FB6D18" w:rsidSect="00124B40">
          <w:pgSz w:w="16838" w:h="11909" w:orient="landscape"/>
          <w:pgMar w:top="1134" w:right="851" w:bottom="851" w:left="851" w:header="0" w:footer="6" w:gutter="0"/>
          <w:cols w:space="720"/>
          <w:noEndnote/>
          <w:titlePg/>
          <w:docGrid w:linePitch="360"/>
        </w:sectPr>
      </w:pPr>
    </w:p>
    <w:p w14:paraId="0D55D55F" w14:textId="77777777" w:rsidR="00124B40" w:rsidRPr="00FB6D18" w:rsidRDefault="00124B40" w:rsidP="00124B40">
      <w:pPr>
        <w:widowControl w:val="0"/>
        <w:autoSpaceDE w:val="0"/>
        <w:autoSpaceDN w:val="0"/>
        <w:adjustRightInd w:val="0"/>
        <w:spacing w:after="0" w:line="240" w:lineRule="auto"/>
        <w:ind w:firstLine="709"/>
        <w:jc w:val="both"/>
        <w:outlineLvl w:val="2"/>
        <w:rPr>
          <w:rFonts w:ascii="Times New Roman" w:eastAsia="Times New Roman" w:hAnsi="Times New Roman" w:cs="Times New Roman"/>
          <w:b/>
          <w:bCs/>
          <w:kern w:val="0"/>
          <w:sz w:val="32"/>
          <w:szCs w:val="32"/>
          <w:lang w:eastAsia="ru-RU"/>
          <w14:ligatures w14:val="none"/>
        </w:rPr>
      </w:pPr>
      <w:r w:rsidRPr="00FB6D18">
        <w:rPr>
          <w:rFonts w:ascii="Times New Roman" w:eastAsia="Times New Roman" w:hAnsi="Times New Roman" w:cs="Times New Roman"/>
          <w:b/>
          <w:bCs/>
          <w:kern w:val="0"/>
          <w:sz w:val="32"/>
          <w:szCs w:val="32"/>
          <w:lang w:eastAsia="ru-RU"/>
          <w14:ligatures w14:val="none"/>
        </w:rPr>
        <w:lastRenderedPageBreak/>
        <w:t>5.2 Специальный цикл</w:t>
      </w:r>
    </w:p>
    <w:p w14:paraId="30E75A34"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kern w:val="0"/>
          <w:sz w:val="32"/>
          <w:szCs w:val="32"/>
          <w:lang w:eastAsia="ru-RU"/>
          <w14:ligatures w14:val="none"/>
        </w:rPr>
        <w:t>5.2.1 Рабочая программа учебного предмета "Санитарно-гигиенические требования к присмотру и уходу за детьми"</w:t>
      </w:r>
    </w:p>
    <w:p w14:paraId="367C5BAD" w14:textId="7BE22808"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Учебный предмет "Санитарно-гигиенические требования к присмотру и уходу за детьми" относится к </w:t>
      </w:r>
      <w:r w:rsidR="00025999" w:rsidRPr="00FB6D18">
        <w:rPr>
          <w:rFonts w:ascii="Times New Roman" w:eastAsia="Courier New" w:hAnsi="Times New Roman" w:cs="Times New Roman"/>
          <w:noProof/>
          <w:kern w:val="0"/>
          <w:sz w:val="28"/>
          <w:szCs w:val="28"/>
          <w:lang w:eastAsia="ru-RU"/>
          <w14:ligatures w14:val="none"/>
        </w:rPr>
        <w:t>специальному</w:t>
      </w:r>
      <w:r w:rsidRPr="00FB6D18">
        <w:rPr>
          <w:rFonts w:ascii="Times New Roman" w:eastAsia="Courier New" w:hAnsi="Times New Roman" w:cs="Times New Roman"/>
          <w:noProof/>
          <w:kern w:val="0"/>
          <w:sz w:val="28"/>
          <w:szCs w:val="28"/>
          <w:lang w:eastAsia="ru-RU"/>
          <w14:ligatures w14:val="none"/>
        </w:rPr>
        <w:t xml:space="preserve"> циклу образовательной программы. На его освоение отводится 32 час., в том числе: теоретические занятия – 14 час., практические занятия – 18 час. </w:t>
      </w:r>
    </w:p>
    <w:p w14:paraId="5BD5CD12"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"Санитарно-гигиенические требования к присмотру и уходу за детьми" у обучающегося должны формироваться профессиональные компетенции, он должен выполнять трудовые действия, должен уметь, должен знать:</w:t>
      </w:r>
    </w:p>
    <w:p w14:paraId="3429017C"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36A0D3F4" w14:textId="77777777" w:rsidTr="00C44175">
        <w:tc>
          <w:tcPr>
            <w:tcW w:w="4679" w:type="dxa"/>
          </w:tcPr>
          <w:p w14:paraId="242AB2A3"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1513E0B9"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44476D5D" w14:textId="77777777" w:rsidTr="00C44175">
        <w:tc>
          <w:tcPr>
            <w:tcW w:w="4679" w:type="dxa"/>
            <w:vMerge w:val="restart"/>
          </w:tcPr>
          <w:p w14:paraId="52EFFAB3"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1. Осуществление ухода за детьми младенческого возраста (до 1 года)</w:t>
            </w:r>
          </w:p>
          <w:p w14:paraId="5B7194A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F6156B0" w14:textId="4675BF5E"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санитарных норм при уходе за младенцами; проведение влажной уборки, проветривания; обработка игрушек</w:t>
            </w:r>
          </w:p>
        </w:tc>
      </w:tr>
      <w:tr w:rsidR="00460B1D" w:rsidRPr="00FB6D18" w14:paraId="43BB7E4E" w14:textId="77777777" w:rsidTr="00C44175">
        <w:tc>
          <w:tcPr>
            <w:tcW w:w="4679" w:type="dxa"/>
            <w:vMerge/>
          </w:tcPr>
          <w:p w14:paraId="033B50F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59D045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дезинфицирующие средства; соблюдать личную гигиену.</w:t>
            </w:r>
          </w:p>
        </w:tc>
      </w:tr>
      <w:tr w:rsidR="00460B1D" w:rsidRPr="00FB6D18" w14:paraId="20AF11A5" w14:textId="77777777" w:rsidTr="00C44175">
        <w:tc>
          <w:tcPr>
            <w:tcW w:w="4679" w:type="dxa"/>
            <w:vMerge/>
          </w:tcPr>
          <w:p w14:paraId="0AE94FE1"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3AA208A" w14:textId="2F4D5FA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Знания: </w:t>
            </w:r>
            <w:r w:rsidR="00EE65B4" w:rsidRPr="00FB6D18">
              <w:rPr>
                <w:rFonts w:ascii="Times New Roman" w:eastAsia="Courier New" w:hAnsi="Times New Roman" w:cs="Times New Roman"/>
                <w:kern w:val="0"/>
                <w:lang w:eastAsia="ru-RU"/>
                <w14:ligatures w14:val="none"/>
              </w:rPr>
              <w:t>СанПиН 2.3/2.4.4282-26 и СП 2.4.2.4283-26</w:t>
            </w:r>
            <w:r w:rsidRPr="00FB6D18">
              <w:rPr>
                <w:rFonts w:ascii="Times New Roman" w:eastAsia="Courier New" w:hAnsi="Times New Roman" w:cs="Times New Roman"/>
                <w:kern w:val="0"/>
                <w:lang w:eastAsia="ru-RU"/>
                <w14:ligatures w14:val="none"/>
              </w:rPr>
              <w:t>; требования к содержанию помещений для младенцев</w:t>
            </w:r>
          </w:p>
        </w:tc>
      </w:tr>
      <w:tr w:rsidR="00460B1D" w:rsidRPr="00FB6D18" w14:paraId="64D14BE4" w14:textId="77777777" w:rsidTr="00C44175">
        <w:tc>
          <w:tcPr>
            <w:tcW w:w="4679" w:type="dxa"/>
            <w:vMerge w:val="restart"/>
          </w:tcPr>
          <w:p w14:paraId="7744B3AA"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2. Осуществление ухода за детьми раннего возраста (от 1 года до 3 лет)</w:t>
            </w:r>
          </w:p>
          <w:p w14:paraId="21AD80F6"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ab/>
              <w:t xml:space="preserve"> </w:t>
            </w:r>
          </w:p>
        </w:tc>
        <w:tc>
          <w:tcPr>
            <w:tcW w:w="4668" w:type="dxa"/>
          </w:tcPr>
          <w:p w14:paraId="18392F1E" w14:textId="7B913E80"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санитарных норм при уходе за детьми раннего возраста; проведение влажной уборки, проветривания; обработка игрушек</w:t>
            </w:r>
          </w:p>
        </w:tc>
      </w:tr>
      <w:tr w:rsidR="00460B1D" w:rsidRPr="00FB6D18" w14:paraId="1985D81E" w14:textId="77777777" w:rsidTr="00C44175">
        <w:tc>
          <w:tcPr>
            <w:tcW w:w="4679" w:type="dxa"/>
            <w:vMerge/>
          </w:tcPr>
          <w:p w14:paraId="4C595A4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AE9E1BD" w14:textId="191E8662"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дезинфицирующие средства; соблюдать личную гигиену</w:t>
            </w:r>
          </w:p>
        </w:tc>
      </w:tr>
      <w:tr w:rsidR="00460B1D" w:rsidRPr="00FB6D18" w14:paraId="6B8E1C0E" w14:textId="77777777" w:rsidTr="00C44175">
        <w:tc>
          <w:tcPr>
            <w:tcW w:w="4679" w:type="dxa"/>
            <w:vMerge/>
          </w:tcPr>
          <w:p w14:paraId="3EC0C32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040C6BBE" w14:textId="5528DE0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Знания: </w:t>
            </w:r>
            <w:r w:rsidR="00EE65B4" w:rsidRPr="00FB6D18">
              <w:rPr>
                <w:rFonts w:ascii="Times New Roman" w:eastAsia="Courier New" w:hAnsi="Times New Roman" w:cs="Times New Roman"/>
                <w:kern w:val="0"/>
                <w:lang w:eastAsia="ru-RU"/>
                <w14:ligatures w14:val="none"/>
              </w:rPr>
              <w:t>СанПиН 2.3/2.4.4282-26 и СП 2.4.2.4283-26</w:t>
            </w:r>
            <w:r w:rsidRPr="00FB6D18">
              <w:rPr>
                <w:rFonts w:ascii="Times New Roman" w:eastAsia="Courier New" w:hAnsi="Times New Roman" w:cs="Times New Roman"/>
                <w:kern w:val="0"/>
                <w:lang w:eastAsia="ru-RU"/>
                <w14:ligatures w14:val="none"/>
              </w:rPr>
              <w:t>; требования к содержанию помещений для детей раннего возраста</w:t>
            </w:r>
          </w:p>
        </w:tc>
      </w:tr>
      <w:tr w:rsidR="00460B1D" w:rsidRPr="00FB6D18" w14:paraId="14E86CC6" w14:textId="77777777" w:rsidTr="00C44175">
        <w:tc>
          <w:tcPr>
            <w:tcW w:w="4679" w:type="dxa"/>
            <w:vMerge w:val="restart"/>
          </w:tcPr>
          <w:p w14:paraId="45D74297"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3. Осуществление присмотра за детьми дошкольного возраста (от 3 лет)</w:t>
            </w:r>
            <w:r w:rsidRPr="00FB6D18">
              <w:rPr>
                <w:rFonts w:ascii="Times New Roman" w:eastAsia="Courier New" w:hAnsi="Times New Roman" w:cs="Times New Roman"/>
                <w:kern w:val="0"/>
                <w:lang w:eastAsia="ru-RU"/>
                <w14:ligatures w14:val="none"/>
              </w:rPr>
              <w:tab/>
            </w:r>
          </w:p>
          <w:p w14:paraId="6E227E4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p w14:paraId="3C5391C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D0C88C9" w14:textId="3FD51F9E"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санитарных норм при присмотре за дошкольниками; проведение влажной уборки, проветривания; обработка игрушек</w:t>
            </w:r>
          </w:p>
        </w:tc>
      </w:tr>
      <w:tr w:rsidR="00460B1D" w:rsidRPr="00FB6D18" w14:paraId="58A9A3EB" w14:textId="77777777" w:rsidTr="00C44175">
        <w:tc>
          <w:tcPr>
            <w:tcW w:w="4679" w:type="dxa"/>
            <w:vMerge/>
          </w:tcPr>
          <w:p w14:paraId="33A1B52F"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DB089F7" w14:textId="6E2AD4F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дезинфицирующие средства; соблюдать личную гигиену</w:t>
            </w:r>
          </w:p>
        </w:tc>
      </w:tr>
      <w:tr w:rsidR="00460B1D" w:rsidRPr="00FB6D18" w14:paraId="2A331C2E" w14:textId="77777777" w:rsidTr="00C44175">
        <w:tc>
          <w:tcPr>
            <w:tcW w:w="4679" w:type="dxa"/>
            <w:vMerge/>
          </w:tcPr>
          <w:p w14:paraId="7F024A61"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5EC6D8B" w14:textId="4C771D1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Знания: </w:t>
            </w:r>
            <w:r w:rsidR="00EE65B4" w:rsidRPr="00FB6D18">
              <w:rPr>
                <w:rFonts w:ascii="Times New Roman" w:eastAsia="Courier New" w:hAnsi="Times New Roman" w:cs="Times New Roman"/>
                <w:kern w:val="0"/>
                <w:lang w:eastAsia="ru-RU"/>
                <w14:ligatures w14:val="none"/>
              </w:rPr>
              <w:t>СанПиН 2.3/2.4.4282-26 и СП 2.4.2.4283-26</w:t>
            </w:r>
            <w:r w:rsidRPr="00FB6D18">
              <w:rPr>
                <w:rFonts w:ascii="Times New Roman" w:eastAsia="Courier New" w:hAnsi="Times New Roman" w:cs="Times New Roman"/>
                <w:kern w:val="0"/>
                <w:lang w:eastAsia="ru-RU"/>
                <w14:ligatures w14:val="none"/>
              </w:rPr>
              <w:t>; требования к содержанию помещений для дошкольников</w:t>
            </w:r>
          </w:p>
        </w:tc>
      </w:tr>
      <w:tr w:rsidR="00460B1D" w:rsidRPr="00FB6D18" w14:paraId="71C0915D" w14:textId="77777777" w:rsidTr="00C44175">
        <w:tc>
          <w:tcPr>
            <w:tcW w:w="4679" w:type="dxa"/>
            <w:vMerge w:val="restart"/>
          </w:tcPr>
          <w:p w14:paraId="05CCCA69"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4. Осуществление присмотра и ухода за детьми дошкольного возраста с ОВЗ и детьми-инвалидами</w:t>
            </w:r>
          </w:p>
          <w:p w14:paraId="1C7DCC61"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1165B7D" w14:textId="1A948636"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соблюдение санитарных норм при работе с детьми с ОВЗ и детьми-инвалидами; проведение влажной уборки, проветривания; обработка игрушек</w:t>
            </w:r>
          </w:p>
        </w:tc>
      </w:tr>
      <w:tr w:rsidR="00460B1D" w:rsidRPr="00FB6D18" w14:paraId="30E93D7F" w14:textId="77777777" w:rsidTr="00C44175">
        <w:tc>
          <w:tcPr>
            <w:tcW w:w="4679" w:type="dxa"/>
            <w:vMerge/>
          </w:tcPr>
          <w:p w14:paraId="03959D8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DC886D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применять дезинфицирующие средства; соблюдать личную гигиену</w:t>
            </w:r>
          </w:p>
        </w:tc>
      </w:tr>
      <w:tr w:rsidR="00124B40" w:rsidRPr="00FB6D18" w14:paraId="072B9A50" w14:textId="77777777" w:rsidTr="00C44175">
        <w:tc>
          <w:tcPr>
            <w:tcW w:w="4679" w:type="dxa"/>
            <w:vMerge/>
          </w:tcPr>
          <w:p w14:paraId="7EE8F9B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AC1C83D" w14:textId="6014DEE4"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Знания: </w:t>
            </w:r>
            <w:r w:rsidR="00EE65B4" w:rsidRPr="00FB6D18">
              <w:rPr>
                <w:rFonts w:ascii="Times New Roman" w:eastAsia="Courier New" w:hAnsi="Times New Roman" w:cs="Times New Roman"/>
                <w:kern w:val="0"/>
                <w:lang w:eastAsia="ru-RU"/>
                <w14:ligatures w14:val="none"/>
              </w:rPr>
              <w:t xml:space="preserve">СанПиН 2.3/2.4.4282-26 и СП </w:t>
            </w:r>
            <w:r w:rsidR="00EE65B4" w:rsidRPr="00FB6D18">
              <w:rPr>
                <w:rFonts w:ascii="Times New Roman" w:eastAsia="Courier New" w:hAnsi="Times New Roman" w:cs="Times New Roman"/>
                <w:kern w:val="0"/>
                <w:lang w:eastAsia="ru-RU"/>
                <w14:ligatures w14:val="none"/>
              </w:rPr>
              <w:lastRenderedPageBreak/>
              <w:t>2.4.2.4283-26</w:t>
            </w:r>
            <w:r w:rsidRPr="00FB6D18">
              <w:rPr>
                <w:rFonts w:ascii="Times New Roman" w:eastAsia="Courier New" w:hAnsi="Times New Roman" w:cs="Times New Roman"/>
                <w:kern w:val="0"/>
                <w:lang w:eastAsia="ru-RU"/>
                <w14:ligatures w14:val="none"/>
              </w:rPr>
              <w:t>; требования к содержанию помещений для детей с ОВЗ</w:t>
            </w:r>
          </w:p>
        </w:tc>
      </w:tr>
    </w:tbl>
    <w:p w14:paraId="2ECBB3D9"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57BF5BEE"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633699F7"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21F221F7" w14:textId="77777777" w:rsidTr="00C44175">
        <w:tc>
          <w:tcPr>
            <w:tcW w:w="1129" w:type="dxa"/>
            <w:vAlign w:val="center"/>
          </w:tcPr>
          <w:p w14:paraId="40BD9723"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3941" w:type="dxa"/>
            <w:vAlign w:val="center"/>
          </w:tcPr>
          <w:p w14:paraId="445BDD9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13512627"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2B316B67"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71B30F95" w14:textId="77777777" w:rsidTr="00C44175">
        <w:tc>
          <w:tcPr>
            <w:tcW w:w="1129" w:type="dxa"/>
          </w:tcPr>
          <w:p w14:paraId="610DC883"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8D223E0" w14:textId="77777777" w:rsidR="00124B40" w:rsidRPr="00FB6D18" w:rsidRDefault="00124B40" w:rsidP="00124B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Раздел 5.2.1.1 Санитарные требования к помещениям</w:t>
            </w:r>
          </w:p>
        </w:tc>
        <w:tc>
          <w:tcPr>
            <w:tcW w:w="1843" w:type="dxa"/>
          </w:tcPr>
          <w:p w14:paraId="60B743DB" w14:textId="09A1C577" w:rsidR="00124B40" w:rsidRPr="00FB6D18" w:rsidRDefault="004F445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10</w:t>
            </w:r>
          </w:p>
        </w:tc>
      </w:tr>
      <w:tr w:rsidR="00460B1D" w:rsidRPr="00FB6D18" w14:paraId="58591F6A" w14:textId="77777777" w:rsidTr="00965E8A">
        <w:tc>
          <w:tcPr>
            <w:tcW w:w="1129" w:type="dxa"/>
          </w:tcPr>
          <w:p w14:paraId="7D69BDF6"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1</w:t>
            </w:r>
          </w:p>
        </w:tc>
        <w:tc>
          <w:tcPr>
            <w:tcW w:w="3941" w:type="dxa"/>
            <w:shd w:val="clear" w:color="auto" w:fill="FFFFFF"/>
          </w:tcPr>
          <w:p w14:paraId="5CA989DD" w14:textId="77777777" w:rsidR="00124B40" w:rsidRPr="00FB6D18"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Уборка, проветривание, освещение</w:t>
            </w:r>
          </w:p>
        </w:tc>
        <w:tc>
          <w:tcPr>
            <w:tcW w:w="8079" w:type="dxa"/>
            <w:shd w:val="clear" w:color="auto" w:fill="FFFFFF"/>
            <w:vAlign w:val="center"/>
          </w:tcPr>
          <w:p w14:paraId="6F1ADB18" w14:textId="5B47C945"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 xml:space="preserve">Требования </w:t>
            </w:r>
            <w:r w:rsidR="00EE65B4" w:rsidRPr="00FB6D18">
              <w:rPr>
                <w:rFonts w:ascii="Times New Roman" w:hAnsi="Times New Roman" w:cs="Times New Roman"/>
              </w:rPr>
              <w:t>СанПиН 2.3/2.4.4282-26 и СП 2.4.2.4283-26</w:t>
            </w:r>
            <w:r w:rsidR="00E0028A" w:rsidRPr="00FB6D18">
              <w:rPr>
                <w:rFonts w:ascii="Times New Roman" w:hAnsi="Times New Roman" w:cs="Times New Roman"/>
              </w:rPr>
              <w:t xml:space="preserve"> </w:t>
            </w:r>
            <w:r w:rsidRPr="00FB6D18">
              <w:rPr>
                <w:rFonts w:ascii="Times New Roman" w:hAnsi="Times New Roman" w:cs="Times New Roman"/>
              </w:rPr>
              <w:t>к помещениям дошкольной образовательной организации. Виды уборки: ежедневная влажная, генеральная, уборка по эпидемиологическим показаниям. График проведения влажной уборки с указанием времени и ответственных лиц. Режимы проветривания в зависимости от сезона года, температуры наружного воздуха и назначения помещения. Длительность и кратность проветривания групповых, спальных и вспомогательных помещений. Нормы искусственного и естественного освещения, требования к осветительным приборам. Использование дезинфицирующих средств, разрешённых к применению в детских учреждениях. Правила приготовления рабочих растворов дезинфицирующих средств. Условия хранения моющих и дезинфицирующих средств. Ведение документации по уборке и дезинфекции помещений</w:t>
            </w:r>
          </w:p>
        </w:tc>
        <w:tc>
          <w:tcPr>
            <w:tcW w:w="1843" w:type="dxa"/>
            <w:shd w:val="clear" w:color="auto" w:fill="FFFFFF"/>
            <w:vAlign w:val="center"/>
          </w:tcPr>
          <w:p w14:paraId="74541290"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23F70A3E" w14:textId="77777777" w:rsidTr="00965E8A">
        <w:tc>
          <w:tcPr>
            <w:tcW w:w="1129" w:type="dxa"/>
            <w:vMerge w:val="restart"/>
          </w:tcPr>
          <w:p w14:paraId="6E16FE25"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2</w:t>
            </w:r>
          </w:p>
        </w:tc>
        <w:tc>
          <w:tcPr>
            <w:tcW w:w="3941" w:type="dxa"/>
            <w:vMerge w:val="restart"/>
            <w:shd w:val="clear" w:color="auto" w:fill="FFFFFF"/>
          </w:tcPr>
          <w:p w14:paraId="0320CD14" w14:textId="77777777" w:rsidR="00124B40" w:rsidRPr="00FB6D18"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Требования к оборудованию и инвентарю</w:t>
            </w:r>
          </w:p>
        </w:tc>
        <w:tc>
          <w:tcPr>
            <w:tcW w:w="8079" w:type="dxa"/>
            <w:shd w:val="clear" w:color="auto" w:fill="FFFFFF"/>
            <w:vAlign w:val="center"/>
          </w:tcPr>
          <w:p w14:paraId="1C6820A8" w14:textId="2CF09B8C" w:rsidR="00124B40" w:rsidRPr="00FB6D18" w:rsidRDefault="00124B40" w:rsidP="00124B40">
            <w:pPr>
              <w:spacing w:after="0" w:line="288" w:lineRule="atLeast"/>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Требования к детской мебели: размеры, материалы изготовления, покрытие, устойчивость к влажной обработке. Маркировка мебели по ростовым группам. Гигиенические требования к игровому оборудованию, его безопасность и доступность для обработки. Условия хранения инвентаря для уборки, его маркировка и раздельное использование. Санитарные требования к постельному белью, полотенцам, их смена и стирка. Требования к моющим средствам для посуды и инвентаря. Порядок обработки посуды после каждого приёма пищи. Требования к содержанию игрушек, их мытью и дезинфекции. Правила обработки спортивного инвентаря и оборудования для прогулок</w:t>
            </w:r>
          </w:p>
        </w:tc>
        <w:tc>
          <w:tcPr>
            <w:tcW w:w="1843" w:type="dxa"/>
            <w:shd w:val="clear" w:color="auto" w:fill="FFFFFF"/>
            <w:vAlign w:val="center"/>
          </w:tcPr>
          <w:p w14:paraId="61B97CD6"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2</w:t>
            </w:r>
          </w:p>
        </w:tc>
      </w:tr>
      <w:tr w:rsidR="00460B1D" w:rsidRPr="00FB6D18" w14:paraId="0E8DA9A7" w14:textId="77777777" w:rsidTr="00C44175">
        <w:tc>
          <w:tcPr>
            <w:tcW w:w="1129" w:type="dxa"/>
            <w:vMerge/>
          </w:tcPr>
          <w:p w14:paraId="5750A099"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vAlign w:val="center"/>
          </w:tcPr>
          <w:p w14:paraId="4B2DF0A3" w14:textId="77777777" w:rsidR="00124B40" w:rsidRPr="00FB6D18" w:rsidRDefault="00124B40" w:rsidP="00124B40">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3C757C00" w14:textId="77777777" w:rsidR="00124B40" w:rsidRPr="00FB6D18" w:rsidRDefault="00124B40" w:rsidP="00124B40">
            <w:pPr>
              <w:spacing w:after="0" w:line="288" w:lineRule="atLeast"/>
              <w:ind w:firstLine="540"/>
              <w:jc w:val="both"/>
              <w:rPr>
                <w:rFonts w:ascii="Times New Roman" w:hAnsi="Times New Roman" w:cs="Times New Roman"/>
              </w:rPr>
            </w:pPr>
            <w:r w:rsidRPr="00FB6D18">
              <w:rPr>
                <w:rFonts w:ascii="Times New Roman" w:hAnsi="Times New Roman" w:cs="Times New Roman"/>
                <w:b/>
                <w:bCs/>
              </w:rPr>
              <w:t>Практическое занятие:</w:t>
            </w:r>
            <w:r w:rsidRPr="00FB6D18">
              <w:rPr>
                <w:rFonts w:ascii="Times New Roman" w:hAnsi="Times New Roman" w:cs="Times New Roman"/>
              </w:rPr>
              <w:t xml:space="preserve"> </w:t>
            </w:r>
            <w:r w:rsidRPr="00FB6D18">
              <w:rPr>
                <w:rFonts w:ascii="Times New Roman" w:hAnsi="Times New Roman" w:cs="Times New Roman"/>
                <w:i/>
                <w:iCs/>
              </w:rPr>
              <w:t>«Проведение влажной уборки»</w:t>
            </w:r>
          </w:p>
        </w:tc>
        <w:tc>
          <w:tcPr>
            <w:tcW w:w="1843" w:type="dxa"/>
            <w:shd w:val="clear" w:color="auto" w:fill="FFFFFF"/>
            <w:vAlign w:val="center"/>
          </w:tcPr>
          <w:p w14:paraId="0222DD3A" w14:textId="77777777" w:rsidR="00124B40" w:rsidRPr="00FB6D18" w:rsidRDefault="00124B40"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hAnsi="Times New Roman" w:cs="Times New Roman"/>
              </w:rPr>
              <w:t>4</w:t>
            </w:r>
          </w:p>
        </w:tc>
      </w:tr>
      <w:tr w:rsidR="00460B1D" w:rsidRPr="00FB6D18" w14:paraId="00178F3F" w14:textId="77777777" w:rsidTr="00C44175">
        <w:trPr>
          <w:trHeight w:val="181"/>
        </w:trPr>
        <w:tc>
          <w:tcPr>
            <w:tcW w:w="1129" w:type="dxa"/>
          </w:tcPr>
          <w:p w14:paraId="6BB22C42"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2D58C07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Раздел 5.2.1.2 Гигиена детей</w:t>
            </w:r>
          </w:p>
        </w:tc>
        <w:tc>
          <w:tcPr>
            <w:tcW w:w="1843" w:type="dxa"/>
          </w:tcPr>
          <w:p w14:paraId="40DD2D17" w14:textId="6D37B39D" w:rsidR="00124B40" w:rsidRPr="00FB6D18" w:rsidRDefault="004F445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6</w:t>
            </w:r>
          </w:p>
        </w:tc>
      </w:tr>
      <w:tr w:rsidR="00460B1D" w:rsidRPr="00FB6D18" w14:paraId="539150CE" w14:textId="77777777" w:rsidTr="00965E8A">
        <w:tc>
          <w:tcPr>
            <w:tcW w:w="1129" w:type="dxa"/>
            <w:vMerge w:val="restart"/>
          </w:tcPr>
          <w:p w14:paraId="22DF06BB"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vMerge w:val="restart"/>
            <w:shd w:val="clear" w:color="auto" w:fill="FFFFFF"/>
          </w:tcPr>
          <w:p w14:paraId="6111F92B" w14:textId="77777777" w:rsidR="00124B40" w:rsidRPr="00FB6D18"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Уход за кожей, волосами, полостью рта</w:t>
            </w:r>
          </w:p>
        </w:tc>
        <w:tc>
          <w:tcPr>
            <w:tcW w:w="8079" w:type="dxa"/>
            <w:shd w:val="clear" w:color="auto" w:fill="FFFFFF"/>
            <w:vAlign w:val="center"/>
          </w:tcPr>
          <w:p w14:paraId="0990C7CF" w14:textId="79CDF4DD"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 xml:space="preserve">Правила ухода за кожей ребёнка с учётом возрастных особенностей. Средства гигиены для детей: мыло, шампунь, крем, присыпка. Процедуры умывания, подмывания, обработки кожи после смены подгузника. Уход за волосами, расчёсывание, мытьё головы. Уход за ногтями, их стрижка и </w:t>
            </w:r>
            <w:r w:rsidRPr="00FB6D18">
              <w:rPr>
                <w:rFonts w:ascii="Times New Roman" w:hAnsi="Times New Roman" w:cs="Times New Roman"/>
              </w:rPr>
              <w:lastRenderedPageBreak/>
              <w:t>обработка. Профилактика кожных заболеваний, опрелостей, потницы. Уход за полостью рта: чистка зубов, полоскание. Формирование культурно-гигиенических навыков у детей. Требования к личной гигиене персонала, работающего с детьми</w:t>
            </w:r>
          </w:p>
        </w:tc>
        <w:tc>
          <w:tcPr>
            <w:tcW w:w="1843" w:type="dxa"/>
            <w:shd w:val="clear" w:color="auto" w:fill="FFFFFF"/>
            <w:vAlign w:val="center"/>
          </w:tcPr>
          <w:p w14:paraId="124DF3DE"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lastRenderedPageBreak/>
              <w:t>2</w:t>
            </w:r>
          </w:p>
        </w:tc>
      </w:tr>
      <w:tr w:rsidR="00460B1D" w:rsidRPr="00FB6D18" w14:paraId="2B34938E" w14:textId="77777777" w:rsidTr="00965E8A">
        <w:tc>
          <w:tcPr>
            <w:tcW w:w="1129" w:type="dxa"/>
            <w:vMerge/>
          </w:tcPr>
          <w:p w14:paraId="08D5E1C8"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tcPr>
          <w:p w14:paraId="10435B33" w14:textId="77777777" w:rsidR="00124B40" w:rsidRPr="00FB6D18"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030E6715"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w:t>
            </w:r>
            <w:r w:rsidRPr="00FB6D18">
              <w:rPr>
                <w:rFonts w:ascii="Times New Roman" w:hAnsi="Times New Roman" w:cs="Times New Roman"/>
              </w:rPr>
              <w:t xml:space="preserve"> </w:t>
            </w:r>
            <w:r w:rsidRPr="00FB6D18">
              <w:rPr>
                <w:rFonts w:ascii="Times New Roman" w:eastAsia="Times New Roman" w:hAnsi="Times New Roman" w:cs="Times New Roman"/>
                <w:i/>
                <w:iCs/>
                <w:kern w:val="0"/>
                <w:lang w:eastAsia="ru-RU"/>
                <w14:ligatures w14:val="none"/>
              </w:rPr>
              <w:t>«Проведение гигиенических процедур»</w:t>
            </w:r>
          </w:p>
        </w:tc>
        <w:tc>
          <w:tcPr>
            <w:tcW w:w="1843" w:type="dxa"/>
          </w:tcPr>
          <w:p w14:paraId="5A9542E8"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4</w:t>
            </w:r>
          </w:p>
        </w:tc>
      </w:tr>
      <w:tr w:rsidR="00460B1D" w:rsidRPr="00FB6D18" w14:paraId="6B09D5E5" w14:textId="77777777" w:rsidTr="00965E8A">
        <w:tc>
          <w:tcPr>
            <w:tcW w:w="1129" w:type="dxa"/>
          </w:tcPr>
          <w:p w14:paraId="1B0D6DD4"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6D3B1D2E" w14:textId="77777777" w:rsidR="00124B40" w:rsidRPr="00FB6D18" w:rsidRDefault="00124B40" w:rsidP="00EE65B4">
            <w:pPr>
              <w:widowControl w:val="0"/>
              <w:autoSpaceDE w:val="0"/>
              <w:autoSpaceDN w:val="0"/>
              <w:adjustRightInd w:val="0"/>
              <w:spacing w:after="0" w:line="240" w:lineRule="auto"/>
              <w:ind w:firstLine="54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5.2.1.3 </w:t>
            </w:r>
            <w:r w:rsidRPr="00FB6D18">
              <w:rPr>
                <w:rFonts w:ascii="Times New Roman" w:eastAsia="Courier New" w:hAnsi="Times New Roman" w:cs="Times New Roman"/>
                <w:b/>
                <w:bCs/>
                <w:noProof/>
                <w:kern w:val="0"/>
                <w:lang w:eastAsia="ru-RU"/>
                <w14:ligatures w14:val="none"/>
              </w:rPr>
              <w:t>Обработка игрушек и инвентаря</w:t>
            </w:r>
          </w:p>
        </w:tc>
        <w:tc>
          <w:tcPr>
            <w:tcW w:w="1843" w:type="dxa"/>
          </w:tcPr>
          <w:p w14:paraId="0FDB4C46" w14:textId="410512FE" w:rsidR="00124B40" w:rsidRPr="00FB6D18"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6</w:t>
            </w:r>
          </w:p>
        </w:tc>
      </w:tr>
      <w:tr w:rsidR="00460B1D" w:rsidRPr="00FB6D18" w14:paraId="3A676EDB" w14:textId="77777777" w:rsidTr="00965E8A">
        <w:tc>
          <w:tcPr>
            <w:tcW w:w="1129" w:type="dxa"/>
            <w:vMerge w:val="restart"/>
          </w:tcPr>
          <w:p w14:paraId="735FA26E"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vMerge w:val="restart"/>
            <w:shd w:val="clear" w:color="auto" w:fill="FFFFFF"/>
          </w:tcPr>
          <w:p w14:paraId="36E75A0F" w14:textId="77777777" w:rsidR="00124B40" w:rsidRPr="00FB6D18"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Дезинфекция</w:t>
            </w:r>
          </w:p>
        </w:tc>
        <w:tc>
          <w:tcPr>
            <w:tcW w:w="8079" w:type="dxa"/>
            <w:shd w:val="clear" w:color="auto" w:fill="FFFFFF"/>
            <w:vAlign w:val="center"/>
          </w:tcPr>
          <w:p w14:paraId="6476D447" w14:textId="0CF270DE"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Методы дезинфекции игрушек: мытьё, кипячение, обработка дезинфицирующими растворами, кварцевание. Средства дезинфекции, разрешённые в детских учреждениях. Графики обработки игрушек в зависимости от материала и возраста детей. Требования к игрушкам: безопасность, гигиеничность, возможность обработки. Меры безопасности при работе с дезинфицирующими средствами. Хранение игрушек, их разделение по назначению. Обработка игрушек после заболевания ребёнка. Ведение журнала обработки игрушек</w:t>
            </w:r>
          </w:p>
        </w:tc>
        <w:tc>
          <w:tcPr>
            <w:tcW w:w="1843" w:type="dxa"/>
            <w:shd w:val="clear" w:color="auto" w:fill="FFFFFF"/>
            <w:vAlign w:val="center"/>
          </w:tcPr>
          <w:p w14:paraId="3DBA9809" w14:textId="3F108436" w:rsidR="00124B40" w:rsidRPr="00FB6D18"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2</w:t>
            </w:r>
          </w:p>
        </w:tc>
      </w:tr>
      <w:tr w:rsidR="00460B1D" w:rsidRPr="00FB6D18" w14:paraId="6EC3BF40" w14:textId="77777777" w:rsidTr="00C44175">
        <w:trPr>
          <w:trHeight w:val="481"/>
        </w:trPr>
        <w:tc>
          <w:tcPr>
            <w:tcW w:w="1129" w:type="dxa"/>
            <w:vMerge/>
          </w:tcPr>
          <w:p w14:paraId="2D149C61"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tcPr>
          <w:p w14:paraId="0AC00065"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02DBDD4A"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 xml:space="preserve">: </w:t>
            </w:r>
            <w:r w:rsidRPr="00FB6D18">
              <w:rPr>
                <w:rFonts w:ascii="Times New Roman" w:eastAsia="Courier New" w:hAnsi="Times New Roman" w:cs="Times New Roman"/>
                <w:i/>
                <w:iCs/>
                <w:noProof/>
                <w:kern w:val="0"/>
                <w:lang w:eastAsia="ru-RU"/>
                <w14:ligatures w14:val="none"/>
              </w:rPr>
              <w:t>««Обработка игрушек и инвентаря»</w:t>
            </w:r>
          </w:p>
        </w:tc>
        <w:tc>
          <w:tcPr>
            <w:tcW w:w="1843" w:type="dxa"/>
          </w:tcPr>
          <w:p w14:paraId="47C51502"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4</w:t>
            </w:r>
          </w:p>
        </w:tc>
      </w:tr>
      <w:tr w:rsidR="00460B1D" w:rsidRPr="00FB6D18" w14:paraId="39DC1651" w14:textId="77777777" w:rsidTr="00C44175">
        <w:tc>
          <w:tcPr>
            <w:tcW w:w="1129" w:type="dxa"/>
          </w:tcPr>
          <w:p w14:paraId="668CDCB4"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0CCC5F1A" w14:textId="10CABFC6" w:rsidR="00124B40" w:rsidRPr="00FB6D18" w:rsidRDefault="00124B40" w:rsidP="00EE65B4">
            <w:pPr>
              <w:widowControl w:val="0"/>
              <w:autoSpaceDE w:val="0"/>
              <w:autoSpaceDN w:val="0"/>
              <w:adjustRightInd w:val="0"/>
              <w:spacing w:after="0" w:line="240" w:lineRule="auto"/>
              <w:ind w:firstLine="540"/>
              <w:jc w:val="center"/>
              <w:rPr>
                <w:rFonts w:ascii="Times New Roman" w:eastAsia="Courier New" w:hAnsi="Times New Roman" w:cs="Times New Roman"/>
                <w:noProof/>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5.2.1.4 </w:t>
            </w:r>
            <w:r w:rsidR="00EE65B4" w:rsidRPr="00FB6D18">
              <w:rPr>
                <w:rFonts w:ascii="Times New Roman" w:eastAsia="Courier New" w:hAnsi="Times New Roman" w:cs="Times New Roman"/>
                <w:b/>
                <w:bCs/>
                <w:noProof/>
                <w:kern w:val="0"/>
                <w:lang w:eastAsia="ru-RU"/>
                <w14:ligatures w14:val="none"/>
              </w:rPr>
              <w:t>Организация санитарного режима в группе</w:t>
            </w:r>
          </w:p>
        </w:tc>
        <w:tc>
          <w:tcPr>
            <w:tcW w:w="1843" w:type="dxa"/>
            <w:vAlign w:val="center"/>
          </w:tcPr>
          <w:p w14:paraId="17693327" w14:textId="6FEC3AAB" w:rsidR="00124B40" w:rsidRPr="00FB6D18" w:rsidRDefault="00EE65B4" w:rsidP="00124B40">
            <w:pPr>
              <w:widowControl w:val="0"/>
              <w:autoSpaceDE w:val="0"/>
              <w:autoSpaceDN w:val="0"/>
              <w:adjustRightInd w:val="0"/>
              <w:spacing w:after="0" w:line="240" w:lineRule="auto"/>
              <w:jc w:val="center"/>
              <w:rPr>
                <w:rFonts w:ascii="Times New Roman" w:eastAsia="Courier New" w:hAnsi="Times New Roman" w:cs="Times New Roman"/>
                <w:b/>
                <w:bCs/>
                <w:noProof/>
                <w:kern w:val="0"/>
                <w:lang w:eastAsia="ru-RU"/>
                <w14:ligatures w14:val="none"/>
              </w:rPr>
            </w:pPr>
            <w:r w:rsidRPr="00FB6D18">
              <w:rPr>
                <w:rFonts w:ascii="Times New Roman" w:eastAsia="Courier New" w:hAnsi="Times New Roman" w:cs="Times New Roman"/>
                <w:b/>
                <w:bCs/>
                <w:noProof/>
                <w:kern w:val="0"/>
                <w:lang w:eastAsia="ru-RU"/>
                <w14:ligatures w14:val="none"/>
              </w:rPr>
              <w:t>8</w:t>
            </w:r>
          </w:p>
        </w:tc>
      </w:tr>
      <w:tr w:rsidR="00460B1D" w:rsidRPr="00FB6D18" w14:paraId="7886120B" w14:textId="77777777" w:rsidTr="00965E8A">
        <w:tc>
          <w:tcPr>
            <w:tcW w:w="1129" w:type="dxa"/>
            <w:vMerge w:val="restart"/>
          </w:tcPr>
          <w:p w14:paraId="4B50EF47" w14:textId="08E38D08"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vMerge w:val="restart"/>
          </w:tcPr>
          <w:p w14:paraId="7AF84610" w14:textId="03490081" w:rsidR="00124B40" w:rsidRPr="00FB6D18" w:rsidRDefault="00EE65B4"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Понятие санитарного режима. Обязанности няни</w:t>
            </w:r>
          </w:p>
        </w:tc>
        <w:tc>
          <w:tcPr>
            <w:tcW w:w="8079" w:type="dxa"/>
            <w:vAlign w:val="center"/>
          </w:tcPr>
          <w:p w14:paraId="21A4DAC3" w14:textId="11B2A1D7" w:rsidR="00124B40" w:rsidRPr="00FB6D18" w:rsidRDefault="00EE65B4"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Понятие санитарного режима в ДОО. Нормативные документы, регламентирующие санитарный режим. Обязанности няни по поддержанию санитарного режима в группе. Ведение документации по санитарному режиму. Контроль за соблюдением санитарного режима</w:t>
            </w:r>
          </w:p>
        </w:tc>
        <w:tc>
          <w:tcPr>
            <w:tcW w:w="1843" w:type="dxa"/>
            <w:vAlign w:val="center"/>
          </w:tcPr>
          <w:p w14:paraId="4C69238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Courier New" w:hAnsi="Times New Roman" w:cs="Times New Roman"/>
                <w:b/>
                <w:bCs/>
                <w:noProof/>
                <w:kern w:val="0"/>
                <w:lang w:eastAsia="ru-RU"/>
                <w14:ligatures w14:val="none"/>
              </w:rPr>
              <w:t>2</w:t>
            </w:r>
          </w:p>
        </w:tc>
      </w:tr>
      <w:tr w:rsidR="00460B1D" w:rsidRPr="00FB6D18" w14:paraId="202222A1" w14:textId="77777777" w:rsidTr="00965E8A">
        <w:tc>
          <w:tcPr>
            <w:tcW w:w="1129" w:type="dxa"/>
            <w:vMerge/>
          </w:tcPr>
          <w:p w14:paraId="773E78F0" w14:textId="77777777" w:rsidR="00EE65B4" w:rsidRPr="00FB6D18" w:rsidRDefault="00EE65B4"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tcPr>
          <w:p w14:paraId="32B2898C" w14:textId="77777777" w:rsidR="00EE65B4" w:rsidRPr="00FB6D18" w:rsidRDefault="00EE65B4"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06538B2B" w14:textId="03CA7AF7" w:rsidR="00EE65B4" w:rsidRPr="00FB6D18" w:rsidRDefault="00EE65B4"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 xml:space="preserve"> </w:t>
            </w:r>
            <w:r w:rsidRPr="00FB6D18">
              <w:rPr>
                <w:rFonts w:ascii="Times New Roman" w:eastAsia="Times New Roman" w:hAnsi="Times New Roman" w:cs="Times New Roman"/>
                <w:i/>
                <w:iCs/>
                <w:kern w:val="0"/>
                <w:lang w:eastAsia="ru-RU"/>
                <w14:ligatures w14:val="none"/>
              </w:rPr>
              <w:t>«Комплексная обработка помещений и игрушек»</w:t>
            </w:r>
          </w:p>
        </w:tc>
        <w:tc>
          <w:tcPr>
            <w:tcW w:w="1843" w:type="dxa"/>
            <w:vAlign w:val="center"/>
          </w:tcPr>
          <w:p w14:paraId="4E0E92CA" w14:textId="3F4BF92E" w:rsidR="00EE65B4" w:rsidRPr="00FB6D18" w:rsidRDefault="00EE65B4" w:rsidP="00124B4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14:ligatures w14:val="none"/>
              </w:rPr>
            </w:pPr>
            <w:r w:rsidRPr="00FB6D18">
              <w:rPr>
                <w:rFonts w:ascii="Times New Roman" w:eastAsia="Courier New" w:hAnsi="Times New Roman" w:cs="Times New Roman"/>
                <w:bCs/>
                <w:noProof/>
                <w:kern w:val="0"/>
                <w:lang w:eastAsia="ru-RU"/>
                <w14:ligatures w14:val="none"/>
              </w:rPr>
              <w:t>4</w:t>
            </w:r>
          </w:p>
        </w:tc>
      </w:tr>
      <w:tr w:rsidR="00460B1D" w:rsidRPr="00FB6D18" w14:paraId="01C6A92D" w14:textId="77777777" w:rsidTr="00C44175">
        <w:tc>
          <w:tcPr>
            <w:tcW w:w="1129" w:type="dxa"/>
            <w:vMerge/>
          </w:tcPr>
          <w:p w14:paraId="4A6F1BD1"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vAlign w:val="center"/>
          </w:tcPr>
          <w:p w14:paraId="238B0974"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27F66987"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Практическая работа:</w:t>
            </w:r>
            <w:r w:rsidRPr="00FB6D18">
              <w:rPr>
                <w:rFonts w:ascii="Times New Roman" w:eastAsia="Times New Roman" w:hAnsi="Times New Roman" w:cs="Times New Roman"/>
                <w:kern w:val="0"/>
                <w:lang w:eastAsia="ru-RU"/>
                <w14:ligatures w14:val="none"/>
              </w:rPr>
              <w:t xml:space="preserve"> </w:t>
            </w:r>
            <w:r w:rsidRPr="00FB6D18">
              <w:rPr>
                <w:rFonts w:ascii="Times New Roman" w:eastAsia="Times New Roman" w:hAnsi="Times New Roman" w:cs="Times New Roman"/>
                <w:i/>
                <w:iCs/>
                <w:kern w:val="0"/>
                <w:lang w:eastAsia="ru-RU"/>
                <w14:ligatures w14:val="none"/>
              </w:rPr>
              <w:t>«Составление графика уборки и обработки»</w:t>
            </w:r>
          </w:p>
        </w:tc>
        <w:tc>
          <w:tcPr>
            <w:tcW w:w="1843" w:type="dxa"/>
            <w:vAlign w:val="center"/>
          </w:tcPr>
          <w:p w14:paraId="333B3756" w14:textId="2CC3E139" w:rsidR="00124B40" w:rsidRPr="00FB6D18"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Courier New" w:hAnsi="Times New Roman" w:cs="Times New Roman"/>
                <w:noProof/>
                <w:kern w:val="0"/>
                <w:lang w:eastAsia="ru-RU"/>
                <w14:ligatures w14:val="none"/>
              </w:rPr>
              <w:t>2</w:t>
            </w:r>
          </w:p>
        </w:tc>
      </w:tr>
      <w:tr w:rsidR="00460B1D" w:rsidRPr="00FB6D18" w14:paraId="5BBCC67F" w14:textId="77777777" w:rsidTr="00C44175">
        <w:tc>
          <w:tcPr>
            <w:tcW w:w="1129" w:type="dxa"/>
          </w:tcPr>
          <w:p w14:paraId="3D54C909"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tcPr>
          <w:p w14:paraId="78B1461F"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43DBFAAA"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Проводится на последнем занятии</w:t>
            </w:r>
          </w:p>
        </w:tc>
        <w:tc>
          <w:tcPr>
            <w:tcW w:w="1843" w:type="dxa"/>
          </w:tcPr>
          <w:p w14:paraId="692C18B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124B40" w:rsidRPr="00FB6D18" w14:paraId="08A526B1" w14:textId="77777777" w:rsidTr="00C44175">
        <w:tc>
          <w:tcPr>
            <w:tcW w:w="1129" w:type="dxa"/>
          </w:tcPr>
          <w:p w14:paraId="7417E1CE" w14:textId="77777777" w:rsidR="00124B40" w:rsidRPr="00FB6D18" w:rsidRDefault="00124B40" w:rsidP="0032210E">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tcPr>
          <w:p w14:paraId="533E9CB6"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240EDC25"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69202BBD"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32 часа</w:t>
            </w:r>
          </w:p>
          <w:p w14:paraId="123AE9A0"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из них: </w:t>
            </w:r>
          </w:p>
          <w:p w14:paraId="79214B2E"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теоретические занятия -14,</w:t>
            </w:r>
          </w:p>
          <w:p w14:paraId="0D4E1C6D"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практические занятия-18</w:t>
            </w:r>
          </w:p>
        </w:tc>
      </w:tr>
    </w:tbl>
    <w:p w14:paraId="42CA0468"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24B40" w:rsidRPr="00FB6D18" w:rsidSect="00124B40">
          <w:pgSz w:w="16838" w:h="11909" w:orient="landscape"/>
          <w:pgMar w:top="1134" w:right="851" w:bottom="851" w:left="851" w:header="0" w:footer="6" w:gutter="0"/>
          <w:cols w:space="720"/>
          <w:noEndnote/>
          <w:titlePg/>
          <w:docGrid w:linePitch="360"/>
        </w:sectPr>
      </w:pPr>
    </w:p>
    <w:p w14:paraId="5B17D4C8"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kern w:val="0"/>
          <w:sz w:val="32"/>
          <w:szCs w:val="32"/>
          <w:lang w:eastAsia="ru-RU"/>
          <w14:ligatures w14:val="none"/>
        </w:rPr>
        <w:lastRenderedPageBreak/>
        <w:t>5.2.2 Рабочая программа учебного предмета "Технологии ухода за детьми младенческого возраста"</w:t>
      </w:r>
    </w:p>
    <w:p w14:paraId="3C4AF60A" w14:textId="7B1C4C29"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Учебный предмет "Технологии ухода за детьми младенческого возраста" относится к </w:t>
      </w:r>
      <w:r w:rsidR="00965E8A" w:rsidRPr="00FB6D18">
        <w:rPr>
          <w:rFonts w:ascii="Times New Roman" w:eastAsia="Courier New" w:hAnsi="Times New Roman" w:cs="Times New Roman"/>
          <w:noProof/>
          <w:kern w:val="0"/>
          <w:sz w:val="28"/>
          <w:szCs w:val="28"/>
          <w:lang w:eastAsia="ru-RU"/>
          <w14:ligatures w14:val="none"/>
        </w:rPr>
        <w:t>специальному</w:t>
      </w:r>
      <w:r w:rsidRPr="00FB6D18">
        <w:rPr>
          <w:rFonts w:ascii="Times New Roman" w:eastAsia="Courier New" w:hAnsi="Times New Roman" w:cs="Times New Roman"/>
          <w:noProof/>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22CDC15D"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"Технологии ухода за детьми младенческого возраста" у обучающегося должны формироваться профессиональные компетенции, он должен выполнять трудовые действия, должен уметь, должен знать:</w:t>
      </w:r>
    </w:p>
    <w:p w14:paraId="4A7FDD8F"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3DA7D431" w14:textId="77777777" w:rsidTr="00C44175">
        <w:tc>
          <w:tcPr>
            <w:tcW w:w="4679" w:type="dxa"/>
          </w:tcPr>
          <w:p w14:paraId="26638972"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539CB3BA"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3CC93184" w14:textId="77777777" w:rsidTr="00C44175">
        <w:tc>
          <w:tcPr>
            <w:tcW w:w="4679" w:type="dxa"/>
            <w:vMerge w:val="restart"/>
          </w:tcPr>
          <w:p w14:paraId="6A842BA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1. Осуществление ухода за детьми младенческого возраста (до 1 года)</w:t>
            </w:r>
          </w:p>
          <w:p w14:paraId="6B8C5773"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p w14:paraId="0203BB2F"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430BCD5" w14:textId="43160AB5"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кормление, гигиенический уход, укладывание спать, развивающие игры с детьми младенческого возраста</w:t>
            </w:r>
          </w:p>
        </w:tc>
      </w:tr>
      <w:tr w:rsidR="00460B1D" w:rsidRPr="00FB6D18" w14:paraId="38A25585" w14:textId="77777777" w:rsidTr="00C44175">
        <w:tc>
          <w:tcPr>
            <w:tcW w:w="4679" w:type="dxa"/>
            <w:vMerge/>
          </w:tcPr>
          <w:p w14:paraId="0D7D624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E302905" w14:textId="3FA5A8EE"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готовить смеси, купать, пеленать, проводить массаж</w:t>
            </w:r>
          </w:p>
        </w:tc>
      </w:tr>
      <w:tr w:rsidR="00124B40" w:rsidRPr="00FB6D18" w14:paraId="161CF591" w14:textId="77777777" w:rsidTr="00C44175">
        <w:tc>
          <w:tcPr>
            <w:tcW w:w="4679" w:type="dxa"/>
            <w:vMerge/>
          </w:tcPr>
          <w:p w14:paraId="46B7ABB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0F42F0CF" w14:textId="514E90D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режим дня, техника кормления, гигиенические процедуры для младенцев</w:t>
            </w:r>
          </w:p>
        </w:tc>
      </w:tr>
    </w:tbl>
    <w:p w14:paraId="70057046"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1BB11AE7"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7461D1ED"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7BF7246"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368FC6F7"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44D0BBE9"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3BE703B9" w14:textId="77777777" w:rsidTr="00C44175">
        <w:tc>
          <w:tcPr>
            <w:tcW w:w="1129" w:type="dxa"/>
            <w:vAlign w:val="center"/>
          </w:tcPr>
          <w:p w14:paraId="16C5ACBE"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3941" w:type="dxa"/>
            <w:vAlign w:val="center"/>
          </w:tcPr>
          <w:p w14:paraId="3880B95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3D53CB13"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52A26AC6"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69447B9A" w14:textId="77777777" w:rsidTr="00C44175">
        <w:tc>
          <w:tcPr>
            <w:tcW w:w="1129" w:type="dxa"/>
          </w:tcPr>
          <w:p w14:paraId="2886A939"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5116C174" w14:textId="77777777" w:rsidR="00124B40" w:rsidRPr="00FB6D18" w:rsidRDefault="00124B40" w:rsidP="00124B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Раздел 5.2.2.1 Режим дня и кормление</w:t>
            </w:r>
          </w:p>
        </w:tc>
        <w:tc>
          <w:tcPr>
            <w:tcW w:w="1843" w:type="dxa"/>
          </w:tcPr>
          <w:p w14:paraId="71085F7F" w14:textId="6CD490DF" w:rsidR="00124B40" w:rsidRPr="00FB6D18" w:rsidRDefault="00965E8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8</w:t>
            </w:r>
          </w:p>
        </w:tc>
      </w:tr>
      <w:tr w:rsidR="00460B1D" w:rsidRPr="00FB6D18" w14:paraId="1A7745DD" w14:textId="77777777" w:rsidTr="00965E8A">
        <w:trPr>
          <w:trHeight w:val="918"/>
        </w:trPr>
        <w:tc>
          <w:tcPr>
            <w:tcW w:w="1129" w:type="dxa"/>
            <w:vMerge w:val="restart"/>
          </w:tcPr>
          <w:p w14:paraId="0346B584"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1</w:t>
            </w:r>
          </w:p>
        </w:tc>
        <w:tc>
          <w:tcPr>
            <w:tcW w:w="3941" w:type="dxa"/>
            <w:vMerge w:val="restart"/>
            <w:shd w:val="clear" w:color="auto" w:fill="FFFFFF"/>
          </w:tcPr>
          <w:p w14:paraId="4AAE3203" w14:textId="77777777" w:rsidR="00124B40" w:rsidRPr="00FB6D18"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Виды вскармливания</w:t>
            </w:r>
          </w:p>
        </w:tc>
        <w:tc>
          <w:tcPr>
            <w:tcW w:w="8079" w:type="dxa"/>
            <w:shd w:val="clear" w:color="auto" w:fill="FFFFFF"/>
            <w:vAlign w:val="center"/>
          </w:tcPr>
          <w:p w14:paraId="17C18B9D" w14:textId="0B9719A8"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Грудное вскармливание, его преимущества для здоровья младенца. Искусственное и смешанное вскармливание, показания к применению. Режим кормления младенца в зависимости от возраста. Приготовление детских молочных смесей согласно инструкции. Температура смеси, правила кормления из бутылочки. Обработка бутылочек, сосок, пустышек после кормления. Стерилизация посуды для кормления. Введение прикорма, его сроки и последовательность. Правила хранения смесей и продуктов прикорма. Ведение документации по кормлению</w:t>
            </w:r>
          </w:p>
        </w:tc>
        <w:tc>
          <w:tcPr>
            <w:tcW w:w="1843" w:type="dxa"/>
            <w:shd w:val="clear" w:color="auto" w:fill="FFFFFF"/>
            <w:vAlign w:val="center"/>
          </w:tcPr>
          <w:p w14:paraId="7715CD70"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78D812E7" w14:textId="77777777" w:rsidTr="00C44175">
        <w:tc>
          <w:tcPr>
            <w:tcW w:w="1129" w:type="dxa"/>
            <w:vMerge/>
          </w:tcPr>
          <w:p w14:paraId="6CBFF2A5"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3941" w:type="dxa"/>
            <w:vMerge/>
            <w:shd w:val="clear" w:color="auto" w:fill="FFFFFF"/>
            <w:vAlign w:val="center"/>
          </w:tcPr>
          <w:p w14:paraId="1ACC8919" w14:textId="77777777" w:rsidR="00124B40" w:rsidRPr="00FB6D18" w:rsidRDefault="00124B40" w:rsidP="00124B40">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33B43FF3" w14:textId="77777777" w:rsidR="00124B40" w:rsidRPr="00FB6D18" w:rsidRDefault="00124B40" w:rsidP="00124B40">
            <w:pPr>
              <w:spacing w:after="0" w:line="288" w:lineRule="atLeast"/>
              <w:ind w:firstLine="540"/>
              <w:jc w:val="both"/>
              <w:rPr>
                <w:rFonts w:ascii="Times New Roman" w:hAnsi="Times New Roman" w:cs="Times New Roman"/>
              </w:rPr>
            </w:pPr>
            <w:r w:rsidRPr="00FB6D18">
              <w:rPr>
                <w:rFonts w:ascii="Times New Roman" w:hAnsi="Times New Roman" w:cs="Times New Roman"/>
                <w:b/>
                <w:bCs/>
              </w:rPr>
              <w:t>Практическое занятие:</w:t>
            </w:r>
            <w:r w:rsidRPr="00FB6D18">
              <w:rPr>
                <w:rFonts w:ascii="Times New Roman" w:hAnsi="Times New Roman" w:cs="Times New Roman"/>
              </w:rPr>
              <w:t xml:space="preserve"> </w:t>
            </w:r>
            <w:r w:rsidRPr="00FB6D18">
              <w:rPr>
                <w:rFonts w:ascii="Times New Roman" w:hAnsi="Times New Roman" w:cs="Times New Roman"/>
                <w:i/>
                <w:iCs/>
              </w:rPr>
              <w:t>«Приготовление детских смесей»</w:t>
            </w:r>
          </w:p>
        </w:tc>
        <w:tc>
          <w:tcPr>
            <w:tcW w:w="1843" w:type="dxa"/>
            <w:shd w:val="clear" w:color="auto" w:fill="FFFFFF"/>
            <w:vAlign w:val="center"/>
          </w:tcPr>
          <w:p w14:paraId="25062C23" w14:textId="77777777" w:rsidR="00124B40" w:rsidRPr="00FB6D18" w:rsidRDefault="00124B40"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hAnsi="Times New Roman" w:cs="Times New Roman"/>
              </w:rPr>
              <w:t>4</w:t>
            </w:r>
          </w:p>
        </w:tc>
      </w:tr>
      <w:tr w:rsidR="00460B1D" w:rsidRPr="00FB6D18" w14:paraId="4FEFB682" w14:textId="77777777" w:rsidTr="00C44175">
        <w:trPr>
          <w:trHeight w:val="181"/>
        </w:trPr>
        <w:tc>
          <w:tcPr>
            <w:tcW w:w="1129" w:type="dxa"/>
          </w:tcPr>
          <w:p w14:paraId="145A201B"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2020" w:type="dxa"/>
            <w:gridSpan w:val="2"/>
          </w:tcPr>
          <w:p w14:paraId="608E6CC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Раздел 5.2.2.2 Гигиенический уход</w:t>
            </w:r>
          </w:p>
        </w:tc>
        <w:tc>
          <w:tcPr>
            <w:tcW w:w="1843" w:type="dxa"/>
          </w:tcPr>
          <w:p w14:paraId="52EFADE9" w14:textId="31C6B1ED" w:rsidR="00124B40" w:rsidRPr="00FB6D18" w:rsidRDefault="00965E8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8</w:t>
            </w:r>
          </w:p>
        </w:tc>
      </w:tr>
      <w:tr w:rsidR="00460B1D" w:rsidRPr="00FB6D18" w14:paraId="518B1B8D" w14:textId="77777777" w:rsidTr="00965E8A">
        <w:tc>
          <w:tcPr>
            <w:tcW w:w="1129" w:type="dxa"/>
            <w:vMerge w:val="restart"/>
          </w:tcPr>
          <w:p w14:paraId="3A398486"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3941" w:type="dxa"/>
            <w:vMerge w:val="restart"/>
            <w:shd w:val="clear" w:color="auto" w:fill="FFFFFF"/>
          </w:tcPr>
          <w:p w14:paraId="4B9DE6B7" w14:textId="77777777" w:rsidR="00124B40" w:rsidRPr="00FB6D18"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Купание, подмывание, смена подгузников</w:t>
            </w:r>
          </w:p>
        </w:tc>
        <w:tc>
          <w:tcPr>
            <w:tcW w:w="8079" w:type="dxa"/>
            <w:shd w:val="clear" w:color="auto" w:fill="FFFFFF"/>
            <w:vAlign w:val="center"/>
          </w:tcPr>
          <w:p w14:paraId="03A8D2C0" w14:textId="3EC00551"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Техника купания младенца: подготовка ванночки, температура воды, продолжительность. Подмывание после каждого акта дефекации. Смена подгузников, их виды и правила использования. Уход за кожей младенца, обработка складок. Уход за ногтями, их стрижка. Уход за волосами, мытьё головы. Профилактика опрелостей и потницы. Использование средств гигиены для младенцев. Обработка пупочной ранки. Требования к одежде младенца</w:t>
            </w:r>
          </w:p>
        </w:tc>
        <w:tc>
          <w:tcPr>
            <w:tcW w:w="1843" w:type="dxa"/>
            <w:shd w:val="clear" w:color="auto" w:fill="FFFFFF"/>
            <w:vAlign w:val="center"/>
          </w:tcPr>
          <w:p w14:paraId="7EA9C22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6305B6BF" w14:textId="77777777" w:rsidTr="00965E8A">
        <w:tc>
          <w:tcPr>
            <w:tcW w:w="1129" w:type="dxa"/>
            <w:vMerge/>
          </w:tcPr>
          <w:p w14:paraId="60ACDCF1"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3941" w:type="dxa"/>
            <w:vMerge/>
          </w:tcPr>
          <w:p w14:paraId="62A4F8E4" w14:textId="77777777" w:rsidR="00124B40" w:rsidRPr="00FB6D18"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6DED3FE2"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w:t>
            </w:r>
            <w:r w:rsidRPr="00FB6D18">
              <w:rPr>
                <w:rFonts w:ascii="Times New Roman" w:hAnsi="Times New Roman" w:cs="Times New Roman"/>
              </w:rPr>
              <w:t xml:space="preserve"> </w:t>
            </w:r>
            <w:r w:rsidRPr="00FB6D18">
              <w:rPr>
                <w:rFonts w:ascii="Times New Roman" w:eastAsia="Times New Roman" w:hAnsi="Times New Roman" w:cs="Times New Roman"/>
                <w:i/>
                <w:iCs/>
                <w:kern w:val="0"/>
                <w:lang w:eastAsia="ru-RU"/>
                <w14:ligatures w14:val="none"/>
              </w:rPr>
              <w:t>«Проведение гигиенических процедур»</w:t>
            </w:r>
          </w:p>
        </w:tc>
        <w:tc>
          <w:tcPr>
            <w:tcW w:w="1843" w:type="dxa"/>
          </w:tcPr>
          <w:p w14:paraId="41B8A103"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4</w:t>
            </w:r>
          </w:p>
        </w:tc>
      </w:tr>
      <w:tr w:rsidR="00460B1D" w:rsidRPr="00FB6D18" w14:paraId="30386D69" w14:textId="77777777" w:rsidTr="00965E8A">
        <w:tc>
          <w:tcPr>
            <w:tcW w:w="1129" w:type="dxa"/>
          </w:tcPr>
          <w:p w14:paraId="6D40A23D"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2020" w:type="dxa"/>
            <w:gridSpan w:val="2"/>
          </w:tcPr>
          <w:p w14:paraId="639CEABB" w14:textId="77777777" w:rsidR="00124B40" w:rsidRPr="00FB6D18" w:rsidRDefault="00124B40" w:rsidP="00965E8A">
            <w:pPr>
              <w:widowControl w:val="0"/>
              <w:autoSpaceDE w:val="0"/>
              <w:autoSpaceDN w:val="0"/>
              <w:adjustRightInd w:val="0"/>
              <w:spacing w:after="0" w:line="240" w:lineRule="auto"/>
              <w:ind w:firstLine="540"/>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5.2.2.3 </w:t>
            </w:r>
            <w:r w:rsidRPr="00FB6D18">
              <w:rPr>
                <w:rFonts w:ascii="Times New Roman" w:eastAsia="Courier New" w:hAnsi="Times New Roman" w:cs="Times New Roman"/>
                <w:b/>
                <w:bCs/>
                <w:noProof/>
                <w:kern w:val="0"/>
                <w:lang w:eastAsia="ru-RU"/>
                <w14:ligatures w14:val="none"/>
              </w:rPr>
              <w:t>Развивающие игры и массаж</w:t>
            </w:r>
          </w:p>
        </w:tc>
        <w:tc>
          <w:tcPr>
            <w:tcW w:w="1843" w:type="dxa"/>
          </w:tcPr>
          <w:p w14:paraId="15E5E96B" w14:textId="7B13A1AD" w:rsidR="00124B40" w:rsidRPr="00FB6D18"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460B1D" w:rsidRPr="00FB6D18" w14:paraId="1166581F" w14:textId="77777777" w:rsidTr="00965E8A">
        <w:trPr>
          <w:trHeight w:val="797"/>
        </w:trPr>
        <w:tc>
          <w:tcPr>
            <w:tcW w:w="1129" w:type="dxa"/>
          </w:tcPr>
          <w:p w14:paraId="7FCA302E"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3941" w:type="dxa"/>
            <w:shd w:val="clear" w:color="auto" w:fill="FFFFFF"/>
          </w:tcPr>
          <w:p w14:paraId="0AA74927" w14:textId="77777777" w:rsidR="00124B40" w:rsidRPr="00FB6D18" w:rsidRDefault="00124B40" w:rsidP="00965E8A">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Гимнастика, пальчиковые игры</w:t>
            </w:r>
          </w:p>
        </w:tc>
        <w:tc>
          <w:tcPr>
            <w:tcW w:w="8079" w:type="dxa"/>
            <w:shd w:val="clear" w:color="auto" w:fill="FFFFFF"/>
            <w:vAlign w:val="center"/>
          </w:tcPr>
          <w:p w14:paraId="4EAE1B22" w14:textId="6798D29C"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Комплексы гимнастики для младенцев по возрастным группам. Массаж: виды, техника, противопоказания. Пальчиковые игры, их значение для развития мелкой моторики. Развитие сенсорики через игры с предметами. Упражнения на развитие двигательной активности. Игры на свежем воздухе. Противопоказания к массажу и гимнастике. Взаимодействие с родителями по вопросам развития младенца</w:t>
            </w:r>
          </w:p>
        </w:tc>
        <w:tc>
          <w:tcPr>
            <w:tcW w:w="1843" w:type="dxa"/>
            <w:shd w:val="clear" w:color="auto" w:fill="FFFFFF"/>
            <w:vAlign w:val="center"/>
          </w:tcPr>
          <w:p w14:paraId="0853C983" w14:textId="06A3C4AA" w:rsidR="00124B40" w:rsidRPr="00FB6D18"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hAnsi="Times New Roman" w:cs="Times New Roman"/>
                <w:bCs/>
              </w:rPr>
              <w:t>2</w:t>
            </w:r>
          </w:p>
        </w:tc>
      </w:tr>
      <w:tr w:rsidR="00460B1D" w:rsidRPr="00FB6D18" w14:paraId="516D072D" w14:textId="77777777" w:rsidTr="00C44175">
        <w:tc>
          <w:tcPr>
            <w:tcW w:w="1129" w:type="dxa"/>
          </w:tcPr>
          <w:p w14:paraId="1E4F5336"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12020" w:type="dxa"/>
            <w:gridSpan w:val="2"/>
            <w:vAlign w:val="center"/>
          </w:tcPr>
          <w:p w14:paraId="64381010" w14:textId="455DC0BB"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5.2.2.4 </w:t>
            </w:r>
            <w:r w:rsidR="00EE65B4" w:rsidRPr="00FB6D18">
              <w:rPr>
                <w:rFonts w:ascii="Times New Roman" w:eastAsia="Courier New" w:hAnsi="Times New Roman" w:cs="Times New Roman"/>
                <w:b/>
                <w:bCs/>
                <w:noProof/>
                <w:kern w:val="0"/>
                <w:lang w:eastAsia="ru-RU"/>
                <w14:ligatures w14:val="none"/>
              </w:rPr>
              <w:t>Комплексный уход за младенцем</w:t>
            </w:r>
          </w:p>
          <w:p w14:paraId="55CD20A9"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kern w:val="0"/>
                <w:lang w:eastAsia="ru-RU"/>
                <w14:ligatures w14:val="none"/>
              </w:rPr>
            </w:pPr>
          </w:p>
        </w:tc>
        <w:tc>
          <w:tcPr>
            <w:tcW w:w="1843" w:type="dxa"/>
            <w:vAlign w:val="center"/>
          </w:tcPr>
          <w:p w14:paraId="396ACDFC" w14:textId="2748B0D9" w:rsidR="00124B40" w:rsidRPr="00FB6D18" w:rsidRDefault="00EE1EAF" w:rsidP="00124B40">
            <w:pPr>
              <w:widowControl w:val="0"/>
              <w:autoSpaceDE w:val="0"/>
              <w:autoSpaceDN w:val="0"/>
              <w:adjustRightInd w:val="0"/>
              <w:spacing w:after="0" w:line="240" w:lineRule="auto"/>
              <w:jc w:val="center"/>
              <w:rPr>
                <w:rFonts w:ascii="Times New Roman" w:eastAsia="Courier New" w:hAnsi="Times New Roman" w:cs="Times New Roman"/>
                <w:b/>
                <w:noProof/>
                <w:kern w:val="0"/>
                <w:lang w:eastAsia="ru-RU"/>
                <w14:ligatures w14:val="none"/>
              </w:rPr>
            </w:pPr>
            <w:r w:rsidRPr="00FB6D18">
              <w:rPr>
                <w:rFonts w:ascii="Times New Roman" w:eastAsia="Courier New" w:hAnsi="Times New Roman" w:cs="Times New Roman"/>
                <w:b/>
                <w:noProof/>
                <w:kern w:val="0"/>
                <w:lang w:eastAsia="ru-RU"/>
                <w14:ligatures w14:val="none"/>
              </w:rPr>
              <w:t>10</w:t>
            </w:r>
          </w:p>
        </w:tc>
      </w:tr>
      <w:tr w:rsidR="00460B1D" w:rsidRPr="00FB6D18" w14:paraId="4D003485" w14:textId="77777777" w:rsidTr="00C44175">
        <w:tc>
          <w:tcPr>
            <w:tcW w:w="1129" w:type="dxa"/>
            <w:vMerge w:val="restart"/>
          </w:tcPr>
          <w:p w14:paraId="5EB91FE3" w14:textId="07A2CCCA" w:rsidR="00EE65B4" w:rsidRPr="00FB6D18" w:rsidRDefault="00EE65B4"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p>
        </w:tc>
        <w:tc>
          <w:tcPr>
            <w:tcW w:w="3941" w:type="dxa"/>
            <w:vMerge w:val="restart"/>
            <w:vAlign w:val="center"/>
          </w:tcPr>
          <w:p w14:paraId="7F093FCC" w14:textId="6AA181A3" w:rsidR="00EE65B4" w:rsidRPr="00FB6D18" w:rsidRDefault="00EE65B4"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Теоретические основы комплексного ухода</w:t>
            </w:r>
          </w:p>
        </w:tc>
        <w:tc>
          <w:tcPr>
            <w:tcW w:w="8079" w:type="dxa"/>
            <w:vAlign w:val="center"/>
          </w:tcPr>
          <w:p w14:paraId="20E16A60" w14:textId="078EF0A5" w:rsidR="00EE65B4" w:rsidRPr="00FB6D18" w:rsidRDefault="00EE65B4"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 xml:space="preserve">Понятие комплексного ухода за младенцем. Взаимосвязь режимных моментов: кормления, гигиены, сна, игр. Индивидуальный подход к организации ухода с учётом возраста и состояния здоровья. Роль няни в </w:t>
            </w:r>
            <w:r w:rsidRPr="00FB6D18">
              <w:rPr>
                <w:rFonts w:ascii="Times New Roman" w:hAnsi="Times New Roman" w:cs="Times New Roman"/>
              </w:rPr>
              <w:lastRenderedPageBreak/>
              <w:t>обеспечении комфорта и безопасности младенца. Критерии оценки качес</w:t>
            </w:r>
            <w:r w:rsidR="004C7EF7" w:rsidRPr="00FB6D18">
              <w:rPr>
                <w:rFonts w:ascii="Times New Roman" w:hAnsi="Times New Roman" w:cs="Times New Roman"/>
              </w:rPr>
              <w:t>тва ухода. Ведение документации</w:t>
            </w:r>
          </w:p>
        </w:tc>
        <w:tc>
          <w:tcPr>
            <w:tcW w:w="1843" w:type="dxa"/>
            <w:vAlign w:val="center"/>
          </w:tcPr>
          <w:p w14:paraId="02BAA2B2" w14:textId="25B28DFC" w:rsidR="00EE65B4" w:rsidRPr="00FB6D18" w:rsidRDefault="00EE65B4"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Courier New" w:hAnsi="Times New Roman" w:cs="Times New Roman"/>
                <w:bCs/>
                <w:noProof/>
                <w:kern w:val="0"/>
                <w:lang w:eastAsia="ru-RU"/>
                <w14:ligatures w14:val="none"/>
              </w:rPr>
              <w:lastRenderedPageBreak/>
              <w:t>2</w:t>
            </w:r>
          </w:p>
        </w:tc>
      </w:tr>
      <w:tr w:rsidR="00460B1D" w:rsidRPr="00FB6D18" w14:paraId="4F4ECB38" w14:textId="77777777" w:rsidTr="00C44175">
        <w:tc>
          <w:tcPr>
            <w:tcW w:w="1129" w:type="dxa"/>
            <w:vMerge/>
          </w:tcPr>
          <w:p w14:paraId="2A585DFB" w14:textId="77777777" w:rsidR="00EE65B4" w:rsidRPr="00FB6D18" w:rsidRDefault="00EE65B4"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3941" w:type="dxa"/>
            <w:vMerge/>
            <w:vAlign w:val="center"/>
          </w:tcPr>
          <w:p w14:paraId="1B1A2247" w14:textId="77777777" w:rsidR="00EE65B4" w:rsidRPr="00FB6D18" w:rsidRDefault="00EE65B4"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54A1CB31" w14:textId="19F41B85" w:rsidR="00EE65B4" w:rsidRPr="00FB6D18" w:rsidRDefault="00EE65B4"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 xml:space="preserve"> </w:t>
            </w:r>
            <w:r w:rsidRPr="00FB6D18">
              <w:rPr>
                <w:rFonts w:ascii="Times New Roman" w:eastAsia="Times New Roman" w:hAnsi="Times New Roman" w:cs="Times New Roman"/>
                <w:i/>
                <w:iCs/>
                <w:kern w:val="0"/>
                <w:lang w:eastAsia="ru-RU"/>
                <w14:ligatures w14:val="none"/>
              </w:rPr>
              <w:t>«Комплексный уход за младенцем»</w:t>
            </w:r>
          </w:p>
        </w:tc>
        <w:tc>
          <w:tcPr>
            <w:tcW w:w="1843" w:type="dxa"/>
            <w:vAlign w:val="center"/>
          </w:tcPr>
          <w:p w14:paraId="5DFD08FD" w14:textId="5D504F78" w:rsidR="00EE65B4" w:rsidRPr="00FB6D18" w:rsidRDefault="00EE1EAF" w:rsidP="00124B40">
            <w:pPr>
              <w:widowControl w:val="0"/>
              <w:autoSpaceDE w:val="0"/>
              <w:autoSpaceDN w:val="0"/>
              <w:adjustRightInd w:val="0"/>
              <w:spacing w:after="0" w:line="240" w:lineRule="auto"/>
              <w:jc w:val="center"/>
              <w:rPr>
                <w:rFonts w:ascii="Times New Roman" w:eastAsia="Courier New" w:hAnsi="Times New Roman" w:cs="Times New Roman"/>
                <w:bCs/>
                <w:noProof/>
                <w:kern w:val="0"/>
                <w:lang w:eastAsia="ru-RU"/>
                <w14:ligatures w14:val="none"/>
              </w:rPr>
            </w:pPr>
            <w:r w:rsidRPr="00FB6D18">
              <w:rPr>
                <w:rFonts w:ascii="Times New Roman" w:eastAsia="Courier New" w:hAnsi="Times New Roman" w:cs="Times New Roman"/>
                <w:bCs/>
                <w:noProof/>
                <w:kern w:val="0"/>
                <w:lang w:eastAsia="ru-RU"/>
                <w14:ligatures w14:val="none"/>
              </w:rPr>
              <w:t>4</w:t>
            </w:r>
          </w:p>
        </w:tc>
      </w:tr>
      <w:tr w:rsidR="00460B1D" w:rsidRPr="00FB6D18" w14:paraId="384ACC9A" w14:textId="77777777" w:rsidTr="00C44175">
        <w:tc>
          <w:tcPr>
            <w:tcW w:w="1129" w:type="dxa"/>
            <w:vMerge/>
          </w:tcPr>
          <w:p w14:paraId="1BEBB274"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3941" w:type="dxa"/>
            <w:vMerge/>
            <w:vAlign w:val="center"/>
          </w:tcPr>
          <w:p w14:paraId="3C29D858"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2C5D7765"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Практическая работа:</w:t>
            </w:r>
            <w:r w:rsidRPr="00FB6D18">
              <w:rPr>
                <w:rFonts w:ascii="Times New Roman" w:eastAsia="Times New Roman" w:hAnsi="Times New Roman" w:cs="Times New Roman"/>
                <w:kern w:val="0"/>
                <w:lang w:eastAsia="ru-RU"/>
                <w14:ligatures w14:val="none"/>
              </w:rPr>
              <w:t xml:space="preserve"> </w:t>
            </w:r>
            <w:r w:rsidRPr="00FB6D18">
              <w:rPr>
                <w:rFonts w:ascii="Times New Roman" w:eastAsia="Times New Roman" w:hAnsi="Times New Roman" w:cs="Times New Roman"/>
                <w:i/>
                <w:iCs/>
                <w:kern w:val="0"/>
                <w:lang w:eastAsia="ru-RU"/>
                <w14:ligatures w14:val="none"/>
              </w:rPr>
              <w:t>«Составление графика уборки и обработки»</w:t>
            </w:r>
          </w:p>
        </w:tc>
        <w:tc>
          <w:tcPr>
            <w:tcW w:w="1843" w:type="dxa"/>
            <w:vAlign w:val="center"/>
          </w:tcPr>
          <w:p w14:paraId="18BA25DA" w14:textId="5F917F74" w:rsidR="00124B40" w:rsidRPr="00FB6D18"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Courier New" w:hAnsi="Times New Roman" w:cs="Times New Roman"/>
                <w:bCs/>
                <w:noProof/>
                <w:kern w:val="0"/>
                <w:lang w:eastAsia="ru-RU"/>
                <w14:ligatures w14:val="none"/>
              </w:rPr>
              <w:t>4</w:t>
            </w:r>
          </w:p>
        </w:tc>
      </w:tr>
      <w:tr w:rsidR="00460B1D" w:rsidRPr="00FB6D18" w14:paraId="25A7D014" w14:textId="77777777" w:rsidTr="00C44175">
        <w:tc>
          <w:tcPr>
            <w:tcW w:w="1129" w:type="dxa"/>
          </w:tcPr>
          <w:p w14:paraId="2897F076"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3941" w:type="dxa"/>
          </w:tcPr>
          <w:p w14:paraId="67F0A167"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156CD1A6"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Проводится на последнем занятии</w:t>
            </w:r>
          </w:p>
        </w:tc>
        <w:tc>
          <w:tcPr>
            <w:tcW w:w="1843" w:type="dxa"/>
          </w:tcPr>
          <w:p w14:paraId="0AB38FF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124B40" w:rsidRPr="00FB6D18" w14:paraId="1220FAB7" w14:textId="77777777" w:rsidTr="00C44175">
        <w:tc>
          <w:tcPr>
            <w:tcW w:w="1129" w:type="dxa"/>
          </w:tcPr>
          <w:p w14:paraId="31E649B6" w14:textId="77777777" w:rsidR="00124B40" w:rsidRPr="00FB6D18" w:rsidRDefault="00124B40" w:rsidP="00965E8A">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p>
        </w:tc>
        <w:tc>
          <w:tcPr>
            <w:tcW w:w="3941" w:type="dxa"/>
          </w:tcPr>
          <w:p w14:paraId="6AA698AA"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143BB1E3"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51241C2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30 часов</w:t>
            </w:r>
          </w:p>
          <w:p w14:paraId="71597B21"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из них: </w:t>
            </w:r>
          </w:p>
          <w:p w14:paraId="10D59535"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теоретические занятия -14,</w:t>
            </w:r>
          </w:p>
          <w:p w14:paraId="6CC9BB3D"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практические занятия-16</w:t>
            </w:r>
          </w:p>
        </w:tc>
      </w:tr>
    </w:tbl>
    <w:p w14:paraId="163EF328"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24B40" w:rsidRPr="00FB6D18" w:rsidSect="00124B40">
          <w:pgSz w:w="16838" w:h="11909" w:orient="landscape"/>
          <w:pgMar w:top="1134" w:right="851" w:bottom="851" w:left="851" w:header="0" w:footer="6" w:gutter="0"/>
          <w:cols w:space="720"/>
          <w:noEndnote/>
          <w:titlePg/>
          <w:docGrid w:linePitch="360"/>
        </w:sectPr>
      </w:pPr>
    </w:p>
    <w:p w14:paraId="0803139C" w14:textId="3439FA8A"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kern w:val="0"/>
          <w:sz w:val="32"/>
          <w:szCs w:val="32"/>
          <w:lang w:eastAsia="ru-RU"/>
          <w14:ligatures w14:val="none"/>
        </w:rPr>
        <w:lastRenderedPageBreak/>
        <w:t>5.2.3 Рабочая программа учебного предмета "Технологии ухода за детьми раннего возраста"</w:t>
      </w:r>
    </w:p>
    <w:p w14:paraId="7914057C" w14:textId="2F049F25"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Учебный предмет "</w:t>
      </w:r>
      <w:r w:rsidRPr="00FB6D18">
        <w:rPr>
          <w:sz w:val="22"/>
          <w:szCs w:val="22"/>
        </w:rPr>
        <w:t xml:space="preserve"> </w:t>
      </w:r>
      <w:r w:rsidRPr="00FB6D18">
        <w:rPr>
          <w:rFonts w:ascii="Times New Roman" w:eastAsia="Courier New" w:hAnsi="Times New Roman" w:cs="Times New Roman"/>
          <w:noProof/>
          <w:kern w:val="0"/>
          <w:sz w:val="28"/>
          <w:szCs w:val="28"/>
          <w:lang w:eastAsia="ru-RU"/>
          <w14:ligatures w14:val="none"/>
        </w:rPr>
        <w:t xml:space="preserve">Технологии ухода за детьми раннего возраста» " относится к </w:t>
      </w:r>
      <w:r w:rsidR="00390694" w:rsidRPr="00FB6D18">
        <w:rPr>
          <w:rFonts w:ascii="Times New Roman" w:eastAsia="Courier New" w:hAnsi="Times New Roman" w:cs="Times New Roman"/>
          <w:noProof/>
          <w:kern w:val="0"/>
          <w:sz w:val="28"/>
          <w:szCs w:val="28"/>
          <w:lang w:eastAsia="ru-RU"/>
          <w14:ligatures w14:val="none"/>
        </w:rPr>
        <w:t>специальному</w:t>
      </w:r>
      <w:r w:rsidRPr="00FB6D18">
        <w:rPr>
          <w:rFonts w:ascii="Times New Roman" w:eastAsia="Courier New" w:hAnsi="Times New Roman" w:cs="Times New Roman"/>
          <w:noProof/>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102360A2" w14:textId="52E4F032"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"Технологии ухода за детьми раннего возраста" у обучающегося должны формироваться профессиональные компетенции, он должен выполнять трудовые действия, должен уметь, должен знать:</w:t>
      </w:r>
    </w:p>
    <w:p w14:paraId="383EE09F"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023F7047" w14:textId="77777777" w:rsidTr="00C44175">
        <w:tc>
          <w:tcPr>
            <w:tcW w:w="4679" w:type="dxa"/>
          </w:tcPr>
          <w:p w14:paraId="5F3C0F53"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1E24BBA5"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1F0F3823" w14:textId="77777777" w:rsidTr="00C44175">
        <w:tc>
          <w:tcPr>
            <w:tcW w:w="4679" w:type="dxa"/>
            <w:vMerge w:val="restart"/>
          </w:tcPr>
          <w:p w14:paraId="56C30445"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2. Осуществление ухода за детьми раннего возраста (от 1 года до 3 лет)</w:t>
            </w:r>
          </w:p>
          <w:p w14:paraId="1287B8E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 </w:t>
            </w:r>
          </w:p>
        </w:tc>
        <w:tc>
          <w:tcPr>
            <w:tcW w:w="4668" w:type="dxa"/>
          </w:tcPr>
          <w:p w14:paraId="7BCDBE6C" w14:textId="33DF9D4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организация питания, гигиенических процедур, развитие навыков самообслуживания, игровая деятельность</w:t>
            </w:r>
          </w:p>
        </w:tc>
      </w:tr>
      <w:tr w:rsidR="00460B1D" w:rsidRPr="00FB6D18" w14:paraId="038A77FB" w14:textId="77777777" w:rsidTr="00C44175">
        <w:tc>
          <w:tcPr>
            <w:tcW w:w="4679" w:type="dxa"/>
            <w:vMerge/>
          </w:tcPr>
          <w:p w14:paraId="25E956C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03B2F5C0" w14:textId="19E0B49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формировать культурно-гигиенические навыки, организовывать игры</w:t>
            </w:r>
          </w:p>
        </w:tc>
      </w:tr>
      <w:tr w:rsidR="00124B40" w:rsidRPr="00FB6D18" w14:paraId="2A3B88BA" w14:textId="77777777" w:rsidTr="00C44175">
        <w:tc>
          <w:tcPr>
            <w:tcW w:w="4679" w:type="dxa"/>
            <w:vMerge/>
          </w:tcPr>
          <w:p w14:paraId="7229989F"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0D0EDB1" w14:textId="5C7D3CCE"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возрастные особенности, методы обучения самообслуживанию</w:t>
            </w:r>
          </w:p>
        </w:tc>
      </w:tr>
    </w:tbl>
    <w:p w14:paraId="48F910DA"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16084766"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6A7E37A"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1CEADD8"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70EFE7DF"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3E9F3CE4"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22FECD7B" w14:textId="77777777" w:rsidTr="00C44175">
        <w:tc>
          <w:tcPr>
            <w:tcW w:w="1129" w:type="dxa"/>
            <w:vAlign w:val="center"/>
          </w:tcPr>
          <w:p w14:paraId="7DEFD05D"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3941" w:type="dxa"/>
            <w:vAlign w:val="center"/>
          </w:tcPr>
          <w:p w14:paraId="7419824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11A8FAB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1AA765F3"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177C73FE" w14:textId="77777777" w:rsidTr="00C44175">
        <w:tc>
          <w:tcPr>
            <w:tcW w:w="1129" w:type="dxa"/>
          </w:tcPr>
          <w:p w14:paraId="241DB5FC"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22DB5745" w14:textId="77777777" w:rsidR="00124B40" w:rsidRPr="00FB6D18" w:rsidRDefault="00124B40" w:rsidP="00124B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Раздел 5.2.3.1 Организация питания</w:t>
            </w:r>
          </w:p>
        </w:tc>
        <w:tc>
          <w:tcPr>
            <w:tcW w:w="1843" w:type="dxa"/>
          </w:tcPr>
          <w:p w14:paraId="53AFB9EC" w14:textId="1CBD43D4" w:rsidR="00124B40" w:rsidRPr="00FB6D18" w:rsidRDefault="00C51F1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8</w:t>
            </w:r>
          </w:p>
        </w:tc>
      </w:tr>
      <w:tr w:rsidR="00460B1D" w:rsidRPr="00FB6D18" w14:paraId="19BE4CD6" w14:textId="77777777" w:rsidTr="00C44175">
        <w:trPr>
          <w:trHeight w:val="2208"/>
        </w:trPr>
        <w:tc>
          <w:tcPr>
            <w:tcW w:w="1129" w:type="dxa"/>
            <w:vMerge w:val="restart"/>
          </w:tcPr>
          <w:p w14:paraId="1C7AA846" w14:textId="77777777" w:rsidR="00DB650D" w:rsidRPr="00FB6D18" w:rsidRDefault="00DB650D"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1</w:t>
            </w:r>
          </w:p>
        </w:tc>
        <w:tc>
          <w:tcPr>
            <w:tcW w:w="3941" w:type="dxa"/>
            <w:vMerge w:val="restart"/>
            <w:shd w:val="clear" w:color="auto" w:fill="FFFFFF"/>
          </w:tcPr>
          <w:p w14:paraId="28964678" w14:textId="77777777" w:rsidR="00DB650D" w:rsidRPr="00FB6D18" w:rsidRDefault="00DB650D" w:rsidP="00DB650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Сервировка, обучение приёму пищи</w:t>
            </w:r>
          </w:p>
        </w:tc>
        <w:tc>
          <w:tcPr>
            <w:tcW w:w="8079" w:type="dxa"/>
            <w:shd w:val="clear" w:color="auto" w:fill="FFFFFF"/>
            <w:vAlign w:val="center"/>
          </w:tcPr>
          <w:p w14:paraId="281A368C" w14:textId="2CCA37CB" w:rsidR="00DB650D" w:rsidRPr="00FB6D18" w:rsidRDefault="00DB650D"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Питание детей от 1 до 3 лет, его режим и объём порций. Сервировка стола с учётом возраста детей. Подготовка ребёнка к приёму пищи: умывание, посадка за стол. Обучение приёму пищи, использование столовых приборов. Формирование культурно-гигиенических навыков: мытьё рук перед едой, пользование салфеткой. Культура поведения за столом. Обучение жеванию и глотанию твёрдой пищи. Индивидуальный подход к детям с плохим аппетитом. Взаимодействие с поваром и медицинским работником по вопросам питания. Ведение документации по питанию</w:t>
            </w:r>
          </w:p>
        </w:tc>
        <w:tc>
          <w:tcPr>
            <w:tcW w:w="1843" w:type="dxa"/>
            <w:shd w:val="clear" w:color="auto" w:fill="FFFFFF"/>
            <w:vAlign w:val="center"/>
          </w:tcPr>
          <w:p w14:paraId="10AB613E" w14:textId="77777777" w:rsidR="00DB650D" w:rsidRPr="00FB6D18" w:rsidRDefault="00DB650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776A1D2A" w14:textId="77777777" w:rsidTr="00C44175">
        <w:tc>
          <w:tcPr>
            <w:tcW w:w="1129" w:type="dxa"/>
            <w:vMerge/>
          </w:tcPr>
          <w:p w14:paraId="53A17001" w14:textId="77777777" w:rsidR="00124B40" w:rsidRPr="00FB6D18"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vAlign w:val="center"/>
          </w:tcPr>
          <w:p w14:paraId="7352C81A" w14:textId="77777777" w:rsidR="00124B40" w:rsidRPr="00FB6D18" w:rsidRDefault="00124B40" w:rsidP="00124B40">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49D3834F" w14:textId="77777777" w:rsidR="00124B40" w:rsidRPr="00FB6D18" w:rsidRDefault="00124B40" w:rsidP="00124B40">
            <w:pPr>
              <w:spacing w:after="0" w:line="288" w:lineRule="atLeast"/>
              <w:ind w:firstLine="540"/>
              <w:jc w:val="both"/>
              <w:rPr>
                <w:rFonts w:ascii="Times New Roman" w:hAnsi="Times New Roman" w:cs="Times New Roman"/>
              </w:rPr>
            </w:pPr>
            <w:r w:rsidRPr="00FB6D18">
              <w:rPr>
                <w:rFonts w:ascii="Times New Roman" w:hAnsi="Times New Roman" w:cs="Times New Roman"/>
                <w:b/>
                <w:bCs/>
              </w:rPr>
              <w:t>Практическое занятие:</w:t>
            </w:r>
            <w:r w:rsidRPr="00FB6D18">
              <w:rPr>
                <w:rFonts w:ascii="Times New Roman" w:hAnsi="Times New Roman" w:cs="Times New Roman"/>
              </w:rPr>
              <w:t xml:space="preserve"> </w:t>
            </w:r>
            <w:r w:rsidRPr="00FB6D18">
              <w:rPr>
                <w:rFonts w:ascii="Times New Roman" w:hAnsi="Times New Roman" w:cs="Times New Roman"/>
                <w:i/>
                <w:iCs/>
              </w:rPr>
              <w:t>«Сервировка стола и обучение приёму пищи»</w:t>
            </w:r>
          </w:p>
        </w:tc>
        <w:tc>
          <w:tcPr>
            <w:tcW w:w="1843" w:type="dxa"/>
            <w:shd w:val="clear" w:color="auto" w:fill="FFFFFF"/>
            <w:vAlign w:val="center"/>
          </w:tcPr>
          <w:p w14:paraId="52613CE6" w14:textId="77777777" w:rsidR="00124B40" w:rsidRPr="00FB6D18" w:rsidRDefault="00124B40"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hAnsi="Times New Roman" w:cs="Times New Roman"/>
              </w:rPr>
              <w:t>4</w:t>
            </w:r>
          </w:p>
        </w:tc>
      </w:tr>
      <w:tr w:rsidR="00460B1D" w:rsidRPr="00FB6D18" w14:paraId="014DD4F1" w14:textId="77777777" w:rsidTr="00C44175">
        <w:trPr>
          <w:trHeight w:val="181"/>
        </w:trPr>
        <w:tc>
          <w:tcPr>
            <w:tcW w:w="1129" w:type="dxa"/>
          </w:tcPr>
          <w:p w14:paraId="3CEDDDC0" w14:textId="77777777" w:rsidR="00124B40" w:rsidRPr="00FB6D18"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0C60F49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Раздел 5.2.3.2 Гигиенические процедуры</w:t>
            </w:r>
          </w:p>
        </w:tc>
        <w:tc>
          <w:tcPr>
            <w:tcW w:w="1843" w:type="dxa"/>
          </w:tcPr>
          <w:p w14:paraId="7E93A5D5" w14:textId="0D872C83" w:rsidR="00124B40" w:rsidRPr="00FB6D18" w:rsidRDefault="00C51F1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6</w:t>
            </w:r>
          </w:p>
        </w:tc>
      </w:tr>
      <w:tr w:rsidR="00460B1D" w:rsidRPr="00FB6D18" w14:paraId="4FD0B402" w14:textId="77777777" w:rsidTr="00DB650D">
        <w:tc>
          <w:tcPr>
            <w:tcW w:w="1129" w:type="dxa"/>
            <w:vMerge w:val="restart"/>
          </w:tcPr>
          <w:p w14:paraId="21EEDF12" w14:textId="77777777" w:rsidR="00124B40" w:rsidRPr="00FB6D18"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vMerge w:val="restart"/>
            <w:shd w:val="clear" w:color="auto" w:fill="FFFFFF"/>
          </w:tcPr>
          <w:p w14:paraId="63F06DE2" w14:textId="77777777" w:rsidR="00124B40" w:rsidRPr="00FB6D18" w:rsidRDefault="00124B40" w:rsidP="00DB650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Умывание, одевание</w:t>
            </w:r>
          </w:p>
        </w:tc>
        <w:tc>
          <w:tcPr>
            <w:tcW w:w="8079" w:type="dxa"/>
            <w:shd w:val="clear" w:color="auto" w:fill="FFFFFF"/>
            <w:vAlign w:val="center"/>
          </w:tcPr>
          <w:p w14:paraId="19B47339" w14:textId="141131B6"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Процедуры умывания: последовательность, средства. Обучение пользованию полотенцем. Одевание и раздевание детей, последовательность действий. Формирование навыков самообслуживания при одевании. Обучение застёгиванию пуговиц, молний, шнуровке. Методы обучения, поощрение самостоятельности. Особенности одевания в разное время года. Уход за одеждой и обувью. Помощь детям при одевании с учётом их возможностей. Взаимодействие с родителями по вопросам формирования навыков</w:t>
            </w:r>
          </w:p>
        </w:tc>
        <w:tc>
          <w:tcPr>
            <w:tcW w:w="1843" w:type="dxa"/>
            <w:shd w:val="clear" w:color="auto" w:fill="FFFFFF"/>
            <w:vAlign w:val="center"/>
          </w:tcPr>
          <w:p w14:paraId="3AB51418" w14:textId="0AFCEEBE" w:rsidR="00124B40" w:rsidRPr="00FB6D18" w:rsidRDefault="00725F69"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2</w:t>
            </w:r>
          </w:p>
        </w:tc>
      </w:tr>
      <w:tr w:rsidR="00460B1D" w:rsidRPr="00FB6D18" w14:paraId="4E48D850" w14:textId="77777777" w:rsidTr="00C44175">
        <w:tc>
          <w:tcPr>
            <w:tcW w:w="1129" w:type="dxa"/>
            <w:vMerge/>
          </w:tcPr>
          <w:p w14:paraId="1496A205" w14:textId="77777777" w:rsidR="00124B40" w:rsidRPr="00FB6D18"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tcPr>
          <w:p w14:paraId="71D265DE"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tcPr>
          <w:p w14:paraId="2F9ADD80"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w:t>
            </w:r>
            <w:r w:rsidRPr="00FB6D18">
              <w:rPr>
                <w:rFonts w:ascii="Times New Roman" w:hAnsi="Times New Roman" w:cs="Times New Roman"/>
              </w:rPr>
              <w:t xml:space="preserve"> </w:t>
            </w:r>
            <w:r w:rsidRPr="00FB6D18">
              <w:rPr>
                <w:rFonts w:ascii="Times New Roman" w:eastAsia="Times New Roman" w:hAnsi="Times New Roman" w:cs="Times New Roman"/>
                <w:i/>
                <w:iCs/>
                <w:kern w:val="0"/>
                <w:lang w:eastAsia="ru-RU"/>
                <w14:ligatures w14:val="none"/>
              </w:rPr>
              <w:t>«Обучение гигиеническим процедурам»</w:t>
            </w:r>
          </w:p>
        </w:tc>
        <w:tc>
          <w:tcPr>
            <w:tcW w:w="1843" w:type="dxa"/>
          </w:tcPr>
          <w:p w14:paraId="6330480C" w14:textId="79D990D7" w:rsidR="00124B40" w:rsidRPr="00FB6D18"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Cs/>
                <w:kern w:val="0"/>
                <w:lang w:eastAsia="ru-RU"/>
                <w14:ligatures w14:val="none"/>
              </w:rPr>
              <w:t>4</w:t>
            </w:r>
          </w:p>
        </w:tc>
      </w:tr>
      <w:tr w:rsidR="00460B1D" w:rsidRPr="00FB6D18" w14:paraId="7B6CBE25" w14:textId="77777777" w:rsidTr="00C44175">
        <w:tc>
          <w:tcPr>
            <w:tcW w:w="1129" w:type="dxa"/>
          </w:tcPr>
          <w:p w14:paraId="5B9F5ABD" w14:textId="77777777" w:rsidR="00124B40" w:rsidRPr="00FB6D18"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0B68F129" w14:textId="77777777" w:rsidR="00124B40" w:rsidRPr="00FB6D18" w:rsidRDefault="00124B40" w:rsidP="00124B40">
            <w:pPr>
              <w:widowControl w:val="0"/>
              <w:autoSpaceDE w:val="0"/>
              <w:autoSpaceDN w:val="0"/>
              <w:adjustRightInd w:val="0"/>
              <w:spacing w:after="0" w:line="240" w:lineRule="auto"/>
              <w:ind w:firstLine="54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5.2.3.3 </w:t>
            </w:r>
            <w:r w:rsidRPr="00FB6D18">
              <w:rPr>
                <w:rFonts w:ascii="Times New Roman" w:eastAsia="Courier New" w:hAnsi="Times New Roman" w:cs="Times New Roman"/>
                <w:b/>
                <w:bCs/>
                <w:noProof/>
                <w:kern w:val="0"/>
                <w:lang w:eastAsia="ru-RU"/>
                <w14:ligatures w14:val="none"/>
              </w:rPr>
              <w:t>Развитие навыков самообслуживания</w:t>
            </w:r>
          </w:p>
        </w:tc>
        <w:tc>
          <w:tcPr>
            <w:tcW w:w="1843" w:type="dxa"/>
          </w:tcPr>
          <w:p w14:paraId="53F865F8" w14:textId="72ACC6AA" w:rsidR="00124B40" w:rsidRPr="00FB6D18" w:rsidRDefault="00C51F1C"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r>
      <w:tr w:rsidR="00460B1D" w:rsidRPr="00FB6D18" w14:paraId="6BBF6FF6" w14:textId="77777777" w:rsidTr="00C51F1C">
        <w:trPr>
          <w:trHeight w:val="1836"/>
        </w:trPr>
        <w:tc>
          <w:tcPr>
            <w:tcW w:w="1129" w:type="dxa"/>
          </w:tcPr>
          <w:p w14:paraId="15C79698" w14:textId="77777777" w:rsidR="00124B40" w:rsidRPr="00FB6D18"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shd w:val="clear" w:color="auto" w:fill="FFFFFF"/>
          </w:tcPr>
          <w:p w14:paraId="24E8F028" w14:textId="77777777" w:rsidR="00124B40" w:rsidRPr="00FB6D18" w:rsidRDefault="00124B40" w:rsidP="00DB650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Обучение одеванию, раздеванию</w:t>
            </w:r>
          </w:p>
        </w:tc>
        <w:tc>
          <w:tcPr>
            <w:tcW w:w="8079" w:type="dxa"/>
            <w:shd w:val="clear" w:color="auto" w:fill="FFFFFF"/>
            <w:vAlign w:val="bottom"/>
          </w:tcPr>
          <w:p w14:paraId="1751E515" w14:textId="61264425" w:rsidR="00124B40" w:rsidRPr="00FB6D18" w:rsidRDefault="00124B40" w:rsidP="00C51F1C">
            <w:pPr>
              <w:widowControl w:val="0"/>
              <w:autoSpaceDE w:val="0"/>
              <w:autoSpaceDN w:val="0"/>
              <w:adjustRightInd w:val="0"/>
              <w:spacing w:after="0" w:line="240" w:lineRule="auto"/>
              <w:ind w:firstLine="540"/>
              <w:rPr>
                <w:rFonts w:ascii="Times New Roman" w:eastAsia="Times New Roman" w:hAnsi="Times New Roman" w:cs="Times New Roman"/>
                <w:kern w:val="0"/>
                <w:lang w:eastAsia="ru-RU"/>
                <w14:ligatures w14:val="none"/>
              </w:rPr>
            </w:pPr>
            <w:r w:rsidRPr="00FB6D18">
              <w:rPr>
                <w:rFonts w:ascii="Times New Roman" w:hAnsi="Times New Roman" w:cs="Times New Roman"/>
              </w:rPr>
              <w:t>Методы обучения одеванию и раздеванию. Формирование навыков пользования столовыми приборами. Обучение уборке игрушек после игры. Поощрение самостоятельности и инициативы. Создание условий для развития навыков самообслуживания. Индивидуальный подход к детям с разным уровнем развития. Взаимодействие с воспитателем по вопросам развития навыков. Ведение наблюдений за развитием навыков</w:t>
            </w:r>
          </w:p>
        </w:tc>
        <w:tc>
          <w:tcPr>
            <w:tcW w:w="1843" w:type="dxa"/>
            <w:shd w:val="clear" w:color="auto" w:fill="FFFFFF"/>
            <w:vAlign w:val="center"/>
          </w:tcPr>
          <w:p w14:paraId="3BCE1319"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6435579E" w14:textId="77777777" w:rsidTr="00C44175">
        <w:tc>
          <w:tcPr>
            <w:tcW w:w="1129" w:type="dxa"/>
          </w:tcPr>
          <w:p w14:paraId="2A370DF4" w14:textId="77777777" w:rsidR="00124B40" w:rsidRPr="00FB6D18" w:rsidRDefault="00124B40"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4DE33FE4" w14:textId="33A5F9A6" w:rsidR="00124B40" w:rsidRPr="00FB6D18" w:rsidRDefault="00EE1EAF" w:rsidP="00EE1EAF">
            <w:pPr>
              <w:widowControl w:val="0"/>
              <w:autoSpaceDE w:val="0"/>
              <w:autoSpaceDN w:val="0"/>
              <w:adjustRightInd w:val="0"/>
              <w:spacing w:after="0" w:line="240" w:lineRule="auto"/>
              <w:ind w:firstLine="540"/>
              <w:jc w:val="center"/>
              <w:rPr>
                <w:rFonts w:ascii="Times New Roman" w:eastAsia="Courier New" w:hAnsi="Times New Roman" w:cs="Times New Roman"/>
                <w:noProof/>
                <w:kern w:val="0"/>
                <w:lang w:eastAsia="ru-RU"/>
                <w14:ligatures w14:val="none"/>
              </w:rPr>
            </w:pPr>
            <w:r w:rsidRPr="00FB6D18">
              <w:rPr>
                <w:rFonts w:ascii="Times New Roman" w:eastAsia="Times New Roman" w:hAnsi="Times New Roman" w:cs="Times New Roman"/>
                <w:b/>
                <w:kern w:val="0"/>
                <w:lang w:eastAsia="ru-RU"/>
                <w14:ligatures w14:val="none"/>
              </w:rPr>
              <w:t>5.2.3.4</w:t>
            </w:r>
            <w:r w:rsidRPr="00FB6D18">
              <w:rPr>
                <w:rFonts w:ascii="Times New Roman" w:eastAsia="Times New Roman" w:hAnsi="Times New Roman" w:cs="Times New Roman"/>
                <w:b/>
                <w:kern w:val="0"/>
                <w:lang w:eastAsia="ru-RU"/>
                <w14:ligatures w14:val="none"/>
              </w:rPr>
              <w:tab/>
              <w:t>Комплексный уход за детьми раннего возраста</w:t>
            </w:r>
          </w:p>
        </w:tc>
        <w:tc>
          <w:tcPr>
            <w:tcW w:w="1843" w:type="dxa"/>
            <w:vAlign w:val="center"/>
          </w:tcPr>
          <w:p w14:paraId="2216EAAB" w14:textId="7FC91C2E" w:rsidR="00124B40" w:rsidRPr="00FB6D18" w:rsidRDefault="00C51F1C" w:rsidP="00124B40">
            <w:pPr>
              <w:widowControl w:val="0"/>
              <w:autoSpaceDE w:val="0"/>
              <w:autoSpaceDN w:val="0"/>
              <w:adjustRightInd w:val="0"/>
              <w:spacing w:after="0" w:line="240" w:lineRule="auto"/>
              <w:jc w:val="center"/>
              <w:rPr>
                <w:rFonts w:ascii="Times New Roman" w:eastAsia="Courier New" w:hAnsi="Times New Roman" w:cs="Times New Roman"/>
                <w:b/>
                <w:bCs/>
                <w:noProof/>
                <w:kern w:val="0"/>
                <w:lang w:eastAsia="ru-RU"/>
                <w14:ligatures w14:val="none"/>
              </w:rPr>
            </w:pPr>
            <w:r w:rsidRPr="00FB6D18">
              <w:rPr>
                <w:rFonts w:ascii="Times New Roman" w:eastAsia="Courier New" w:hAnsi="Times New Roman" w:cs="Times New Roman"/>
                <w:b/>
                <w:bCs/>
                <w:noProof/>
                <w:kern w:val="0"/>
                <w:lang w:eastAsia="ru-RU"/>
                <w14:ligatures w14:val="none"/>
              </w:rPr>
              <w:t>10</w:t>
            </w:r>
          </w:p>
        </w:tc>
      </w:tr>
      <w:tr w:rsidR="00460B1D" w:rsidRPr="00FB6D18" w14:paraId="50C2CC50" w14:textId="77777777" w:rsidTr="00C44175">
        <w:trPr>
          <w:trHeight w:val="562"/>
        </w:trPr>
        <w:tc>
          <w:tcPr>
            <w:tcW w:w="1129" w:type="dxa"/>
            <w:vMerge w:val="restart"/>
          </w:tcPr>
          <w:p w14:paraId="4606D124" w14:textId="504F922B" w:rsidR="00EE1EAF" w:rsidRPr="00FB6D18" w:rsidRDefault="00EE1EA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lastRenderedPageBreak/>
              <w:t>1</w:t>
            </w:r>
          </w:p>
        </w:tc>
        <w:tc>
          <w:tcPr>
            <w:tcW w:w="3941" w:type="dxa"/>
            <w:vMerge w:val="restart"/>
            <w:vAlign w:val="center"/>
          </w:tcPr>
          <w:p w14:paraId="0E921F08" w14:textId="418976A5" w:rsidR="00EE1EAF" w:rsidRPr="00FB6D18" w:rsidRDefault="00EE1EAF"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Теоретические основы комплексного ухода</w:t>
            </w:r>
          </w:p>
        </w:tc>
        <w:tc>
          <w:tcPr>
            <w:tcW w:w="8079" w:type="dxa"/>
            <w:vAlign w:val="center"/>
          </w:tcPr>
          <w:p w14:paraId="16BD3E4A" w14:textId="6FDE369C" w:rsidR="00EE1EAF" w:rsidRPr="00FB6D18" w:rsidRDefault="00EE1EAF"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hAnsi="Times New Roman" w:cs="Times New Roman"/>
              </w:rPr>
              <w:t>Понятие комплексного ухода за детьми раннего возраста. Взаимосвязь режимных моментов: питания, гигиены, сна, игр, самообслуживания. Индивидуальный подход к организации ухода с учётом возраста и состояния здоровья. Роль няни в обеспечении комфорта и безопасности. Критерии оценки качес</w:t>
            </w:r>
            <w:r w:rsidR="004C7EF7" w:rsidRPr="00FB6D18">
              <w:rPr>
                <w:rFonts w:ascii="Times New Roman" w:hAnsi="Times New Roman" w:cs="Times New Roman"/>
              </w:rPr>
              <w:t>тва ухода. Ведение документации</w:t>
            </w:r>
          </w:p>
        </w:tc>
        <w:tc>
          <w:tcPr>
            <w:tcW w:w="1843" w:type="dxa"/>
            <w:vAlign w:val="center"/>
          </w:tcPr>
          <w:p w14:paraId="750B6230" w14:textId="180F0F33" w:rsidR="00EE1EAF" w:rsidRPr="00FB6D18" w:rsidRDefault="00EE1EAF" w:rsidP="00124B40">
            <w:pPr>
              <w:widowControl w:val="0"/>
              <w:autoSpaceDE w:val="0"/>
              <w:autoSpaceDN w:val="0"/>
              <w:adjustRightInd w:val="0"/>
              <w:spacing w:after="0" w:line="240" w:lineRule="auto"/>
              <w:jc w:val="center"/>
              <w:rPr>
                <w:rFonts w:ascii="Times New Roman" w:eastAsia="Courier New" w:hAnsi="Times New Roman" w:cs="Times New Roman"/>
                <w:noProof/>
                <w:kern w:val="0"/>
                <w:lang w:eastAsia="ru-RU"/>
                <w14:ligatures w14:val="none"/>
              </w:rPr>
            </w:pPr>
            <w:r w:rsidRPr="00FB6D18">
              <w:rPr>
                <w:rFonts w:ascii="Times New Roman" w:eastAsia="Courier New" w:hAnsi="Times New Roman" w:cs="Times New Roman"/>
                <w:noProof/>
                <w:kern w:val="0"/>
                <w:lang w:eastAsia="ru-RU"/>
                <w14:ligatures w14:val="none"/>
              </w:rPr>
              <w:t>2</w:t>
            </w:r>
          </w:p>
        </w:tc>
      </w:tr>
      <w:tr w:rsidR="00460B1D" w:rsidRPr="00FB6D18" w14:paraId="4A7FADA7" w14:textId="77777777" w:rsidTr="00C44175">
        <w:trPr>
          <w:trHeight w:val="562"/>
        </w:trPr>
        <w:tc>
          <w:tcPr>
            <w:tcW w:w="1129" w:type="dxa"/>
            <w:vMerge/>
          </w:tcPr>
          <w:p w14:paraId="7B4EE867" w14:textId="77777777" w:rsidR="00EE1EAF" w:rsidRPr="00FB6D18" w:rsidRDefault="00EE1EA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vAlign w:val="center"/>
          </w:tcPr>
          <w:p w14:paraId="1D36ABDC" w14:textId="77777777" w:rsidR="00EE1EAF" w:rsidRPr="00FB6D18" w:rsidRDefault="00EE1EAF"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556BD4E3" w14:textId="61A74A4A" w:rsidR="00EE1EAF" w:rsidRPr="00FB6D18" w:rsidRDefault="00EE1EAF"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 xml:space="preserve">Практическое занятие: </w:t>
            </w:r>
            <w:r w:rsidRPr="00FB6D18">
              <w:rPr>
                <w:rFonts w:ascii="Times New Roman" w:eastAsia="Times New Roman" w:hAnsi="Times New Roman" w:cs="Times New Roman"/>
                <w:bCs/>
                <w:i/>
                <w:kern w:val="0"/>
                <w:lang w:eastAsia="ru-RU"/>
                <w14:ligatures w14:val="none"/>
              </w:rPr>
              <w:t>«Комплексный уход: питание и гигиена»</w:t>
            </w:r>
          </w:p>
        </w:tc>
        <w:tc>
          <w:tcPr>
            <w:tcW w:w="1843" w:type="dxa"/>
            <w:vAlign w:val="center"/>
          </w:tcPr>
          <w:p w14:paraId="24D2EA9F" w14:textId="082F6775" w:rsidR="00EE1EAF" w:rsidRPr="00FB6D18" w:rsidRDefault="00EE1EAF" w:rsidP="00124B40">
            <w:pPr>
              <w:widowControl w:val="0"/>
              <w:autoSpaceDE w:val="0"/>
              <w:autoSpaceDN w:val="0"/>
              <w:adjustRightInd w:val="0"/>
              <w:spacing w:after="0" w:line="240" w:lineRule="auto"/>
              <w:jc w:val="center"/>
              <w:rPr>
                <w:rFonts w:ascii="Times New Roman" w:eastAsia="Courier New" w:hAnsi="Times New Roman" w:cs="Times New Roman"/>
                <w:noProof/>
                <w:kern w:val="0"/>
                <w:lang w:eastAsia="ru-RU"/>
                <w14:ligatures w14:val="none"/>
              </w:rPr>
            </w:pPr>
            <w:r w:rsidRPr="00FB6D18">
              <w:rPr>
                <w:rFonts w:ascii="Times New Roman" w:eastAsia="Courier New" w:hAnsi="Times New Roman" w:cs="Times New Roman"/>
                <w:noProof/>
                <w:kern w:val="0"/>
                <w:lang w:eastAsia="ru-RU"/>
                <w14:ligatures w14:val="none"/>
              </w:rPr>
              <w:t>4</w:t>
            </w:r>
          </w:p>
        </w:tc>
      </w:tr>
      <w:tr w:rsidR="00460B1D" w:rsidRPr="00FB6D18" w14:paraId="775F9E1F" w14:textId="77777777" w:rsidTr="00C44175">
        <w:trPr>
          <w:trHeight w:val="562"/>
        </w:trPr>
        <w:tc>
          <w:tcPr>
            <w:tcW w:w="1129" w:type="dxa"/>
            <w:vMerge/>
          </w:tcPr>
          <w:p w14:paraId="6D6F3CC2" w14:textId="243CECA7" w:rsidR="00EE1EAF" w:rsidRPr="00FB6D18" w:rsidRDefault="00EE1EA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vAlign w:val="center"/>
          </w:tcPr>
          <w:p w14:paraId="5F7AE20D" w14:textId="1E50EAAF" w:rsidR="00EE1EAF" w:rsidRPr="00FB6D18" w:rsidRDefault="00EE1EAF"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083EE511" w14:textId="1E85A59E" w:rsidR="00EE1EAF" w:rsidRPr="00FB6D18" w:rsidRDefault="00EE1EAF"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bCs/>
                <w:kern w:val="0"/>
                <w:lang w:eastAsia="ru-RU"/>
                <w14:ligatures w14:val="none"/>
              </w:rPr>
              <w:t xml:space="preserve">Практическое занятие: </w:t>
            </w:r>
            <w:r w:rsidRPr="00FB6D18">
              <w:rPr>
                <w:rFonts w:ascii="Times New Roman" w:eastAsia="Times New Roman" w:hAnsi="Times New Roman" w:cs="Times New Roman"/>
                <w:bCs/>
                <w:i/>
                <w:kern w:val="0"/>
                <w:lang w:eastAsia="ru-RU"/>
                <w14:ligatures w14:val="none"/>
              </w:rPr>
              <w:t>«Комплексный уход: самообслуживание и игры»</w:t>
            </w:r>
          </w:p>
        </w:tc>
        <w:tc>
          <w:tcPr>
            <w:tcW w:w="1843" w:type="dxa"/>
            <w:vAlign w:val="center"/>
          </w:tcPr>
          <w:p w14:paraId="6FE67691" w14:textId="37C55643" w:rsidR="00EE1EAF" w:rsidRPr="00FB6D18"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Courier New" w:hAnsi="Times New Roman" w:cs="Times New Roman"/>
                <w:noProof/>
                <w:kern w:val="0"/>
                <w:lang w:eastAsia="ru-RU"/>
                <w14:ligatures w14:val="none"/>
              </w:rPr>
              <w:t>4</w:t>
            </w:r>
          </w:p>
        </w:tc>
      </w:tr>
      <w:tr w:rsidR="00460B1D" w:rsidRPr="00FB6D18" w14:paraId="74F32C53" w14:textId="77777777" w:rsidTr="00C44175">
        <w:tc>
          <w:tcPr>
            <w:tcW w:w="1129" w:type="dxa"/>
          </w:tcPr>
          <w:p w14:paraId="2A41F86F" w14:textId="77777777" w:rsidR="00EE1EAF" w:rsidRPr="00FB6D18" w:rsidRDefault="00EE1EA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tcPr>
          <w:p w14:paraId="3FE486D4" w14:textId="77777777" w:rsidR="00EE1EAF" w:rsidRPr="00FB6D18" w:rsidRDefault="00EE1EAF"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3D1537F3" w14:textId="77777777" w:rsidR="00EE1EAF" w:rsidRPr="00FB6D18" w:rsidRDefault="00EE1EAF"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Проводится на последнем занятии</w:t>
            </w:r>
          </w:p>
        </w:tc>
        <w:tc>
          <w:tcPr>
            <w:tcW w:w="1843" w:type="dxa"/>
          </w:tcPr>
          <w:p w14:paraId="7210434F" w14:textId="77777777" w:rsidR="00EE1EAF" w:rsidRPr="00FB6D18"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EE1EAF" w:rsidRPr="00FB6D18" w14:paraId="2999CAF3" w14:textId="77777777" w:rsidTr="00C44175">
        <w:tc>
          <w:tcPr>
            <w:tcW w:w="1129" w:type="dxa"/>
          </w:tcPr>
          <w:p w14:paraId="2FF86B75" w14:textId="77777777" w:rsidR="00EE1EAF" w:rsidRPr="00FB6D18" w:rsidRDefault="00EE1EAF" w:rsidP="00A645F9">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tcPr>
          <w:p w14:paraId="683F325B" w14:textId="77777777" w:rsidR="00EE1EAF" w:rsidRPr="00FB6D18" w:rsidRDefault="00EE1EAF"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5B7BB881" w14:textId="77777777" w:rsidR="00EE1EAF" w:rsidRPr="00FB6D18" w:rsidRDefault="00EE1EAF"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346218D6" w14:textId="77777777" w:rsidR="00EE1EAF" w:rsidRPr="00FB6D18" w:rsidRDefault="00EE1EA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30 часов</w:t>
            </w:r>
          </w:p>
          <w:p w14:paraId="325F99C4" w14:textId="77777777" w:rsidR="00EE1EAF" w:rsidRPr="00FB6D18" w:rsidRDefault="00EE1EAF"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из них: </w:t>
            </w:r>
          </w:p>
          <w:p w14:paraId="189ACDBF" w14:textId="77777777" w:rsidR="00EE1EAF" w:rsidRPr="00FB6D18" w:rsidRDefault="00EE1EAF"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теоретические занятия -14,</w:t>
            </w:r>
          </w:p>
          <w:p w14:paraId="05D3CE30" w14:textId="77777777" w:rsidR="00EE1EAF" w:rsidRPr="00FB6D18" w:rsidRDefault="00EE1EAF"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практические занятия-16</w:t>
            </w:r>
          </w:p>
        </w:tc>
      </w:tr>
    </w:tbl>
    <w:p w14:paraId="0C0B9902"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24B40" w:rsidRPr="00FB6D18" w:rsidSect="00124B40">
          <w:pgSz w:w="16838" w:h="11909" w:orient="landscape"/>
          <w:pgMar w:top="1134" w:right="851" w:bottom="851" w:left="851" w:header="0" w:footer="6" w:gutter="0"/>
          <w:cols w:space="720"/>
          <w:noEndnote/>
          <w:titlePg/>
          <w:docGrid w:linePitch="360"/>
        </w:sectPr>
      </w:pPr>
    </w:p>
    <w:p w14:paraId="33F99534" w14:textId="19F7575A"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kern w:val="0"/>
          <w:sz w:val="32"/>
          <w:szCs w:val="32"/>
          <w:lang w:eastAsia="ru-RU"/>
          <w14:ligatures w14:val="none"/>
        </w:rPr>
        <w:lastRenderedPageBreak/>
        <w:t>5.2.4 Рабочая программа учебного предмета "Организация присмотра за детьми дошкольного возраста"</w:t>
      </w:r>
    </w:p>
    <w:p w14:paraId="08DDBD91" w14:textId="22662880"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Учебный предмет "</w:t>
      </w:r>
      <w:r w:rsidRPr="00FB6D18">
        <w:rPr>
          <w:sz w:val="22"/>
          <w:szCs w:val="22"/>
        </w:rPr>
        <w:t xml:space="preserve"> </w:t>
      </w:r>
      <w:r w:rsidRPr="00FB6D18">
        <w:rPr>
          <w:rFonts w:ascii="Times New Roman" w:eastAsia="Courier New" w:hAnsi="Times New Roman" w:cs="Times New Roman"/>
          <w:noProof/>
          <w:kern w:val="0"/>
          <w:sz w:val="28"/>
          <w:szCs w:val="28"/>
          <w:lang w:eastAsia="ru-RU"/>
          <w14:ligatures w14:val="none"/>
        </w:rPr>
        <w:t xml:space="preserve">Организация присмотра за детьми дошкольного возраста " относится к </w:t>
      </w:r>
      <w:r w:rsidR="00C51F1C" w:rsidRPr="00FB6D18">
        <w:rPr>
          <w:rFonts w:ascii="Times New Roman" w:eastAsia="Courier New" w:hAnsi="Times New Roman" w:cs="Times New Roman"/>
          <w:noProof/>
          <w:kern w:val="0"/>
          <w:sz w:val="28"/>
          <w:szCs w:val="28"/>
          <w:lang w:eastAsia="ru-RU"/>
          <w14:ligatures w14:val="none"/>
        </w:rPr>
        <w:t>специальному</w:t>
      </w:r>
      <w:r w:rsidRPr="00FB6D18">
        <w:rPr>
          <w:rFonts w:ascii="Times New Roman" w:eastAsia="Courier New" w:hAnsi="Times New Roman" w:cs="Times New Roman"/>
          <w:noProof/>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14 час., практические занятия – 16 час. </w:t>
      </w:r>
    </w:p>
    <w:p w14:paraId="3DBE16B4" w14:textId="40DEC5B4"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"Организация присмотра за детьми дошкольного возраста" у обучающегося должны формироваться профессиональные компетенции, он должен выполнять трудовые действия, должен уметь, должен знать:</w:t>
      </w:r>
    </w:p>
    <w:p w14:paraId="4079C59E"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7C70DA52" w14:textId="77777777" w:rsidTr="00C44175">
        <w:tc>
          <w:tcPr>
            <w:tcW w:w="4679" w:type="dxa"/>
          </w:tcPr>
          <w:p w14:paraId="1A9F0A27"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62554625"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6574FFDD" w14:textId="77777777" w:rsidTr="00C44175">
        <w:tc>
          <w:tcPr>
            <w:tcW w:w="4679" w:type="dxa"/>
            <w:vMerge w:val="restart"/>
          </w:tcPr>
          <w:p w14:paraId="107476A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3. Осуществление присмотра за детьми дошкольного возраста (от 3 лет)</w:t>
            </w:r>
            <w:r w:rsidRPr="00FB6D18">
              <w:rPr>
                <w:rFonts w:ascii="Times New Roman" w:eastAsia="Courier New" w:hAnsi="Times New Roman" w:cs="Times New Roman"/>
                <w:kern w:val="0"/>
                <w:lang w:eastAsia="ru-RU"/>
                <w14:ligatures w14:val="none"/>
              </w:rPr>
              <w:tab/>
            </w:r>
          </w:p>
          <w:p w14:paraId="5EF97A20"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p w14:paraId="23CF0F1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981D92A" w14:textId="1FB7FA0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организация режима дня, игровой деятельности, прогулок, обеспечение безопасности</w:t>
            </w:r>
          </w:p>
        </w:tc>
      </w:tr>
      <w:tr w:rsidR="00460B1D" w:rsidRPr="00FB6D18" w14:paraId="0168C5B5" w14:textId="77777777" w:rsidTr="00C44175">
        <w:tc>
          <w:tcPr>
            <w:tcW w:w="4679" w:type="dxa"/>
            <w:vMerge/>
          </w:tcPr>
          <w:p w14:paraId="5488B8C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C263916" w14:textId="6FFEC5FD"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организовывать досуг, контролировать безопасность</w:t>
            </w:r>
          </w:p>
        </w:tc>
      </w:tr>
      <w:tr w:rsidR="00124B40" w:rsidRPr="00FB6D18" w14:paraId="7FAE9C14" w14:textId="77777777" w:rsidTr="00C44175">
        <w:tc>
          <w:tcPr>
            <w:tcW w:w="4679" w:type="dxa"/>
            <w:vMerge/>
          </w:tcPr>
          <w:p w14:paraId="2B755386"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F11F9F2" w14:textId="1BFE5BA5"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режим дня дошкольника, виды игр, профилактика травматизма</w:t>
            </w:r>
          </w:p>
        </w:tc>
      </w:tr>
    </w:tbl>
    <w:p w14:paraId="68A6A7A5"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5C7A52DC"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BC9ADAB"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3185A9A"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3858ABD9"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3CC57EDF"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340E35A2" w14:textId="77777777" w:rsidTr="00C44175">
        <w:tc>
          <w:tcPr>
            <w:tcW w:w="1129" w:type="dxa"/>
            <w:vAlign w:val="center"/>
          </w:tcPr>
          <w:p w14:paraId="7FA0FF1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3941" w:type="dxa"/>
            <w:vAlign w:val="center"/>
          </w:tcPr>
          <w:p w14:paraId="5E66D32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29C01348"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48B071E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4960596C" w14:textId="77777777" w:rsidTr="00C44175">
        <w:tc>
          <w:tcPr>
            <w:tcW w:w="1129" w:type="dxa"/>
          </w:tcPr>
          <w:p w14:paraId="202C60B8"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618736A7" w14:textId="77777777" w:rsidR="00124B40" w:rsidRPr="00FB6D18" w:rsidRDefault="00124B40" w:rsidP="00124B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Раздел 5.2.4.1 Режим дня</w:t>
            </w:r>
          </w:p>
        </w:tc>
        <w:tc>
          <w:tcPr>
            <w:tcW w:w="1843" w:type="dxa"/>
          </w:tcPr>
          <w:p w14:paraId="1B488D45" w14:textId="235985E0" w:rsidR="00124B40" w:rsidRPr="00FB6D18" w:rsidRDefault="00F1478D" w:rsidP="004C7EF7">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1</w:t>
            </w:r>
            <w:r w:rsidR="004C7EF7" w:rsidRPr="00FB6D18">
              <w:rPr>
                <w:rFonts w:ascii="Times New Roman" w:eastAsia="Times New Roman" w:hAnsi="Times New Roman" w:cs="Times New Roman"/>
                <w:b/>
                <w:kern w:val="0"/>
                <w:lang w:eastAsia="ru-RU"/>
                <w14:ligatures w14:val="none"/>
              </w:rPr>
              <w:t>2</w:t>
            </w:r>
          </w:p>
        </w:tc>
      </w:tr>
      <w:tr w:rsidR="00460B1D" w:rsidRPr="00FB6D18" w14:paraId="4532E172" w14:textId="77777777" w:rsidTr="00F1478D">
        <w:trPr>
          <w:trHeight w:val="2462"/>
        </w:trPr>
        <w:tc>
          <w:tcPr>
            <w:tcW w:w="1129" w:type="dxa"/>
            <w:vMerge w:val="restart"/>
          </w:tcPr>
          <w:p w14:paraId="10535768" w14:textId="77777777" w:rsidR="00124B40" w:rsidRPr="00FB6D18"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1</w:t>
            </w:r>
          </w:p>
        </w:tc>
        <w:tc>
          <w:tcPr>
            <w:tcW w:w="3941" w:type="dxa"/>
            <w:vMerge w:val="restart"/>
            <w:shd w:val="clear" w:color="auto" w:fill="FFFFFF"/>
          </w:tcPr>
          <w:p w14:paraId="684CFC15" w14:textId="77777777" w:rsidR="00124B40" w:rsidRPr="00FB6D18" w:rsidRDefault="00124B40" w:rsidP="00F1478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Организация прогулок, сна, досуга</w:t>
            </w:r>
          </w:p>
        </w:tc>
        <w:tc>
          <w:tcPr>
            <w:tcW w:w="8079" w:type="dxa"/>
            <w:shd w:val="clear" w:color="auto" w:fill="FFFFFF"/>
            <w:vAlign w:val="center"/>
          </w:tcPr>
          <w:p w14:paraId="6C6FA085" w14:textId="475C2A5C"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Режим дня в дошкольной образовательной организации, его значение для здоровья детей. Организация прогулок: подготовка, продолжительность, содержание. Подбор игр и наблюдений на прогулке. Организация дневного сна: подготовка спальни, укладывание, контроль. Организация досуга детей в свободное время. Требования к проведению прогулок в разное время года. Контроль за самочувствием детей во время прогулки и сна. Учёт индивидуальных особенностей детей при организации режима. Взаимодействие с воспитателем по вопросам режима дня. Ведение документации по режимным моментам</w:t>
            </w:r>
          </w:p>
        </w:tc>
        <w:tc>
          <w:tcPr>
            <w:tcW w:w="1843" w:type="dxa"/>
            <w:shd w:val="clear" w:color="auto" w:fill="FFFFFF"/>
            <w:vAlign w:val="center"/>
          </w:tcPr>
          <w:p w14:paraId="116E07EE"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78625932" w14:textId="77777777" w:rsidTr="00F1478D">
        <w:trPr>
          <w:trHeight w:val="276"/>
        </w:trPr>
        <w:tc>
          <w:tcPr>
            <w:tcW w:w="1129" w:type="dxa"/>
            <w:vMerge/>
          </w:tcPr>
          <w:p w14:paraId="0EDEB05D" w14:textId="77777777" w:rsidR="00725F69" w:rsidRPr="00FB6D18" w:rsidRDefault="00725F69"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vAlign w:val="center"/>
          </w:tcPr>
          <w:p w14:paraId="10209B22" w14:textId="77777777" w:rsidR="00725F69" w:rsidRPr="00FB6D18" w:rsidRDefault="00725F69" w:rsidP="00124B40">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4DEC156F" w14:textId="299DE6AD" w:rsidR="00725F69" w:rsidRPr="00FB6D18" w:rsidRDefault="00725F69" w:rsidP="00124B40">
            <w:pPr>
              <w:spacing w:after="0" w:line="288" w:lineRule="atLeast"/>
              <w:ind w:firstLine="540"/>
              <w:jc w:val="both"/>
              <w:rPr>
                <w:rFonts w:ascii="Times New Roman" w:hAnsi="Times New Roman" w:cs="Times New Roman"/>
                <w:b/>
                <w:bCs/>
              </w:rPr>
            </w:pPr>
            <w:r w:rsidRPr="00FB6D18">
              <w:rPr>
                <w:rFonts w:ascii="Times New Roman" w:hAnsi="Times New Roman" w:cs="Times New Roman"/>
                <w:b/>
                <w:bCs/>
              </w:rPr>
              <w:t>Практическое занятие:</w:t>
            </w:r>
            <w:r w:rsidRPr="00FB6D18">
              <w:rPr>
                <w:rFonts w:ascii="Times New Roman" w:hAnsi="Times New Roman" w:cs="Times New Roman"/>
              </w:rPr>
              <w:t xml:space="preserve"> </w:t>
            </w:r>
            <w:r w:rsidRPr="00FB6D18">
              <w:rPr>
                <w:rFonts w:ascii="Times New Roman" w:hAnsi="Times New Roman" w:cs="Times New Roman"/>
                <w:i/>
                <w:iCs/>
              </w:rPr>
              <w:t>«Организация прогулки с дошкольниками»</w:t>
            </w:r>
          </w:p>
        </w:tc>
        <w:tc>
          <w:tcPr>
            <w:tcW w:w="1843" w:type="dxa"/>
            <w:shd w:val="clear" w:color="auto" w:fill="FFFFFF"/>
            <w:vAlign w:val="center"/>
          </w:tcPr>
          <w:p w14:paraId="74FF11FF" w14:textId="29A74614" w:rsidR="00725F69" w:rsidRPr="00FB6D18" w:rsidRDefault="00725F69"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hAnsi="Times New Roman" w:cs="Times New Roman"/>
              </w:rPr>
              <w:t>4</w:t>
            </w:r>
          </w:p>
        </w:tc>
      </w:tr>
      <w:tr w:rsidR="00460B1D" w:rsidRPr="00FB6D18" w14:paraId="4BBBB88C" w14:textId="77777777" w:rsidTr="00725F69">
        <w:trPr>
          <w:trHeight w:val="92"/>
        </w:trPr>
        <w:tc>
          <w:tcPr>
            <w:tcW w:w="1129" w:type="dxa"/>
            <w:vMerge/>
          </w:tcPr>
          <w:p w14:paraId="4BFF9DCB" w14:textId="77777777" w:rsidR="00124B40" w:rsidRPr="00FB6D18"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vAlign w:val="center"/>
          </w:tcPr>
          <w:p w14:paraId="2855443F" w14:textId="77777777" w:rsidR="00124B40" w:rsidRPr="00FB6D18" w:rsidRDefault="00124B40" w:rsidP="00124B40">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6A27F402" w14:textId="585BB8D1" w:rsidR="00124B40" w:rsidRPr="00FB6D18" w:rsidRDefault="00725F69" w:rsidP="00124B40">
            <w:pPr>
              <w:spacing w:after="0" w:line="288" w:lineRule="atLeast"/>
              <w:ind w:firstLine="540"/>
              <w:jc w:val="both"/>
              <w:rPr>
                <w:rFonts w:ascii="Times New Roman" w:hAnsi="Times New Roman" w:cs="Times New Roman"/>
              </w:rPr>
            </w:pPr>
            <w:r w:rsidRPr="00FB6D18">
              <w:rPr>
                <w:rFonts w:ascii="Times New Roman" w:hAnsi="Times New Roman" w:cs="Times New Roman"/>
                <w:b/>
              </w:rPr>
              <w:t>Практическая работа:</w:t>
            </w:r>
            <w:r w:rsidRPr="00FB6D18">
              <w:rPr>
                <w:rFonts w:ascii="Times New Roman" w:hAnsi="Times New Roman" w:cs="Times New Roman"/>
              </w:rPr>
              <w:t xml:space="preserve"> </w:t>
            </w:r>
            <w:r w:rsidRPr="00FB6D18">
              <w:rPr>
                <w:rFonts w:ascii="Times New Roman" w:hAnsi="Times New Roman" w:cs="Times New Roman"/>
                <w:i/>
              </w:rPr>
              <w:t>«Составление режима дня для дошкольников»</w:t>
            </w:r>
          </w:p>
        </w:tc>
        <w:tc>
          <w:tcPr>
            <w:tcW w:w="1843" w:type="dxa"/>
            <w:shd w:val="clear" w:color="auto" w:fill="FFFFFF"/>
            <w:vAlign w:val="center"/>
          </w:tcPr>
          <w:p w14:paraId="19C8E9BD" w14:textId="6C2157F0" w:rsidR="00124B40" w:rsidRPr="00FB6D18" w:rsidRDefault="004C7EF7"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hAnsi="Times New Roman" w:cs="Times New Roman"/>
              </w:rPr>
              <w:t>4</w:t>
            </w:r>
          </w:p>
        </w:tc>
      </w:tr>
      <w:tr w:rsidR="00460B1D" w:rsidRPr="00FB6D18" w14:paraId="56BCB252" w14:textId="77777777" w:rsidTr="00C44175">
        <w:trPr>
          <w:trHeight w:val="181"/>
        </w:trPr>
        <w:tc>
          <w:tcPr>
            <w:tcW w:w="1129" w:type="dxa"/>
          </w:tcPr>
          <w:p w14:paraId="7BA3B83C" w14:textId="77777777" w:rsidR="00124B40" w:rsidRPr="00FB6D18"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52DFCCC8"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Раздел 5.2.4.2 Игровая деятельность</w:t>
            </w:r>
          </w:p>
        </w:tc>
        <w:tc>
          <w:tcPr>
            <w:tcW w:w="1843" w:type="dxa"/>
          </w:tcPr>
          <w:p w14:paraId="6EBFFF94" w14:textId="190CE093" w:rsidR="00124B40" w:rsidRPr="00FB6D18" w:rsidRDefault="00F1478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r>
      <w:tr w:rsidR="00460B1D" w:rsidRPr="00FB6D18" w14:paraId="3610549A" w14:textId="77777777" w:rsidTr="00F1478D">
        <w:trPr>
          <w:trHeight w:val="1956"/>
        </w:trPr>
        <w:tc>
          <w:tcPr>
            <w:tcW w:w="1129" w:type="dxa"/>
          </w:tcPr>
          <w:p w14:paraId="2011E0D0" w14:textId="77777777" w:rsidR="00124B40" w:rsidRPr="00FB6D18"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shd w:val="clear" w:color="auto" w:fill="FFFFFF"/>
          </w:tcPr>
          <w:p w14:paraId="68EA4A0D" w14:textId="77777777" w:rsidR="00124B40" w:rsidRPr="00FB6D18" w:rsidRDefault="00124B40" w:rsidP="00F1478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Сюжетно-ролевые, подвижные игры</w:t>
            </w:r>
          </w:p>
        </w:tc>
        <w:tc>
          <w:tcPr>
            <w:tcW w:w="8079" w:type="dxa"/>
            <w:shd w:val="clear" w:color="auto" w:fill="FFFFFF"/>
            <w:vAlign w:val="center"/>
          </w:tcPr>
          <w:p w14:paraId="7F27C14A" w14:textId="4E9A60ED"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Виды игр: сюжетно-ролевые, подвижные, дидактические, театрализованные. Методика организации сюжетно-ролевых игр. Подбор игр с учётом возраста детей. Руководство игрой, распределение ролей. Подвижные игры, их значение для физического развития. Организация игр на прогулке и в помещении. Создание игровой среды. Особенности игровой деятельности детей с разным уровнем развития. Анализ игровой деятельности. Взаимодействие с воспитателем по вопросам организации игр</w:t>
            </w:r>
          </w:p>
        </w:tc>
        <w:tc>
          <w:tcPr>
            <w:tcW w:w="1843" w:type="dxa"/>
            <w:shd w:val="clear" w:color="auto" w:fill="FFFFFF"/>
            <w:vAlign w:val="center"/>
          </w:tcPr>
          <w:p w14:paraId="332F3BA7"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779BBAEB" w14:textId="77777777" w:rsidTr="00C44175">
        <w:tc>
          <w:tcPr>
            <w:tcW w:w="1129" w:type="dxa"/>
          </w:tcPr>
          <w:p w14:paraId="2B8A771B" w14:textId="77777777" w:rsidR="00124B40" w:rsidRPr="00FB6D18"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7A081482" w14:textId="35D1D9B9" w:rsidR="00124B40" w:rsidRPr="00FB6D18" w:rsidRDefault="00124B40" w:rsidP="00124B40">
            <w:pPr>
              <w:widowControl w:val="0"/>
              <w:autoSpaceDE w:val="0"/>
              <w:autoSpaceDN w:val="0"/>
              <w:adjustRightInd w:val="0"/>
              <w:spacing w:after="0" w:line="240" w:lineRule="auto"/>
              <w:ind w:firstLine="54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5.2.4.3 </w:t>
            </w:r>
            <w:r w:rsidRPr="00FB6D18">
              <w:rPr>
                <w:rFonts w:ascii="Times New Roman" w:eastAsia="Courier New" w:hAnsi="Times New Roman" w:cs="Times New Roman"/>
                <w:b/>
                <w:bCs/>
                <w:noProof/>
                <w:kern w:val="0"/>
                <w:lang w:eastAsia="ru-RU"/>
                <w14:ligatures w14:val="none"/>
              </w:rPr>
              <w:t>Безопасность и профилактика травматизма</w:t>
            </w:r>
          </w:p>
        </w:tc>
        <w:tc>
          <w:tcPr>
            <w:tcW w:w="1843" w:type="dxa"/>
          </w:tcPr>
          <w:p w14:paraId="2307A6EE" w14:textId="043AB680" w:rsidR="00124B40" w:rsidRPr="00FB6D18"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460B1D" w:rsidRPr="00FB6D18" w14:paraId="4E5B47E3" w14:textId="77777777" w:rsidTr="00F1478D">
        <w:trPr>
          <w:trHeight w:val="1815"/>
        </w:trPr>
        <w:tc>
          <w:tcPr>
            <w:tcW w:w="1129" w:type="dxa"/>
          </w:tcPr>
          <w:p w14:paraId="2C5ECDFF" w14:textId="77777777" w:rsidR="00124B40" w:rsidRPr="00FB6D18"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shd w:val="clear" w:color="auto" w:fill="FFFFFF"/>
          </w:tcPr>
          <w:p w14:paraId="4C117698" w14:textId="77777777" w:rsidR="00124B40" w:rsidRPr="00FB6D18" w:rsidRDefault="00124B40" w:rsidP="00F1478D">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Контроль, устранение опасностей</w:t>
            </w:r>
          </w:p>
        </w:tc>
        <w:tc>
          <w:tcPr>
            <w:tcW w:w="8079" w:type="dxa"/>
            <w:shd w:val="clear" w:color="auto" w:fill="FFFFFF"/>
            <w:vAlign w:val="center"/>
          </w:tcPr>
          <w:p w14:paraId="54FF7F95" w14:textId="4E188FC1"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Контроль безопасности в помещении и на прогулке. Выявление опасных факторов: острые углы, скользкие полы, открытые окна. Меры профилактики травматизма. Требования к игровому оборудованию и инвентарю. Контроль за поведением детей во время игр. Оказание первой помощи при травмах. Информирование воспитателя и родителей о происшествиях. Ведение документации по травматизму. Профилактика детского травматизма</w:t>
            </w:r>
          </w:p>
        </w:tc>
        <w:tc>
          <w:tcPr>
            <w:tcW w:w="1843" w:type="dxa"/>
            <w:shd w:val="clear" w:color="auto" w:fill="FFFFFF"/>
            <w:vAlign w:val="center"/>
          </w:tcPr>
          <w:p w14:paraId="68CE5337" w14:textId="2C5C9F0F" w:rsidR="00124B40" w:rsidRPr="00FB6D18"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2</w:t>
            </w:r>
          </w:p>
        </w:tc>
      </w:tr>
      <w:tr w:rsidR="00460B1D" w:rsidRPr="00FB6D18" w14:paraId="2708F51A" w14:textId="77777777" w:rsidTr="00C44175">
        <w:tc>
          <w:tcPr>
            <w:tcW w:w="1129" w:type="dxa"/>
          </w:tcPr>
          <w:p w14:paraId="1EE1A051" w14:textId="77777777" w:rsidR="00124B40" w:rsidRPr="00FB6D18" w:rsidRDefault="00124B40"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50CFF687" w14:textId="112FD399"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5.2.4.4 </w:t>
            </w:r>
            <w:r w:rsidR="004C7EF7" w:rsidRPr="00FB6D18">
              <w:rPr>
                <w:rFonts w:ascii="Times New Roman" w:eastAsia="Courier New" w:hAnsi="Times New Roman" w:cs="Times New Roman"/>
                <w:b/>
                <w:bCs/>
                <w:noProof/>
                <w:kern w:val="0"/>
                <w:lang w:eastAsia="ru-RU"/>
                <w14:ligatures w14:val="none"/>
              </w:rPr>
              <w:t>Организация игр и прогулок с дошкольниками</w:t>
            </w:r>
          </w:p>
          <w:p w14:paraId="55316E3C" w14:textId="77777777" w:rsidR="00124B40" w:rsidRPr="00FB6D18" w:rsidRDefault="00124B40" w:rsidP="00124B40">
            <w:pPr>
              <w:widowControl w:val="0"/>
              <w:autoSpaceDE w:val="0"/>
              <w:autoSpaceDN w:val="0"/>
              <w:adjustRightInd w:val="0"/>
              <w:spacing w:after="0" w:line="240" w:lineRule="auto"/>
              <w:ind w:firstLine="540"/>
              <w:jc w:val="both"/>
              <w:rPr>
                <w:rFonts w:ascii="Times New Roman" w:eastAsia="Courier New" w:hAnsi="Times New Roman" w:cs="Times New Roman"/>
                <w:noProof/>
                <w:kern w:val="0"/>
                <w:lang w:eastAsia="ru-RU"/>
                <w14:ligatures w14:val="none"/>
              </w:rPr>
            </w:pPr>
          </w:p>
        </w:tc>
        <w:tc>
          <w:tcPr>
            <w:tcW w:w="1843" w:type="dxa"/>
            <w:vAlign w:val="center"/>
          </w:tcPr>
          <w:p w14:paraId="645EE1CA" w14:textId="5DD21583" w:rsidR="00124B40" w:rsidRPr="00FB6D18" w:rsidRDefault="0028071F" w:rsidP="00124B40">
            <w:pPr>
              <w:widowControl w:val="0"/>
              <w:autoSpaceDE w:val="0"/>
              <w:autoSpaceDN w:val="0"/>
              <w:adjustRightInd w:val="0"/>
              <w:spacing w:after="0" w:line="240" w:lineRule="auto"/>
              <w:jc w:val="center"/>
              <w:rPr>
                <w:rFonts w:ascii="Times New Roman" w:eastAsia="Courier New" w:hAnsi="Times New Roman" w:cs="Times New Roman"/>
                <w:b/>
                <w:bCs/>
                <w:noProof/>
                <w:kern w:val="0"/>
                <w:lang w:eastAsia="ru-RU"/>
                <w14:ligatures w14:val="none"/>
              </w:rPr>
            </w:pPr>
            <w:r w:rsidRPr="00FB6D18">
              <w:rPr>
                <w:rFonts w:ascii="Times New Roman" w:eastAsia="Courier New" w:hAnsi="Times New Roman" w:cs="Times New Roman"/>
                <w:b/>
                <w:bCs/>
                <w:noProof/>
                <w:kern w:val="0"/>
                <w:lang w:eastAsia="ru-RU"/>
                <w14:ligatures w14:val="none"/>
              </w:rPr>
              <w:t>10</w:t>
            </w:r>
          </w:p>
        </w:tc>
      </w:tr>
      <w:tr w:rsidR="00460B1D" w:rsidRPr="00FB6D18" w14:paraId="60650A81" w14:textId="77777777" w:rsidTr="00C44175">
        <w:trPr>
          <w:trHeight w:val="562"/>
        </w:trPr>
        <w:tc>
          <w:tcPr>
            <w:tcW w:w="1129" w:type="dxa"/>
            <w:vMerge w:val="restart"/>
          </w:tcPr>
          <w:p w14:paraId="64C018EC" w14:textId="28DD6F99" w:rsidR="004C7EF7" w:rsidRPr="00FB6D18" w:rsidRDefault="004C7EF7"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lastRenderedPageBreak/>
              <w:t>1</w:t>
            </w:r>
          </w:p>
        </w:tc>
        <w:tc>
          <w:tcPr>
            <w:tcW w:w="3941" w:type="dxa"/>
            <w:vMerge w:val="restart"/>
            <w:vAlign w:val="center"/>
          </w:tcPr>
          <w:p w14:paraId="3888FEB6" w14:textId="56A854B8" w:rsidR="004C7EF7" w:rsidRPr="00FB6D18" w:rsidRDefault="004C7EF7"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Теоретические основы организации игр и прогулок</w:t>
            </w:r>
          </w:p>
        </w:tc>
        <w:tc>
          <w:tcPr>
            <w:tcW w:w="8079" w:type="dxa"/>
            <w:vAlign w:val="center"/>
          </w:tcPr>
          <w:p w14:paraId="7AA051F2" w14:textId="71BEA21E" w:rsidR="004C7EF7" w:rsidRPr="00FB6D18" w:rsidRDefault="004C7EF7"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hAnsi="Times New Roman" w:cs="Times New Roman"/>
              </w:rPr>
              <w:t>Понятие игры и прогулки как форм организации жизнедеятельности дошкольников. Виды игр (подвижные, дидактические, сюжетно-ролевые, театрализованные). Методика организации и проведения подвижных игр. Структура прогулки: наблюдение, труд, игры, индивидуальная работа. Требования к организации и проведению прогулок в разное время года. Контроль за безопасностью. Взаимодействие с воспитателем</w:t>
            </w:r>
          </w:p>
        </w:tc>
        <w:tc>
          <w:tcPr>
            <w:tcW w:w="1843" w:type="dxa"/>
            <w:vAlign w:val="center"/>
          </w:tcPr>
          <w:p w14:paraId="7374BC34" w14:textId="2E5D3EAC" w:rsidR="004C7EF7" w:rsidRPr="00FB6D18" w:rsidRDefault="004C7EF7" w:rsidP="00124B40">
            <w:pPr>
              <w:widowControl w:val="0"/>
              <w:autoSpaceDE w:val="0"/>
              <w:autoSpaceDN w:val="0"/>
              <w:adjustRightInd w:val="0"/>
              <w:spacing w:after="0" w:line="240" w:lineRule="auto"/>
              <w:jc w:val="center"/>
              <w:rPr>
                <w:rFonts w:ascii="Times New Roman" w:eastAsia="Courier New" w:hAnsi="Times New Roman" w:cs="Times New Roman"/>
                <w:b/>
                <w:bCs/>
                <w:noProof/>
                <w:kern w:val="0"/>
                <w:lang w:eastAsia="ru-RU"/>
                <w14:ligatures w14:val="none"/>
              </w:rPr>
            </w:pPr>
            <w:r w:rsidRPr="00FB6D18">
              <w:rPr>
                <w:rFonts w:ascii="Times New Roman" w:eastAsia="Courier New" w:hAnsi="Times New Roman" w:cs="Times New Roman"/>
                <w:b/>
                <w:bCs/>
                <w:noProof/>
                <w:kern w:val="0"/>
                <w:lang w:eastAsia="ru-RU"/>
                <w14:ligatures w14:val="none"/>
              </w:rPr>
              <w:t>2</w:t>
            </w:r>
          </w:p>
        </w:tc>
      </w:tr>
      <w:tr w:rsidR="00460B1D" w:rsidRPr="00FB6D18" w14:paraId="110D9950" w14:textId="77777777" w:rsidTr="00C44175">
        <w:trPr>
          <w:trHeight w:val="562"/>
        </w:trPr>
        <w:tc>
          <w:tcPr>
            <w:tcW w:w="1129" w:type="dxa"/>
            <w:vMerge/>
          </w:tcPr>
          <w:p w14:paraId="0C4C86E5" w14:textId="77777777" w:rsidR="004C7EF7" w:rsidRPr="00FB6D18" w:rsidRDefault="004C7EF7"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vAlign w:val="center"/>
          </w:tcPr>
          <w:p w14:paraId="6EDFAFE4" w14:textId="77777777" w:rsidR="004C7EF7" w:rsidRPr="00FB6D18" w:rsidRDefault="004C7EF7"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166BC095" w14:textId="2F9D9596" w:rsidR="004C7EF7" w:rsidRPr="00FB6D18" w:rsidRDefault="004C7EF7"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 xml:space="preserve">Практическое занятие: </w:t>
            </w:r>
            <w:r w:rsidRPr="00FB6D18">
              <w:rPr>
                <w:rFonts w:ascii="Times New Roman" w:eastAsia="Times New Roman" w:hAnsi="Times New Roman" w:cs="Times New Roman"/>
                <w:bCs/>
                <w:i/>
                <w:kern w:val="0"/>
                <w:lang w:eastAsia="ru-RU"/>
                <w14:ligatures w14:val="none"/>
              </w:rPr>
              <w:t>«Организация и проведение подвижных игр с дошкольниками»</w:t>
            </w:r>
          </w:p>
        </w:tc>
        <w:tc>
          <w:tcPr>
            <w:tcW w:w="1843" w:type="dxa"/>
            <w:vAlign w:val="center"/>
          </w:tcPr>
          <w:p w14:paraId="3EC7C642" w14:textId="4B8076AF" w:rsidR="004C7EF7" w:rsidRPr="00FB6D18" w:rsidRDefault="004C7EF7" w:rsidP="00124B40">
            <w:pPr>
              <w:widowControl w:val="0"/>
              <w:autoSpaceDE w:val="0"/>
              <w:autoSpaceDN w:val="0"/>
              <w:adjustRightInd w:val="0"/>
              <w:spacing w:after="0" w:line="240" w:lineRule="auto"/>
              <w:jc w:val="center"/>
              <w:rPr>
                <w:rFonts w:ascii="Times New Roman" w:eastAsia="Courier New" w:hAnsi="Times New Roman" w:cs="Times New Roman"/>
                <w:b/>
                <w:bCs/>
                <w:noProof/>
                <w:kern w:val="0"/>
                <w:lang w:eastAsia="ru-RU"/>
                <w14:ligatures w14:val="none"/>
              </w:rPr>
            </w:pPr>
            <w:r w:rsidRPr="00FB6D18">
              <w:rPr>
                <w:rFonts w:ascii="Times New Roman" w:eastAsia="Courier New" w:hAnsi="Times New Roman" w:cs="Times New Roman"/>
                <w:b/>
                <w:bCs/>
                <w:noProof/>
                <w:kern w:val="0"/>
                <w:lang w:eastAsia="ru-RU"/>
                <w14:ligatures w14:val="none"/>
              </w:rPr>
              <w:t>4</w:t>
            </w:r>
          </w:p>
        </w:tc>
      </w:tr>
      <w:tr w:rsidR="00460B1D" w:rsidRPr="00FB6D18" w14:paraId="0EA676CA" w14:textId="77777777" w:rsidTr="00C44175">
        <w:trPr>
          <w:trHeight w:val="562"/>
        </w:trPr>
        <w:tc>
          <w:tcPr>
            <w:tcW w:w="1129" w:type="dxa"/>
            <w:vMerge/>
          </w:tcPr>
          <w:p w14:paraId="1DAF9D72" w14:textId="3209465F" w:rsidR="004C7EF7" w:rsidRPr="00FB6D18" w:rsidRDefault="004C7EF7" w:rsidP="00F1478D">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vAlign w:val="center"/>
          </w:tcPr>
          <w:p w14:paraId="7537DE53" w14:textId="48FC5C70" w:rsidR="004C7EF7" w:rsidRPr="00FB6D18" w:rsidRDefault="004C7EF7"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7B591407" w14:textId="77777777" w:rsidR="004C7EF7" w:rsidRPr="00FB6D18" w:rsidRDefault="004C7EF7"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 xml:space="preserve"> </w:t>
            </w:r>
            <w:r w:rsidRPr="00FB6D18">
              <w:rPr>
                <w:rFonts w:ascii="Times New Roman" w:eastAsia="Times New Roman" w:hAnsi="Times New Roman" w:cs="Times New Roman"/>
                <w:i/>
                <w:iCs/>
                <w:kern w:val="0"/>
                <w:lang w:eastAsia="ru-RU"/>
                <w14:ligatures w14:val="none"/>
              </w:rPr>
              <w:t>«Организация игр и прогулок с дошкольниками»</w:t>
            </w:r>
          </w:p>
        </w:tc>
        <w:tc>
          <w:tcPr>
            <w:tcW w:w="1843" w:type="dxa"/>
            <w:vAlign w:val="center"/>
          </w:tcPr>
          <w:p w14:paraId="236256BE" w14:textId="316895FB" w:rsidR="004C7EF7" w:rsidRPr="00FB6D18"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Courier New" w:hAnsi="Times New Roman" w:cs="Times New Roman"/>
                <w:b/>
                <w:bCs/>
                <w:noProof/>
                <w:kern w:val="0"/>
                <w:lang w:eastAsia="ru-RU"/>
                <w14:ligatures w14:val="none"/>
              </w:rPr>
              <w:t>4</w:t>
            </w:r>
          </w:p>
        </w:tc>
      </w:tr>
      <w:tr w:rsidR="00460B1D" w:rsidRPr="00FB6D18" w14:paraId="68256A29" w14:textId="77777777" w:rsidTr="00C44175">
        <w:tc>
          <w:tcPr>
            <w:tcW w:w="1129" w:type="dxa"/>
          </w:tcPr>
          <w:p w14:paraId="2327ECF7" w14:textId="77777777" w:rsidR="004C7EF7" w:rsidRPr="00FB6D18"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3941" w:type="dxa"/>
          </w:tcPr>
          <w:p w14:paraId="4DBA8171" w14:textId="77777777" w:rsidR="004C7EF7" w:rsidRPr="00FB6D18" w:rsidRDefault="004C7EF7"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0704B15C" w14:textId="77777777" w:rsidR="004C7EF7" w:rsidRPr="00FB6D18" w:rsidRDefault="004C7EF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Проводится на последнем занятии</w:t>
            </w:r>
          </w:p>
        </w:tc>
        <w:tc>
          <w:tcPr>
            <w:tcW w:w="1843" w:type="dxa"/>
          </w:tcPr>
          <w:p w14:paraId="5A14B9B6" w14:textId="77777777" w:rsidR="004C7EF7" w:rsidRPr="00FB6D18"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4C7EF7" w:rsidRPr="00FB6D18" w14:paraId="1012F34C" w14:textId="77777777" w:rsidTr="00C44175">
        <w:tc>
          <w:tcPr>
            <w:tcW w:w="1129" w:type="dxa"/>
          </w:tcPr>
          <w:p w14:paraId="7E668813" w14:textId="77777777" w:rsidR="004C7EF7" w:rsidRPr="00FB6D18"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3941" w:type="dxa"/>
          </w:tcPr>
          <w:p w14:paraId="3E7F314C" w14:textId="77777777" w:rsidR="004C7EF7" w:rsidRPr="00FB6D18" w:rsidRDefault="004C7EF7"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3092F5C5" w14:textId="77777777" w:rsidR="004C7EF7" w:rsidRPr="00FB6D18" w:rsidRDefault="004C7EF7"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10EB5325" w14:textId="2DD29E67" w:rsidR="004C7EF7" w:rsidRPr="00FB6D18"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30 часа</w:t>
            </w:r>
          </w:p>
          <w:p w14:paraId="2EE17E58" w14:textId="77777777" w:rsidR="004C7EF7" w:rsidRPr="00FB6D18"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из них: </w:t>
            </w:r>
          </w:p>
          <w:p w14:paraId="1BB8CFE3" w14:textId="77777777" w:rsidR="004C7EF7" w:rsidRPr="00FB6D18"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теоретические занятия -14,</w:t>
            </w:r>
          </w:p>
          <w:p w14:paraId="1C0BE9BF" w14:textId="7F4BEA45" w:rsidR="004C7EF7" w:rsidRPr="00FB6D18" w:rsidRDefault="004C7EF7"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практические занятия-16</w:t>
            </w:r>
          </w:p>
        </w:tc>
      </w:tr>
    </w:tbl>
    <w:p w14:paraId="420C52D9"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24B40" w:rsidRPr="00FB6D18" w:rsidSect="00124B40">
          <w:pgSz w:w="16838" w:h="11909" w:orient="landscape"/>
          <w:pgMar w:top="1134" w:right="851" w:bottom="851" w:left="851" w:header="0" w:footer="6" w:gutter="0"/>
          <w:cols w:space="720"/>
          <w:noEndnote/>
          <w:titlePg/>
          <w:docGrid w:linePitch="360"/>
        </w:sectPr>
      </w:pPr>
    </w:p>
    <w:p w14:paraId="6DD3170F" w14:textId="702B1A3B"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kern w:val="0"/>
          <w:sz w:val="32"/>
          <w:szCs w:val="32"/>
          <w:lang w:eastAsia="ru-RU"/>
          <w14:ligatures w14:val="none"/>
        </w:rPr>
        <w:lastRenderedPageBreak/>
        <w:t>5.2.5 Рабочая программа учебного предмета "Особенности присмотра и ухода за детьми с ОВЗ и детьми-инвалидами"</w:t>
      </w:r>
    </w:p>
    <w:p w14:paraId="56289E8C" w14:textId="25A04A4E"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Учебный предмет "Особенности присмотра и ухода за детьми с ОВЗ и детьми-инвалидами" относится к </w:t>
      </w:r>
      <w:r w:rsidR="00005085" w:rsidRPr="00FB6D18">
        <w:rPr>
          <w:rFonts w:ascii="Times New Roman" w:eastAsia="Courier New" w:hAnsi="Times New Roman" w:cs="Times New Roman"/>
          <w:noProof/>
          <w:kern w:val="0"/>
          <w:sz w:val="28"/>
          <w:szCs w:val="28"/>
          <w:lang w:eastAsia="ru-RU"/>
          <w14:ligatures w14:val="none"/>
        </w:rPr>
        <w:t>специальному</w:t>
      </w:r>
      <w:r w:rsidRPr="00FB6D18">
        <w:rPr>
          <w:rFonts w:ascii="Times New Roman" w:eastAsia="Courier New" w:hAnsi="Times New Roman" w:cs="Times New Roman"/>
          <w:noProof/>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w:t>
      </w:r>
      <w:r w:rsidR="00374D7D" w:rsidRPr="00FB6D18">
        <w:rPr>
          <w:rFonts w:ascii="Times New Roman" w:eastAsia="Courier New" w:hAnsi="Times New Roman" w:cs="Times New Roman"/>
          <w:noProof/>
          <w:kern w:val="0"/>
          <w:sz w:val="28"/>
          <w:szCs w:val="28"/>
          <w:lang w:eastAsia="ru-RU"/>
          <w14:ligatures w14:val="none"/>
        </w:rPr>
        <w:t>4</w:t>
      </w:r>
      <w:r w:rsidRPr="00FB6D18">
        <w:rPr>
          <w:rFonts w:ascii="Times New Roman" w:eastAsia="Courier New" w:hAnsi="Times New Roman" w:cs="Times New Roman"/>
          <w:noProof/>
          <w:kern w:val="0"/>
          <w:sz w:val="28"/>
          <w:szCs w:val="28"/>
          <w:lang w:eastAsia="ru-RU"/>
          <w14:ligatures w14:val="none"/>
        </w:rPr>
        <w:t xml:space="preserve"> час., практические занятия – 1</w:t>
      </w:r>
      <w:r w:rsidR="00374D7D" w:rsidRPr="00FB6D18">
        <w:rPr>
          <w:rFonts w:ascii="Times New Roman" w:eastAsia="Courier New" w:hAnsi="Times New Roman" w:cs="Times New Roman"/>
          <w:noProof/>
          <w:kern w:val="0"/>
          <w:sz w:val="28"/>
          <w:szCs w:val="28"/>
          <w:lang w:eastAsia="ru-RU"/>
          <w14:ligatures w14:val="none"/>
        </w:rPr>
        <w:t>6</w:t>
      </w:r>
      <w:r w:rsidRPr="00FB6D18">
        <w:rPr>
          <w:rFonts w:ascii="Times New Roman" w:eastAsia="Courier New" w:hAnsi="Times New Roman" w:cs="Times New Roman"/>
          <w:noProof/>
          <w:kern w:val="0"/>
          <w:sz w:val="28"/>
          <w:szCs w:val="28"/>
          <w:lang w:eastAsia="ru-RU"/>
          <w14:ligatures w14:val="none"/>
        </w:rPr>
        <w:t xml:space="preserve"> час. </w:t>
      </w:r>
    </w:p>
    <w:p w14:paraId="6F5743B0"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w:t>
      </w:r>
      <w:r w:rsidRPr="00FB6D18">
        <w:rPr>
          <w:sz w:val="22"/>
          <w:szCs w:val="22"/>
        </w:rPr>
        <w:t xml:space="preserve"> </w:t>
      </w:r>
      <w:r w:rsidRPr="00FB6D18">
        <w:rPr>
          <w:rFonts w:ascii="Times New Roman" w:eastAsia="Courier New" w:hAnsi="Times New Roman" w:cs="Times New Roman"/>
          <w:noProof/>
          <w:kern w:val="0"/>
          <w:sz w:val="28"/>
          <w:szCs w:val="28"/>
          <w:lang w:eastAsia="ru-RU"/>
          <w14:ligatures w14:val="none"/>
        </w:rPr>
        <w:t>Особенности присмотра и ухода за детьми с ОВЗ и детьми-инвалидами " у обучающегося должны формироваться профессиональные компетенции, он должен выполнять трудовые действия, должен уметь, должен знать:</w:t>
      </w:r>
    </w:p>
    <w:p w14:paraId="01CCA72F"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0EFB1EE7" w14:textId="77777777" w:rsidTr="00C44175">
        <w:tc>
          <w:tcPr>
            <w:tcW w:w="4679" w:type="dxa"/>
          </w:tcPr>
          <w:p w14:paraId="23366D73"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7A11912B"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754AB53F" w14:textId="77777777" w:rsidTr="00C44175">
        <w:tc>
          <w:tcPr>
            <w:tcW w:w="4679" w:type="dxa"/>
            <w:vMerge w:val="restart"/>
          </w:tcPr>
          <w:p w14:paraId="52DD363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4. Осуществление присмотра и ухода за детьми дошкольного возраста с ОВЗ и детьми-инвалидами</w:t>
            </w:r>
          </w:p>
          <w:p w14:paraId="0B74F170"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p w14:paraId="205EFDE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77403553" w14:textId="154CEAE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адаптация ухода с учётом индивидуальных особенностей; взаимодействие с родителями и специалистами; помощь в самообслуживании и социальной адаптации</w:t>
            </w:r>
          </w:p>
        </w:tc>
      </w:tr>
      <w:tr w:rsidR="00460B1D" w:rsidRPr="00FB6D18" w14:paraId="06FC5EB0" w14:textId="77777777" w:rsidTr="00C44175">
        <w:tc>
          <w:tcPr>
            <w:tcW w:w="4679" w:type="dxa"/>
            <w:vMerge/>
          </w:tcPr>
          <w:p w14:paraId="4E183B1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29F5E96" w14:textId="080E8F9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адаптировать уход; взаимодействовать с родителями и специалистами; оказывать помощь в самообслуживании</w:t>
            </w:r>
          </w:p>
        </w:tc>
      </w:tr>
      <w:tr w:rsidR="00124B40" w:rsidRPr="00FB6D18" w14:paraId="47BD6C70" w14:textId="77777777" w:rsidTr="00C44175">
        <w:tc>
          <w:tcPr>
            <w:tcW w:w="4679" w:type="dxa"/>
            <w:vMerge/>
          </w:tcPr>
          <w:p w14:paraId="1AC93046"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34DB8F5" w14:textId="42DB6C04"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особые образовательные потребности; принципы инклюзии; требования к доступной среде</w:t>
            </w:r>
          </w:p>
        </w:tc>
      </w:tr>
    </w:tbl>
    <w:p w14:paraId="48F5F1EF"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1E4F3139"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F20118D"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6C4E30C0"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0EB1307C"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3E9DCCE7"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069D479D" w14:textId="77777777" w:rsidTr="00C44175">
        <w:tc>
          <w:tcPr>
            <w:tcW w:w="1129" w:type="dxa"/>
            <w:vAlign w:val="center"/>
          </w:tcPr>
          <w:p w14:paraId="46CA9B2D"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3941" w:type="dxa"/>
            <w:vAlign w:val="center"/>
          </w:tcPr>
          <w:p w14:paraId="65AFDE58"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26F1BD5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22FAB277"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287C3F6B" w14:textId="77777777" w:rsidTr="00C44175">
        <w:tc>
          <w:tcPr>
            <w:tcW w:w="1129" w:type="dxa"/>
          </w:tcPr>
          <w:p w14:paraId="5AD11758"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2279657C" w14:textId="77777777" w:rsidR="00124B40" w:rsidRPr="00FB6D18" w:rsidRDefault="00124B40" w:rsidP="00124B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Раздел 5.2.5.1 Понятие ОВЗ и инвалидности</w:t>
            </w:r>
          </w:p>
        </w:tc>
        <w:tc>
          <w:tcPr>
            <w:tcW w:w="1843" w:type="dxa"/>
          </w:tcPr>
          <w:p w14:paraId="263709B6" w14:textId="7E6149CE" w:rsidR="00124B40" w:rsidRPr="00FB6D18" w:rsidRDefault="0028071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r>
      <w:tr w:rsidR="00460B1D" w:rsidRPr="00FB6D18" w14:paraId="560E67B1" w14:textId="77777777" w:rsidTr="00005085">
        <w:tc>
          <w:tcPr>
            <w:tcW w:w="1129" w:type="dxa"/>
          </w:tcPr>
          <w:p w14:paraId="4199BD78" w14:textId="77777777" w:rsidR="00124B40" w:rsidRPr="00FB6D18" w:rsidRDefault="00124B40"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1</w:t>
            </w:r>
          </w:p>
        </w:tc>
        <w:tc>
          <w:tcPr>
            <w:tcW w:w="3941" w:type="dxa"/>
            <w:shd w:val="clear" w:color="auto" w:fill="FFFFFF"/>
          </w:tcPr>
          <w:p w14:paraId="42067704" w14:textId="77777777" w:rsidR="00124B40" w:rsidRPr="00FB6D18" w:rsidRDefault="00124B40" w:rsidP="0000508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Классификация, особенности</w:t>
            </w:r>
          </w:p>
        </w:tc>
        <w:tc>
          <w:tcPr>
            <w:tcW w:w="8079" w:type="dxa"/>
            <w:shd w:val="clear" w:color="auto" w:fill="FFFFFF"/>
            <w:vAlign w:val="center"/>
          </w:tcPr>
          <w:p w14:paraId="0D10A6CE" w14:textId="75595281"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Классификация ОВЗ: нарушения слуха, зрения, речи, опорно-двигательного аппарата, интеллекта, расстройства аутистического спектра. Особые образовательные потребности детей с ОВЗ. Особенности развития детей с разными нарушениями. Проблемы социализации и адаптации. Правовые основы образования детей с ОВЗ. Понятие инклюзивного образования. Требования к созданию доступной среды. Взаимодействие с родителями и специалистами</w:t>
            </w:r>
          </w:p>
        </w:tc>
        <w:tc>
          <w:tcPr>
            <w:tcW w:w="1843" w:type="dxa"/>
            <w:shd w:val="clear" w:color="auto" w:fill="FFFFFF"/>
            <w:vAlign w:val="center"/>
          </w:tcPr>
          <w:p w14:paraId="52DBD1D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3CED0521" w14:textId="77777777" w:rsidTr="00C44175">
        <w:trPr>
          <w:trHeight w:val="181"/>
        </w:trPr>
        <w:tc>
          <w:tcPr>
            <w:tcW w:w="1129" w:type="dxa"/>
          </w:tcPr>
          <w:p w14:paraId="01ACE6CB" w14:textId="77777777" w:rsidR="00124B40" w:rsidRPr="00FB6D18" w:rsidRDefault="00124B40"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611EA607"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Раздел 5.2.5.2 Организация ухода за детьми с ОВЗ</w:t>
            </w:r>
          </w:p>
        </w:tc>
        <w:tc>
          <w:tcPr>
            <w:tcW w:w="1843" w:type="dxa"/>
          </w:tcPr>
          <w:p w14:paraId="6FD441CB" w14:textId="407DEB24" w:rsidR="00124B40" w:rsidRPr="00FB6D18" w:rsidRDefault="00374D7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r>
      <w:tr w:rsidR="00460B1D" w:rsidRPr="00FB6D18" w14:paraId="0FB73187" w14:textId="77777777" w:rsidTr="00005085">
        <w:trPr>
          <w:trHeight w:val="1515"/>
        </w:trPr>
        <w:tc>
          <w:tcPr>
            <w:tcW w:w="1129" w:type="dxa"/>
          </w:tcPr>
          <w:p w14:paraId="6BEA8A8B" w14:textId="77777777" w:rsidR="00124B40" w:rsidRPr="00FB6D18" w:rsidRDefault="00124B40"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shd w:val="clear" w:color="auto" w:fill="FFFFFF"/>
          </w:tcPr>
          <w:p w14:paraId="1FD1E23F" w14:textId="77777777" w:rsidR="00124B40" w:rsidRPr="00FB6D18" w:rsidRDefault="00124B40" w:rsidP="0000508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Адаптация режима, помощь</w:t>
            </w:r>
          </w:p>
        </w:tc>
        <w:tc>
          <w:tcPr>
            <w:tcW w:w="8079" w:type="dxa"/>
            <w:shd w:val="clear" w:color="auto" w:fill="FFFFFF"/>
            <w:vAlign w:val="center"/>
          </w:tcPr>
          <w:p w14:paraId="51E14627" w14:textId="7EBF03A3"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Адаптация режима дня с учётом индивидуальных особенностей. Помощь в самообслуживании. Создание доступной среды. Особенности питания и гигиены. Использование специального оборудования. Взаимодействие с медицинским работником. Особенности общения с детьми с ОВЗ. Типичные ошибки при уходе. Ведение наблюдений за состоянием ребёнка</w:t>
            </w:r>
          </w:p>
        </w:tc>
        <w:tc>
          <w:tcPr>
            <w:tcW w:w="1843" w:type="dxa"/>
            <w:shd w:val="clear" w:color="auto" w:fill="FFFFFF"/>
            <w:vAlign w:val="center"/>
          </w:tcPr>
          <w:p w14:paraId="4A4D3A02" w14:textId="7E5C8EF1" w:rsidR="00124B40" w:rsidRPr="00FB6D18" w:rsidRDefault="00374D7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303CD678" w14:textId="77777777" w:rsidTr="00C44175">
        <w:tc>
          <w:tcPr>
            <w:tcW w:w="1129" w:type="dxa"/>
          </w:tcPr>
          <w:p w14:paraId="01F3B082" w14:textId="77777777" w:rsidR="00124B40" w:rsidRPr="00FB6D18" w:rsidRDefault="00124B40"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7CC721FF" w14:textId="77777777" w:rsidR="00124B40" w:rsidRPr="00FB6D18" w:rsidRDefault="00124B40" w:rsidP="00124B40">
            <w:pPr>
              <w:widowControl w:val="0"/>
              <w:autoSpaceDE w:val="0"/>
              <w:autoSpaceDN w:val="0"/>
              <w:adjustRightInd w:val="0"/>
              <w:spacing w:after="0" w:line="240" w:lineRule="auto"/>
              <w:ind w:firstLine="540"/>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kern w:val="0"/>
                <w:lang w:eastAsia="ru-RU"/>
                <w14:ligatures w14:val="none"/>
              </w:rPr>
              <w:t xml:space="preserve">Раздел 5.2.5.3 </w:t>
            </w:r>
            <w:r w:rsidRPr="00FB6D18">
              <w:rPr>
                <w:rFonts w:ascii="Times New Roman" w:eastAsia="Courier New" w:hAnsi="Times New Roman" w:cs="Times New Roman"/>
                <w:b/>
                <w:bCs/>
                <w:noProof/>
                <w:kern w:val="0"/>
                <w:lang w:eastAsia="ru-RU"/>
                <w14:ligatures w14:val="none"/>
              </w:rPr>
              <w:t>Взаимодействие с семьёй</w:t>
            </w:r>
          </w:p>
        </w:tc>
        <w:tc>
          <w:tcPr>
            <w:tcW w:w="1843" w:type="dxa"/>
          </w:tcPr>
          <w:p w14:paraId="7E702B5F" w14:textId="1430343F" w:rsidR="00124B40" w:rsidRPr="00FB6D18" w:rsidRDefault="00374D7D"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20</w:t>
            </w:r>
          </w:p>
        </w:tc>
      </w:tr>
      <w:tr w:rsidR="00460B1D" w:rsidRPr="00FB6D18" w14:paraId="3F1D2D36" w14:textId="77777777" w:rsidTr="00005085">
        <w:trPr>
          <w:trHeight w:val="1544"/>
        </w:trPr>
        <w:tc>
          <w:tcPr>
            <w:tcW w:w="1129" w:type="dxa"/>
            <w:vMerge w:val="restart"/>
          </w:tcPr>
          <w:p w14:paraId="28FC9648" w14:textId="77777777" w:rsidR="004C7EF7" w:rsidRPr="00FB6D18"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vMerge w:val="restart"/>
            <w:shd w:val="clear" w:color="auto" w:fill="FFFFFF"/>
          </w:tcPr>
          <w:p w14:paraId="7D1E1614" w14:textId="0A429F96" w:rsidR="004C7EF7" w:rsidRPr="00FB6D18" w:rsidRDefault="004C7EF7" w:rsidP="00005085">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Консультирование, поддержка и</w:t>
            </w:r>
            <w:r w:rsidRPr="00FB6D18">
              <w:t xml:space="preserve"> </w:t>
            </w:r>
            <w:r w:rsidRPr="00FB6D18">
              <w:rPr>
                <w:rFonts w:ascii="Times New Roman" w:hAnsi="Times New Roman" w:cs="Times New Roman"/>
              </w:rPr>
              <w:t>взаимодействие со специалистами.</w:t>
            </w:r>
          </w:p>
        </w:tc>
        <w:tc>
          <w:tcPr>
            <w:tcW w:w="8079" w:type="dxa"/>
            <w:shd w:val="clear" w:color="auto" w:fill="FFFFFF"/>
            <w:vAlign w:val="center"/>
          </w:tcPr>
          <w:p w14:paraId="0641F9E0" w14:textId="533BB8D5" w:rsidR="004C7EF7" w:rsidRPr="00FB6D18" w:rsidRDefault="004C7EF7"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Формы работы с родителями детей с ОВЗ. Консультирование по вопросам ухода и развития. Поддержка семьи, психологическая помощь. Взаимодействие со специалистами: психологом, дефектологом, логопедом. Информирование родителей о состоянии ребёнка. Этические нормы общения с семьёй. Ведение документации. Участие в разработке индивидуального маршрута развития</w:t>
            </w:r>
          </w:p>
        </w:tc>
        <w:tc>
          <w:tcPr>
            <w:tcW w:w="1843" w:type="dxa"/>
            <w:shd w:val="clear" w:color="auto" w:fill="FFFFFF"/>
            <w:vAlign w:val="center"/>
          </w:tcPr>
          <w:p w14:paraId="2C1BBC8D" w14:textId="77777777" w:rsidR="004C7EF7" w:rsidRPr="00FB6D18" w:rsidRDefault="004C7EF7"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4A50B9D7" w14:textId="77777777" w:rsidTr="004C7EF7">
        <w:trPr>
          <w:trHeight w:val="447"/>
        </w:trPr>
        <w:tc>
          <w:tcPr>
            <w:tcW w:w="1129" w:type="dxa"/>
            <w:vMerge/>
          </w:tcPr>
          <w:p w14:paraId="449DB08B" w14:textId="77777777" w:rsidR="004C7EF7" w:rsidRPr="00FB6D18"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tcPr>
          <w:p w14:paraId="708AA0CE" w14:textId="77777777" w:rsidR="004C7EF7" w:rsidRPr="00FB6D18" w:rsidRDefault="004C7EF7" w:rsidP="00005085">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1147F6A6" w14:textId="29227741" w:rsidR="004C7EF7" w:rsidRPr="00FB6D18" w:rsidRDefault="004C7EF7" w:rsidP="00124B40">
            <w:pPr>
              <w:widowControl w:val="0"/>
              <w:autoSpaceDE w:val="0"/>
              <w:autoSpaceDN w:val="0"/>
              <w:adjustRightInd w:val="0"/>
              <w:spacing w:after="0" w:line="240" w:lineRule="auto"/>
              <w:ind w:firstLine="540"/>
              <w:jc w:val="both"/>
              <w:rPr>
                <w:rFonts w:ascii="Times New Roman" w:hAnsi="Times New Roman" w:cs="Times New Roman"/>
              </w:rPr>
            </w:pPr>
            <w:r w:rsidRPr="00FB6D18">
              <w:rPr>
                <w:rFonts w:ascii="Times New Roman" w:hAnsi="Times New Roman" w:cs="Times New Roman"/>
                <w:b/>
              </w:rPr>
              <w:t>Практическое занятие:</w:t>
            </w:r>
            <w:r w:rsidRPr="00FB6D18">
              <w:rPr>
                <w:rFonts w:ascii="Times New Roman" w:hAnsi="Times New Roman" w:cs="Times New Roman"/>
              </w:rPr>
              <w:t xml:space="preserve"> </w:t>
            </w:r>
            <w:r w:rsidRPr="00FB6D18">
              <w:rPr>
                <w:rFonts w:ascii="Times New Roman" w:hAnsi="Times New Roman" w:cs="Times New Roman"/>
                <w:i/>
              </w:rPr>
              <w:t>«Решение ситуаций по уходу за детьми с ОВЗ»</w:t>
            </w:r>
          </w:p>
        </w:tc>
        <w:tc>
          <w:tcPr>
            <w:tcW w:w="1843" w:type="dxa"/>
            <w:shd w:val="clear" w:color="auto" w:fill="FFFFFF"/>
            <w:vAlign w:val="center"/>
          </w:tcPr>
          <w:p w14:paraId="10CE02DE" w14:textId="7DCCC83C" w:rsidR="004C7EF7" w:rsidRPr="00FB6D18" w:rsidRDefault="00374D7D"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hAnsi="Times New Roman" w:cs="Times New Roman"/>
              </w:rPr>
              <w:t>4</w:t>
            </w:r>
          </w:p>
        </w:tc>
      </w:tr>
      <w:tr w:rsidR="00460B1D" w:rsidRPr="00FB6D18" w14:paraId="3B594202" w14:textId="77777777" w:rsidTr="004C7EF7">
        <w:trPr>
          <w:trHeight w:val="447"/>
        </w:trPr>
        <w:tc>
          <w:tcPr>
            <w:tcW w:w="1129" w:type="dxa"/>
            <w:vMerge/>
          </w:tcPr>
          <w:p w14:paraId="3FC54825" w14:textId="77777777" w:rsidR="004C7EF7" w:rsidRPr="00FB6D18"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tcPr>
          <w:p w14:paraId="0E6D7D06" w14:textId="77777777" w:rsidR="004C7EF7" w:rsidRPr="00FB6D18" w:rsidRDefault="004C7EF7" w:rsidP="00005085">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196210E5" w14:textId="6551388C" w:rsidR="004C7EF7" w:rsidRPr="00FB6D18" w:rsidRDefault="007E46AF" w:rsidP="00124B40">
            <w:pPr>
              <w:widowControl w:val="0"/>
              <w:autoSpaceDE w:val="0"/>
              <w:autoSpaceDN w:val="0"/>
              <w:adjustRightInd w:val="0"/>
              <w:spacing w:after="0" w:line="240" w:lineRule="auto"/>
              <w:ind w:firstLine="540"/>
              <w:jc w:val="both"/>
              <w:rPr>
                <w:rFonts w:ascii="Times New Roman" w:hAnsi="Times New Roman" w:cs="Times New Roman"/>
              </w:rPr>
            </w:pPr>
            <w:r w:rsidRPr="00FB6D18">
              <w:rPr>
                <w:rFonts w:ascii="Times New Roman" w:hAnsi="Times New Roman" w:cs="Times New Roman"/>
                <w:b/>
              </w:rPr>
              <w:t>Практическое занятие:</w:t>
            </w:r>
            <w:r w:rsidRPr="00FB6D18">
              <w:rPr>
                <w:rFonts w:ascii="Times New Roman" w:hAnsi="Times New Roman" w:cs="Times New Roman"/>
              </w:rPr>
              <w:t xml:space="preserve"> </w:t>
            </w:r>
            <w:r w:rsidRPr="00FB6D18">
              <w:rPr>
                <w:rFonts w:ascii="Times New Roman" w:hAnsi="Times New Roman" w:cs="Times New Roman"/>
                <w:i/>
              </w:rPr>
              <w:t>«Разработка индивидуального маршрута развития»</w:t>
            </w:r>
          </w:p>
        </w:tc>
        <w:tc>
          <w:tcPr>
            <w:tcW w:w="1843" w:type="dxa"/>
            <w:shd w:val="clear" w:color="auto" w:fill="FFFFFF"/>
            <w:vAlign w:val="center"/>
          </w:tcPr>
          <w:p w14:paraId="622EE021" w14:textId="342AA1A8" w:rsidR="004C7EF7" w:rsidRPr="00FB6D18" w:rsidRDefault="00374D7D"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hAnsi="Times New Roman" w:cs="Times New Roman"/>
              </w:rPr>
              <w:t>4</w:t>
            </w:r>
          </w:p>
        </w:tc>
      </w:tr>
      <w:tr w:rsidR="00460B1D" w:rsidRPr="00FB6D18" w14:paraId="05EF07EB" w14:textId="77777777" w:rsidTr="004C7EF7">
        <w:trPr>
          <w:trHeight w:val="447"/>
        </w:trPr>
        <w:tc>
          <w:tcPr>
            <w:tcW w:w="1129" w:type="dxa"/>
            <w:vMerge/>
          </w:tcPr>
          <w:p w14:paraId="1F6E9494" w14:textId="77777777" w:rsidR="004C7EF7" w:rsidRPr="00FB6D18"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tcPr>
          <w:p w14:paraId="7046BDAA" w14:textId="77777777" w:rsidR="004C7EF7" w:rsidRPr="00FB6D18" w:rsidRDefault="004C7EF7" w:rsidP="00005085">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64E72308" w14:textId="4BA56FAE" w:rsidR="004C7EF7" w:rsidRPr="00FB6D18" w:rsidRDefault="007E46AF" w:rsidP="00124B40">
            <w:pPr>
              <w:widowControl w:val="0"/>
              <w:autoSpaceDE w:val="0"/>
              <w:autoSpaceDN w:val="0"/>
              <w:adjustRightInd w:val="0"/>
              <w:spacing w:after="0" w:line="240" w:lineRule="auto"/>
              <w:ind w:firstLine="540"/>
              <w:jc w:val="both"/>
              <w:rPr>
                <w:rFonts w:ascii="Times New Roman" w:hAnsi="Times New Roman" w:cs="Times New Roman"/>
              </w:rPr>
            </w:pPr>
            <w:r w:rsidRPr="00FB6D18">
              <w:rPr>
                <w:rFonts w:ascii="Times New Roman" w:hAnsi="Times New Roman" w:cs="Times New Roman"/>
                <w:b/>
              </w:rPr>
              <w:t>Практическое занятие:</w:t>
            </w:r>
            <w:r w:rsidRPr="00FB6D18">
              <w:rPr>
                <w:rFonts w:ascii="Times New Roman" w:hAnsi="Times New Roman" w:cs="Times New Roman"/>
              </w:rPr>
              <w:t xml:space="preserve"> </w:t>
            </w:r>
            <w:r w:rsidRPr="00FB6D18">
              <w:rPr>
                <w:rFonts w:ascii="Times New Roman" w:hAnsi="Times New Roman" w:cs="Times New Roman"/>
                <w:i/>
              </w:rPr>
              <w:t>«Отработка навыков взаимодействия с семьёй»</w:t>
            </w:r>
          </w:p>
        </w:tc>
        <w:tc>
          <w:tcPr>
            <w:tcW w:w="1843" w:type="dxa"/>
            <w:shd w:val="clear" w:color="auto" w:fill="FFFFFF"/>
            <w:vAlign w:val="center"/>
          </w:tcPr>
          <w:p w14:paraId="1237E8EA" w14:textId="6288673F" w:rsidR="004C7EF7" w:rsidRPr="00FB6D18" w:rsidRDefault="00374D7D"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hAnsi="Times New Roman" w:cs="Times New Roman"/>
              </w:rPr>
              <w:t>4</w:t>
            </w:r>
          </w:p>
        </w:tc>
      </w:tr>
      <w:tr w:rsidR="00460B1D" w:rsidRPr="00FB6D18" w14:paraId="49343789" w14:textId="77777777" w:rsidTr="004C7EF7">
        <w:trPr>
          <w:trHeight w:val="447"/>
        </w:trPr>
        <w:tc>
          <w:tcPr>
            <w:tcW w:w="1129" w:type="dxa"/>
            <w:vMerge/>
          </w:tcPr>
          <w:p w14:paraId="20C28262" w14:textId="77777777" w:rsidR="004C7EF7" w:rsidRPr="00FB6D18" w:rsidRDefault="004C7EF7" w:rsidP="0028071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shd w:val="clear" w:color="auto" w:fill="FFFFFF"/>
          </w:tcPr>
          <w:p w14:paraId="6110A0F9" w14:textId="77777777" w:rsidR="004C7EF7" w:rsidRPr="00FB6D18" w:rsidRDefault="004C7EF7" w:rsidP="00005085">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55FC5336" w14:textId="57837138" w:rsidR="004C7EF7" w:rsidRPr="00FB6D18" w:rsidRDefault="007E46AF" w:rsidP="00124B40">
            <w:pPr>
              <w:widowControl w:val="0"/>
              <w:autoSpaceDE w:val="0"/>
              <w:autoSpaceDN w:val="0"/>
              <w:adjustRightInd w:val="0"/>
              <w:spacing w:after="0" w:line="240" w:lineRule="auto"/>
              <w:ind w:firstLine="540"/>
              <w:jc w:val="both"/>
              <w:rPr>
                <w:rFonts w:ascii="Times New Roman" w:hAnsi="Times New Roman" w:cs="Times New Roman"/>
              </w:rPr>
            </w:pPr>
            <w:r w:rsidRPr="00FB6D18">
              <w:rPr>
                <w:rFonts w:ascii="Times New Roman" w:hAnsi="Times New Roman" w:cs="Times New Roman"/>
                <w:b/>
              </w:rPr>
              <w:t>Практическая работа:</w:t>
            </w:r>
            <w:r w:rsidRPr="00FB6D18">
              <w:rPr>
                <w:rFonts w:ascii="Times New Roman" w:hAnsi="Times New Roman" w:cs="Times New Roman"/>
              </w:rPr>
              <w:t xml:space="preserve"> </w:t>
            </w:r>
            <w:r w:rsidRPr="00FB6D18">
              <w:rPr>
                <w:rFonts w:ascii="Times New Roman" w:hAnsi="Times New Roman" w:cs="Times New Roman"/>
                <w:i/>
              </w:rPr>
              <w:t>«Анализ доступной среды в ДОО»</w:t>
            </w:r>
          </w:p>
        </w:tc>
        <w:tc>
          <w:tcPr>
            <w:tcW w:w="1843" w:type="dxa"/>
            <w:shd w:val="clear" w:color="auto" w:fill="FFFFFF"/>
            <w:vAlign w:val="center"/>
          </w:tcPr>
          <w:p w14:paraId="4C1127E4" w14:textId="34F0C713" w:rsidR="004C7EF7" w:rsidRPr="00FB6D18" w:rsidRDefault="00374D7D"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hAnsi="Times New Roman" w:cs="Times New Roman"/>
              </w:rPr>
              <w:t>4</w:t>
            </w:r>
          </w:p>
        </w:tc>
      </w:tr>
      <w:tr w:rsidR="00460B1D" w:rsidRPr="00FB6D18" w14:paraId="4A62E717" w14:textId="77777777" w:rsidTr="00C44175">
        <w:tc>
          <w:tcPr>
            <w:tcW w:w="1129" w:type="dxa"/>
          </w:tcPr>
          <w:p w14:paraId="526494E9"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3941" w:type="dxa"/>
          </w:tcPr>
          <w:p w14:paraId="77B194C5"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72A53982"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Проводится на последнем занятии</w:t>
            </w:r>
          </w:p>
        </w:tc>
        <w:tc>
          <w:tcPr>
            <w:tcW w:w="1843" w:type="dxa"/>
          </w:tcPr>
          <w:p w14:paraId="479C1874"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124B40" w:rsidRPr="00FB6D18" w14:paraId="0CFA980F" w14:textId="77777777" w:rsidTr="00C44175">
        <w:tc>
          <w:tcPr>
            <w:tcW w:w="1129" w:type="dxa"/>
          </w:tcPr>
          <w:p w14:paraId="4F484C19"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3941" w:type="dxa"/>
          </w:tcPr>
          <w:p w14:paraId="239C46C2"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3D5334A1"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3C16C826"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30 часов</w:t>
            </w:r>
          </w:p>
          <w:p w14:paraId="51093478"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из них: </w:t>
            </w:r>
          </w:p>
          <w:p w14:paraId="692EB130" w14:textId="4F30A862"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теоретические занятия -1</w:t>
            </w:r>
            <w:r w:rsidR="00374D7D" w:rsidRPr="00FB6D18">
              <w:rPr>
                <w:rFonts w:ascii="Times New Roman" w:eastAsia="Times New Roman" w:hAnsi="Times New Roman" w:cs="Times New Roman"/>
                <w:b/>
                <w:kern w:val="0"/>
                <w:lang w:eastAsia="ru-RU"/>
                <w14:ligatures w14:val="none"/>
              </w:rPr>
              <w:t>4</w:t>
            </w:r>
            <w:r w:rsidRPr="00FB6D18">
              <w:rPr>
                <w:rFonts w:ascii="Times New Roman" w:eastAsia="Times New Roman" w:hAnsi="Times New Roman" w:cs="Times New Roman"/>
                <w:b/>
                <w:kern w:val="0"/>
                <w:lang w:eastAsia="ru-RU"/>
                <w14:ligatures w14:val="none"/>
              </w:rPr>
              <w:t>,</w:t>
            </w:r>
          </w:p>
          <w:p w14:paraId="3F507739" w14:textId="0FED02F6" w:rsidR="00124B40" w:rsidRPr="00FB6D18" w:rsidRDefault="00124B40" w:rsidP="00374D7D">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практические занятия-</w:t>
            </w:r>
            <w:r w:rsidR="00374D7D" w:rsidRPr="00FB6D18">
              <w:rPr>
                <w:rFonts w:ascii="Times New Roman" w:eastAsia="Times New Roman" w:hAnsi="Times New Roman" w:cs="Times New Roman"/>
                <w:b/>
                <w:kern w:val="0"/>
                <w:lang w:eastAsia="ru-RU"/>
                <w14:ligatures w14:val="none"/>
              </w:rPr>
              <w:t>16</w:t>
            </w:r>
          </w:p>
        </w:tc>
      </w:tr>
    </w:tbl>
    <w:p w14:paraId="04A81C78"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24B40" w:rsidRPr="00FB6D18" w:rsidSect="00124B40">
          <w:pgSz w:w="16838" w:h="11909" w:orient="landscape"/>
          <w:pgMar w:top="1134" w:right="851" w:bottom="851" w:left="851" w:header="0" w:footer="6" w:gutter="0"/>
          <w:cols w:space="720"/>
          <w:noEndnote/>
          <w:titlePg/>
          <w:docGrid w:linePitch="360"/>
        </w:sectPr>
      </w:pPr>
    </w:p>
    <w:p w14:paraId="4058D0BB" w14:textId="3666289A"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kern w:val="0"/>
          <w:sz w:val="32"/>
          <w:szCs w:val="32"/>
          <w:lang w:eastAsia="ru-RU"/>
          <w14:ligatures w14:val="none"/>
        </w:rPr>
        <w:lastRenderedPageBreak/>
        <w:t>5.2.6 Рабочая программа учебного предмета "Организация игровой деятельности"</w:t>
      </w:r>
    </w:p>
    <w:p w14:paraId="2A4C650F" w14:textId="00DE8346"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Учебный предмет "</w:t>
      </w:r>
      <w:r w:rsidRPr="00FB6D18">
        <w:rPr>
          <w:sz w:val="22"/>
          <w:szCs w:val="22"/>
        </w:rPr>
        <w:t xml:space="preserve"> </w:t>
      </w:r>
      <w:r w:rsidRPr="00FB6D18">
        <w:rPr>
          <w:rFonts w:ascii="Times New Roman" w:eastAsia="Courier New" w:hAnsi="Times New Roman" w:cs="Times New Roman"/>
          <w:noProof/>
          <w:kern w:val="0"/>
          <w:sz w:val="28"/>
          <w:szCs w:val="28"/>
          <w:lang w:eastAsia="ru-RU"/>
          <w14:ligatures w14:val="none"/>
        </w:rPr>
        <w:t xml:space="preserve">Организация игровой деятельности " относится к </w:t>
      </w:r>
      <w:r w:rsidR="00005085" w:rsidRPr="00FB6D18">
        <w:rPr>
          <w:rFonts w:ascii="Times New Roman" w:eastAsia="Courier New" w:hAnsi="Times New Roman" w:cs="Times New Roman"/>
          <w:noProof/>
          <w:kern w:val="0"/>
          <w:sz w:val="28"/>
          <w:szCs w:val="28"/>
          <w:lang w:eastAsia="ru-RU"/>
          <w14:ligatures w14:val="none"/>
        </w:rPr>
        <w:t>специальному</w:t>
      </w:r>
      <w:r w:rsidRPr="00FB6D18">
        <w:rPr>
          <w:rFonts w:ascii="Times New Roman" w:eastAsia="Courier New" w:hAnsi="Times New Roman" w:cs="Times New Roman"/>
          <w:noProof/>
          <w:kern w:val="0"/>
          <w:sz w:val="28"/>
          <w:szCs w:val="28"/>
          <w:lang w:eastAsia="ru-RU"/>
          <w14:ligatures w14:val="none"/>
        </w:rPr>
        <w:t xml:space="preserve"> циклу образовательной программы. На его освоение отводится 30 час., в том числе: теоретические занятия – 12 час., практические занятия – 18 час. </w:t>
      </w:r>
    </w:p>
    <w:p w14:paraId="4FCDC318" w14:textId="16D45933"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результате освоения рабочей программы учебного предмета "Организация игровой деятельности" у обучающегося должны формироваться профессиональные компетенции, он должен выполнять трудовые действия, должен уметь, должен знать:</w:t>
      </w:r>
    </w:p>
    <w:p w14:paraId="23C256F9"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75A977AF" w14:textId="77777777" w:rsidTr="00C44175">
        <w:tc>
          <w:tcPr>
            <w:tcW w:w="4679" w:type="dxa"/>
          </w:tcPr>
          <w:p w14:paraId="718F4D78"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bookmarkStart w:id="27" w:name="_Hlk241706334"/>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219BEB95"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44961FA8" w14:textId="77777777" w:rsidTr="00C44175">
        <w:tc>
          <w:tcPr>
            <w:tcW w:w="4679" w:type="dxa"/>
            <w:vMerge w:val="restart"/>
          </w:tcPr>
          <w:p w14:paraId="01617C80"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1. Осуществление ухода за детьми младенческого возраста (до 1 года)</w:t>
            </w:r>
          </w:p>
          <w:p w14:paraId="13F1DAC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063829A" w14:textId="65E3B6D0"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организация и проведение игр с детьми младенческого возраста</w:t>
            </w:r>
          </w:p>
        </w:tc>
      </w:tr>
      <w:tr w:rsidR="00460B1D" w:rsidRPr="00FB6D18" w14:paraId="44274179" w14:textId="77777777" w:rsidTr="00C44175">
        <w:tc>
          <w:tcPr>
            <w:tcW w:w="4679" w:type="dxa"/>
            <w:vMerge/>
          </w:tcPr>
          <w:p w14:paraId="4E4939C3"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A39BD7D" w14:textId="6BE93768"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подбирать игры, руководить игрой</w:t>
            </w:r>
          </w:p>
        </w:tc>
      </w:tr>
      <w:tr w:rsidR="00460B1D" w:rsidRPr="00FB6D18" w14:paraId="3024EB92" w14:textId="77777777" w:rsidTr="00C44175">
        <w:tc>
          <w:tcPr>
            <w:tcW w:w="4679" w:type="dxa"/>
            <w:vMerge/>
          </w:tcPr>
          <w:p w14:paraId="3107895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092D766D" w14:textId="6CFF758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классификация игр, методика проведения игр с младенцами</w:t>
            </w:r>
          </w:p>
        </w:tc>
      </w:tr>
      <w:tr w:rsidR="00460B1D" w:rsidRPr="00FB6D18" w14:paraId="0900145B" w14:textId="77777777" w:rsidTr="00C44175">
        <w:tc>
          <w:tcPr>
            <w:tcW w:w="4679" w:type="dxa"/>
            <w:vMerge w:val="restart"/>
          </w:tcPr>
          <w:p w14:paraId="136E0DD1"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2. Осуществление ухода за детьми раннего возраста (от 1 года до 3 лет)</w:t>
            </w:r>
          </w:p>
          <w:p w14:paraId="0014D33C" w14:textId="184F4358"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39F86323"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организация и проведение игр с детьми раннего возраста.</w:t>
            </w:r>
          </w:p>
        </w:tc>
      </w:tr>
      <w:tr w:rsidR="00460B1D" w:rsidRPr="00FB6D18" w14:paraId="4281CE74" w14:textId="77777777" w:rsidTr="00C44175">
        <w:tc>
          <w:tcPr>
            <w:tcW w:w="4679" w:type="dxa"/>
            <w:vMerge/>
          </w:tcPr>
          <w:p w14:paraId="6319919E"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6F43AD4" w14:textId="1F4DD4A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подбирать игры, руководить игрой</w:t>
            </w:r>
          </w:p>
        </w:tc>
      </w:tr>
      <w:tr w:rsidR="00460B1D" w:rsidRPr="00FB6D18" w14:paraId="142187F9" w14:textId="77777777" w:rsidTr="00C44175">
        <w:tc>
          <w:tcPr>
            <w:tcW w:w="4679" w:type="dxa"/>
            <w:vMerge/>
          </w:tcPr>
          <w:p w14:paraId="08DA0027"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E447AA3" w14:textId="07E2EAB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классификация игр, методика проведения игр с детьми раннего возраста</w:t>
            </w:r>
          </w:p>
        </w:tc>
      </w:tr>
      <w:tr w:rsidR="00460B1D" w:rsidRPr="00FB6D18" w14:paraId="474D584C" w14:textId="77777777" w:rsidTr="00C44175">
        <w:tc>
          <w:tcPr>
            <w:tcW w:w="4679" w:type="dxa"/>
            <w:vMerge w:val="restart"/>
          </w:tcPr>
          <w:p w14:paraId="656A1D3E" w14:textId="33D74E4D"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3. Осуществление присмотра за детьми дошкольного возраста (от 3 лет)</w:t>
            </w:r>
          </w:p>
          <w:p w14:paraId="32F0BFC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p w14:paraId="58FABAA4"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5D71500" w14:textId="1F4FC9A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организация и проведение игр с детьми раннего возраста</w:t>
            </w:r>
          </w:p>
        </w:tc>
      </w:tr>
      <w:tr w:rsidR="00460B1D" w:rsidRPr="00FB6D18" w14:paraId="25712C53" w14:textId="77777777" w:rsidTr="00C44175">
        <w:tc>
          <w:tcPr>
            <w:tcW w:w="4679" w:type="dxa"/>
            <w:vMerge/>
          </w:tcPr>
          <w:p w14:paraId="7D413765"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9F70B16" w14:textId="2752901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подбирать игры, руководить игрой</w:t>
            </w:r>
          </w:p>
        </w:tc>
      </w:tr>
      <w:tr w:rsidR="00460B1D" w:rsidRPr="00FB6D18" w14:paraId="1787B00B" w14:textId="77777777" w:rsidTr="00C44175">
        <w:tc>
          <w:tcPr>
            <w:tcW w:w="4679" w:type="dxa"/>
            <w:vMerge/>
          </w:tcPr>
          <w:p w14:paraId="01BE441F"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7B48162D" w14:textId="256DE17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классификация игр, методика проведения игр с детьми раннего возраста</w:t>
            </w:r>
          </w:p>
        </w:tc>
      </w:tr>
      <w:tr w:rsidR="00460B1D" w:rsidRPr="00FB6D18" w14:paraId="2805F8A5" w14:textId="77777777" w:rsidTr="00C44175">
        <w:tc>
          <w:tcPr>
            <w:tcW w:w="4679" w:type="dxa"/>
            <w:vMerge w:val="restart"/>
          </w:tcPr>
          <w:p w14:paraId="4B794B9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4. Осуществление присмотра и ухода за детьми дошкольного возраста с ОВЗ и детьми-инвалидами</w:t>
            </w:r>
          </w:p>
          <w:p w14:paraId="0754F503"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14826D1" w14:textId="036FBE1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организация и проведение игр с детьми с ОВЗ и детьми-инвалидами</w:t>
            </w:r>
          </w:p>
        </w:tc>
      </w:tr>
      <w:tr w:rsidR="00460B1D" w:rsidRPr="00FB6D18" w14:paraId="247F8964" w14:textId="77777777" w:rsidTr="00C44175">
        <w:tc>
          <w:tcPr>
            <w:tcW w:w="4679" w:type="dxa"/>
            <w:vMerge/>
          </w:tcPr>
          <w:p w14:paraId="082087D2"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3072767" w14:textId="52F83D7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Умения: подбирать игры, руководить игрой с учётом особых потребностей</w:t>
            </w:r>
          </w:p>
        </w:tc>
      </w:tr>
      <w:tr w:rsidR="00124B40" w:rsidRPr="00FB6D18" w14:paraId="2BF46A12" w14:textId="77777777" w:rsidTr="00C44175">
        <w:tc>
          <w:tcPr>
            <w:tcW w:w="4679" w:type="dxa"/>
            <w:vMerge/>
          </w:tcPr>
          <w:p w14:paraId="4BC6752E"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78A33DD" w14:textId="70DD5299"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Знания: классификация игр, методика проведения игр с детьми с ОВЗ</w:t>
            </w:r>
          </w:p>
        </w:tc>
      </w:tr>
      <w:bookmarkEnd w:id="27"/>
    </w:tbl>
    <w:p w14:paraId="5A9604A3"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u w:val="single"/>
          <w:lang w:eastAsia="ru-RU"/>
          <w14:ligatures w14:val="none"/>
        </w:rPr>
      </w:pPr>
    </w:p>
    <w:p w14:paraId="483CC1B9"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5DE0AE3F"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0F899123"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sectPr w:rsidR="00124B40" w:rsidRPr="00FB6D18" w:rsidSect="00124B40">
          <w:pgSz w:w="11909" w:h="16838"/>
          <w:pgMar w:top="1134" w:right="851" w:bottom="851" w:left="1701" w:header="0" w:footer="6" w:gutter="0"/>
          <w:cols w:space="720"/>
          <w:noEndnote/>
          <w:titlePg/>
          <w:docGrid w:linePitch="360"/>
        </w:sectPr>
      </w:pPr>
    </w:p>
    <w:p w14:paraId="2B91B4EC"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bookmarkStart w:id="28" w:name="_Hlk241706767"/>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w:t>
      </w:r>
    </w:p>
    <w:p w14:paraId="0FD686F9"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6C5A10D2" w14:textId="77777777" w:rsidTr="00C44175">
        <w:tc>
          <w:tcPr>
            <w:tcW w:w="1129" w:type="dxa"/>
            <w:vAlign w:val="center"/>
          </w:tcPr>
          <w:p w14:paraId="4A1F975A" w14:textId="77777777" w:rsidR="00A967E6"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 </w:t>
            </w:r>
          </w:p>
          <w:p w14:paraId="3404ABA4" w14:textId="63F1B0FC"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п/п</w:t>
            </w:r>
          </w:p>
        </w:tc>
        <w:tc>
          <w:tcPr>
            <w:tcW w:w="3941" w:type="dxa"/>
            <w:vAlign w:val="center"/>
          </w:tcPr>
          <w:p w14:paraId="32397A5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6217F5B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4C3A1C3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4648C07F" w14:textId="77777777" w:rsidTr="00C44175">
        <w:tc>
          <w:tcPr>
            <w:tcW w:w="1129" w:type="dxa"/>
          </w:tcPr>
          <w:p w14:paraId="56443F20"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12020" w:type="dxa"/>
            <w:gridSpan w:val="2"/>
          </w:tcPr>
          <w:p w14:paraId="13368BC4" w14:textId="77777777" w:rsidR="00124B40" w:rsidRPr="00FB6D18" w:rsidRDefault="00124B40" w:rsidP="00124B40">
            <w:pPr>
              <w:widowControl w:val="0"/>
              <w:autoSpaceDE w:val="0"/>
              <w:autoSpaceDN w:val="0"/>
              <w:adjustRightInd w:val="0"/>
              <w:spacing w:after="0" w:line="240" w:lineRule="auto"/>
              <w:ind w:firstLine="540"/>
              <w:jc w:val="center"/>
              <w:outlineLvl w:val="4"/>
              <w:rPr>
                <w:rFonts w:ascii="Times New Roman" w:eastAsia="Times New Roman" w:hAnsi="Times New Roman" w:cs="Times New Roman"/>
                <w:bCs/>
                <w:kern w:val="0"/>
                <w:lang w:eastAsia="ru-RU"/>
                <w14:ligatures w14:val="none"/>
              </w:rPr>
            </w:pPr>
            <w:r w:rsidRPr="00FB6D18">
              <w:rPr>
                <w:rFonts w:ascii="Times New Roman" w:eastAsia="Times New Roman" w:hAnsi="Times New Roman" w:cs="Times New Roman"/>
                <w:b/>
                <w:bCs/>
                <w:kern w:val="0"/>
                <w:lang w:eastAsia="ru-RU"/>
                <w14:ligatures w14:val="none"/>
              </w:rPr>
              <w:t>Раздел 5.2.6.1 Виды игр</w:t>
            </w:r>
          </w:p>
        </w:tc>
        <w:tc>
          <w:tcPr>
            <w:tcW w:w="1843" w:type="dxa"/>
          </w:tcPr>
          <w:p w14:paraId="2E9C8937" w14:textId="4B0CDC5A" w:rsidR="00124B40" w:rsidRPr="00FB6D18" w:rsidRDefault="0089189F"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6</w:t>
            </w:r>
          </w:p>
        </w:tc>
      </w:tr>
      <w:tr w:rsidR="00460B1D" w:rsidRPr="00FB6D18" w14:paraId="60FE3AAC" w14:textId="77777777" w:rsidTr="0089189F">
        <w:tc>
          <w:tcPr>
            <w:tcW w:w="1129" w:type="dxa"/>
            <w:vMerge w:val="restart"/>
          </w:tcPr>
          <w:p w14:paraId="700DA6D8" w14:textId="77777777" w:rsidR="00484265" w:rsidRPr="00FB6D18" w:rsidRDefault="00484265"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hAnsi="Times New Roman" w:cs="Times New Roman"/>
              </w:rPr>
              <w:t>1</w:t>
            </w:r>
          </w:p>
        </w:tc>
        <w:tc>
          <w:tcPr>
            <w:tcW w:w="3941" w:type="dxa"/>
            <w:vMerge w:val="restart"/>
            <w:shd w:val="clear" w:color="auto" w:fill="FFFFFF"/>
          </w:tcPr>
          <w:p w14:paraId="56C69D16" w14:textId="41DA49AE" w:rsidR="00484265" w:rsidRPr="00FB6D18" w:rsidRDefault="00484265" w:rsidP="0089189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Игры</w:t>
            </w:r>
          </w:p>
        </w:tc>
        <w:tc>
          <w:tcPr>
            <w:tcW w:w="8079" w:type="dxa"/>
            <w:shd w:val="clear" w:color="auto" w:fill="FFFFFF"/>
            <w:vAlign w:val="center"/>
          </w:tcPr>
          <w:p w14:paraId="1C852F22" w14:textId="3C3EAA02" w:rsidR="00484265" w:rsidRPr="00FB6D18" w:rsidRDefault="00484265"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Классификация игр по содержанию, по количеству участников, по подвижности. Подвижные игры, их значение для физического развития. Дидактические игры, их роль в обучении. Сюжетно-ролевые игры, их значение для социального развития. Театрализованные игры. Народные игры. Игры с правилами. Значение игры для развития личности ребёнка. Особенности игровой деятельности в разном возрасте. Подбор игр с учётом индивидуальных особенностей детей</w:t>
            </w:r>
          </w:p>
        </w:tc>
        <w:tc>
          <w:tcPr>
            <w:tcW w:w="1843" w:type="dxa"/>
            <w:shd w:val="clear" w:color="auto" w:fill="FFFFFF"/>
            <w:vAlign w:val="center"/>
          </w:tcPr>
          <w:p w14:paraId="3C6DF289" w14:textId="0FA0F590" w:rsidR="00484265" w:rsidRPr="00FB6D18" w:rsidRDefault="00484265"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3CA96983" w14:textId="77777777" w:rsidTr="0089189F">
        <w:tc>
          <w:tcPr>
            <w:tcW w:w="1129" w:type="dxa"/>
            <w:vMerge/>
          </w:tcPr>
          <w:p w14:paraId="398E1268" w14:textId="77777777" w:rsidR="00484265" w:rsidRPr="00FB6D18" w:rsidRDefault="00484265" w:rsidP="0089189F">
            <w:pPr>
              <w:widowControl w:val="0"/>
              <w:autoSpaceDE w:val="0"/>
              <w:autoSpaceDN w:val="0"/>
              <w:adjustRightInd w:val="0"/>
              <w:spacing w:after="0" w:line="240" w:lineRule="auto"/>
              <w:jc w:val="center"/>
              <w:rPr>
                <w:rFonts w:ascii="Times New Roman" w:hAnsi="Times New Roman" w:cs="Times New Roman"/>
              </w:rPr>
            </w:pPr>
          </w:p>
        </w:tc>
        <w:tc>
          <w:tcPr>
            <w:tcW w:w="3941" w:type="dxa"/>
            <w:vMerge/>
            <w:shd w:val="clear" w:color="auto" w:fill="FFFFFF"/>
          </w:tcPr>
          <w:p w14:paraId="1A64E41E" w14:textId="77777777" w:rsidR="00484265" w:rsidRPr="00FB6D18" w:rsidRDefault="00484265" w:rsidP="0089189F">
            <w:pPr>
              <w:widowControl w:val="0"/>
              <w:autoSpaceDE w:val="0"/>
              <w:autoSpaceDN w:val="0"/>
              <w:adjustRightInd w:val="0"/>
              <w:spacing w:after="0" w:line="240" w:lineRule="auto"/>
              <w:rPr>
                <w:rFonts w:ascii="Times New Roman" w:hAnsi="Times New Roman" w:cs="Times New Roman"/>
              </w:rPr>
            </w:pPr>
          </w:p>
        </w:tc>
        <w:tc>
          <w:tcPr>
            <w:tcW w:w="8079" w:type="dxa"/>
            <w:shd w:val="clear" w:color="auto" w:fill="FFFFFF"/>
            <w:vAlign w:val="center"/>
          </w:tcPr>
          <w:p w14:paraId="2B901F8D" w14:textId="0605A228" w:rsidR="00484265" w:rsidRPr="00FB6D18" w:rsidRDefault="00484265" w:rsidP="00124B40">
            <w:pPr>
              <w:widowControl w:val="0"/>
              <w:autoSpaceDE w:val="0"/>
              <w:autoSpaceDN w:val="0"/>
              <w:adjustRightInd w:val="0"/>
              <w:spacing w:after="0" w:line="240" w:lineRule="auto"/>
              <w:ind w:firstLine="539"/>
              <w:jc w:val="both"/>
              <w:rPr>
                <w:rFonts w:ascii="Times New Roman" w:hAnsi="Times New Roman" w:cs="Times New Roman"/>
              </w:rPr>
            </w:pPr>
            <w:r w:rsidRPr="00FB6D18">
              <w:rPr>
                <w:rFonts w:ascii="Times New Roman" w:hAnsi="Times New Roman" w:cs="Times New Roman"/>
                <w:b/>
              </w:rPr>
              <w:t>Практическое занятие:</w:t>
            </w:r>
            <w:r w:rsidRPr="00FB6D18">
              <w:rPr>
                <w:rFonts w:ascii="Times New Roman" w:hAnsi="Times New Roman" w:cs="Times New Roman"/>
              </w:rPr>
              <w:t xml:space="preserve"> </w:t>
            </w:r>
            <w:r w:rsidRPr="00FB6D18">
              <w:rPr>
                <w:rFonts w:ascii="Times New Roman" w:hAnsi="Times New Roman" w:cs="Times New Roman"/>
                <w:i/>
              </w:rPr>
              <w:t>«Подбор игр для разных возрастных групп»</w:t>
            </w:r>
          </w:p>
        </w:tc>
        <w:tc>
          <w:tcPr>
            <w:tcW w:w="1843" w:type="dxa"/>
            <w:shd w:val="clear" w:color="auto" w:fill="FFFFFF"/>
            <w:vAlign w:val="center"/>
          </w:tcPr>
          <w:p w14:paraId="53173718" w14:textId="212A9A52" w:rsidR="00484265" w:rsidRPr="00FB6D18" w:rsidRDefault="00484265"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hAnsi="Times New Roman" w:cs="Times New Roman"/>
              </w:rPr>
              <w:t>2</w:t>
            </w:r>
          </w:p>
        </w:tc>
      </w:tr>
      <w:tr w:rsidR="00460B1D" w:rsidRPr="00FB6D18" w14:paraId="27DDABAA" w14:textId="77777777" w:rsidTr="00C44175">
        <w:trPr>
          <w:trHeight w:val="181"/>
        </w:trPr>
        <w:tc>
          <w:tcPr>
            <w:tcW w:w="1129" w:type="dxa"/>
          </w:tcPr>
          <w:p w14:paraId="141DCE93" w14:textId="77777777" w:rsidR="00124B40" w:rsidRPr="00FB6D18"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tcPr>
          <w:p w14:paraId="568A9B11"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Раздел 5.2.6.2 Методика организации игр</w:t>
            </w:r>
          </w:p>
        </w:tc>
        <w:tc>
          <w:tcPr>
            <w:tcW w:w="1843" w:type="dxa"/>
          </w:tcPr>
          <w:p w14:paraId="1E6BC7D3" w14:textId="51DBD9F1" w:rsidR="00124B40" w:rsidRPr="00FB6D18" w:rsidRDefault="00777C3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w:t>
            </w:r>
          </w:p>
        </w:tc>
      </w:tr>
      <w:tr w:rsidR="00460B1D" w:rsidRPr="00FB6D18" w14:paraId="7E1DC64B" w14:textId="77777777" w:rsidTr="0089189F">
        <w:trPr>
          <w:trHeight w:val="2141"/>
        </w:trPr>
        <w:tc>
          <w:tcPr>
            <w:tcW w:w="1129" w:type="dxa"/>
          </w:tcPr>
          <w:p w14:paraId="7E0F7391" w14:textId="77777777" w:rsidR="00124B40" w:rsidRPr="00FB6D18"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shd w:val="clear" w:color="auto" w:fill="FFFFFF"/>
          </w:tcPr>
          <w:p w14:paraId="31D18793" w14:textId="39D65ED7" w:rsidR="00124B40" w:rsidRPr="00FB6D18" w:rsidRDefault="00697096" w:rsidP="0089189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Методика организации игр</w:t>
            </w:r>
          </w:p>
        </w:tc>
        <w:tc>
          <w:tcPr>
            <w:tcW w:w="8079" w:type="dxa"/>
            <w:shd w:val="clear" w:color="auto" w:fill="FFFFFF"/>
            <w:vAlign w:val="center"/>
          </w:tcPr>
          <w:p w14:paraId="4E4ADCA8" w14:textId="24E79952"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Планирование игровой деятельности с учётом возраста и интересов детей. Подготовка к проведению игры: подбор материала, создание условий. Проведение игры: объяснение правил, распределение ролей, руководство. Анализ игровой деятельности, её результативность. Особенности руководства играми разного вида. Создание игровой среды. Типичные ошибки при организации игр. Взаимодействие с воспитателем по вопросам игровой деятельности. Ведение документации</w:t>
            </w:r>
          </w:p>
        </w:tc>
        <w:tc>
          <w:tcPr>
            <w:tcW w:w="1843" w:type="dxa"/>
            <w:shd w:val="clear" w:color="auto" w:fill="FFFFFF"/>
            <w:vAlign w:val="center"/>
          </w:tcPr>
          <w:p w14:paraId="28FFF319" w14:textId="452C5C40" w:rsidR="00124B40" w:rsidRPr="00FB6D18" w:rsidRDefault="00777C3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4</w:t>
            </w:r>
          </w:p>
        </w:tc>
      </w:tr>
      <w:tr w:rsidR="00460B1D" w:rsidRPr="00FB6D18" w14:paraId="54705A2C" w14:textId="77777777" w:rsidTr="00C44175">
        <w:tc>
          <w:tcPr>
            <w:tcW w:w="1129" w:type="dxa"/>
          </w:tcPr>
          <w:p w14:paraId="574D1EA2" w14:textId="77777777" w:rsidR="00124B40" w:rsidRPr="00FB6D18"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12020" w:type="dxa"/>
            <w:gridSpan w:val="2"/>
            <w:vAlign w:val="center"/>
          </w:tcPr>
          <w:p w14:paraId="449D2290" w14:textId="79C4BE84" w:rsidR="00124B40" w:rsidRPr="00FB6D18" w:rsidRDefault="00124B40" w:rsidP="00777C38">
            <w:pPr>
              <w:widowControl w:val="0"/>
              <w:autoSpaceDE w:val="0"/>
              <w:autoSpaceDN w:val="0"/>
              <w:adjustRightInd w:val="0"/>
              <w:spacing w:after="0" w:line="240" w:lineRule="auto"/>
              <w:ind w:firstLine="540"/>
              <w:jc w:val="both"/>
              <w:rPr>
                <w:rFonts w:ascii="Times New Roman" w:eastAsia="Courier New" w:hAnsi="Times New Roman" w:cs="Times New Roman"/>
                <w:noProof/>
                <w:kern w:val="0"/>
                <w:lang w:eastAsia="ru-RU"/>
                <w14:ligatures w14:val="none"/>
              </w:rPr>
            </w:pPr>
            <w:r w:rsidRPr="00FB6D18">
              <w:rPr>
                <w:rFonts w:ascii="Times New Roman" w:eastAsia="Times New Roman" w:hAnsi="Times New Roman" w:cs="Times New Roman"/>
                <w:b/>
                <w:kern w:val="0"/>
                <w:lang w:eastAsia="ru-RU"/>
                <w14:ligatures w14:val="none"/>
              </w:rPr>
              <w:t>Раздел 5.2.</w:t>
            </w:r>
            <w:r w:rsidR="00777C38" w:rsidRPr="00FB6D18">
              <w:rPr>
                <w:rFonts w:ascii="Times New Roman" w:eastAsia="Times New Roman" w:hAnsi="Times New Roman" w:cs="Times New Roman"/>
                <w:b/>
                <w:kern w:val="0"/>
                <w:lang w:eastAsia="ru-RU"/>
                <w14:ligatures w14:val="none"/>
              </w:rPr>
              <w:t>6</w:t>
            </w:r>
            <w:r w:rsidRPr="00FB6D18">
              <w:rPr>
                <w:rFonts w:ascii="Times New Roman" w:eastAsia="Times New Roman" w:hAnsi="Times New Roman" w:cs="Times New Roman"/>
                <w:b/>
                <w:kern w:val="0"/>
                <w:lang w:eastAsia="ru-RU"/>
                <w14:ligatures w14:val="none"/>
              </w:rPr>
              <w:t>.</w:t>
            </w:r>
            <w:r w:rsidR="00777C38" w:rsidRPr="00FB6D18">
              <w:rPr>
                <w:rFonts w:ascii="Times New Roman" w:eastAsia="Times New Roman" w:hAnsi="Times New Roman" w:cs="Times New Roman"/>
                <w:b/>
                <w:kern w:val="0"/>
                <w:lang w:eastAsia="ru-RU"/>
                <w14:ligatures w14:val="none"/>
              </w:rPr>
              <w:t>3</w:t>
            </w:r>
            <w:r w:rsidRPr="00FB6D18">
              <w:rPr>
                <w:rFonts w:ascii="Times New Roman" w:eastAsia="Times New Roman" w:hAnsi="Times New Roman" w:cs="Times New Roman"/>
                <w:b/>
                <w:kern w:val="0"/>
                <w:lang w:eastAsia="ru-RU"/>
                <w14:ligatures w14:val="none"/>
              </w:rPr>
              <w:t xml:space="preserve"> </w:t>
            </w:r>
            <w:r w:rsidR="00777C38" w:rsidRPr="00FB6D18">
              <w:rPr>
                <w:rFonts w:ascii="Times New Roman" w:eastAsia="Courier New" w:hAnsi="Times New Roman" w:cs="Times New Roman"/>
                <w:b/>
                <w:bCs/>
                <w:noProof/>
                <w:kern w:val="0"/>
                <w:lang w:eastAsia="ru-RU"/>
                <w14:ligatures w14:val="none"/>
              </w:rPr>
              <w:t>Игровая деятельность в разных возрастных группах</w:t>
            </w:r>
          </w:p>
        </w:tc>
        <w:tc>
          <w:tcPr>
            <w:tcW w:w="1843" w:type="dxa"/>
            <w:vAlign w:val="center"/>
          </w:tcPr>
          <w:p w14:paraId="5B43D5DD" w14:textId="3EA12B42" w:rsidR="00124B40" w:rsidRPr="00FB6D18" w:rsidRDefault="00777C38" w:rsidP="00E0028A">
            <w:pPr>
              <w:widowControl w:val="0"/>
              <w:autoSpaceDE w:val="0"/>
              <w:autoSpaceDN w:val="0"/>
              <w:adjustRightInd w:val="0"/>
              <w:spacing w:after="0" w:line="240" w:lineRule="auto"/>
              <w:jc w:val="center"/>
              <w:rPr>
                <w:rFonts w:ascii="Times New Roman" w:eastAsia="Courier New" w:hAnsi="Times New Roman" w:cs="Times New Roman"/>
                <w:b/>
                <w:bCs/>
                <w:noProof/>
                <w:kern w:val="0"/>
                <w:lang w:eastAsia="ru-RU"/>
                <w14:ligatures w14:val="none"/>
              </w:rPr>
            </w:pPr>
            <w:r w:rsidRPr="00FB6D18">
              <w:rPr>
                <w:rFonts w:ascii="Times New Roman" w:eastAsia="Courier New" w:hAnsi="Times New Roman" w:cs="Times New Roman"/>
                <w:b/>
                <w:bCs/>
                <w:noProof/>
                <w:kern w:val="0"/>
                <w:lang w:eastAsia="ru-RU"/>
                <w14:ligatures w14:val="none"/>
              </w:rPr>
              <w:t>1</w:t>
            </w:r>
            <w:r w:rsidR="00E0028A" w:rsidRPr="00FB6D18">
              <w:rPr>
                <w:rFonts w:ascii="Times New Roman" w:eastAsia="Courier New" w:hAnsi="Times New Roman" w:cs="Times New Roman"/>
                <w:b/>
                <w:bCs/>
                <w:noProof/>
                <w:kern w:val="0"/>
                <w:lang w:eastAsia="ru-RU"/>
                <w14:ligatures w14:val="none"/>
              </w:rPr>
              <w:t>8</w:t>
            </w:r>
          </w:p>
        </w:tc>
      </w:tr>
      <w:tr w:rsidR="00460B1D" w:rsidRPr="00FB6D18" w14:paraId="22700A36" w14:textId="77777777" w:rsidTr="00C44175">
        <w:tc>
          <w:tcPr>
            <w:tcW w:w="1129" w:type="dxa"/>
            <w:vMerge w:val="restart"/>
          </w:tcPr>
          <w:p w14:paraId="7540307C" w14:textId="75B69F48" w:rsidR="00777C38" w:rsidRPr="00FB6D18" w:rsidRDefault="00777C38"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1</w:t>
            </w:r>
          </w:p>
        </w:tc>
        <w:tc>
          <w:tcPr>
            <w:tcW w:w="3941" w:type="dxa"/>
            <w:vMerge w:val="restart"/>
            <w:vAlign w:val="center"/>
          </w:tcPr>
          <w:p w14:paraId="3A90F178" w14:textId="1570BB32" w:rsidR="00777C38" w:rsidRPr="00FB6D18" w:rsidRDefault="00777C38"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Особенности игровой деятельности детей разных возрастных групп</w:t>
            </w:r>
          </w:p>
        </w:tc>
        <w:tc>
          <w:tcPr>
            <w:tcW w:w="8079" w:type="dxa"/>
            <w:vAlign w:val="center"/>
          </w:tcPr>
          <w:p w14:paraId="658C5C23" w14:textId="20CA321A" w:rsidR="00777C38" w:rsidRPr="00FB6D18" w:rsidRDefault="00777C38"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Особенности игровой деятельности детей младенческого, раннего и дошкольного возраста. Этапы развития игры. Роль взрослого в организации игровой деятельности на разных возрастных этапах. Своеобразие игровых интересов и предпочтений детей. Учёт индивидуальных особенностей детей при организации игр.</w:t>
            </w:r>
          </w:p>
        </w:tc>
        <w:tc>
          <w:tcPr>
            <w:tcW w:w="1843" w:type="dxa"/>
            <w:vAlign w:val="center"/>
          </w:tcPr>
          <w:p w14:paraId="54B798DC" w14:textId="204954BE" w:rsidR="00777C38" w:rsidRPr="00FB6D18" w:rsidRDefault="00E0028A"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Courier New" w:hAnsi="Times New Roman" w:cs="Times New Roman"/>
                <w:b/>
                <w:bCs/>
                <w:noProof/>
                <w:kern w:val="0"/>
                <w:lang w:eastAsia="ru-RU"/>
                <w14:ligatures w14:val="none"/>
              </w:rPr>
              <w:t>6</w:t>
            </w:r>
          </w:p>
        </w:tc>
      </w:tr>
      <w:tr w:rsidR="00460B1D" w:rsidRPr="00FB6D18" w14:paraId="706BA6AE" w14:textId="77777777" w:rsidTr="00C44175">
        <w:tc>
          <w:tcPr>
            <w:tcW w:w="1129" w:type="dxa"/>
            <w:vMerge/>
          </w:tcPr>
          <w:p w14:paraId="7A24F87D" w14:textId="77777777" w:rsidR="00777C38" w:rsidRPr="00FB6D18" w:rsidRDefault="00777C38"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vAlign w:val="center"/>
          </w:tcPr>
          <w:p w14:paraId="775DD2A3" w14:textId="77777777" w:rsidR="00777C38" w:rsidRPr="00FB6D18" w:rsidRDefault="00777C38"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6566A189" w14:textId="3AE423E6" w:rsidR="00777C38" w:rsidRPr="00FB6D18" w:rsidRDefault="00777C38"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Практическое занятие:</w:t>
            </w:r>
            <w:r w:rsidRPr="00FB6D18">
              <w:rPr>
                <w:rFonts w:ascii="Times New Roman" w:eastAsia="Times New Roman" w:hAnsi="Times New Roman" w:cs="Times New Roman"/>
                <w:kern w:val="0"/>
                <w:lang w:eastAsia="ru-RU"/>
                <w14:ligatures w14:val="none"/>
              </w:rPr>
              <w:t xml:space="preserve"> </w:t>
            </w:r>
            <w:r w:rsidRPr="00FB6D18">
              <w:rPr>
                <w:rFonts w:ascii="Times New Roman" w:eastAsia="Times New Roman" w:hAnsi="Times New Roman" w:cs="Times New Roman"/>
                <w:i/>
                <w:iCs/>
                <w:kern w:val="0"/>
                <w:lang w:eastAsia="ru-RU"/>
                <w14:ligatures w14:val="none"/>
              </w:rPr>
              <w:t>«Проведение подвижных игр</w:t>
            </w:r>
            <w:r w:rsidRPr="00FB6D18">
              <w:t xml:space="preserve"> </w:t>
            </w:r>
            <w:r w:rsidRPr="00FB6D18">
              <w:rPr>
                <w:rFonts w:ascii="Times New Roman" w:eastAsia="Times New Roman" w:hAnsi="Times New Roman" w:cs="Times New Roman"/>
                <w:i/>
                <w:iCs/>
                <w:kern w:val="0"/>
                <w:lang w:eastAsia="ru-RU"/>
                <w14:ligatures w14:val="none"/>
              </w:rPr>
              <w:t>с младшими дошкольниками»</w:t>
            </w:r>
          </w:p>
        </w:tc>
        <w:tc>
          <w:tcPr>
            <w:tcW w:w="1843" w:type="dxa"/>
            <w:vAlign w:val="center"/>
          </w:tcPr>
          <w:p w14:paraId="2D4FFB62" w14:textId="2CC8DFBD" w:rsidR="00777C38" w:rsidRPr="00FB6D18" w:rsidRDefault="00777C38" w:rsidP="00124B40">
            <w:pPr>
              <w:widowControl w:val="0"/>
              <w:autoSpaceDE w:val="0"/>
              <w:autoSpaceDN w:val="0"/>
              <w:adjustRightInd w:val="0"/>
              <w:spacing w:after="0" w:line="240" w:lineRule="auto"/>
              <w:jc w:val="center"/>
              <w:rPr>
                <w:rFonts w:ascii="Times New Roman" w:eastAsia="Courier New" w:hAnsi="Times New Roman" w:cs="Times New Roman"/>
                <w:b/>
                <w:bCs/>
                <w:noProof/>
                <w:kern w:val="0"/>
                <w:lang w:eastAsia="ru-RU"/>
                <w14:ligatures w14:val="none"/>
              </w:rPr>
            </w:pPr>
            <w:r w:rsidRPr="00FB6D18">
              <w:rPr>
                <w:rFonts w:ascii="Times New Roman" w:eastAsia="Courier New" w:hAnsi="Times New Roman" w:cs="Times New Roman"/>
                <w:b/>
                <w:bCs/>
                <w:noProof/>
                <w:kern w:val="0"/>
                <w:lang w:eastAsia="ru-RU"/>
                <w14:ligatures w14:val="none"/>
              </w:rPr>
              <w:t>4</w:t>
            </w:r>
          </w:p>
        </w:tc>
      </w:tr>
      <w:tr w:rsidR="00460B1D" w:rsidRPr="00FB6D18" w14:paraId="4842D3D5" w14:textId="77777777" w:rsidTr="00C44175">
        <w:tc>
          <w:tcPr>
            <w:tcW w:w="1129" w:type="dxa"/>
            <w:vMerge/>
          </w:tcPr>
          <w:p w14:paraId="4665F744" w14:textId="77777777" w:rsidR="00777C38" w:rsidRPr="00FB6D18" w:rsidRDefault="00777C38"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vAlign w:val="center"/>
          </w:tcPr>
          <w:p w14:paraId="50CBD8F3" w14:textId="77777777" w:rsidR="00777C38" w:rsidRPr="00FB6D18" w:rsidRDefault="00777C38"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374EB5AC" w14:textId="773C063E" w:rsidR="00777C38" w:rsidRPr="00FB6D18" w:rsidRDefault="00777C38"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 xml:space="preserve">Практическое занятие: </w:t>
            </w:r>
            <w:r w:rsidRPr="00FB6D18">
              <w:rPr>
                <w:rFonts w:ascii="Times New Roman" w:eastAsia="Times New Roman" w:hAnsi="Times New Roman" w:cs="Times New Roman"/>
                <w:bCs/>
                <w:i/>
                <w:kern w:val="0"/>
                <w:lang w:eastAsia="ru-RU"/>
                <w14:ligatures w14:val="none"/>
              </w:rPr>
              <w:t>«Проведение подвижных игр со старшими дошкольниками»</w:t>
            </w:r>
          </w:p>
        </w:tc>
        <w:tc>
          <w:tcPr>
            <w:tcW w:w="1843" w:type="dxa"/>
            <w:vAlign w:val="center"/>
          </w:tcPr>
          <w:p w14:paraId="619C67B1" w14:textId="313C30B3" w:rsidR="00777C38" w:rsidRPr="00FB6D18" w:rsidRDefault="00777C38" w:rsidP="00124B40">
            <w:pPr>
              <w:widowControl w:val="0"/>
              <w:autoSpaceDE w:val="0"/>
              <w:autoSpaceDN w:val="0"/>
              <w:adjustRightInd w:val="0"/>
              <w:spacing w:after="0" w:line="240" w:lineRule="auto"/>
              <w:jc w:val="center"/>
              <w:rPr>
                <w:rFonts w:ascii="Times New Roman" w:eastAsia="Courier New" w:hAnsi="Times New Roman" w:cs="Times New Roman"/>
                <w:b/>
                <w:bCs/>
                <w:noProof/>
                <w:kern w:val="0"/>
                <w:lang w:eastAsia="ru-RU"/>
                <w14:ligatures w14:val="none"/>
              </w:rPr>
            </w:pPr>
            <w:r w:rsidRPr="00FB6D18">
              <w:rPr>
                <w:rFonts w:ascii="Times New Roman" w:eastAsia="Courier New" w:hAnsi="Times New Roman" w:cs="Times New Roman"/>
                <w:b/>
                <w:bCs/>
                <w:noProof/>
                <w:kern w:val="0"/>
                <w:lang w:eastAsia="ru-RU"/>
                <w14:ligatures w14:val="none"/>
              </w:rPr>
              <w:t>4</w:t>
            </w:r>
          </w:p>
        </w:tc>
      </w:tr>
      <w:tr w:rsidR="00460B1D" w:rsidRPr="00FB6D18" w14:paraId="787D8C66" w14:textId="77777777" w:rsidTr="00C44175">
        <w:tc>
          <w:tcPr>
            <w:tcW w:w="1129" w:type="dxa"/>
            <w:vMerge/>
          </w:tcPr>
          <w:p w14:paraId="552EC67B" w14:textId="77777777" w:rsidR="00777C38" w:rsidRPr="00FB6D18" w:rsidRDefault="00777C38"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vAlign w:val="center"/>
          </w:tcPr>
          <w:p w14:paraId="7E8130AD" w14:textId="77777777" w:rsidR="00777C38" w:rsidRPr="00FB6D18" w:rsidRDefault="00777C38"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3D354E70" w14:textId="4230DE7C" w:rsidR="00777C38" w:rsidRPr="00FB6D18" w:rsidRDefault="00777C38" w:rsidP="00124B40">
            <w:pPr>
              <w:widowControl w:val="0"/>
              <w:autoSpaceDE w:val="0"/>
              <w:autoSpaceDN w:val="0"/>
              <w:adjustRightInd w:val="0"/>
              <w:spacing w:after="0" w:line="240" w:lineRule="auto"/>
              <w:ind w:firstLine="540"/>
              <w:jc w:val="both"/>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Практическая работа:</w:t>
            </w:r>
            <w:r w:rsidRPr="00FB6D18">
              <w:rPr>
                <w:rFonts w:ascii="Times New Roman" w:eastAsia="Times New Roman" w:hAnsi="Times New Roman" w:cs="Times New Roman"/>
                <w:kern w:val="0"/>
                <w:lang w:eastAsia="ru-RU"/>
                <w14:ligatures w14:val="none"/>
              </w:rPr>
              <w:t xml:space="preserve"> </w:t>
            </w:r>
            <w:r w:rsidRPr="00FB6D18">
              <w:rPr>
                <w:rFonts w:ascii="Times New Roman" w:eastAsia="Times New Roman" w:hAnsi="Times New Roman" w:cs="Times New Roman"/>
                <w:i/>
                <w:iCs/>
                <w:kern w:val="0"/>
                <w:lang w:eastAsia="ru-RU"/>
                <w14:ligatures w14:val="none"/>
              </w:rPr>
              <w:t>«Организация сюжетно-ролевой игры»</w:t>
            </w:r>
          </w:p>
        </w:tc>
        <w:tc>
          <w:tcPr>
            <w:tcW w:w="1843" w:type="dxa"/>
            <w:vAlign w:val="center"/>
          </w:tcPr>
          <w:p w14:paraId="410F069D" w14:textId="6D25111A" w:rsidR="00777C38" w:rsidRPr="00FB6D18" w:rsidRDefault="00777C38" w:rsidP="00124B40">
            <w:pPr>
              <w:widowControl w:val="0"/>
              <w:autoSpaceDE w:val="0"/>
              <w:autoSpaceDN w:val="0"/>
              <w:adjustRightInd w:val="0"/>
              <w:spacing w:after="0" w:line="240" w:lineRule="auto"/>
              <w:jc w:val="center"/>
              <w:rPr>
                <w:rFonts w:ascii="Times New Roman" w:eastAsia="Courier New" w:hAnsi="Times New Roman" w:cs="Times New Roman"/>
                <w:b/>
                <w:bCs/>
                <w:noProof/>
                <w:kern w:val="0"/>
                <w:lang w:eastAsia="ru-RU"/>
                <w14:ligatures w14:val="none"/>
              </w:rPr>
            </w:pPr>
            <w:r w:rsidRPr="00FB6D18">
              <w:rPr>
                <w:rFonts w:ascii="Times New Roman" w:eastAsia="Courier New" w:hAnsi="Times New Roman" w:cs="Times New Roman"/>
                <w:b/>
                <w:bCs/>
                <w:noProof/>
                <w:kern w:val="0"/>
                <w:lang w:eastAsia="ru-RU"/>
                <w14:ligatures w14:val="none"/>
              </w:rPr>
              <w:t>2</w:t>
            </w:r>
          </w:p>
        </w:tc>
      </w:tr>
      <w:tr w:rsidR="00460B1D" w:rsidRPr="00FB6D18" w14:paraId="5E2FC3F8" w14:textId="77777777" w:rsidTr="00C44175">
        <w:tc>
          <w:tcPr>
            <w:tcW w:w="1129" w:type="dxa"/>
            <w:vMerge/>
          </w:tcPr>
          <w:p w14:paraId="3F448EBC" w14:textId="77777777" w:rsidR="00124B40" w:rsidRPr="00FB6D18"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vMerge/>
            <w:vAlign w:val="center"/>
          </w:tcPr>
          <w:p w14:paraId="4424A953"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8079" w:type="dxa"/>
            <w:vAlign w:val="center"/>
          </w:tcPr>
          <w:p w14:paraId="4D80A5A0" w14:textId="19D42CD4" w:rsidR="00124B40" w:rsidRPr="00FB6D18" w:rsidRDefault="00777C38"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b/>
                <w:iCs/>
                <w:kern w:val="0"/>
                <w:lang w:eastAsia="ru-RU"/>
                <w14:ligatures w14:val="none"/>
              </w:rPr>
              <w:t>Практическая работа:</w:t>
            </w:r>
            <w:r w:rsidRPr="00FB6D18">
              <w:rPr>
                <w:rFonts w:ascii="Times New Roman" w:eastAsia="Times New Roman" w:hAnsi="Times New Roman" w:cs="Times New Roman"/>
                <w:i/>
                <w:iCs/>
                <w:kern w:val="0"/>
                <w:lang w:eastAsia="ru-RU"/>
                <w14:ligatures w14:val="none"/>
              </w:rPr>
              <w:t xml:space="preserve"> «Организация сюжетно-ролевой игры»</w:t>
            </w:r>
          </w:p>
        </w:tc>
        <w:tc>
          <w:tcPr>
            <w:tcW w:w="1843" w:type="dxa"/>
            <w:vAlign w:val="center"/>
          </w:tcPr>
          <w:p w14:paraId="5B5EC81C" w14:textId="420DF6A0" w:rsidR="00124B40" w:rsidRPr="00FB6D18" w:rsidRDefault="00777C38"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460B1D" w:rsidRPr="00FB6D18" w14:paraId="71D77ADA" w14:textId="77777777" w:rsidTr="00C44175">
        <w:tc>
          <w:tcPr>
            <w:tcW w:w="1129" w:type="dxa"/>
          </w:tcPr>
          <w:p w14:paraId="697DED37" w14:textId="77777777" w:rsidR="00124B40" w:rsidRPr="00FB6D18"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tcPr>
          <w:p w14:paraId="1F0234F1"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32B5D2D9"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Проводится на последнем занятии</w:t>
            </w:r>
          </w:p>
        </w:tc>
        <w:tc>
          <w:tcPr>
            <w:tcW w:w="1843" w:type="dxa"/>
          </w:tcPr>
          <w:p w14:paraId="0466ABB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124B40" w:rsidRPr="00FB6D18" w14:paraId="518C535E" w14:textId="77777777" w:rsidTr="00C44175">
        <w:tc>
          <w:tcPr>
            <w:tcW w:w="1129" w:type="dxa"/>
          </w:tcPr>
          <w:p w14:paraId="7290ED6F" w14:textId="77777777" w:rsidR="00124B40" w:rsidRPr="00FB6D18" w:rsidRDefault="00124B40" w:rsidP="0089189F">
            <w:pPr>
              <w:widowControl w:val="0"/>
              <w:autoSpaceDE w:val="0"/>
              <w:autoSpaceDN w:val="0"/>
              <w:adjustRightInd w:val="0"/>
              <w:spacing w:after="0" w:line="240" w:lineRule="auto"/>
              <w:jc w:val="center"/>
              <w:rPr>
                <w:rFonts w:ascii="Times New Roman" w:eastAsia="Times New Roman" w:hAnsi="Times New Roman" w:cs="Times New Roman"/>
                <w:kern w:val="0"/>
                <w:lang w:eastAsia="ru-RU"/>
                <w14:ligatures w14:val="none"/>
              </w:rPr>
            </w:pPr>
          </w:p>
        </w:tc>
        <w:tc>
          <w:tcPr>
            <w:tcW w:w="3941" w:type="dxa"/>
          </w:tcPr>
          <w:p w14:paraId="3CF1BF6C" w14:textId="77777777" w:rsidR="00124B40" w:rsidRPr="00FB6D18" w:rsidRDefault="00124B40" w:rsidP="00124B40">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21497511" w14:textId="77777777"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1A1CD70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30 часов</w:t>
            </w:r>
          </w:p>
          <w:p w14:paraId="5F7311AB" w14:textId="77777777"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xml:space="preserve">из них: </w:t>
            </w:r>
          </w:p>
          <w:p w14:paraId="5C79C84D" w14:textId="4363FE6B" w:rsidR="00124B40" w:rsidRPr="00FB6D18" w:rsidRDefault="00124B40" w:rsidP="00124B40">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теоретические занятия -1</w:t>
            </w:r>
            <w:r w:rsidR="00777C38" w:rsidRPr="00FB6D18">
              <w:rPr>
                <w:rFonts w:ascii="Times New Roman" w:eastAsia="Times New Roman" w:hAnsi="Times New Roman" w:cs="Times New Roman"/>
                <w:b/>
                <w:kern w:val="0"/>
                <w:lang w:eastAsia="ru-RU"/>
                <w14:ligatures w14:val="none"/>
              </w:rPr>
              <w:t>6</w:t>
            </w:r>
            <w:r w:rsidRPr="00FB6D18">
              <w:rPr>
                <w:rFonts w:ascii="Times New Roman" w:eastAsia="Times New Roman" w:hAnsi="Times New Roman" w:cs="Times New Roman"/>
                <w:b/>
                <w:kern w:val="0"/>
                <w:lang w:eastAsia="ru-RU"/>
                <w14:ligatures w14:val="none"/>
              </w:rPr>
              <w:t>,</w:t>
            </w:r>
          </w:p>
          <w:p w14:paraId="4706237D" w14:textId="23A3EBF9" w:rsidR="00124B40" w:rsidRPr="00FB6D18" w:rsidRDefault="00124B40" w:rsidP="00777C38">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практические занятия-1</w:t>
            </w:r>
            <w:r w:rsidR="00777C38" w:rsidRPr="00FB6D18">
              <w:rPr>
                <w:rFonts w:ascii="Times New Roman" w:eastAsia="Times New Roman" w:hAnsi="Times New Roman" w:cs="Times New Roman"/>
                <w:b/>
                <w:kern w:val="0"/>
                <w:lang w:eastAsia="ru-RU"/>
                <w14:ligatures w14:val="none"/>
              </w:rPr>
              <w:t>4</w:t>
            </w:r>
          </w:p>
        </w:tc>
      </w:tr>
      <w:bookmarkEnd w:id="28"/>
    </w:tbl>
    <w:p w14:paraId="0F6718A4"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sectPr w:rsidR="00124B40" w:rsidRPr="00FB6D18" w:rsidSect="00124B40">
          <w:pgSz w:w="16838" w:h="11909" w:orient="landscape"/>
          <w:pgMar w:top="1134" w:right="851" w:bottom="851" w:left="851" w:header="0" w:footer="6" w:gutter="0"/>
          <w:cols w:space="720"/>
          <w:noEndnote/>
          <w:titlePg/>
          <w:docGrid w:linePitch="360"/>
        </w:sectPr>
      </w:pPr>
    </w:p>
    <w:p w14:paraId="0128F6BE" w14:textId="77777777" w:rsidR="00124B40" w:rsidRPr="00FB6D18" w:rsidRDefault="00124B40" w:rsidP="00124B40">
      <w:pPr>
        <w:shd w:val="clear" w:color="auto" w:fill="FFFFFF"/>
        <w:spacing w:after="0" w:line="240" w:lineRule="auto"/>
        <w:ind w:firstLine="709"/>
        <w:jc w:val="both"/>
        <w:outlineLvl w:val="1"/>
        <w:rPr>
          <w:rFonts w:ascii="Times New Roman" w:eastAsia="Times New Roman" w:hAnsi="Times New Roman" w:cs="Times New Roman"/>
          <w:b/>
          <w:bCs/>
          <w:kern w:val="0"/>
          <w:sz w:val="32"/>
          <w:szCs w:val="32"/>
          <w:lang w:eastAsia="ru-RU"/>
          <w14:ligatures w14:val="none"/>
        </w:rPr>
      </w:pPr>
      <w:r w:rsidRPr="00FB6D18">
        <w:rPr>
          <w:rFonts w:ascii="Times New Roman" w:eastAsia="Times New Roman" w:hAnsi="Times New Roman" w:cs="Times New Roman"/>
          <w:b/>
          <w:bCs/>
          <w:kern w:val="0"/>
          <w:sz w:val="32"/>
          <w:szCs w:val="32"/>
          <w:lang w:eastAsia="ru-RU"/>
          <w14:ligatures w14:val="none"/>
        </w:rPr>
        <w:lastRenderedPageBreak/>
        <w:t>5.3 Практическая подготовка (учебная практика)</w:t>
      </w:r>
    </w:p>
    <w:p w14:paraId="443C3B01" w14:textId="5A3C078B" w:rsidR="00124B40" w:rsidRPr="00FB6D18" w:rsidRDefault="00124B40" w:rsidP="00124B40">
      <w:pP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Программа учебной практики является частью основной программы профессионального обучения — программы профессиональной подготовки по профессии рабочего 15135 Няня.</w:t>
      </w:r>
    </w:p>
    <w:p w14:paraId="55B06BDE" w14:textId="2C92AA79" w:rsidR="00124B40" w:rsidRPr="00FB6D18" w:rsidRDefault="00124B40" w:rsidP="00124B40">
      <w:pPr>
        <w:shd w:val="clear" w:color="auto" w:fill="FFFFFF"/>
        <w:spacing w:after="0" w:line="240" w:lineRule="auto"/>
        <w:ind w:firstLine="709"/>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Цели и задачи учебной практики</w:t>
      </w:r>
      <w:r w:rsidR="009C669A" w:rsidRPr="00FB6D18">
        <w:rPr>
          <w:rFonts w:ascii="Times New Roman" w:eastAsia="Times New Roman" w:hAnsi="Times New Roman" w:cs="Times New Roman"/>
          <w:kern w:val="0"/>
          <w:sz w:val="28"/>
          <w:szCs w:val="28"/>
          <w:lang w:eastAsia="ru-RU"/>
          <w14:ligatures w14:val="none"/>
        </w:rPr>
        <w:t>:</w:t>
      </w:r>
      <w:r w:rsidRPr="00FB6D18">
        <w:rPr>
          <w:rFonts w:ascii="Times New Roman" w:eastAsia="Times New Roman" w:hAnsi="Times New Roman" w:cs="Times New Roman"/>
          <w:kern w:val="0"/>
          <w:sz w:val="28"/>
          <w:szCs w:val="28"/>
          <w:lang w:eastAsia="ru-RU"/>
          <w14:ligatures w14:val="none"/>
        </w:rPr>
        <w:t> Формирование у обучающихся профессиональных компетенций, приобретение практического опыта по присмотру и уходу за детьми младенческого, раннего и дошкольного возраста, в том числе с ограниченными возможностями здоровья и детьми-инвалидами, в условиях дошкольной образовательной организации.</w:t>
      </w:r>
    </w:p>
    <w:p w14:paraId="68854C62" w14:textId="40E6F71B" w:rsidR="00124B40" w:rsidRPr="00FB6D18" w:rsidRDefault="00124B40" w:rsidP="00124B40">
      <w:pPr>
        <w:shd w:val="clear" w:color="auto" w:fill="FFFFFF"/>
        <w:spacing w:after="0" w:line="240" w:lineRule="auto"/>
        <w:ind w:firstLine="567"/>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В результате прохождения учебной практики обучающийся должен обладать профессиональными компетенциями ПК</w:t>
      </w:r>
      <w:r w:rsidR="00685042" w:rsidRPr="00FB6D18">
        <w:rPr>
          <w:rFonts w:ascii="Times New Roman" w:eastAsia="Times New Roman" w:hAnsi="Times New Roman" w:cs="Times New Roman"/>
          <w:kern w:val="0"/>
          <w:sz w:val="28"/>
          <w:szCs w:val="28"/>
          <w:lang w:eastAsia="ru-RU"/>
          <w14:ligatures w14:val="none"/>
        </w:rPr>
        <w:t>.</w:t>
      </w:r>
      <w:r w:rsidRPr="00FB6D18">
        <w:rPr>
          <w:rFonts w:ascii="Times New Roman" w:eastAsia="Times New Roman" w:hAnsi="Times New Roman" w:cs="Times New Roman"/>
          <w:kern w:val="0"/>
          <w:sz w:val="28"/>
          <w:szCs w:val="28"/>
          <w:lang w:eastAsia="ru-RU"/>
          <w14:ligatures w14:val="none"/>
        </w:rPr>
        <w:t>1–ПК</w:t>
      </w:r>
      <w:r w:rsidR="00685042" w:rsidRPr="00FB6D18">
        <w:rPr>
          <w:rFonts w:ascii="Times New Roman" w:eastAsia="Times New Roman" w:hAnsi="Times New Roman" w:cs="Times New Roman"/>
          <w:kern w:val="0"/>
          <w:sz w:val="28"/>
          <w:szCs w:val="28"/>
          <w:lang w:eastAsia="ru-RU"/>
          <w14:ligatures w14:val="none"/>
        </w:rPr>
        <w:t>.</w:t>
      </w:r>
      <w:r w:rsidRPr="00FB6D18">
        <w:rPr>
          <w:rFonts w:ascii="Times New Roman" w:eastAsia="Times New Roman" w:hAnsi="Times New Roman" w:cs="Times New Roman"/>
          <w:kern w:val="0"/>
          <w:sz w:val="28"/>
          <w:szCs w:val="28"/>
          <w:lang w:eastAsia="ru-RU"/>
          <w14:ligatures w14:val="none"/>
        </w:rPr>
        <w:t>4, выполнять трудовые действия, уметь и знать: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4668"/>
      </w:tblGrid>
      <w:tr w:rsidR="00460B1D" w:rsidRPr="00FB6D18" w14:paraId="16B0BB7F" w14:textId="77777777" w:rsidTr="00C44175">
        <w:tc>
          <w:tcPr>
            <w:tcW w:w="4679" w:type="dxa"/>
          </w:tcPr>
          <w:p w14:paraId="5CD02F1B"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Профессиональные компетенции</w:t>
            </w:r>
          </w:p>
        </w:tc>
        <w:tc>
          <w:tcPr>
            <w:tcW w:w="4668" w:type="dxa"/>
          </w:tcPr>
          <w:p w14:paraId="39AC010A" w14:textId="77777777" w:rsidR="00124B40" w:rsidRPr="00FB6D18" w:rsidRDefault="00124B40" w:rsidP="00124B40">
            <w:pPr>
              <w:widowControl w:val="0"/>
              <w:spacing w:after="0" w:line="240" w:lineRule="auto"/>
              <w:jc w:val="center"/>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Трудовые действия, умения, знания</w:t>
            </w:r>
          </w:p>
        </w:tc>
      </w:tr>
      <w:tr w:rsidR="00460B1D" w:rsidRPr="00FB6D18" w14:paraId="5FBC5447" w14:textId="77777777" w:rsidTr="00C44175">
        <w:tc>
          <w:tcPr>
            <w:tcW w:w="4679" w:type="dxa"/>
            <w:vMerge w:val="restart"/>
          </w:tcPr>
          <w:p w14:paraId="1515A8F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1. Осуществление ухода за детьми младенческого возраста (до 1 года)</w:t>
            </w:r>
          </w:p>
          <w:p w14:paraId="7AFFDD8D"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4E3518C" w14:textId="6CC5A739" w:rsidR="00124B40" w:rsidRPr="00FB6D18" w:rsidRDefault="00124B40" w:rsidP="00124B40">
            <w:pPr>
              <w:widowControl w:val="0"/>
              <w:spacing w:after="0" w:line="240" w:lineRule="auto"/>
              <w:jc w:val="both"/>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Трудовые действия: </w:t>
            </w:r>
            <w:r w:rsidRPr="00FB6D18">
              <w:rPr>
                <w:rFonts w:ascii="Times New Roman" w:eastAsia="Times New Roman" w:hAnsi="Times New Roman" w:cs="Times New Roman"/>
                <w:kern w:val="0"/>
                <w:lang w:eastAsia="ru-RU"/>
                <w14:ligatures w14:val="none"/>
              </w:rPr>
              <w:t>смена белья и одежды; проведение гигиенических процедур; приготовление и проведение кормления; укладывание детей и присмотр за ними во время сна; поддержание санитарно-гигиенического состояния помещений, оборудования, игрушек; проведение развивающих игр и упражнений </w:t>
            </w:r>
          </w:p>
        </w:tc>
      </w:tr>
      <w:tr w:rsidR="00460B1D" w:rsidRPr="00FB6D18" w14:paraId="04A50E63" w14:textId="77777777" w:rsidTr="00C44175">
        <w:tc>
          <w:tcPr>
            <w:tcW w:w="4679" w:type="dxa"/>
            <w:vMerge/>
          </w:tcPr>
          <w:p w14:paraId="56FA21A0"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4E8DE4D" w14:textId="75AD1C35" w:rsidR="00124B40" w:rsidRPr="00FB6D18" w:rsidRDefault="00124B40" w:rsidP="00124B40">
            <w:pPr>
              <w:widowControl w:val="0"/>
              <w:spacing w:after="0" w:line="240" w:lineRule="auto"/>
              <w:jc w:val="both"/>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Умения: </w:t>
            </w:r>
            <w:r w:rsidRPr="00FB6D18">
              <w:rPr>
                <w:rFonts w:ascii="Times New Roman" w:eastAsia="Times New Roman" w:hAnsi="Times New Roman" w:cs="Times New Roman"/>
                <w:kern w:val="0"/>
                <w:lang w:eastAsia="ru-RU"/>
                <w14:ligatures w14:val="none"/>
              </w:rPr>
              <w:t>осуществлять гигиенический уход за младенцем; готовить и проводить кормление; организовывать режим дня; проводить развивающие игры и гимнастику </w:t>
            </w:r>
          </w:p>
        </w:tc>
      </w:tr>
      <w:tr w:rsidR="00460B1D" w:rsidRPr="00FB6D18" w14:paraId="7CB00907" w14:textId="77777777" w:rsidTr="00C44175">
        <w:tc>
          <w:tcPr>
            <w:tcW w:w="4679" w:type="dxa"/>
            <w:vMerge/>
          </w:tcPr>
          <w:p w14:paraId="4B259A5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7C9F0C83" w14:textId="0D2009AE" w:rsidR="00124B40" w:rsidRPr="00FB6D18" w:rsidRDefault="00124B40" w:rsidP="00124B40">
            <w:pPr>
              <w:widowControl w:val="0"/>
              <w:spacing w:after="0" w:line="240" w:lineRule="auto"/>
              <w:jc w:val="both"/>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Знания: </w:t>
            </w:r>
            <w:r w:rsidRPr="00FB6D18">
              <w:rPr>
                <w:rFonts w:ascii="Times New Roman" w:eastAsia="Times New Roman" w:hAnsi="Times New Roman" w:cs="Times New Roman"/>
                <w:kern w:val="0"/>
                <w:lang w:eastAsia="ru-RU"/>
                <w14:ligatures w14:val="none"/>
              </w:rPr>
              <w:t>требования СанПиН; особенности режима дня и кормления; принципы гигиенического ухода; возрастные особенности младенцев</w:t>
            </w:r>
          </w:p>
        </w:tc>
      </w:tr>
      <w:tr w:rsidR="00460B1D" w:rsidRPr="00FB6D18" w14:paraId="35D019DF" w14:textId="77777777" w:rsidTr="00C44175">
        <w:tc>
          <w:tcPr>
            <w:tcW w:w="4679" w:type="dxa"/>
            <w:vMerge w:val="restart"/>
          </w:tcPr>
          <w:p w14:paraId="08575319"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2. Осуществление ухода за детьми раннего возраста (от 1 года до 3 лет)</w:t>
            </w:r>
          </w:p>
          <w:p w14:paraId="191B9BCF" w14:textId="0C4E1FE6"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533510BE" w14:textId="21200565" w:rsidR="00124B40" w:rsidRPr="00FB6D18" w:rsidRDefault="00124B40" w:rsidP="00124B40">
            <w:pPr>
              <w:widowControl w:val="0"/>
              <w:spacing w:after="0" w:line="240" w:lineRule="auto"/>
              <w:jc w:val="both"/>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Трудовые действия: </w:t>
            </w:r>
            <w:r w:rsidRPr="00FB6D18">
              <w:rPr>
                <w:rFonts w:ascii="Times New Roman" w:eastAsia="Times New Roman" w:hAnsi="Times New Roman" w:cs="Times New Roman"/>
                <w:kern w:val="0"/>
                <w:lang w:eastAsia="ru-RU"/>
                <w14:ligatures w14:val="none"/>
              </w:rPr>
              <w:t>организация кормления и гигиенических процедур; проведение развивающих игр; обеспечение безопасности; формирование культурно-гигиенических навыков; развитие навыков самообслуживания </w:t>
            </w:r>
          </w:p>
        </w:tc>
      </w:tr>
      <w:tr w:rsidR="00460B1D" w:rsidRPr="00FB6D18" w14:paraId="0ADBF997" w14:textId="77777777" w:rsidTr="00C44175">
        <w:tc>
          <w:tcPr>
            <w:tcW w:w="4679" w:type="dxa"/>
            <w:vMerge/>
          </w:tcPr>
          <w:p w14:paraId="0B7D597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2DE7283" w14:textId="647BBB79" w:rsidR="00124B40" w:rsidRPr="00FB6D18" w:rsidRDefault="00124B40" w:rsidP="00124B40">
            <w:pPr>
              <w:widowControl w:val="0"/>
              <w:spacing w:after="0" w:line="240" w:lineRule="auto"/>
              <w:jc w:val="both"/>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Умения: </w:t>
            </w:r>
            <w:r w:rsidRPr="00FB6D18">
              <w:rPr>
                <w:rFonts w:ascii="Times New Roman" w:eastAsia="Times New Roman" w:hAnsi="Times New Roman" w:cs="Times New Roman"/>
                <w:kern w:val="0"/>
                <w:lang w:eastAsia="ru-RU"/>
                <w14:ligatures w14:val="none"/>
              </w:rPr>
              <w:t>организовывать кормление и гигиену; проводить развивающие игры; обеспечивать безопасность; взаимодействовать с детьми </w:t>
            </w:r>
          </w:p>
        </w:tc>
      </w:tr>
      <w:tr w:rsidR="00460B1D" w:rsidRPr="00FB6D18" w14:paraId="1090ED4C" w14:textId="77777777" w:rsidTr="00C44175">
        <w:tc>
          <w:tcPr>
            <w:tcW w:w="4679" w:type="dxa"/>
            <w:vMerge/>
          </w:tcPr>
          <w:p w14:paraId="3402BBD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7ED2AD4" w14:textId="79D3EB3E" w:rsidR="00124B40" w:rsidRPr="00FB6D18" w:rsidRDefault="00124B40" w:rsidP="00124B40">
            <w:pPr>
              <w:widowControl w:val="0"/>
              <w:spacing w:after="0" w:line="240" w:lineRule="auto"/>
              <w:jc w:val="both"/>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Знания: </w:t>
            </w:r>
            <w:r w:rsidRPr="00FB6D18">
              <w:rPr>
                <w:rFonts w:ascii="Times New Roman" w:eastAsia="Times New Roman" w:hAnsi="Times New Roman" w:cs="Times New Roman"/>
                <w:kern w:val="0"/>
                <w:lang w:eastAsia="ru-RU"/>
                <w14:ligatures w14:val="none"/>
              </w:rPr>
              <w:t>возрастные особенности детей раннего возраста; требования к питанию и гигиене; методы развития самообслуживания</w:t>
            </w:r>
          </w:p>
        </w:tc>
      </w:tr>
      <w:tr w:rsidR="00460B1D" w:rsidRPr="00FB6D18" w14:paraId="7AC65637" w14:textId="77777777" w:rsidTr="00C44175">
        <w:tc>
          <w:tcPr>
            <w:tcW w:w="4679" w:type="dxa"/>
            <w:vMerge w:val="restart"/>
          </w:tcPr>
          <w:p w14:paraId="22EC2DC4" w14:textId="2C2A759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3. Осуществление присмотра за детьми дошкольного возраста (от 3 лет)</w:t>
            </w:r>
          </w:p>
          <w:p w14:paraId="59A471A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p w14:paraId="14A9B98A"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4E3FA5BE" w14:textId="778CBC8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lastRenderedPageBreak/>
              <w:t xml:space="preserve">Трудовые действия: </w:t>
            </w:r>
            <w:r w:rsidRPr="00FB6D18">
              <w:rPr>
                <w:rFonts w:ascii="Times New Roman" w:eastAsia="Times New Roman" w:hAnsi="Times New Roman" w:cs="Times New Roman"/>
                <w:kern w:val="0"/>
                <w:lang w:eastAsia="ru-RU"/>
                <w14:ligatures w14:val="none"/>
              </w:rPr>
              <w:t xml:space="preserve">организация игровой деятельности; обеспечение соблюдения режима дня; контроль за безопасностью; </w:t>
            </w:r>
            <w:r w:rsidRPr="00FB6D18">
              <w:rPr>
                <w:rFonts w:ascii="Times New Roman" w:eastAsia="Times New Roman" w:hAnsi="Times New Roman" w:cs="Times New Roman"/>
                <w:kern w:val="0"/>
                <w:lang w:eastAsia="ru-RU"/>
                <w14:ligatures w14:val="none"/>
              </w:rPr>
              <w:lastRenderedPageBreak/>
              <w:t>поддержание благоприятной атмосферы; взаимодействие с воспитателем и родителями</w:t>
            </w:r>
          </w:p>
        </w:tc>
      </w:tr>
      <w:tr w:rsidR="00460B1D" w:rsidRPr="00FB6D18" w14:paraId="1443D878" w14:textId="77777777" w:rsidTr="00C44175">
        <w:tc>
          <w:tcPr>
            <w:tcW w:w="4679" w:type="dxa"/>
            <w:vMerge/>
          </w:tcPr>
          <w:p w14:paraId="25E68746"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17E055AF" w14:textId="7BD05594"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Умения: </w:t>
            </w:r>
            <w:r w:rsidRPr="00FB6D18">
              <w:rPr>
                <w:rFonts w:ascii="Times New Roman" w:eastAsia="Times New Roman" w:hAnsi="Times New Roman" w:cs="Times New Roman"/>
                <w:kern w:val="0"/>
                <w:lang w:eastAsia="ru-RU"/>
                <w14:ligatures w14:val="none"/>
              </w:rPr>
              <w:t>организовывать игровую деятельность; обеспечивать режим дня; контролировать безопасность; взаимодействовать с воспитателем и родителями</w:t>
            </w:r>
          </w:p>
        </w:tc>
      </w:tr>
      <w:tr w:rsidR="00460B1D" w:rsidRPr="00FB6D18" w14:paraId="6FA0F609" w14:textId="77777777" w:rsidTr="00C44175">
        <w:tc>
          <w:tcPr>
            <w:tcW w:w="4679" w:type="dxa"/>
            <w:vMerge/>
          </w:tcPr>
          <w:p w14:paraId="09D4286C"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B1F6CE2" w14:textId="6D28A0EA"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Знания: </w:t>
            </w:r>
            <w:r w:rsidRPr="00FB6D18">
              <w:rPr>
                <w:rFonts w:ascii="Times New Roman" w:eastAsia="Times New Roman" w:hAnsi="Times New Roman" w:cs="Times New Roman"/>
                <w:kern w:val="0"/>
                <w:lang w:eastAsia="ru-RU"/>
                <w14:ligatures w14:val="none"/>
              </w:rPr>
              <w:t>особенности развития; требования к режиму дня; правила безопасности; этика общения</w:t>
            </w:r>
          </w:p>
        </w:tc>
      </w:tr>
      <w:tr w:rsidR="00460B1D" w:rsidRPr="00FB6D18" w14:paraId="29A5CF91" w14:textId="77777777" w:rsidTr="00C44175">
        <w:tc>
          <w:tcPr>
            <w:tcW w:w="4679" w:type="dxa"/>
            <w:vMerge w:val="restart"/>
          </w:tcPr>
          <w:p w14:paraId="0D0BB29B"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ПК 4. Осуществление присмотра и ухода за детьми дошкольного возраста с ОВЗ и детьми-инвалидами</w:t>
            </w:r>
          </w:p>
          <w:p w14:paraId="14CF9730"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7AE7CCB9" w14:textId="2DC99C63"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Трудовые действия: </w:t>
            </w:r>
            <w:r w:rsidRPr="00FB6D18">
              <w:rPr>
                <w:rFonts w:ascii="Times New Roman" w:eastAsia="Times New Roman" w:hAnsi="Times New Roman" w:cs="Times New Roman"/>
                <w:kern w:val="0"/>
                <w:lang w:eastAsia="ru-RU"/>
                <w14:ligatures w14:val="none"/>
              </w:rPr>
              <w:t>адаптация ухода с учётом индивидуальных особенностей; взаимодействие с родителями и специалистами; помощь в самообслуживании и социальной адаптации</w:t>
            </w:r>
          </w:p>
        </w:tc>
      </w:tr>
      <w:tr w:rsidR="00460B1D" w:rsidRPr="00FB6D18" w14:paraId="73B568B9" w14:textId="77777777" w:rsidTr="00C44175">
        <w:tc>
          <w:tcPr>
            <w:tcW w:w="4679" w:type="dxa"/>
            <w:vMerge/>
          </w:tcPr>
          <w:p w14:paraId="5918B8FA"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247D3DB7" w14:textId="3E3EAFEF"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Умения: </w:t>
            </w:r>
            <w:r w:rsidRPr="00FB6D18">
              <w:rPr>
                <w:rFonts w:ascii="Times New Roman" w:eastAsia="Times New Roman" w:hAnsi="Times New Roman" w:cs="Times New Roman"/>
                <w:kern w:val="0"/>
                <w:lang w:eastAsia="ru-RU"/>
                <w14:ligatures w14:val="none"/>
              </w:rPr>
              <w:t>адаптировать уход; взаимодействовать с родителями и специалистами; оказывать помощь в самообслуживании</w:t>
            </w:r>
          </w:p>
        </w:tc>
      </w:tr>
      <w:tr w:rsidR="00124B40" w:rsidRPr="00FB6D18" w14:paraId="4E10A619" w14:textId="77777777" w:rsidTr="00C44175">
        <w:tc>
          <w:tcPr>
            <w:tcW w:w="4679" w:type="dxa"/>
            <w:vMerge/>
          </w:tcPr>
          <w:p w14:paraId="117F79D8" w14:textId="77777777"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p>
        </w:tc>
        <w:tc>
          <w:tcPr>
            <w:tcW w:w="4668" w:type="dxa"/>
          </w:tcPr>
          <w:p w14:paraId="62721807" w14:textId="05F02F81" w:rsidR="00124B40" w:rsidRPr="00FB6D18" w:rsidRDefault="00124B40" w:rsidP="00124B40">
            <w:pPr>
              <w:widowControl w:val="0"/>
              <w:spacing w:after="0" w:line="240" w:lineRule="auto"/>
              <w:rPr>
                <w:rFonts w:ascii="Times New Roman" w:eastAsia="Courier New" w:hAnsi="Times New Roman" w:cs="Times New Roman"/>
                <w:kern w:val="0"/>
                <w:lang w:eastAsia="ru-RU"/>
                <w14:ligatures w14:val="none"/>
              </w:rPr>
            </w:pPr>
            <w:r w:rsidRPr="00FB6D18">
              <w:rPr>
                <w:rFonts w:ascii="Times New Roman" w:eastAsia="Courier New" w:hAnsi="Times New Roman" w:cs="Times New Roman"/>
                <w:kern w:val="0"/>
                <w:lang w:eastAsia="ru-RU"/>
                <w14:ligatures w14:val="none"/>
              </w:rPr>
              <w:t xml:space="preserve">Знания: </w:t>
            </w:r>
            <w:r w:rsidRPr="00FB6D18">
              <w:rPr>
                <w:rFonts w:ascii="Times New Roman" w:eastAsia="Times New Roman" w:hAnsi="Times New Roman" w:cs="Times New Roman"/>
                <w:kern w:val="0"/>
                <w:lang w:eastAsia="ru-RU"/>
                <w14:ligatures w14:val="none"/>
              </w:rPr>
              <w:t>особые образовательные потребности; принципы инклюзии; требования к доступной среде</w:t>
            </w:r>
          </w:p>
        </w:tc>
      </w:tr>
    </w:tbl>
    <w:p w14:paraId="6FC0F9F3" w14:textId="77777777" w:rsidR="00124B40" w:rsidRPr="00FB6D18" w:rsidRDefault="00124B40" w:rsidP="00124B40">
      <w:pPr>
        <w:shd w:val="clear" w:color="auto" w:fill="FFFFFF"/>
        <w:spacing w:after="0" w:line="240" w:lineRule="auto"/>
        <w:ind w:firstLine="567"/>
        <w:jc w:val="both"/>
        <w:rPr>
          <w:rFonts w:ascii="Times New Roman" w:eastAsia="Times New Roman" w:hAnsi="Times New Roman" w:cs="Times New Roman"/>
          <w:kern w:val="0"/>
          <w:sz w:val="28"/>
          <w:szCs w:val="28"/>
          <w:lang w:eastAsia="ru-RU"/>
          <w14:ligatures w14:val="none"/>
        </w:rPr>
      </w:pPr>
    </w:p>
    <w:p w14:paraId="4EB72866" w14:textId="77777777" w:rsidR="00124B40" w:rsidRPr="00FB6D18" w:rsidRDefault="00124B40" w:rsidP="00124B40">
      <w:pPr>
        <w:spacing w:before="480" w:after="480" w:line="240" w:lineRule="auto"/>
        <w:rPr>
          <w:rFonts w:ascii="Times New Roman" w:eastAsia="Times New Roman" w:hAnsi="Times New Roman" w:cs="Times New Roman"/>
          <w:kern w:val="0"/>
          <w:lang w:eastAsia="ru-RU"/>
          <w14:ligatures w14:val="none"/>
        </w:rPr>
      </w:pPr>
    </w:p>
    <w:p w14:paraId="6395B1B6" w14:textId="77777777" w:rsidR="00124B40" w:rsidRPr="00FB6D18" w:rsidRDefault="00124B40" w:rsidP="00124B40">
      <w:pPr>
        <w:spacing w:before="480" w:after="480" w:line="240" w:lineRule="auto"/>
        <w:rPr>
          <w:rFonts w:ascii="Times New Roman" w:eastAsia="Times New Roman" w:hAnsi="Times New Roman" w:cs="Times New Roman"/>
          <w:kern w:val="0"/>
          <w:lang w:eastAsia="ru-RU"/>
          <w14:ligatures w14:val="none"/>
        </w:rPr>
      </w:pPr>
    </w:p>
    <w:p w14:paraId="00CF7919" w14:textId="77777777" w:rsidR="00124B40" w:rsidRPr="00FB6D18" w:rsidRDefault="00124B40" w:rsidP="00124B40">
      <w:pPr>
        <w:spacing w:before="480" w:after="480" w:line="240" w:lineRule="auto"/>
        <w:rPr>
          <w:rFonts w:ascii="Times New Roman" w:eastAsia="Times New Roman" w:hAnsi="Times New Roman" w:cs="Times New Roman"/>
          <w:kern w:val="0"/>
          <w:lang w:eastAsia="ru-RU"/>
          <w14:ligatures w14:val="none"/>
        </w:rPr>
      </w:pPr>
    </w:p>
    <w:p w14:paraId="32656FBA" w14:textId="77777777" w:rsidR="00124B40" w:rsidRPr="00FB6D18" w:rsidRDefault="00124B40" w:rsidP="00124B40">
      <w:pPr>
        <w:spacing w:before="480" w:after="480" w:line="240" w:lineRule="auto"/>
        <w:rPr>
          <w:rFonts w:ascii="Times New Roman" w:eastAsia="Times New Roman" w:hAnsi="Times New Roman" w:cs="Times New Roman"/>
          <w:kern w:val="0"/>
          <w:lang w:eastAsia="ru-RU"/>
          <w14:ligatures w14:val="none"/>
        </w:rPr>
      </w:pPr>
    </w:p>
    <w:p w14:paraId="787BFC86" w14:textId="77777777" w:rsidR="00124B40" w:rsidRPr="00FB6D18" w:rsidRDefault="00124B40" w:rsidP="00124B40">
      <w:pPr>
        <w:spacing w:before="480" w:after="480" w:line="240" w:lineRule="auto"/>
        <w:rPr>
          <w:rFonts w:ascii="Times New Roman" w:eastAsia="Times New Roman" w:hAnsi="Times New Roman" w:cs="Times New Roman"/>
          <w:kern w:val="0"/>
          <w:lang w:eastAsia="ru-RU"/>
          <w14:ligatures w14:val="none"/>
        </w:rPr>
      </w:pPr>
    </w:p>
    <w:p w14:paraId="479390BC" w14:textId="77777777" w:rsidR="00124B40" w:rsidRPr="00FB6D18" w:rsidRDefault="00124B40" w:rsidP="00124B40">
      <w:pPr>
        <w:spacing w:before="480" w:after="480" w:line="240" w:lineRule="auto"/>
        <w:rPr>
          <w:rFonts w:ascii="Times New Roman" w:eastAsia="Times New Roman" w:hAnsi="Times New Roman" w:cs="Times New Roman"/>
          <w:kern w:val="0"/>
          <w:lang w:eastAsia="ru-RU"/>
          <w14:ligatures w14:val="none"/>
        </w:rPr>
      </w:pPr>
    </w:p>
    <w:p w14:paraId="03245BAF" w14:textId="77777777" w:rsidR="00124B40" w:rsidRPr="00FB6D18" w:rsidRDefault="00124B40" w:rsidP="00124B40">
      <w:pPr>
        <w:shd w:val="clear" w:color="auto" w:fill="FFFFFF"/>
        <w:spacing w:before="480" w:after="240" w:line="450" w:lineRule="atLeast"/>
        <w:outlineLvl w:val="2"/>
        <w:rPr>
          <w:rFonts w:ascii="Times New Roman" w:eastAsia="Times New Roman" w:hAnsi="Times New Roman" w:cs="Times New Roman"/>
          <w:b/>
          <w:bCs/>
          <w:kern w:val="0"/>
          <w:lang w:eastAsia="ru-RU"/>
          <w14:ligatures w14:val="none"/>
        </w:rPr>
        <w:sectPr w:rsidR="00124B40" w:rsidRPr="00FB6D18" w:rsidSect="00124B40">
          <w:pgSz w:w="11906" w:h="16838"/>
          <w:pgMar w:top="1134" w:right="850" w:bottom="1134" w:left="1701" w:header="708" w:footer="708" w:gutter="0"/>
          <w:cols w:space="708"/>
          <w:docGrid w:linePitch="360"/>
        </w:sectPr>
      </w:pPr>
    </w:p>
    <w:p w14:paraId="24DE04D2"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lastRenderedPageBreak/>
        <w:t>Распределение учебных часов по разделам и темам, содержание рабочей программы учебной практики</w:t>
      </w:r>
    </w:p>
    <w:p w14:paraId="746BA143"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941"/>
        <w:gridCol w:w="8079"/>
        <w:gridCol w:w="1843"/>
      </w:tblGrid>
      <w:tr w:rsidR="00460B1D" w:rsidRPr="00FB6D18" w14:paraId="27B69E13" w14:textId="77777777" w:rsidTr="00C44175">
        <w:tc>
          <w:tcPr>
            <w:tcW w:w="1129" w:type="dxa"/>
            <w:vAlign w:val="center"/>
          </w:tcPr>
          <w:p w14:paraId="6016884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 п/п</w:t>
            </w:r>
          </w:p>
        </w:tc>
        <w:tc>
          <w:tcPr>
            <w:tcW w:w="3941" w:type="dxa"/>
            <w:vAlign w:val="center"/>
          </w:tcPr>
          <w:p w14:paraId="5B776FF3"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Наименование разделов и тем</w:t>
            </w:r>
          </w:p>
        </w:tc>
        <w:tc>
          <w:tcPr>
            <w:tcW w:w="8079" w:type="dxa"/>
            <w:vAlign w:val="center"/>
          </w:tcPr>
          <w:p w14:paraId="100E9AC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Содержание</w:t>
            </w:r>
          </w:p>
        </w:tc>
        <w:tc>
          <w:tcPr>
            <w:tcW w:w="1843" w:type="dxa"/>
            <w:vAlign w:val="center"/>
          </w:tcPr>
          <w:p w14:paraId="1B55053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Количество часов</w:t>
            </w:r>
          </w:p>
        </w:tc>
      </w:tr>
      <w:tr w:rsidR="00460B1D" w:rsidRPr="00FB6D18" w14:paraId="66C4EE19" w14:textId="77777777" w:rsidTr="00C7455F">
        <w:tc>
          <w:tcPr>
            <w:tcW w:w="1129" w:type="dxa"/>
          </w:tcPr>
          <w:p w14:paraId="23DAF920"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5.3.1</w:t>
            </w:r>
          </w:p>
        </w:tc>
        <w:tc>
          <w:tcPr>
            <w:tcW w:w="3941" w:type="dxa"/>
            <w:shd w:val="clear" w:color="auto" w:fill="FFFFFF"/>
          </w:tcPr>
          <w:p w14:paraId="2293F946" w14:textId="77777777" w:rsidR="00124B40" w:rsidRPr="00FB6D18" w:rsidRDefault="00124B40" w:rsidP="00C7455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Вводный инструктаж. Ознакомление с организацией</w:t>
            </w:r>
          </w:p>
        </w:tc>
        <w:tc>
          <w:tcPr>
            <w:tcW w:w="8079" w:type="dxa"/>
            <w:shd w:val="clear" w:color="auto" w:fill="FFFFFF"/>
            <w:vAlign w:val="center"/>
          </w:tcPr>
          <w:p w14:paraId="21CEB232" w14:textId="02701531" w:rsidR="00124B40" w:rsidRPr="00FB6D18" w:rsidRDefault="00124B40" w:rsidP="00124B40">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Ознакомление с дошкольной образовательной организацией, её структурой, режимом работы, локальными актами. Инструктаж по охране труда, технике безопасности, пожарной безопасности на рабочем месте. Ознакомление с должностной инструкцией няни, её правами и обязанностями. Изучение санитарно-гигиенических требований к помещениям, оборудованию, инвентарю. Ознакомление с группой детей, их возрастными и индивидуальными особенностями. Заполнение дневника практики</w:t>
            </w:r>
          </w:p>
        </w:tc>
        <w:tc>
          <w:tcPr>
            <w:tcW w:w="1843" w:type="dxa"/>
            <w:shd w:val="clear" w:color="auto" w:fill="FFFFFF"/>
            <w:vAlign w:val="center"/>
          </w:tcPr>
          <w:p w14:paraId="1196F1BF"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6</w:t>
            </w:r>
          </w:p>
        </w:tc>
      </w:tr>
      <w:tr w:rsidR="00460B1D" w:rsidRPr="00FB6D18" w14:paraId="172128E7" w14:textId="77777777" w:rsidTr="00C7455F">
        <w:trPr>
          <w:trHeight w:val="2141"/>
        </w:trPr>
        <w:tc>
          <w:tcPr>
            <w:tcW w:w="1129" w:type="dxa"/>
          </w:tcPr>
          <w:p w14:paraId="2BEF1A63"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5.3.2</w:t>
            </w:r>
          </w:p>
        </w:tc>
        <w:tc>
          <w:tcPr>
            <w:tcW w:w="3941" w:type="dxa"/>
            <w:shd w:val="clear" w:color="auto" w:fill="FFFFFF"/>
          </w:tcPr>
          <w:p w14:paraId="0ED4119F" w14:textId="77777777" w:rsidR="00124B40" w:rsidRPr="00FB6D18" w:rsidRDefault="00124B40" w:rsidP="00C7455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hAnsi="Times New Roman" w:cs="Times New Roman"/>
              </w:rPr>
              <w:t>Практика ухода за детьми младенческого возраста (до 1 года)</w:t>
            </w:r>
          </w:p>
        </w:tc>
        <w:tc>
          <w:tcPr>
            <w:tcW w:w="8079" w:type="dxa"/>
            <w:shd w:val="clear" w:color="auto" w:fill="FFFFFF"/>
            <w:vAlign w:val="center"/>
          </w:tcPr>
          <w:p w14:paraId="78B4C970" w14:textId="20E9A72F"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hAnsi="Times New Roman" w:cs="Times New Roman"/>
              </w:rPr>
              <w:t>Планирование игровой деятельности с учётом возраста и интересов детей. Подготовка к проведению игры: подбор материала, создание условий. Проведение игры: объяснение правил, распределение ролей, руководство. Анализ игровой деятельности, её результативность. Особенности руководства играми разного вида. Создание игровой среды. Типичные ошибки при организации игр. Взаимодействие с воспитателем по вопросам игровой деятельности. Ведение документации</w:t>
            </w:r>
          </w:p>
        </w:tc>
        <w:tc>
          <w:tcPr>
            <w:tcW w:w="1843" w:type="dxa"/>
            <w:shd w:val="clear" w:color="auto" w:fill="FFFFFF"/>
            <w:vAlign w:val="center"/>
          </w:tcPr>
          <w:p w14:paraId="4AA0D53C"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hAnsi="Times New Roman" w:cs="Times New Roman"/>
              </w:rPr>
              <w:t>6</w:t>
            </w:r>
          </w:p>
        </w:tc>
      </w:tr>
      <w:tr w:rsidR="00460B1D" w:rsidRPr="00FB6D18" w14:paraId="18E2AAE9" w14:textId="77777777" w:rsidTr="00C7455F">
        <w:trPr>
          <w:trHeight w:val="2141"/>
        </w:trPr>
        <w:tc>
          <w:tcPr>
            <w:tcW w:w="1129" w:type="dxa"/>
            <w:vAlign w:val="center"/>
          </w:tcPr>
          <w:p w14:paraId="6E2AF20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bCs/>
                <w:kern w:val="0"/>
                <w:lang w:eastAsia="ru-RU"/>
                <w14:ligatures w14:val="none"/>
              </w:rPr>
              <w:t>5.3.3</w:t>
            </w:r>
          </w:p>
        </w:tc>
        <w:tc>
          <w:tcPr>
            <w:tcW w:w="3941" w:type="dxa"/>
          </w:tcPr>
          <w:p w14:paraId="00947ED2" w14:textId="77777777" w:rsidR="00124B40" w:rsidRPr="00FB6D18" w:rsidRDefault="00124B40" w:rsidP="00C7455F">
            <w:pPr>
              <w:widowControl w:val="0"/>
              <w:autoSpaceDE w:val="0"/>
              <w:autoSpaceDN w:val="0"/>
              <w:adjustRightInd w:val="0"/>
              <w:spacing w:after="0" w:line="240" w:lineRule="auto"/>
              <w:rPr>
                <w:rFonts w:ascii="Times New Roman" w:hAnsi="Times New Roman" w:cs="Times New Roman"/>
              </w:rPr>
            </w:pPr>
            <w:r w:rsidRPr="00FB6D18">
              <w:rPr>
                <w:rFonts w:ascii="Times New Roman" w:eastAsia="Times New Roman" w:hAnsi="Times New Roman" w:cs="Times New Roman"/>
                <w:kern w:val="0"/>
                <w:lang w:eastAsia="ru-RU"/>
                <w14:ligatures w14:val="none"/>
              </w:rPr>
              <w:t>Практика ухода за детьми раннего возраста (от 1 года до 3 лет)</w:t>
            </w:r>
          </w:p>
        </w:tc>
        <w:tc>
          <w:tcPr>
            <w:tcW w:w="8079" w:type="dxa"/>
            <w:vAlign w:val="center"/>
          </w:tcPr>
          <w:p w14:paraId="5BD1E447" w14:textId="3EBF7A43" w:rsidR="00124B40" w:rsidRPr="00FB6D18" w:rsidRDefault="00124B40" w:rsidP="00124B40">
            <w:pPr>
              <w:widowControl w:val="0"/>
              <w:autoSpaceDE w:val="0"/>
              <w:autoSpaceDN w:val="0"/>
              <w:adjustRightInd w:val="0"/>
              <w:spacing w:after="0" w:line="240" w:lineRule="auto"/>
              <w:ind w:firstLine="540"/>
              <w:jc w:val="both"/>
              <w:rPr>
                <w:rFonts w:ascii="Times New Roman" w:hAnsi="Times New Roman" w:cs="Times New Roman"/>
              </w:rPr>
            </w:pPr>
            <w:r w:rsidRPr="00FB6D18">
              <w:rPr>
                <w:rFonts w:ascii="Times New Roman" w:eastAsia="Times New Roman" w:hAnsi="Times New Roman" w:cs="Times New Roman"/>
                <w:kern w:val="0"/>
                <w:lang w:eastAsia="ru-RU"/>
                <w14:ligatures w14:val="none"/>
              </w:rPr>
              <w:t>Участие в организации питания детей раннего возраста: сервировка стола, обучение приёму пищи, формирование культурно-гигиенических навыков. Проведение гигиенических процедур: умывание, одевание, раздевание. Развитие навыков самообслуживания у детей. Организация и проведение развивающих игр, подвижных игр. Обеспечение безопасности детей в помещении и на прогулке. Участие в организации прогулок. Взаимодействие с воспитателем по вопросам ухода и развития детей. Ведение записей в дневнике практики</w:t>
            </w:r>
          </w:p>
        </w:tc>
        <w:tc>
          <w:tcPr>
            <w:tcW w:w="1843" w:type="dxa"/>
            <w:vAlign w:val="center"/>
          </w:tcPr>
          <w:p w14:paraId="1E2F5528" w14:textId="77777777" w:rsidR="00124B40" w:rsidRPr="00FB6D18" w:rsidRDefault="00124B40" w:rsidP="00124B40">
            <w:pPr>
              <w:widowControl w:val="0"/>
              <w:autoSpaceDE w:val="0"/>
              <w:autoSpaceDN w:val="0"/>
              <w:adjustRightInd w:val="0"/>
              <w:spacing w:after="0" w:line="240" w:lineRule="auto"/>
              <w:jc w:val="center"/>
              <w:rPr>
                <w:rFonts w:ascii="Times New Roman" w:hAnsi="Times New Roman" w:cs="Times New Roman"/>
              </w:rPr>
            </w:pPr>
            <w:r w:rsidRPr="00FB6D18">
              <w:rPr>
                <w:rFonts w:ascii="Times New Roman" w:eastAsia="Times New Roman" w:hAnsi="Times New Roman" w:cs="Times New Roman"/>
                <w:b/>
                <w:bCs/>
                <w:kern w:val="0"/>
                <w:lang w:eastAsia="ru-RU"/>
                <w14:ligatures w14:val="none"/>
              </w:rPr>
              <w:t>12</w:t>
            </w:r>
          </w:p>
        </w:tc>
      </w:tr>
      <w:tr w:rsidR="00460B1D" w:rsidRPr="00FB6D18" w14:paraId="6FDCE502" w14:textId="77777777" w:rsidTr="00C7455F">
        <w:trPr>
          <w:trHeight w:val="2141"/>
        </w:trPr>
        <w:tc>
          <w:tcPr>
            <w:tcW w:w="1129" w:type="dxa"/>
            <w:vAlign w:val="center"/>
          </w:tcPr>
          <w:p w14:paraId="4AC37C25"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lastRenderedPageBreak/>
              <w:t>5.3.4</w:t>
            </w:r>
          </w:p>
        </w:tc>
        <w:tc>
          <w:tcPr>
            <w:tcW w:w="3941" w:type="dxa"/>
          </w:tcPr>
          <w:p w14:paraId="487E6691" w14:textId="77777777" w:rsidR="00124B40" w:rsidRPr="00FB6D18" w:rsidRDefault="00124B40" w:rsidP="00C7455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Практика присмотра за детьми дошкольного возраста (от 3 лет)</w:t>
            </w:r>
          </w:p>
        </w:tc>
        <w:tc>
          <w:tcPr>
            <w:tcW w:w="8079" w:type="dxa"/>
            <w:vAlign w:val="center"/>
          </w:tcPr>
          <w:p w14:paraId="34319B53" w14:textId="52C2320F"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Участие в организации режима дня дошкольников: прогулки, дневной сон, досуг. Организация и проведение сюжетно-ролевых, подвижных, дидактических игр. Контроль за соблюдением правил безопасности в помещении и на прогулке. Профилактика травматизма. Взаимодействие с воспитателем и родителями по вопросам присмотра и ухода. Участие в организации и проведении прогулок. Наблюдение за поведением детей, информирование воспитателя об изменениях. Ведение записей в дневнике практики</w:t>
            </w:r>
          </w:p>
        </w:tc>
        <w:tc>
          <w:tcPr>
            <w:tcW w:w="1843" w:type="dxa"/>
            <w:vAlign w:val="center"/>
          </w:tcPr>
          <w:p w14:paraId="6E20800A"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12</w:t>
            </w:r>
          </w:p>
        </w:tc>
      </w:tr>
      <w:tr w:rsidR="00460B1D" w:rsidRPr="00FB6D18" w14:paraId="3D358D30" w14:textId="77777777" w:rsidTr="00C7455F">
        <w:trPr>
          <w:trHeight w:val="2141"/>
        </w:trPr>
        <w:tc>
          <w:tcPr>
            <w:tcW w:w="1129" w:type="dxa"/>
            <w:vAlign w:val="center"/>
          </w:tcPr>
          <w:p w14:paraId="084A74CB"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5.3.5</w:t>
            </w:r>
          </w:p>
        </w:tc>
        <w:tc>
          <w:tcPr>
            <w:tcW w:w="3941" w:type="dxa"/>
          </w:tcPr>
          <w:p w14:paraId="2B6F34FD" w14:textId="77777777" w:rsidR="00124B40" w:rsidRPr="00FB6D18" w:rsidRDefault="00124B40" w:rsidP="00C7455F">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Практика присмотра и ухода за детьми с ОВЗ и детьми-инвалидами</w:t>
            </w:r>
          </w:p>
        </w:tc>
        <w:tc>
          <w:tcPr>
            <w:tcW w:w="8079" w:type="dxa"/>
            <w:vAlign w:val="center"/>
          </w:tcPr>
          <w:p w14:paraId="64508BF3" w14:textId="7F073B7E" w:rsidR="00124B40" w:rsidRPr="00FB6D18" w:rsidRDefault="00124B40" w:rsidP="00124B40">
            <w:pPr>
              <w:widowControl w:val="0"/>
              <w:autoSpaceDE w:val="0"/>
              <w:autoSpaceDN w:val="0"/>
              <w:adjustRightInd w:val="0"/>
              <w:spacing w:after="0" w:line="240" w:lineRule="auto"/>
              <w:ind w:firstLine="540"/>
              <w:jc w:val="both"/>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Ознакомление с индивидуальными особенностями детей с ОВЗ и детей-инвалидов. Участие в адаптации режима дня с учётом особых образовательных потребностей. Оказание помощи в самообслуживании. Создание доступной среды. Взаимодействие с родителями и специалистами (психологом, дефектологом, логопедом). Участие в проведении игр и упражнений с учётом индивидуальных возможностей детей. Ведение записей в дневнике практики</w:t>
            </w:r>
          </w:p>
        </w:tc>
        <w:tc>
          <w:tcPr>
            <w:tcW w:w="1843" w:type="dxa"/>
            <w:vAlign w:val="center"/>
          </w:tcPr>
          <w:p w14:paraId="0115D268" w14:textId="77777777" w:rsidR="00124B40" w:rsidRPr="00FB6D18" w:rsidRDefault="00124B40" w:rsidP="00124B40">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10</w:t>
            </w:r>
          </w:p>
        </w:tc>
      </w:tr>
      <w:tr w:rsidR="00460B1D" w:rsidRPr="00FB6D18" w14:paraId="493684B5" w14:textId="77777777" w:rsidTr="00E86F6B">
        <w:trPr>
          <w:trHeight w:val="297"/>
        </w:trPr>
        <w:tc>
          <w:tcPr>
            <w:tcW w:w="1129" w:type="dxa"/>
            <w:vAlign w:val="center"/>
          </w:tcPr>
          <w:p w14:paraId="4A764720" w14:textId="77777777" w:rsidR="00E86F6B" w:rsidRPr="00FB6D18" w:rsidRDefault="00E86F6B" w:rsidP="00E86F6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5.3.6</w:t>
            </w:r>
          </w:p>
        </w:tc>
        <w:tc>
          <w:tcPr>
            <w:tcW w:w="3941" w:type="dxa"/>
          </w:tcPr>
          <w:p w14:paraId="36937004" w14:textId="006F729D" w:rsidR="00E86F6B" w:rsidRPr="00FB6D18" w:rsidRDefault="00E86F6B" w:rsidP="00E86F6B">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kern w:val="0"/>
                <w:lang w:eastAsia="ru-RU"/>
                <w14:ligatures w14:val="none"/>
              </w:rPr>
              <w:t>Промежуточная аттестация (зачёт)</w:t>
            </w:r>
          </w:p>
        </w:tc>
        <w:tc>
          <w:tcPr>
            <w:tcW w:w="8079" w:type="dxa"/>
          </w:tcPr>
          <w:p w14:paraId="513D17AD" w14:textId="78338DEB" w:rsidR="00E86F6B" w:rsidRPr="00FB6D18" w:rsidRDefault="00E86F6B" w:rsidP="00E86F6B">
            <w:pPr>
              <w:widowControl w:val="0"/>
              <w:autoSpaceDE w:val="0"/>
              <w:autoSpaceDN w:val="0"/>
              <w:adjustRightInd w:val="0"/>
              <w:spacing w:after="0" w:line="240" w:lineRule="auto"/>
              <w:ind w:firstLine="540"/>
              <w:rPr>
                <w:rFonts w:ascii="Times New Roman" w:eastAsia="Times New Roman" w:hAnsi="Times New Roman" w:cs="Times New Roman"/>
                <w:kern w:val="0"/>
                <w:lang w:eastAsia="ru-RU"/>
                <w14:ligatures w14:val="none"/>
              </w:rPr>
            </w:pPr>
            <w:r w:rsidRPr="00FB6D18">
              <w:rPr>
                <w:rFonts w:ascii="Times New Roman" w:eastAsia="Times New Roman" w:hAnsi="Times New Roman" w:cs="Times New Roman"/>
                <w:kern w:val="0"/>
                <w:lang w:eastAsia="ru-RU"/>
                <w14:ligatures w14:val="none"/>
              </w:rPr>
              <w:t>Проводится на последнем занятии</w:t>
            </w:r>
          </w:p>
        </w:tc>
        <w:tc>
          <w:tcPr>
            <w:tcW w:w="1843" w:type="dxa"/>
          </w:tcPr>
          <w:p w14:paraId="2FC239F7" w14:textId="6CD85CF1" w:rsidR="00E86F6B" w:rsidRPr="00FB6D18" w:rsidRDefault="00E86F6B" w:rsidP="00E86F6B">
            <w:pPr>
              <w:widowControl w:val="0"/>
              <w:autoSpaceDE w:val="0"/>
              <w:autoSpaceDN w:val="0"/>
              <w:adjustRightInd w:val="0"/>
              <w:spacing w:after="0" w:line="240" w:lineRule="auto"/>
              <w:jc w:val="center"/>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kern w:val="0"/>
                <w:lang w:eastAsia="ru-RU"/>
                <w14:ligatures w14:val="none"/>
              </w:rPr>
              <w:t>2</w:t>
            </w:r>
          </w:p>
        </w:tc>
      </w:tr>
      <w:tr w:rsidR="00E86F6B" w:rsidRPr="00FB6D18" w14:paraId="317BB4C2" w14:textId="77777777" w:rsidTr="00C44175">
        <w:tc>
          <w:tcPr>
            <w:tcW w:w="1129" w:type="dxa"/>
          </w:tcPr>
          <w:p w14:paraId="35191BEE" w14:textId="77777777" w:rsidR="00E86F6B" w:rsidRPr="00FB6D18" w:rsidRDefault="00E86F6B" w:rsidP="00E86F6B">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c>
          <w:tcPr>
            <w:tcW w:w="3941" w:type="dxa"/>
          </w:tcPr>
          <w:p w14:paraId="1F514A9C" w14:textId="77777777" w:rsidR="00E86F6B" w:rsidRPr="00FB6D18" w:rsidRDefault="00E86F6B" w:rsidP="00E86F6B">
            <w:pPr>
              <w:widowControl w:val="0"/>
              <w:autoSpaceDE w:val="0"/>
              <w:autoSpaceDN w:val="0"/>
              <w:adjustRightInd w:val="0"/>
              <w:spacing w:after="0" w:line="240" w:lineRule="auto"/>
              <w:rPr>
                <w:rFonts w:ascii="Times New Roman" w:eastAsia="Times New Roman" w:hAnsi="Times New Roman" w:cs="Times New Roman"/>
                <w:b/>
                <w:bCs/>
                <w:kern w:val="0"/>
                <w:lang w:eastAsia="ru-RU"/>
                <w14:ligatures w14:val="none"/>
              </w:rPr>
            </w:pPr>
            <w:r w:rsidRPr="00FB6D18">
              <w:rPr>
                <w:rFonts w:ascii="Times New Roman" w:eastAsia="Times New Roman" w:hAnsi="Times New Roman" w:cs="Times New Roman"/>
                <w:b/>
                <w:bCs/>
                <w:kern w:val="0"/>
                <w:lang w:eastAsia="ru-RU"/>
                <w14:ligatures w14:val="none"/>
              </w:rPr>
              <w:t>Итого</w:t>
            </w:r>
          </w:p>
        </w:tc>
        <w:tc>
          <w:tcPr>
            <w:tcW w:w="8079" w:type="dxa"/>
          </w:tcPr>
          <w:p w14:paraId="0CA811A6" w14:textId="77777777" w:rsidR="00E86F6B" w:rsidRPr="00FB6D18" w:rsidRDefault="00E86F6B" w:rsidP="00E86F6B">
            <w:pPr>
              <w:widowControl w:val="0"/>
              <w:autoSpaceDE w:val="0"/>
              <w:autoSpaceDN w:val="0"/>
              <w:adjustRightInd w:val="0"/>
              <w:spacing w:after="0" w:line="240" w:lineRule="auto"/>
              <w:ind w:firstLine="539"/>
              <w:jc w:val="both"/>
              <w:rPr>
                <w:rFonts w:ascii="Times New Roman" w:eastAsia="Times New Roman" w:hAnsi="Times New Roman" w:cs="Times New Roman"/>
                <w:kern w:val="0"/>
                <w:lang w:eastAsia="ru-RU"/>
                <w14:ligatures w14:val="none"/>
              </w:rPr>
            </w:pPr>
          </w:p>
        </w:tc>
        <w:tc>
          <w:tcPr>
            <w:tcW w:w="1843" w:type="dxa"/>
          </w:tcPr>
          <w:p w14:paraId="26B9D204" w14:textId="77777777" w:rsidR="00E86F6B" w:rsidRPr="00FB6D18" w:rsidRDefault="00E86F6B" w:rsidP="00E86F6B">
            <w:pPr>
              <w:widowControl w:val="0"/>
              <w:autoSpaceDE w:val="0"/>
              <w:autoSpaceDN w:val="0"/>
              <w:adjustRightInd w:val="0"/>
              <w:spacing w:after="0" w:line="240" w:lineRule="auto"/>
              <w:jc w:val="center"/>
              <w:rPr>
                <w:rFonts w:ascii="Times New Roman" w:eastAsia="Times New Roman" w:hAnsi="Times New Roman" w:cs="Times New Roman"/>
                <w:b/>
                <w:kern w:val="0"/>
                <w:lang w:eastAsia="ru-RU"/>
                <w14:ligatures w14:val="none"/>
              </w:rPr>
            </w:pPr>
            <w:r w:rsidRPr="00FB6D18">
              <w:rPr>
                <w:rFonts w:ascii="Times New Roman" w:eastAsia="Times New Roman" w:hAnsi="Times New Roman" w:cs="Times New Roman"/>
                <w:b/>
                <w:kern w:val="0"/>
                <w:lang w:eastAsia="ru-RU"/>
                <w14:ligatures w14:val="none"/>
              </w:rPr>
              <w:t>48 часов</w:t>
            </w:r>
          </w:p>
          <w:p w14:paraId="41BAAC95" w14:textId="77777777" w:rsidR="00E86F6B" w:rsidRPr="00FB6D18" w:rsidRDefault="00E86F6B" w:rsidP="00E86F6B">
            <w:pPr>
              <w:widowControl w:val="0"/>
              <w:autoSpaceDE w:val="0"/>
              <w:autoSpaceDN w:val="0"/>
              <w:adjustRightInd w:val="0"/>
              <w:spacing w:after="0" w:line="240" w:lineRule="auto"/>
              <w:jc w:val="both"/>
              <w:rPr>
                <w:rFonts w:ascii="Times New Roman" w:eastAsia="Times New Roman" w:hAnsi="Times New Roman" w:cs="Times New Roman"/>
                <w:b/>
                <w:kern w:val="0"/>
                <w:lang w:eastAsia="ru-RU"/>
                <w14:ligatures w14:val="none"/>
              </w:rPr>
            </w:pPr>
          </w:p>
        </w:tc>
      </w:tr>
    </w:tbl>
    <w:p w14:paraId="71D24E24" w14:textId="77777777" w:rsidR="00124B40" w:rsidRPr="00FB6D18" w:rsidRDefault="00124B40" w:rsidP="00124B40">
      <w:pPr>
        <w:shd w:val="clear" w:color="auto" w:fill="FFFFFF"/>
        <w:spacing w:before="240" w:after="240" w:line="240" w:lineRule="auto"/>
        <w:rPr>
          <w:rFonts w:ascii="Times New Roman" w:eastAsia="Times New Roman" w:hAnsi="Times New Roman" w:cs="Times New Roman"/>
          <w:i/>
          <w:iCs/>
          <w:kern w:val="0"/>
          <w:lang w:eastAsia="ru-RU"/>
          <w14:ligatures w14:val="none"/>
        </w:rPr>
      </w:pPr>
    </w:p>
    <w:p w14:paraId="2C0CA8DA" w14:textId="77777777" w:rsidR="00124B40" w:rsidRPr="00FB6D18" w:rsidRDefault="00124B40" w:rsidP="00124B40">
      <w:pPr>
        <w:shd w:val="clear" w:color="auto" w:fill="FFFFFF"/>
        <w:spacing w:before="240" w:after="240" w:line="240" w:lineRule="auto"/>
        <w:rPr>
          <w:rFonts w:ascii="Times New Roman" w:eastAsia="Times New Roman" w:hAnsi="Times New Roman" w:cs="Times New Roman"/>
          <w:i/>
          <w:iCs/>
          <w:kern w:val="0"/>
          <w:lang w:eastAsia="ru-RU"/>
          <w14:ligatures w14:val="none"/>
        </w:rPr>
        <w:sectPr w:rsidR="00124B40" w:rsidRPr="00FB6D18" w:rsidSect="00124B40">
          <w:pgSz w:w="16838" w:h="11906" w:orient="landscape"/>
          <w:pgMar w:top="1701" w:right="1134" w:bottom="851" w:left="1134" w:header="709" w:footer="709" w:gutter="0"/>
          <w:cols w:space="708"/>
          <w:docGrid w:linePitch="360"/>
        </w:sectPr>
      </w:pPr>
    </w:p>
    <w:p w14:paraId="47098B58" w14:textId="77777777" w:rsidR="00124B40" w:rsidRPr="00FB6D18" w:rsidRDefault="00124B40" w:rsidP="00124B40">
      <w:pPr>
        <w:widowControl w:val="0"/>
        <w:autoSpaceDE w:val="0"/>
        <w:autoSpaceDN w:val="0"/>
        <w:adjustRightInd w:val="0"/>
        <w:spacing w:after="0" w:line="240" w:lineRule="auto"/>
        <w:ind w:firstLine="709"/>
        <w:jc w:val="center"/>
        <w:rPr>
          <w:rFonts w:ascii="Times New Roman" w:eastAsia="Courier New" w:hAnsi="Times New Roman" w:cs="Times New Roman"/>
          <w:b/>
          <w:bCs/>
          <w:noProof/>
          <w:kern w:val="0"/>
          <w:sz w:val="28"/>
          <w:szCs w:val="28"/>
          <w:lang w:eastAsia="ru-RU"/>
          <w14:ligatures w14:val="none"/>
        </w:rPr>
      </w:pPr>
      <w:r w:rsidRPr="00FB6D18">
        <w:rPr>
          <w:rFonts w:ascii="Times New Roman" w:eastAsia="Courier New" w:hAnsi="Times New Roman" w:cs="Times New Roman"/>
          <w:b/>
          <w:bCs/>
          <w:kern w:val="0"/>
          <w:sz w:val="32"/>
          <w:szCs w:val="32"/>
          <w:lang w:eastAsia="ru-RU"/>
          <w14:ligatures w14:val="none"/>
        </w:rPr>
        <w:lastRenderedPageBreak/>
        <w:t>6 Условия реализации образовательной программы</w:t>
      </w:r>
    </w:p>
    <w:p w14:paraId="543382D0"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t>6.1</w:t>
      </w:r>
      <w:r w:rsidRPr="00FB6D18">
        <w:rPr>
          <w:rFonts w:ascii="Times New Roman" w:eastAsia="Courier New" w:hAnsi="Times New Roman" w:cs="Times New Roman"/>
          <w:noProof/>
          <w:kern w:val="0"/>
          <w:sz w:val="28"/>
          <w:szCs w:val="28"/>
          <w:lang w:eastAsia="ru-RU"/>
          <w14:ligatures w14:val="none"/>
        </w:rPr>
        <w:t xml:space="preserve"> Кадровые условия реализации образовательной программы.</w:t>
      </w:r>
    </w:p>
    <w:p w14:paraId="572E4937"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bookmarkStart w:id="29" w:name="_Hlk241442093"/>
      <w:r w:rsidRPr="00FB6D18">
        <w:rPr>
          <w:rFonts w:ascii="Times New Roman" w:eastAsia="Times New Roman" w:hAnsi="Times New Roman" w:cs="Times New Roman"/>
          <w:kern w:val="0"/>
          <w:sz w:val="28"/>
          <w:szCs w:val="28"/>
          <w:lang w:eastAsia="ru-RU"/>
          <w14:ligatures w14:val="none"/>
        </w:rPr>
        <w:t>Педагогические работники (преподаватели и мастера производственного обучения), реализующие образовательную программу, отвечают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bookmarkEnd w:id="29"/>
    </w:p>
    <w:p w14:paraId="25BBB326"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Times New Roman" w:hAnsi="Times New Roman" w:cs="Times New Roman"/>
          <w:kern w:val="0"/>
          <w:sz w:val="28"/>
          <w:szCs w:val="28"/>
          <w:lang w:eastAsia="ru-RU"/>
          <w14:ligatures w14:val="none"/>
        </w:rPr>
      </w:pPr>
      <w:r w:rsidRPr="00FB6D18">
        <w:rPr>
          <w:rFonts w:ascii="Times New Roman" w:eastAsia="Times New Roman" w:hAnsi="Times New Roman" w:cs="Times New Roman"/>
          <w:kern w:val="0"/>
          <w:sz w:val="28"/>
          <w:szCs w:val="28"/>
          <w:lang w:eastAsia="ru-RU"/>
          <w14:ligatures w14:val="none"/>
        </w:rPr>
        <w:t>Преподаватели и мастера производственного обучения по образовательной программе отвечают требованиям, предусмотренным приказом Министерства труда и социальной защиты от 21.03.2025 № 136н "Об утверждении профессионального стандарта "Педагог профессионального обучения, среднего профессионального образования".</w:t>
      </w:r>
    </w:p>
    <w:p w14:paraId="2CD48F6C"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t xml:space="preserve">6.2 </w:t>
      </w:r>
      <w:r w:rsidRPr="00FB6D18">
        <w:rPr>
          <w:rFonts w:ascii="Times New Roman" w:eastAsia="Courier New" w:hAnsi="Times New Roman" w:cs="Times New Roman"/>
          <w:noProof/>
          <w:kern w:val="0"/>
          <w:sz w:val="28"/>
          <w:szCs w:val="28"/>
          <w:lang w:eastAsia="ru-RU"/>
          <w14:ligatures w14:val="none"/>
        </w:rPr>
        <w:t>Информационно-методические условия реализации образовательной программы.</w:t>
      </w:r>
    </w:p>
    <w:p w14:paraId="718EFB2C"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Библиотечный фонд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реализуемую образовательную программу учебным предметам. </w:t>
      </w:r>
    </w:p>
    <w:p w14:paraId="1546B821"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b/>
          <w:bCs/>
          <w:noProof/>
          <w:kern w:val="0"/>
          <w:sz w:val="28"/>
          <w:szCs w:val="28"/>
          <w:lang w:eastAsia="ru-RU"/>
          <w14:ligatures w14:val="none"/>
        </w:rPr>
        <w:t>6.3</w:t>
      </w:r>
      <w:r w:rsidRPr="00FB6D18">
        <w:rPr>
          <w:rFonts w:ascii="Times New Roman" w:eastAsia="Courier New" w:hAnsi="Times New Roman" w:cs="Times New Roman"/>
          <w:noProof/>
          <w:kern w:val="0"/>
          <w:sz w:val="28"/>
          <w:szCs w:val="28"/>
          <w:lang w:eastAsia="ru-RU"/>
          <w14:ligatures w14:val="none"/>
        </w:rPr>
        <w:t xml:space="preserve"> Материально-техническое условия реализации образовательной программы.</w:t>
      </w:r>
    </w:p>
    <w:p w14:paraId="55128841" w14:textId="77777777" w:rsidR="00124B40" w:rsidRPr="00FB6D18" w:rsidRDefault="00124B40" w:rsidP="00124B40">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Для реализации образовательной программы имеются необходимые учебные кабинеты, лаборатории, у/п мастерские, оснащённые необходимым оборудованием, расходными материалами. Обеспечен доступ обучающихся к информационным системам и информационно-телекоммуникационным сетям. </w:t>
      </w:r>
    </w:p>
    <w:p w14:paraId="67D71495" w14:textId="77777777" w:rsidR="00685042" w:rsidRPr="00FB6D18" w:rsidRDefault="00685042" w:rsidP="00685042">
      <w:pPr>
        <w:widowControl w:val="0"/>
        <w:tabs>
          <w:tab w:val="left" w:pos="462"/>
        </w:tabs>
        <w:autoSpaceDE w:val="0"/>
        <w:autoSpaceDN w:val="0"/>
        <w:adjustRightInd w:val="0"/>
        <w:spacing w:after="0" w:line="240" w:lineRule="auto"/>
        <w:ind w:firstLine="709"/>
        <w:jc w:val="center"/>
        <w:rPr>
          <w:rFonts w:ascii="Times New Roman" w:eastAsia="Courier New" w:hAnsi="Times New Roman" w:cs="Times New Roman"/>
          <w:b/>
          <w:bCs/>
          <w:noProof/>
          <w:kern w:val="0"/>
          <w:sz w:val="32"/>
          <w:szCs w:val="32"/>
          <w:lang w:eastAsia="ru-RU"/>
          <w14:ligatures w14:val="none"/>
        </w:rPr>
      </w:pPr>
      <w:bookmarkStart w:id="30" w:name="_Hlk242019623"/>
      <w:r w:rsidRPr="00FB6D18">
        <w:rPr>
          <w:rFonts w:ascii="Times New Roman" w:eastAsia="Courier New" w:hAnsi="Times New Roman" w:cs="Times New Roman"/>
          <w:b/>
          <w:bCs/>
          <w:noProof/>
          <w:kern w:val="0"/>
          <w:sz w:val="32"/>
          <w:szCs w:val="32"/>
          <w:lang w:eastAsia="ru-RU"/>
          <w14:ligatures w14:val="none"/>
        </w:rPr>
        <w:t>7 Оценка результатов освоения образовательной программы</w:t>
      </w:r>
    </w:p>
    <w:p w14:paraId="413D77F6" w14:textId="77777777" w:rsidR="00685042" w:rsidRPr="00FB6D18"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bookmarkStart w:id="31" w:name="_Hlk241481389"/>
      <w:r w:rsidRPr="00FB6D18">
        <w:rPr>
          <w:rFonts w:ascii="Times New Roman" w:eastAsia="Courier New" w:hAnsi="Times New Roman" w:cs="Times New Roman"/>
          <w:noProof/>
          <w:kern w:val="0"/>
          <w:sz w:val="28"/>
          <w:szCs w:val="28"/>
          <w:lang w:eastAsia="ru-RU"/>
          <w14:ligatures w14:val="none"/>
        </w:rPr>
        <w:t xml:space="preserve">Контроль и оценка результатов освоения учебного предмета, учебной практики проводится преподавателем, мастером производственного обучения при проведении текущего контроля успеваемости и промежуточной аттестации. </w:t>
      </w:r>
    </w:p>
    <w:bookmarkEnd w:id="31"/>
    <w:p w14:paraId="6E2FFE6B" w14:textId="77777777" w:rsidR="00685042" w:rsidRPr="00FB6D18"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Текущий контроль успеваемости и промежуточная аттестация проводятся преподавателем, мастером производственного обучения в соответствии с Положением о текущем контроле успеваемости и промежуточной аттестации обучающихся, осваивающих образовательную программу, утверждённым организацией (при сетевой форме – организацией-участником). </w:t>
      </w:r>
    </w:p>
    <w:p w14:paraId="424037D9" w14:textId="77777777" w:rsidR="00685042" w:rsidRPr="00FB6D18"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Формы текущего контроля успеваемости, виды и методы оценки определяются преподавателем, мастером производственного обучения.</w:t>
      </w:r>
    </w:p>
    <w:p w14:paraId="34AB45BE" w14:textId="77777777" w:rsidR="00685042" w:rsidRPr="00FB6D18"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Формы промежуточной аттестации определяются учебным планом, виды и методы оценки - преподавателем, мастером производственного обучения.</w:t>
      </w:r>
    </w:p>
    <w:p w14:paraId="299F4F8F" w14:textId="77777777" w:rsidR="00685042" w:rsidRPr="00FB6D18"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 xml:space="preserve">Оценочные материалы текущего контроля успеваемости, </w:t>
      </w:r>
      <w:r w:rsidRPr="00FB6D18">
        <w:rPr>
          <w:rFonts w:ascii="Times New Roman" w:eastAsia="Courier New" w:hAnsi="Times New Roman" w:cs="Times New Roman"/>
          <w:noProof/>
          <w:kern w:val="0"/>
          <w:sz w:val="28"/>
          <w:szCs w:val="28"/>
          <w:lang w:eastAsia="ru-RU"/>
          <w14:ligatures w14:val="none"/>
        </w:rPr>
        <w:lastRenderedPageBreak/>
        <w:t>промежуточной и итоговой аттестации направлены на проверку результатов освоения образовательной программы.</w:t>
      </w:r>
    </w:p>
    <w:p w14:paraId="5FBBEA01" w14:textId="77777777" w:rsidR="00685042" w:rsidRPr="00FB6D18"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Освоение образовательной программы завершается итоговой аттестацией в форме квалификационного экзамена.</w:t>
      </w:r>
    </w:p>
    <w:p w14:paraId="470D0606" w14:textId="77777777" w:rsidR="00685042" w:rsidRPr="00FB6D18"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Квалификационный экзамен проводится организацией для определения соответствия полученных знаний, умений и навыков образовательной программы программе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должностям служащих (при наличии таких разрядов, классов, категорий).</w:t>
      </w:r>
    </w:p>
    <w:p w14:paraId="59ACEFF7" w14:textId="77777777" w:rsidR="00685042" w:rsidRPr="00FB6D18"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14:paraId="5A7EC420" w14:textId="77777777" w:rsidR="00685042" w:rsidRPr="00FB6D18"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Порядок проведения квалификационного экзамена определяется локальным нормативным актом организации.</w:t>
      </w:r>
    </w:p>
    <w:p w14:paraId="4C36E0F5" w14:textId="77777777" w:rsidR="00685042" w:rsidRPr="00460B1D" w:rsidRDefault="00685042" w:rsidP="00685042">
      <w:pPr>
        <w:widowControl w:val="0"/>
        <w:tabs>
          <w:tab w:val="left" w:pos="462"/>
        </w:tabs>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r w:rsidRPr="00FB6D18">
        <w:rPr>
          <w:rFonts w:ascii="Times New Roman" w:eastAsia="Courier New" w:hAnsi="Times New Roman" w:cs="Times New Roman"/>
          <w:noProof/>
          <w:kern w:val="0"/>
          <w:sz w:val="28"/>
          <w:szCs w:val="28"/>
          <w:lang w:eastAsia="ru-RU"/>
          <w14:ligatures w14:val="none"/>
        </w:rPr>
        <w:t>В случае, если сетевой образовательной программой предусматривается проведение итоговой аттестации обучающихся совместно базовой организацией и образовательной организацией-участником, она проводится на базе организации-участника. Если данной программой предусматривается проведение итоговой аттестации обучающихся базовой организацией, она проводится на базе базовой организации.</w:t>
      </w:r>
      <w:bookmarkEnd w:id="30"/>
    </w:p>
    <w:p w14:paraId="7060EEF8" w14:textId="77777777" w:rsidR="00685042" w:rsidRPr="00460B1D" w:rsidRDefault="00685042" w:rsidP="0068504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p w14:paraId="48EAAE21" w14:textId="43351E45" w:rsidR="00124B40" w:rsidRPr="00460B1D" w:rsidRDefault="00124B40" w:rsidP="00685042">
      <w:pPr>
        <w:widowControl w:val="0"/>
        <w:autoSpaceDE w:val="0"/>
        <w:autoSpaceDN w:val="0"/>
        <w:adjustRightInd w:val="0"/>
        <w:spacing w:after="0" w:line="240" w:lineRule="auto"/>
        <w:ind w:firstLine="709"/>
        <w:jc w:val="both"/>
        <w:rPr>
          <w:rFonts w:ascii="Times New Roman" w:eastAsia="Courier New" w:hAnsi="Times New Roman" w:cs="Times New Roman"/>
          <w:noProof/>
          <w:kern w:val="0"/>
          <w:sz w:val="28"/>
          <w:szCs w:val="28"/>
          <w:lang w:eastAsia="ru-RU"/>
          <w14:ligatures w14:val="none"/>
        </w:rPr>
      </w:pPr>
    </w:p>
    <w:sectPr w:rsidR="00124B40" w:rsidRPr="00460B1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DC3BF" w14:textId="77777777" w:rsidR="00075F27" w:rsidRDefault="00075F27">
      <w:pPr>
        <w:spacing w:after="0" w:line="240" w:lineRule="auto"/>
      </w:pPr>
      <w:r>
        <w:separator/>
      </w:r>
    </w:p>
  </w:endnote>
  <w:endnote w:type="continuationSeparator" w:id="0">
    <w:p w14:paraId="003DCEEC" w14:textId="77777777" w:rsidR="00075F27" w:rsidRDefault="00075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T2Do00">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6314039"/>
      <w:docPartObj>
        <w:docPartGallery w:val="Page Numbers (Bottom of Page)"/>
        <w:docPartUnique/>
      </w:docPartObj>
    </w:sdtPr>
    <w:sdtContent>
      <w:p w14:paraId="6C9FEF9A" w14:textId="77777777" w:rsidR="00C44175" w:rsidRDefault="00C44175">
        <w:pPr>
          <w:jc w:val="right"/>
        </w:pPr>
        <w:r>
          <w:fldChar w:fldCharType="begin"/>
        </w:r>
        <w:r>
          <w:instrText>PAGE   \* MERGEFORMAT</w:instrText>
        </w:r>
        <w:r>
          <w:fldChar w:fldCharType="separate"/>
        </w:r>
        <w:r w:rsidR="00E0028A">
          <w:rPr>
            <w:noProof/>
          </w:rPr>
          <w:t>6</w:t>
        </w:r>
        <w:r>
          <w:fldChar w:fldCharType="end"/>
        </w:r>
      </w:p>
    </w:sdtContent>
  </w:sdt>
  <w:p w14:paraId="4EB7E7E5" w14:textId="77777777" w:rsidR="00C44175" w:rsidRDefault="00C441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6318F" w14:textId="77777777" w:rsidR="00075F27" w:rsidRDefault="00075F27">
      <w:pPr>
        <w:spacing w:after="0" w:line="240" w:lineRule="auto"/>
      </w:pPr>
      <w:r>
        <w:separator/>
      </w:r>
    </w:p>
  </w:footnote>
  <w:footnote w:type="continuationSeparator" w:id="0">
    <w:p w14:paraId="4E853AED" w14:textId="77777777" w:rsidR="00075F27" w:rsidRDefault="00075F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33F92"/>
    <w:multiLevelType w:val="multilevel"/>
    <w:tmpl w:val="E8408A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E0BB3"/>
    <w:multiLevelType w:val="multilevel"/>
    <w:tmpl w:val="ED489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EA1797"/>
    <w:multiLevelType w:val="multilevel"/>
    <w:tmpl w:val="75F0E34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D617C5D"/>
    <w:multiLevelType w:val="multilevel"/>
    <w:tmpl w:val="974CD9E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994914"/>
    <w:multiLevelType w:val="multilevel"/>
    <w:tmpl w:val="9152638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C9649C"/>
    <w:multiLevelType w:val="multilevel"/>
    <w:tmpl w:val="06D0ACC0"/>
    <w:lvl w:ilvl="0">
      <w:start w:val="2"/>
      <w:numFmt w:val="decimal"/>
      <w:lvlText w:val="%1."/>
      <w:lvlJc w:val="left"/>
      <w:pPr>
        <w:ind w:left="900" w:hanging="900"/>
      </w:pPr>
      <w:rPr>
        <w:rFonts w:hint="default"/>
      </w:rPr>
    </w:lvl>
    <w:lvl w:ilvl="1">
      <w:start w:val="5"/>
      <w:numFmt w:val="decimal"/>
      <w:lvlText w:val="%1.%2."/>
      <w:lvlJc w:val="left"/>
      <w:pPr>
        <w:ind w:left="913" w:hanging="900"/>
      </w:pPr>
      <w:rPr>
        <w:rFonts w:hint="default"/>
      </w:rPr>
    </w:lvl>
    <w:lvl w:ilvl="2">
      <w:start w:val="3"/>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6" w15:restartNumberingAfterBreak="0">
    <w:nsid w:val="10E12811"/>
    <w:multiLevelType w:val="multilevel"/>
    <w:tmpl w:val="88B8A1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411BCC"/>
    <w:multiLevelType w:val="multilevel"/>
    <w:tmpl w:val="1AEAE8E4"/>
    <w:lvl w:ilvl="0">
      <w:start w:val="2"/>
      <w:numFmt w:val="decimal"/>
      <w:lvlText w:val="%1"/>
      <w:lvlJc w:val="left"/>
      <w:pPr>
        <w:ind w:left="576" w:hanging="576"/>
      </w:pPr>
      <w:rPr>
        <w:rFonts w:hint="default"/>
      </w:rPr>
    </w:lvl>
    <w:lvl w:ilvl="1">
      <w:start w:val="2"/>
      <w:numFmt w:val="decimal"/>
      <w:lvlText w:val="%1.%2"/>
      <w:lvlJc w:val="left"/>
      <w:pPr>
        <w:ind w:left="930" w:hanging="576"/>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15:restartNumberingAfterBreak="0">
    <w:nsid w:val="19E22B66"/>
    <w:multiLevelType w:val="multilevel"/>
    <w:tmpl w:val="4C629F08"/>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B292ACD"/>
    <w:multiLevelType w:val="multilevel"/>
    <w:tmpl w:val="32A68452"/>
    <w:lvl w:ilvl="0">
      <w:start w:val="1"/>
      <w:numFmt w:val="decimal"/>
      <w:lvlText w:val="3.%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start w:val="7"/>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0" w15:restartNumberingAfterBreak="0">
    <w:nsid w:val="1E927849"/>
    <w:multiLevelType w:val="hybridMultilevel"/>
    <w:tmpl w:val="CC7E8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234F563F"/>
    <w:multiLevelType w:val="multilevel"/>
    <w:tmpl w:val="F23CA9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33557D"/>
    <w:multiLevelType w:val="multilevel"/>
    <w:tmpl w:val="DBB2BD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6BB087B"/>
    <w:multiLevelType w:val="multilevel"/>
    <w:tmpl w:val="0E344D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6B5497"/>
    <w:multiLevelType w:val="multilevel"/>
    <w:tmpl w:val="D48A4A6E"/>
    <w:lvl w:ilvl="0">
      <w:start w:val="2"/>
      <w:numFmt w:val="decimal"/>
      <w:lvlText w:val="%1."/>
      <w:lvlJc w:val="left"/>
      <w:pPr>
        <w:ind w:left="900" w:hanging="900"/>
      </w:pPr>
      <w:rPr>
        <w:rFonts w:hint="default"/>
      </w:rPr>
    </w:lvl>
    <w:lvl w:ilvl="1">
      <w:start w:val="4"/>
      <w:numFmt w:val="decimal"/>
      <w:lvlText w:val="%1.%2."/>
      <w:lvlJc w:val="left"/>
      <w:pPr>
        <w:ind w:left="913" w:hanging="900"/>
      </w:pPr>
      <w:rPr>
        <w:rFonts w:hint="default"/>
      </w:rPr>
    </w:lvl>
    <w:lvl w:ilvl="2">
      <w:start w:val="4"/>
      <w:numFmt w:val="decimal"/>
      <w:lvlText w:val="%1.%2.%3."/>
      <w:lvlJc w:val="left"/>
      <w:pPr>
        <w:ind w:left="926" w:hanging="900"/>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15" w15:restartNumberingAfterBreak="0">
    <w:nsid w:val="2DAD0761"/>
    <w:multiLevelType w:val="multilevel"/>
    <w:tmpl w:val="9A961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3E7A92"/>
    <w:multiLevelType w:val="multilevel"/>
    <w:tmpl w:val="20A0DF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21D37A8"/>
    <w:multiLevelType w:val="multilevel"/>
    <w:tmpl w:val="B3F8A3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D51B1A"/>
    <w:multiLevelType w:val="multilevel"/>
    <w:tmpl w:val="B2A4CB7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37EC232D"/>
    <w:multiLevelType w:val="multilevel"/>
    <w:tmpl w:val="479A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F035B6"/>
    <w:multiLevelType w:val="multilevel"/>
    <w:tmpl w:val="AB08F6F6"/>
    <w:lvl w:ilvl="0">
      <w:start w:val="2"/>
      <w:numFmt w:val="decimal"/>
      <w:lvlText w:val="%1."/>
      <w:lvlJc w:val="left"/>
      <w:pPr>
        <w:ind w:left="885" w:hanging="885"/>
      </w:pPr>
      <w:rPr>
        <w:rFonts w:hint="default"/>
      </w:rPr>
    </w:lvl>
    <w:lvl w:ilvl="1">
      <w:start w:val="5"/>
      <w:numFmt w:val="decimal"/>
      <w:lvlText w:val="%1.%2."/>
      <w:lvlJc w:val="left"/>
      <w:pPr>
        <w:ind w:left="898" w:hanging="885"/>
      </w:pPr>
      <w:rPr>
        <w:rFonts w:hint="default"/>
      </w:rPr>
    </w:lvl>
    <w:lvl w:ilvl="2">
      <w:start w:val="4"/>
      <w:numFmt w:val="decimal"/>
      <w:lvlText w:val="%1.%2.%3."/>
      <w:lvlJc w:val="left"/>
      <w:pPr>
        <w:ind w:left="911" w:hanging="885"/>
      </w:pPr>
      <w:rPr>
        <w:rFonts w:hint="default"/>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878" w:hanging="180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2264" w:hanging="2160"/>
      </w:pPr>
      <w:rPr>
        <w:rFonts w:hint="default"/>
      </w:rPr>
    </w:lvl>
  </w:abstractNum>
  <w:abstractNum w:abstractNumId="21" w15:restartNumberingAfterBreak="0">
    <w:nsid w:val="388750A2"/>
    <w:multiLevelType w:val="multilevel"/>
    <w:tmpl w:val="3EC8E9BC"/>
    <w:lvl w:ilvl="0">
      <w:start w:val="1"/>
      <w:numFmt w:val="decimal"/>
      <w:lvlText w:val="%1"/>
      <w:lvlJc w:val="left"/>
      <w:pPr>
        <w:ind w:left="360" w:hanging="360"/>
      </w:pPr>
      <w:rPr>
        <w:rFonts w:hint="default"/>
      </w:rPr>
    </w:lvl>
    <w:lvl w:ilvl="1">
      <w:start w:val="8"/>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2" w15:restartNumberingAfterBreak="0">
    <w:nsid w:val="38FA14B6"/>
    <w:multiLevelType w:val="multilevel"/>
    <w:tmpl w:val="A10CE2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A383F24"/>
    <w:multiLevelType w:val="multilevel"/>
    <w:tmpl w:val="F6C0EA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BB01B15"/>
    <w:multiLevelType w:val="multilevel"/>
    <w:tmpl w:val="4404B1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EC840B5"/>
    <w:multiLevelType w:val="multilevel"/>
    <w:tmpl w:val="3DF43E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50A49BB"/>
    <w:multiLevelType w:val="multilevel"/>
    <w:tmpl w:val="7F847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A20630C"/>
    <w:multiLevelType w:val="hybridMultilevel"/>
    <w:tmpl w:val="D86EA544"/>
    <w:lvl w:ilvl="0" w:tplc="020CE74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8" w15:restartNumberingAfterBreak="0">
    <w:nsid w:val="5150427D"/>
    <w:multiLevelType w:val="multilevel"/>
    <w:tmpl w:val="095EA8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29B457A"/>
    <w:multiLevelType w:val="multilevel"/>
    <w:tmpl w:val="4134E9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2E01259"/>
    <w:multiLevelType w:val="multilevel"/>
    <w:tmpl w:val="256AA836"/>
    <w:lvl w:ilvl="0">
      <w:start w:val="1"/>
      <w:numFmt w:val="decimal"/>
      <w:lvlText w:val="%1."/>
      <w:lvlJc w:val="left"/>
      <w:pPr>
        <w:ind w:left="420" w:hanging="42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2320" w:hanging="2160"/>
      </w:pPr>
      <w:rPr>
        <w:rFonts w:hint="default"/>
      </w:rPr>
    </w:lvl>
  </w:abstractNum>
  <w:abstractNum w:abstractNumId="31" w15:restartNumberingAfterBreak="0">
    <w:nsid w:val="53256896"/>
    <w:multiLevelType w:val="multilevel"/>
    <w:tmpl w:val="1988B4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F47F37"/>
    <w:multiLevelType w:val="multilevel"/>
    <w:tmpl w:val="783C324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EC442B"/>
    <w:multiLevelType w:val="multilevel"/>
    <w:tmpl w:val="BAD630D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3F58C0"/>
    <w:multiLevelType w:val="multilevel"/>
    <w:tmpl w:val="2206ACE2"/>
    <w:lvl w:ilvl="0">
      <w:start w:val="2"/>
      <w:numFmt w:val="decimal"/>
      <w:lvlText w:val="%1"/>
      <w:lvlJc w:val="left"/>
      <w:pPr>
        <w:ind w:left="576" w:hanging="576"/>
      </w:pPr>
      <w:rPr>
        <w:rFonts w:hint="default"/>
      </w:rPr>
    </w:lvl>
    <w:lvl w:ilvl="1">
      <w:start w:val="1"/>
      <w:numFmt w:val="decimal"/>
      <w:lvlText w:val="%1.%2"/>
      <w:lvlJc w:val="left"/>
      <w:pPr>
        <w:ind w:left="930" w:hanging="576"/>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5" w15:restartNumberingAfterBreak="0">
    <w:nsid w:val="6852582F"/>
    <w:multiLevelType w:val="multilevel"/>
    <w:tmpl w:val="982421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51A2C7B"/>
    <w:multiLevelType w:val="hybridMultilevel"/>
    <w:tmpl w:val="D4CE7026"/>
    <w:lvl w:ilvl="0" w:tplc="065EBDDE">
      <w:start w:val="1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5214A73"/>
    <w:multiLevelType w:val="multilevel"/>
    <w:tmpl w:val="D05003AC"/>
    <w:lvl w:ilvl="0">
      <w:start w:val="1"/>
      <w:numFmt w:val="decimal"/>
      <w:lvlText w:val="2.6.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75AE7099"/>
    <w:multiLevelType w:val="hybridMultilevel"/>
    <w:tmpl w:val="A0CC51A0"/>
    <w:lvl w:ilvl="0" w:tplc="DB34FAD0">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39" w15:restartNumberingAfterBreak="0">
    <w:nsid w:val="75D4232C"/>
    <w:multiLevelType w:val="multilevel"/>
    <w:tmpl w:val="129665C4"/>
    <w:lvl w:ilvl="0">
      <w:start w:val="2"/>
      <w:numFmt w:val="decimal"/>
      <w:lvlText w:val="%1."/>
      <w:lvlJc w:val="left"/>
      <w:pPr>
        <w:ind w:left="450" w:hanging="450"/>
      </w:pPr>
      <w:rPr>
        <w:rFonts w:hint="default"/>
      </w:rPr>
    </w:lvl>
    <w:lvl w:ilvl="1">
      <w:start w:val="2"/>
      <w:numFmt w:val="decimal"/>
      <w:lvlText w:val="%1.%2."/>
      <w:lvlJc w:val="left"/>
      <w:pPr>
        <w:ind w:left="1460" w:hanging="720"/>
      </w:pPr>
      <w:rPr>
        <w:rFonts w:hint="default"/>
      </w:rPr>
    </w:lvl>
    <w:lvl w:ilvl="2">
      <w:start w:val="1"/>
      <w:numFmt w:val="decimal"/>
      <w:lvlText w:val="%1.%2.%3."/>
      <w:lvlJc w:val="left"/>
      <w:pPr>
        <w:ind w:left="2200" w:hanging="720"/>
      </w:pPr>
      <w:rPr>
        <w:rFonts w:hint="default"/>
      </w:rPr>
    </w:lvl>
    <w:lvl w:ilvl="3">
      <w:start w:val="1"/>
      <w:numFmt w:val="decimal"/>
      <w:lvlText w:val="%1.%2.%3.%4."/>
      <w:lvlJc w:val="left"/>
      <w:pPr>
        <w:ind w:left="3300" w:hanging="1080"/>
      </w:pPr>
      <w:rPr>
        <w:rFonts w:hint="default"/>
      </w:rPr>
    </w:lvl>
    <w:lvl w:ilvl="4">
      <w:start w:val="1"/>
      <w:numFmt w:val="decimal"/>
      <w:lvlText w:val="%1.%2.%3.%4.%5."/>
      <w:lvlJc w:val="left"/>
      <w:pPr>
        <w:ind w:left="4040" w:hanging="1080"/>
      </w:pPr>
      <w:rPr>
        <w:rFonts w:hint="default"/>
      </w:rPr>
    </w:lvl>
    <w:lvl w:ilvl="5">
      <w:start w:val="1"/>
      <w:numFmt w:val="decimal"/>
      <w:lvlText w:val="%1.%2.%3.%4.%5.%6."/>
      <w:lvlJc w:val="left"/>
      <w:pPr>
        <w:ind w:left="5140" w:hanging="1440"/>
      </w:pPr>
      <w:rPr>
        <w:rFonts w:hint="default"/>
      </w:rPr>
    </w:lvl>
    <w:lvl w:ilvl="6">
      <w:start w:val="1"/>
      <w:numFmt w:val="decimal"/>
      <w:lvlText w:val="%1.%2.%3.%4.%5.%6.%7."/>
      <w:lvlJc w:val="left"/>
      <w:pPr>
        <w:ind w:left="6240" w:hanging="1800"/>
      </w:pPr>
      <w:rPr>
        <w:rFonts w:hint="default"/>
      </w:rPr>
    </w:lvl>
    <w:lvl w:ilvl="7">
      <w:start w:val="1"/>
      <w:numFmt w:val="decimal"/>
      <w:lvlText w:val="%1.%2.%3.%4.%5.%6.%7.%8."/>
      <w:lvlJc w:val="left"/>
      <w:pPr>
        <w:ind w:left="6980" w:hanging="1800"/>
      </w:pPr>
      <w:rPr>
        <w:rFonts w:hint="default"/>
      </w:rPr>
    </w:lvl>
    <w:lvl w:ilvl="8">
      <w:start w:val="1"/>
      <w:numFmt w:val="decimal"/>
      <w:lvlText w:val="%1.%2.%3.%4.%5.%6.%7.%8.%9."/>
      <w:lvlJc w:val="left"/>
      <w:pPr>
        <w:ind w:left="8080" w:hanging="2160"/>
      </w:pPr>
      <w:rPr>
        <w:rFonts w:hint="default"/>
      </w:rPr>
    </w:lvl>
  </w:abstractNum>
  <w:abstractNum w:abstractNumId="40" w15:restartNumberingAfterBreak="0">
    <w:nsid w:val="7FD85366"/>
    <w:multiLevelType w:val="multilevel"/>
    <w:tmpl w:val="7180D6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959773">
    <w:abstractNumId w:val="11"/>
  </w:num>
  <w:num w:numId="2" w16cid:durableId="1588078288">
    <w:abstractNumId w:val="28"/>
  </w:num>
  <w:num w:numId="3" w16cid:durableId="1312364115">
    <w:abstractNumId w:val="9"/>
  </w:num>
  <w:num w:numId="4" w16cid:durableId="1841577005">
    <w:abstractNumId w:val="8"/>
  </w:num>
  <w:num w:numId="5" w16cid:durableId="1628244905">
    <w:abstractNumId w:val="25"/>
  </w:num>
  <w:num w:numId="6" w16cid:durableId="302590109">
    <w:abstractNumId w:val="37"/>
  </w:num>
  <w:num w:numId="7" w16cid:durableId="689643490">
    <w:abstractNumId w:val="16"/>
  </w:num>
  <w:num w:numId="8" w16cid:durableId="1939407020">
    <w:abstractNumId w:val="17"/>
  </w:num>
  <w:num w:numId="9" w16cid:durableId="354039020">
    <w:abstractNumId w:val="15"/>
  </w:num>
  <w:num w:numId="10" w16cid:durableId="1580672258">
    <w:abstractNumId w:val="32"/>
  </w:num>
  <w:num w:numId="11" w16cid:durableId="843478834">
    <w:abstractNumId w:val="12"/>
  </w:num>
  <w:num w:numId="12" w16cid:durableId="2013490954">
    <w:abstractNumId w:val="6"/>
  </w:num>
  <w:num w:numId="13" w16cid:durableId="409697902">
    <w:abstractNumId w:val="26"/>
  </w:num>
  <w:num w:numId="14" w16cid:durableId="509491474">
    <w:abstractNumId w:val="29"/>
  </w:num>
  <w:num w:numId="15" w16cid:durableId="206308104">
    <w:abstractNumId w:val="40"/>
  </w:num>
  <w:num w:numId="16" w16cid:durableId="52123166">
    <w:abstractNumId w:val="30"/>
  </w:num>
  <w:num w:numId="17" w16cid:durableId="1179805927">
    <w:abstractNumId w:val="39"/>
  </w:num>
  <w:num w:numId="18" w16cid:durableId="1063721070">
    <w:abstractNumId w:val="38"/>
  </w:num>
  <w:num w:numId="19" w16cid:durableId="923952775">
    <w:abstractNumId w:val="31"/>
  </w:num>
  <w:num w:numId="20" w16cid:durableId="1866753212">
    <w:abstractNumId w:val="20"/>
  </w:num>
  <w:num w:numId="21" w16cid:durableId="134377746">
    <w:abstractNumId w:val="23"/>
  </w:num>
  <w:num w:numId="22" w16cid:durableId="918372750">
    <w:abstractNumId w:val="0"/>
  </w:num>
  <w:num w:numId="23" w16cid:durableId="1551040616">
    <w:abstractNumId w:val="13"/>
  </w:num>
  <w:num w:numId="24" w16cid:durableId="1522165639">
    <w:abstractNumId w:val="24"/>
  </w:num>
  <w:num w:numId="25" w16cid:durableId="309024028">
    <w:abstractNumId w:val="4"/>
  </w:num>
  <w:num w:numId="26" w16cid:durableId="1773284286">
    <w:abstractNumId w:val="35"/>
  </w:num>
  <w:num w:numId="27" w16cid:durableId="1835603652">
    <w:abstractNumId w:val="22"/>
  </w:num>
  <w:num w:numId="28" w16cid:durableId="1629360945">
    <w:abstractNumId w:val="2"/>
  </w:num>
  <w:num w:numId="29" w16cid:durableId="333071663">
    <w:abstractNumId w:val="1"/>
  </w:num>
  <w:num w:numId="30" w16cid:durableId="1125930942">
    <w:abstractNumId w:val="3"/>
  </w:num>
  <w:num w:numId="31" w16cid:durableId="1231771207">
    <w:abstractNumId w:val="5"/>
  </w:num>
  <w:num w:numId="32" w16cid:durableId="1967152126">
    <w:abstractNumId w:val="14"/>
  </w:num>
  <w:num w:numId="33" w16cid:durableId="1817069370">
    <w:abstractNumId w:val="27"/>
  </w:num>
  <w:num w:numId="34" w16cid:durableId="1233734703">
    <w:abstractNumId w:val="10"/>
  </w:num>
  <w:num w:numId="35" w16cid:durableId="853810149">
    <w:abstractNumId w:val="18"/>
  </w:num>
  <w:num w:numId="36" w16cid:durableId="298804898">
    <w:abstractNumId w:val="7"/>
  </w:num>
  <w:num w:numId="37" w16cid:durableId="1701512601">
    <w:abstractNumId w:val="34"/>
  </w:num>
  <w:num w:numId="38" w16cid:durableId="1953975366">
    <w:abstractNumId w:val="33"/>
  </w:num>
  <w:num w:numId="39" w16cid:durableId="1954706091">
    <w:abstractNumId w:val="36"/>
  </w:num>
  <w:num w:numId="40" w16cid:durableId="1862207394">
    <w:abstractNumId w:val="21"/>
  </w:num>
  <w:num w:numId="41" w16cid:durableId="210260468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4B40"/>
    <w:rsid w:val="00005085"/>
    <w:rsid w:val="00025999"/>
    <w:rsid w:val="00034CDD"/>
    <w:rsid w:val="000718A5"/>
    <w:rsid w:val="00075F27"/>
    <w:rsid w:val="000D33F6"/>
    <w:rsid w:val="0011277B"/>
    <w:rsid w:val="00122FD1"/>
    <w:rsid w:val="00124B40"/>
    <w:rsid w:val="00170D7D"/>
    <w:rsid w:val="00176ED2"/>
    <w:rsid w:val="0019335C"/>
    <w:rsid w:val="00200963"/>
    <w:rsid w:val="00217126"/>
    <w:rsid w:val="0026622D"/>
    <w:rsid w:val="0028071F"/>
    <w:rsid w:val="002C561E"/>
    <w:rsid w:val="002C6E2A"/>
    <w:rsid w:val="002C7598"/>
    <w:rsid w:val="0032210E"/>
    <w:rsid w:val="00363332"/>
    <w:rsid w:val="00371640"/>
    <w:rsid w:val="00374D7D"/>
    <w:rsid w:val="00390694"/>
    <w:rsid w:val="003A290F"/>
    <w:rsid w:val="003B4603"/>
    <w:rsid w:val="003C3144"/>
    <w:rsid w:val="003C60CE"/>
    <w:rsid w:val="00460B1D"/>
    <w:rsid w:val="00484265"/>
    <w:rsid w:val="004B6331"/>
    <w:rsid w:val="004C7EF7"/>
    <w:rsid w:val="004D7849"/>
    <w:rsid w:val="004F4450"/>
    <w:rsid w:val="00500DE8"/>
    <w:rsid w:val="005569B9"/>
    <w:rsid w:val="00562A9A"/>
    <w:rsid w:val="005638D6"/>
    <w:rsid w:val="00571CF3"/>
    <w:rsid w:val="0059026D"/>
    <w:rsid w:val="005D5214"/>
    <w:rsid w:val="00685042"/>
    <w:rsid w:val="00685FF3"/>
    <w:rsid w:val="00696ADC"/>
    <w:rsid w:val="00697096"/>
    <w:rsid w:val="006C3A91"/>
    <w:rsid w:val="00725F69"/>
    <w:rsid w:val="00732115"/>
    <w:rsid w:val="0074543A"/>
    <w:rsid w:val="00762845"/>
    <w:rsid w:val="00777C38"/>
    <w:rsid w:val="007C6752"/>
    <w:rsid w:val="007E46AF"/>
    <w:rsid w:val="007F0022"/>
    <w:rsid w:val="007F37AE"/>
    <w:rsid w:val="00806349"/>
    <w:rsid w:val="0089189F"/>
    <w:rsid w:val="008C4DE3"/>
    <w:rsid w:val="009404BA"/>
    <w:rsid w:val="00965E8A"/>
    <w:rsid w:val="009A7850"/>
    <w:rsid w:val="009B47B6"/>
    <w:rsid w:val="009C669A"/>
    <w:rsid w:val="00A2489F"/>
    <w:rsid w:val="00A52625"/>
    <w:rsid w:val="00A542F6"/>
    <w:rsid w:val="00A645F9"/>
    <w:rsid w:val="00A967E6"/>
    <w:rsid w:val="00AC2CC5"/>
    <w:rsid w:val="00AF306E"/>
    <w:rsid w:val="00B2466E"/>
    <w:rsid w:val="00B32916"/>
    <w:rsid w:val="00BF3809"/>
    <w:rsid w:val="00C04273"/>
    <w:rsid w:val="00C0458E"/>
    <w:rsid w:val="00C17A79"/>
    <w:rsid w:val="00C44175"/>
    <w:rsid w:val="00C51F1C"/>
    <w:rsid w:val="00C57436"/>
    <w:rsid w:val="00C7455F"/>
    <w:rsid w:val="00C86F73"/>
    <w:rsid w:val="00CD6AA7"/>
    <w:rsid w:val="00D270C1"/>
    <w:rsid w:val="00D55DCB"/>
    <w:rsid w:val="00D64379"/>
    <w:rsid w:val="00D651E5"/>
    <w:rsid w:val="00D9103E"/>
    <w:rsid w:val="00DB650D"/>
    <w:rsid w:val="00DC470B"/>
    <w:rsid w:val="00E0028A"/>
    <w:rsid w:val="00E86F6B"/>
    <w:rsid w:val="00E91A40"/>
    <w:rsid w:val="00E92051"/>
    <w:rsid w:val="00E97A20"/>
    <w:rsid w:val="00EB5622"/>
    <w:rsid w:val="00EC3AA9"/>
    <w:rsid w:val="00EC4F27"/>
    <w:rsid w:val="00ED255E"/>
    <w:rsid w:val="00EE1EAF"/>
    <w:rsid w:val="00EE4136"/>
    <w:rsid w:val="00EE65B4"/>
    <w:rsid w:val="00F1478D"/>
    <w:rsid w:val="00F17053"/>
    <w:rsid w:val="00F504B8"/>
    <w:rsid w:val="00F64E92"/>
    <w:rsid w:val="00F9308B"/>
    <w:rsid w:val="00F948B8"/>
    <w:rsid w:val="00FB6D18"/>
    <w:rsid w:val="00FF0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ED95A"/>
  <w15:docId w15:val="{FB960D79-1F9F-4756-A93A-A3D717595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24B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24B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24B4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24B4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24B4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24B4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24B4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24B4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24B4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24B4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24B4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24B4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24B4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24B4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24B4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24B40"/>
    <w:rPr>
      <w:rFonts w:eastAsiaTheme="majorEastAsia" w:cstheme="majorBidi"/>
      <w:color w:val="595959" w:themeColor="text1" w:themeTint="A6"/>
    </w:rPr>
  </w:style>
  <w:style w:type="character" w:customStyle="1" w:styleId="80">
    <w:name w:val="Заголовок 8 Знак"/>
    <w:basedOn w:val="a0"/>
    <w:link w:val="8"/>
    <w:uiPriority w:val="9"/>
    <w:semiHidden/>
    <w:rsid w:val="00124B4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24B40"/>
    <w:rPr>
      <w:rFonts w:eastAsiaTheme="majorEastAsia" w:cstheme="majorBidi"/>
      <w:color w:val="272727" w:themeColor="text1" w:themeTint="D8"/>
    </w:rPr>
  </w:style>
  <w:style w:type="paragraph" w:styleId="a3">
    <w:name w:val="Title"/>
    <w:basedOn w:val="a"/>
    <w:next w:val="a"/>
    <w:link w:val="a4"/>
    <w:uiPriority w:val="10"/>
    <w:qFormat/>
    <w:rsid w:val="00124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24B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24B4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24B4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24B40"/>
    <w:pPr>
      <w:spacing w:before="160"/>
      <w:jc w:val="center"/>
    </w:pPr>
    <w:rPr>
      <w:i/>
      <w:iCs/>
      <w:color w:val="404040" w:themeColor="text1" w:themeTint="BF"/>
    </w:rPr>
  </w:style>
  <w:style w:type="character" w:customStyle="1" w:styleId="22">
    <w:name w:val="Цитата 2 Знак"/>
    <w:basedOn w:val="a0"/>
    <w:link w:val="21"/>
    <w:uiPriority w:val="29"/>
    <w:rsid w:val="00124B40"/>
    <w:rPr>
      <w:i/>
      <w:iCs/>
      <w:color w:val="404040" w:themeColor="text1" w:themeTint="BF"/>
    </w:rPr>
  </w:style>
  <w:style w:type="paragraph" w:styleId="a7">
    <w:name w:val="List Paragraph"/>
    <w:basedOn w:val="a"/>
    <w:uiPriority w:val="34"/>
    <w:qFormat/>
    <w:rsid w:val="00124B40"/>
    <w:pPr>
      <w:ind w:left="720"/>
      <w:contextualSpacing/>
    </w:pPr>
  </w:style>
  <w:style w:type="character" w:styleId="a8">
    <w:name w:val="Intense Emphasis"/>
    <w:basedOn w:val="a0"/>
    <w:uiPriority w:val="21"/>
    <w:qFormat/>
    <w:rsid w:val="00124B40"/>
    <w:rPr>
      <w:i/>
      <w:iCs/>
      <w:color w:val="2F5496" w:themeColor="accent1" w:themeShade="BF"/>
    </w:rPr>
  </w:style>
  <w:style w:type="paragraph" w:styleId="a9">
    <w:name w:val="Intense Quote"/>
    <w:basedOn w:val="a"/>
    <w:next w:val="a"/>
    <w:link w:val="aa"/>
    <w:uiPriority w:val="30"/>
    <w:qFormat/>
    <w:rsid w:val="00124B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24B40"/>
    <w:rPr>
      <w:i/>
      <w:iCs/>
      <w:color w:val="2F5496" w:themeColor="accent1" w:themeShade="BF"/>
    </w:rPr>
  </w:style>
  <w:style w:type="character" w:styleId="ab">
    <w:name w:val="Intense Reference"/>
    <w:basedOn w:val="a0"/>
    <w:uiPriority w:val="32"/>
    <w:qFormat/>
    <w:rsid w:val="00124B40"/>
    <w:rPr>
      <w:b/>
      <w:bCs/>
      <w:smallCaps/>
      <w:color w:val="2F5496" w:themeColor="accent1" w:themeShade="BF"/>
      <w:spacing w:val="5"/>
    </w:rPr>
  </w:style>
  <w:style w:type="numbering" w:customStyle="1" w:styleId="11">
    <w:name w:val="Нет списка1"/>
    <w:next w:val="a2"/>
    <w:uiPriority w:val="99"/>
    <w:semiHidden/>
    <w:unhideWhenUsed/>
    <w:rsid w:val="00124B40"/>
  </w:style>
  <w:style w:type="numbering" w:customStyle="1" w:styleId="110">
    <w:name w:val="Нет списка11"/>
    <w:next w:val="a2"/>
    <w:uiPriority w:val="99"/>
    <w:semiHidden/>
    <w:unhideWhenUsed/>
    <w:rsid w:val="00124B40"/>
  </w:style>
  <w:style w:type="character" w:styleId="ac">
    <w:name w:val="Hyperlink"/>
    <w:basedOn w:val="a0"/>
    <w:rsid w:val="00124B40"/>
    <w:rPr>
      <w:color w:val="0066CC"/>
      <w:u w:val="single"/>
    </w:rPr>
  </w:style>
  <w:style w:type="character" w:customStyle="1" w:styleId="ad">
    <w:name w:val="Основной текст_"/>
    <w:basedOn w:val="a0"/>
    <w:link w:val="31"/>
    <w:rsid w:val="00124B40"/>
    <w:rPr>
      <w:rFonts w:ascii="Times New Roman" w:eastAsia="Times New Roman" w:hAnsi="Times New Roman" w:cs="Times New Roman"/>
      <w:sz w:val="27"/>
      <w:szCs w:val="27"/>
      <w:shd w:val="clear" w:color="auto" w:fill="FFFFFF"/>
    </w:rPr>
  </w:style>
  <w:style w:type="character" w:customStyle="1" w:styleId="12">
    <w:name w:val="Заголовок №1_"/>
    <w:basedOn w:val="a0"/>
    <w:link w:val="13"/>
    <w:rsid w:val="00124B40"/>
    <w:rPr>
      <w:rFonts w:ascii="Times New Roman" w:eastAsia="Times New Roman" w:hAnsi="Times New Roman" w:cs="Times New Roman"/>
      <w:sz w:val="27"/>
      <w:szCs w:val="27"/>
      <w:shd w:val="clear" w:color="auto" w:fill="FFFFFF"/>
    </w:rPr>
  </w:style>
  <w:style w:type="character" w:customStyle="1" w:styleId="23">
    <w:name w:val="Основной текст (2)_"/>
    <w:basedOn w:val="a0"/>
    <w:link w:val="24"/>
    <w:rsid w:val="00124B40"/>
    <w:rPr>
      <w:rFonts w:ascii="Times New Roman" w:eastAsia="Times New Roman" w:hAnsi="Times New Roman" w:cs="Times New Roman"/>
      <w:sz w:val="18"/>
      <w:szCs w:val="18"/>
      <w:shd w:val="clear" w:color="auto" w:fill="FFFFFF"/>
    </w:rPr>
  </w:style>
  <w:style w:type="character" w:customStyle="1" w:styleId="3Exact">
    <w:name w:val="Основной текст (3) Exact"/>
    <w:basedOn w:val="a0"/>
    <w:rsid w:val="00124B40"/>
    <w:rPr>
      <w:rFonts w:ascii="Times New Roman" w:eastAsia="Times New Roman" w:hAnsi="Times New Roman" w:cs="Times New Roman"/>
      <w:b/>
      <w:bCs/>
      <w:i w:val="0"/>
      <w:iCs w:val="0"/>
      <w:smallCaps w:val="0"/>
      <w:strike w:val="0"/>
      <w:spacing w:val="1"/>
      <w:sz w:val="21"/>
      <w:szCs w:val="21"/>
      <w:u w:val="none"/>
    </w:rPr>
  </w:style>
  <w:style w:type="character" w:customStyle="1" w:styleId="4Exact">
    <w:name w:val="Основной текст (4) Exact"/>
    <w:basedOn w:val="a0"/>
    <w:rsid w:val="00124B40"/>
    <w:rPr>
      <w:rFonts w:ascii="Times New Roman" w:eastAsia="Times New Roman" w:hAnsi="Times New Roman" w:cs="Times New Roman"/>
      <w:b/>
      <w:bCs/>
      <w:i w:val="0"/>
      <w:iCs w:val="0"/>
      <w:smallCaps w:val="0"/>
      <w:strike w:val="0"/>
      <w:spacing w:val="-2"/>
      <w:sz w:val="19"/>
      <w:szCs w:val="19"/>
      <w:u w:val="none"/>
    </w:rPr>
  </w:style>
  <w:style w:type="character" w:customStyle="1" w:styleId="32">
    <w:name w:val="Основной текст (3)_"/>
    <w:basedOn w:val="a0"/>
    <w:link w:val="33"/>
    <w:rsid w:val="00124B40"/>
    <w:rPr>
      <w:rFonts w:ascii="Times New Roman" w:eastAsia="Times New Roman" w:hAnsi="Times New Roman" w:cs="Times New Roman"/>
      <w:b/>
      <w:bCs/>
      <w:sz w:val="23"/>
      <w:szCs w:val="23"/>
      <w:shd w:val="clear" w:color="auto" w:fill="FFFFFF"/>
    </w:rPr>
  </w:style>
  <w:style w:type="character" w:customStyle="1" w:styleId="41">
    <w:name w:val="Основной текст (4)_"/>
    <w:basedOn w:val="a0"/>
    <w:rsid w:val="00124B40"/>
    <w:rPr>
      <w:rFonts w:ascii="Times New Roman" w:eastAsia="Times New Roman" w:hAnsi="Times New Roman" w:cs="Times New Roman"/>
      <w:b/>
      <w:bCs/>
      <w:i w:val="0"/>
      <w:iCs w:val="0"/>
      <w:smallCaps w:val="0"/>
      <w:strike w:val="0"/>
      <w:sz w:val="20"/>
      <w:szCs w:val="20"/>
      <w:u w:val="none"/>
    </w:rPr>
  </w:style>
  <w:style w:type="character" w:customStyle="1" w:styleId="42">
    <w:name w:val="Основной текст (4)"/>
    <w:basedOn w:val="41"/>
    <w:rsid w:val="00124B40"/>
    <w:rPr>
      <w:rFonts w:ascii="Times New Roman" w:eastAsia="Times New Roman" w:hAnsi="Times New Roman" w:cs="Times New Roman"/>
      <w:b/>
      <w:bCs/>
      <w:i w:val="0"/>
      <w:iCs w:val="0"/>
      <w:smallCaps w:val="0"/>
      <w:strike w:val="0"/>
      <w:color w:val="000000"/>
      <w:spacing w:val="0"/>
      <w:w w:val="100"/>
      <w:position w:val="0"/>
      <w:sz w:val="20"/>
      <w:szCs w:val="20"/>
      <w:u w:val="single"/>
      <w:lang w:val="ru-RU"/>
    </w:rPr>
  </w:style>
  <w:style w:type="character" w:customStyle="1" w:styleId="51">
    <w:name w:val="Основной текст (5)_"/>
    <w:basedOn w:val="a0"/>
    <w:link w:val="52"/>
    <w:rsid w:val="00124B40"/>
    <w:rPr>
      <w:rFonts w:ascii="Times New Roman" w:eastAsia="Times New Roman" w:hAnsi="Times New Roman" w:cs="Times New Roman"/>
      <w:i/>
      <w:iCs/>
      <w:sz w:val="27"/>
      <w:szCs w:val="27"/>
      <w:shd w:val="clear" w:color="auto" w:fill="FFFFFF"/>
    </w:rPr>
  </w:style>
  <w:style w:type="character" w:customStyle="1" w:styleId="61">
    <w:name w:val="Основной текст (6)_"/>
    <w:basedOn w:val="a0"/>
    <w:link w:val="62"/>
    <w:rsid w:val="00124B40"/>
    <w:rPr>
      <w:rFonts w:ascii="Times New Roman" w:eastAsia="Times New Roman" w:hAnsi="Times New Roman" w:cs="Times New Roman"/>
      <w:i/>
      <w:iCs/>
      <w:sz w:val="23"/>
      <w:szCs w:val="23"/>
      <w:shd w:val="clear" w:color="auto" w:fill="FFFFFF"/>
    </w:rPr>
  </w:style>
  <w:style w:type="character" w:customStyle="1" w:styleId="14">
    <w:name w:val="Основной текст1"/>
    <w:basedOn w:val="ad"/>
    <w:rsid w:val="00124B40"/>
    <w:rPr>
      <w:rFonts w:ascii="Times New Roman" w:eastAsia="Times New Roman" w:hAnsi="Times New Roman" w:cs="Times New Roman"/>
      <w:color w:val="000000"/>
      <w:spacing w:val="0"/>
      <w:w w:val="100"/>
      <w:position w:val="0"/>
      <w:sz w:val="27"/>
      <w:szCs w:val="27"/>
      <w:u w:val="single"/>
      <w:shd w:val="clear" w:color="auto" w:fill="FFFFFF"/>
      <w:lang w:val="ru-RU"/>
    </w:rPr>
  </w:style>
  <w:style w:type="character" w:customStyle="1" w:styleId="ae">
    <w:name w:val="Подпись к таблице_"/>
    <w:basedOn w:val="a0"/>
    <w:link w:val="af"/>
    <w:rsid w:val="00124B40"/>
    <w:rPr>
      <w:rFonts w:ascii="Times New Roman" w:eastAsia="Times New Roman" w:hAnsi="Times New Roman" w:cs="Times New Roman"/>
      <w:i/>
      <w:iCs/>
      <w:sz w:val="23"/>
      <w:szCs w:val="23"/>
      <w:shd w:val="clear" w:color="auto" w:fill="FFFFFF"/>
    </w:rPr>
  </w:style>
  <w:style w:type="character" w:customStyle="1" w:styleId="25">
    <w:name w:val="Основной текст2"/>
    <w:basedOn w:val="ad"/>
    <w:rsid w:val="00124B40"/>
    <w:rPr>
      <w:rFonts w:ascii="Times New Roman" w:eastAsia="Times New Roman" w:hAnsi="Times New Roman" w:cs="Times New Roman"/>
      <w:color w:val="000000"/>
      <w:spacing w:val="0"/>
      <w:w w:val="100"/>
      <w:position w:val="0"/>
      <w:sz w:val="27"/>
      <w:szCs w:val="27"/>
      <w:shd w:val="clear" w:color="auto" w:fill="FFFFFF"/>
      <w:lang w:val="ru-RU"/>
    </w:rPr>
  </w:style>
  <w:style w:type="character" w:customStyle="1" w:styleId="af0">
    <w:name w:val="Основной текст + Курсив"/>
    <w:basedOn w:val="ad"/>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115pt">
    <w:name w:val="Основной текст + 11;5 pt;Полужирный"/>
    <w:basedOn w:val="ad"/>
    <w:rsid w:val="00124B40"/>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115pt0">
    <w:name w:val="Основной текст + 11;5 pt;Курсив"/>
    <w:basedOn w:val="ad"/>
    <w:rsid w:val="00124B40"/>
    <w:rPr>
      <w:rFonts w:ascii="Times New Roman" w:eastAsia="Times New Roman" w:hAnsi="Times New Roman" w:cs="Times New Roman"/>
      <w:i/>
      <w:iCs/>
      <w:color w:val="000000"/>
      <w:spacing w:val="0"/>
      <w:w w:val="100"/>
      <w:position w:val="0"/>
      <w:sz w:val="23"/>
      <w:szCs w:val="23"/>
      <w:shd w:val="clear" w:color="auto" w:fill="FFFFFF"/>
      <w:lang w:val="ru-RU"/>
    </w:rPr>
  </w:style>
  <w:style w:type="character" w:customStyle="1" w:styleId="26">
    <w:name w:val="Подпись к таблице (2)_"/>
    <w:basedOn w:val="a0"/>
    <w:link w:val="27"/>
    <w:rsid w:val="00124B40"/>
    <w:rPr>
      <w:rFonts w:ascii="Times New Roman" w:eastAsia="Times New Roman" w:hAnsi="Times New Roman" w:cs="Times New Roman"/>
      <w:i/>
      <w:iCs/>
      <w:sz w:val="27"/>
      <w:szCs w:val="27"/>
      <w:shd w:val="clear" w:color="auto" w:fill="FFFFFF"/>
    </w:rPr>
  </w:style>
  <w:style w:type="character" w:customStyle="1" w:styleId="71">
    <w:name w:val="Основной текст (7)_"/>
    <w:basedOn w:val="a0"/>
    <w:link w:val="72"/>
    <w:rsid w:val="00124B40"/>
    <w:rPr>
      <w:rFonts w:ascii="Times New Roman" w:eastAsia="Times New Roman" w:hAnsi="Times New Roman" w:cs="Times New Roman"/>
      <w:sz w:val="15"/>
      <w:szCs w:val="15"/>
      <w:shd w:val="clear" w:color="auto" w:fill="FFFFFF"/>
    </w:rPr>
  </w:style>
  <w:style w:type="character" w:customStyle="1" w:styleId="6135pt">
    <w:name w:val="Основной текст (6) + 13;5 pt;Не курсив"/>
    <w:basedOn w:val="61"/>
    <w:rsid w:val="00124B40"/>
    <w:rPr>
      <w:rFonts w:ascii="Times New Roman" w:eastAsia="Times New Roman" w:hAnsi="Times New Roman" w:cs="Times New Roman"/>
      <w:i/>
      <w:iCs/>
      <w:color w:val="000000"/>
      <w:spacing w:val="0"/>
      <w:w w:val="100"/>
      <w:position w:val="0"/>
      <w:sz w:val="27"/>
      <w:szCs w:val="27"/>
      <w:shd w:val="clear" w:color="auto" w:fill="FFFFFF"/>
      <w:lang w:val="ru-RU"/>
    </w:rPr>
  </w:style>
  <w:style w:type="character" w:customStyle="1" w:styleId="9pt">
    <w:name w:val="Основной текст + 9 pt;Курсив"/>
    <w:basedOn w:val="ad"/>
    <w:rsid w:val="00124B40"/>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9pt0">
    <w:name w:val="Основной текст + 9 pt"/>
    <w:basedOn w:val="ad"/>
    <w:rsid w:val="00124B40"/>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81">
    <w:name w:val="Основной текст (8)_"/>
    <w:basedOn w:val="a0"/>
    <w:link w:val="82"/>
    <w:rsid w:val="00124B40"/>
    <w:rPr>
      <w:rFonts w:ascii="Times New Roman" w:eastAsia="Times New Roman" w:hAnsi="Times New Roman" w:cs="Times New Roman"/>
      <w:i/>
      <w:iCs/>
      <w:sz w:val="21"/>
      <w:szCs w:val="21"/>
      <w:shd w:val="clear" w:color="auto" w:fill="FFFFFF"/>
    </w:rPr>
  </w:style>
  <w:style w:type="character" w:customStyle="1" w:styleId="af1">
    <w:name w:val="Колонтитул_"/>
    <w:basedOn w:val="a0"/>
    <w:rsid w:val="00124B40"/>
    <w:rPr>
      <w:rFonts w:ascii="Times New Roman" w:eastAsia="Times New Roman" w:hAnsi="Times New Roman" w:cs="Times New Roman"/>
      <w:b/>
      <w:bCs/>
      <w:i w:val="0"/>
      <w:iCs w:val="0"/>
      <w:smallCaps w:val="0"/>
      <w:strike w:val="0"/>
      <w:sz w:val="23"/>
      <w:szCs w:val="23"/>
      <w:u w:val="none"/>
    </w:rPr>
  </w:style>
  <w:style w:type="character" w:customStyle="1" w:styleId="af2">
    <w:name w:val="Колонтитул"/>
    <w:basedOn w:val="af1"/>
    <w:rsid w:val="00124B40"/>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paragraph" w:customStyle="1" w:styleId="31">
    <w:name w:val="Основной текст3"/>
    <w:basedOn w:val="a"/>
    <w:link w:val="ad"/>
    <w:rsid w:val="00124B40"/>
    <w:pPr>
      <w:widowControl w:val="0"/>
      <w:shd w:val="clear" w:color="auto" w:fill="FFFFFF"/>
      <w:spacing w:after="0" w:line="322" w:lineRule="exact"/>
      <w:ind w:hanging="360"/>
    </w:pPr>
    <w:rPr>
      <w:rFonts w:ascii="Times New Roman" w:eastAsia="Times New Roman" w:hAnsi="Times New Roman" w:cs="Times New Roman"/>
      <w:sz w:val="27"/>
      <w:szCs w:val="27"/>
    </w:rPr>
  </w:style>
  <w:style w:type="paragraph" w:customStyle="1" w:styleId="13">
    <w:name w:val="Заголовок №1"/>
    <w:basedOn w:val="a"/>
    <w:link w:val="12"/>
    <w:rsid w:val="00124B40"/>
    <w:pPr>
      <w:widowControl w:val="0"/>
      <w:shd w:val="clear" w:color="auto" w:fill="FFFFFF"/>
      <w:spacing w:before="240" w:after="0" w:line="326" w:lineRule="exact"/>
      <w:jc w:val="both"/>
      <w:outlineLvl w:val="0"/>
    </w:pPr>
    <w:rPr>
      <w:rFonts w:ascii="Times New Roman" w:eastAsia="Times New Roman" w:hAnsi="Times New Roman" w:cs="Times New Roman"/>
      <w:sz w:val="27"/>
      <w:szCs w:val="27"/>
    </w:rPr>
  </w:style>
  <w:style w:type="paragraph" w:customStyle="1" w:styleId="24">
    <w:name w:val="Основной текст (2)"/>
    <w:basedOn w:val="a"/>
    <w:link w:val="23"/>
    <w:rsid w:val="00124B40"/>
    <w:pPr>
      <w:widowControl w:val="0"/>
      <w:shd w:val="clear" w:color="auto" w:fill="FFFFFF"/>
      <w:spacing w:after="0" w:line="0" w:lineRule="atLeast"/>
    </w:pPr>
    <w:rPr>
      <w:rFonts w:ascii="Times New Roman" w:eastAsia="Times New Roman" w:hAnsi="Times New Roman" w:cs="Times New Roman"/>
      <w:sz w:val="18"/>
      <w:szCs w:val="18"/>
    </w:rPr>
  </w:style>
  <w:style w:type="paragraph" w:customStyle="1" w:styleId="33">
    <w:name w:val="Основной текст (3)"/>
    <w:basedOn w:val="a"/>
    <w:link w:val="32"/>
    <w:rsid w:val="00124B40"/>
    <w:pPr>
      <w:widowControl w:val="0"/>
      <w:shd w:val="clear" w:color="auto" w:fill="FFFFFF"/>
      <w:spacing w:after="720" w:line="250" w:lineRule="exact"/>
      <w:jc w:val="center"/>
    </w:pPr>
    <w:rPr>
      <w:rFonts w:ascii="Times New Roman" w:eastAsia="Times New Roman" w:hAnsi="Times New Roman" w:cs="Times New Roman"/>
      <w:b/>
      <w:bCs/>
      <w:sz w:val="23"/>
      <w:szCs w:val="23"/>
    </w:rPr>
  </w:style>
  <w:style w:type="paragraph" w:customStyle="1" w:styleId="52">
    <w:name w:val="Основной текст (5)"/>
    <w:basedOn w:val="a"/>
    <w:link w:val="51"/>
    <w:rsid w:val="00124B40"/>
    <w:pPr>
      <w:widowControl w:val="0"/>
      <w:shd w:val="clear" w:color="auto" w:fill="FFFFFF"/>
      <w:spacing w:before="420" w:after="1860" w:line="0" w:lineRule="atLeast"/>
    </w:pPr>
    <w:rPr>
      <w:rFonts w:ascii="Times New Roman" w:eastAsia="Times New Roman" w:hAnsi="Times New Roman" w:cs="Times New Roman"/>
      <w:i/>
      <w:iCs/>
      <w:sz w:val="27"/>
      <w:szCs w:val="27"/>
    </w:rPr>
  </w:style>
  <w:style w:type="paragraph" w:customStyle="1" w:styleId="62">
    <w:name w:val="Основной текст (6)"/>
    <w:basedOn w:val="a"/>
    <w:link w:val="61"/>
    <w:rsid w:val="00124B40"/>
    <w:pPr>
      <w:widowControl w:val="0"/>
      <w:shd w:val="clear" w:color="auto" w:fill="FFFFFF"/>
      <w:spacing w:before="120" w:after="840" w:line="317" w:lineRule="exact"/>
      <w:jc w:val="both"/>
    </w:pPr>
    <w:rPr>
      <w:rFonts w:ascii="Times New Roman" w:eastAsia="Times New Roman" w:hAnsi="Times New Roman" w:cs="Times New Roman"/>
      <w:i/>
      <w:iCs/>
      <w:sz w:val="23"/>
      <w:szCs w:val="23"/>
    </w:rPr>
  </w:style>
  <w:style w:type="paragraph" w:customStyle="1" w:styleId="af">
    <w:name w:val="Подпись к таблице"/>
    <w:basedOn w:val="a"/>
    <w:link w:val="ae"/>
    <w:rsid w:val="00124B40"/>
    <w:pPr>
      <w:widowControl w:val="0"/>
      <w:shd w:val="clear" w:color="auto" w:fill="FFFFFF"/>
      <w:spacing w:after="0" w:line="0" w:lineRule="atLeast"/>
    </w:pPr>
    <w:rPr>
      <w:rFonts w:ascii="Times New Roman" w:eastAsia="Times New Roman" w:hAnsi="Times New Roman" w:cs="Times New Roman"/>
      <w:i/>
      <w:iCs/>
      <w:sz w:val="23"/>
      <w:szCs w:val="23"/>
    </w:rPr>
  </w:style>
  <w:style w:type="paragraph" w:customStyle="1" w:styleId="27">
    <w:name w:val="Подпись к таблице (2)"/>
    <w:basedOn w:val="a"/>
    <w:link w:val="26"/>
    <w:rsid w:val="00124B40"/>
    <w:pPr>
      <w:widowControl w:val="0"/>
      <w:shd w:val="clear" w:color="auto" w:fill="FFFFFF"/>
      <w:spacing w:after="0" w:line="0" w:lineRule="atLeast"/>
    </w:pPr>
    <w:rPr>
      <w:rFonts w:ascii="Times New Roman" w:eastAsia="Times New Roman" w:hAnsi="Times New Roman" w:cs="Times New Roman"/>
      <w:i/>
      <w:iCs/>
      <w:sz w:val="27"/>
      <w:szCs w:val="27"/>
    </w:rPr>
  </w:style>
  <w:style w:type="paragraph" w:customStyle="1" w:styleId="72">
    <w:name w:val="Основной текст (7)"/>
    <w:basedOn w:val="a"/>
    <w:link w:val="71"/>
    <w:rsid w:val="00124B40"/>
    <w:pPr>
      <w:widowControl w:val="0"/>
      <w:shd w:val="clear" w:color="auto" w:fill="FFFFFF"/>
      <w:spacing w:after="300" w:line="0" w:lineRule="atLeast"/>
      <w:jc w:val="right"/>
    </w:pPr>
    <w:rPr>
      <w:rFonts w:ascii="Times New Roman" w:eastAsia="Times New Roman" w:hAnsi="Times New Roman" w:cs="Times New Roman"/>
      <w:sz w:val="15"/>
      <w:szCs w:val="15"/>
    </w:rPr>
  </w:style>
  <w:style w:type="paragraph" w:customStyle="1" w:styleId="82">
    <w:name w:val="Основной текст (8)"/>
    <w:basedOn w:val="a"/>
    <w:link w:val="81"/>
    <w:rsid w:val="00124B40"/>
    <w:pPr>
      <w:widowControl w:val="0"/>
      <w:shd w:val="clear" w:color="auto" w:fill="FFFFFF"/>
      <w:spacing w:after="1500" w:line="240" w:lineRule="exact"/>
    </w:pPr>
    <w:rPr>
      <w:rFonts w:ascii="Times New Roman" w:eastAsia="Times New Roman" w:hAnsi="Times New Roman" w:cs="Times New Roman"/>
      <w:i/>
      <w:iCs/>
      <w:sz w:val="21"/>
      <w:szCs w:val="21"/>
    </w:rPr>
  </w:style>
  <w:style w:type="table" w:styleId="af3">
    <w:name w:val="Table Grid"/>
    <w:basedOn w:val="a1"/>
    <w:uiPriority w:val="59"/>
    <w:rsid w:val="00124B40"/>
    <w:pPr>
      <w:widowControl w:val="0"/>
      <w:spacing w:after="0" w:line="240" w:lineRule="auto"/>
    </w:pPr>
    <w:rPr>
      <w:rFonts w:ascii="Courier New" w:eastAsia="Courier New" w:hAnsi="Courier New" w:cs="Courier New"/>
      <w:kern w:val="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iPriority w:val="99"/>
    <w:unhideWhenUsed/>
    <w:rsid w:val="00124B40"/>
    <w:pPr>
      <w:tabs>
        <w:tab w:val="center" w:pos="4677"/>
        <w:tab w:val="right" w:pos="9355"/>
      </w:tabs>
      <w:spacing w:after="0" w:line="240" w:lineRule="auto"/>
    </w:pPr>
    <w:rPr>
      <w:rFonts w:ascii="Times New Roman" w:eastAsia="Times New Roman" w:hAnsi="Times New Roman" w:cs="Times New Roman"/>
      <w:kern w:val="0"/>
      <w:sz w:val="28"/>
      <w:szCs w:val="28"/>
      <w:lang w:eastAsia="ru-RU"/>
      <w14:ligatures w14:val="none"/>
    </w:rPr>
  </w:style>
  <w:style w:type="character" w:customStyle="1" w:styleId="af5">
    <w:name w:val="Нижний колонтитул Знак"/>
    <w:basedOn w:val="a0"/>
    <w:link w:val="af4"/>
    <w:uiPriority w:val="99"/>
    <w:rsid w:val="00124B40"/>
    <w:rPr>
      <w:rFonts w:ascii="Times New Roman" w:eastAsia="Times New Roman" w:hAnsi="Times New Roman" w:cs="Times New Roman"/>
      <w:kern w:val="0"/>
      <w:sz w:val="28"/>
      <w:szCs w:val="28"/>
      <w:lang w:eastAsia="ru-RU"/>
      <w14:ligatures w14:val="none"/>
    </w:rPr>
  </w:style>
  <w:style w:type="paragraph" w:styleId="28">
    <w:name w:val="Body Text 2"/>
    <w:basedOn w:val="a"/>
    <w:link w:val="29"/>
    <w:unhideWhenUsed/>
    <w:rsid w:val="00124B40"/>
    <w:pPr>
      <w:spacing w:after="120" w:line="480" w:lineRule="auto"/>
    </w:pPr>
    <w:rPr>
      <w:rFonts w:ascii="Times New Roman" w:eastAsia="Times New Roman" w:hAnsi="Times New Roman" w:cs="Times New Roman"/>
      <w:kern w:val="0"/>
      <w:sz w:val="28"/>
      <w:szCs w:val="28"/>
      <w:lang w:eastAsia="ru-RU"/>
      <w14:ligatures w14:val="none"/>
    </w:rPr>
  </w:style>
  <w:style w:type="character" w:customStyle="1" w:styleId="29">
    <w:name w:val="Основной текст 2 Знак"/>
    <w:basedOn w:val="a0"/>
    <w:link w:val="28"/>
    <w:rsid w:val="00124B40"/>
    <w:rPr>
      <w:rFonts w:ascii="Times New Roman" w:eastAsia="Times New Roman" w:hAnsi="Times New Roman" w:cs="Times New Roman"/>
      <w:kern w:val="0"/>
      <w:sz w:val="28"/>
      <w:szCs w:val="28"/>
      <w:lang w:eastAsia="ru-RU"/>
      <w14:ligatures w14:val="none"/>
    </w:rPr>
  </w:style>
  <w:style w:type="character" w:styleId="af6">
    <w:name w:val="page number"/>
    <w:basedOn w:val="a0"/>
    <w:rsid w:val="00124B40"/>
  </w:style>
  <w:style w:type="character" w:customStyle="1" w:styleId="editsection">
    <w:name w:val="editsection"/>
    <w:basedOn w:val="a0"/>
    <w:rsid w:val="00124B40"/>
  </w:style>
  <w:style w:type="character" w:customStyle="1" w:styleId="apple-style-span">
    <w:name w:val="apple-style-span"/>
    <w:basedOn w:val="a0"/>
    <w:rsid w:val="00124B40"/>
  </w:style>
  <w:style w:type="paragraph" w:customStyle="1" w:styleId="53">
    <w:name w:val="Основной текст5"/>
    <w:basedOn w:val="a"/>
    <w:rsid w:val="00124B40"/>
    <w:pPr>
      <w:widowControl w:val="0"/>
      <w:shd w:val="clear" w:color="auto" w:fill="FFFFFF"/>
      <w:spacing w:before="180" w:after="0" w:line="274" w:lineRule="exact"/>
      <w:ind w:hanging="420"/>
      <w:jc w:val="center"/>
    </w:pPr>
    <w:rPr>
      <w:rFonts w:ascii="Times New Roman" w:eastAsia="Times New Roman" w:hAnsi="Times New Roman" w:cs="Times New Roman"/>
      <w:kern w:val="0"/>
      <w:sz w:val="21"/>
      <w:szCs w:val="21"/>
      <w:lang w:eastAsia="ru-RU"/>
      <w14:ligatures w14:val="none"/>
    </w:rPr>
  </w:style>
  <w:style w:type="paragraph" w:styleId="af7">
    <w:name w:val="Balloon Text"/>
    <w:basedOn w:val="a"/>
    <w:link w:val="af8"/>
    <w:uiPriority w:val="99"/>
    <w:semiHidden/>
    <w:unhideWhenUsed/>
    <w:rsid w:val="00124B40"/>
    <w:pPr>
      <w:widowControl w:val="0"/>
      <w:spacing w:after="0" w:line="240" w:lineRule="auto"/>
    </w:pPr>
    <w:rPr>
      <w:rFonts w:ascii="Tahoma" w:eastAsia="Courier New" w:hAnsi="Tahoma" w:cs="Tahoma"/>
      <w:color w:val="000000"/>
      <w:kern w:val="0"/>
      <w:sz w:val="16"/>
      <w:szCs w:val="16"/>
      <w:lang w:eastAsia="ru-RU"/>
      <w14:ligatures w14:val="none"/>
    </w:rPr>
  </w:style>
  <w:style w:type="character" w:customStyle="1" w:styleId="af8">
    <w:name w:val="Текст выноски Знак"/>
    <w:basedOn w:val="a0"/>
    <w:link w:val="af7"/>
    <w:uiPriority w:val="99"/>
    <w:semiHidden/>
    <w:rsid w:val="00124B40"/>
    <w:rPr>
      <w:rFonts w:ascii="Tahoma" w:eastAsia="Courier New" w:hAnsi="Tahoma" w:cs="Tahoma"/>
      <w:color w:val="000000"/>
      <w:kern w:val="0"/>
      <w:sz w:val="16"/>
      <w:szCs w:val="16"/>
      <w:lang w:eastAsia="ru-RU"/>
      <w14:ligatures w14:val="none"/>
    </w:rPr>
  </w:style>
  <w:style w:type="paragraph" w:customStyle="1" w:styleId="ConsPlusNormal">
    <w:name w:val="ConsPlusNormal"/>
    <w:rsid w:val="00124B40"/>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30pt">
    <w:name w:val="Основной текст (3) + Не полужирный;Интервал 0 pt"/>
    <w:basedOn w:val="a0"/>
    <w:rsid w:val="00124B40"/>
    <w:rPr>
      <w:rFonts w:ascii="Times New Roman" w:eastAsia="Times New Roman" w:hAnsi="Times New Roman" w:cs="Times New Roman"/>
      <w:b/>
      <w:bCs/>
      <w:i w:val="0"/>
      <w:iCs w:val="0"/>
      <w:smallCaps w:val="0"/>
      <w:strike w:val="0"/>
      <w:color w:val="000000"/>
      <w:spacing w:val="6"/>
      <w:w w:val="100"/>
      <w:position w:val="0"/>
      <w:sz w:val="24"/>
      <w:szCs w:val="24"/>
      <w:u w:val="none"/>
      <w:lang w:val="ru-RU"/>
    </w:rPr>
  </w:style>
  <w:style w:type="character" w:customStyle="1" w:styleId="fontstyle01">
    <w:name w:val="fontstyle01"/>
    <w:basedOn w:val="a0"/>
    <w:rsid w:val="00124B40"/>
    <w:rPr>
      <w:rFonts w:ascii="TT2Do00" w:hAnsi="TT2Do00" w:hint="default"/>
      <w:b w:val="0"/>
      <w:bCs w:val="0"/>
      <w:i w:val="0"/>
      <w:iCs w:val="0"/>
      <w:color w:val="000000"/>
      <w:sz w:val="28"/>
      <w:szCs w:val="28"/>
    </w:rPr>
  </w:style>
  <w:style w:type="character" w:customStyle="1" w:styleId="fontstyle21">
    <w:name w:val="fontstyle21"/>
    <w:basedOn w:val="a0"/>
    <w:rsid w:val="00124B40"/>
    <w:rPr>
      <w:rFonts w:ascii="Times-Roman" w:hAnsi="Times-Roman" w:hint="default"/>
      <w:b w:val="0"/>
      <w:bCs w:val="0"/>
      <w:i w:val="0"/>
      <w:iCs w:val="0"/>
      <w:color w:val="000000"/>
      <w:sz w:val="28"/>
      <w:szCs w:val="28"/>
    </w:rPr>
  </w:style>
  <w:style w:type="paragraph" w:customStyle="1" w:styleId="15">
    <w:name w:val="Без интервала1"/>
    <w:next w:val="af9"/>
    <w:uiPriority w:val="1"/>
    <w:qFormat/>
    <w:rsid w:val="00124B40"/>
    <w:pPr>
      <w:spacing w:after="0" w:line="240" w:lineRule="auto"/>
    </w:pPr>
    <w:rPr>
      <w:rFonts w:eastAsia="Times New Roman"/>
      <w:kern w:val="0"/>
      <w:sz w:val="22"/>
      <w:szCs w:val="22"/>
      <w:lang w:eastAsia="ru-RU"/>
      <w14:ligatures w14:val="none"/>
    </w:rPr>
  </w:style>
  <w:style w:type="paragraph" w:styleId="afa">
    <w:name w:val="header"/>
    <w:basedOn w:val="a"/>
    <w:link w:val="afb"/>
    <w:uiPriority w:val="99"/>
    <w:unhideWhenUsed/>
    <w:rsid w:val="00124B40"/>
    <w:pPr>
      <w:widowControl w:val="0"/>
      <w:tabs>
        <w:tab w:val="center" w:pos="4677"/>
        <w:tab w:val="right" w:pos="9355"/>
      </w:tabs>
      <w:spacing w:after="0" w:line="240" w:lineRule="auto"/>
    </w:pPr>
    <w:rPr>
      <w:rFonts w:ascii="Courier New" w:eastAsia="Courier New" w:hAnsi="Courier New" w:cs="Courier New"/>
      <w:color w:val="000000"/>
      <w:kern w:val="0"/>
      <w:lang w:eastAsia="ru-RU"/>
      <w14:ligatures w14:val="none"/>
    </w:rPr>
  </w:style>
  <w:style w:type="character" w:customStyle="1" w:styleId="afb">
    <w:name w:val="Верхний колонтитул Знак"/>
    <w:basedOn w:val="a0"/>
    <w:link w:val="afa"/>
    <w:uiPriority w:val="99"/>
    <w:rsid w:val="00124B40"/>
    <w:rPr>
      <w:rFonts w:ascii="Courier New" w:eastAsia="Courier New" w:hAnsi="Courier New" w:cs="Courier New"/>
      <w:color w:val="000000"/>
      <w:kern w:val="0"/>
      <w:lang w:eastAsia="ru-RU"/>
      <w14:ligatures w14:val="none"/>
    </w:rPr>
  </w:style>
  <w:style w:type="paragraph" w:customStyle="1" w:styleId="311">
    <w:name w:val="Текст сноски Знак3 Знак11"/>
    <w:basedOn w:val="a"/>
    <w:next w:val="afc"/>
    <w:link w:val="afd"/>
    <w:uiPriority w:val="99"/>
    <w:qFormat/>
    <w:rsid w:val="00124B40"/>
    <w:pPr>
      <w:spacing w:after="0" w:line="240" w:lineRule="auto"/>
    </w:pPr>
    <w:rPr>
      <w:rFonts w:ascii="Times New Roman" w:eastAsia="Courier New" w:hAnsi="Times New Roman" w:cs="Courier New"/>
      <w:kern w:val="0"/>
      <w:sz w:val="20"/>
      <w:szCs w:val="20"/>
      <w:lang w:val="en-US" w:eastAsia="ru-RU"/>
      <w14:ligatures w14:val="none"/>
    </w:rPr>
  </w:style>
  <w:style w:type="character" w:customStyle="1" w:styleId="af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311"/>
    <w:uiPriority w:val="99"/>
    <w:rsid w:val="00124B40"/>
    <w:rPr>
      <w:rFonts w:ascii="Times New Roman" w:eastAsia="Courier New" w:hAnsi="Times New Roman" w:cs="Courier New"/>
      <w:kern w:val="0"/>
      <w:sz w:val="20"/>
      <w:szCs w:val="20"/>
      <w:lang w:val="en-US" w:eastAsia="ru-RU"/>
      <w14:ligatures w14:val="none"/>
    </w:rPr>
  </w:style>
  <w:style w:type="character" w:styleId="afe">
    <w:name w:val="footnote reference"/>
    <w:basedOn w:val="a0"/>
    <w:uiPriority w:val="99"/>
    <w:rsid w:val="00124B40"/>
    <w:rPr>
      <w:rFonts w:cs="Times New Roman"/>
      <w:vertAlign w:val="superscript"/>
    </w:rPr>
  </w:style>
  <w:style w:type="paragraph" w:styleId="afc">
    <w:name w:val="footnote text"/>
    <w:basedOn w:val="a"/>
    <w:link w:val="16"/>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16">
    <w:name w:val="Текст сноски Знак1"/>
    <w:basedOn w:val="a0"/>
    <w:link w:val="afc"/>
    <w:uiPriority w:val="99"/>
    <w:semiHidden/>
    <w:rsid w:val="00124B40"/>
    <w:rPr>
      <w:rFonts w:ascii="Courier New" w:eastAsia="Courier New" w:hAnsi="Courier New" w:cs="Courier New"/>
      <w:color w:val="000000"/>
      <w:kern w:val="0"/>
      <w:sz w:val="20"/>
      <w:szCs w:val="20"/>
      <w:lang w:eastAsia="ru-RU"/>
      <w14:ligatures w14:val="none"/>
    </w:rPr>
  </w:style>
  <w:style w:type="paragraph" w:styleId="aff">
    <w:name w:val="Normal (Web)"/>
    <w:basedOn w:val="a"/>
    <w:uiPriority w:val="99"/>
    <w:semiHidden/>
    <w:unhideWhenUsed/>
    <w:rsid w:val="00124B4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ConsPlusTitle">
    <w:name w:val="ConsPlusTitle"/>
    <w:uiPriority w:val="99"/>
    <w:rsid w:val="00124B40"/>
    <w:pPr>
      <w:widowControl w:val="0"/>
      <w:autoSpaceDE w:val="0"/>
      <w:autoSpaceDN w:val="0"/>
      <w:adjustRightInd w:val="0"/>
      <w:spacing w:after="0" w:line="240" w:lineRule="auto"/>
    </w:pPr>
    <w:rPr>
      <w:rFonts w:ascii="Arial" w:eastAsia="Times New Roman" w:hAnsi="Arial" w:cs="Arial"/>
      <w:b/>
      <w:bCs/>
      <w:kern w:val="0"/>
      <w:sz w:val="20"/>
      <w:szCs w:val="20"/>
      <w:lang w:eastAsia="ru-RU"/>
      <w14:ligatures w14:val="none"/>
    </w:rPr>
  </w:style>
  <w:style w:type="character" w:styleId="aff0">
    <w:name w:val="annotation reference"/>
    <w:basedOn w:val="a0"/>
    <w:uiPriority w:val="99"/>
    <w:semiHidden/>
    <w:unhideWhenUsed/>
    <w:rsid w:val="00124B40"/>
    <w:rPr>
      <w:sz w:val="16"/>
      <w:szCs w:val="16"/>
    </w:rPr>
  </w:style>
  <w:style w:type="paragraph" w:styleId="aff1">
    <w:name w:val="annotation text"/>
    <w:basedOn w:val="a"/>
    <w:link w:val="aff2"/>
    <w:uiPriority w:val="99"/>
    <w:semiHidden/>
    <w:unhideWhenUsed/>
    <w:rsid w:val="00124B40"/>
    <w:pPr>
      <w:widowControl w:val="0"/>
      <w:spacing w:after="0" w:line="240" w:lineRule="auto"/>
    </w:pPr>
    <w:rPr>
      <w:rFonts w:ascii="Courier New" w:eastAsia="Courier New" w:hAnsi="Courier New" w:cs="Courier New"/>
      <w:color w:val="000000"/>
      <w:kern w:val="0"/>
      <w:sz w:val="20"/>
      <w:szCs w:val="20"/>
      <w:lang w:eastAsia="ru-RU"/>
      <w14:ligatures w14:val="none"/>
    </w:rPr>
  </w:style>
  <w:style w:type="character" w:customStyle="1" w:styleId="aff2">
    <w:name w:val="Текст примечания Знак"/>
    <w:basedOn w:val="a0"/>
    <w:link w:val="aff1"/>
    <w:uiPriority w:val="99"/>
    <w:semiHidden/>
    <w:rsid w:val="00124B40"/>
    <w:rPr>
      <w:rFonts w:ascii="Courier New" w:eastAsia="Courier New" w:hAnsi="Courier New" w:cs="Courier New"/>
      <w:color w:val="000000"/>
      <w:kern w:val="0"/>
      <w:sz w:val="20"/>
      <w:szCs w:val="20"/>
      <w:lang w:eastAsia="ru-RU"/>
      <w14:ligatures w14:val="none"/>
    </w:rPr>
  </w:style>
  <w:style w:type="paragraph" w:styleId="aff3">
    <w:name w:val="annotation subject"/>
    <w:basedOn w:val="aff1"/>
    <w:next w:val="aff1"/>
    <w:link w:val="aff4"/>
    <w:uiPriority w:val="99"/>
    <w:semiHidden/>
    <w:unhideWhenUsed/>
    <w:rsid w:val="00124B40"/>
    <w:rPr>
      <w:b/>
      <w:bCs/>
    </w:rPr>
  </w:style>
  <w:style w:type="character" w:customStyle="1" w:styleId="aff4">
    <w:name w:val="Тема примечания Знак"/>
    <w:basedOn w:val="aff2"/>
    <w:link w:val="aff3"/>
    <w:uiPriority w:val="99"/>
    <w:semiHidden/>
    <w:rsid w:val="00124B40"/>
    <w:rPr>
      <w:rFonts w:ascii="Courier New" w:eastAsia="Courier New" w:hAnsi="Courier New" w:cs="Courier New"/>
      <w:b/>
      <w:bCs/>
      <w:color w:val="000000"/>
      <w:kern w:val="0"/>
      <w:sz w:val="20"/>
      <w:szCs w:val="20"/>
      <w:lang w:eastAsia="ru-RU"/>
      <w14:ligatures w14:val="none"/>
    </w:rPr>
  </w:style>
  <w:style w:type="paragraph" w:styleId="af9">
    <w:name w:val="No Spacing"/>
    <w:uiPriority w:val="1"/>
    <w:qFormat/>
    <w:rsid w:val="00124B40"/>
    <w:pPr>
      <w:spacing w:after="0" w:line="240" w:lineRule="auto"/>
    </w:pPr>
    <w:rPr>
      <w:sz w:val="22"/>
      <w:szCs w:val="22"/>
    </w:rPr>
  </w:style>
  <w:style w:type="character" w:styleId="aff5">
    <w:name w:val="Strong"/>
    <w:basedOn w:val="a0"/>
    <w:uiPriority w:val="22"/>
    <w:qFormat/>
    <w:rsid w:val="00124B40"/>
    <w:rPr>
      <w:b/>
      <w:bCs/>
    </w:rPr>
  </w:style>
  <w:style w:type="character" w:styleId="aff6">
    <w:name w:val="Emphasis"/>
    <w:basedOn w:val="a0"/>
    <w:uiPriority w:val="20"/>
    <w:qFormat/>
    <w:rsid w:val="00124B4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D1668-239A-4D64-A0E6-15453905C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683</TotalTime>
  <Pages>61</Pages>
  <Words>13120</Words>
  <Characters>74789</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Татьяна Назарова</cp:lastModifiedBy>
  <cp:revision>25</cp:revision>
  <dcterms:created xsi:type="dcterms:W3CDTF">2026-09-30T18:25:00Z</dcterms:created>
  <dcterms:modified xsi:type="dcterms:W3CDTF">2026-10-29T05:37:00Z</dcterms:modified>
</cp:coreProperties>
</file>