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39049E" w:rsidTr="00B521D5">
        <w:tc>
          <w:tcPr>
            <w:tcW w:w="4962" w:type="dxa"/>
          </w:tcPr>
          <w:p w:rsidR="0039049E" w:rsidRDefault="0039049E" w:rsidP="00B521D5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39049E" w:rsidRDefault="0039049E" w:rsidP="00B521D5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39049E" w:rsidRDefault="0039049E" w:rsidP="0039049E">
      <w:pPr>
        <w:rPr>
          <w:sz w:val="28"/>
          <w:szCs w:val="28"/>
        </w:rPr>
      </w:pPr>
    </w:p>
    <w:p w:rsidR="0039049E" w:rsidRDefault="0039049E" w:rsidP="0039049E">
      <w:pPr>
        <w:rPr>
          <w:sz w:val="28"/>
          <w:szCs w:val="28"/>
        </w:rPr>
      </w:pPr>
    </w:p>
    <w:p w:rsidR="0039049E" w:rsidRDefault="0039049E" w:rsidP="0039049E">
      <w:pPr>
        <w:rPr>
          <w:sz w:val="28"/>
          <w:szCs w:val="28"/>
        </w:rPr>
      </w:pPr>
    </w:p>
    <w:p w:rsidR="0039049E" w:rsidRDefault="0039049E" w:rsidP="0039049E">
      <w:pPr>
        <w:rPr>
          <w:sz w:val="28"/>
          <w:szCs w:val="28"/>
        </w:rPr>
      </w:pPr>
    </w:p>
    <w:p w:rsidR="0039049E" w:rsidRDefault="0039049E" w:rsidP="0039049E">
      <w:pPr>
        <w:rPr>
          <w:sz w:val="28"/>
          <w:szCs w:val="28"/>
        </w:rPr>
      </w:pPr>
    </w:p>
    <w:p w:rsidR="0039049E" w:rsidRDefault="0039049E" w:rsidP="0039049E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39049E" w:rsidRDefault="0039049E" w:rsidP="0039049E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«Управление автогрейдером»</w:t>
      </w:r>
    </w:p>
    <w:p w:rsidR="0039049E" w:rsidRDefault="0039049E" w:rsidP="0039049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9049E" w:rsidRDefault="0039049E" w:rsidP="0039049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9049E" w:rsidRDefault="0039049E" w:rsidP="0039049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9049E" w:rsidRDefault="0039049E" w:rsidP="0039049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9049E" w:rsidRDefault="0039049E" w:rsidP="0039049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9049E" w:rsidRDefault="0039049E" w:rsidP="0039049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9049E" w:rsidRDefault="00210ACD" w:rsidP="0039049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</w:t>
      </w:r>
      <w:r w:rsidR="00390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9C4B59" w:rsidRDefault="001B15DE" w:rsidP="0004490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E7A0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автогрейдером</w:t>
      </w:r>
    </w:p>
    <w:p w:rsidR="0004490C" w:rsidRDefault="0004490C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32AD0" w:rsidRPr="009C4B59" w:rsidRDefault="00532AD0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0E7A05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:rsidR="009C4B59" w:rsidRDefault="009C4B59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Default="00425FBC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7A05" w:rsidRPr="000E7A05" w:rsidRDefault="000E7A05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A05">
        <w:rPr>
          <w:rFonts w:ascii="Times New Roman" w:eastAsia="Calibri" w:hAnsi="Times New Roman" w:cs="Times New Roman"/>
          <w:sz w:val="28"/>
          <w:szCs w:val="28"/>
        </w:rPr>
        <w:t>Основная цель вида профессиональной деятельности:</w:t>
      </w:r>
    </w:p>
    <w:p w:rsidR="000E7A05" w:rsidRDefault="000E7A05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A05">
        <w:rPr>
          <w:rFonts w:ascii="Times New Roman" w:eastAsia="Calibri" w:hAnsi="Times New Roman" w:cs="Times New Roman"/>
          <w:sz w:val="28"/>
          <w:szCs w:val="28"/>
        </w:rPr>
        <w:t>Обеспечение качественного выполнения землеройно-профилировочных и землеройно-транспортных работ с применением автогрейдера в условиях строительства, обслуживания и ремонта автомобильных дорог, аэродромов, гидротехнических и других сооружений.</w:t>
      </w:r>
    </w:p>
    <w:p w:rsidR="00593FD0" w:rsidRPr="00593FD0" w:rsidRDefault="00593FD0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FD0">
        <w:rPr>
          <w:rFonts w:ascii="Times New Roman" w:eastAsia="Calibri" w:hAnsi="Times New Roman" w:cs="Times New Roman"/>
          <w:sz w:val="28"/>
          <w:szCs w:val="28"/>
        </w:rPr>
        <w:t>Машинист автогрейдера – это рабочий, который управляет автогрейдером при строительстве автомобильных и железнодорожных путей, аэродромов и прочих подобных объектов.</w:t>
      </w:r>
    </w:p>
    <w:p w:rsidR="00593FD0" w:rsidRPr="00593FD0" w:rsidRDefault="00593FD0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FD0">
        <w:rPr>
          <w:rFonts w:ascii="Times New Roman" w:eastAsia="Calibri" w:hAnsi="Times New Roman" w:cs="Times New Roman"/>
          <w:sz w:val="28"/>
          <w:szCs w:val="28"/>
        </w:rPr>
        <w:t>Автогрейдер - специализированная самоходная дорожно-строительная машина, которая просто незаменима при планировании и профилировании откосов и площадок. Она нашла применение в местах, где необходимо разровнять или переместить снег, грунт и другие сыпучие строительные материалы. Помимо этого, данная ДСМ может выполнять еще ряд самых различных работ, благодаря своей отличной маневренности, а также возможности изменять угол установки отвала в вертикальных либо горизонтальных плоскостях. Управлять такой техникой должен хорошо подготовленный специалист.</w:t>
      </w:r>
    </w:p>
    <w:p w:rsidR="00593FD0" w:rsidRPr="00593FD0" w:rsidRDefault="00593FD0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FD0">
        <w:rPr>
          <w:rFonts w:ascii="Times New Roman" w:eastAsia="Calibri" w:hAnsi="Times New Roman" w:cs="Times New Roman"/>
          <w:sz w:val="28"/>
          <w:szCs w:val="28"/>
        </w:rPr>
        <w:t>Люди этой профессии требуются везде, где есть необходимость проведения земельных работ: в строительном и дорожном деле, при укладке железнодорожного полотна, прокладке коммуникаций, уборке снега и мусора.</w:t>
      </w:r>
    </w:p>
    <w:p w:rsidR="00593FD0" w:rsidRDefault="00593FD0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FD0">
        <w:rPr>
          <w:rFonts w:ascii="Times New Roman" w:eastAsia="Calibri" w:hAnsi="Times New Roman" w:cs="Times New Roman"/>
          <w:sz w:val="28"/>
          <w:szCs w:val="28"/>
        </w:rPr>
        <w:t>Машинист автогрейдера управляет автогрейдером при выполнении строительных, монтажных и ремонтно-строительных работ, ведет планировку грунта при устройстве дорожного полотна, выполняет в составе ремонтной бригады текущий ремонт автогрейдера, устраняет неисправности, возникшие в процессе эксплуатации.</w:t>
      </w:r>
    </w:p>
    <w:p w:rsidR="00F508DA" w:rsidRDefault="00F508DA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8DA">
        <w:rPr>
          <w:rFonts w:ascii="Times New Roman" w:eastAsia="Calibri" w:hAnsi="Times New Roman" w:cs="Times New Roman"/>
          <w:sz w:val="28"/>
          <w:szCs w:val="28"/>
        </w:rPr>
        <w:t>Цель компетенции: подготовка квалифицированных кадров для наполнения дорожно-строительной отрасли молодыми профессионалами, имеющими практических опыт работы на автогрейдере, ремонта и обслуживания дорожно-строительных машин.</w:t>
      </w:r>
    </w:p>
    <w:p w:rsidR="0014466B" w:rsidRDefault="0014466B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Актуальность профессии «Машинист автогрейдера» в</w:t>
      </w:r>
      <w:r w:rsidRPr="00F508DA">
        <w:rPr>
          <w:rFonts w:ascii="Times New Roman" w:eastAsia="Calibri" w:hAnsi="Times New Roman" w:cs="Times New Roman"/>
          <w:sz w:val="28"/>
          <w:szCs w:val="28"/>
        </w:rPr>
        <w:t xml:space="preserve"> отрасли дорожно-строительного хозяйства заключается </w:t>
      </w:r>
      <w:r>
        <w:rPr>
          <w:rFonts w:ascii="Times New Roman" w:eastAsia="Calibri" w:hAnsi="Times New Roman" w:cs="Times New Roman"/>
          <w:sz w:val="28"/>
          <w:szCs w:val="28"/>
        </w:rPr>
        <w:t>в совершенствовании навыков специалиста, внедрении современных технологий при строительстве и эксплуатации автомобильных дорог и инженерных сооружений.</w:t>
      </w:r>
    </w:p>
    <w:p w:rsidR="009C4B59" w:rsidRPr="0004490C" w:rsidRDefault="00C06B9D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490C">
        <w:rPr>
          <w:rFonts w:ascii="Times New Roman" w:eastAsia="Calibri" w:hAnsi="Times New Roman" w:cs="Times New Roman"/>
          <w:i/>
          <w:sz w:val="28"/>
          <w:szCs w:val="28"/>
        </w:rPr>
        <w:t>В профессиональную деятельность специалиста входит:</w:t>
      </w:r>
    </w:p>
    <w:p w:rsidR="0004490C" w:rsidRPr="0004490C" w:rsidRDefault="0004490C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90C">
        <w:rPr>
          <w:rFonts w:ascii="Times New Roman" w:eastAsia="Calibri" w:hAnsi="Times New Roman" w:cs="Times New Roman"/>
          <w:sz w:val="28"/>
          <w:szCs w:val="28"/>
        </w:rPr>
        <w:t>Строительство автомобильных дорог и автомагистралей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490C" w:rsidRPr="0004490C" w:rsidRDefault="0004490C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90C">
        <w:rPr>
          <w:rFonts w:ascii="Times New Roman" w:eastAsia="Calibri" w:hAnsi="Times New Roman" w:cs="Times New Roman"/>
          <w:sz w:val="28"/>
          <w:szCs w:val="28"/>
        </w:rPr>
        <w:t>Строительство мостов и тоннелей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490C" w:rsidRPr="0004490C" w:rsidRDefault="0004490C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90C">
        <w:rPr>
          <w:rFonts w:ascii="Times New Roman" w:eastAsia="Calibri" w:hAnsi="Times New Roman" w:cs="Times New Roman"/>
          <w:sz w:val="28"/>
          <w:szCs w:val="28"/>
        </w:rPr>
        <w:t>Строительство водных сооружений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490C" w:rsidRPr="0004490C" w:rsidRDefault="0004490C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90C">
        <w:rPr>
          <w:rFonts w:ascii="Times New Roman" w:eastAsia="Calibri" w:hAnsi="Times New Roman" w:cs="Times New Roman"/>
          <w:sz w:val="28"/>
          <w:szCs w:val="28"/>
        </w:rPr>
        <w:lastRenderedPageBreak/>
        <w:t>Строительство прочих инженерных сооружений, не включенных в другие группировки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490C" w:rsidRPr="0004490C" w:rsidRDefault="0004490C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90C">
        <w:rPr>
          <w:rFonts w:ascii="Times New Roman" w:eastAsia="Calibri" w:hAnsi="Times New Roman" w:cs="Times New Roman"/>
          <w:sz w:val="28"/>
          <w:szCs w:val="28"/>
        </w:rPr>
        <w:t>Подготовка строительной площадки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490C" w:rsidRPr="0004490C" w:rsidRDefault="0004490C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90C">
        <w:rPr>
          <w:rFonts w:ascii="Times New Roman" w:eastAsia="Calibri" w:hAnsi="Times New Roman" w:cs="Times New Roman"/>
          <w:sz w:val="28"/>
          <w:szCs w:val="28"/>
        </w:rPr>
        <w:t>Работы строительные специализированные, не включенные в другие группировки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490C" w:rsidRPr="0004490C" w:rsidRDefault="0004490C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90C">
        <w:rPr>
          <w:rFonts w:ascii="Times New Roman" w:eastAsia="Calibri" w:hAnsi="Times New Roman" w:cs="Times New Roman"/>
          <w:sz w:val="28"/>
          <w:szCs w:val="28"/>
        </w:rPr>
        <w:t>Техническое обслуживание и ремонт автотранспортных средств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490C" w:rsidRPr="0004490C" w:rsidRDefault="0004490C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90C">
        <w:rPr>
          <w:rFonts w:ascii="Times New Roman" w:eastAsia="Calibri" w:hAnsi="Times New Roman" w:cs="Times New Roman"/>
          <w:sz w:val="28"/>
          <w:szCs w:val="28"/>
        </w:rPr>
        <w:t>Производственная эксплуатация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поддержание работоспособности </w:t>
      </w:r>
      <w:r w:rsidRPr="0004490C">
        <w:rPr>
          <w:rFonts w:ascii="Times New Roman" w:eastAsia="Calibri" w:hAnsi="Times New Roman" w:cs="Times New Roman"/>
          <w:sz w:val="28"/>
          <w:szCs w:val="28"/>
        </w:rPr>
        <w:t>автогрейдера с двигателем мощностью до 59 кВт (80 л.с.) при выполнении строительных и ремонтно-строительных работ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490C" w:rsidRPr="0004490C" w:rsidRDefault="0004490C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90C">
        <w:rPr>
          <w:rFonts w:ascii="Times New Roman" w:eastAsia="Calibri" w:hAnsi="Times New Roman" w:cs="Times New Roman"/>
          <w:sz w:val="28"/>
          <w:szCs w:val="28"/>
        </w:rPr>
        <w:t xml:space="preserve">Производственная эксплуатация </w:t>
      </w:r>
      <w:r>
        <w:rPr>
          <w:rFonts w:ascii="Times New Roman" w:eastAsia="Calibri" w:hAnsi="Times New Roman" w:cs="Times New Roman"/>
          <w:sz w:val="28"/>
          <w:szCs w:val="28"/>
        </w:rPr>
        <w:t>и поддержание работоспособности</w:t>
      </w:r>
      <w:r w:rsidRPr="0004490C">
        <w:rPr>
          <w:rFonts w:ascii="Times New Roman" w:eastAsia="Calibri" w:hAnsi="Times New Roman" w:cs="Times New Roman"/>
          <w:sz w:val="28"/>
          <w:szCs w:val="28"/>
        </w:rPr>
        <w:t xml:space="preserve"> автогрейдера с двигателем мощностью свыше 59 кВт (80 л.с.) до 150 кВт (200 л.с.) при выполнении строительных и ремонтно-строительных работ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6B9D" w:rsidRPr="00425FBC" w:rsidRDefault="0004490C" w:rsidP="0004490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90C">
        <w:rPr>
          <w:rFonts w:ascii="Times New Roman" w:eastAsia="Calibri" w:hAnsi="Times New Roman" w:cs="Times New Roman"/>
          <w:sz w:val="28"/>
          <w:szCs w:val="28"/>
        </w:rPr>
        <w:t>Производственная эксплуатация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поддержание работоспособности </w:t>
      </w:r>
      <w:r w:rsidRPr="0004490C">
        <w:rPr>
          <w:rFonts w:ascii="Times New Roman" w:eastAsia="Calibri" w:hAnsi="Times New Roman" w:cs="Times New Roman"/>
          <w:sz w:val="28"/>
          <w:szCs w:val="28"/>
        </w:rPr>
        <w:t>автогрейдера с двигателем мощностью свыше 150 кВт (200 л.с.) при выполнении строительных и ремонтно-строительных работ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490C" w:rsidRDefault="0004490C" w:rsidP="0004490C">
      <w:pPr>
        <w:keepNext/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</w:p>
    <w:p w:rsidR="00425FBC" w:rsidRPr="00425FBC" w:rsidRDefault="009C4B59" w:rsidP="0004490C">
      <w:pPr>
        <w:keepNext/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  <w:r w:rsidR="0004490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25FBC" w:rsidRPr="00425FBC" w:rsidRDefault="00425FBC" w:rsidP="0004490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532AD0" w:rsidRDefault="0004490C" w:rsidP="004331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:rsidR="0004490C" w:rsidRDefault="0004490C" w:rsidP="0043312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90C">
        <w:rPr>
          <w:rFonts w:ascii="Times New Roman" w:eastAsia="Calibri" w:hAnsi="Times New Roman" w:cs="Times New Roman"/>
          <w:sz w:val="28"/>
          <w:szCs w:val="28"/>
        </w:rPr>
        <w:t>23.02.04 Техническая эксплуатация подъемно-транспортных, строительных, дорожных машин и оборудования (по отраслям)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490C" w:rsidRPr="00425FBC" w:rsidRDefault="0004490C" w:rsidP="0043312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90C">
        <w:rPr>
          <w:rFonts w:ascii="Times New Roman" w:eastAsia="Calibri" w:hAnsi="Times New Roman" w:cs="Times New Roman"/>
          <w:sz w:val="28"/>
          <w:szCs w:val="28"/>
        </w:rPr>
        <w:t>Приказ Минобрн</w:t>
      </w:r>
      <w:r w:rsidR="00C5429C">
        <w:rPr>
          <w:rFonts w:ascii="Times New Roman" w:eastAsia="Calibri" w:hAnsi="Times New Roman" w:cs="Times New Roman"/>
          <w:sz w:val="28"/>
          <w:szCs w:val="28"/>
        </w:rPr>
        <w:t>ауки России от 23.01.2018 N 45 «</w:t>
      </w:r>
      <w:r w:rsidRPr="0004490C">
        <w:rPr>
          <w:rFonts w:ascii="Times New Roman" w:eastAsia="Calibri" w:hAnsi="Times New Roman" w:cs="Times New Roman"/>
          <w:sz w:val="28"/>
          <w:szCs w:val="28"/>
        </w:rPr>
        <w:t>Об утверждении федерального государственного образовательного стандарта среднего профессионально</w:t>
      </w:r>
      <w:r>
        <w:rPr>
          <w:rFonts w:ascii="Times New Roman" w:eastAsia="Calibri" w:hAnsi="Times New Roman" w:cs="Times New Roman"/>
          <w:sz w:val="28"/>
          <w:szCs w:val="28"/>
        </w:rPr>
        <w:t>го образования по специальности</w:t>
      </w:r>
      <w:r w:rsidR="00C5429C">
        <w:rPr>
          <w:rFonts w:ascii="Times New Roman" w:eastAsia="Calibri" w:hAnsi="Times New Roman" w:cs="Times New Roman"/>
          <w:sz w:val="28"/>
          <w:szCs w:val="28"/>
        </w:rPr>
        <w:t>»</w:t>
      </w:r>
      <w:r w:rsidRPr="0004490C">
        <w:rPr>
          <w:rFonts w:ascii="Times New Roman" w:eastAsia="Calibri" w:hAnsi="Times New Roman" w:cs="Times New Roman"/>
          <w:sz w:val="28"/>
          <w:szCs w:val="28"/>
        </w:rPr>
        <w:t xml:space="preserve"> (Зарегистрировано в Минюсте России 06.02.2018 N 49942)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FBC" w:rsidRDefault="0004490C" w:rsidP="004331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</w:p>
    <w:p w:rsidR="0004490C" w:rsidRDefault="00C5429C" w:rsidP="0043312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16.022 Машинист автогрейдера.</w:t>
      </w:r>
    </w:p>
    <w:p w:rsidR="00C5429C" w:rsidRPr="00425FBC" w:rsidRDefault="00C5429C" w:rsidP="0043312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29C">
        <w:rPr>
          <w:rFonts w:ascii="Times New Roman" w:eastAsia="Calibri" w:hAnsi="Times New Roman" w:cs="Times New Roman"/>
          <w:sz w:val="28"/>
          <w:szCs w:val="28"/>
        </w:rPr>
        <w:t>Приказ Минтру</w:t>
      </w:r>
      <w:r>
        <w:rPr>
          <w:rFonts w:ascii="Times New Roman" w:eastAsia="Calibri" w:hAnsi="Times New Roman" w:cs="Times New Roman"/>
          <w:sz w:val="28"/>
          <w:szCs w:val="28"/>
        </w:rPr>
        <w:t>да России от 15.07.2021 N 476н «</w:t>
      </w:r>
      <w:r w:rsidRPr="00C5429C">
        <w:rPr>
          <w:rFonts w:ascii="Times New Roman" w:eastAsia="Calibri" w:hAnsi="Times New Roman" w:cs="Times New Roman"/>
          <w:sz w:val="28"/>
          <w:szCs w:val="28"/>
        </w:rPr>
        <w:t>Об утвержден</w:t>
      </w:r>
      <w:r>
        <w:rPr>
          <w:rFonts w:ascii="Times New Roman" w:eastAsia="Calibri" w:hAnsi="Times New Roman" w:cs="Times New Roman"/>
          <w:sz w:val="28"/>
          <w:szCs w:val="28"/>
        </w:rPr>
        <w:t>ии профессионального стандарта «Машинист автогрейдера»</w:t>
      </w:r>
      <w:r w:rsidRPr="00C5429C">
        <w:rPr>
          <w:rFonts w:ascii="Times New Roman" w:eastAsia="Calibri" w:hAnsi="Times New Roman" w:cs="Times New Roman"/>
          <w:sz w:val="28"/>
          <w:szCs w:val="28"/>
        </w:rPr>
        <w:t xml:space="preserve"> (Зарегистрировано в Минюсте России 19.08.2021 N 64706)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FBC" w:rsidRDefault="00425FBC" w:rsidP="004331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</w:p>
    <w:p w:rsidR="00C5429C" w:rsidRDefault="00C5429C" w:rsidP="0043312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Выпуск 3, раздел «</w:t>
      </w:r>
      <w:r w:rsidRPr="00C5429C">
        <w:rPr>
          <w:rFonts w:ascii="Times New Roman" w:eastAsia="Calibri" w:hAnsi="Times New Roman" w:cs="Times New Roman"/>
          <w:sz w:val="28"/>
          <w:szCs w:val="28"/>
        </w:rPr>
        <w:t>Строительные, монтажные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ремонтно-строительные работы».</w:t>
      </w:r>
    </w:p>
    <w:p w:rsidR="00C5429C" w:rsidRPr="00425FBC" w:rsidRDefault="00C5429C" w:rsidP="0043312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29C">
        <w:rPr>
          <w:rFonts w:ascii="Times New Roman" w:eastAsia="Calibri" w:hAnsi="Times New Roman" w:cs="Times New Roman"/>
          <w:sz w:val="28"/>
          <w:szCs w:val="28"/>
        </w:rPr>
        <w:t>Приказ Минздравсоцразвития РФ от 06.04.2007 N 243 (ред. о</w:t>
      </w:r>
      <w:r>
        <w:rPr>
          <w:rFonts w:ascii="Times New Roman" w:eastAsia="Calibri" w:hAnsi="Times New Roman" w:cs="Times New Roman"/>
          <w:sz w:val="28"/>
          <w:szCs w:val="28"/>
        </w:rPr>
        <w:t>т 30.04.2009) «</w:t>
      </w:r>
      <w:r w:rsidRPr="00C5429C">
        <w:rPr>
          <w:rFonts w:ascii="Times New Roman" w:eastAsia="Calibri" w:hAnsi="Times New Roman" w:cs="Times New Roman"/>
          <w:sz w:val="28"/>
          <w:szCs w:val="28"/>
        </w:rPr>
        <w:t>Об утверждении Единого тарифно-квалификационного справочника работ и профе</w:t>
      </w:r>
      <w:r w:rsidR="0043312E">
        <w:rPr>
          <w:rFonts w:ascii="Times New Roman" w:eastAsia="Calibri" w:hAnsi="Times New Roman" w:cs="Times New Roman"/>
          <w:sz w:val="28"/>
          <w:szCs w:val="28"/>
        </w:rPr>
        <w:t>ссий рабочих, выпуск 3, раздел «</w:t>
      </w:r>
      <w:r w:rsidRPr="00C5429C">
        <w:rPr>
          <w:rFonts w:ascii="Times New Roman" w:eastAsia="Calibri" w:hAnsi="Times New Roman" w:cs="Times New Roman"/>
          <w:sz w:val="28"/>
          <w:szCs w:val="28"/>
        </w:rPr>
        <w:t>Строительные, монтажные</w:t>
      </w:r>
      <w:r w:rsidR="0043312E">
        <w:rPr>
          <w:rFonts w:ascii="Times New Roman" w:eastAsia="Calibri" w:hAnsi="Times New Roman" w:cs="Times New Roman"/>
          <w:sz w:val="28"/>
          <w:szCs w:val="28"/>
        </w:rPr>
        <w:t xml:space="preserve"> и ремонтно-строительные работы».</w:t>
      </w:r>
    </w:p>
    <w:p w:rsidR="00A130B3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274F60" w:rsidRPr="00A130B3" w:rsidRDefault="00274F6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425FBC" w:rsidRPr="00425FBC" w:rsidTr="00D174FF">
        <w:tc>
          <w:tcPr>
            <w:tcW w:w="529" w:type="pct"/>
            <w:shd w:val="clear" w:color="auto" w:fill="92D050"/>
            <w:vAlign w:val="center"/>
          </w:tcPr>
          <w:p w:rsidR="00425FBC" w:rsidRPr="00274F60" w:rsidRDefault="00425FBC" w:rsidP="00D174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274F6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274F60" w:rsidRDefault="009F616C" w:rsidP="00D174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274F6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:rsidTr="00D174FF">
        <w:tc>
          <w:tcPr>
            <w:tcW w:w="529" w:type="pct"/>
            <w:shd w:val="clear" w:color="auto" w:fill="BFBFBF"/>
            <w:vAlign w:val="center"/>
          </w:tcPr>
          <w:p w:rsidR="00425FBC" w:rsidRPr="00274F60" w:rsidRDefault="00425FBC" w:rsidP="00D174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:rsidR="00425FBC" w:rsidRPr="00274F60" w:rsidRDefault="00D174FF" w:rsidP="00CC6E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автомобильных дорог и автомагистралей, мостов и тоннелей</w:t>
            </w:r>
          </w:p>
        </w:tc>
      </w:tr>
      <w:tr w:rsidR="00425FBC" w:rsidRPr="00425FBC" w:rsidTr="00D174FF">
        <w:tc>
          <w:tcPr>
            <w:tcW w:w="529" w:type="pct"/>
            <w:shd w:val="clear" w:color="auto" w:fill="BFBFBF"/>
            <w:vAlign w:val="center"/>
          </w:tcPr>
          <w:p w:rsidR="00425FBC" w:rsidRPr="00274F60" w:rsidRDefault="00425FBC" w:rsidP="00D174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:rsidR="00425FBC" w:rsidRPr="00274F60" w:rsidRDefault="00D174FF" w:rsidP="00CC6E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водных и прочих инженерных сооружений, не включенных в другие группировки</w:t>
            </w:r>
          </w:p>
        </w:tc>
      </w:tr>
      <w:tr w:rsidR="00425FBC" w:rsidRPr="00425FBC" w:rsidTr="00D174FF">
        <w:tc>
          <w:tcPr>
            <w:tcW w:w="529" w:type="pct"/>
            <w:shd w:val="clear" w:color="auto" w:fill="BFBFBF"/>
            <w:vAlign w:val="center"/>
          </w:tcPr>
          <w:p w:rsidR="00425FBC" w:rsidRPr="00274F60" w:rsidRDefault="00425FBC" w:rsidP="00D174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:rsidR="00425FBC" w:rsidRPr="00274F60" w:rsidRDefault="00D174FF" w:rsidP="00CC6E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строительной площадки. Работы строительные специализированные, не включенные в другие группировки</w:t>
            </w:r>
          </w:p>
        </w:tc>
      </w:tr>
      <w:tr w:rsidR="00425FBC" w:rsidRPr="00425FBC" w:rsidTr="00D174FF">
        <w:tc>
          <w:tcPr>
            <w:tcW w:w="529" w:type="pct"/>
            <w:shd w:val="clear" w:color="auto" w:fill="BFBFBF"/>
            <w:vAlign w:val="center"/>
          </w:tcPr>
          <w:p w:rsidR="00425FBC" w:rsidRPr="00274F60" w:rsidRDefault="00D174FF" w:rsidP="00D174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74F6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  <w:vAlign w:val="center"/>
          </w:tcPr>
          <w:p w:rsidR="00425FBC" w:rsidRPr="00274F60" w:rsidRDefault="00D174FF" w:rsidP="00CC6E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Техническое обслуживание и ремонт автотранспортных средств</w:t>
            </w:r>
          </w:p>
        </w:tc>
      </w:tr>
      <w:tr w:rsidR="00D174FF" w:rsidRPr="00425FBC" w:rsidTr="00D174FF">
        <w:tc>
          <w:tcPr>
            <w:tcW w:w="529" w:type="pct"/>
            <w:shd w:val="clear" w:color="auto" w:fill="BFBFBF"/>
            <w:vAlign w:val="center"/>
          </w:tcPr>
          <w:p w:rsidR="00D174FF" w:rsidRPr="00274F60" w:rsidRDefault="00D174FF" w:rsidP="00D174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:rsidR="00D174FF" w:rsidRPr="00274F60" w:rsidRDefault="00D174FF" w:rsidP="00CC6E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eastAsia="Calibri" w:hAnsi="Times New Roman" w:cs="Times New Roman"/>
                <w:sz w:val="28"/>
                <w:szCs w:val="28"/>
              </w:rPr>
              <w:t>Производственная эксплуатация и поддержание работоспособности автогрейдера с двигателем мощностью 59 – 150 кВт (80 – 200 л.с.) при выполнении строительных и ремонтно-строительных работ</w:t>
            </w:r>
          </w:p>
        </w:tc>
      </w:tr>
      <w:tr w:rsidR="00274F60" w:rsidRPr="00425FBC" w:rsidTr="00D174FF">
        <w:tc>
          <w:tcPr>
            <w:tcW w:w="529" w:type="pct"/>
            <w:shd w:val="clear" w:color="auto" w:fill="BFBFBF"/>
            <w:vAlign w:val="center"/>
          </w:tcPr>
          <w:p w:rsidR="00274F60" w:rsidRPr="00274F60" w:rsidRDefault="00274F60" w:rsidP="00274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:rsidR="00274F60" w:rsidRPr="00274F60" w:rsidRDefault="00274F60" w:rsidP="00CC6E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диагностику систем, </w:t>
            </w:r>
            <w:r w:rsidR="00CC6E96">
              <w:rPr>
                <w:rFonts w:ascii="Times New Roman" w:hAnsi="Times New Roman" w:cs="Times New Roman"/>
                <w:sz w:val="28"/>
                <w:szCs w:val="28"/>
              </w:rPr>
              <w:t>узлов и механизмов автогрейдера</w:t>
            </w:r>
          </w:p>
        </w:tc>
      </w:tr>
      <w:tr w:rsidR="00274F60" w:rsidRPr="00425FBC" w:rsidTr="00D174FF">
        <w:tc>
          <w:tcPr>
            <w:tcW w:w="529" w:type="pct"/>
            <w:shd w:val="clear" w:color="auto" w:fill="BFBFBF"/>
            <w:vAlign w:val="center"/>
          </w:tcPr>
          <w:p w:rsidR="00274F60" w:rsidRPr="00274F60" w:rsidRDefault="00274F60" w:rsidP="00274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vAlign w:val="center"/>
          </w:tcPr>
          <w:p w:rsidR="00274F60" w:rsidRPr="00274F60" w:rsidRDefault="00274F60" w:rsidP="00CC6E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hAnsi="Times New Roman" w:cs="Times New Roman"/>
                <w:sz w:val="28"/>
                <w:szCs w:val="28"/>
              </w:rPr>
              <w:t>Проводить все виды технического обслуживания систем, узлов и механиз</w:t>
            </w:r>
            <w:r w:rsidR="00CC6E96">
              <w:rPr>
                <w:rFonts w:ascii="Times New Roman" w:hAnsi="Times New Roman" w:cs="Times New Roman"/>
                <w:sz w:val="28"/>
                <w:szCs w:val="28"/>
              </w:rPr>
              <w:t>мов автогрейдера</w:t>
            </w:r>
          </w:p>
        </w:tc>
      </w:tr>
      <w:tr w:rsidR="00274F60" w:rsidRPr="00425FBC" w:rsidTr="00D174FF">
        <w:tc>
          <w:tcPr>
            <w:tcW w:w="529" w:type="pct"/>
            <w:shd w:val="clear" w:color="auto" w:fill="BFBFBF"/>
            <w:vAlign w:val="center"/>
          </w:tcPr>
          <w:p w:rsidR="00274F60" w:rsidRPr="00274F60" w:rsidRDefault="00274F60" w:rsidP="00274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  <w:vAlign w:val="center"/>
          </w:tcPr>
          <w:p w:rsidR="00274F60" w:rsidRPr="00274F60" w:rsidRDefault="00274F60" w:rsidP="00CC6E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hAnsi="Times New Roman" w:cs="Times New Roman"/>
                <w:sz w:val="28"/>
                <w:szCs w:val="28"/>
              </w:rPr>
              <w:t>Проводить разборочно-сборочные, дефектовочные, регулировочные, контрольно-измерительные работы меха</w:t>
            </w:r>
            <w:r w:rsidR="00CC6E96">
              <w:rPr>
                <w:rFonts w:ascii="Times New Roman" w:hAnsi="Times New Roman" w:cs="Times New Roman"/>
                <w:sz w:val="28"/>
                <w:szCs w:val="28"/>
              </w:rPr>
              <w:t>низмов и агрегатов автогрейдера</w:t>
            </w:r>
          </w:p>
        </w:tc>
      </w:tr>
      <w:tr w:rsidR="00274F60" w:rsidRPr="00425FBC" w:rsidTr="00D174FF">
        <w:tc>
          <w:tcPr>
            <w:tcW w:w="529" w:type="pct"/>
            <w:shd w:val="clear" w:color="auto" w:fill="BFBFBF"/>
            <w:vAlign w:val="center"/>
          </w:tcPr>
          <w:p w:rsidR="00274F60" w:rsidRPr="00274F60" w:rsidRDefault="00274F60" w:rsidP="00274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  <w:vAlign w:val="center"/>
          </w:tcPr>
          <w:p w:rsidR="00274F60" w:rsidRPr="00274F60" w:rsidRDefault="00274F60" w:rsidP="00CC6E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hAnsi="Times New Roman" w:cs="Times New Roman"/>
                <w:sz w:val="28"/>
                <w:szCs w:val="28"/>
              </w:rPr>
              <w:t>Проводить все виды ремонта систем, узлов и механизмов автогрейдера</w:t>
            </w:r>
          </w:p>
        </w:tc>
      </w:tr>
      <w:tr w:rsidR="00274F60" w:rsidRPr="00425FBC" w:rsidTr="00D174FF">
        <w:tc>
          <w:tcPr>
            <w:tcW w:w="529" w:type="pct"/>
            <w:shd w:val="clear" w:color="auto" w:fill="BFBFBF"/>
            <w:vAlign w:val="center"/>
          </w:tcPr>
          <w:p w:rsidR="00274F60" w:rsidRPr="00274F60" w:rsidRDefault="00274F60" w:rsidP="00274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  <w:vAlign w:val="center"/>
          </w:tcPr>
          <w:p w:rsidR="00274F60" w:rsidRPr="00274F60" w:rsidRDefault="00274F60" w:rsidP="00CC6E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устранение неисправностей при техническом обсл</w:t>
            </w:r>
            <w:r w:rsidR="00CC6E96">
              <w:rPr>
                <w:rFonts w:ascii="Times New Roman" w:hAnsi="Times New Roman" w:cs="Times New Roman"/>
                <w:sz w:val="28"/>
                <w:szCs w:val="28"/>
              </w:rPr>
              <w:t>уживании и ремонте автогрейдера</w:t>
            </w:r>
          </w:p>
        </w:tc>
      </w:tr>
      <w:tr w:rsidR="00274F60" w:rsidRPr="00425FBC" w:rsidTr="00D174FF">
        <w:tc>
          <w:tcPr>
            <w:tcW w:w="529" w:type="pct"/>
            <w:shd w:val="clear" w:color="auto" w:fill="BFBFBF"/>
            <w:vAlign w:val="center"/>
          </w:tcPr>
          <w:p w:rsidR="00274F60" w:rsidRPr="00274F60" w:rsidRDefault="00274F60" w:rsidP="00274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  <w:vAlign w:val="center"/>
          </w:tcPr>
          <w:p w:rsidR="00274F60" w:rsidRPr="00274F60" w:rsidRDefault="00274F60" w:rsidP="00CC6E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hAnsi="Times New Roman" w:cs="Times New Roman"/>
                <w:sz w:val="28"/>
                <w:szCs w:val="28"/>
              </w:rPr>
              <w:t>Оформлять техническую документац</w:t>
            </w:r>
            <w:r w:rsidR="00CC6E96">
              <w:rPr>
                <w:rFonts w:ascii="Times New Roman" w:hAnsi="Times New Roman" w:cs="Times New Roman"/>
                <w:sz w:val="28"/>
                <w:szCs w:val="28"/>
              </w:rPr>
              <w:t>ию по ТО и ремонту автогрейдера</w:t>
            </w:r>
          </w:p>
        </w:tc>
      </w:tr>
      <w:tr w:rsidR="00274F60" w:rsidRPr="00425FBC" w:rsidTr="00D174FF">
        <w:tc>
          <w:tcPr>
            <w:tcW w:w="529" w:type="pct"/>
            <w:shd w:val="clear" w:color="auto" w:fill="BFBFBF"/>
            <w:vAlign w:val="center"/>
          </w:tcPr>
          <w:p w:rsidR="00274F60" w:rsidRPr="00274F60" w:rsidRDefault="00274F60" w:rsidP="00274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1" w:type="pct"/>
            <w:vAlign w:val="center"/>
          </w:tcPr>
          <w:p w:rsidR="00274F60" w:rsidRPr="00274F60" w:rsidRDefault="00274F60" w:rsidP="00CC6E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hAnsi="Times New Roman" w:cs="Times New Roman"/>
                <w:sz w:val="28"/>
                <w:szCs w:val="28"/>
              </w:rPr>
              <w:t>Безопасно эксплуатировать и управлять автогрейдером в различных дорожных и погодных условиях и при выполн</w:t>
            </w:r>
            <w:r w:rsidR="00CC6E96">
              <w:rPr>
                <w:rFonts w:ascii="Times New Roman" w:hAnsi="Times New Roman" w:cs="Times New Roman"/>
                <w:sz w:val="28"/>
                <w:szCs w:val="28"/>
              </w:rPr>
              <w:t>ении дорожно-строительных работ</w:t>
            </w:r>
          </w:p>
        </w:tc>
      </w:tr>
      <w:tr w:rsidR="00274F60" w:rsidRPr="00425FBC" w:rsidTr="00D174FF">
        <w:tc>
          <w:tcPr>
            <w:tcW w:w="529" w:type="pct"/>
            <w:shd w:val="clear" w:color="auto" w:fill="BFBFBF"/>
            <w:vAlign w:val="center"/>
          </w:tcPr>
          <w:p w:rsidR="00274F60" w:rsidRPr="00274F60" w:rsidRDefault="00274F60" w:rsidP="00274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1" w:type="pct"/>
            <w:vAlign w:val="center"/>
          </w:tcPr>
          <w:p w:rsidR="00274F60" w:rsidRPr="00274F60" w:rsidRDefault="00274F60" w:rsidP="00CC6E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hAnsi="Times New Roman" w:cs="Times New Roman"/>
                <w:sz w:val="28"/>
                <w:szCs w:val="28"/>
              </w:rPr>
              <w:t>Выполнять базовые и сложные элементы вождения в пр</w:t>
            </w:r>
            <w:r w:rsidR="00CC6E96">
              <w:rPr>
                <w:rFonts w:ascii="Times New Roman" w:hAnsi="Times New Roman" w:cs="Times New Roman"/>
                <w:sz w:val="28"/>
                <w:szCs w:val="28"/>
              </w:rPr>
              <w:t>оцессе управления автогрейдером</w:t>
            </w:r>
          </w:p>
        </w:tc>
      </w:tr>
      <w:tr w:rsidR="00274F60" w:rsidRPr="00425FBC" w:rsidTr="00D174FF">
        <w:tc>
          <w:tcPr>
            <w:tcW w:w="529" w:type="pct"/>
            <w:shd w:val="clear" w:color="auto" w:fill="BFBFBF"/>
            <w:vAlign w:val="center"/>
          </w:tcPr>
          <w:p w:rsidR="00274F60" w:rsidRPr="00274F60" w:rsidRDefault="00274F60" w:rsidP="00274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1" w:type="pct"/>
            <w:vAlign w:val="center"/>
          </w:tcPr>
          <w:p w:rsidR="00274F60" w:rsidRPr="00274F60" w:rsidRDefault="00274F60" w:rsidP="00CC6E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F60">
              <w:rPr>
                <w:rFonts w:ascii="Times New Roman" w:hAnsi="Times New Roman" w:cs="Times New Roman"/>
                <w:sz w:val="28"/>
                <w:szCs w:val="28"/>
              </w:rPr>
              <w:t>Выполнять все виды дорожно-стр</w:t>
            </w:r>
            <w:r w:rsidR="00CC6E96">
              <w:rPr>
                <w:rFonts w:ascii="Times New Roman" w:hAnsi="Times New Roman" w:cs="Times New Roman"/>
                <w:sz w:val="28"/>
                <w:szCs w:val="28"/>
              </w:rPr>
              <w:t>оительных работ на автогрейдере</w:t>
            </w:r>
            <w:bookmarkStart w:id="1" w:name="_GoBack"/>
            <w:bookmarkEnd w:id="1"/>
          </w:p>
        </w:tc>
      </w:tr>
    </w:tbl>
    <w:p w:rsidR="001B15DE" w:rsidRPr="001B15DE" w:rsidRDefault="001B15DE" w:rsidP="00274F6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471" w:rsidRDefault="00417471" w:rsidP="00A130B3">
      <w:pPr>
        <w:spacing w:after="0" w:line="240" w:lineRule="auto"/>
      </w:pPr>
      <w:r>
        <w:separator/>
      </w:r>
    </w:p>
  </w:endnote>
  <w:endnote w:type="continuationSeparator" w:id="1">
    <w:p w:rsidR="00417471" w:rsidRDefault="0041747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Content>
      <w:p w:rsidR="00A130B3" w:rsidRDefault="00EE6847">
        <w:pPr>
          <w:pStyle w:val="a7"/>
          <w:jc w:val="center"/>
        </w:pPr>
        <w:r>
          <w:fldChar w:fldCharType="begin"/>
        </w:r>
        <w:r w:rsidR="00A130B3">
          <w:instrText>PAGE   \* MERGEFORMAT</w:instrText>
        </w:r>
        <w:r>
          <w:fldChar w:fldCharType="separate"/>
        </w:r>
        <w:r w:rsidR="00210ACD">
          <w:rPr>
            <w:noProof/>
          </w:rPr>
          <w:t>4</w:t>
        </w:r>
        <w:r>
          <w:fldChar w:fldCharType="end"/>
        </w:r>
      </w:p>
    </w:sdtContent>
  </w:sdt>
  <w:p w:rsidR="00A130B3" w:rsidRDefault="00A130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471" w:rsidRDefault="00417471" w:rsidP="00A130B3">
      <w:pPr>
        <w:spacing w:after="0" w:line="240" w:lineRule="auto"/>
      </w:pPr>
      <w:r>
        <w:separator/>
      </w:r>
    </w:p>
  </w:footnote>
  <w:footnote w:type="continuationSeparator" w:id="1">
    <w:p w:rsidR="00417471" w:rsidRDefault="0041747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4490C"/>
    <w:rsid w:val="00054085"/>
    <w:rsid w:val="00062BAD"/>
    <w:rsid w:val="0006300C"/>
    <w:rsid w:val="000E7A05"/>
    <w:rsid w:val="001262E4"/>
    <w:rsid w:val="0014466B"/>
    <w:rsid w:val="001B15DE"/>
    <w:rsid w:val="00210ACD"/>
    <w:rsid w:val="00274F60"/>
    <w:rsid w:val="0039049E"/>
    <w:rsid w:val="003D0CC1"/>
    <w:rsid w:val="00417471"/>
    <w:rsid w:val="00425FBC"/>
    <w:rsid w:val="0043312E"/>
    <w:rsid w:val="004F5C21"/>
    <w:rsid w:val="00532AD0"/>
    <w:rsid w:val="00593FD0"/>
    <w:rsid w:val="00596E5D"/>
    <w:rsid w:val="00614942"/>
    <w:rsid w:val="00716F94"/>
    <w:rsid w:val="00863ED5"/>
    <w:rsid w:val="00867C68"/>
    <w:rsid w:val="009C4B59"/>
    <w:rsid w:val="009F616C"/>
    <w:rsid w:val="00A130B3"/>
    <w:rsid w:val="00AA1894"/>
    <w:rsid w:val="00AB059B"/>
    <w:rsid w:val="00B96387"/>
    <w:rsid w:val="00C06B9D"/>
    <w:rsid w:val="00C5429C"/>
    <w:rsid w:val="00C65ABD"/>
    <w:rsid w:val="00CC6E96"/>
    <w:rsid w:val="00D12B3E"/>
    <w:rsid w:val="00D174FF"/>
    <w:rsid w:val="00E03391"/>
    <w:rsid w:val="00E110E4"/>
    <w:rsid w:val="00E67317"/>
    <w:rsid w:val="00EE6847"/>
    <w:rsid w:val="00EF425B"/>
    <w:rsid w:val="00F5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3904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39049E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3904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9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0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Admin</cp:lastModifiedBy>
  <cp:revision>19</cp:revision>
  <dcterms:created xsi:type="dcterms:W3CDTF">2023-01-11T11:48:00Z</dcterms:created>
  <dcterms:modified xsi:type="dcterms:W3CDTF">2026-01-16T05:13:00Z</dcterms:modified>
</cp:coreProperties>
</file>