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29" w:rsidRPr="00154529" w:rsidRDefault="00154529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Приемная комиссия работает с 1 июня 2022 года.</w:t>
      </w:r>
    </w:p>
    <w:p w:rsidR="00041516" w:rsidRDefault="00041516" w:rsidP="0015452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4529" w:rsidRPr="00154529" w:rsidRDefault="00154529" w:rsidP="0015452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Приём документов возможен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>одробная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разделе абитуриент, приёмная комиссия.</w:t>
      </w:r>
    </w:p>
    <w:p w:rsidR="00154529" w:rsidRDefault="00154529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Приёмная комиссия работает по адресам:</w:t>
      </w:r>
    </w:p>
    <w:p w:rsidR="00041516" w:rsidRPr="00154529" w:rsidRDefault="00041516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4529" w:rsidRPr="00154529" w:rsidRDefault="00154529" w:rsidP="0015452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район, р.п. Емельяново, ул. СПТУ- 81, тел. 8 (391) 226-32-34, 226-32-35,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: edst24@bk.ru, zamto88@mail.ru; с.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Замятино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>, 1, тел. 8 (39133) 3-21-57</w:t>
      </w:r>
    </w:p>
    <w:p w:rsidR="00154529" w:rsidRPr="00154529" w:rsidRDefault="00154529" w:rsidP="0015452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Берёзовский район, п. Березовка, ул. Полевая 2, тел. 8(39175)2-14-16,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>: goupu81@mail.ru</w:t>
      </w:r>
    </w:p>
    <w:p w:rsidR="00154529" w:rsidRDefault="00154529" w:rsidP="0015452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6 «а», т. 8 (39154) 2-15-36, 2-15-60;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041516" w:rsidRPr="00070F4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pu64p@mail.ru</w:t>
        </w:r>
      </w:hyperlink>
    </w:p>
    <w:p w:rsidR="00041516" w:rsidRPr="00154529" w:rsidRDefault="00041516" w:rsidP="0015452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4529" w:rsidRDefault="00154529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поступления на очное отделение необходимы следующие документы:</w:t>
      </w:r>
    </w:p>
    <w:p w:rsidR="00041516" w:rsidRPr="00154529" w:rsidRDefault="00041516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6 фотографий 3*4 см (юноши 2005 г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>ождения 10 шт.)</w:t>
      </w: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о рождении (для юношей)</w:t>
      </w: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 (о составе семьи)</w:t>
      </w: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Аттестат об образовании (подлинник и копия)</w:t>
      </w:r>
    </w:p>
    <w:p w:rsidR="00154529" w:rsidRPr="00154529" w:rsidRDefault="00154529" w:rsidP="0015452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Медицинская справка формы № 086-у,  данные о прививках, кроме того, для трактористов, машинистов, техников – водительская справка о допуске к управлению транспортным средством</w:t>
      </w:r>
    </w:p>
    <w:p w:rsidR="00154529" w:rsidRPr="00154529" w:rsidRDefault="00154529" w:rsidP="0015452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Ксерокопия страхового медицинского полиса (с двух сторон)</w:t>
      </w:r>
    </w:p>
    <w:p w:rsidR="00154529" w:rsidRPr="00154529" w:rsidRDefault="00154529" w:rsidP="0015452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Копия ИНН, копия 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страхового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– СНИЛС</w:t>
      </w:r>
    </w:p>
    <w:p w:rsidR="00154529" w:rsidRPr="00154529" w:rsidRDefault="00154529" w:rsidP="0015452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Копия паспорта законного представителя</w:t>
      </w:r>
    </w:p>
    <w:p w:rsidR="00154529" w:rsidRPr="00154529" w:rsidRDefault="00154529" w:rsidP="0015452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Другие документы предоставляются поступающим, если он претендует на льготы, установленные законодательством РФ</w:t>
      </w:r>
    </w:p>
    <w:p w:rsidR="00154529" w:rsidRDefault="00154529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поступления на заочное отделение необходимы следующие документы</w:t>
      </w:r>
      <w:r w:rsidRPr="00154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E81" w:rsidRPr="00154529" w:rsidRDefault="00D34E81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6 фотографий 3*4 см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Документы об образовании (подлинник и копия, подтверждающие получение среднего общего образования (11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>.))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Водительская справка о допуске к управлению транспортным средством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Ксерокопия страхового медицинского полиса (с двух сторон)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Копия ИНН, копия </w:t>
      </w:r>
      <w:proofErr w:type="gramStart"/>
      <w:r w:rsidRPr="00154529">
        <w:rPr>
          <w:rFonts w:ascii="Times New Roman" w:eastAsia="Times New Roman" w:hAnsi="Times New Roman" w:cs="Times New Roman"/>
          <w:sz w:val="28"/>
          <w:szCs w:val="28"/>
        </w:rPr>
        <w:t>страхового</w:t>
      </w:r>
      <w:proofErr w:type="gram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4529"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 w:rsidRPr="00154529">
        <w:rPr>
          <w:rFonts w:ascii="Times New Roman" w:eastAsia="Times New Roman" w:hAnsi="Times New Roman" w:cs="Times New Roman"/>
          <w:sz w:val="28"/>
          <w:szCs w:val="28"/>
        </w:rPr>
        <w:t xml:space="preserve"> – СНИЛС</w:t>
      </w:r>
    </w:p>
    <w:p w:rsidR="00154529" w:rsidRPr="00154529" w:rsidRDefault="00154529" w:rsidP="0015452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sz w:val="28"/>
          <w:szCs w:val="28"/>
        </w:rPr>
        <w:t>Копия трудовой книжки</w:t>
      </w:r>
    </w:p>
    <w:p w:rsidR="00D34E81" w:rsidRDefault="00D34E81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529" w:rsidRPr="00154529" w:rsidRDefault="00154529" w:rsidP="00154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5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работы:</w:t>
      </w:r>
    </w:p>
    <w:tbl>
      <w:tblPr>
        <w:tblW w:w="17475" w:type="dxa"/>
        <w:tblCellMar>
          <w:left w:w="0" w:type="dxa"/>
          <w:right w:w="0" w:type="dxa"/>
        </w:tblCellMar>
        <w:tblLook w:val="04A0"/>
      </w:tblPr>
      <w:tblGrid>
        <w:gridCol w:w="12319"/>
        <w:gridCol w:w="5156"/>
      </w:tblGrid>
      <w:tr w:rsidR="00154529" w:rsidRPr="00154529" w:rsidTr="00154529"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9:00-16:00</w:t>
            </w:r>
          </w:p>
        </w:tc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с 9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 до 16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54529" w:rsidRPr="00154529" w:rsidTr="00154529"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10:00-14:00 </w:t>
            </w:r>
          </w:p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выходной </w:t>
            </w:r>
          </w:p>
        </w:tc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 до14</w:t>
            </w: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54529" w:rsidRPr="00154529" w:rsidTr="00154529"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54529" w:rsidRPr="00154529" w:rsidRDefault="00154529" w:rsidP="0015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2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52A0B" w:rsidRDefault="00352A0B"/>
    <w:sectPr w:rsidR="003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C09"/>
    <w:multiLevelType w:val="multilevel"/>
    <w:tmpl w:val="B10E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2915"/>
    <w:multiLevelType w:val="multilevel"/>
    <w:tmpl w:val="924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C58A5"/>
    <w:multiLevelType w:val="multilevel"/>
    <w:tmpl w:val="AF7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428D1"/>
    <w:multiLevelType w:val="multilevel"/>
    <w:tmpl w:val="0B3A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29"/>
    <w:rsid w:val="00041516"/>
    <w:rsid w:val="00154529"/>
    <w:rsid w:val="00352A0B"/>
    <w:rsid w:val="00D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529"/>
    <w:rPr>
      <w:b/>
      <w:bCs/>
    </w:rPr>
  </w:style>
  <w:style w:type="character" w:styleId="a5">
    <w:name w:val="Hyperlink"/>
    <w:basedOn w:val="a0"/>
    <w:uiPriority w:val="99"/>
    <w:unhideWhenUsed/>
    <w:rsid w:val="00041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64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2023-04-05T07:08:00Z</dcterms:created>
  <dcterms:modified xsi:type="dcterms:W3CDTF">2023-04-05T07:10:00Z</dcterms:modified>
</cp:coreProperties>
</file>