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2738DA" w:rsidP="002738DA">
      <w:pPr>
        <w:ind w:right="284"/>
        <w:jc w:val="center"/>
        <w:rPr>
          <w:rFonts w:ascii="Times New Roman" w:hAnsi="Times New Roman" w:cs="Times New Roman"/>
          <w:sz w:val="56"/>
          <w:szCs w:val="56"/>
        </w:rPr>
      </w:pPr>
      <w:r w:rsidRPr="002738DA">
        <w:rPr>
          <w:rFonts w:ascii="Times New Roman" w:hAnsi="Times New Roman" w:cs="Times New Roman"/>
          <w:sz w:val="40"/>
          <w:szCs w:val="56"/>
        </w:rPr>
        <w:t>IX ОТКРЫТЫЙ РЕГИОНАЛЬНЫЙ ЧЕМПИОНАТ «МОЛОДЫЕ ПРОФЕССИОНАЛЫ» (WORLDSKILLS RUSSIA) КРАСНОЯРСКОГО КРАЯ - 2021</w:t>
      </w:r>
    </w:p>
    <w:p w:rsidR="003A77FA" w:rsidRDefault="002738DA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4271010</wp:posOffset>
            </wp:positionH>
            <wp:positionV relativeFrom="margin">
              <wp:posOffset>1357630</wp:posOffset>
            </wp:positionV>
            <wp:extent cx="1905000" cy="1390650"/>
            <wp:effectExtent l="19050" t="0" r="0" b="0"/>
            <wp:wrapTight wrapText="bothSides">
              <wp:wrapPolygon edited="0">
                <wp:start x="12096" y="0"/>
                <wp:lineTo x="11232" y="1184"/>
                <wp:lineTo x="11232" y="2071"/>
                <wp:lineTo x="13176" y="4734"/>
                <wp:lineTo x="10368" y="5030"/>
                <wp:lineTo x="9936" y="5918"/>
                <wp:lineTo x="10584" y="9468"/>
                <wp:lineTo x="-216" y="13907"/>
                <wp:lineTo x="-216" y="21304"/>
                <wp:lineTo x="9072" y="21304"/>
                <wp:lineTo x="8856" y="19233"/>
                <wp:lineTo x="14040" y="18937"/>
                <wp:lineTo x="18144" y="16866"/>
                <wp:lineTo x="17712" y="14203"/>
                <wp:lineTo x="18792" y="9764"/>
                <wp:lineTo x="18792" y="9468"/>
                <wp:lineTo x="17928" y="3255"/>
                <wp:lineTo x="15768" y="888"/>
                <wp:lineTo x="13176" y="0"/>
                <wp:lineTo x="12096" y="0"/>
              </wp:wrapPolygon>
            </wp:wrapTight>
            <wp:docPr id="2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738DA" w:rsidRDefault="002738D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738DA" w:rsidRDefault="002738D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738DA" w:rsidRPr="002738DA" w:rsidRDefault="002738DA" w:rsidP="000B6320">
      <w:pPr>
        <w:jc w:val="center"/>
        <w:rPr>
          <w:rFonts w:ascii="Times New Roman" w:hAnsi="Times New Roman" w:cs="Times New Roman"/>
          <w:sz w:val="22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:rsidR="003A77FA" w:rsidRPr="00383649" w:rsidRDefault="000B6320" w:rsidP="00D404E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383649">
        <w:rPr>
          <w:rFonts w:ascii="Times New Roman" w:eastAsia="Arial Unicode MS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</w:rPr>
        <w:t xml:space="preserve">75 </w:t>
      </w:r>
      <w:r w:rsidR="00D404ED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«Управление фронтальным погрузчиком»</w:t>
      </w:r>
      <w:r w:rsidR="003A77FA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br w:type="page"/>
      </w:r>
    </w:p>
    <w:p w:rsidR="00BE1F00" w:rsidRDefault="00BE1F00" w:rsidP="003836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1B8C" w:rsidRDefault="00D404ED" w:rsidP="003836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план застройки компетенции</w:t>
      </w:r>
    </w:p>
    <w:p w:rsidR="00D404ED" w:rsidRDefault="00D404ED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04ED" w:rsidRDefault="00B55FCC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95pt;height:699.45pt">
            <v:imagedata r:id="rId8" o:title="111"/>
          </v:shape>
        </w:pict>
      </w:r>
    </w:p>
    <w:p w:rsidR="00043117" w:rsidRDefault="00962486" w:rsidP="009624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3891" cy="859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45" cy="86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2486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«Согласовано»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Главный Эксперт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Пахомов А.Н.___________</w:t>
      </w:r>
    </w:p>
    <w:p w:rsidR="00D404ED" w:rsidRDefault="00014D4F" w:rsidP="00014D4F">
      <w:pPr>
        <w:ind w:left="-1134" w:right="-57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0355" cy="2624455"/>
            <wp:effectExtent l="19050" t="0" r="0" b="0"/>
            <wp:docPr id="13" name="Рисунок 13" descr="C:\Users\Artem\AppData\Local\Microsoft\Windows\INetCache\Content.Word\Модуль 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tem\AppData\Local\Microsoft\Windows\INetCache\Content.Word\Модуль С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i1026" type="#_x0000_t75" style="width:524.55pt;height:219.75pt">
            <v:imagedata r:id="rId11" o:title="Модуль С 1"/>
          </v:shape>
        </w:pict>
      </w:r>
    </w:p>
    <w:p w:rsidR="00D404ED" w:rsidRDefault="00014D4F" w:rsidP="00014D4F">
      <w:pPr>
        <w:ind w:left="-993" w:hanging="1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i1027" type="#_x0000_t75" style="width:384.3pt;height:245.9pt">
            <v:imagedata r:id="rId12" o:title="заезд в гараж"/>
          </v:shape>
        </w:pict>
      </w:r>
    </w:p>
    <w:p w:rsidR="00D404ED" w:rsidRDefault="00D404ED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«Согласовано»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Главный Эксперт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Пахомов А.Н.___________</w:t>
      </w:r>
    </w:p>
    <w:p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28A" w:rsidRDefault="00650D40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1380" cy="5557520"/>
            <wp:effectExtent l="19050" t="0" r="1270" b="0"/>
            <wp:docPr id="20" name="Рисунок 20" descr="C:\Users\Artem\AppData\Local\Microsoft\Windows\INetCache\Content.Word\модуль 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tem\AppData\Local\Microsoft\Windows\INetCache\Content.Word\модуль Д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55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28A" w:rsidRDefault="00C37CC9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659880" cy="2240280"/>
            <wp:effectExtent l="0" t="0" r="7620" b="762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«Согласовано»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Главный Эксперт</w:t>
      </w:r>
    </w:p>
    <w:p w:rsidR="00043117" w:rsidRPr="00043117" w:rsidRDefault="00043117" w:rsidP="00043117">
      <w:pPr>
        <w:ind w:firstLine="6804"/>
        <w:rPr>
          <w:rFonts w:ascii="Arial" w:hAnsi="Arial" w:cs="Arial"/>
          <w:bCs/>
          <w:iCs/>
          <w:sz w:val="28"/>
          <w:szCs w:val="28"/>
        </w:rPr>
      </w:pPr>
      <w:r w:rsidRPr="00043117">
        <w:rPr>
          <w:rFonts w:ascii="Arial" w:hAnsi="Arial" w:cs="Arial"/>
          <w:bCs/>
          <w:iCs/>
          <w:sz w:val="28"/>
          <w:szCs w:val="28"/>
        </w:rPr>
        <w:t>Пахомов А.Н.___________</w:t>
      </w:r>
    </w:p>
    <w:p w:rsidR="00043117" w:rsidRPr="00D404ED" w:rsidRDefault="00043117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43117" w:rsidRPr="00D404ED" w:rsidSect="002738DA">
      <w:footerReference w:type="default" r:id="rId15"/>
      <w:headerReference w:type="first" r:id="rId16"/>
      <w:footerReference w:type="first" r:id="rId17"/>
      <w:pgSz w:w="11900" w:h="16840"/>
      <w:pgMar w:top="142" w:right="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86" w:rsidRDefault="00BC6A86" w:rsidP="00CC7BFC">
      <w:r>
        <w:separator/>
      </w:r>
    </w:p>
  </w:endnote>
  <w:endnote w:type="continuationSeparator" w:id="1">
    <w:p w:rsidR="00BC6A86" w:rsidRDefault="00BC6A86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788"/>
      <w:gridCol w:w="2479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B55FC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50D4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1267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86" w:rsidRDefault="00BC6A86" w:rsidP="00CC7BFC">
      <w:r>
        <w:separator/>
      </w:r>
    </w:p>
  </w:footnote>
  <w:footnote w:type="continuationSeparator" w:id="1">
    <w:p w:rsidR="00BC6A86" w:rsidRDefault="00BC6A86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 w:rsidP="002738DA">
    <w:pPr>
      <w:pStyle w:val="a3"/>
      <w:tabs>
        <w:tab w:val="clear" w:pos="4677"/>
        <w:tab w:val="clear" w:pos="9355"/>
        <w:tab w:val="left" w:pos="6330"/>
      </w:tabs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738D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14D4F"/>
    <w:rsid w:val="00043117"/>
    <w:rsid w:val="000B6320"/>
    <w:rsid w:val="000E1B8C"/>
    <w:rsid w:val="000E3B89"/>
    <w:rsid w:val="00121764"/>
    <w:rsid w:val="00131C0C"/>
    <w:rsid w:val="00166DC1"/>
    <w:rsid w:val="002738DA"/>
    <w:rsid w:val="002C155C"/>
    <w:rsid w:val="00344DCF"/>
    <w:rsid w:val="00383649"/>
    <w:rsid w:val="003A39F6"/>
    <w:rsid w:val="003A77FA"/>
    <w:rsid w:val="00412520"/>
    <w:rsid w:val="004555DC"/>
    <w:rsid w:val="00461A12"/>
    <w:rsid w:val="00472416"/>
    <w:rsid w:val="006169AB"/>
    <w:rsid w:val="00650D40"/>
    <w:rsid w:val="00655CF0"/>
    <w:rsid w:val="00692EA8"/>
    <w:rsid w:val="007A6086"/>
    <w:rsid w:val="008A3682"/>
    <w:rsid w:val="008C366F"/>
    <w:rsid w:val="009304FA"/>
    <w:rsid w:val="00962486"/>
    <w:rsid w:val="0097698A"/>
    <w:rsid w:val="00A02F6C"/>
    <w:rsid w:val="00A17513"/>
    <w:rsid w:val="00A35B5E"/>
    <w:rsid w:val="00B55FCC"/>
    <w:rsid w:val="00B62943"/>
    <w:rsid w:val="00B87114"/>
    <w:rsid w:val="00BC6A86"/>
    <w:rsid w:val="00BE1F00"/>
    <w:rsid w:val="00C37CC9"/>
    <w:rsid w:val="00CC7BFC"/>
    <w:rsid w:val="00D404ED"/>
    <w:rsid w:val="00D91A4C"/>
    <w:rsid w:val="00E2428A"/>
    <w:rsid w:val="00FE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273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Пользователь Windows</cp:lastModifiedBy>
  <cp:revision>21</cp:revision>
  <dcterms:created xsi:type="dcterms:W3CDTF">2018-06-26T11:55:00Z</dcterms:created>
  <dcterms:modified xsi:type="dcterms:W3CDTF">2021-10-22T07:43:00Z</dcterms:modified>
</cp:coreProperties>
</file>