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DB" w:rsidRDefault="00E647DB" w:rsidP="00E647DB">
      <w:pPr>
        <w:ind w:left="142" w:firstLine="0"/>
        <w:rPr>
          <w:noProof/>
          <w:lang w:eastAsia="ru-RU"/>
        </w:rPr>
      </w:pPr>
      <w:bookmarkStart w:id="0" w:name="_Toc499404256"/>
      <w:bookmarkStart w:id="1" w:name="_Toc499409160"/>
      <w:r w:rsidRPr="009D7576">
        <w:rPr>
          <w:noProof/>
          <w:lang w:eastAsia="ru-RU"/>
        </w:rPr>
        <w:drawing>
          <wp:anchor distT="0" distB="0" distL="114300" distR="114300" simplePos="0" relativeHeight="251659264" behindDoc="0" locked="0" layoutInCell="1" allowOverlap="0">
            <wp:simplePos x="0" y="0"/>
            <wp:positionH relativeFrom="margin">
              <wp:align>right</wp:align>
            </wp:positionH>
            <wp:positionV relativeFrom="paragraph">
              <wp:posOffset>12700</wp:posOffset>
            </wp:positionV>
            <wp:extent cx="1903476" cy="1392936"/>
            <wp:effectExtent l="0" t="0" r="0" b="0"/>
            <wp:wrapSquare wrapText="bothSides"/>
            <wp:docPr id="39"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cstate="print"/>
                    <a:stretch>
                      <a:fillRect/>
                    </a:stretch>
                  </pic:blipFill>
                  <pic:spPr>
                    <a:xfrm>
                      <a:off x="0" y="0"/>
                      <a:ext cx="1903476" cy="1392936"/>
                    </a:xfrm>
                    <a:prstGeom prst="rect">
                      <a:avLst/>
                    </a:prstGeom>
                  </pic:spPr>
                </pic:pic>
              </a:graphicData>
            </a:graphic>
          </wp:anchor>
        </w:drawing>
      </w:r>
      <w:bookmarkEnd w:id="0"/>
      <w:bookmarkEnd w:id="1"/>
    </w:p>
    <w:p w:rsidR="00E647DB" w:rsidRPr="00905886" w:rsidRDefault="00E647DB" w:rsidP="00E647DB">
      <w:pPr>
        <w:ind w:left="142" w:firstLine="0"/>
      </w:pPr>
    </w:p>
    <w:p w:rsidR="00E647DB" w:rsidRPr="00905886" w:rsidRDefault="00E647DB" w:rsidP="00E647DB">
      <w:pPr>
        <w:ind w:left="142" w:firstLine="0"/>
      </w:pPr>
    </w:p>
    <w:p w:rsidR="00E647DB" w:rsidRPr="00905886" w:rsidRDefault="00E647DB" w:rsidP="00E647DB">
      <w:pPr>
        <w:ind w:left="142" w:firstLine="0"/>
      </w:pPr>
    </w:p>
    <w:p w:rsidR="00E647DB" w:rsidRPr="00905886" w:rsidRDefault="00E647DB" w:rsidP="00E647DB">
      <w:pPr>
        <w:ind w:left="142" w:firstLine="0"/>
      </w:pPr>
    </w:p>
    <w:p w:rsidR="00E647DB" w:rsidRPr="00905886" w:rsidRDefault="00E647DB" w:rsidP="00E647DB">
      <w:pPr>
        <w:ind w:left="142" w:firstLine="0"/>
      </w:pPr>
    </w:p>
    <w:p w:rsidR="00E647DB" w:rsidRDefault="00E647DB" w:rsidP="00E647DB"/>
    <w:p w:rsidR="00E647DB" w:rsidRDefault="00E647DB" w:rsidP="00E647DB"/>
    <w:p w:rsidR="00E647DB" w:rsidRDefault="00E647DB" w:rsidP="00E647DB"/>
    <w:p w:rsidR="00E647DB" w:rsidRDefault="00E647DB" w:rsidP="00E647DB"/>
    <w:p w:rsidR="00E647DB" w:rsidRDefault="00E647DB" w:rsidP="00E647DB"/>
    <w:p w:rsidR="00E647DB" w:rsidRPr="00CB6D44" w:rsidRDefault="00E647DB" w:rsidP="00E647DB"/>
    <w:p w:rsidR="00635886" w:rsidRDefault="00E647DB" w:rsidP="00E647DB">
      <w:pPr>
        <w:pStyle w:val="2"/>
        <w:numPr>
          <w:ilvl w:val="0"/>
          <w:numId w:val="0"/>
        </w:numPr>
        <w:ind w:left="142"/>
      </w:pPr>
      <w:bookmarkStart w:id="2" w:name="_Toc18416631"/>
      <w:r w:rsidRPr="00F0470F">
        <w:t>ИНСТРУКЦИЯ ПО ОХРАНЕ ТРУДА И ТЕХНИКЕ БЕЗОПАСНОСТИ</w:t>
      </w:r>
      <w:r>
        <w:t xml:space="preserve"> </w:t>
      </w:r>
      <w:r w:rsidRPr="004848D1">
        <w:t xml:space="preserve">ДЛЯ ПРОВЕДЕНИЯ ДЕМОНСТРАЦИОННОГО ЭКЗАМЕНА </w:t>
      </w:r>
      <w:r w:rsidRPr="004848D1">
        <w:br/>
        <w:t xml:space="preserve">ПО </w:t>
      </w:r>
      <w:r w:rsidRPr="00635886">
        <w:t xml:space="preserve">КОМПЕТЕНЦИИ </w:t>
      </w:r>
    </w:p>
    <w:p w:rsidR="00E647DB" w:rsidRPr="003B462E" w:rsidRDefault="003B462E" w:rsidP="00635886">
      <w:pPr>
        <w:pStyle w:val="2"/>
        <w:numPr>
          <w:ilvl w:val="0"/>
          <w:numId w:val="0"/>
        </w:numPr>
        <w:ind w:left="142"/>
        <w:rPr>
          <w:u w:val="single"/>
        </w:rPr>
      </w:pPr>
      <w:r w:rsidRPr="003B462E">
        <w:rPr>
          <w:u w:val="single"/>
          <w:lang w:val="en-US"/>
        </w:rPr>
        <w:t>R</w:t>
      </w:r>
      <w:r w:rsidRPr="003B462E">
        <w:rPr>
          <w:u w:val="single"/>
        </w:rPr>
        <w:t>73</w:t>
      </w:r>
      <w:r>
        <w:rPr>
          <w:u w:val="single"/>
        </w:rPr>
        <w:t>:</w:t>
      </w:r>
      <w:r w:rsidR="00E647DB" w:rsidRPr="003B462E">
        <w:rPr>
          <w:u w:val="single"/>
        </w:rPr>
        <w:t xml:space="preserve"> </w:t>
      </w:r>
      <w:r w:rsidR="00E647DB" w:rsidRPr="003B462E">
        <w:rPr>
          <w:rFonts w:eastAsia="Calibri"/>
          <w:caps/>
          <w:szCs w:val="32"/>
          <w:u w:val="single"/>
        </w:rPr>
        <w:t>«</w:t>
      </w:r>
      <w:r w:rsidRPr="003B462E">
        <w:rPr>
          <w:sz w:val="28"/>
          <w:u w:val="single"/>
        </w:rPr>
        <w:t>Управление автогрейдером</w:t>
      </w:r>
      <w:r w:rsidR="00E647DB" w:rsidRPr="003B462E">
        <w:rPr>
          <w:rFonts w:eastAsia="Calibri"/>
          <w:caps/>
          <w:szCs w:val="32"/>
          <w:u w:val="single"/>
        </w:rPr>
        <w:t>»</w:t>
      </w:r>
      <w:bookmarkEnd w:id="2"/>
    </w:p>
    <w:p w:rsidR="00E647DB" w:rsidRPr="00AB41BC" w:rsidRDefault="00E647DB" w:rsidP="003B462E">
      <w:pPr>
        <w:spacing w:line="360" w:lineRule="auto"/>
        <w:ind w:left="0" w:firstLine="709"/>
        <w:rPr>
          <w:b/>
        </w:rPr>
      </w:pPr>
      <w:r>
        <w:br w:type="page"/>
      </w:r>
      <w:r w:rsidRPr="00AB41BC">
        <w:rPr>
          <w:b/>
        </w:rPr>
        <w:lastRenderedPageBreak/>
        <w:t>Программа инструктажа по охране труда и технике безопасности</w:t>
      </w:r>
      <w:r w:rsidR="003B462E">
        <w:rPr>
          <w:b/>
        </w:rPr>
        <w:t>.</w:t>
      </w:r>
    </w:p>
    <w:p w:rsidR="00E647DB" w:rsidRDefault="00E647DB" w:rsidP="00E647DB">
      <w:pPr>
        <w:pStyle w:val="a6"/>
        <w:widowControl w:val="0"/>
        <w:numPr>
          <w:ilvl w:val="0"/>
          <w:numId w:val="14"/>
        </w:numPr>
        <w:tabs>
          <w:tab w:val="left" w:pos="1134"/>
          <w:tab w:val="left" w:pos="9356"/>
        </w:tabs>
        <w:autoSpaceDE w:val="0"/>
        <w:autoSpaceDN w:val="0"/>
        <w:spacing w:line="360" w:lineRule="auto"/>
        <w:ind w:left="0" w:firstLine="709"/>
        <w:contextualSpacing w:val="0"/>
      </w:pPr>
      <w:r>
        <w:t>Общие</w:t>
      </w:r>
      <w:r>
        <w:rPr>
          <w:spacing w:val="-14"/>
        </w:rPr>
        <w:t xml:space="preserve"> </w:t>
      </w:r>
      <w:r>
        <w:t>сведения</w:t>
      </w:r>
      <w:r>
        <w:rPr>
          <w:spacing w:val="-13"/>
        </w:rPr>
        <w:t xml:space="preserve"> </w:t>
      </w:r>
      <w:r>
        <w:t>о</w:t>
      </w:r>
      <w:r>
        <w:rPr>
          <w:spacing w:val="-14"/>
        </w:rPr>
        <w:t xml:space="preserve"> </w:t>
      </w:r>
      <w:r>
        <w:t>месте</w:t>
      </w:r>
      <w:r>
        <w:rPr>
          <w:spacing w:val="-16"/>
        </w:rPr>
        <w:t xml:space="preserve"> </w:t>
      </w:r>
      <w:r>
        <w:t>проведения</w:t>
      </w:r>
      <w:r>
        <w:rPr>
          <w:spacing w:val="-10"/>
        </w:rPr>
        <w:t xml:space="preserve"> </w:t>
      </w:r>
      <w:r>
        <w:t>экзамена,</w:t>
      </w:r>
      <w:r>
        <w:rPr>
          <w:spacing w:val="-14"/>
        </w:rPr>
        <w:t xml:space="preserve"> </w:t>
      </w:r>
      <w:r>
        <w:t>расположении</w:t>
      </w:r>
      <w:r>
        <w:rPr>
          <w:spacing w:val="-16"/>
        </w:rPr>
        <w:t xml:space="preserve"> </w:t>
      </w:r>
      <w:r>
        <w:t xml:space="preserve">компетенции, времени </w:t>
      </w:r>
      <w:proofErr w:type="spellStart"/>
      <w:r>
        <w:t>трансфера</w:t>
      </w:r>
      <w:proofErr w:type="spellEnd"/>
      <w:r>
        <w:t xml:space="preserve"> до места проживания, расположении транспорта для площадки, особенности питания участников и экспертов, месторасположении санитарно-бытовых помещений, питьевой воды, медицинского пункта, аптечки первой помощи, средств первичного</w:t>
      </w:r>
      <w:r>
        <w:rPr>
          <w:spacing w:val="-8"/>
        </w:rPr>
        <w:t xml:space="preserve"> </w:t>
      </w:r>
      <w:r>
        <w:t>пожаротушения.</w:t>
      </w:r>
    </w:p>
    <w:p w:rsidR="00E647DB" w:rsidRDefault="00E647DB" w:rsidP="00E647DB">
      <w:pPr>
        <w:pStyle w:val="a6"/>
        <w:widowControl w:val="0"/>
        <w:numPr>
          <w:ilvl w:val="0"/>
          <w:numId w:val="14"/>
        </w:numPr>
        <w:tabs>
          <w:tab w:val="left" w:pos="1134"/>
          <w:tab w:val="left" w:pos="1396"/>
          <w:tab w:val="left" w:pos="1397"/>
          <w:tab w:val="left" w:pos="2365"/>
          <w:tab w:val="left" w:pos="3380"/>
          <w:tab w:val="left" w:pos="3742"/>
          <w:tab w:val="left" w:pos="5214"/>
          <w:tab w:val="left" w:pos="6810"/>
          <w:tab w:val="left" w:pos="9157"/>
          <w:tab w:val="left" w:pos="9356"/>
        </w:tabs>
        <w:autoSpaceDE w:val="0"/>
        <w:autoSpaceDN w:val="0"/>
        <w:spacing w:line="360" w:lineRule="auto"/>
        <w:ind w:left="0" w:firstLine="709"/>
        <w:contextualSpacing w:val="0"/>
      </w:pPr>
      <w:r>
        <w:t>Время начала и окончания проведения экзаменационных заданий, нахождение посторонних лиц на</w:t>
      </w:r>
      <w:r>
        <w:rPr>
          <w:spacing w:val="-3"/>
        </w:rPr>
        <w:t xml:space="preserve"> </w:t>
      </w:r>
      <w:r>
        <w:t>площадке.</w:t>
      </w:r>
    </w:p>
    <w:p w:rsidR="00E647DB" w:rsidRDefault="00E647DB" w:rsidP="00E647DB">
      <w:pPr>
        <w:pStyle w:val="a6"/>
        <w:widowControl w:val="0"/>
        <w:numPr>
          <w:ilvl w:val="0"/>
          <w:numId w:val="14"/>
        </w:numPr>
        <w:tabs>
          <w:tab w:val="left" w:pos="1134"/>
          <w:tab w:val="left" w:pos="9356"/>
        </w:tabs>
        <w:autoSpaceDE w:val="0"/>
        <w:autoSpaceDN w:val="0"/>
        <w:spacing w:line="360" w:lineRule="auto"/>
        <w:ind w:left="0" w:firstLine="709"/>
        <w:contextualSpacing w:val="0"/>
      </w:pPr>
      <w:r>
        <w:t>Контроль требований охраны труда участниками и</w:t>
      </w:r>
      <w:r>
        <w:rPr>
          <w:spacing w:val="-8"/>
        </w:rPr>
        <w:t xml:space="preserve"> </w:t>
      </w:r>
      <w:r>
        <w:t>экспертами.</w:t>
      </w:r>
    </w:p>
    <w:p w:rsidR="00E647DB" w:rsidRDefault="00E647DB" w:rsidP="00E647DB">
      <w:pPr>
        <w:pStyle w:val="a6"/>
        <w:widowControl w:val="0"/>
        <w:numPr>
          <w:ilvl w:val="0"/>
          <w:numId w:val="14"/>
        </w:numPr>
        <w:tabs>
          <w:tab w:val="left" w:pos="1134"/>
          <w:tab w:val="left" w:pos="1335"/>
          <w:tab w:val="left" w:pos="9356"/>
        </w:tabs>
        <w:autoSpaceDE w:val="0"/>
        <w:autoSpaceDN w:val="0"/>
        <w:spacing w:line="360" w:lineRule="auto"/>
        <w:ind w:left="0" w:firstLine="709"/>
        <w:contextualSpacing w:val="0"/>
      </w:pPr>
      <w:r>
        <w:t>Вредные и опасные факторы во время выполнения экзаменационных заданий и нахождение на территории проведения</w:t>
      </w:r>
      <w:r>
        <w:rPr>
          <w:spacing w:val="1"/>
        </w:rPr>
        <w:t xml:space="preserve"> </w:t>
      </w:r>
      <w:r>
        <w:t>экзамена.</w:t>
      </w:r>
    </w:p>
    <w:p w:rsidR="00E647DB" w:rsidRDefault="00E647DB" w:rsidP="00E647DB">
      <w:pPr>
        <w:pStyle w:val="a6"/>
        <w:widowControl w:val="0"/>
        <w:numPr>
          <w:ilvl w:val="0"/>
          <w:numId w:val="14"/>
        </w:numPr>
        <w:tabs>
          <w:tab w:val="left" w:pos="1134"/>
          <w:tab w:val="left" w:pos="9356"/>
        </w:tabs>
        <w:autoSpaceDE w:val="0"/>
        <w:autoSpaceDN w:val="0"/>
        <w:spacing w:line="360" w:lineRule="auto"/>
        <w:ind w:left="0" w:firstLine="709"/>
        <w:contextualSpacing w:val="0"/>
      </w:pPr>
      <w:r>
        <w:t>Общие</w:t>
      </w:r>
      <w:r>
        <w:rPr>
          <w:spacing w:val="-21"/>
        </w:rPr>
        <w:t xml:space="preserve"> </w:t>
      </w:r>
      <w:r>
        <w:t>обязанности</w:t>
      </w:r>
      <w:r>
        <w:rPr>
          <w:spacing w:val="-19"/>
        </w:rPr>
        <w:t xml:space="preserve"> </w:t>
      </w:r>
      <w:r>
        <w:t>участника</w:t>
      </w:r>
      <w:r>
        <w:rPr>
          <w:spacing w:val="-20"/>
        </w:rPr>
        <w:t xml:space="preserve"> </w:t>
      </w:r>
      <w:r>
        <w:t>и</w:t>
      </w:r>
      <w:r>
        <w:rPr>
          <w:spacing w:val="-18"/>
        </w:rPr>
        <w:t xml:space="preserve"> </w:t>
      </w:r>
      <w:r>
        <w:t>экспертов</w:t>
      </w:r>
      <w:r>
        <w:rPr>
          <w:spacing w:val="-21"/>
        </w:rPr>
        <w:t xml:space="preserve"> </w:t>
      </w:r>
      <w:r>
        <w:t>по</w:t>
      </w:r>
      <w:r>
        <w:rPr>
          <w:spacing w:val="-20"/>
        </w:rPr>
        <w:t xml:space="preserve"> </w:t>
      </w:r>
      <w:r>
        <w:t>охране</w:t>
      </w:r>
      <w:r>
        <w:rPr>
          <w:spacing w:val="-18"/>
        </w:rPr>
        <w:t xml:space="preserve"> </w:t>
      </w:r>
      <w:r>
        <w:t>труда,</w:t>
      </w:r>
      <w:r>
        <w:rPr>
          <w:spacing w:val="-19"/>
        </w:rPr>
        <w:t xml:space="preserve"> </w:t>
      </w:r>
      <w:r>
        <w:t>общие</w:t>
      </w:r>
      <w:r>
        <w:rPr>
          <w:spacing w:val="-18"/>
        </w:rPr>
        <w:t xml:space="preserve"> </w:t>
      </w:r>
      <w:r>
        <w:t>правила поведения во время выполнения экзаменационных заданий и на</w:t>
      </w:r>
      <w:r>
        <w:rPr>
          <w:spacing w:val="-16"/>
        </w:rPr>
        <w:t xml:space="preserve"> </w:t>
      </w:r>
      <w:r>
        <w:t>территории.</w:t>
      </w:r>
    </w:p>
    <w:p w:rsidR="00E647DB" w:rsidRDefault="00E647DB" w:rsidP="00E647DB">
      <w:pPr>
        <w:pStyle w:val="a6"/>
        <w:widowControl w:val="0"/>
        <w:numPr>
          <w:ilvl w:val="0"/>
          <w:numId w:val="14"/>
        </w:numPr>
        <w:tabs>
          <w:tab w:val="left" w:pos="1134"/>
          <w:tab w:val="left" w:pos="9356"/>
        </w:tabs>
        <w:autoSpaceDE w:val="0"/>
        <w:autoSpaceDN w:val="0"/>
        <w:spacing w:line="360" w:lineRule="auto"/>
        <w:ind w:left="0" w:firstLine="709"/>
        <w:contextualSpacing w:val="0"/>
      </w:pPr>
      <w:r>
        <w:t>Основные требования санитарии и личной</w:t>
      </w:r>
      <w:r>
        <w:rPr>
          <w:spacing w:val="-20"/>
        </w:rPr>
        <w:t xml:space="preserve"> </w:t>
      </w:r>
      <w:r>
        <w:t>гигиены.</w:t>
      </w:r>
    </w:p>
    <w:p w:rsidR="00E647DB" w:rsidRDefault="00E647DB" w:rsidP="00E647DB">
      <w:pPr>
        <w:pStyle w:val="a6"/>
        <w:widowControl w:val="0"/>
        <w:numPr>
          <w:ilvl w:val="0"/>
          <w:numId w:val="14"/>
        </w:numPr>
        <w:tabs>
          <w:tab w:val="left" w:pos="1134"/>
          <w:tab w:val="left" w:pos="1330"/>
          <w:tab w:val="left" w:pos="9356"/>
        </w:tabs>
        <w:autoSpaceDE w:val="0"/>
        <w:autoSpaceDN w:val="0"/>
        <w:spacing w:line="360" w:lineRule="auto"/>
        <w:ind w:left="0" w:firstLine="709"/>
        <w:contextualSpacing w:val="0"/>
      </w:pPr>
      <w:r>
        <w:t>Средства индивидуальной и коллективной защиты, необходимость их использования.</w:t>
      </w:r>
    </w:p>
    <w:p w:rsidR="00E647DB" w:rsidRDefault="00E647DB" w:rsidP="00E647DB">
      <w:pPr>
        <w:pStyle w:val="a6"/>
        <w:widowControl w:val="0"/>
        <w:numPr>
          <w:ilvl w:val="0"/>
          <w:numId w:val="14"/>
        </w:numPr>
        <w:tabs>
          <w:tab w:val="left" w:pos="1134"/>
          <w:tab w:val="left" w:pos="1337"/>
          <w:tab w:val="left" w:pos="9356"/>
        </w:tabs>
        <w:autoSpaceDE w:val="0"/>
        <w:autoSpaceDN w:val="0"/>
        <w:spacing w:line="360" w:lineRule="auto"/>
        <w:ind w:left="0" w:firstLine="709"/>
        <w:contextualSpacing w:val="0"/>
      </w:pPr>
      <w:r>
        <w:t>Порядок действий при плохом самочувствии или получении травмы. Правила оказания первой</w:t>
      </w:r>
      <w:r>
        <w:rPr>
          <w:spacing w:val="-5"/>
        </w:rPr>
        <w:t xml:space="preserve"> </w:t>
      </w:r>
      <w:r>
        <w:t>помощи.</w:t>
      </w:r>
    </w:p>
    <w:p w:rsidR="00E647DB" w:rsidRDefault="00E647DB" w:rsidP="00E647DB">
      <w:pPr>
        <w:pStyle w:val="a6"/>
        <w:widowControl w:val="0"/>
        <w:numPr>
          <w:ilvl w:val="0"/>
          <w:numId w:val="14"/>
        </w:numPr>
        <w:tabs>
          <w:tab w:val="left" w:pos="1134"/>
          <w:tab w:val="left" w:pos="1301"/>
          <w:tab w:val="left" w:pos="9356"/>
        </w:tabs>
        <w:autoSpaceDE w:val="0"/>
        <w:autoSpaceDN w:val="0"/>
        <w:spacing w:line="360" w:lineRule="auto"/>
        <w:ind w:left="0" w:firstLine="709"/>
        <w:contextualSpacing w:val="0"/>
      </w:pPr>
      <w:r>
        <w:t>Действия при возникновении чрезвычайной ситуации, ознакомление со схемой эвакуации и пожарными</w:t>
      </w:r>
      <w:r>
        <w:rPr>
          <w:spacing w:val="-4"/>
        </w:rPr>
        <w:t xml:space="preserve"> </w:t>
      </w:r>
      <w:r>
        <w:t>выходами.</w:t>
      </w:r>
    </w:p>
    <w:p w:rsidR="00E647DB" w:rsidRDefault="00E647DB">
      <w:pPr>
        <w:spacing w:after="160" w:line="259" w:lineRule="auto"/>
        <w:ind w:left="0" w:firstLine="0"/>
        <w:jc w:val="left"/>
        <w:rPr>
          <w:b/>
        </w:rPr>
      </w:pPr>
      <w:bookmarkStart w:id="3" w:name="_bookmark3"/>
      <w:bookmarkEnd w:id="3"/>
      <w:r>
        <w:rPr>
          <w:b/>
        </w:rPr>
        <w:br w:type="page"/>
      </w:r>
    </w:p>
    <w:p w:rsidR="00E647DB" w:rsidRPr="00AB41BC" w:rsidRDefault="00E647DB" w:rsidP="009B7A66">
      <w:pPr>
        <w:spacing w:line="360" w:lineRule="auto"/>
        <w:ind w:left="0" w:firstLine="709"/>
        <w:rPr>
          <w:b/>
        </w:rPr>
      </w:pPr>
      <w:r w:rsidRPr="00AB41BC">
        <w:rPr>
          <w:b/>
        </w:rPr>
        <w:lastRenderedPageBreak/>
        <w:t>Инструкция по охране труда для участников</w:t>
      </w:r>
      <w:r w:rsidR="003B462E">
        <w:rPr>
          <w:b/>
        </w:rPr>
        <w:t>.</w:t>
      </w:r>
    </w:p>
    <w:p w:rsidR="00E647DB" w:rsidRPr="00594860" w:rsidRDefault="00E647DB" w:rsidP="009B7A66">
      <w:pPr>
        <w:spacing w:line="360" w:lineRule="auto"/>
        <w:ind w:left="0" w:firstLine="709"/>
        <w:rPr>
          <w:b/>
        </w:rPr>
      </w:pPr>
      <w:bookmarkStart w:id="4" w:name="_bookmark4"/>
      <w:bookmarkEnd w:id="4"/>
      <w:r w:rsidRPr="00594860">
        <w:rPr>
          <w:b/>
        </w:rPr>
        <w:t>1.</w:t>
      </w:r>
      <w:r w:rsidR="003B462E">
        <w:rPr>
          <w:b/>
        </w:rPr>
        <w:t xml:space="preserve"> </w:t>
      </w:r>
      <w:r w:rsidRPr="00594860">
        <w:rPr>
          <w:b/>
        </w:rPr>
        <w:t>Общие требования охраны труда</w:t>
      </w:r>
    </w:p>
    <w:p w:rsidR="003B462E" w:rsidRPr="000171AF" w:rsidRDefault="003B462E" w:rsidP="003B462E">
      <w:pPr>
        <w:spacing w:line="360" w:lineRule="auto"/>
        <w:ind w:left="0" w:firstLine="709"/>
        <w:rPr>
          <w:szCs w:val="28"/>
        </w:rPr>
      </w:pPr>
      <w:bookmarkStart w:id="5" w:name="_bookmark5"/>
      <w:bookmarkEnd w:id="5"/>
      <w:r w:rsidRPr="000171AF">
        <w:rPr>
          <w:szCs w:val="28"/>
        </w:rPr>
        <w:t>1.1</w:t>
      </w:r>
      <w:proofErr w:type="gramStart"/>
      <w:r w:rsidRPr="000171AF">
        <w:rPr>
          <w:szCs w:val="28"/>
        </w:rPr>
        <w:t xml:space="preserve"> К</w:t>
      </w:r>
      <w:proofErr w:type="gramEnd"/>
      <w:r w:rsidRPr="000171AF">
        <w:rPr>
          <w:szCs w:val="28"/>
        </w:rPr>
        <w:t xml:space="preserve"> самостоятельной работе в качестве участника </w:t>
      </w:r>
      <w:r w:rsidR="009B7A66">
        <w:rPr>
          <w:szCs w:val="28"/>
        </w:rPr>
        <w:t>демонстрационного экзамена</w:t>
      </w:r>
      <w:r w:rsidRPr="000171AF">
        <w:rPr>
          <w:szCs w:val="28"/>
        </w:rPr>
        <w:t xml:space="preserve"> допускаются лица не моложе 18 лет, после прохождения ими инструктажа  на рабочем месте, обучения безопасным методам работ и </w:t>
      </w:r>
      <w:r w:rsidR="009B7A66">
        <w:rPr>
          <w:szCs w:val="28"/>
        </w:rPr>
        <w:t>проверки знаний по охране труда</w:t>
      </w:r>
      <w:r w:rsidRPr="000171AF">
        <w:rPr>
          <w:szCs w:val="28"/>
        </w:rPr>
        <w:t xml:space="preserve">. После чего делаются соответствующие записи в </w:t>
      </w:r>
      <w:r w:rsidR="009B7A66">
        <w:rPr>
          <w:szCs w:val="28"/>
        </w:rPr>
        <w:t>Протокол</w:t>
      </w:r>
      <w:r w:rsidRPr="000171AF">
        <w:rPr>
          <w:szCs w:val="28"/>
        </w:rPr>
        <w:t xml:space="preserve"> по охране труда </w:t>
      </w:r>
    </w:p>
    <w:p w:rsidR="003B462E" w:rsidRPr="000171AF" w:rsidRDefault="003B462E" w:rsidP="003B462E">
      <w:pPr>
        <w:spacing w:line="360" w:lineRule="auto"/>
        <w:ind w:left="0" w:firstLine="709"/>
        <w:rPr>
          <w:szCs w:val="28"/>
        </w:rPr>
      </w:pPr>
      <w:r w:rsidRPr="000171AF">
        <w:rPr>
          <w:szCs w:val="28"/>
        </w:rPr>
        <w:t xml:space="preserve">1.2 Участник </w:t>
      </w:r>
      <w:r w:rsidR="009B7A66">
        <w:rPr>
          <w:szCs w:val="28"/>
        </w:rPr>
        <w:t>демонстрационного экзамена</w:t>
      </w:r>
      <w:r w:rsidRPr="000171AF">
        <w:rPr>
          <w:szCs w:val="28"/>
        </w:rPr>
        <w:t xml:space="preserve"> должен знать инструкцию по эксплуатации автогрейдера.</w:t>
      </w:r>
    </w:p>
    <w:p w:rsidR="003B462E" w:rsidRPr="000171AF" w:rsidRDefault="003B462E" w:rsidP="003B462E">
      <w:pPr>
        <w:spacing w:line="360" w:lineRule="auto"/>
        <w:ind w:left="0" w:firstLine="709"/>
        <w:rPr>
          <w:szCs w:val="28"/>
        </w:rPr>
      </w:pPr>
      <w:r w:rsidRPr="000171AF">
        <w:rPr>
          <w:szCs w:val="28"/>
        </w:rPr>
        <w:t>1.3 Автогрейдер должен быть в технически исправном состоянии, оборудован звуковой и световой сигнализацией, а также блокировочным устройством, которое исключает запуск двигателя при включенной передаче скоростей или включенном вале отбора мощности, укомплектован аптечкой медицинской помощи.</w:t>
      </w:r>
    </w:p>
    <w:p w:rsidR="003B462E" w:rsidRPr="000171AF" w:rsidRDefault="009B7A66" w:rsidP="003B462E">
      <w:pPr>
        <w:spacing w:line="360" w:lineRule="auto"/>
        <w:ind w:left="0" w:firstLine="709"/>
        <w:rPr>
          <w:szCs w:val="28"/>
        </w:rPr>
      </w:pPr>
      <w:r>
        <w:rPr>
          <w:szCs w:val="28"/>
        </w:rPr>
        <w:t>1.4</w:t>
      </w:r>
      <w:proofErr w:type="gramStart"/>
      <w:r>
        <w:rPr>
          <w:szCs w:val="28"/>
        </w:rPr>
        <w:t xml:space="preserve"> </w:t>
      </w:r>
      <w:r w:rsidR="003B462E" w:rsidRPr="000171AF">
        <w:rPr>
          <w:szCs w:val="28"/>
        </w:rPr>
        <w:t>С</w:t>
      </w:r>
      <w:proofErr w:type="gramEnd"/>
      <w:r w:rsidR="003B462E" w:rsidRPr="000171AF">
        <w:rPr>
          <w:szCs w:val="28"/>
        </w:rPr>
        <w:t>ообщайте Эксперту о замеченных неисправностях машин, механизмов, оборудования, нарушениях требований безопасности и до принятия соответствующих мер к работе не преступайте.</w:t>
      </w:r>
    </w:p>
    <w:p w:rsidR="003B462E" w:rsidRPr="000171AF" w:rsidRDefault="003B462E" w:rsidP="003B462E">
      <w:pPr>
        <w:spacing w:line="360" w:lineRule="auto"/>
        <w:ind w:left="0" w:firstLine="709"/>
        <w:rPr>
          <w:szCs w:val="28"/>
        </w:rPr>
      </w:pPr>
      <w:r w:rsidRPr="000171AF">
        <w:rPr>
          <w:szCs w:val="28"/>
        </w:rPr>
        <w:t xml:space="preserve">1.5 Участник </w:t>
      </w:r>
      <w:r w:rsidR="009B7A66">
        <w:rPr>
          <w:szCs w:val="28"/>
        </w:rPr>
        <w:t>демонстрационного экзамена</w:t>
      </w:r>
      <w:r w:rsidRPr="000171AF">
        <w:rPr>
          <w:szCs w:val="28"/>
        </w:rPr>
        <w:t xml:space="preserve"> должен знать месторасположение первичных средств пожаротушения и уметь ими пользоваться.</w:t>
      </w:r>
    </w:p>
    <w:p w:rsidR="003B462E" w:rsidRPr="000171AF" w:rsidRDefault="009B7A66" w:rsidP="003B462E">
      <w:pPr>
        <w:spacing w:line="360" w:lineRule="auto"/>
        <w:ind w:left="0" w:firstLine="709"/>
        <w:rPr>
          <w:szCs w:val="28"/>
        </w:rPr>
      </w:pPr>
      <w:r>
        <w:rPr>
          <w:szCs w:val="28"/>
        </w:rPr>
        <w:t>1.6</w:t>
      </w:r>
      <w:proofErr w:type="gramStart"/>
      <w:r>
        <w:rPr>
          <w:szCs w:val="28"/>
        </w:rPr>
        <w:t xml:space="preserve"> </w:t>
      </w:r>
      <w:r w:rsidR="003B462E" w:rsidRPr="000171AF">
        <w:rPr>
          <w:szCs w:val="28"/>
        </w:rPr>
        <w:t>В</w:t>
      </w:r>
      <w:proofErr w:type="gramEnd"/>
      <w:r w:rsidR="003B462E" w:rsidRPr="000171AF">
        <w:rPr>
          <w:szCs w:val="28"/>
        </w:rPr>
        <w:t xml:space="preserve"> случае работы автогрейдера в темное время суток (при плохой видимости) место работы равномерно освещают. Все препятствия, бровка земляного полотна или склона, выемки, отвалы грунта должны быть хорошо освещены (не менее 15 лк) или обозначены предупредительными хорошо видимыми знаками. Работать на неосвещенной площадке запрещается.</w:t>
      </w:r>
    </w:p>
    <w:p w:rsidR="003B462E" w:rsidRPr="000171AF" w:rsidRDefault="003B462E" w:rsidP="003B462E">
      <w:pPr>
        <w:spacing w:line="360" w:lineRule="auto"/>
        <w:ind w:left="0" w:firstLine="709"/>
        <w:rPr>
          <w:szCs w:val="28"/>
        </w:rPr>
      </w:pPr>
      <w:r w:rsidRPr="000171AF">
        <w:rPr>
          <w:szCs w:val="28"/>
        </w:rPr>
        <w:t>Независимо от освещенности рабочего места механизмы управления и рабочие органы машины должны иметь автономное освещение.</w:t>
      </w:r>
    </w:p>
    <w:p w:rsidR="003B462E" w:rsidRPr="000171AF" w:rsidRDefault="003B462E" w:rsidP="003B462E">
      <w:pPr>
        <w:spacing w:line="360" w:lineRule="auto"/>
        <w:ind w:left="0" w:firstLine="709"/>
        <w:rPr>
          <w:szCs w:val="28"/>
        </w:rPr>
      </w:pPr>
      <w:r w:rsidRPr="000171AF">
        <w:rPr>
          <w:szCs w:val="28"/>
        </w:rPr>
        <w:t xml:space="preserve">1.7 Участник должен работать в спецодежде и </w:t>
      </w:r>
      <w:proofErr w:type="spellStart"/>
      <w:r w:rsidRPr="000171AF">
        <w:rPr>
          <w:szCs w:val="28"/>
        </w:rPr>
        <w:t>спецобуви</w:t>
      </w:r>
      <w:proofErr w:type="spellEnd"/>
      <w:r w:rsidRPr="000171AF">
        <w:rPr>
          <w:szCs w:val="28"/>
        </w:rPr>
        <w:t>, предусмотренными Типовыми отраслевыми нормами: комбинезоне хло</w:t>
      </w:r>
      <w:r w:rsidR="009B7A66">
        <w:rPr>
          <w:szCs w:val="28"/>
        </w:rPr>
        <w:t>пчатобумажном, сапогах</w:t>
      </w:r>
      <w:r w:rsidRPr="000171AF">
        <w:rPr>
          <w:szCs w:val="28"/>
        </w:rPr>
        <w:t>. Комби</w:t>
      </w:r>
      <w:r w:rsidR="009B7A66">
        <w:rPr>
          <w:szCs w:val="28"/>
        </w:rPr>
        <w:t>незон хлопчатобумажный и сапоги</w:t>
      </w:r>
      <w:r w:rsidRPr="000171AF">
        <w:rPr>
          <w:szCs w:val="28"/>
        </w:rPr>
        <w:t xml:space="preserve"> </w:t>
      </w:r>
      <w:r w:rsidRPr="000171AF">
        <w:rPr>
          <w:szCs w:val="28"/>
        </w:rPr>
        <w:lastRenderedPageBreak/>
        <w:t>должны быть исправными и соответствовать росту и размеру. Запрещается работать в комбинезоне хлопчатобумажном, пропитанном горюче-смазочными материалами.</w:t>
      </w:r>
    </w:p>
    <w:p w:rsidR="003B462E" w:rsidRPr="000171AF" w:rsidRDefault="009B7A66" w:rsidP="003B462E">
      <w:pPr>
        <w:spacing w:line="360" w:lineRule="auto"/>
        <w:ind w:left="0" w:firstLine="709"/>
        <w:rPr>
          <w:szCs w:val="28"/>
        </w:rPr>
      </w:pPr>
      <w:r>
        <w:rPr>
          <w:szCs w:val="28"/>
        </w:rPr>
        <w:t>1.8</w:t>
      </w:r>
      <w:proofErr w:type="gramStart"/>
      <w:r>
        <w:rPr>
          <w:szCs w:val="28"/>
        </w:rPr>
        <w:t xml:space="preserve"> </w:t>
      </w:r>
      <w:r w:rsidR="003B462E" w:rsidRPr="000171AF">
        <w:rPr>
          <w:szCs w:val="28"/>
        </w:rPr>
        <w:t>О</w:t>
      </w:r>
      <w:proofErr w:type="gramEnd"/>
      <w:r w:rsidR="003B462E" w:rsidRPr="000171AF">
        <w:rPr>
          <w:szCs w:val="28"/>
        </w:rPr>
        <w:t xml:space="preserve"> каждом несчастном случае при выполнении работ пострадавший или очевидец несчастного случая немедленно должен известить ближайшего Эксперта.</w:t>
      </w:r>
    </w:p>
    <w:p w:rsidR="003B462E" w:rsidRPr="000171AF" w:rsidRDefault="009B7A66" w:rsidP="003B462E">
      <w:pPr>
        <w:spacing w:line="360" w:lineRule="auto"/>
        <w:ind w:left="0" w:firstLine="709"/>
        <w:rPr>
          <w:szCs w:val="28"/>
        </w:rPr>
      </w:pPr>
      <w:r>
        <w:rPr>
          <w:szCs w:val="28"/>
        </w:rPr>
        <w:t>1.9</w:t>
      </w:r>
      <w:proofErr w:type="gramStart"/>
      <w:r>
        <w:rPr>
          <w:szCs w:val="28"/>
        </w:rPr>
        <w:t xml:space="preserve"> </w:t>
      </w:r>
      <w:r w:rsidR="003B462E" w:rsidRPr="000171AF">
        <w:rPr>
          <w:szCs w:val="28"/>
        </w:rPr>
        <w:t>З</w:t>
      </w:r>
      <w:proofErr w:type="gramEnd"/>
      <w:r w:rsidR="003B462E" w:rsidRPr="000171AF">
        <w:rPr>
          <w:szCs w:val="28"/>
        </w:rPr>
        <w:t>апреща</w:t>
      </w:r>
      <w:r>
        <w:rPr>
          <w:szCs w:val="28"/>
        </w:rPr>
        <w:t>ется на рабочем месте</w:t>
      </w:r>
      <w:r w:rsidR="003B462E" w:rsidRPr="000171AF">
        <w:rPr>
          <w:szCs w:val="28"/>
        </w:rPr>
        <w:t xml:space="preserve"> площадки</w:t>
      </w:r>
      <w:r>
        <w:rPr>
          <w:szCs w:val="28"/>
        </w:rPr>
        <w:t xml:space="preserve"> проведения демонстрационного экзамена</w:t>
      </w:r>
      <w:r w:rsidR="003B462E" w:rsidRPr="000171AF">
        <w:rPr>
          <w:szCs w:val="28"/>
        </w:rPr>
        <w:t>, принимать пищу и курить, употреблять</w:t>
      </w:r>
      <w:r>
        <w:rPr>
          <w:szCs w:val="28"/>
        </w:rPr>
        <w:t xml:space="preserve"> </w:t>
      </w:r>
      <w:r w:rsidR="003B462E" w:rsidRPr="000171AF">
        <w:rPr>
          <w:szCs w:val="28"/>
        </w:rPr>
        <w:t>алкогольные напит</w:t>
      </w:r>
      <w:r>
        <w:rPr>
          <w:szCs w:val="28"/>
        </w:rPr>
        <w:t xml:space="preserve">ки, а также приходить на площадку проведения демонстрационного экзамена </w:t>
      </w:r>
      <w:r w:rsidR="003B462E" w:rsidRPr="000171AF">
        <w:rPr>
          <w:szCs w:val="28"/>
        </w:rPr>
        <w:t xml:space="preserve"> в состоянии алкогольного, наркотического или другого опьянения.</w:t>
      </w:r>
    </w:p>
    <w:p w:rsidR="003B462E" w:rsidRPr="000171AF" w:rsidRDefault="003B462E" w:rsidP="003B462E">
      <w:pPr>
        <w:spacing w:line="360" w:lineRule="auto"/>
        <w:ind w:left="0" w:firstLine="709"/>
        <w:rPr>
          <w:szCs w:val="28"/>
        </w:rPr>
      </w:pPr>
      <w:r w:rsidRPr="000171AF">
        <w:rPr>
          <w:szCs w:val="28"/>
        </w:rPr>
        <w:t xml:space="preserve">1.10 Участник </w:t>
      </w:r>
      <w:r w:rsidR="009B7A66">
        <w:rPr>
          <w:szCs w:val="28"/>
        </w:rPr>
        <w:t>демонстрационного экзамена</w:t>
      </w:r>
      <w:r w:rsidRPr="000171AF">
        <w:rPr>
          <w:szCs w:val="28"/>
        </w:rPr>
        <w:t xml:space="preserve"> должен знать местонахождения медицинской аптечки, правильно пользоваться медикаментами; знать инструкцию по оказанию первой медицинской помощи пострадавшим и уметь оказать медицинскую помощь. При необходимости вызвать </w:t>
      </w:r>
      <w:r w:rsidR="009B7A66">
        <w:rPr>
          <w:szCs w:val="28"/>
        </w:rPr>
        <w:t>скорую медицинскую помощь</w:t>
      </w:r>
      <w:r w:rsidRPr="000171AF">
        <w:rPr>
          <w:szCs w:val="28"/>
        </w:rPr>
        <w:t>.</w:t>
      </w:r>
    </w:p>
    <w:p w:rsidR="003B462E" w:rsidRPr="000171AF" w:rsidRDefault="003B462E" w:rsidP="003B462E">
      <w:pPr>
        <w:spacing w:line="360" w:lineRule="auto"/>
        <w:ind w:left="0" w:firstLine="709"/>
        <w:rPr>
          <w:szCs w:val="28"/>
        </w:rPr>
      </w:pPr>
      <w:r w:rsidRPr="000171AF">
        <w:rPr>
          <w:szCs w:val="28"/>
        </w:rPr>
        <w:t>1.11 Работа на конкурсной площадке разрешается исключительно в присутствии Экспе</w:t>
      </w:r>
      <w:r w:rsidR="009B7A66">
        <w:rPr>
          <w:szCs w:val="28"/>
        </w:rPr>
        <w:t>рта. Запрещается присутствие на площадке проведения демонстрационного экзамена</w:t>
      </w:r>
      <w:r w:rsidRPr="000171AF">
        <w:rPr>
          <w:szCs w:val="28"/>
        </w:rPr>
        <w:t xml:space="preserve"> посторонних лиц. </w:t>
      </w:r>
    </w:p>
    <w:p w:rsidR="003B462E" w:rsidRPr="000171AF" w:rsidRDefault="009B7A66" w:rsidP="003B462E">
      <w:pPr>
        <w:pStyle w:val="a6"/>
        <w:spacing w:line="360" w:lineRule="auto"/>
        <w:ind w:left="0" w:firstLine="709"/>
        <w:rPr>
          <w:szCs w:val="28"/>
        </w:rPr>
      </w:pPr>
      <w:r>
        <w:rPr>
          <w:szCs w:val="28"/>
        </w:rPr>
        <w:t>1.12</w:t>
      </w:r>
      <w:proofErr w:type="gramStart"/>
      <w:r>
        <w:rPr>
          <w:szCs w:val="28"/>
        </w:rPr>
        <w:t xml:space="preserve"> </w:t>
      </w:r>
      <w:r w:rsidR="003B462E" w:rsidRPr="000171AF">
        <w:rPr>
          <w:szCs w:val="28"/>
        </w:rPr>
        <w:t>В</w:t>
      </w:r>
      <w:proofErr w:type="gramEnd"/>
      <w:r w:rsidR="003B462E" w:rsidRPr="000171AF">
        <w:rPr>
          <w:szCs w:val="28"/>
        </w:rPr>
        <w:t xml:space="preserve">о время работы на участника могут оказывать неблагоприятное воздействие, в основном, следующие опасные и вредные производственные факторы: </w:t>
      </w:r>
    </w:p>
    <w:p w:rsidR="003B462E" w:rsidRPr="000171AF" w:rsidRDefault="003B462E" w:rsidP="003B462E">
      <w:pPr>
        <w:numPr>
          <w:ilvl w:val="0"/>
          <w:numId w:val="27"/>
        </w:numPr>
        <w:tabs>
          <w:tab w:val="left" w:pos="567"/>
        </w:tabs>
        <w:autoSpaceDE w:val="0"/>
        <w:autoSpaceDN w:val="0"/>
        <w:spacing w:line="360" w:lineRule="auto"/>
        <w:rPr>
          <w:szCs w:val="28"/>
        </w:rPr>
      </w:pPr>
      <w:r w:rsidRPr="000171AF">
        <w:rPr>
          <w:szCs w:val="28"/>
        </w:rPr>
        <w:t>движущиеся автотранспорт, самоходные машины и механизмы;</w:t>
      </w:r>
    </w:p>
    <w:p w:rsidR="003B462E" w:rsidRPr="000171AF" w:rsidRDefault="003B462E" w:rsidP="003B462E">
      <w:pPr>
        <w:numPr>
          <w:ilvl w:val="0"/>
          <w:numId w:val="27"/>
        </w:numPr>
        <w:tabs>
          <w:tab w:val="left" w:pos="567"/>
        </w:tabs>
        <w:autoSpaceDE w:val="0"/>
        <w:autoSpaceDN w:val="0"/>
        <w:spacing w:line="360" w:lineRule="auto"/>
        <w:rPr>
          <w:szCs w:val="28"/>
        </w:rPr>
      </w:pPr>
      <w:r w:rsidRPr="000171AF">
        <w:rPr>
          <w:szCs w:val="28"/>
        </w:rPr>
        <w:t>повышенный уровень шума и вибрации на рабочем месте;</w:t>
      </w:r>
    </w:p>
    <w:p w:rsidR="003B462E" w:rsidRPr="000171AF" w:rsidRDefault="003B462E" w:rsidP="003B462E">
      <w:pPr>
        <w:numPr>
          <w:ilvl w:val="0"/>
          <w:numId w:val="27"/>
        </w:numPr>
        <w:tabs>
          <w:tab w:val="left" w:pos="567"/>
        </w:tabs>
        <w:autoSpaceDE w:val="0"/>
        <w:autoSpaceDN w:val="0"/>
        <w:spacing w:line="360" w:lineRule="auto"/>
        <w:rPr>
          <w:szCs w:val="28"/>
        </w:rPr>
      </w:pPr>
      <w:r w:rsidRPr="000171AF">
        <w:rPr>
          <w:szCs w:val="28"/>
        </w:rPr>
        <w:t>неблагоприятные микроклиматические условия в кабине автогрейдера;</w:t>
      </w:r>
    </w:p>
    <w:p w:rsidR="003B462E" w:rsidRPr="000171AF" w:rsidRDefault="003B462E" w:rsidP="003B462E">
      <w:pPr>
        <w:numPr>
          <w:ilvl w:val="0"/>
          <w:numId w:val="27"/>
        </w:numPr>
        <w:tabs>
          <w:tab w:val="left" w:pos="567"/>
        </w:tabs>
        <w:autoSpaceDE w:val="0"/>
        <w:autoSpaceDN w:val="0"/>
        <w:spacing w:line="360" w:lineRule="auto"/>
        <w:rPr>
          <w:szCs w:val="28"/>
        </w:rPr>
      </w:pPr>
      <w:r w:rsidRPr="000171AF">
        <w:rPr>
          <w:szCs w:val="28"/>
        </w:rPr>
        <w:t>повышенная загазованность и запыленность воздуха;</w:t>
      </w:r>
    </w:p>
    <w:p w:rsidR="003B462E" w:rsidRPr="000171AF" w:rsidRDefault="009B7A66" w:rsidP="003B462E">
      <w:pPr>
        <w:numPr>
          <w:ilvl w:val="0"/>
          <w:numId w:val="27"/>
        </w:numPr>
        <w:tabs>
          <w:tab w:val="left" w:pos="567"/>
        </w:tabs>
        <w:autoSpaceDE w:val="0"/>
        <w:autoSpaceDN w:val="0"/>
        <w:spacing w:line="360" w:lineRule="auto"/>
        <w:rPr>
          <w:szCs w:val="28"/>
        </w:rPr>
      </w:pPr>
      <w:r>
        <w:rPr>
          <w:szCs w:val="28"/>
        </w:rPr>
        <w:t xml:space="preserve">недостаточная освещенность </w:t>
      </w:r>
      <w:r w:rsidR="003B462E" w:rsidRPr="000171AF">
        <w:rPr>
          <w:szCs w:val="28"/>
        </w:rPr>
        <w:t>(например, при работе в темное время суток);</w:t>
      </w:r>
    </w:p>
    <w:p w:rsidR="003B462E" w:rsidRPr="000171AF" w:rsidRDefault="003B462E" w:rsidP="003B462E">
      <w:pPr>
        <w:numPr>
          <w:ilvl w:val="0"/>
          <w:numId w:val="27"/>
        </w:numPr>
        <w:tabs>
          <w:tab w:val="left" w:pos="567"/>
        </w:tabs>
        <w:autoSpaceDE w:val="0"/>
        <w:autoSpaceDN w:val="0"/>
        <w:spacing w:line="360" w:lineRule="auto"/>
        <w:rPr>
          <w:szCs w:val="28"/>
        </w:rPr>
      </w:pPr>
      <w:r w:rsidRPr="000171AF">
        <w:rPr>
          <w:szCs w:val="28"/>
        </w:rPr>
        <w:lastRenderedPageBreak/>
        <w:t>нахождение рабочего места на высоте относительно земли;</w:t>
      </w:r>
    </w:p>
    <w:p w:rsidR="003B462E" w:rsidRPr="000171AF" w:rsidRDefault="003B462E" w:rsidP="003B462E">
      <w:pPr>
        <w:numPr>
          <w:ilvl w:val="0"/>
          <w:numId w:val="27"/>
        </w:numPr>
        <w:tabs>
          <w:tab w:val="left" w:pos="567"/>
        </w:tabs>
        <w:autoSpaceDE w:val="0"/>
        <w:autoSpaceDN w:val="0"/>
        <w:spacing w:line="360" w:lineRule="auto"/>
        <w:rPr>
          <w:szCs w:val="28"/>
        </w:rPr>
      </w:pPr>
      <w:r w:rsidRPr="000171AF">
        <w:rPr>
          <w:szCs w:val="28"/>
        </w:rPr>
        <w:t>физические перегрузки (например, при перемещении тяжелых узлов автогрейдера);</w:t>
      </w:r>
    </w:p>
    <w:p w:rsidR="003B462E" w:rsidRPr="000171AF" w:rsidRDefault="003B462E" w:rsidP="003B462E">
      <w:pPr>
        <w:numPr>
          <w:ilvl w:val="0"/>
          <w:numId w:val="27"/>
        </w:numPr>
        <w:tabs>
          <w:tab w:val="left" w:pos="567"/>
        </w:tabs>
        <w:autoSpaceDE w:val="0"/>
        <w:autoSpaceDN w:val="0"/>
        <w:spacing w:line="360" w:lineRule="auto"/>
        <w:rPr>
          <w:szCs w:val="28"/>
        </w:rPr>
      </w:pPr>
      <w:r w:rsidRPr="000171AF">
        <w:rPr>
          <w:szCs w:val="28"/>
        </w:rPr>
        <w:t>высокое нервно-эмоциональное напряжение при управлении автогрейде</w:t>
      </w:r>
      <w:r w:rsidR="009B7A66">
        <w:rPr>
          <w:szCs w:val="28"/>
        </w:rPr>
        <w:t>ром;</w:t>
      </w:r>
    </w:p>
    <w:p w:rsidR="003B462E" w:rsidRPr="000171AF" w:rsidRDefault="003B462E" w:rsidP="003B462E">
      <w:pPr>
        <w:numPr>
          <w:ilvl w:val="0"/>
          <w:numId w:val="27"/>
        </w:numPr>
        <w:tabs>
          <w:tab w:val="left" w:pos="567"/>
        </w:tabs>
        <w:autoSpaceDE w:val="0"/>
        <w:autoSpaceDN w:val="0"/>
        <w:spacing w:line="360" w:lineRule="auto"/>
        <w:rPr>
          <w:szCs w:val="28"/>
        </w:rPr>
      </w:pPr>
      <w:r w:rsidRPr="000171AF">
        <w:rPr>
          <w:szCs w:val="28"/>
        </w:rPr>
        <w:t>острые кромки, заусенцы, шероховатости на поверхностях деталей и узлов автогрейдера, а также инструмента при его техническом обслуживании и ремонте.</w:t>
      </w:r>
    </w:p>
    <w:p w:rsidR="003B462E" w:rsidRPr="000171AF" w:rsidRDefault="009B7A66" w:rsidP="003B462E">
      <w:pPr>
        <w:pStyle w:val="a6"/>
        <w:tabs>
          <w:tab w:val="left" w:pos="851"/>
        </w:tabs>
        <w:spacing w:line="360" w:lineRule="auto"/>
        <w:ind w:left="0" w:firstLine="680"/>
        <w:rPr>
          <w:szCs w:val="28"/>
        </w:rPr>
      </w:pPr>
      <w:r>
        <w:rPr>
          <w:szCs w:val="28"/>
        </w:rPr>
        <w:t>1.13</w:t>
      </w:r>
      <w:proofErr w:type="gramStart"/>
      <w:r>
        <w:rPr>
          <w:szCs w:val="28"/>
        </w:rPr>
        <w:t xml:space="preserve"> </w:t>
      </w:r>
      <w:r w:rsidR="003B462E" w:rsidRPr="000171AF">
        <w:rPr>
          <w:szCs w:val="28"/>
        </w:rPr>
        <w:t>Д</w:t>
      </w:r>
      <w:proofErr w:type="gramEnd"/>
      <w:r w:rsidR="003B462E" w:rsidRPr="000171AF">
        <w:rPr>
          <w:szCs w:val="28"/>
        </w:rPr>
        <w:t xml:space="preserve">ля предупреждения неблагоприятного воздействия на здоровье участника опасных и вредных производственных факторов, ему следует пользоваться спецодеждой, </w:t>
      </w:r>
      <w:proofErr w:type="spellStart"/>
      <w:r w:rsidR="003B462E" w:rsidRPr="000171AF">
        <w:rPr>
          <w:szCs w:val="28"/>
        </w:rPr>
        <w:t>спецобувью</w:t>
      </w:r>
      <w:proofErr w:type="spellEnd"/>
      <w:r w:rsidR="003B462E" w:rsidRPr="000171AF">
        <w:rPr>
          <w:szCs w:val="28"/>
        </w:rPr>
        <w:t xml:space="preserve"> и другими средствами индивидуальной защиты.</w:t>
      </w:r>
    </w:p>
    <w:p w:rsidR="003B462E" w:rsidRPr="000171AF" w:rsidRDefault="009B7A66" w:rsidP="003B462E">
      <w:pPr>
        <w:spacing w:line="360" w:lineRule="auto"/>
        <w:ind w:firstLine="680"/>
        <w:rPr>
          <w:szCs w:val="28"/>
        </w:rPr>
      </w:pPr>
      <w:r>
        <w:rPr>
          <w:szCs w:val="28"/>
        </w:rPr>
        <w:t>1.14</w:t>
      </w:r>
      <w:proofErr w:type="gramStart"/>
      <w:r>
        <w:rPr>
          <w:szCs w:val="28"/>
        </w:rPr>
        <w:t xml:space="preserve"> </w:t>
      </w:r>
      <w:r w:rsidR="003B462E" w:rsidRPr="000171AF">
        <w:rPr>
          <w:szCs w:val="28"/>
        </w:rPr>
        <w:t>З</w:t>
      </w:r>
      <w:proofErr w:type="gramEnd"/>
      <w:r w:rsidR="003B462E" w:rsidRPr="000171AF">
        <w:rPr>
          <w:szCs w:val="28"/>
        </w:rPr>
        <w:t>а невыполнение данной инструкции виновные привлекаются к ответственности согласно правилам внутреннего распорядка или взысканиям, определенным Кодексом законов о труде Российской Федерации.</w:t>
      </w:r>
    </w:p>
    <w:p w:rsidR="00E647DB" w:rsidRDefault="00E647DB" w:rsidP="00E647DB">
      <w:pPr>
        <w:spacing w:after="160" w:line="259" w:lineRule="auto"/>
        <w:ind w:left="0" w:firstLine="0"/>
        <w:jc w:val="left"/>
        <w:rPr>
          <w:rFonts w:eastAsiaTheme="minorEastAsia"/>
          <w:b/>
          <w:color w:val="auto"/>
          <w:sz w:val="32"/>
          <w:szCs w:val="28"/>
        </w:rPr>
      </w:pPr>
      <w:r>
        <w:br w:type="page"/>
      </w:r>
    </w:p>
    <w:p w:rsidR="00E647DB" w:rsidRDefault="00E647DB" w:rsidP="009B7A66">
      <w:pPr>
        <w:spacing w:line="360" w:lineRule="auto"/>
        <w:ind w:left="0" w:firstLine="709"/>
        <w:rPr>
          <w:b/>
        </w:rPr>
      </w:pPr>
      <w:r w:rsidRPr="00594860">
        <w:rPr>
          <w:b/>
        </w:rPr>
        <w:lastRenderedPageBreak/>
        <w:t>2.</w:t>
      </w:r>
      <w:r>
        <w:rPr>
          <w:b/>
        </w:rPr>
        <w:t xml:space="preserve"> </w:t>
      </w:r>
      <w:r w:rsidRPr="00594860">
        <w:rPr>
          <w:b/>
        </w:rPr>
        <w:t>Требования</w:t>
      </w:r>
      <w:r>
        <w:rPr>
          <w:b/>
        </w:rPr>
        <w:t xml:space="preserve"> </w:t>
      </w:r>
      <w:r w:rsidRPr="00594860">
        <w:rPr>
          <w:b/>
        </w:rPr>
        <w:t>охраны труда перед началом</w:t>
      </w:r>
      <w:r>
        <w:rPr>
          <w:b/>
        </w:rPr>
        <w:t xml:space="preserve"> </w:t>
      </w:r>
      <w:r w:rsidRPr="00594860">
        <w:rPr>
          <w:b/>
        </w:rPr>
        <w:t>выполнения работ</w:t>
      </w:r>
    </w:p>
    <w:p w:rsidR="009B7A66" w:rsidRPr="000171AF" w:rsidRDefault="009B7A66" w:rsidP="009B7A66">
      <w:pPr>
        <w:spacing w:line="360" w:lineRule="auto"/>
        <w:ind w:left="0" w:firstLine="709"/>
        <w:rPr>
          <w:szCs w:val="28"/>
        </w:rPr>
      </w:pPr>
      <w:r>
        <w:rPr>
          <w:szCs w:val="28"/>
        </w:rPr>
        <w:t>2.1</w:t>
      </w:r>
      <w:proofErr w:type="gramStart"/>
      <w:r>
        <w:rPr>
          <w:szCs w:val="28"/>
        </w:rPr>
        <w:t xml:space="preserve"> </w:t>
      </w:r>
      <w:r w:rsidRPr="000171AF">
        <w:rPr>
          <w:szCs w:val="28"/>
        </w:rPr>
        <w:t>П</w:t>
      </w:r>
      <w:proofErr w:type="gramEnd"/>
      <w:r w:rsidRPr="000171AF">
        <w:rPr>
          <w:szCs w:val="28"/>
        </w:rPr>
        <w:t>режде, чем начать работу, необходимо надеть спецодежду, проверить исправность систем сигнализации и электроосвещения.</w:t>
      </w:r>
    </w:p>
    <w:p w:rsidR="009B7A66" w:rsidRPr="000171AF" w:rsidRDefault="009B7A66" w:rsidP="009B7A66">
      <w:pPr>
        <w:spacing w:line="360" w:lineRule="auto"/>
        <w:ind w:left="0" w:firstLine="709"/>
        <w:rPr>
          <w:szCs w:val="28"/>
        </w:rPr>
      </w:pPr>
      <w:r w:rsidRPr="000171AF">
        <w:rPr>
          <w:szCs w:val="28"/>
        </w:rPr>
        <w:t>2.2 Участник должен ознакомиться с заданием, технологией рабочего процесса и особенностями участка, а также убедиться в отсутствии на участке выполнения задания  посторонних предметов.</w:t>
      </w:r>
    </w:p>
    <w:p w:rsidR="009B7A66" w:rsidRPr="000171AF" w:rsidRDefault="009B7A66" w:rsidP="009B7A66">
      <w:pPr>
        <w:spacing w:line="360" w:lineRule="auto"/>
        <w:ind w:left="0" w:firstLine="709"/>
        <w:rPr>
          <w:szCs w:val="28"/>
        </w:rPr>
      </w:pPr>
      <w:r>
        <w:rPr>
          <w:szCs w:val="28"/>
        </w:rPr>
        <w:t>2.3</w:t>
      </w:r>
      <w:proofErr w:type="gramStart"/>
      <w:r w:rsidR="00DE19D8">
        <w:rPr>
          <w:szCs w:val="28"/>
        </w:rPr>
        <w:t xml:space="preserve"> </w:t>
      </w:r>
      <w:r w:rsidRPr="000171AF">
        <w:rPr>
          <w:szCs w:val="28"/>
        </w:rPr>
        <w:t>З</w:t>
      </w:r>
      <w:proofErr w:type="gramEnd"/>
      <w:r w:rsidRPr="000171AF">
        <w:rPr>
          <w:szCs w:val="28"/>
        </w:rPr>
        <w:t>апрещается хранить в кабине автогрейдера легковоспламеняющиеся вещества.</w:t>
      </w:r>
    </w:p>
    <w:p w:rsidR="009B7A66" w:rsidRPr="000171AF" w:rsidRDefault="009B7A66" w:rsidP="009B7A66">
      <w:pPr>
        <w:spacing w:line="360" w:lineRule="auto"/>
        <w:ind w:left="0" w:firstLine="709"/>
        <w:rPr>
          <w:szCs w:val="28"/>
        </w:rPr>
      </w:pPr>
      <w:r>
        <w:rPr>
          <w:szCs w:val="28"/>
        </w:rPr>
        <w:t>2.4</w:t>
      </w:r>
      <w:proofErr w:type="gramStart"/>
      <w:r>
        <w:rPr>
          <w:szCs w:val="28"/>
        </w:rPr>
        <w:t xml:space="preserve"> </w:t>
      </w:r>
      <w:r w:rsidRPr="000171AF">
        <w:rPr>
          <w:szCs w:val="28"/>
        </w:rPr>
        <w:t>П</w:t>
      </w:r>
      <w:proofErr w:type="gramEnd"/>
      <w:r w:rsidRPr="000171AF">
        <w:rPr>
          <w:szCs w:val="28"/>
        </w:rPr>
        <w:t>еред пуском двигателя автогрейдера надо убедиться в том, что муфта сцепления выключена, рычаг коробки передач находится в нейтральном положении, машин</w:t>
      </w:r>
      <w:r w:rsidR="00DE19D8">
        <w:rPr>
          <w:szCs w:val="28"/>
        </w:rPr>
        <w:t xml:space="preserve">а приостановлена, и все </w:t>
      </w:r>
      <w:r w:rsidRPr="000171AF">
        <w:rPr>
          <w:szCs w:val="28"/>
        </w:rPr>
        <w:t>отвечает усло</w:t>
      </w:r>
      <w:r w:rsidR="00DE19D8">
        <w:rPr>
          <w:szCs w:val="28"/>
        </w:rPr>
        <w:t>виям пуска двигателя</w:t>
      </w:r>
      <w:r w:rsidRPr="000171AF">
        <w:rPr>
          <w:szCs w:val="28"/>
        </w:rPr>
        <w:t>.</w:t>
      </w:r>
    </w:p>
    <w:p w:rsidR="009B7A66" w:rsidRPr="000171AF" w:rsidRDefault="009B7A66" w:rsidP="009B7A66">
      <w:pPr>
        <w:spacing w:line="360" w:lineRule="auto"/>
        <w:ind w:left="0" w:firstLine="709"/>
        <w:rPr>
          <w:szCs w:val="28"/>
        </w:rPr>
      </w:pPr>
      <w:r w:rsidRPr="000171AF">
        <w:rPr>
          <w:szCs w:val="28"/>
        </w:rPr>
        <w:t>2.5</w:t>
      </w:r>
      <w:proofErr w:type="gramStart"/>
      <w:r w:rsidRPr="000171AF">
        <w:rPr>
          <w:szCs w:val="28"/>
        </w:rPr>
        <w:t xml:space="preserve"> Ч</w:t>
      </w:r>
      <w:proofErr w:type="gramEnd"/>
      <w:r w:rsidRPr="000171AF">
        <w:rPr>
          <w:szCs w:val="28"/>
        </w:rPr>
        <w:t>тобы не допустить ожогов (обморожения) паром или горячей водой (антифризом), которые выбрасываются из радиатора при перегревании двигателя, крышу радиатора снимают в рукавицах, стоя с наветренной стороны.</w:t>
      </w:r>
    </w:p>
    <w:p w:rsidR="009B7A66" w:rsidRPr="000171AF" w:rsidRDefault="009B7A66" w:rsidP="009B7A66">
      <w:pPr>
        <w:spacing w:line="360" w:lineRule="auto"/>
        <w:ind w:left="0" w:firstLine="709"/>
        <w:rPr>
          <w:szCs w:val="28"/>
        </w:rPr>
      </w:pPr>
      <w:r w:rsidRPr="000171AF">
        <w:rPr>
          <w:szCs w:val="28"/>
        </w:rPr>
        <w:t>2.6</w:t>
      </w:r>
      <w:proofErr w:type="gramStart"/>
      <w:r w:rsidRPr="000171AF">
        <w:rPr>
          <w:szCs w:val="28"/>
        </w:rPr>
        <w:t xml:space="preserve"> П</w:t>
      </w:r>
      <w:proofErr w:type="gramEnd"/>
      <w:r w:rsidRPr="000171AF">
        <w:rPr>
          <w:szCs w:val="28"/>
        </w:rPr>
        <w:t>ри выявлении неполадок сообщить об этом Эксперту и до их устранения к работе не приступать.</w:t>
      </w:r>
    </w:p>
    <w:p w:rsidR="009B7A66" w:rsidRPr="000171AF" w:rsidRDefault="009B7A66" w:rsidP="009B7A66">
      <w:pPr>
        <w:pStyle w:val="a6"/>
        <w:spacing w:line="360" w:lineRule="auto"/>
        <w:ind w:left="0" w:firstLine="709"/>
        <w:rPr>
          <w:szCs w:val="28"/>
        </w:rPr>
      </w:pPr>
      <w:r w:rsidRPr="000171AF">
        <w:rPr>
          <w:szCs w:val="28"/>
        </w:rPr>
        <w:t>2.7</w:t>
      </w:r>
      <w:proofErr w:type="gramStart"/>
      <w:r w:rsidRPr="000171AF">
        <w:rPr>
          <w:szCs w:val="28"/>
        </w:rPr>
        <w:t xml:space="preserve"> П</w:t>
      </w:r>
      <w:proofErr w:type="gramEnd"/>
      <w:r w:rsidRPr="000171AF">
        <w:rPr>
          <w:szCs w:val="28"/>
        </w:rPr>
        <w:t>еред началом работы участник должен провести ежедневное техническое обслуживание автогрейдера и проверить его техническое состояние.</w:t>
      </w:r>
    </w:p>
    <w:p w:rsidR="009B7A66" w:rsidRPr="000171AF" w:rsidRDefault="009B7A66" w:rsidP="009B7A66">
      <w:pPr>
        <w:pStyle w:val="a6"/>
        <w:spacing w:line="360" w:lineRule="auto"/>
        <w:ind w:left="0" w:firstLine="709"/>
        <w:rPr>
          <w:szCs w:val="28"/>
        </w:rPr>
      </w:pPr>
      <w:r w:rsidRPr="000171AF">
        <w:rPr>
          <w:szCs w:val="28"/>
        </w:rPr>
        <w:t>2.8</w:t>
      </w:r>
      <w:proofErr w:type="gramStart"/>
      <w:r w:rsidRPr="000171AF">
        <w:rPr>
          <w:szCs w:val="28"/>
        </w:rPr>
        <w:t xml:space="preserve"> П</w:t>
      </w:r>
      <w:proofErr w:type="gramEnd"/>
      <w:r w:rsidRPr="000171AF">
        <w:rPr>
          <w:szCs w:val="28"/>
        </w:rPr>
        <w:t xml:space="preserve">еред началом работы участнику следует проверить крепление основных узлов машины, герметичность топливной и гидравлической систем, действие тормозной системы, люфт рулевого колеса.  </w:t>
      </w:r>
    </w:p>
    <w:p w:rsidR="009B7A66" w:rsidRPr="000171AF" w:rsidRDefault="009B7A66" w:rsidP="009B7A66">
      <w:pPr>
        <w:pStyle w:val="a6"/>
        <w:spacing w:line="360" w:lineRule="auto"/>
        <w:ind w:left="0" w:firstLine="709"/>
        <w:rPr>
          <w:szCs w:val="28"/>
        </w:rPr>
      </w:pPr>
      <w:r w:rsidRPr="000171AF">
        <w:rPr>
          <w:szCs w:val="28"/>
        </w:rPr>
        <w:t>2.9 Участник должен знать, что автогрейдер должен быть оборудован проблесковыми огня</w:t>
      </w:r>
      <w:r>
        <w:rPr>
          <w:szCs w:val="28"/>
        </w:rPr>
        <w:t>ми, как правило, желтого цвета.</w:t>
      </w:r>
    </w:p>
    <w:p w:rsidR="009B7A66" w:rsidRPr="000171AF" w:rsidRDefault="009B7A66" w:rsidP="009B7A66">
      <w:pPr>
        <w:pStyle w:val="a6"/>
        <w:spacing w:line="360" w:lineRule="auto"/>
        <w:ind w:left="0" w:firstLine="709"/>
        <w:rPr>
          <w:szCs w:val="28"/>
        </w:rPr>
      </w:pPr>
      <w:r w:rsidRPr="000171AF">
        <w:rPr>
          <w:szCs w:val="28"/>
        </w:rPr>
        <w:t>2.10</w:t>
      </w:r>
      <w:proofErr w:type="gramStart"/>
      <w:r w:rsidRPr="000171AF">
        <w:rPr>
          <w:szCs w:val="28"/>
        </w:rPr>
        <w:t xml:space="preserve"> </w:t>
      </w:r>
      <w:r>
        <w:rPr>
          <w:szCs w:val="28"/>
        </w:rPr>
        <w:t>П</w:t>
      </w:r>
      <w:proofErr w:type="gramEnd"/>
      <w:r>
        <w:rPr>
          <w:szCs w:val="28"/>
        </w:rPr>
        <w:t xml:space="preserve">осле получения задания </w:t>
      </w:r>
      <w:r w:rsidRPr="000171AF">
        <w:rPr>
          <w:szCs w:val="24"/>
        </w:rPr>
        <w:t>участник</w:t>
      </w:r>
      <w:r w:rsidRPr="000171AF">
        <w:rPr>
          <w:szCs w:val="28"/>
        </w:rPr>
        <w:t xml:space="preserve"> обязан выполнить следующее:</w:t>
      </w:r>
    </w:p>
    <w:p w:rsidR="009B7A66" w:rsidRPr="000171AF" w:rsidRDefault="009B7A66" w:rsidP="009B7A66">
      <w:pPr>
        <w:numPr>
          <w:ilvl w:val="0"/>
          <w:numId w:val="28"/>
        </w:numPr>
        <w:tabs>
          <w:tab w:val="left" w:pos="567"/>
        </w:tabs>
        <w:autoSpaceDE w:val="0"/>
        <w:autoSpaceDN w:val="0"/>
        <w:spacing w:line="360" w:lineRule="auto"/>
        <w:ind w:left="1395" w:hanging="357"/>
        <w:rPr>
          <w:szCs w:val="28"/>
        </w:rPr>
      </w:pPr>
      <w:r w:rsidRPr="000171AF">
        <w:rPr>
          <w:szCs w:val="28"/>
        </w:rPr>
        <w:t>уточнить последовательность выполнения работы и меры по обеспечению безопасности;</w:t>
      </w:r>
    </w:p>
    <w:p w:rsidR="009B7A66" w:rsidRPr="000171AF" w:rsidRDefault="009B7A66" w:rsidP="009B7A66">
      <w:pPr>
        <w:numPr>
          <w:ilvl w:val="0"/>
          <w:numId w:val="28"/>
        </w:numPr>
        <w:tabs>
          <w:tab w:val="left" w:pos="567"/>
        </w:tabs>
        <w:autoSpaceDE w:val="0"/>
        <w:autoSpaceDN w:val="0"/>
        <w:spacing w:line="360" w:lineRule="auto"/>
        <w:ind w:left="1395" w:hanging="357"/>
        <w:rPr>
          <w:szCs w:val="28"/>
        </w:rPr>
      </w:pPr>
      <w:r w:rsidRPr="000171AF">
        <w:rPr>
          <w:szCs w:val="28"/>
        </w:rPr>
        <w:lastRenderedPageBreak/>
        <w:t>проверить наличие и достаточность горючего в топливном баке, воды - в системе охлаждения, масла - в картере двигателя;</w:t>
      </w:r>
    </w:p>
    <w:p w:rsidR="009B7A66" w:rsidRPr="000171AF" w:rsidRDefault="009B7A66" w:rsidP="009B7A66">
      <w:pPr>
        <w:numPr>
          <w:ilvl w:val="0"/>
          <w:numId w:val="28"/>
        </w:numPr>
        <w:tabs>
          <w:tab w:val="left" w:pos="567"/>
        </w:tabs>
        <w:autoSpaceDE w:val="0"/>
        <w:autoSpaceDN w:val="0"/>
        <w:spacing w:line="360" w:lineRule="auto"/>
        <w:ind w:left="1395" w:hanging="357"/>
        <w:rPr>
          <w:szCs w:val="28"/>
        </w:rPr>
      </w:pPr>
      <w:r w:rsidRPr="000171AF">
        <w:rPr>
          <w:szCs w:val="28"/>
        </w:rPr>
        <w:t>предупредит</w:t>
      </w:r>
      <w:r>
        <w:rPr>
          <w:szCs w:val="28"/>
        </w:rPr>
        <w:t xml:space="preserve">ь о запуске двигателя экспертов, </w:t>
      </w:r>
      <w:r w:rsidRPr="000171AF">
        <w:rPr>
          <w:szCs w:val="28"/>
        </w:rPr>
        <w:t>находящихся в зоне ее работы, и убедиться, что рычаг переключения передач находится в нейтральном положении;</w:t>
      </w:r>
    </w:p>
    <w:p w:rsidR="009B7A66" w:rsidRPr="000171AF" w:rsidRDefault="009B7A66" w:rsidP="009B7A66">
      <w:pPr>
        <w:numPr>
          <w:ilvl w:val="0"/>
          <w:numId w:val="28"/>
        </w:numPr>
        <w:tabs>
          <w:tab w:val="left" w:pos="567"/>
        </w:tabs>
        <w:autoSpaceDE w:val="0"/>
        <w:autoSpaceDN w:val="0"/>
        <w:spacing w:line="360" w:lineRule="auto"/>
        <w:ind w:left="1395" w:hanging="357"/>
        <w:rPr>
          <w:szCs w:val="28"/>
        </w:rPr>
      </w:pPr>
      <w:r w:rsidRPr="000171AF">
        <w:rPr>
          <w:szCs w:val="28"/>
        </w:rPr>
        <w:t>произвести запуск двигателя, проверить на холостом ходу работу всех механизмов и на малом ходу - работу тормозов.</w:t>
      </w:r>
    </w:p>
    <w:p w:rsidR="009B7A66" w:rsidRPr="000171AF" w:rsidRDefault="009B7A66" w:rsidP="009B7A66">
      <w:pPr>
        <w:pStyle w:val="a6"/>
        <w:spacing w:line="360" w:lineRule="auto"/>
        <w:ind w:left="0" w:firstLine="709"/>
        <w:rPr>
          <w:szCs w:val="28"/>
        </w:rPr>
      </w:pPr>
      <w:r w:rsidRPr="000171AF">
        <w:rPr>
          <w:szCs w:val="28"/>
        </w:rPr>
        <w:t xml:space="preserve">2.11 </w:t>
      </w:r>
      <w:r>
        <w:rPr>
          <w:szCs w:val="24"/>
        </w:rPr>
        <w:t>У</w:t>
      </w:r>
      <w:r w:rsidRPr="000171AF">
        <w:rPr>
          <w:szCs w:val="24"/>
        </w:rPr>
        <w:t>частник</w:t>
      </w:r>
      <w:r w:rsidRPr="000171AF">
        <w:rPr>
          <w:szCs w:val="28"/>
        </w:rPr>
        <w:t xml:space="preserve"> не должен приступать к работе, если у него имеются сомнения в обеспечении безопасности на рабочем месте для выполнения предстоящей работы.</w:t>
      </w:r>
    </w:p>
    <w:p w:rsidR="009B7A66" w:rsidRPr="00594860" w:rsidRDefault="009B7A66" w:rsidP="009B7A66">
      <w:pPr>
        <w:spacing w:line="360" w:lineRule="auto"/>
        <w:ind w:left="0" w:firstLine="709"/>
        <w:rPr>
          <w:b/>
        </w:rPr>
      </w:pPr>
    </w:p>
    <w:p w:rsidR="00E647DB" w:rsidRDefault="00E647DB">
      <w:pPr>
        <w:spacing w:after="160" w:line="259" w:lineRule="auto"/>
        <w:ind w:left="0" w:firstLine="0"/>
        <w:jc w:val="left"/>
        <w:rPr>
          <w:b/>
        </w:rPr>
      </w:pPr>
      <w:bookmarkStart w:id="6" w:name="_bookmark6"/>
      <w:bookmarkEnd w:id="6"/>
      <w:r>
        <w:rPr>
          <w:b/>
        </w:rPr>
        <w:br w:type="page"/>
      </w:r>
    </w:p>
    <w:p w:rsidR="00DE19D8" w:rsidRDefault="00E647DB" w:rsidP="00DE19D8">
      <w:pPr>
        <w:spacing w:line="360" w:lineRule="auto"/>
        <w:ind w:left="0" w:firstLine="709"/>
        <w:rPr>
          <w:b/>
        </w:rPr>
      </w:pPr>
      <w:r w:rsidRPr="00594860">
        <w:rPr>
          <w:b/>
        </w:rPr>
        <w:lastRenderedPageBreak/>
        <w:t>3.</w:t>
      </w:r>
      <w:r>
        <w:rPr>
          <w:b/>
        </w:rPr>
        <w:t xml:space="preserve"> </w:t>
      </w:r>
      <w:r w:rsidRPr="00594860">
        <w:rPr>
          <w:b/>
        </w:rPr>
        <w:t>Требования охраны труда во время выполнения работ</w:t>
      </w:r>
    </w:p>
    <w:p w:rsidR="00DE19D8" w:rsidRDefault="00DE19D8" w:rsidP="00DE19D8">
      <w:pPr>
        <w:spacing w:line="360" w:lineRule="auto"/>
        <w:ind w:left="0" w:firstLine="709"/>
        <w:rPr>
          <w:b/>
        </w:rPr>
      </w:pPr>
      <w:r>
        <w:rPr>
          <w:szCs w:val="28"/>
        </w:rPr>
        <w:t>3.1</w:t>
      </w:r>
      <w:proofErr w:type="gramStart"/>
      <w:r>
        <w:rPr>
          <w:szCs w:val="28"/>
        </w:rPr>
        <w:t xml:space="preserve"> </w:t>
      </w:r>
      <w:r w:rsidRPr="000171AF">
        <w:rPr>
          <w:szCs w:val="28"/>
        </w:rPr>
        <w:t>В</w:t>
      </w:r>
      <w:proofErr w:type="gramEnd"/>
      <w:r w:rsidRPr="000171AF">
        <w:rPr>
          <w:szCs w:val="28"/>
        </w:rPr>
        <w:t>о время работы автогрейдера запрещается:</w:t>
      </w:r>
    </w:p>
    <w:p w:rsidR="00DE19D8" w:rsidRDefault="00DE19D8" w:rsidP="00DE19D8">
      <w:pPr>
        <w:spacing w:line="360" w:lineRule="auto"/>
        <w:ind w:left="0" w:firstLine="709"/>
        <w:rPr>
          <w:b/>
        </w:rPr>
      </w:pPr>
      <w:r w:rsidRPr="000171AF">
        <w:rPr>
          <w:szCs w:val="28"/>
        </w:rPr>
        <w:t>– находиться в зоне действия машины посторонним лицам, кроме самого участника</w:t>
      </w:r>
      <w:r>
        <w:rPr>
          <w:szCs w:val="28"/>
        </w:rPr>
        <w:t xml:space="preserve"> и эксперта</w:t>
      </w:r>
      <w:r w:rsidRPr="000171AF">
        <w:rPr>
          <w:szCs w:val="28"/>
        </w:rPr>
        <w:t>.</w:t>
      </w:r>
    </w:p>
    <w:p w:rsidR="00DE19D8" w:rsidRDefault="00DE19D8" w:rsidP="00DE19D8">
      <w:pPr>
        <w:spacing w:line="360" w:lineRule="auto"/>
        <w:ind w:left="0" w:firstLine="709"/>
        <w:rPr>
          <w:b/>
        </w:rPr>
      </w:pPr>
      <w:r w:rsidRPr="000171AF">
        <w:rPr>
          <w:szCs w:val="28"/>
        </w:rPr>
        <w:t>– сходить с площадки управления и заходить на нее до полной остановки автогрейдера.</w:t>
      </w:r>
    </w:p>
    <w:p w:rsidR="00DE19D8" w:rsidRDefault="00DE19D8" w:rsidP="00DE19D8">
      <w:pPr>
        <w:spacing w:line="360" w:lineRule="auto"/>
        <w:ind w:left="0" w:firstLine="709"/>
        <w:rPr>
          <w:b/>
        </w:rPr>
      </w:pPr>
      <w:r>
        <w:rPr>
          <w:szCs w:val="28"/>
        </w:rPr>
        <w:t>3.2</w:t>
      </w:r>
      <w:proofErr w:type="gramStart"/>
      <w:r>
        <w:rPr>
          <w:szCs w:val="28"/>
        </w:rPr>
        <w:t xml:space="preserve"> </w:t>
      </w:r>
      <w:r w:rsidRPr="000171AF">
        <w:rPr>
          <w:szCs w:val="28"/>
        </w:rPr>
        <w:t>П</w:t>
      </w:r>
      <w:proofErr w:type="gramEnd"/>
      <w:r w:rsidRPr="000171AF">
        <w:rPr>
          <w:szCs w:val="28"/>
        </w:rPr>
        <w:t>еред тем, как тронуть автогрейдер с места, участник должен убедиться в том, что проезд свободен, а в зоне работы машины нет людей, после чего дать предупредительный звуковой сигнал.</w:t>
      </w:r>
    </w:p>
    <w:p w:rsidR="00DE19D8" w:rsidRDefault="00DE19D8" w:rsidP="00DE19D8">
      <w:pPr>
        <w:spacing w:line="360" w:lineRule="auto"/>
        <w:ind w:left="0" w:firstLine="709"/>
        <w:rPr>
          <w:b/>
        </w:rPr>
      </w:pPr>
      <w:r>
        <w:rPr>
          <w:szCs w:val="28"/>
        </w:rPr>
        <w:t>3.3</w:t>
      </w:r>
      <w:r w:rsidRPr="000171AF">
        <w:rPr>
          <w:szCs w:val="28"/>
        </w:rPr>
        <w:t xml:space="preserve"> Кабина должна быть свободна от предметов, которые мешают работе. Площадка управления, рычаги, педали должны быть чистые и сухие.</w:t>
      </w:r>
    </w:p>
    <w:p w:rsidR="00DE19D8" w:rsidRDefault="00DE19D8" w:rsidP="00DE19D8">
      <w:pPr>
        <w:spacing w:line="360" w:lineRule="auto"/>
        <w:ind w:left="0" w:firstLine="709"/>
        <w:rPr>
          <w:b/>
        </w:rPr>
      </w:pPr>
      <w:r>
        <w:rPr>
          <w:szCs w:val="28"/>
        </w:rPr>
        <w:t>3.4</w:t>
      </w:r>
      <w:proofErr w:type="gramStart"/>
      <w:r>
        <w:rPr>
          <w:szCs w:val="28"/>
        </w:rPr>
        <w:t xml:space="preserve"> </w:t>
      </w:r>
      <w:r w:rsidRPr="000171AF">
        <w:rPr>
          <w:szCs w:val="28"/>
        </w:rPr>
        <w:t>В</w:t>
      </w:r>
      <w:proofErr w:type="gramEnd"/>
      <w:r w:rsidRPr="000171AF">
        <w:rPr>
          <w:szCs w:val="28"/>
        </w:rPr>
        <w:t xml:space="preserve"> случае выявления в обрабатываемом грунте пней или других негабаритных предметов автогрейдера необходимо остановить и удалить их спецмашинами с его пути, чтобы не допустить аварии.</w:t>
      </w:r>
    </w:p>
    <w:p w:rsidR="00DE19D8" w:rsidRDefault="00DE19D8" w:rsidP="00DE19D8">
      <w:pPr>
        <w:spacing w:line="360" w:lineRule="auto"/>
        <w:ind w:left="0" w:firstLine="709"/>
        <w:rPr>
          <w:b/>
        </w:rPr>
      </w:pPr>
      <w:r>
        <w:rPr>
          <w:szCs w:val="28"/>
        </w:rPr>
        <w:t>3.5</w:t>
      </w:r>
      <w:proofErr w:type="gramStart"/>
      <w:r>
        <w:rPr>
          <w:szCs w:val="28"/>
        </w:rPr>
        <w:t xml:space="preserve"> </w:t>
      </w:r>
      <w:r w:rsidRPr="000171AF">
        <w:rPr>
          <w:szCs w:val="28"/>
        </w:rPr>
        <w:t>В</w:t>
      </w:r>
      <w:proofErr w:type="gramEnd"/>
      <w:r w:rsidRPr="000171AF">
        <w:rPr>
          <w:szCs w:val="28"/>
        </w:rPr>
        <w:t xml:space="preserve">о время движения автогрейдера не разрешается вытаскивать из-под отвала попавшие туда предметы, сходить с площадки управления и подниматься на нее. Нельзя находиться на раме машины и </w:t>
      </w:r>
      <w:proofErr w:type="gramStart"/>
      <w:r w:rsidRPr="000171AF">
        <w:rPr>
          <w:szCs w:val="28"/>
        </w:rPr>
        <w:t>других</w:t>
      </w:r>
      <w:proofErr w:type="gramEnd"/>
      <w:r w:rsidRPr="000171AF">
        <w:rPr>
          <w:szCs w:val="28"/>
        </w:rPr>
        <w:t xml:space="preserve"> не предназначенных для этого местах. </w:t>
      </w:r>
    </w:p>
    <w:p w:rsidR="00DE19D8" w:rsidRDefault="00DE19D8" w:rsidP="00DE19D8">
      <w:pPr>
        <w:spacing w:line="360" w:lineRule="auto"/>
        <w:ind w:left="0" w:firstLine="709"/>
        <w:rPr>
          <w:b/>
        </w:rPr>
      </w:pPr>
      <w:r>
        <w:rPr>
          <w:szCs w:val="28"/>
        </w:rPr>
        <w:t>3.6</w:t>
      </w:r>
      <w:proofErr w:type="gramStart"/>
      <w:r>
        <w:rPr>
          <w:szCs w:val="28"/>
        </w:rPr>
        <w:t xml:space="preserve"> </w:t>
      </w:r>
      <w:r w:rsidRPr="000171AF">
        <w:rPr>
          <w:szCs w:val="28"/>
        </w:rPr>
        <w:t>В</w:t>
      </w:r>
      <w:proofErr w:type="gramEnd"/>
      <w:r w:rsidRPr="000171AF">
        <w:rPr>
          <w:szCs w:val="28"/>
        </w:rPr>
        <w:t>о время работы при наклонном положении площадки рабочего места машиниста автогрейдера, чтобы не упасть, необходимо постоянно держаться за рукоятку механизмов управления.</w:t>
      </w:r>
    </w:p>
    <w:p w:rsidR="00DE19D8" w:rsidRDefault="00DE19D8" w:rsidP="00DE19D8">
      <w:pPr>
        <w:spacing w:line="360" w:lineRule="auto"/>
        <w:ind w:left="0" w:firstLine="709"/>
        <w:rPr>
          <w:b/>
        </w:rPr>
      </w:pPr>
      <w:r>
        <w:rPr>
          <w:szCs w:val="28"/>
        </w:rPr>
        <w:t>3.7</w:t>
      </w:r>
      <w:proofErr w:type="gramStart"/>
      <w:r w:rsidRPr="000171AF">
        <w:rPr>
          <w:szCs w:val="28"/>
        </w:rPr>
        <w:t xml:space="preserve"> П</w:t>
      </w:r>
      <w:proofErr w:type="gramEnd"/>
      <w:r w:rsidRPr="000171AF">
        <w:rPr>
          <w:szCs w:val="28"/>
        </w:rPr>
        <w:t>ри одновременной работе нескольких машин, идущих друг за другом, между ними необходим интервал не менее 5 м.</w:t>
      </w:r>
    </w:p>
    <w:p w:rsidR="00DE19D8" w:rsidRDefault="00DE19D8" w:rsidP="00DE19D8">
      <w:pPr>
        <w:spacing w:line="360" w:lineRule="auto"/>
        <w:ind w:left="0" w:firstLine="709"/>
        <w:rPr>
          <w:b/>
        </w:rPr>
      </w:pPr>
      <w:r>
        <w:rPr>
          <w:szCs w:val="28"/>
        </w:rPr>
        <w:t>3.8</w:t>
      </w:r>
      <w:proofErr w:type="gramStart"/>
      <w:r w:rsidRPr="000171AF">
        <w:rPr>
          <w:szCs w:val="28"/>
        </w:rPr>
        <w:t xml:space="preserve"> П</w:t>
      </w:r>
      <w:proofErr w:type="gramEnd"/>
      <w:r w:rsidRPr="000171AF">
        <w:rPr>
          <w:szCs w:val="28"/>
        </w:rPr>
        <w:t>ри разравнивании грунта на насыпях высотой более 1,0 м расстояние от колес автогрейдера до бровки насыпи должно быть не менее 1 м; отвал не должен выдвигаться за бровку насыпи.</w:t>
      </w:r>
    </w:p>
    <w:p w:rsidR="00DE19D8" w:rsidRDefault="00DE19D8" w:rsidP="00DE19D8">
      <w:pPr>
        <w:spacing w:line="360" w:lineRule="auto"/>
        <w:ind w:left="0" w:firstLine="709"/>
        <w:rPr>
          <w:b/>
        </w:rPr>
      </w:pPr>
      <w:r>
        <w:rPr>
          <w:szCs w:val="28"/>
        </w:rPr>
        <w:t>3.9</w:t>
      </w:r>
      <w:proofErr w:type="gramStart"/>
      <w:r w:rsidRPr="000171AF">
        <w:rPr>
          <w:szCs w:val="28"/>
        </w:rPr>
        <w:t xml:space="preserve"> П</w:t>
      </w:r>
      <w:proofErr w:type="gramEnd"/>
      <w:r w:rsidRPr="000171AF">
        <w:rPr>
          <w:szCs w:val="28"/>
        </w:rPr>
        <w:t>ри выявлении неисправностей, осложнении условий работы, которые создают угрозу аварий, работу на автогрейдере необходимо прекратить и доложить о том, что произошло, Эксперту.</w:t>
      </w:r>
    </w:p>
    <w:p w:rsidR="00DE19D8" w:rsidRDefault="00DE19D8" w:rsidP="00DE19D8">
      <w:pPr>
        <w:spacing w:line="360" w:lineRule="auto"/>
        <w:ind w:left="0" w:firstLine="709"/>
        <w:rPr>
          <w:b/>
        </w:rPr>
      </w:pPr>
      <w:r>
        <w:rPr>
          <w:szCs w:val="28"/>
        </w:rPr>
        <w:lastRenderedPageBreak/>
        <w:t>3.10</w:t>
      </w:r>
      <w:r w:rsidRPr="000171AF">
        <w:rPr>
          <w:szCs w:val="28"/>
        </w:rPr>
        <w:t xml:space="preserve"> Развороты автогрейдера выполняют на минимальной скорости. Нельзя разворачивать автогрейдер с заглубленным или загруженным отвалом.</w:t>
      </w:r>
    </w:p>
    <w:p w:rsidR="00DE19D8" w:rsidRDefault="00DE19D8" w:rsidP="00DE19D8">
      <w:pPr>
        <w:spacing w:line="360" w:lineRule="auto"/>
        <w:ind w:left="0" w:firstLine="709"/>
        <w:rPr>
          <w:b/>
        </w:rPr>
      </w:pPr>
      <w:r>
        <w:rPr>
          <w:szCs w:val="28"/>
        </w:rPr>
        <w:t>3.11</w:t>
      </w:r>
      <w:proofErr w:type="gramStart"/>
      <w:r w:rsidRPr="000171AF">
        <w:rPr>
          <w:szCs w:val="28"/>
        </w:rPr>
        <w:t xml:space="preserve"> В</w:t>
      </w:r>
      <w:proofErr w:type="gramEnd"/>
      <w:r w:rsidRPr="000171AF">
        <w:rPr>
          <w:szCs w:val="28"/>
        </w:rPr>
        <w:t xml:space="preserve"> процессе работы необходимо следить за исправным состоянием шлангов и их соединений, а также за давлением смазки в </w:t>
      </w:r>
      <w:proofErr w:type="spellStart"/>
      <w:r w:rsidRPr="000171AF">
        <w:rPr>
          <w:szCs w:val="28"/>
        </w:rPr>
        <w:t>гидросистеме</w:t>
      </w:r>
      <w:proofErr w:type="spellEnd"/>
      <w:r w:rsidRPr="000171AF">
        <w:rPr>
          <w:szCs w:val="28"/>
        </w:rPr>
        <w:t>. Запрещается работать при давлении смазочного масла, превышающем максимально допустимый уровень для данного типа машин.</w:t>
      </w:r>
    </w:p>
    <w:p w:rsidR="00DE19D8" w:rsidRDefault="00DE19D8" w:rsidP="00DE19D8">
      <w:pPr>
        <w:spacing w:line="360" w:lineRule="auto"/>
        <w:ind w:left="0" w:firstLine="709"/>
        <w:rPr>
          <w:b/>
        </w:rPr>
      </w:pPr>
      <w:r>
        <w:rPr>
          <w:szCs w:val="28"/>
        </w:rPr>
        <w:t>3.12</w:t>
      </w:r>
      <w:proofErr w:type="gramStart"/>
      <w:r w:rsidRPr="000171AF">
        <w:rPr>
          <w:szCs w:val="28"/>
        </w:rPr>
        <w:t xml:space="preserve"> З</w:t>
      </w:r>
      <w:proofErr w:type="gramEnd"/>
      <w:r w:rsidRPr="000171AF">
        <w:rPr>
          <w:szCs w:val="28"/>
        </w:rPr>
        <w:t>апрещается разрабатывать глинистые грунты в дождливую погоду, а также при наличии поперечных уклонов.</w:t>
      </w:r>
    </w:p>
    <w:p w:rsidR="00DE19D8" w:rsidRDefault="00DE19D8" w:rsidP="00DE19D8">
      <w:pPr>
        <w:spacing w:line="360" w:lineRule="auto"/>
        <w:ind w:left="0" w:firstLine="709"/>
        <w:rPr>
          <w:b/>
        </w:rPr>
      </w:pPr>
      <w:r>
        <w:rPr>
          <w:szCs w:val="28"/>
        </w:rPr>
        <w:t>3.13</w:t>
      </w:r>
      <w:proofErr w:type="gramStart"/>
      <w:r w:rsidRPr="000171AF">
        <w:rPr>
          <w:szCs w:val="28"/>
        </w:rPr>
        <w:t xml:space="preserve"> П</w:t>
      </w:r>
      <w:proofErr w:type="gramEnd"/>
      <w:r w:rsidRPr="000171AF">
        <w:rPr>
          <w:szCs w:val="28"/>
        </w:rPr>
        <w:t>ри обнаружении на участке кабелей, труб, подземных сооружений ил</w:t>
      </w:r>
      <w:r>
        <w:rPr>
          <w:szCs w:val="28"/>
        </w:rPr>
        <w:t>и неизвестных предметов участник</w:t>
      </w:r>
      <w:r w:rsidRPr="000171AF">
        <w:rPr>
          <w:szCs w:val="28"/>
        </w:rPr>
        <w:t xml:space="preserve"> обязан прекратить работу и вызвать Эксперта.</w:t>
      </w:r>
    </w:p>
    <w:p w:rsidR="00DE19D8" w:rsidRDefault="00DE19D8" w:rsidP="00DE19D8">
      <w:pPr>
        <w:spacing w:line="360" w:lineRule="auto"/>
        <w:ind w:left="0" w:firstLine="709"/>
        <w:rPr>
          <w:b/>
        </w:rPr>
      </w:pPr>
      <w:r>
        <w:rPr>
          <w:szCs w:val="28"/>
        </w:rPr>
        <w:t>3.14</w:t>
      </w:r>
      <w:proofErr w:type="gramStart"/>
      <w:r w:rsidRPr="000171AF">
        <w:rPr>
          <w:szCs w:val="28"/>
        </w:rPr>
        <w:t xml:space="preserve"> П</w:t>
      </w:r>
      <w:proofErr w:type="gramEnd"/>
      <w:r w:rsidRPr="000171AF">
        <w:rPr>
          <w:szCs w:val="28"/>
        </w:rPr>
        <w:t>ри кратковременных перерывах в работе разрешается оставлять автогрейдер на участке работ в безопасном месте только при условии, что двигатель выключен и машина заторможена. Оставлять машину с работающим двигателем запрещается.</w:t>
      </w:r>
    </w:p>
    <w:p w:rsidR="00DE19D8" w:rsidRDefault="00DE19D8" w:rsidP="00DE19D8">
      <w:pPr>
        <w:spacing w:line="360" w:lineRule="auto"/>
        <w:ind w:left="0" w:firstLine="709"/>
        <w:rPr>
          <w:b/>
        </w:rPr>
      </w:pPr>
      <w:r>
        <w:rPr>
          <w:szCs w:val="28"/>
        </w:rPr>
        <w:t>3.15</w:t>
      </w:r>
      <w:proofErr w:type="gramStart"/>
      <w:r w:rsidRPr="000171AF">
        <w:rPr>
          <w:szCs w:val="28"/>
        </w:rPr>
        <w:t xml:space="preserve"> П</w:t>
      </w:r>
      <w:proofErr w:type="gramEnd"/>
      <w:r w:rsidRPr="000171AF">
        <w:rPr>
          <w:szCs w:val="28"/>
        </w:rPr>
        <w:t>еред движением под уклон еще на ровном участке включают первую или вторую скорость передачи и двигаются на этой передаче до окончания спуска. Запрещается производить переключение передач при спуске на повышенных скоростях, выключать главное сцепление и тормозить ручным тормозом. Ручной тормоз предназначен только для затормаживания машины на остановке, пользоваться им для торможения в движении запрещается.</w:t>
      </w:r>
    </w:p>
    <w:p w:rsidR="00DE19D8" w:rsidRDefault="00DE19D8" w:rsidP="00DE19D8">
      <w:pPr>
        <w:spacing w:line="360" w:lineRule="auto"/>
        <w:ind w:left="0" w:firstLine="709"/>
        <w:rPr>
          <w:b/>
        </w:rPr>
      </w:pPr>
      <w:r>
        <w:rPr>
          <w:szCs w:val="28"/>
        </w:rPr>
        <w:t>3.16</w:t>
      </w:r>
      <w:proofErr w:type="gramStart"/>
      <w:r w:rsidRPr="000171AF">
        <w:rPr>
          <w:szCs w:val="28"/>
        </w:rPr>
        <w:t xml:space="preserve"> Н</w:t>
      </w:r>
      <w:proofErr w:type="gramEnd"/>
      <w:r w:rsidRPr="000171AF">
        <w:rPr>
          <w:szCs w:val="28"/>
        </w:rPr>
        <w:t>е разрешается осматривать, смазывать, очищать и ремонтировать узлы и механизмы до полной остановки автогрейдера.</w:t>
      </w:r>
    </w:p>
    <w:p w:rsidR="00DE19D8" w:rsidRDefault="00DE19D8" w:rsidP="00DE19D8">
      <w:pPr>
        <w:spacing w:line="360" w:lineRule="auto"/>
        <w:ind w:left="0" w:firstLine="709"/>
        <w:rPr>
          <w:b/>
        </w:rPr>
      </w:pPr>
      <w:r>
        <w:rPr>
          <w:szCs w:val="28"/>
        </w:rPr>
        <w:t>3.17</w:t>
      </w:r>
      <w:proofErr w:type="gramStart"/>
      <w:r w:rsidRPr="000171AF">
        <w:rPr>
          <w:szCs w:val="28"/>
        </w:rPr>
        <w:t xml:space="preserve"> Е</w:t>
      </w:r>
      <w:proofErr w:type="gramEnd"/>
      <w:r w:rsidRPr="000171AF">
        <w:rPr>
          <w:szCs w:val="28"/>
        </w:rPr>
        <w:t>сли необходимо осмотреть отвал автогрейдера снизу, отвал следует опустить на специальные подставки. Запрещается находиться под рамой автогрейдера при поднятом отвале без специальных подставок.</w:t>
      </w:r>
    </w:p>
    <w:p w:rsidR="00DE19D8" w:rsidRDefault="00DE19D8" w:rsidP="00DE19D8">
      <w:pPr>
        <w:spacing w:line="360" w:lineRule="auto"/>
        <w:ind w:left="0" w:firstLine="709"/>
        <w:rPr>
          <w:b/>
        </w:rPr>
      </w:pPr>
      <w:r>
        <w:rPr>
          <w:szCs w:val="28"/>
        </w:rPr>
        <w:lastRenderedPageBreak/>
        <w:t>3.18</w:t>
      </w:r>
      <w:proofErr w:type="gramStart"/>
      <w:r w:rsidRPr="000171AF">
        <w:rPr>
          <w:szCs w:val="28"/>
        </w:rPr>
        <w:t xml:space="preserve"> В</w:t>
      </w:r>
      <w:proofErr w:type="gramEnd"/>
      <w:r w:rsidRPr="000171AF">
        <w:rPr>
          <w:szCs w:val="28"/>
        </w:rPr>
        <w:t xml:space="preserve"> случае аварийной остановки автогрейдера на наклонной плоскости надо принять меры, которые исключат произвольное движение под уклон.</w:t>
      </w:r>
    </w:p>
    <w:p w:rsidR="00DE19D8" w:rsidRPr="00594860" w:rsidRDefault="00DE19D8" w:rsidP="00DE19D8">
      <w:pPr>
        <w:spacing w:line="360" w:lineRule="auto"/>
        <w:ind w:left="0" w:firstLine="709"/>
        <w:rPr>
          <w:b/>
        </w:rPr>
      </w:pPr>
      <w:r>
        <w:rPr>
          <w:szCs w:val="28"/>
        </w:rPr>
        <w:t>3.19</w:t>
      </w:r>
      <w:proofErr w:type="gramStart"/>
      <w:r w:rsidRPr="000171AF">
        <w:rPr>
          <w:szCs w:val="28"/>
        </w:rPr>
        <w:t xml:space="preserve"> В</w:t>
      </w:r>
      <w:proofErr w:type="gramEnd"/>
      <w:r w:rsidRPr="000171AF">
        <w:rPr>
          <w:szCs w:val="28"/>
        </w:rPr>
        <w:t>о в</w:t>
      </w:r>
      <w:r>
        <w:rPr>
          <w:szCs w:val="28"/>
        </w:rPr>
        <w:t>ремя грозы участник демонстрационного экзамена</w:t>
      </w:r>
      <w:r w:rsidRPr="000171AF">
        <w:rPr>
          <w:szCs w:val="28"/>
        </w:rPr>
        <w:t xml:space="preserve"> должен выйти из автогрейдера и отойти в безопасное место.</w:t>
      </w:r>
    </w:p>
    <w:p w:rsidR="00E647DB" w:rsidRDefault="00E647DB">
      <w:pPr>
        <w:spacing w:after="160" w:line="259" w:lineRule="auto"/>
        <w:ind w:left="0" w:firstLine="0"/>
        <w:jc w:val="left"/>
        <w:rPr>
          <w:b/>
        </w:rPr>
      </w:pPr>
      <w:bookmarkStart w:id="7" w:name="_bookmark7"/>
      <w:bookmarkEnd w:id="7"/>
      <w:r>
        <w:rPr>
          <w:b/>
        </w:rPr>
        <w:br w:type="page"/>
      </w:r>
    </w:p>
    <w:p w:rsidR="00E647DB" w:rsidRDefault="00E647DB" w:rsidP="00A16BB5">
      <w:pPr>
        <w:spacing w:line="360" w:lineRule="auto"/>
        <w:ind w:left="0" w:firstLine="709"/>
        <w:rPr>
          <w:b/>
        </w:rPr>
      </w:pPr>
      <w:r w:rsidRPr="00594860">
        <w:rPr>
          <w:b/>
        </w:rPr>
        <w:lastRenderedPageBreak/>
        <w:t>4. Требования охраны труда в аварийных ситуациях</w:t>
      </w:r>
    </w:p>
    <w:p w:rsidR="00DE19D8" w:rsidRPr="000171AF" w:rsidRDefault="00DE19D8" w:rsidP="00A16BB5">
      <w:pPr>
        <w:spacing w:line="360" w:lineRule="auto"/>
        <w:ind w:left="0" w:firstLine="709"/>
        <w:rPr>
          <w:szCs w:val="28"/>
        </w:rPr>
      </w:pPr>
      <w:r>
        <w:rPr>
          <w:szCs w:val="28"/>
        </w:rPr>
        <w:t>4.1</w:t>
      </w:r>
      <w:proofErr w:type="gramStart"/>
      <w:r w:rsidRPr="000171AF">
        <w:rPr>
          <w:szCs w:val="28"/>
        </w:rPr>
        <w:t xml:space="preserve"> О</w:t>
      </w:r>
      <w:proofErr w:type="gramEnd"/>
      <w:r w:rsidRPr="000171AF">
        <w:rPr>
          <w:szCs w:val="28"/>
        </w:rPr>
        <w:t>бо всех неисправностях в работе оборудования и аварийных ситуациях сообщать непосредственно Эксперту.</w:t>
      </w:r>
    </w:p>
    <w:p w:rsidR="00DE19D8" w:rsidRPr="000171AF" w:rsidRDefault="00DE19D8" w:rsidP="00A16BB5">
      <w:pPr>
        <w:spacing w:line="360" w:lineRule="auto"/>
        <w:ind w:left="0" w:firstLine="709"/>
        <w:rPr>
          <w:szCs w:val="28"/>
        </w:rPr>
      </w:pPr>
      <w:r>
        <w:rPr>
          <w:szCs w:val="28"/>
        </w:rPr>
        <w:t>4.2</w:t>
      </w:r>
      <w:proofErr w:type="gramStart"/>
      <w:r w:rsidRPr="000171AF">
        <w:rPr>
          <w:szCs w:val="28"/>
        </w:rPr>
        <w:t xml:space="preserve"> П</w:t>
      </w:r>
      <w:proofErr w:type="gramEnd"/>
      <w:r w:rsidRPr="000171AF">
        <w:rPr>
          <w:szCs w:val="28"/>
        </w:rPr>
        <w:t>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p>
    <w:p w:rsidR="00DE19D8" w:rsidRPr="000171AF" w:rsidRDefault="00DE19D8" w:rsidP="00A16BB5">
      <w:pPr>
        <w:spacing w:line="360" w:lineRule="auto"/>
        <w:ind w:left="0" w:firstLine="709"/>
        <w:rPr>
          <w:szCs w:val="28"/>
        </w:rPr>
      </w:pPr>
      <w:r>
        <w:rPr>
          <w:szCs w:val="28"/>
        </w:rPr>
        <w:t>4.3</w:t>
      </w:r>
      <w:proofErr w:type="gramStart"/>
      <w:r w:rsidRPr="000171AF">
        <w:rPr>
          <w:szCs w:val="28"/>
        </w:rPr>
        <w:t xml:space="preserve"> В</w:t>
      </w:r>
      <w:proofErr w:type="gramEnd"/>
      <w:r w:rsidRPr="000171AF">
        <w:rPr>
          <w:szCs w:val="28"/>
        </w:rPr>
        <w:t xml:space="preserve"> случае возгорания оборудования отключить питание, сообщить Эксперту, позвонить в пожарную охрану, после чего приступить к тушению пожара имеющимися средствами.</w:t>
      </w:r>
    </w:p>
    <w:p w:rsidR="00DE19D8" w:rsidRPr="00594860" w:rsidRDefault="00DE19D8" w:rsidP="00DE19D8">
      <w:pPr>
        <w:spacing w:line="360" w:lineRule="auto"/>
        <w:ind w:left="0" w:firstLine="709"/>
        <w:rPr>
          <w:b/>
        </w:rPr>
      </w:pPr>
    </w:p>
    <w:p w:rsidR="00E647DB" w:rsidRDefault="00E647DB">
      <w:pPr>
        <w:spacing w:after="160" w:line="259" w:lineRule="auto"/>
        <w:ind w:left="0" w:firstLine="0"/>
        <w:jc w:val="left"/>
        <w:rPr>
          <w:b/>
        </w:rPr>
      </w:pPr>
      <w:bookmarkStart w:id="8" w:name="_bookmark8"/>
      <w:bookmarkEnd w:id="8"/>
      <w:r>
        <w:rPr>
          <w:b/>
        </w:rPr>
        <w:br w:type="page"/>
      </w:r>
    </w:p>
    <w:p w:rsidR="00E647DB" w:rsidRDefault="00E647DB" w:rsidP="00A16BB5">
      <w:pPr>
        <w:spacing w:line="360" w:lineRule="auto"/>
        <w:ind w:left="0" w:firstLine="709"/>
        <w:rPr>
          <w:b/>
        </w:rPr>
      </w:pPr>
      <w:r w:rsidRPr="00A54CDA">
        <w:rPr>
          <w:b/>
        </w:rPr>
        <w:lastRenderedPageBreak/>
        <w:t>5.</w:t>
      </w:r>
      <w:r>
        <w:rPr>
          <w:b/>
        </w:rPr>
        <w:t xml:space="preserve"> </w:t>
      </w:r>
      <w:r w:rsidRPr="00A54CDA">
        <w:rPr>
          <w:b/>
        </w:rPr>
        <w:t>Требование охраны труда по окончании работ</w:t>
      </w:r>
    </w:p>
    <w:p w:rsidR="00DE19D8" w:rsidRPr="000171AF" w:rsidRDefault="00DE19D8" w:rsidP="00A16BB5">
      <w:pPr>
        <w:spacing w:line="360" w:lineRule="auto"/>
        <w:ind w:left="0" w:firstLine="709"/>
        <w:rPr>
          <w:szCs w:val="28"/>
        </w:rPr>
      </w:pPr>
      <w:r>
        <w:rPr>
          <w:szCs w:val="28"/>
        </w:rPr>
        <w:t>5.1</w:t>
      </w:r>
      <w:proofErr w:type="gramStart"/>
      <w:r w:rsidRPr="000171AF">
        <w:rPr>
          <w:szCs w:val="28"/>
        </w:rPr>
        <w:t xml:space="preserve"> П</w:t>
      </w:r>
      <w:proofErr w:type="gramEnd"/>
      <w:r w:rsidRPr="000171AF">
        <w:rPr>
          <w:szCs w:val="28"/>
        </w:rPr>
        <w:t xml:space="preserve">осле окончания работы участник </w:t>
      </w:r>
      <w:r>
        <w:rPr>
          <w:szCs w:val="28"/>
        </w:rPr>
        <w:t>демонстрационного экзамена</w:t>
      </w:r>
      <w:r w:rsidRPr="000171AF">
        <w:rPr>
          <w:szCs w:val="28"/>
        </w:rPr>
        <w:t xml:space="preserve"> должен выключить двигатель, перевести рычаг переключения передач в нейтральное положение, прекратить подачу топлива, затормозить машину, опустить рабочее оборудование на грунт или специальные подставки и принять меры, исключающие возможность пуска двигателя автогрейдера посторонними лицами.</w:t>
      </w:r>
    </w:p>
    <w:p w:rsidR="00DE19D8" w:rsidRDefault="00DE19D8" w:rsidP="00A16BB5">
      <w:pPr>
        <w:spacing w:line="360" w:lineRule="auto"/>
        <w:ind w:left="0" w:firstLine="709"/>
        <w:rPr>
          <w:szCs w:val="28"/>
        </w:rPr>
      </w:pPr>
      <w:r>
        <w:rPr>
          <w:szCs w:val="28"/>
        </w:rPr>
        <w:t>5.2</w:t>
      </w:r>
      <w:proofErr w:type="gramStart"/>
      <w:r w:rsidRPr="000171AF">
        <w:rPr>
          <w:szCs w:val="28"/>
        </w:rPr>
        <w:t xml:space="preserve"> В</w:t>
      </w:r>
      <w:proofErr w:type="gramEnd"/>
      <w:r w:rsidRPr="000171AF">
        <w:rPr>
          <w:szCs w:val="28"/>
        </w:rPr>
        <w:t xml:space="preserve"> холодное время года необходимо слить воду из радиатора автогрейдера и дать двигателю поработать без воды 2-3 минуты. </w:t>
      </w:r>
    </w:p>
    <w:p w:rsidR="00DE19D8" w:rsidRPr="000171AF" w:rsidRDefault="00DE19D8" w:rsidP="00A16BB5">
      <w:pPr>
        <w:spacing w:line="360" w:lineRule="auto"/>
        <w:ind w:left="0" w:firstLine="709"/>
        <w:rPr>
          <w:szCs w:val="28"/>
        </w:rPr>
      </w:pPr>
      <w:r>
        <w:rPr>
          <w:szCs w:val="28"/>
        </w:rPr>
        <w:t>5.3</w:t>
      </w:r>
      <w:r w:rsidRPr="000171AF">
        <w:rPr>
          <w:szCs w:val="28"/>
        </w:rPr>
        <w:t xml:space="preserve"> Машину необходимо очистить от пыли, грязи и осмотреть, устранив мелкие дефекты.</w:t>
      </w:r>
    </w:p>
    <w:p w:rsidR="00DE19D8" w:rsidRDefault="00DE19D8" w:rsidP="00A16BB5">
      <w:pPr>
        <w:spacing w:line="360" w:lineRule="auto"/>
        <w:ind w:left="0" w:firstLine="709"/>
        <w:rPr>
          <w:szCs w:val="28"/>
        </w:rPr>
      </w:pPr>
      <w:r>
        <w:rPr>
          <w:szCs w:val="28"/>
        </w:rPr>
        <w:t>5.4</w:t>
      </w:r>
      <w:proofErr w:type="gramStart"/>
      <w:r>
        <w:rPr>
          <w:szCs w:val="28"/>
        </w:rPr>
        <w:t xml:space="preserve"> </w:t>
      </w:r>
      <w:r w:rsidRPr="000171AF">
        <w:rPr>
          <w:szCs w:val="28"/>
        </w:rPr>
        <w:t>П</w:t>
      </w:r>
      <w:proofErr w:type="gramEnd"/>
      <w:r w:rsidRPr="000171AF">
        <w:rPr>
          <w:szCs w:val="28"/>
        </w:rPr>
        <w:t xml:space="preserve">риведите в порядок рабочее место, произведите уборку участка, на котором выполнялась работа. </w:t>
      </w:r>
    </w:p>
    <w:p w:rsidR="00DE19D8" w:rsidRPr="000171AF" w:rsidRDefault="00DE19D8" w:rsidP="00A16BB5">
      <w:pPr>
        <w:spacing w:line="360" w:lineRule="auto"/>
        <w:ind w:left="0" w:firstLine="709"/>
        <w:rPr>
          <w:szCs w:val="28"/>
        </w:rPr>
      </w:pPr>
      <w:r>
        <w:rPr>
          <w:szCs w:val="28"/>
        </w:rPr>
        <w:t>5.5</w:t>
      </w:r>
      <w:proofErr w:type="gramStart"/>
      <w:r>
        <w:rPr>
          <w:szCs w:val="28"/>
        </w:rPr>
        <w:t xml:space="preserve"> </w:t>
      </w:r>
      <w:r w:rsidRPr="000171AF">
        <w:rPr>
          <w:szCs w:val="28"/>
        </w:rPr>
        <w:t>З</w:t>
      </w:r>
      <w:proofErr w:type="gramEnd"/>
      <w:r w:rsidRPr="000171AF">
        <w:rPr>
          <w:szCs w:val="28"/>
        </w:rPr>
        <w:t>апрещается оставлять автогрейдер с поднятым навесным оборудованием или с работающим двигателем.</w:t>
      </w:r>
    </w:p>
    <w:p w:rsidR="00DE19D8" w:rsidRDefault="00DE19D8" w:rsidP="00DE19D8">
      <w:pPr>
        <w:spacing w:line="360" w:lineRule="auto"/>
        <w:ind w:left="0" w:firstLine="709"/>
        <w:rPr>
          <w:b/>
        </w:rPr>
      </w:pPr>
    </w:p>
    <w:p w:rsidR="00E647DB" w:rsidRDefault="00E647DB">
      <w:pPr>
        <w:spacing w:after="160" w:line="259" w:lineRule="auto"/>
        <w:ind w:left="0" w:firstLine="0"/>
        <w:jc w:val="left"/>
        <w:rPr>
          <w:b/>
        </w:rPr>
      </w:pPr>
      <w:r>
        <w:rPr>
          <w:b/>
        </w:rPr>
        <w:br w:type="page"/>
      </w:r>
    </w:p>
    <w:p w:rsidR="00E647DB" w:rsidRPr="00AB41BC" w:rsidRDefault="00E647DB" w:rsidP="00A16BB5">
      <w:pPr>
        <w:spacing w:line="360" w:lineRule="auto"/>
        <w:ind w:left="0" w:firstLine="709"/>
        <w:rPr>
          <w:b/>
        </w:rPr>
      </w:pPr>
      <w:bookmarkStart w:id="9" w:name="_bookmark9"/>
      <w:bookmarkEnd w:id="9"/>
      <w:r w:rsidRPr="00AB41BC">
        <w:rPr>
          <w:b/>
        </w:rPr>
        <w:lastRenderedPageBreak/>
        <w:t>Инструкция по охране труда для экспертов</w:t>
      </w:r>
      <w:r w:rsidR="00A16BB5">
        <w:rPr>
          <w:b/>
        </w:rPr>
        <w:t>.</w:t>
      </w:r>
    </w:p>
    <w:p w:rsidR="00E647DB" w:rsidRDefault="00E647DB" w:rsidP="00A16BB5">
      <w:pPr>
        <w:spacing w:line="360" w:lineRule="auto"/>
        <w:ind w:left="0" w:firstLine="709"/>
        <w:rPr>
          <w:b/>
        </w:rPr>
      </w:pPr>
      <w:bookmarkStart w:id="10" w:name="_bookmark10"/>
      <w:bookmarkEnd w:id="10"/>
      <w:r w:rsidRPr="00594860">
        <w:rPr>
          <w:b/>
        </w:rPr>
        <w:t>1.Общие требования охраны труда</w:t>
      </w:r>
    </w:p>
    <w:p w:rsidR="00A16BB5" w:rsidRPr="000171AF" w:rsidRDefault="00A16BB5" w:rsidP="00A16BB5">
      <w:pPr>
        <w:spacing w:line="360" w:lineRule="auto"/>
        <w:ind w:left="0" w:firstLine="709"/>
        <w:rPr>
          <w:szCs w:val="28"/>
        </w:rPr>
      </w:pPr>
      <w:r w:rsidRPr="000171AF">
        <w:rPr>
          <w:szCs w:val="28"/>
        </w:rPr>
        <w:t>1.1</w:t>
      </w:r>
      <w:proofErr w:type="gramStart"/>
      <w:r w:rsidRPr="000171AF">
        <w:rPr>
          <w:szCs w:val="28"/>
        </w:rPr>
        <w:t xml:space="preserve"> К</w:t>
      </w:r>
      <w:proofErr w:type="gramEnd"/>
      <w:r w:rsidRPr="000171AF">
        <w:rPr>
          <w:szCs w:val="28"/>
        </w:rPr>
        <w:t xml:space="preserve"> самостоятельной работе в качестве </w:t>
      </w:r>
      <w:r>
        <w:rPr>
          <w:szCs w:val="28"/>
        </w:rPr>
        <w:t>эксперта</w:t>
      </w:r>
      <w:r w:rsidRPr="000171AF">
        <w:rPr>
          <w:szCs w:val="28"/>
        </w:rPr>
        <w:t xml:space="preserve"> </w:t>
      </w:r>
      <w:r>
        <w:rPr>
          <w:szCs w:val="28"/>
        </w:rPr>
        <w:t>демонстрационного экзамена</w:t>
      </w:r>
      <w:r w:rsidRPr="000171AF">
        <w:rPr>
          <w:szCs w:val="28"/>
        </w:rPr>
        <w:t xml:space="preserve"> допускаются лица не моложе 18 лет, после прохождения ими инструктажа  на рабочем месте, обучения безопасным методам работ и </w:t>
      </w:r>
      <w:r>
        <w:rPr>
          <w:szCs w:val="28"/>
        </w:rPr>
        <w:t>проверки знаний по охране труда</w:t>
      </w:r>
      <w:r w:rsidRPr="000171AF">
        <w:rPr>
          <w:szCs w:val="28"/>
        </w:rPr>
        <w:t xml:space="preserve">. После чего делаются соответствующие записи в </w:t>
      </w:r>
      <w:r>
        <w:rPr>
          <w:szCs w:val="28"/>
        </w:rPr>
        <w:t>Протокол</w:t>
      </w:r>
      <w:r w:rsidRPr="000171AF">
        <w:rPr>
          <w:szCs w:val="28"/>
        </w:rPr>
        <w:t xml:space="preserve"> по охране труда </w:t>
      </w:r>
    </w:p>
    <w:p w:rsidR="00A16BB5" w:rsidRPr="000171AF" w:rsidRDefault="00A16BB5" w:rsidP="00A16BB5">
      <w:pPr>
        <w:spacing w:line="360" w:lineRule="auto"/>
        <w:ind w:left="0" w:firstLine="709"/>
        <w:rPr>
          <w:szCs w:val="28"/>
        </w:rPr>
      </w:pPr>
      <w:r>
        <w:rPr>
          <w:szCs w:val="28"/>
        </w:rPr>
        <w:t>1.2 Эксперт</w:t>
      </w:r>
      <w:r w:rsidRPr="000171AF">
        <w:rPr>
          <w:szCs w:val="28"/>
        </w:rPr>
        <w:t xml:space="preserve"> </w:t>
      </w:r>
      <w:r>
        <w:rPr>
          <w:szCs w:val="28"/>
        </w:rPr>
        <w:t>демонстрационного экзамена</w:t>
      </w:r>
      <w:r w:rsidRPr="000171AF">
        <w:rPr>
          <w:szCs w:val="28"/>
        </w:rPr>
        <w:t xml:space="preserve"> должен знать инструкцию по эксплуатации автогрейдера.</w:t>
      </w:r>
    </w:p>
    <w:p w:rsidR="00A16BB5" w:rsidRPr="000171AF" w:rsidRDefault="00A16BB5" w:rsidP="00A16BB5">
      <w:pPr>
        <w:spacing w:line="360" w:lineRule="auto"/>
        <w:ind w:left="0" w:firstLine="709"/>
        <w:rPr>
          <w:szCs w:val="28"/>
        </w:rPr>
      </w:pPr>
      <w:r>
        <w:rPr>
          <w:szCs w:val="28"/>
        </w:rPr>
        <w:t>1.3</w:t>
      </w:r>
      <w:proofErr w:type="gramStart"/>
      <w:r>
        <w:rPr>
          <w:szCs w:val="28"/>
        </w:rPr>
        <w:t xml:space="preserve"> </w:t>
      </w:r>
      <w:r w:rsidRPr="000171AF">
        <w:rPr>
          <w:szCs w:val="28"/>
        </w:rPr>
        <w:t>С</w:t>
      </w:r>
      <w:proofErr w:type="gramEnd"/>
      <w:r w:rsidRPr="000171AF">
        <w:rPr>
          <w:szCs w:val="28"/>
        </w:rPr>
        <w:t xml:space="preserve">ообщайте </w:t>
      </w:r>
      <w:r>
        <w:rPr>
          <w:szCs w:val="28"/>
        </w:rPr>
        <w:t>Главному э</w:t>
      </w:r>
      <w:r w:rsidRPr="000171AF">
        <w:rPr>
          <w:szCs w:val="28"/>
        </w:rPr>
        <w:t>ксперту о замеченных неисправностях машин, механизмов, оборудования, нарушениях требований безопасности и до принятия соответствующих мер к работе не преступайте.</w:t>
      </w:r>
    </w:p>
    <w:p w:rsidR="00A16BB5" w:rsidRPr="000171AF" w:rsidRDefault="00A16BB5" w:rsidP="00A16BB5">
      <w:pPr>
        <w:spacing w:line="360" w:lineRule="auto"/>
        <w:ind w:left="0" w:firstLine="709"/>
        <w:rPr>
          <w:szCs w:val="28"/>
        </w:rPr>
      </w:pPr>
      <w:r>
        <w:rPr>
          <w:szCs w:val="28"/>
        </w:rPr>
        <w:t>1.4 Эксперт</w:t>
      </w:r>
      <w:r w:rsidRPr="000171AF">
        <w:rPr>
          <w:szCs w:val="28"/>
        </w:rPr>
        <w:t xml:space="preserve"> </w:t>
      </w:r>
      <w:r>
        <w:rPr>
          <w:szCs w:val="28"/>
        </w:rPr>
        <w:t>демонстрационного экзамена</w:t>
      </w:r>
      <w:r w:rsidRPr="000171AF">
        <w:rPr>
          <w:szCs w:val="28"/>
        </w:rPr>
        <w:t xml:space="preserve"> должен знать месторасположение первичных средств пожаротушения и уметь ими пользоваться.</w:t>
      </w:r>
    </w:p>
    <w:p w:rsidR="00A16BB5" w:rsidRPr="000171AF" w:rsidRDefault="00A16BB5" w:rsidP="00A16BB5">
      <w:pPr>
        <w:spacing w:line="360" w:lineRule="auto"/>
        <w:ind w:left="0" w:firstLine="709"/>
        <w:rPr>
          <w:szCs w:val="28"/>
        </w:rPr>
      </w:pPr>
      <w:r>
        <w:rPr>
          <w:szCs w:val="28"/>
        </w:rPr>
        <w:t>1.5</w:t>
      </w:r>
      <w:proofErr w:type="gramStart"/>
      <w:r>
        <w:rPr>
          <w:szCs w:val="28"/>
        </w:rPr>
        <w:t xml:space="preserve"> </w:t>
      </w:r>
      <w:r w:rsidRPr="000171AF">
        <w:rPr>
          <w:szCs w:val="28"/>
        </w:rPr>
        <w:t>В</w:t>
      </w:r>
      <w:proofErr w:type="gramEnd"/>
      <w:r w:rsidRPr="000171AF">
        <w:rPr>
          <w:szCs w:val="28"/>
        </w:rPr>
        <w:t xml:space="preserve"> случае работы автогрейдера в темное время суток (при плохой видимости) место работы равномерно освещают. Все препятствия, бровка земляного полотна или склона, выемки, отвалы грунта должны быть хорошо освещены (не менее 15 лк) или обозначены предупредительными хорошо видимыми знаками. Работать на неосвещенной площадке запрещается.</w:t>
      </w:r>
    </w:p>
    <w:p w:rsidR="00A16BB5" w:rsidRPr="000171AF" w:rsidRDefault="00A16BB5" w:rsidP="00A16BB5">
      <w:pPr>
        <w:spacing w:line="360" w:lineRule="auto"/>
        <w:ind w:left="0" w:firstLine="709"/>
        <w:rPr>
          <w:szCs w:val="28"/>
        </w:rPr>
      </w:pPr>
      <w:r w:rsidRPr="000171AF">
        <w:rPr>
          <w:szCs w:val="28"/>
        </w:rPr>
        <w:t>Независимо от освещенности рабочего места механизмы управления и рабочие органы машины должны иметь автономное освещение.</w:t>
      </w:r>
    </w:p>
    <w:p w:rsidR="00A16BB5" w:rsidRPr="000171AF" w:rsidRDefault="00A16BB5" w:rsidP="00A16BB5">
      <w:pPr>
        <w:spacing w:line="360" w:lineRule="auto"/>
        <w:ind w:left="0" w:firstLine="709"/>
        <w:rPr>
          <w:szCs w:val="28"/>
        </w:rPr>
      </w:pPr>
      <w:r>
        <w:rPr>
          <w:szCs w:val="28"/>
        </w:rPr>
        <w:t>1.6 Эксперт</w:t>
      </w:r>
      <w:r w:rsidRPr="000171AF">
        <w:rPr>
          <w:szCs w:val="28"/>
        </w:rPr>
        <w:t xml:space="preserve"> должен работать в спецодежде и </w:t>
      </w:r>
      <w:proofErr w:type="spellStart"/>
      <w:r w:rsidRPr="000171AF">
        <w:rPr>
          <w:szCs w:val="28"/>
        </w:rPr>
        <w:t>спецобуви</w:t>
      </w:r>
      <w:proofErr w:type="spellEnd"/>
      <w:r w:rsidRPr="000171AF">
        <w:rPr>
          <w:szCs w:val="28"/>
        </w:rPr>
        <w:t>, предусмотренными Типовыми отраслевыми нормами: комбинезоне хло</w:t>
      </w:r>
      <w:r>
        <w:rPr>
          <w:szCs w:val="28"/>
        </w:rPr>
        <w:t>пчатобумажном, сапогах</w:t>
      </w:r>
      <w:r w:rsidRPr="000171AF">
        <w:rPr>
          <w:szCs w:val="28"/>
        </w:rPr>
        <w:t>. Комби</w:t>
      </w:r>
      <w:r>
        <w:rPr>
          <w:szCs w:val="28"/>
        </w:rPr>
        <w:t>незон хлопчатобумажный и сапоги</w:t>
      </w:r>
      <w:r w:rsidRPr="000171AF">
        <w:rPr>
          <w:szCs w:val="28"/>
        </w:rPr>
        <w:t xml:space="preserve"> должны быть исправными и соответствовать росту и размеру. Запрещается работать в комбинезоне хлопчатобумажном, пропитанном горюче-смазочными материалами.</w:t>
      </w:r>
    </w:p>
    <w:p w:rsidR="00A16BB5" w:rsidRPr="000171AF" w:rsidRDefault="00A16BB5" w:rsidP="00A16BB5">
      <w:pPr>
        <w:spacing w:line="360" w:lineRule="auto"/>
        <w:ind w:left="0" w:firstLine="709"/>
        <w:rPr>
          <w:szCs w:val="28"/>
        </w:rPr>
      </w:pPr>
      <w:r>
        <w:rPr>
          <w:szCs w:val="28"/>
        </w:rPr>
        <w:lastRenderedPageBreak/>
        <w:t>1.7</w:t>
      </w:r>
      <w:proofErr w:type="gramStart"/>
      <w:r>
        <w:rPr>
          <w:szCs w:val="28"/>
        </w:rPr>
        <w:t xml:space="preserve"> </w:t>
      </w:r>
      <w:r w:rsidRPr="000171AF">
        <w:rPr>
          <w:szCs w:val="28"/>
        </w:rPr>
        <w:t>О</w:t>
      </w:r>
      <w:proofErr w:type="gramEnd"/>
      <w:r w:rsidRPr="000171AF">
        <w:rPr>
          <w:szCs w:val="28"/>
        </w:rPr>
        <w:t xml:space="preserve"> каждом несчастном случае при выполнении работ пострадавший или очевидец несчастного случая немедлен</w:t>
      </w:r>
      <w:r>
        <w:rPr>
          <w:szCs w:val="28"/>
        </w:rPr>
        <w:t>но должен известить Главного э</w:t>
      </w:r>
      <w:r w:rsidRPr="000171AF">
        <w:rPr>
          <w:szCs w:val="28"/>
        </w:rPr>
        <w:t>ксперта.</w:t>
      </w:r>
    </w:p>
    <w:p w:rsidR="00A16BB5" w:rsidRPr="000171AF" w:rsidRDefault="00A16BB5" w:rsidP="00A16BB5">
      <w:pPr>
        <w:spacing w:line="360" w:lineRule="auto"/>
        <w:ind w:left="0" w:firstLine="709"/>
        <w:rPr>
          <w:szCs w:val="28"/>
        </w:rPr>
      </w:pPr>
      <w:r>
        <w:rPr>
          <w:szCs w:val="28"/>
        </w:rPr>
        <w:t>1.8</w:t>
      </w:r>
      <w:proofErr w:type="gramStart"/>
      <w:r>
        <w:rPr>
          <w:szCs w:val="28"/>
        </w:rPr>
        <w:t xml:space="preserve"> </w:t>
      </w:r>
      <w:r w:rsidRPr="000171AF">
        <w:rPr>
          <w:szCs w:val="28"/>
        </w:rPr>
        <w:t>З</w:t>
      </w:r>
      <w:proofErr w:type="gramEnd"/>
      <w:r w:rsidRPr="000171AF">
        <w:rPr>
          <w:szCs w:val="28"/>
        </w:rPr>
        <w:t>апреща</w:t>
      </w:r>
      <w:r>
        <w:rPr>
          <w:szCs w:val="28"/>
        </w:rPr>
        <w:t>ется на рабочем месте</w:t>
      </w:r>
      <w:r w:rsidRPr="000171AF">
        <w:rPr>
          <w:szCs w:val="28"/>
        </w:rPr>
        <w:t xml:space="preserve"> площадки</w:t>
      </w:r>
      <w:r>
        <w:rPr>
          <w:szCs w:val="28"/>
        </w:rPr>
        <w:t xml:space="preserve"> проведения демонстрационного экзамена</w:t>
      </w:r>
      <w:r w:rsidRPr="000171AF">
        <w:rPr>
          <w:szCs w:val="28"/>
        </w:rPr>
        <w:t>, принимать пищу и курить, употреблять</w:t>
      </w:r>
      <w:r>
        <w:rPr>
          <w:szCs w:val="28"/>
        </w:rPr>
        <w:t xml:space="preserve"> </w:t>
      </w:r>
      <w:r w:rsidRPr="000171AF">
        <w:rPr>
          <w:szCs w:val="28"/>
        </w:rPr>
        <w:t>алкогольные напит</w:t>
      </w:r>
      <w:r>
        <w:rPr>
          <w:szCs w:val="28"/>
        </w:rPr>
        <w:t xml:space="preserve">ки, а также приходить на площадку проведения демонстрационного экзамена </w:t>
      </w:r>
      <w:r w:rsidRPr="000171AF">
        <w:rPr>
          <w:szCs w:val="28"/>
        </w:rPr>
        <w:t xml:space="preserve"> в состоянии алкогольного, наркотического или другого опьянения.</w:t>
      </w:r>
    </w:p>
    <w:p w:rsidR="00A16BB5" w:rsidRPr="000171AF" w:rsidRDefault="00A16BB5" w:rsidP="00A16BB5">
      <w:pPr>
        <w:spacing w:line="360" w:lineRule="auto"/>
        <w:ind w:left="0" w:firstLine="709"/>
        <w:rPr>
          <w:szCs w:val="28"/>
        </w:rPr>
      </w:pPr>
      <w:r>
        <w:rPr>
          <w:szCs w:val="28"/>
        </w:rPr>
        <w:t>1.9</w:t>
      </w:r>
      <w:r w:rsidRPr="000171AF">
        <w:rPr>
          <w:szCs w:val="28"/>
        </w:rPr>
        <w:t xml:space="preserve"> </w:t>
      </w:r>
      <w:r>
        <w:rPr>
          <w:szCs w:val="28"/>
        </w:rPr>
        <w:t>Эксперт</w:t>
      </w:r>
      <w:r w:rsidRPr="000171AF">
        <w:rPr>
          <w:szCs w:val="28"/>
        </w:rPr>
        <w:t xml:space="preserve"> </w:t>
      </w:r>
      <w:r>
        <w:rPr>
          <w:szCs w:val="28"/>
        </w:rPr>
        <w:t>демонстрационного экзамена</w:t>
      </w:r>
      <w:r w:rsidRPr="000171AF">
        <w:rPr>
          <w:szCs w:val="28"/>
        </w:rPr>
        <w:t xml:space="preserve"> должен знать местонахождения медицинской аптечки, правильно пользоваться медикаментами; знать инструкцию по оказанию первой медицинской помощи пострадавшим и уметь оказать медицинскую помощь. При необходимости вызвать </w:t>
      </w:r>
      <w:r>
        <w:rPr>
          <w:szCs w:val="28"/>
        </w:rPr>
        <w:t>скорую медицинскую помощь</w:t>
      </w:r>
      <w:r w:rsidRPr="000171AF">
        <w:rPr>
          <w:szCs w:val="28"/>
        </w:rPr>
        <w:t>.</w:t>
      </w:r>
    </w:p>
    <w:p w:rsidR="00A16BB5" w:rsidRPr="000171AF" w:rsidRDefault="00A16BB5" w:rsidP="00A16BB5">
      <w:pPr>
        <w:pStyle w:val="a6"/>
        <w:tabs>
          <w:tab w:val="left" w:pos="851"/>
        </w:tabs>
        <w:spacing w:line="360" w:lineRule="auto"/>
        <w:ind w:left="0" w:firstLine="680"/>
        <w:rPr>
          <w:szCs w:val="28"/>
        </w:rPr>
      </w:pPr>
      <w:r>
        <w:rPr>
          <w:szCs w:val="28"/>
        </w:rPr>
        <w:t>1.10</w:t>
      </w:r>
      <w:proofErr w:type="gramStart"/>
      <w:r>
        <w:rPr>
          <w:szCs w:val="28"/>
        </w:rPr>
        <w:t xml:space="preserve"> </w:t>
      </w:r>
      <w:r w:rsidRPr="000171AF">
        <w:rPr>
          <w:szCs w:val="28"/>
        </w:rPr>
        <w:t>Д</w:t>
      </w:r>
      <w:proofErr w:type="gramEnd"/>
      <w:r w:rsidRPr="000171AF">
        <w:rPr>
          <w:szCs w:val="28"/>
        </w:rPr>
        <w:t xml:space="preserve">ля предупреждения неблагоприятного воздействия на здоровье </w:t>
      </w:r>
      <w:r>
        <w:rPr>
          <w:szCs w:val="28"/>
        </w:rPr>
        <w:t>эксперта</w:t>
      </w:r>
      <w:r w:rsidRPr="000171AF">
        <w:rPr>
          <w:szCs w:val="28"/>
        </w:rPr>
        <w:t xml:space="preserve"> опасных и вредных производственных факторов, ему следует пользоваться спецодеждой, </w:t>
      </w:r>
      <w:proofErr w:type="spellStart"/>
      <w:r w:rsidRPr="000171AF">
        <w:rPr>
          <w:szCs w:val="28"/>
        </w:rPr>
        <w:t>спецобувью</w:t>
      </w:r>
      <w:proofErr w:type="spellEnd"/>
      <w:r w:rsidRPr="000171AF">
        <w:rPr>
          <w:szCs w:val="28"/>
        </w:rPr>
        <w:t xml:space="preserve"> и другими средствами индивидуальной защиты.</w:t>
      </w:r>
    </w:p>
    <w:p w:rsidR="00A16BB5" w:rsidRPr="000171AF" w:rsidRDefault="00A16BB5" w:rsidP="00A16BB5">
      <w:pPr>
        <w:spacing w:line="360" w:lineRule="auto"/>
        <w:ind w:firstLine="680"/>
        <w:rPr>
          <w:szCs w:val="28"/>
        </w:rPr>
      </w:pPr>
      <w:r>
        <w:rPr>
          <w:szCs w:val="28"/>
        </w:rPr>
        <w:t>1.11</w:t>
      </w:r>
      <w:proofErr w:type="gramStart"/>
      <w:r>
        <w:rPr>
          <w:szCs w:val="28"/>
        </w:rPr>
        <w:t xml:space="preserve"> </w:t>
      </w:r>
      <w:r w:rsidRPr="000171AF">
        <w:rPr>
          <w:szCs w:val="28"/>
        </w:rPr>
        <w:t>З</w:t>
      </w:r>
      <w:proofErr w:type="gramEnd"/>
      <w:r w:rsidRPr="000171AF">
        <w:rPr>
          <w:szCs w:val="28"/>
        </w:rPr>
        <w:t>а невыполнение данной инструкции виновные привлекаются к ответственности согласно правилам внутреннего распорядка или взысканиям, определенным Кодексом законов о труде Российской Федерации.</w:t>
      </w:r>
    </w:p>
    <w:p w:rsidR="00A16BB5" w:rsidRPr="00594860" w:rsidRDefault="00A16BB5" w:rsidP="00A16BB5">
      <w:pPr>
        <w:spacing w:line="360" w:lineRule="auto"/>
        <w:ind w:left="0" w:firstLine="709"/>
        <w:rPr>
          <w:b/>
        </w:rPr>
      </w:pPr>
    </w:p>
    <w:p w:rsidR="00E647DB" w:rsidRDefault="00E647DB">
      <w:pPr>
        <w:spacing w:after="160" w:line="259" w:lineRule="auto"/>
        <w:ind w:left="0" w:firstLine="0"/>
        <w:jc w:val="left"/>
        <w:rPr>
          <w:b/>
        </w:rPr>
      </w:pPr>
      <w:r>
        <w:rPr>
          <w:b/>
        </w:rPr>
        <w:br w:type="page"/>
      </w:r>
    </w:p>
    <w:p w:rsidR="00E647DB" w:rsidRDefault="00E647DB" w:rsidP="00A16BB5">
      <w:pPr>
        <w:spacing w:line="360" w:lineRule="auto"/>
        <w:ind w:left="0" w:firstLine="709"/>
        <w:rPr>
          <w:b/>
        </w:rPr>
      </w:pPr>
      <w:r w:rsidRPr="00AB41BC">
        <w:rPr>
          <w:b/>
        </w:rPr>
        <w:lastRenderedPageBreak/>
        <w:t>2.</w:t>
      </w:r>
      <w:r>
        <w:rPr>
          <w:b/>
        </w:rPr>
        <w:t xml:space="preserve"> </w:t>
      </w:r>
      <w:r w:rsidRPr="00AB41BC">
        <w:rPr>
          <w:b/>
        </w:rPr>
        <w:t>Требования охраны труда перед началом работы</w:t>
      </w:r>
    </w:p>
    <w:p w:rsidR="00A16BB5" w:rsidRPr="000171AF" w:rsidRDefault="00A16BB5" w:rsidP="00A16BB5">
      <w:pPr>
        <w:spacing w:line="360" w:lineRule="auto"/>
        <w:ind w:left="0" w:firstLine="709"/>
        <w:rPr>
          <w:szCs w:val="28"/>
        </w:rPr>
      </w:pPr>
      <w:r>
        <w:rPr>
          <w:szCs w:val="28"/>
        </w:rPr>
        <w:t>2.1</w:t>
      </w:r>
      <w:proofErr w:type="gramStart"/>
      <w:r>
        <w:rPr>
          <w:szCs w:val="28"/>
        </w:rPr>
        <w:t xml:space="preserve"> </w:t>
      </w:r>
      <w:r w:rsidRPr="000171AF">
        <w:rPr>
          <w:szCs w:val="28"/>
        </w:rPr>
        <w:t>П</w:t>
      </w:r>
      <w:proofErr w:type="gramEnd"/>
      <w:r w:rsidRPr="000171AF">
        <w:rPr>
          <w:szCs w:val="28"/>
        </w:rPr>
        <w:t>режде, чем начать работу, необходимо надеть спецодежду, проверить исправность систем сигнализации и электроосвещения.</w:t>
      </w:r>
    </w:p>
    <w:p w:rsidR="00A16BB5" w:rsidRPr="000171AF" w:rsidRDefault="00A16BB5" w:rsidP="00A16BB5">
      <w:pPr>
        <w:spacing w:line="360" w:lineRule="auto"/>
        <w:ind w:left="0" w:firstLine="709"/>
        <w:rPr>
          <w:szCs w:val="28"/>
        </w:rPr>
      </w:pPr>
      <w:r w:rsidRPr="000171AF">
        <w:rPr>
          <w:szCs w:val="28"/>
        </w:rPr>
        <w:t xml:space="preserve">2.2 </w:t>
      </w:r>
      <w:r>
        <w:rPr>
          <w:szCs w:val="28"/>
        </w:rPr>
        <w:t>Эксперт</w:t>
      </w:r>
      <w:r w:rsidRPr="000171AF">
        <w:rPr>
          <w:szCs w:val="28"/>
        </w:rPr>
        <w:t xml:space="preserve"> должен ознакомиться с заданием, технологией рабочего процесса и особенностями участка, а также убедиться в отсутствии на участке выполнения задания  посторонних предметов.</w:t>
      </w:r>
    </w:p>
    <w:p w:rsidR="00A16BB5" w:rsidRPr="000171AF" w:rsidRDefault="00A16BB5" w:rsidP="00A16BB5">
      <w:pPr>
        <w:spacing w:line="360" w:lineRule="auto"/>
        <w:ind w:left="0" w:firstLine="709"/>
        <w:rPr>
          <w:szCs w:val="28"/>
        </w:rPr>
      </w:pPr>
      <w:r>
        <w:rPr>
          <w:szCs w:val="28"/>
        </w:rPr>
        <w:t>2.3</w:t>
      </w:r>
      <w:proofErr w:type="gramStart"/>
      <w:r>
        <w:rPr>
          <w:szCs w:val="28"/>
        </w:rPr>
        <w:t xml:space="preserve"> </w:t>
      </w:r>
      <w:r w:rsidRPr="000171AF">
        <w:rPr>
          <w:szCs w:val="28"/>
        </w:rPr>
        <w:t>З</w:t>
      </w:r>
      <w:proofErr w:type="gramEnd"/>
      <w:r w:rsidRPr="000171AF">
        <w:rPr>
          <w:szCs w:val="28"/>
        </w:rPr>
        <w:t xml:space="preserve">апрещается хранить </w:t>
      </w:r>
      <w:r>
        <w:rPr>
          <w:szCs w:val="28"/>
        </w:rPr>
        <w:t>при себе</w:t>
      </w:r>
      <w:r w:rsidRPr="000171AF">
        <w:rPr>
          <w:szCs w:val="28"/>
        </w:rPr>
        <w:t xml:space="preserve"> легковоспламеняющиеся вещества.</w:t>
      </w:r>
    </w:p>
    <w:p w:rsidR="00A16BB5" w:rsidRPr="000171AF" w:rsidRDefault="00A16BB5" w:rsidP="00A16BB5">
      <w:pPr>
        <w:spacing w:line="360" w:lineRule="auto"/>
        <w:ind w:left="0" w:firstLine="709"/>
        <w:rPr>
          <w:szCs w:val="28"/>
        </w:rPr>
      </w:pPr>
      <w:r>
        <w:rPr>
          <w:szCs w:val="28"/>
        </w:rPr>
        <w:t>2.4</w:t>
      </w:r>
      <w:proofErr w:type="gramStart"/>
      <w:r>
        <w:rPr>
          <w:szCs w:val="28"/>
        </w:rPr>
        <w:t xml:space="preserve"> </w:t>
      </w:r>
      <w:r w:rsidRPr="000171AF">
        <w:rPr>
          <w:szCs w:val="28"/>
        </w:rPr>
        <w:t>П</w:t>
      </w:r>
      <w:proofErr w:type="gramEnd"/>
      <w:r w:rsidRPr="000171AF">
        <w:rPr>
          <w:szCs w:val="28"/>
        </w:rPr>
        <w:t>еред пуском двигателя автогрейдера надо убедиться в том, что муфта сцепления выключена, рычаг коробки передач находится в нейтральном положении, машин</w:t>
      </w:r>
      <w:r>
        <w:rPr>
          <w:szCs w:val="28"/>
        </w:rPr>
        <w:t xml:space="preserve">а приостановлена, и все </w:t>
      </w:r>
      <w:r w:rsidRPr="000171AF">
        <w:rPr>
          <w:szCs w:val="28"/>
        </w:rPr>
        <w:t>отвечает усло</w:t>
      </w:r>
      <w:r>
        <w:rPr>
          <w:szCs w:val="28"/>
        </w:rPr>
        <w:t>виям пуска двигателя</w:t>
      </w:r>
      <w:r w:rsidRPr="000171AF">
        <w:rPr>
          <w:szCs w:val="28"/>
        </w:rPr>
        <w:t>.</w:t>
      </w:r>
    </w:p>
    <w:p w:rsidR="00A16BB5" w:rsidRPr="000171AF" w:rsidRDefault="00A16BB5" w:rsidP="00A16BB5">
      <w:pPr>
        <w:spacing w:line="360" w:lineRule="auto"/>
        <w:ind w:left="0" w:firstLine="709"/>
        <w:rPr>
          <w:szCs w:val="28"/>
        </w:rPr>
      </w:pPr>
      <w:r>
        <w:rPr>
          <w:szCs w:val="28"/>
        </w:rPr>
        <w:t>2.5</w:t>
      </w:r>
      <w:proofErr w:type="gramStart"/>
      <w:r w:rsidRPr="000171AF">
        <w:rPr>
          <w:szCs w:val="28"/>
        </w:rPr>
        <w:t xml:space="preserve"> П</w:t>
      </w:r>
      <w:proofErr w:type="gramEnd"/>
      <w:r w:rsidRPr="000171AF">
        <w:rPr>
          <w:szCs w:val="28"/>
        </w:rPr>
        <w:t>ри выявле</w:t>
      </w:r>
      <w:r>
        <w:rPr>
          <w:szCs w:val="28"/>
        </w:rPr>
        <w:t>нии неполадок сообщить об этом Главному э</w:t>
      </w:r>
      <w:r w:rsidRPr="000171AF">
        <w:rPr>
          <w:szCs w:val="28"/>
        </w:rPr>
        <w:t>ксперту и до их устранения к работе не приступать.</w:t>
      </w:r>
    </w:p>
    <w:p w:rsidR="00A16BB5" w:rsidRDefault="00A16BB5" w:rsidP="00A16BB5">
      <w:pPr>
        <w:pStyle w:val="a6"/>
        <w:spacing w:line="360" w:lineRule="auto"/>
        <w:ind w:left="0" w:firstLine="709"/>
        <w:rPr>
          <w:szCs w:val="28"/>
        </w:rPr>
      </w:pPr>
      <w:r>
        <w:rPr>
          <w:szCs w:val="28"/>
        </w:rPr>
        <w:t>2.6</w:t>
      </w:r>
      <w:r w:rsidRPr="000171AF">
        <w:rPr>
          <w:szCs w:val="28"/>
        </w:rPr>
        <w:t xml:space="preserve"> </w:t>
      </w:r>
      <w:r>
        <w:rPr>
          <w:szCs w:val="24"/>
        </w:rPr>
        <w:t>Эксперт</w:t>
      </w:r>
      <w:r w:rsidRPr="000171AF">
        <w:rPr>
          <w:szCs w:val="28"/>
        </w:rPr>
        <w:t xml:space="preserve"> не должен приступать к работе, если у него имеются сомнения в обеспечении безопасности на рабочем месте для выполнения предстоящей работы.</w:t>
      </w:r>
    </w:p>
    <w:p w:rsidR="00A16BB5" w:rsidRDefault="00A16BB5" w:rsidP="00A16BB5">
      <w:pPr>
        <w:pStyle w:val="a6"/>
        <w:spacing w:line="360" w:lineRule="auto"/>
        <w:ind w:left="0" w:firstLine="709"/>
        <w:rPr>
          <w:szCs w:val="28"/>
        </w:rPr>
      </w:pPr>
      <w:r>
        <w:rPr>
          <w:szCs w:val="28"/>
        </w:rPr>
        <w:t xml:space="preserve">2.7 Эксперт должен убедиться </w:t>
      </w:r>
      <w:r w:rsidR="00402D68">
        <w:rPr>
          <w:szCs w:val="28"/>
        </w:rPr>
        <w:t>в правильном состоянии и самочувствие участника демонстрационного экзамена. При выявлении участника не готового выполнять задание сообщить Главному эксперту.</w:t>
      </w:r>
    </w:p>
    <w:p w:rsidR="00A16BB5" w:rsidRPr="00402D68" w:rsidRDefault="00402D68" w:rsidP="00402D68">
      <w:pPr>
        <w:pStyle w:val="a6"/>
        <w:spacing w:line="360" w:lineRule="auto"/>
        <w:ind w:left="0" w:firstLine="709"/>
        <w:rPr>
          <w:szCs w:val="28"/>
        </w:rPr>
      </w:pPr>
      <w:r>
        <w:rPr>
          <w:szCs w:val="28"/>
        </w:rPr>
        <w:t xml:space="preserve">2.8 Эксперт должен убедиться в исправном состоянии спецодежды и </w:t>
      </w:r>
      <w:proofErr w:type="spellStart"/>
      <w:r>
        <w:rPr>
          <w:szCs w:val="28"/>
        </w:rPr>
        <w:t>спецобуви</w:t>
      </w:r>
      <w:proofErr w:type="spellEnd"/>
      <w:r>
        <w:rPr>
          <w:szCs w:val="28"/>
        </w:rPr>
        <w:t xml:space="preserve"> участника перед выполнением задания.</w:t>
      </w:r>
    </w:p>
    <w:p w:rsidR="00A16BB5" w:rsidRPr="00AB41BC" w:rsidRDefault="00A16BB5" w:rsidP="00A16BB5">
      <w:pPr>
        <w:spacing w:line="360" w:lineRule="auto"/>
        <w:ind w:left="0" w:firstLine="709"/>
        <w:rPr>
          <w:b/>
        </w:rPr>
      </w:pPr>
    </w:p>
    <w:p w:rsidR="00E647DB" w:rsidRDefault="00E647DB">
      <w:pPr>
        <w:spacing w:after="160" w:line="259" w:lineRule="auto"/>
        <w:ind w:left="0" w:firstLine="0"/>
        <w:jc w:val="left"/>
        <w:rPr>
          <w:b/>
        </w:rPr>
      </w:pPr>
      <w:bookmarkStart w:id="11" w:name="_bookmark12"/>
      <w:bookmarkEnd w:id="11"/>
      <w:r>
        <w:rPr>
          <w:b/>
        </w:rPr>
        <w:br w:type="page"/>
      </w:r>
    </w:p>
    <w:p w:rsidR="00E647DB" w:rsidRDefault="00E647DB" w:rsidP="00402D68">
      <w:pPr>
        <w:spacing w:line="360" w:lineRule="auto"/>
        <w:ind w:left="0" w:firstLine="709"/>
        <w:rPr>
          <w:b/>
        </w:rPr>
      </w:pPr>
      <w:r w:rsidRPr="00594860">
        <w:rPr>
          <w:b/>
        </w:rPr>
        <w:lastRenderedPageBreak/>
        <w:t>3.</w:t>
      </w:r>
      <w:r>
        <w:rPr>
          <w:b/>
        </w:rPr>
        <w:t xml:space="preserve"> </w:t>
      </w:r>
      <w:r w:rsidRPr="00594860">
        <w:rPr>
          <w:b/>
        </w:rPr>
        <w:t>Требования охраны труда во время работы</w:t>
      </w:r>
    </w:p>
    <w:p w:rsidR="00402D68" w:rsidRDefault="00402D68" w:rsidP="00402D68">
      <w:pPr>
        <w:spacing w:line="360" w:lineRule="auto"/>
        <w:ind w:left="0" w:firstLine="709"/>
        <w:rPr>
          <w:b/>
        </w:rPr>
      </w:pPr>
      <w:r>
        <w:rPr>
          <w:szCs w:val="28"/>
        </w:rPr>
        <w:t>3.1</w:t>
      </w:r>
      <w:proofErr w:type="gramStart"/>
      <w:r>
        <w:rPr>
          <w:szCs w:val="28"/>
        </w:rPr>
        <w:t xml:space="preserve"> </w:t>
      </w:r>
      <w:r w:rsidRPr="000171AF">
        <w:rPr>
          <w:szCs w:val="28"/>
        </w:rPr>
        <w:t>В</w:t>
      </w:r>
      <w:proofErr w:type="gramEnd"/>
      <w:r w:rsidRPr="000171AF">
        <w:rPr>
          <w:szCs w:val="28"/>
        </w:rPr>
        <w:t>о время работы автогрейдера запрещается:</w:t>
      </w:r>
    </w:p>
    <w:p w:rsidR="00402D68" w:rsidRDefault="00402D68" w:rsidP="00402D68">
      <w:pPr>
        <w:spacing w:line="360" w:lineRule="auto"/>
        <w:ind w:left="0" w:firstLine="709"/>
        <w:rPr>
          <w:b/>
        </w:rPr>
      </w:pPr>
      <w:r w:rsidRPr="000171AF">
        <w:rPr>
          <w:szCs w:val="28"/>
        </w:rPr>
        <w:t>– находиться в зоне действия машины посторонним лицам, кроме самого участника</w:t>
      </w:r>
      <w:r>
        <w:rPr>
          <w:szCs w:val="28"/>
        </w:rPr>
        <w:t xml:space="preserve"> и эксперта</w:t>
      </w:r>
      <w:r w:rsidRPr="000171AF">
        <w:rPr>
          <w:szCs w:val="28"/>
        </w:rPr>
        <w:t>.</w:t>
      </w:r>
    </w:p>
    <w:p w:rsidR="00402D68" w:rsidRDefault="00402D68" w:rsidP="00402D68">
      <w:pPr>
        <w:spacing w:line="360" w:lineRule="auto"/>
        <w:ind w:left="0" w:firstLine="709"/>
        <w:rPr>
          <w:b/>
        </w:rPr>
      </w:pPr>
      <w:r w:rsidRPr="000171AF">
        <w:rPr>
          <w:szCs w:val="28"/>
        </w:rPr>
        <w:t>– сходить с площадки управления и заходить на нее до полной остановки автогрейдера.</w:t>
      </w:r>
    </w:p>
    <w:p w:rsidR="00402D68" w:rsidRDefault="00402D68" w:rsidP="00402D68">
      <w:pPr>
        <w:spacing w:line="360" w:lineRule="auto"/>
        <w:ind w:left="0" w:firstLine="709"/>
        <w:rPr>
          <w:b/>
        </w:rPr>
      </w:pPr>
      <w:r>
        <w:rPr>
          <w:szCs w:val="28"/>
        </w:rPr>
        <w:t>3.2</w:t>
      </w:r>
      <w:proofErr w:type="gramStart"/>
      <w:r>
        <w:rPr>
          <w:szCs w:val="28"/>
        </w:rPr>
        <w:t xml:space="preserve"> </w:t>
      </w:r>
      <w:r w:rsidRPr="000171AF">
        <w:rPr>
          <w:szCs w:val="28"/>
        </w:rPr>
        <w:t>П</w:t>
      </w:r>
      <w:proofErr w:type="gramEnd"/>
      <w:r w:rsidRPr="000171AF">
        <w:rPr>
          <w:szCs w:val="28"/>
        </w:rPr>
        <w:t>еред тем, как тронуть автогрейдер с места</w:t>
      </w:r>
      <w:r>
        <w:rPr>
          <w:szCs w:val="28"/>
        </w:rPr>
        <w:t xml:space="preserve"> участнику</w:t>
      </w:r>
      <w:r w:rsidRPr="000171AF">
        <w:rPr>
          <w:szCs w:val="28"/>
        </w:rPr>
        <w:t xml:space="preserve">, </w:t>
      </w:r>
      <w:r>
        <w:rPr>
          <w:szCs w:val="28"/>
        </w:rPr>
        <w:t xml:space="preserve">эксперт </w:t>
      </w:r>
      <w:r w:rsidRPr="000171AF">
        <w:rPr>
          <w:szCs w:val="28"/>
        </w:rPr>
        <w:t>должен убедиться в том, что проезд свободен, а в зоне работы машины нет людей, после чего</w:t>
      </w:r>
      <w:r>
        <w:rPr>
          <w:szCs w:val="28"/>
        </w:rPr>
        <w:t xml:space="preserve"> дать предупредительный</w:t>
      </w:r>
      <w:r w:rsidRPr="000171AF">
        <w:rPr>
          <w:szCs w:val="28"/>
        </w:rPr>
        <w:t xml:space="preserve"> сигнал</w:t>
      </w:r>
      <w:r>
        <w:rPr>
          <w:szCs w:val="28"/>
        </w:rPr>
        <w:t xml:space="preserve"> участнику</w:t>
      </w:r>
      <w:r w:rsidRPr="000171AF">
        <w:rPr>
          <w:szCs w:val="28"/>
        </w:rPr>
        <w:t>.</w:t>
      </w:r>
    </w:p>
    <w:p w:rsidR="00402D68" w:rsidRDefault="00402D68" w:rsidP="00402D68">
      <w:pPr>
        <w:spacing w:line="360" w:lineRule="auto"/>
        <w:ind w:left="0" w:firstLine="709"/>
        <w:rPr>
          <w:b/>
        </w:rPr>
      </w:pPr>
      <w:r>
        <w:rPr>
          <w:szCs w:val="28"/>
        </w:rPr>
        <w:t>3.3</w:t>
      </w:r>
      <w:r w:rsidRPr="000171AF">
        <w:rPr>
          <w:szCs w:val="28"/>
        </w:rPr>
        <w:t xml:space="preserve"> Кабина должна быть свободна от предметов, которые мешают работе. Площадка управления, рычаги, педали должны быть чистые и сухие.</w:t>
      </w:r>
    </w:p>
    <w:p w:rsidR="00402D68" w:rsidRDefault="00402D68" w:rsidP="00402D68">
      <w:pPr>
        <w:spacing w:line="360" w:lineRule="auto"/>
        <w:ind w:left="0" w:firstLine="709"/>
        <w:rPr>
          <w:b/>
        </w:rPr>
      </w:pPr>
      <w:r>
        <w:rPr>
          <w:szCs w:val="28"/>
        </w:rPr>
        <w:t>3.4</w:t>
      </w:r>
      <w:proofErr w:type="gramStart"/>
      <w:r>
        <w:rPr>
          <w:szCs w:val="28"/>
        </w:rPr>
        <w:t xml:space="preserve"> </w:t>
      </w:r>
      <w:r w:rsidRPr="000171AF">
        <w:rPr>
          <w:szCs w:val="28"/>
        </w:rPr>
        <w:t>В</w:t>
      </w:r>
      <w:proofErr w:type="gramEnd"/>
      <w:r w:rsidRPr="000171AF">
        <w:rPr>
          <w:szCs w:val="28"/>
        </w:rPr>
        <w:t xml:space="preserve"> случае выявления в обрабатываемом грунте пней или других негабаритных предметов автогрейдера необходимо остановить и удалить их спецмашинами с его пути, чтобы не допустить аварии.</w:t>
      </w:r>
    </w:p>
    <w:p w:rsidR="00402D68" w:rsidRDefault="00402D68" w:rsidP="00402D68">
      <w:pPr>
        <w:spacing w:line="360" w:lineRule="auto"/>
        <w:ind w:left="0" w:firstLine="709"/>
        <w:rPr>
          <w:b/>
        </w:rPr>
      </w:pPr>
      <w:r>
        <w:rPr>
          <w:szCs w:val="28"/>
        </w:rPr>
        <w:t>3.5</w:t>
      </w:r>
      <w:proofErr w:type="gramStart"/>
      <w:r>
        <w:rPr>
          <w:szCs w:val="28"/>
        </w:rPr>
        <w:t xml:space="preserve"> </w:t>
      </w:r>
      <w:r w:rsidRPr="000171AF">
        <w:rPr>
          <w:szCs w:val="28"/>
        </w:rPr>
        <w:t>В</w:t>
      </w:r>
      <w:proofErr w:type="gramEnd"/>
      <w:r w:rsidRPr="000171AF">
        <w:rPr>
          <w:szCs w:val="28"/>
        </w:rPr>
        <w:t xml:space="preserve">о время движения автогрейдера не разрешается вытаскивать из-под отвала попавшие туда предметы, сходить с площадки управления и подниматься на нее. Нельзя находиться на раме машины и </w:t>
      </w:r>
      <w:proofErr w:type="gramStart"/>
      <w:r w:rsidRPr="000171AF">
        <w:rPr>
          <w:szCs w:val="28"/>
        </w:rPr>
        <w:t>других</w:t>
      </w:r>
      <w:proofErr w:type="gramEnd"/>
      <w:r w:rsidRPr="000171AF">
        <w:rPr>
          <w:szCs w:val="28"/>
        </w:rPr>
        <w:t xml:space="preserve"> не предназначенных для этого местах. </w:t>
      </w:r>
    </w:p>
    <w:p w:rsidR="00402D68" w:rsidRDefault="00402D68" w:rsidP="00402D68">
      <w:pPr>
        <w:spacing w:line="360" w:lineRule="auto"/>
        <w:ind w:left="0" w:firstLine="709"/>
        <w:rPr>
          <w:b/>
        </w:rPr>
      </w:pPr>
      <w:r>
        <w:rPr>
          <w:szCs w:val="28"/>
        </w:rPr>
        <w:t>3.6</w:t>
      </w:r>
      <w:proofErr w:type="gramStart"/>
      <w:r w:rsidRPr="000171AF">
        <w:rPr>
          <w:szCs w:val="28"/>
        </w:rPr>
        <w:t xml:space="preserve"> П</w:t>
      </w:r>
      <w:proofErr w:type="gramEnd"/>
      <w:r w:rsidRPr="000171AF">
        <w:rPr>
          <w:szCs w:val="28"/>
        </w:rPr>
        <w:t xml:space="preserve">ри одновременной работе нескольких машин, идущих друг за другом, </w:t>
      </w:r>
      <w:r>
        <w:rPr>
          <w:szCs w:val="28"/>
        </w:rPr>
        <w:t xml:space="preserve">эксперт должен убедиться, что между ними </w:t>
      </w:r>
      <w:r w:rsidRPr="000171AF">
        <w:rPr>
          <w:szCs w:val="28"/>
        </w:rPr>
        <w:t>интервал не менее 5 м.</w:t>
      </w:r>
    </w:p>
    <w:p w:rsidR="00402D68" w:rsidRDefault="00402D68" w:rsidP="00402D68">
      <w:pPr>
        <w:spacing w:line="360" w:lineRule="auto"/>
        <w:ind w:left="0" w:firstLine="709"/>
        <w:rPr>
          <w:b/>
        </w:rPr>
      </w:pPr>
      <w:r>
        <w:rPr>
          <w:szCs w:val="28"/>
        </w:rPr>
        <w:t>3.7</w:t>
      </w:r>
      <w:proofErr w:type="gramStart"/>
      <w:r w:rsidRPr="000171AF">
        <w:rPr>
          <w:szCs w:val="28"/>
        </w:rPr>
        <w:t xml:space="preserve"> П</w:t>
      </w:r>
      <w:proofErr w:type="gramEnd"/>
      <w:r w:rsidRPr="000171AF">
        <w:rPr>
          <w:szCs w:val="28"/>
        </w:rPr>
        <w:t>ри выявлении неисправностей, осложнении условий работы, которые создают угрозу аварий, работу на автогрейдере необходимо прекратить</w:t>
      </w:r>
      <w:r>
        <w:rPr>
          <w:szCs w:val="28"/>
        </w:rPr>
        <w:t>, остановить время</w:t>
      </w:r>
      <w:r w:rsidRPr="000171AF">
        <w:rPr>
          <w:szCs w:val="28"/>
        </w:rPr>
        <w:t xml:space="preserve"> и</w:t>
      </w:r>
      <w:r>
        <w:rPr>
          <w:szCs w:val="28"/>
        </w:rPr>
        <w:t xml:space="preserve"> доложить о том, что произошло Главному э</w:t>
      </w:r>
      <w:r w:rsidRPr="000171AF">
        <w:rPr>
          <w:szCs w:val="28"/>
        </w:rPr>
        <w:t>ксперту.</w:t>
      </w:r>
    </w:p>
    <w:p w:rsidR="00402D68" w:rsidRDefault="00402D68" w:rsidP="00402D68">
      <w:pPr>
        <w:spacing w:line="360" w:lineRule="auto"/>
        <w:ind w:left="0" w:firstLine="709"/>
        <w:rPr>
          <w:b/>
        </w:rPr>
      </w:pPr>
      <w:r>
        <w:rPr>
          <w:szCs w:val="28"/>
        </w:rPr>
        <w:t>3.8</w:t>
      </w:r>
      <w:proofErr w:type="gramStart"/>
      <w:r w:rsidRPr="000171AF">
        <w:rPr>
          <w:szCs w:val="28"/>
        </w:rPr>
        <w:t xml:space="preserve"> В</w:t>
      </w:r>
      <w:proofErr w:type="gramEnd"/>
      <w:r w:rsidRPr="000171AF">
        <w:rPr>
          <w:szCs w:val="28"/>
        </w:rPr>
        <w:t xml:space="preserve"> процессе работы необходимо следить за исправным состоянием шлангов и их соединений, а также за давлением смазки в </w:t>
      </w:r>
      <w:proofErr w:type="spellStart"/>
      <w:r w:rsidRPr="000171AF">
        <w:rPr>
          <w:szCs w:val="28"/>
        </w:rPr>
        <w:t>гидросистеме</w:t>
      </w:r>
      <w:proofErr w:type="spellEnd"/>
      <w:r w:rsidRPr="000171AF">
        <w:rPr>
          <w:szCs w:val="28"/>
        </w:rPr>
        <w:t>. Запрещается работать при давлении смазочного масла, превышающем максимально допустимый уровень для данного типа машин.</w:t>
      </w:r>
    </w:p>
    <w:p w:rsidR="00402D68" w:rsidRDefault="001A7836" w:rsidP="00402D68">
      <w:pPr>
        <w:spacing w:line="360" w:lineRule="auto"/>
        <w:ind w:left="0" w:firstLine="709"/>
        <w:rPr>
          <w:b/>
        </w:rPr>
      </w:pPr>
      <w:r>
        <w:rPr>
          <w:szCs w:val="28"/>
        </w:rPr>
        <w:t>3.9</w:t>
      </w:r>
      <w:proofErr w:type="gramStart"/>
      <w:r w:rsidR="00402D68" w:rsidRPr="000171AF">
        <w:rPr>
          <w:szCs w:val="28"/>
        </w:rPr>
        <w:t xml:space="preserve"> Н</w:t>
      </w:r>
      <w:proofErr w:type="gramEnd"/>
      <w:r w:rsidR="00402D68" w:rsidRPr="000171AF">
        <w:rPr>
          <w:szCs w:val="28"/>
        </w:rPr>
        <w:t>е разрешается осматривать, смазывать, очищать и ремонтировать узлы и механизмы до полной остановки автогрейдера.</w:t>
      </w:r>
    </w:p>
    <w:p w:rsidR="00402D68" w:rsidRDefault="001A7836" w:rsidP="00402D68">
      <w:pPr>
        <w:spacing w:line="360" w:lineRule="auto"/>
        <w:ind w:left="0" w:firstLine="709"/>
        <w:rPr>
          <w:b/>
        </w:rPr>
      </w:pPr>
      <w:r>
        <w:rPr>
          <w:szCs w:val="28"/>
        </w:rPr>
        <w:lastRenderedPageBreak/>
        <w:t>3.10</w:t>
      </w:r>
      <w:proofErr w:type="gramStart"/>
      <w:r w:rsidR="00402D68" w:rsidRPr="000171AF">
        <w:rPr>
          <w:szCs w:val="28"/>
        </w:rPr>
        <w:t xml:space="preserve"> Е</w:t>
      </w:r>
      <w:proofErr w:type="gramEnd"/>
      <w:r w:rsidR="00402D68" w:rsidRPr="000171AF">
        <w:rPr>
          <w:szCs w:val="28"/>
        </w:rPr>
        <w:t>сли необходимо осмотреть отвал автогрейдера снизу, отвал следует опустить на специальные подставки. Запрещается находиться под рамой автогрейдера при поднятом отвале без специальных подставок.</w:t>
      </w:r>
    </w:p>
    <w:p w:rsidR="00402D68" w:rsidRDefault="001A7836" w:rsidP="00402D68">
      <w:pPr>
        <w:spacing w:line="360" w:lineRule="auto"/>
        <w:ind w:left="0" w:firstLine="709"/>
        <w:rPr>
          <w:b/>
        </w:rPr>
      </w:pPr>
      <w:r>
        <w:rPr>
          <w:szCs w:val="28"/>
        </w:rPr>
        <w:t>3.11</w:t>
      </w:r>
      <w:proofErr w:type="gramStart"/>
      <w:r w:rsidR="00402D68" w:rsidRPr="000171AF">
        <w:rPr>
          <w:szCs w:val="28"/>
        </w:rPr>
        <w:t xml:space="preserve"> В</w:t>
      </w:r>
      <w:proofErr w:type="gramEnd"/>
      <w:r w:rsidR="00402D68" w:rsidRPr="000171AF">
        <w:rPr>
          <w:szCs w:val="28"/>
        </w:rPr>
        <w:t xml:space="preserve"> случае аварийной остановки автогрейдера на наклонной плоскости надо принять меры, которые исключат произвольное движение под уклон.</w:t>
      </w:r>
    </w:p>
    <w:p w:rsidR="00402D68" w:rsidRDefault="001A7836" w:rsidP="00402D68">
      <w:pPr>
        <w:spacing w:line="360" w:lineRule="auto"/>
        <w:ind w:left="0" w:firstLine="709"/>
        <w:rPr>
          <w:szCs w:val="28"/>
        </w:rPr>
      </w:pPr>
      <w:r>
        <w:rPr>
          <w:szCs w:val="28"/>
        </w:rPr>
        <w:t>3.12</w:t>
      </w:r>
      <w:proofErr w:type="gramStart"/>
      <w:r w:rsidR="00402D68" w:rsidRPr="000171AF">
        <w:rPr>
          <w:szCs w:val="28"/>
        </w:rPr>
        <w:t xml:space="preserve"> В</w:t>
      </w:r>
      <w:proofErr w:type="gramEnd"/>
      <w:r w:rsidR="00402D68" w:rsidRPr="000171AF">
        <w:rPr>
          <w:szCs w:val="28"/>
        </w:rPr>
        <w:t>о в</w:t>
      </w:r>
      <w:r w:rsidR="00402D68">
        <w:rPr>
          <w:szCs w:val="28"/>
        </w:rPr>
        <w:t xml:space="preserve">ремя грозы </w:t>
      </w:r>
      <w:r>
        <w:rPr>
          <w:szCs w:val="28"/>
        </w:rPr>
        <w:t>эксперт</w:t>
      </w:r>
      <w:r w:rsidR="00402D68">
        <w:rPr>
          <w:szCs w:val="28"/>
        </w:rPr>
        <w:t xml:space="preserve"> демонстрационного экзамена</w:t>
      </w:r>
      <w:r w:rsidR="00402D68" w:rsidRPr="000171AF">
        <w:rPr>
          <w:szCs w:val="28"/>
        </w:rPr>
        <w:t xml:space="preserve"> должен </w:t>
      </w:r>
      <w:r>
        <w:rPr>
          <w:szCs w:val="28"/>
        </w:rPr>
        <w:t>покинуть площадку проведения задания демонстрационного экзамена</w:t>
      </w:r>
      <w:r w:rsidR="00402D68" w:rsidRPr="000171AF">
        <w:rPr>
          <w:szCs w:val="28"/>
        </w:rPr>
        <w:t xml:space="preserve"> и отойти в безопасное место.</w:t>
      </w:r>
    </w:p>
    <w:p w:rsidR="001A7836" w:rsidRDefault="001A7836" w:rsidP="00402D68">
      <w:pPr>
        <w:spacing w:line="360" w:lineRule="auto"/>
        <w:ind w:left="0" w:firstLine="709"/>
        <w:rPr>
          <w:szCs w:val="28"/>
        </w:rPr>
      </w:pPr>
      <w:r>
        <w:rPr>
          <w:szCs w:val="28"/>
        </w:rPr>
        <w:t>3.13</w:t>
      </w:r>
      <w:proofErr w:type="gramStart"/>
      <w:r>
        <w:rPr>
          <w:szCs w:val="28"/>
        </w:rPr>
        <w:t xml:space="preserve"> В</w:t>
      </w:r>
      <w:proofErr w:type="gramEnd"/>
      <w:r>
        <w:rPr>
          <w:szCs w:val="28"/>
        </w:rPr>
        <w:t>се взаимодействия Эксперта с участником демонстрационного экзамена направлены только на предотвращение аварийной ситуации.</w:t>
      </w:r>
    </w:p>
    <w:p w:rsidR="001A7836" w:rsidRDefault="001A7836" w:rsidP="00402D68">
      <w:pPr>
        <w:spacing w:line="360" w:lineRule="auto"/>
        <w:ind w:left="0" w:firstLine="709"/>
        <w:rPr>
          <w:szCs w:val="28"/>
        </w:rPr>
      </w:pPr>
      <w:r>
        <w:rPr>
          <w:szCs w:val="28"/>
        </w:rPr>
        <w:t>3.14 Эксперт должен остановить участника перед возникновением аварийной ситуации в процессе выполнения задания.</w:t>
      </w:r>
    </w:p>
    <w:p w:rsidR="001A7836" w:rsidRPr="00594860" w:rsidRDefault="001A7836" w:rsidP="00402D68">
      <w:pPr>
        <w:spacing w:line="360" w:lineRule="auto"/>
        <w:ind w:left="0" w:firstLine="709"/>
        <w:rPr>
          <w:b/>
        </w:rPr>
      </w:pPr>
      <w:r>
        <w:rPr>
          <w:szCs w:val="28"/>
        </w:rPr>
        <w:t>3.15 При оценивании участника во время выполнения задания демонстрационного экзамена</w:t>
      </w:r>
      <w:r w:rsidR="00800908">
        <w:rPr>
          <w:szCs w:val="28"/>
        </w:rPr>
        <w:t xml:space="preserve"> Эксперт должен находится в безопасном месте, не создавая препятствий для участника.</w:t>
      </w:r>
    </w:p>
    <w:p w:rsidR="00402D68" w:rsidRPr="00594860" w:rsidRDefault="00402D68" w:rsidP="00402D68">
      <w:pPr>
        <w:spacing w:line="360" w:lineRule="auto"/>
        <w:ind w:left="0" w:firstLine="709"/>
        <w:rPr>
          <w:b/>
        </w:rPr>
      </w:pPr>
    </w:p>
    <w:p w:rsidR="00E647DB" w:rsidRPr="008540CD" w:rsidRDefault="00E647DB" w:rsidP="00E647DB">
      <w:pPr>
        <w:spacing w:after="160" w:line="360" w:lineRule="auto"/>
        <w:ind w:left="0" w:firstLine="0"/>
        <w:jc w:val="left"/>
      </w:pPr>
      <w:r>
        <w:br w:type="page"/>
      </w:r>
    </w:p>
    <w:p w:rsidR="00E647DB" w:rsidRDefault="00E647DB" w:rsidP="001A7836">
      <w:pPr>
        <w:spacing w:line="360" w:lineRule="auto"/>
        <w:ind w:left="0" w:firstLine="709"/>
        <w:rPr>
          <w:b/>
        </w:rPr>
      </w:pPr>
      <w:bookmarkStart w:id="12" w:name="_bookmark13"/>
      <w:bookmarkEnd w:id="12"/>
      <w:r w:rsidRPr="00594860">
        <w:rPr>
          <w:b/>
        </w:rPr>
        <w:lastRenderedPageBreak/>
        <w:t>4. Требования охраны труда в аварийных ситуациях</w:t>
      </w:r>
    </w:p>
    <w:p w:rsidR="001A7836" w:rsidRPr="000171AF" w:rsidRDefault="001A7836" w:rsidP="001A7836">
      <w:pPr>
        <w:spacing w:line="360" w:lineRule="auto"/>
        <w:ind w:left="0" w:firstLine="709"/>
        <w:rPr>
          <w:szCs w:val="28"/>
        </w:rPr>
      </w:pPr>
      <w:r>
        <w:rPr>
          <w:szCs w:val="28"/>
        </w:rPr>
        <w:t>4.1</w:t>
      </w:r>
      <w:proofErr w:type="gramStart"/>
      <w:r w:rsidRPr="000171AF">
        <w:rPr>
          <w:szCs w:val="28"/>
        </w:rPr>
        <w:t xml:space="preserve"> О</w:t>
      </w:r>
      <w:proofErr w:type="gramEnd"/>
      <w:r w:rsidRPr="000171AF">
        <w:rPr>
          <w:szCs w:val="28"/>
        </w:rPr>
        <w:t>бо всех неисправностях в работе оборудования и аварийных ситу</w:t>
      </w:r>
      <w:r>
        <w:rPr>
          <w:szCs w:val="28"/>
        </w:rPr>
        <w:t>ациях сообщать непосредственно Главному э</w:t>
      </w:r>
      <w:r w:rsidRPr="000171AF">
        <w:rPr>
          <w:szCs w:val="28"/>
        </w:rPr>
        <w:t>ксперту.</w:t>
      </w:r>
    </w:p>
    <w:p w:rsidR="001A7836" w:rsidRPr="000171AF" w:rsidRDefault="001A7836" w:rsidP="001A7836">
      <w:pPr>
        <w:spacing w:line="360" w:lineRule="auto"/>
        <w:ind w:left="0" w:firstLine="709"/>
        <w:rPr>
          <w:szCs w:val="28"/>
        </w:rPr>
      </w:pPr>
      <w:r>
        <w:rPr>
          <w:szCs w:val="28"/>
        </w:rPr>
        <w:t>4.2</w:t>
      </w:r>
      <w:proofErr w:type="gramStart"/>
      <w:r w:rsidRPr="000171AF">
        <w:rPr>
          <w:szCs w:val="28"/>
        </w:rPr>
        <w:t xml:space="preserve"> П</w:t>
      </w:r>
      <w:proofErr w:type="gramEnd"/>
      <w:r w:rsidRPr="000171AF">
        <w:rPr>
          <w:szCs w:val="28"/>
        </w:rPr>
        <w:t>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p>
    <w:p w:rsidR="001A7836" w:rsidRPr="000171AF" w:rsidRDefault="001A7836" w:rsidP="001A7836">
      <w:pPr>
        <w:spacing w:line="360" w:lineRule="auto"/>
        <w:ind w:left="0" w:firstLine="709"/>
        <w:rPr>
          <w:szCs w:val="28"/>
        </w:rPr>
      </w:pPr>
      <w:r>
        <w:rPr>
          <w:szCs w:val="28"/>
        </w:rPr>
        <w:t>4.3</w:t>
      </w:r>
      <w:proofErr w:type="gramStart"/>
      <w:r w:rsidRPr="000171AF">
        <w:rPr>
          <w:szCs w:val="28"/>
        </w:rPr>
        <w:t xml:space="preserve"> В</w:t>
      </w:r>
      <w:proofErr w:type="gramEnd"/>
      <w:r w:rsidRPr="000171AF">
        <w:rPr>
          <w:szCs w:val="28"/>
        </w:rPr>
        <w:t xml:space="preserve"> случае возгорания оборудован</w:t>
      </w:r>
      <w:r>
        <w:rPr>
          <w:szCs w:val="28"/>
        </w:rPr>
        <w:t>ия отключить питание, сообщить Главному э</w:t>
      </w:r>
      <w:r w:rsidRPr="000171AF">
        <w:rPr>
          <w:szCs w:val="28"/>
        </w:rPr>
        <w:t>ксперту, позвонить в пожарную охрану, после чего приступить к тушению пожара имеющимися средствами.</w:t>
      </w:r>
    </w:p>
    <w:p w:rsidR="001A7836" w:rsidRPr="00594860" w:rsidRDefault="001A7836" w:rsidP="001A7836">
      <w:pPr>
        <w:spacing w:line="360" w:lineRule="auto"/>
        <w:ind w:left="0" w:firstLine="709"/>
        <w:rPr>
          <w:b/>
        </w:rPr>
      </w:pPr>
    </w:p>
    <w:p w:rsidR="00E647DB" w:rsidRDefault="00E647DB">
      <w:pPr>
        <w:spacing w:after="160" w:line="259" w:lineRule="auto"/>
        <w:ind w:left="0" w:firstLine="0"/>
        <w:jc w:val="left"/>
        <w:rPr>
          <w:b/>
        </w:rPr>
      </w:pPr>
      <w:bookmarkStart w:id="13" w:name="_bookmark14"/>
      <w:bookmarkEnd w:id="13"/>
      <w:r>
        <w:rPr>
          <w:b/>
        </w:rPr>
        <w:br w:type="page"/>
      </w:r>
    </w:p>
    <w:p w:rsidR="00E647DB" w:rsidRDefault="00E647DB" w:rsidP="001A7836">
      <w:pPr>
        <w:spacing w:line="360" w:lineRule="auto"/>
        <w:ind w:left="0" w:firstLine="709"/>
        <w:rPr>
          <w:b/>
        </w:rPr>
      </w:pPr>
      <w:r w:rsidRPr="00594860">
        <w:rPr>
          <w:b/>
        </w:rPr>
        <w:lastRenderedPageBreak/>
        <w:t>5.</w:t>
      </w:r>
      <w:r w:rsidRPr="00AB41BC">
        <w:rPr>
          <w:b/>
        </w:rPr>
        <w:t xml:space="preserve"> </w:t>
      </w:r>
      <w:r w:rsidRPr="00594860">
        <w:rPr>
          <w:b/>
        </w:rPr>
        <w:t>Требование охраны труда по окончании выполнения работы</w:t>
      </w:r>
    </w:p>
    <w:p w:rsidR="001A7836" w:rsidRPr="000171AF" w:rsidRDefault="001A7836" w:rsidP="001A7836">
      <w:pPr>
        <w:spacing w:line="360" w:lineRule="auto"/>
        <w:ind w:left="0" w:firstLine="709"/>
        <w:rPr>
          <w:szCs w:val="28"/>
        </w:rPr>
      </w:pPr>
      <w:r>
        <w:rPr>
          <w:szCs w:val="28"/>
        </w:rPr>
        <w:t>5.1</w:t>
      </w:r>
      <w:proofErr w:type="gramStart"/>
      <w:r w:rsidRPr="000171AF">
        <w:rPr>
          <w:szCs w:val="28"/>
        </w:rPr>
        <w:t xml:space="preserve"> П</w:t>
      </w:r>
      <w:proofErr w:type="gramEnd"/>
      <w:r w:rsidRPr="000171AF">
        <w:rPr>
          <w:szCs w:val="28"/>
        </w:rPr>
        <w:t>осле окончания работы</w:t>
      </w:r>
      <w:r>
        <w:rPr>
          <w:szCs w:val="28"/>
        </w:rPr>
        <w:t xml:space="preserve"> Эксперт должен убедиться, что</w:t>
      </w:r>
      <w:r w:rsidRPr="000171AF">
        <w:rPr>
          <w:szCs w:val="28"/>
        </w:rPr>
        <w:t xml:space="preserve"> участник </w:t>
      </w:r>
      <w:r>
        <w:rPr>
          <w:szCs w:val="28"/>
        </w:rPr>
        <w:t>демонстрационного экзамена выключил двигатель, перевел</w:t>
      </w:r>
      <w:r w:rsidRPr="000171AF">
        <w:rPr>
          <w:szCs w:val="28"/>
        </w:rPr>
        <w:t xml:space="preserve"> рычаг переключения передач в н</w:t>
      </w:r>
      <w:r>
        <w:rPr>
          <w:szCs w:val="28"/>
        </w:rPr>
        <w:t>ейтральное положение, прекратил подачу топлива, затормозил машину, опустил</w:t>
      </w:r>
      <w:r w:rsidRPr="000171AF">
        <w:rPr>
          <w:szCs w:val="28"/>
        </w:rPr>
        <w:t xml:space="preserve"> рабочее оборудование на грунт или специальные подставки</w:t>
      </w:r>
      <w:r>
        <w:rPr>
          <w:szCs w:val="28"/>
        </w:rPr>
        <w:t xml:space="preserve"> и принял</w:t>
      </w:r>
      <w:r w:rsidRPr="000171AF">
        <w:rPr>
          <w:szCs w:val="28"/>
        </w:rPr>
        <w:t xml:space="preserve"> меры, исключающие возможность пуска двигателя автогрейдера посторонними лицами.</w:t>
      </w:r>
    </w:p>
    <w:p w:rsidR="001A7836" w:rsidRDefault="001A7836" w:rsidP="001A7836">
      <w:pPr>
        <w:spacing w:line="360" w:lineRule="auto"/>
        <w:ind w:left="0" w:firstLine="709"/>
        <w:rPr>
          <w:szCs w:val="28"/>
        </w:rPr>
      </w:pPr>
      <w:r>
        <w:rPr>
          <w:szCs w:val="28"/>
        </w:rPr>
        <w:t>5.2 Эксперт должен проследить, что участник привел</w:t>
      </w:r>
      <w:r w:rsidRPr="000171AF">
        <w:rPr>
          <w:szCs w:val="28"/>
        </w:rPr>
        <w:t xml:space="preserve"> в по</w:t>
      </w:r>
      <w:r>
        <w:rPr>
          <w:szCs w:val="28"/>
        </w:rPr>
        <w:t>рядок рабочее место, произвел</w:t>
      </w:r>
      <w:r w:rsidRPr="000171AF">
        <w:rPr>
          <w:szCs w:val="28"/>
        </w:rPr>
        <w:t xml:space="preserve"> уборку участка, на котором выполнялась работа. </w:t>
      </w:r>
    </w:p>
    <w:p w:rsidR="001A7836" w:rsidRDefault="001A7836" w:rsidP="001A7836">
      <w:pPr>
        <w:spacing w:line="360" w:lineRule="auto"/>
        <w:ind w:left="0" w:firstLine="709"/>
        <w:rPr>
          <w:szCs w:val="28"/>
        </w:rPr>
      </w:pPr>
      <w:r>
        <w:rPr>
          <w:szCs w:val="28"/>
        </w:rPr>
        <w:t>5.3</w:t>
      </w:r>
      <w:proofErr w:type="gramStart"/>
      <w:r>
        <w:rPr>
          <w:szCs w:val="28"/>
        </w:rPr>
        <w:t xml:space="preserve"> </w:t>
      </w:r>
      <w:r w:rsidRPr="000171AF">
        <w:rPr>
          <w:szCs w:val="28"/>
        </w:rPr>
        <w:t>З</w:t>
      </w:r>
      <w:proofErr w:type="gramEnd"/>
      <w:r w:rsidRPr="000171AF">
        <w:rPr>
          <w:szCs w:val="28"/>
        </w:rPr>
        <w:t>апрещается оставлять автогрейдер с поднятым навесным оборудованием или с работающим двигателем.</w:t>
      </w:r>
    </w:p>
    <w:p w:rsidR="001A7836" w:rsidRPr="000171AF" w:rsidRDefault="001A7836" w:rsidP="001A7836">
      <w:pPr>
        <w:spacing w:line="360" w:lineRule="auto"/>
        <w:ind w:left="0" w:firstLine="709"/>
        <w:rPr>
          <w:szCs w:val="28"/>
        </w:rPr>
      </w:pPr>
      <w:r>
        <w:rPr>
          <w:szCs w:val="28"/>
        </w:rPr>
        <w:t>5.4 Эксперт должен убедиться, что участник может покинуть площадку проведение задания безопасно.</w:t>
      </w:r>
    </w:p>
    <w:p w:rsidR="001A7836" w:rsidRDefault="001A7836" w:rsidP="001A7836">
      <w:pPr>
        <w:spacing w:line="360" w:lineRule="auto"/>
        <w:ind w:left="0" w:firstLine="709"/>
        <w:rPr>
          <w:b/>
        </w:rPr>
      </w:pPr>
    </w:p>
    <w:p w:rsidR="001A7836" w:rsidRPr="00594860" w:rsidRDefault="001A7836" w:rsidP="00E647DB">
      <w:pPr>
        <w:spacing w:line="360" w:lineRule="auto"/>
        <w:rPr>
          <w:b/>
        </w:rPr>
      </w:pPr>
    </w:p>
    <w:sectPr w:rsidR="001A7836" w:rsidRPr="00594860" w:rsidSect="000E684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890" w:rsidRDefault="00D85890">
      <w:pPr>
        <w:spacing w:line="240" w:lineRule="auto"/>
      </w:pPr>
      <w:r>
        <w:separator/>
      </w:r>
    </w:p>
  </w:endnote>
  <w:endnote w:type="continuationSeparator" w:id="0">
    <w:p w:rsidR="00D85890" w:rsidRDefault="00D858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789211"/>
      <w:docPartObj>
        <w:docPartGallery w:val="Page Numbers (Bottom of Page)"/>
        <w:docPartUnique/>
      </w:docPartObj>
    </w:sdtPr>
    <w:sdtContent>
      <w:p w:rsidR="00800908" w:rsidRDefault="00800908">
        <w:pPr>
          <w:pStyle w:val="a4"/>
          <w:jc w:val="right"/>
        </w:pPr>
        <w:fldSimple w:instr="PAGE   \* MERGEFORMAT">
          <w:r w:rsidR="00A342B0">
            <w:rPr>
              <w:noProof/>
            </w:rPr>
            <w:t>19</w:t>
          </w:r>
        </w:fldSimple>
      </w:p>
    </w:sdtContent>
  </w:sdt>
  <w:p w:rsidR="00800908" w:rsidRDefault="008009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890" w:rsidRDefault="00D85890">
      <w:pPr>
        <w:spacing w:line="240" w:lineRule="auto"/>
      </w:pPr>
      <w:r>
        <w:separator/>
      </w:r>
    </w:p>
  </w:footnote>
  <w:footnote w:type="continuationSeparator" w:id="0">
    <w:p w:rsidR="00D85890" w:rsidRDefault="00D858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7829"/>
    <w:multiLevelType w:val="hybridMultilevel"/>
    <w:tmpl w:val="3AE6FD20"/>
    <w:lvl w:ilvl="0" w:tplc="5B86A238">
      <w:numFmt w:val="bullet"/>
      <w:lvlText w:val="-"/>
      <w:lvlJc w:val="left"/>
      <w:pPr>
        <w:ind w:left="264" w:hanging="197"/>
      </w:pPr>
      <w:rPr>
        <w:rFonts w:ascii="Times New Roman" w:eastAsia="Times New Roman" w:hAnsi="Times New Roman" w:cs="Times New Roman" w:hint="default"/>
        <w:w w:val="100"/>
        <w:sz w:val="28"/>
        <w:szCs w:val="28"/>
        <w:lang w:val="ru-RU" w:eastAsia="ru-RU" w:bidi="ru-RU"/>
      </w:rPr>
    </w:lvl>
    <w:lvl w:ilvl="1" w:tplc="A93838C2">
      <w:numFmt w:val="bullet"/>
      <w:lvlText w:val="•"/>
      <w:lvlJc w:val="left"/>
      <w:pPr>
        <w:ind w:left="1302" w:hanging="197"/>
      </w:pPr>
      <w:rPr>
        <w:rFonts w:hint="default"/>
        <w:lang w:val="ru-RU" w:eastAsia="ru-RU" w:bidi="ru-RU"/>
      </w:rPr>
    </w:lvl>
    <w:lvl w:ilvl="2" w:tplc="CE9E13AE">
      <w:numFmt w:val="bullet"/>
      <w:lvlText w:val="•"/>
      <w:lvlJc w:val="left"/>
      <w:pPr>
        <w:ind w:left="2345" w:hanging="197"/>
      </w:pPr>
      <w:rPr>
        <w:rFonts w:hint="default"/>
        <w:lang w:val="ru-RU" w:eastAsia="ru-RU" w:bidi="ru-RU"/>
      </w:rPr>
    </w:lvl>
    <w:lvl w:ilvl="3" w:tplc="507059AE">
      <w:numFmt w:val="bullet"/>
      <w:lvlText w:val="•"/>
      <w:lvlJc w:val="left"/>
      <w:pPr>
        <w:ind w:left="3387" w:hanging="197"/>
      </w:pPr>
      <w:rPr>
        <w:rFonts w:hint="default"/>
        <w:lang w:val="ru-RU" w:eastAsia="ru-RU" w:bidi="ru-RU"/>
      </w:rPr>
    </w:lvl>
    <w:lvl w:ilvl="4" w:tplc="C576DCD8">
      <w:numFmt w:val="bullet"/>
      <w:lvlText w:val="•"/>
      <w:lvlJc w:val="left"/>
      <w:pPr>
        <w:ind w:left="4430" w:hanging="197"/>
      </w:pPr>
      <w:rPr>
        <w:rFonts w:hint="default"/>
        <w:lang w:val="ru-RU" w:eastAsia="ru-RU" w:bidi="ru-RU"/>
      </w:rPr>
    </w:lvl>
    <w:lvl w:ilvl="5" w:tplc="CA4C38EE">
      <w:numFmt w:val="bullet"/>
      <w:lvlText w:val="•"/>
      <w:lvlJc w:val="left"/>
      <w:pPr>
        <w:ind w:left="5473" w:hanging="197"/>
      </w:pPr>
      <w:rPr>
        <w:rFonts w:hint="default"/>
        <w:lang w:val="ru-RU" w:eastAsia="ru-RU" w:bidi="ru-RU"/>
      </w:rPr>
    </w:lvl>
    <w:lvl w:ilvl="6" w:tplc="56B49692">
      <w:numFmt w:val="bullet"/>
      <w:lvlText w:val="•"/>
      <w:lvlJc w:val="left"/>
      <w:pPr>
        <w:ind w:left="6515" w:hanging="197"/>
      </w:pPr>
      <w:rPr>
        <w:rFonts w:hint="default"/>
        <w:lang w:val="ru-RU" w:eastAsia="ru-RU" w:bidi="ru-RU"/>
      </w:rPr>
    </w:lvl>
    <w:lvl w:ilvl="7" w:tplc="DC02BA68">
      <w:numFmt w:val="bullet"/>
      <w:lvlText w:val="•"/>
      <w:lvlJc w:val="left"/>
      <w:pPr>
        <w:ind w:left="7558" w:hanging="197"/>
      </w:pPr>
      <w:rPr>
        <w:rFonts w:hint="default"/>
        <w:lang w:val="ru-RU" w:eastAsia="ru-RU" w:bidi="ru-RU"/>
      </w:rPr>
    </w:lvl>
    <w:lvl w:ilvl="8" w:tplc="C064483A">
      <w:numFmt w:val="bullet"/>
      <w:lvlText w:val="•"/>
      <w:lvlJc w:val="left"/>
      <w:pPr>
        <w:ind w:left="8601" w:hanging="197"/>
      </w:pPr>
      <w:rPr>
        <w:rFonts w:hint="default"/>
        <w:lang w:val="ru-RU" w:eastAsia="ru-RU" w:bidi="ru-RU"/>
      </w:rPr>
    </w:lvl>
  </w:abstractNum>
  <w:abstractNum w:abstractNumId="1">
    <w:nsid w:val="10A66C88"/>
    <w:multiLevelType w:val="hybridMultilevel"/>
    <w:tmpl w:val="CD06D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1D2A74"/>
    <w:multiLevelType w:val="multilevel"/>
    <w:tmpl w:val="0C66206C"/>
    <w:lvl w:ilvl="0">
      <w:start w:val="5"/>
      <w:numFmt w:val="decimal"/>
      <w:lvlText w:val="%1"/>
      <w:lvlJc w:val="left"/>
      <w:pPr>
        <w:ind w:left="264" w:hanging="638"/>
      </w:pPr>
      <w:rPr>
        <w:rFonts w:hint="default"/>
        <w:lang w:val="ru-RU" w:eastAsia="ru-RU" w:bidi="ru-RU"/>
      </w:rPr>
    </w:lvl>
    <w:lvl w:ilvl="1">
      <w:start w:val="1"/>
      <w:numFmt w:val="decimal"/>
      <w:lvlText w:val="%1.%2."/>
      <w:lvlJc w:val="left"/>
      <w:pPr>
        <w:ind w:left="264" w:hanging="638"/>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3089" w:hanging="360"/>
      </w:pPr>
      <w:rPr>
        <w:rFonts w:ascii="Times New Roman" w:eastAsia="Times New Roman" w:hAnsi="Times New Roman" w:cs="Times New Roman" w:hint="default"/>
        <w:b/>
        <w:bCs/>
        <w:spacing w:val="0"/>
        <w:w w:val="100"/>
        <w:sz w:val="28"/>
        <w:szCs w:val="28"/>
        <w:lang w:val="ru-RU" w:eastAsia="ru-RU" w:bidi="ru-RU"/>
      </w:rPr>
    </w:lvl>
    <w:lvl w:ilvl="3">
      <w:numFmt w:val="bullet"/>
      <w:lvlText w:val="•"/>
      <w:lvlJc w:val="left"/>
      <w:pPr>
        <w:ind w:left="4770" w:hanging="360"/>
      </w:pPr>
      <w:rPr>
        <w:rFonts w:hint="default"/>
        <w:lang w:val="ru-RU" w:eastAsia="ru-RU" w:bidi="ru-RU"/>
      </w:rPr>
    </w:lvl>
    <w:lvl w:ilvl="4">
      <w:numFmt w:val="bullet"/>
      <w:lvlText w:val="•"/>
      <w:lvlJc w:val="left"/>
      <w:pPr>
        <w:ind w:left="5615" w:hanging="360"/>
      </w:pPr>
      <w:rPr>
        <w:rFonts w:hint="default"/>
        <w:lang w:val="ru-RU" w:eastAsia="ru-RU" w:bidi="ru-RU"/>
      </w:rPr>
    </w:lvl>
    <w:lvl w:ilvl="5">
      <w:numFmt w:val="bullet"/>
      <w:lvlText w:val="•"/>
      <w:lvlJc w:val="left"/>
      <w:pPr>
        <w:ind w:left="6460" w:hanging="360"/>
      </w:pPr>
      <w:rPr>
        <w:rFonts w:hint="default"/>
        <w:lang w:val="ru-RU" w:eastAsia="ru-RU" w:bidi="ru-RU"/>
      </w:rPr>
    </w:lvl>
    <w:lvl w:ilvl="6">
      <w:numFmt w:val="bullet"/>
      <w:lvlText w:val="•"/>
      <w:lvlJc w:val="left"/>
      <w:pPr>
        <w:ind w:left="7305" w:hanging="360"/>
      </w:pPr>
      <w:rPr>
        <w:rFonts w:hint="default"/>
        <w:lang w:val="ru-RU" w:eastAsia="ru-RU" w:bidi="ru-RU"/>
      </w:rPr>
    </w:lvl>
    <w:lvl w:ilvl="7">
      <w:numFmt w:val="bullet"/>
      <w:lvlText w:val="•"/>
      <w:lvlJc w:val="left"/>
      <w:pPr>
        <w:ind w:left="8150" w:hanging="360"/>
      </w:pPr>
      <w:rPr>
        <w:rFonts w:hint="default"/>
        <w:lang w:val="ru-RU" w:eastAsia="ru-RU" w:bidi="ru-RU"/>
      </w:rPr>
    </w:lvl>
    <w:lvl w:ilvl="8">
      <w:numFmt w:val="bullet"/>
      <w:lvlText w:val="•"/>
      <w:lvlJc w:val="left"/>
      <w:pPr>
        <w:ind w:left="8996" w:hanging="360"/>
      </w:pPr>
      <w:rPr>
        <w:rFonts w:hint="default"/>
        <w:lang w:val="ru-RU" w:eastAsia="ru-RU" w:bidi="ru-RU"/>
      </w:rPr>
    </w:lvl>
  </w:abstractNum>
  <w:abstractNum w:abstractNumId="3">
    <w:nsid w:val="22B543C0"/>
    <w:multiLevelType w:val="multilevel"/>
    <w:tmpl w:val="31E20AC0"/>
    <w:lvl w:ilvl="0">
      <w:start w:val="2"/>
      <w:numFmt w:val="decimal"/>
      <w:lvlText w:val="%1"/>
      <w:lvlJc w:val="left"/>
      <w:pPr>
        <w:ind w:left="264" w:hanging="564"/>
      </w:pPr>
      <w:rPr>
        <w:rFonts w:hint="default"/>
        <w:lang w:val="ru-RU" w:eastAsia="ru-RU" w:bidi="ru-RU"/>
      </w:rPr>
    </w:lvl>
    <w:lvl w:ilvl="1">
      <w:start w:val="1"/>
      <w:numFmt w:val="decimal"/>
      <w:lvlText w:val="%1.%2."/>
      <w:lvlJc w:val="left"/>
      <w:pPr>
        <w:ind w:left="264" w:hanging="564"/>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45" w:hanging="564"/>
      </w:pPr>
      <w:rPr>
        <w:rFonts w:hint="default"/>
        <w:lang w:val="ru-RU" w:eastAsia="ru-RU" w:bidi="ru-RU"/>
      </w:rPr>
    </w:lvl>
    <w:lvl w:ilvl="3">
      <w:numFmt w:val="bullet"/>
      <w:lvlText w:val="•"/>
      <w:lvlJc w:val="left"/>
      <w:pPr>
        <w:ind w:left="3387" w:hanging="564"/>
      </w:pPr>
      <w:rPr>
        <w:rFonts w:hint="default"/>
        <w:lang w:val="ru-RU" w:eastAsia="ru-RU" w:bidi="ru-RU"/>
      </w:rPr>
    </w:lvl>
    <w:lvl w:ilvl="4">
      <w:numFmt w:val="bullet"/>
      <w:lvlText w:val="•"/>
      <w:lvlJc w:val="left"/>
      <w:pPr>
        <w:ind w:left="4430" w:hanging="564"/>
      </w:pPr>
      <w:rPr>
        <w:rFonts w:hint="default"/>
        <w:lang w:val="ru-RU" w:eastAsia="ru-RU" w:bidi="ru-RU"/>
      </w:rPr>
    </w:lvl>
    <w:lvl w:ilvl="5">
      <w:numFmt w:val="bullet"/>
      <w:lvlText w:val="•"/>
      <w:lvlJc w:val="left"/>
      <w:pPr>
        <w:ind w:left="5473" w:hanging="564"/>
      </w:pPr>
      <w:rPr>
        <w:rFonts w:hint="default"/>
        <w:lang w:val="ru-RU" w:eastAsia="ru-RU" w:bidi="ru-RU"/>
      </w:rPr>
    </w:lvl>
    <w:lvl w:ilvl="6">
      <w:numFmt w:val="bullet"/>
      <w:lvlText w:val="•"/>
      <w:lvlJc w:val="left"/>
      <w:pPr>
        <w:ind w:left="6515" w:hanging="564"/>
      </w:pPr>
      <w:rPr>
        <w:rFonts w:hint="default"/>
        <w:lang w:val="ru-RU" w:eastAsia="ru-RU" w:bidi="ru-RU"/>
      </w:rPr>
    </w:lvl>
    <w:lvl w:ilvl="7">
      <w:numFmt w:val="bullet"/>
      <w:lvlText w:val="•"/>
      <w:lvlJc w:val="left"/>
      <w:pPr>
        <w:ind w:left="7558" w:hanging="564"/>
      </w:pPr>
      <w:rPr>
        <w:rFonts w:hint="default"/>
        <w:lang w:val="ru-RU" w:eastAsia="ru-RU" w:bidi="ru-RU"/>
      </w:rPr>
    </w:lvl>
    <w:lvl w:ilvl="8">
      <w:numFmt w:val="bullet"/>
      <w:lvlText w:val="•"/>
      <w:lvlJc w:val="left"/>
      <w:pPr>
        <w:ind w:left="8601" w:hanging="564"/>
      </w:pPr>
      <w:rPr>
        <w:rFonts w:hint="default"/>
        <w:lang w:val="ru-RU" w:eastAsia="ru-RU" w:bidi="ru-RU"/>
      </w:rPr>
    </w:lvl>
  </w:abstractNum>
  <w:abstractNum w:abstractNumId="4">
    <w:nsid w:val="25E61626"/>
    <w:multiLevelType w:val="hybridMultilevel"/>
    <w:tmpl w:val="CB64596A"/>
    <w:lvl w:ilvl="0" w:tplc="6122E458">
      <w:start w:val="1"/>
      <w:numFmt w:val="bullet"/>
      <w:lvlText w:val=""/>
      <w:lvlJc w:val="left"/>
      <w:pPr>
        <w:ind w:left="1068" w:hanging="360"/>
      </w:pPr>
      <w:rPr>
        <w:rFonts w:ascii="Symbol" w:hAnsi="Symbol" w:hint="default"/>
        <w:w w:val="100"/>
        <w:sz w:val="28"/>
        <w:szCs w:val="28"/>
        <w:lang w:val="ru-RU" w:eastAsia="ru-RU" w:bidi="ru-RU"/>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74A7F90"/>
    <w:multiLevelType w:val="hybridMultilevel"/>
    <w:tmpl w:val="0164CF16"/>
    <w:lvl w:ilvl="0" w:tplc="6122E458">
      <w:start w:val="1"/>
      <w:numFmt w:val="bullet"/>
      <w:lvlText w:val=""/>
      <w:lvlJc w:val="left"/>
      <w:pPr>
        <w:ind w:left="1068" w:hanging="360"/>
      </w:pPr>
      <w:rPr>
        <w:rFonts w:ascii="Symbol" w:hAnsi="Symbol" w:hint="default"/>
        <w:w w:val="100"/>
        <w:sz w:val="28"/>
        <w:szCs w:val="28"/>
        <w:lang w:val="ru-RU" w:eastAsia="ru-RU" w:bidi="ru-RU"/>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BF33B46"/>
    <w:multiLevelType w:val="multilevel"/>
    <w:tmpl w:val="0A6C3FCA"/>
    <w:lvl w:ilvl="0">
      <w:start w:val="1"/>
      <w:numFmt w:val="decimal"/>
      <w:lvlText w:val="%1."/>
      <w:lvlJc w:val="left"/>
      <w:pPr>
        <w:ind w:left="720" w:hanging="360"/>
      </w:pPr>
      <w:rPr>
        <w:rFonts w:hint="default"/>
      </w:rPr>
    </w:lvl>
    <w:lvl w:ilvl="1">
      <w:start w:val="1"/>
      <w:numFmt w:val="decimal"/>
      <w:pStyle w:val="2"/>
      <w:isLgl/>
      <w:lvlText w:val="%1.%2."/>
      <w:lvlJc w:val="left"/>
      <w:pPr>
        <w:ind w:left="1582"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310" w:hanging="1440"/>
      </w:pPr>
      <w:rPr>
        <w:rFonts w:hint="default"/>
      </w:rPr>
    </w:lvl>
    <w:lvl w:ilvl="6">
      <w:start w:val="1"/>
      <w:numFmt w:val="decimal"/>
      <w:isLgl/>
      <w:lvlText w:val="%1.%2.%3.%4.%5.%6.%7."/>
      <w:lvlJc w:val="left"/>
      <w:pPr>
        <w:ind w:left="5172" w:hanging="1800"/>
      </w:pPr>
      <w:rPr>
        <w:rFonts w:hint="default"/>
      </w:rPr>
    </w:lvl>
    <w:lvl w:ilvl="7">
      <w:start w:val="1"/>
      <w:numFmt w:val="decimal"/>
      <w:isLgl/>
      <w:lvlText w:val="%1.%2.%3.%4.%5.%6.%7.%8."/>
      <w:lvlJc w:val="left"/>
      <w:pPr>
        <w:ind w:left="5674" w:hanging="1800"/>
      </w:pPr>
      <w:rPr>
        <w:rFonts w:hint="default"/>
      </w:rPr>
    </w:lvl>
    <w:lvl w:ilvl="8">
      <w:start w:val="1"/>
      <w:numFmt w:val="decimal"/>
      <w:isLgl/>
      <w:lvlText w:val="%1.%2.%3.%4.%5.%6.%7.%8.%9."/>
      <w:lvlJc w:val="left"/>
      <w:pPr>
        <w:ind w:left="6536" w:hanging="2160"/>
      </w:pPr>
      <w:rPr>
        <w:rFonts w:hint="default"/>
      </w:rPr>
    </w:lvl>
  </w:abstractNum>
  <w:abstractNum w:abstractNumId="7">
    <w:nsid w:val="2FFE6ED6"/>
    <w:multiLevelType w:val="hybridMultilevel"/>
    <w:tmpl w:val="BE3CADF6"/>
    <w:lvl w:ilvl="0" w:tplc="6122E45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2146895"/>
    <w:multiLevelType w:val="multilevel"/>
    <w:tmpl w:val="83F011C2"/>
    <w:lvl w:ilvl="0">
      <w:start w:val="1"/>
      <w:numFmt w:val="decimal"/>
      <w:lvlText w:val="%1"/>
      <w:lvlJc w:val="left"/>
      <w:pPr>
        <w:ind w:left="264" w:hanging="696"/>
      </w:pPr>
      <w:rPr>
        <w:rFonts w:hint="default"/>
        <w:lang w:val="ru-RU" w:eastAsia="ru-RU" w:bidi="ru-RU"/>
      </w:rPr>
    </w:lvl>
    <w:lvl w:ilvl="1">
      <w:start w:val="1"/>
      <w:numFmt w:val="decimal"/>
      <w:lvlText w:val="%1.%2."/>
      <w:lvlJc w:val="left"/>
      <w:pPr>
        <w:ind w:left="1263" w:hanging="696"/>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45" w:hanging="696"/>
      </w:pPr>
      <w:rPr>
        <w:rFonts w:hint="default"/>
        <w:lang w:val="ru-RU" w:eastAsia="ru-RU" w:bidi="ru-RU"/>
      </w:rPr>
    </w:lvl>
    <w:lvl w:ilvl="3">
      <w:numFmt w:val="bullet"/>
      <w:lvlText w:val="•"/>
      <w:lvlJc w:val="left"/>
      <w:pPr>
        <w:ind w:left="3387" w:hanging="696"/>
      </w:pPr>
      <w:rPr>
        <w:rFonts w:hint="default"/>
        <w:lang w:val="ru-RU" w:eastAsia="ru-RU" w:bidi="ru-RU"/>
      </w:rPr>
    </w:lvl>
    <w:lvl w:ilvl="4">
      <w:numFmt w:val="bullet"/>
      <w:lvlText w:val="•"/>
      <w:lvlJc w:val="left"/>
      <w:pPr>
        <w:ind w:left="4430" w:hanging="696"/>
      </w:pPr>
      <w:rPr>
        <w:rFonts w:hint="default"/>
        <w:lang w:val="ru-RU" w:eastAsia="ru-RU" w:bidi="ru-RU"/>
      </w:rPr>
    </w:lvl>
    <w:lvl w:ilvl="5">
      <w:numFmt w:val="bullet"/>
      <w:lvlText w:val="•"/>
      <w:lvlJc w:val="left"/>
      <w:pPr>
        <w:ind w:left="5473" w:hanging="696"/>
      </w:pPr>
      <w:rPr>
        <w:rFonts w:hint="default"/>
        <w:lang w:val="ru-RU" w:eastAsia="ru-RU" w:bidi="ru-RU"/>
      </w:rPr>
    </w:lvl>
    <w:lvl w:ilvl="6">
      <w:numFmt w:val="bullet"/>
      <w:lvlText w:val="•"/>
      <w:lvlJc w:val="left"/>
      <w:pPr>
        <w:ind w:left="6515" w:hanging="696"/>
      </w:pPr>
      <w:rPr>
        <w:rFonts w:hint="default"/>
        <w:lang w:val="ru-RU" w:eastAsia="ru-RU" w:bidi="ru-RU"/>
      </w:rPr>
    </w:lvl>
    <w:lvl w:ilvl="7">
      <w:numFmt w:val="bullet"/>
      <w:lvlText w:val="•"/>
      <w:lvlJc w:val="left"/>
      <w:pPr>
        <w:ind w:left="7558" w:hanging="696"/>
      </w:pPr>
      <w:rPr>
        <w:rFonts w:hint="default"/>
        <w:lang w:val="ru-RU" w:eastAsia="ru-RU" w:bidi="ru-RU"/>
      </w:rPr>
    </w:lvl>
    <w:lvl w:ilvl="8">
      <w:numFmt w:val="bullet"/>
      <w:lvlText w:val="•"/>
      <w:lvlJc w:val="left"/>
      <w:pPr>
        <w:ind w:left="8601" w:hanging="696"/>
      </w:pPr>
      <w:rPr>
        <w:rFonts w:hint="default"/>
        <w:lang w:val="ru-RU" w:eastAsia="ru-RU" w:bidi="ru-RU"/>
      </w:rPr>
    </w:lvl>
  </w:abstractNum>
  <w:abstractNum w:abstractNumId="9">
    <w:nsid w:val="39BD493E"/>
    <w:multiLevelType w:val="multilevel"/>
    <w:tmpl w:val="400C8F46"/>
    <w:lvl w:ilvl="0">
      <w:start w:val="2"/>
      <w:numFmt w:val="decimal"/>
      <w:lvlText w:val="%1"/>
      <w:lvlJc w:val="left"/>
      <w:pPr>
        <w:ind w:left="264" w:hanging="493"/>
      </w:pPr>
      <w:rPr>
        <w:rFonts w:hint="default"/>
        <w:lang w:val="ru-RU" w:eastAsia="ru-RU" w:bidi="ru-RU"/>
      </w:rPr>
    </w:lvl>
    <w:lvl w:ilvl="1">
      <w:start w:val="1"/>
      <w:numFmt w:val="decimal"/>
      <w:lvlText w:val="%1.%2."/>
      <w:lvlJc w:val="left"/>
      <w:pPr>
        <w:ind w:left="264"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45" w:hanging="493"/>
      </w:pPr>
      <w:rPr>
        <w:rFonts w:hint="default"/>
        <w:lang w:val="ru-RU" w:eastAsia="ru-RU" w:bidi="ru-RU"/>
      </w:rPr>
    </w:lvl>
    <w:lvl w:ilvl="3">
      <w:numFmt w:val="bullet"/>
      <w:lvlText w:val="•"/>
      <w:lvlJc w:val="left"/>
      <w:pPr>
        <w:ind w:left="3387" w:hanging="493"/>
      </w:pPr>
      <w:rPr>
        <w:rFonts w:hint="default"/>
        <w:lang w:val="ru-RU" w:eastAsia="ru-RU" w:bidi="ru-RU"/>
      </w:rPr>
    </w:lvl>
    <w:lvl w:ilvl="4">
      <w:numFmt w:val="bullet"/>
      <w:lvlText w:val="•"/>
      <w:lvlJc w:val="left"/>
      <w:pPr>
        <w:ind w:left="4430" w:hanging="493"/>
      </w:pPr>
      <w:rPr>
        <w:rFonts w:hint="default"/>
        <w:lang w:val="ru-RU" w:eastAsia="ru-RU" w:bidi="ru-RU"/>
      </w:rPr>
    </w:lvl>
    <w:lvl w:ilvl="5">
      <w:numFmt w:val="bullet"/>
      <w:lvlText w:val="•"/>
      <w:lvlJc w:val="left"/>
      <w:pPr>
        <w:ind w:left="5473" w:hanging="493"/>
      </w:pPr>
      <w:rPr>
        <w:rFonts w:hint="default"/>
        <w:lang w:val="ru-RU" w:eastAsia="ru-RU" w:bidi="ru-RU"/>
      </w:rPr>
    </w:lvl>
    <w:lvl w:ilvl="6">
      <w:numFmt w:val="bullet"/>
      <w:lvlText w:val="•"/>
      <w:lvlJc w:val="left"/>
      <w:pPr>
        <w:ind w:left="6515" w:hanging="493"/>
      </w:pPr>
      <w:rPr>
        <w:rFonts w:hint="default"/>
        <w:lang w:val="ru-RU" w:eastAsia="ru-RU" w:bidi="ru-RU"/>
      </w:rPr>
    </w:lvl>
    <w:lvl w:ilvl="7">
      <w:numFmt w:val="bullet"/>
      <w:lvlText w:val="•"/>
      <w:lvlJc w:val="left"/>
      <w:pPr>
        <w:ind w:left="7558" w:hanging="493"/>
      </w:pPr>
      <w:rPr>
        <w:rFonts w:hint="default"/>
        <w:lang w:val="ru-RU" w:eastAsia="ru-RU" w:bidi="ru-RU"/>
      </w:rPr>
    </w:lvl>
    <w:lvl w:ilvl="8">
      <w:numFmt w:val="bullet"/>
      <w:lvlText w:val="•"/>
      <w:lvlJc w:val="left"/>
      <w:pPr>
        <w:ind w:left="8601" w:hanging="493"/>
      </w:pPr>
      <w:rPr>
        <w:rFonts w:hint="default"/>
        <w:lang w:val="ru-RU" w:eastAsia="ru-RU" w:bidi="ru-RU"/>
      </w:rPr>
    </w:lvl>
  </w:abstractNum>
  <w:abstractNum w:abstractNumId="10">
    <w:nsid w:val="3F4206BC"/>
    <w:multiLevelType w:val="hybridMultilevel"/>
    <w:tmpl w:val="FE222B00"/>
    <w:lvl w:ilvl="0" w:tplc="6122E458">
      <w:start w:val="1"/>
      <w:numFmt w:val="bullet"/>
      <w:lvlText w:val=""/>
      <w:lvlJc w:val="left"/>
      <w:pPr>
        <w:ind w:left="264" w:hanging="360"/>
      </w:pPr>
      <w:rPr>
        <w:rFonts w:ascii="Symbol" w:hAnsi="Symbol" w:hint="default"/>
        <w:w w:val="100"/>
        <w:sz w:val="28"/>
        <w:szCs w:val="28"/>
        <w:lang w:val="ru-RU" w:eastAsia="ru-RU" w:bidi="ru-RU"/>
      </w:rPr>
    </w:lvl>
    <w:lvl w:ilvl="1" w:tplc="DF9295F8">
      <w:numFmt w:val="bullet"/>
      <w:lvlText w:val="-"/>
      <w:lvlJc w:val="left"/>
      <w:pPr>
        <w:ind w:left="-295" w:hanging="185"/>
      </w:pPr>
      <w:rPr>
        <w:rFonts w:ascii="Times New Roman" w:eastAsia="Times New Roman" w:hAnsi="Times New Roman" w:cs="Times New Roman" w:hint="default"/>
        <w:w w:val="100"/>
        <w:sz w:val="28"/>
        <w:szCs w:val="28"/>
        <w:lang w:val="ru-RU" w:eastAsia="ru-RU" w:bidi="ru-RU"/>
      </w:rPr>
    </w:lvl>
    <w:lvl w:ilvl="2" w:tplc="B008D83A">
      <w:numFmt w:val="bullet"/>
      <w:lvlText w:val="•"/>
      <w:lvlJc w:val="left"/>
      <w:pPr>
        <w:ind w:left="1357" w:hanging="185"/>
      </w:pPr>
      <w:rPr>
        <w:rFonts w:hint="default"/>
        <w:lang w:val="ru-RU" w:eastAsia="ru-RU" w:bidi="ru-RU"/>
      </w:rPr>
    </w:lvl>
    <w:lvl w:ilvl="3" w:tplc="DE70192E">
      <w:numFmt w:val="bullet"/>
      <w:lvlText w:val="•"/>
      <w:lvlJc w:val="left"/>
      <w:pPr>
        <w:ind w:left="2453" w:hanging="185"/>
      </w:pPr>
      <w:rPr>
        <w:rFonts w:hint="default"/>
        <w:lang w:val="ru-RU" w:eastAsia="ru-RU" w:bidi="ru-RU"/>
      </w:rPr>
    </w:lvl>
    <w:lvl w:ilvl="4" w:tplc="588EDAD2">
      <w:numFmt w:val="bullet"/>
      <w:lvlText w:val="•"/>
      <w:lvlJc w:val="left"/>
      <w:pPr>
        <w:ind w:left="3549" w:hanging="185"/>
      </w:pPr>
      <w:rPr>
        <w:rFonts w:hint="default"/>
        <w:lang w:val="ru-RU" w:eastAsia="ru-RU" w:bidi="ru-RU"/>
      </w:rPr>
    </w:lvl>
    <w:lvl w:ilvl="5" w:tplc="41FCE5E4">
      <w:numFmt w:val="bullet"/>
      <w:lvlText w:val="•"/>
      <w:lvlJc w:val="left"/>
      <w:pPr>
        <w:ind w:left="4646" w:hanging="185"/>
      </w:pPr>
      <w:rPr>
        <w:rFonts w:hint="default"/>
        <w:lang w:val="ru-RU" w:eastAsia="ru-RU" w:bidi="ru-RU"/>
      </w:rPr>
    </w:lvl>
    <w:lvl w:ilvl="6" w:tplc="00F05AF2">
      <w:numFmt w:val="bullet"/>
      <w:lvlText w:val="•"/>
      <w:lvlJc w:val="left"/>
      <w:pPr>
        <w:ind w:left="5742" w:hanging="185"/>
      </w:pPr>
      <w:rPr>
        <w:rFonts w:hint="default"/>
        <w:lang w:val="ru-RU" w:eastAsia="ru-RU" w:bidi="ru-RU"/>
      </w:rPr>
    </w:lvl>
    <w:lvl w:ilvl="7" w:tplc="68E0B7EA">
      <w:numFmt w:val="bullet"/>
      <w:lvlText w:val="•"/>
      <w:lvlJc w:val="left"/>
      <w:pPr>
        <w:ind w:left="6838" w:hanging="185"/>
      </w:pPr>
      <w:rPr>
        <w:rFonts w:hint="default"/>
        <w:lang w:val="ru-RU" w:eastAsia="ru-RU" w:bidi="ru-RU"/>
      </w:rPr>
    </w:lvl>
    <w:lvl w:ilvl="8" w:tplc="04D242D4">
      <w:numFmt w:val="bullet"/>
      <w:lvlText w:val="•"/>
      <w:lvlJc w:val="left"/>
      <w:pPr>
        <w:ind w:left="7934" w:hanging="185"/>
      </w:pPr>
      <w:rPr>
        <w:rFonts w:hint="default"/>
        <w:lang w:val="ru-RU" w:eastAsia="ru-RU" w:bidi="ru-RU"/>
      </w:rPr>
    </w:lvl>
  </w:abstractNum>
  <w:abstractNum w:abstractNumId="11">
    <w:nsid w:val="40E26F35"/>
    <w:multiLevelType w:val="hybridMultilevel"/>
    <w:tmpl w:val="0DF26CE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45B43C62"/>
    <w:multiLevelType w:val="hybridMultilevel"/>
    <w:tmpl w:val="91B2F618"/>
    <w:lvl w:ilvl="0" w:tplc="6122E45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7AB29DF"/>
    <w:multiLevelType w:val="multilevel"/>
    <w:tmpl w:val="39689D44"/>
    <w:lvl w:ilvl="0">
      <w:start w:val="3"/>
      <w:numFmt w:val="decimal"/>
      <w:lvlText w:val="%1"/>
      <w:lvlJc w:val="left"/>
      <w:pPr>
        <w:ind w:left="264" w:hanging="703"/>
      </w:pPr>
      <w:rPr>
        <w:rFonts w:hint="default"/>
        <w:lang w:val="ru-RU" w:eastAsia="ru-RU" w:bidi="ru-RU"/>
      </w:rPr>
    </w:lvl>
    <w:lvl w:ilvl="1">
      <w:start w:val="2"/>
      <w:numFmt w:val="decimal"/>
      <w:lvlText w:val="%1.%2"/>
      <w:lvlJc w:val="left"/>
      <w:pPr>
        <w:ind w:left="264" w:hanging="703"/>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4" w:hanging="164"/>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387" w:hanging="164"/>
      </w:pPr>
      <w:rPr>
        <w:rFonts w:hint="default"/>
        <w:lang w:val="ru-RU" w:eastAsia="ru-RU" w:bidi="ru-RU"/>
      </w:rPr>
    </w:lvl>
    <w:lvl w:ilvl="4">
      <w:numFmt w:val="bullet"/>
      <w:lvlText w:val="•"/>
      <w:lvlJc w:val="left"/>
      <w:pPr>
        <w:ind w:left="4430" w:hanging="164"/>
      </w:pPr>
      <w:rPr>
        <w:rFonts w:hint="default"/>
        <w:lang w:val="ru-RU" w:eastAsia="ru-RU" w:bidi="ru-RU"/>
      </w:rPr>
    </w:lvl>
    <w:lvl w:ilvl="5">
      <w:numFmt w:val="bullet"/>
      <w:lvlText w:val="•"/>
      <w:lvlJc w:val="left"/>
      <w:pPr>
        <w:ind w:left="5473" w:hanging="164"/>
      </w:pPr>
      <w:rPr>
        <w:rFonts w:hint="default"/>
        <w:lang w:val="ru-RU" w:eastAsia="ru-RU" w:bidi="ru-RU"/>
      </w:rPr>
    </w:lvl>
    <w:lvl w:ilvl="6">
      <w:numFmt w:val="bullet"/>
      <w:lvlText w:val="•"/>
      <w:lvlJc w:val="left"/>
      <w:pPr>
        <w:ind w:left="6515" w:hanging="164"/>
      </w:pPr>
      <w:rPr>
        <w:rFonts w:hint="default"/>
        <w:lang w:val="ru-RU" w:eastAsia="ru-RU" w:bidi="ru-RU"/>
      </w:rPr>
    </w:lvl>
    <w:lvl w:ilvl="7">
      <w:numFmt w:val="bullet"/>
      <w:lvlText w:val="•"/>
      <w:lvlJc w:val="left"/>
      <w:pPr>
        <w:ind w:left="7558" w:hanging="164"/>
      </w:pPr>
      <w:rPr>
        <w:rFonts w:hint="default"/>
        <w:lang w:val="ru-RU" w:eastAsia="ru-RU" w:bidi="ru-RU"/>
      </w:rPr>
    </w:lvl>
    <w:lvl w:ilvl="8">
      <w:numFmt w:val="bullet"/>
      <w:lvlText w:val="•"/>
      <w:lvlJc w:val="left"/>
      <w:pPr>
        <w:ind w:left="8601" w:hanging="164"/>
      </w:pPr>
      <w:rPr>
        <w:rFonts w:hint="default"/>
        <w:lang w:val="ru-RU" w:eastAsia="ru-RU" w:bidi="ru-RU"/>
      </w:rPr>
    </w:lvl>
  </w:abstractNum>
  <w:abstractNum w:abstractNumId="14">
    <w:nsid w:val="4D62719B"/>
    <w:multiLevelType w:val="hybridMultilevel"/>
    <w:tmpl w:val="4DE253A8"/>
    <w:lvl w:ilvl="0" w:tplc="6122E458">
      <w:start w:val="1"/>
      <w:numFmt w:val="bullet"/>
      <w:lvlText w:val=""/>
      <w:lvlJc w:val="left"/>
      <w:pPr>
        <w:ind w:left="984" w:hanging="360"/>
      </w:pPr>
      <w:rPr>
        <w:rFonts w:ascii="Symbol" w:hAnsi="Symbol" w:hint="default"/>
        <w:w w:val="100"/>
        <w:sz w:val="28"/>
        <w:szCs w:val="28"/>
        <w:lang w:val="ru-RU" w:eastAsia="ru-RU" w:bidi="ru-RU"/>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15">
    <w:nsid w:val="5331411F"/>
    <w:multiLevelType w:val="multilevel"/>
    <w:tmpl w:val="EF3EB43A"/>
    <w:lvl w:ilvl="0">
      <w:start w:val="3"/>
      <w:numFmt w:val="decimal"/>
      <w:lvlText w:val="%1"/>
      <w:lvlJc w:val="left"/>
      <w:pPr>
        <w:ind w:left="264" w:hanging="564"/>
      </w:pPr>
      <w:rPr>
        <w:rFonts w:hint="default"/>
        <w:lang w:val="ru-RU" w:eastAsia="ru-RU" w:bidi="ru-RU"/>
      </w:rPr>
    </w:lvl>
    <w:lvl w:ilvl="1">
      <w:start w:val="1"/>
      <w:numFmt w:val="decimal"/>
      <w:lvlText w:val="%1.%2."/>
      <w:lvlJc w:val="left"/>
      <w:pPr>
        <w:ind w:left="264" w:hanging="56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45" w:hanging="564"/>
      </w:pPr>
      <w:rPr>
        <w:rFonts w:hint="default"/>
        <w:lang w:val="ru-RU" w:eastAsia="ru-RU" w:bidi="ru-RU"/>
      </w:rPr>
    </w:lvl>
    <w:lvl w:ilvl="3">
      <w:numFmt w:val="bullet"/>
      <w:lvlText w:val="•"/>
      <w:lvlJc w:val="left"/>
      <w:pPr>
        <w:ind w:left="3387" w:hanging="564"/>
      </w:pPr>
      <w:rPr>
        <w:rFonts w:hint="default"/>
        <w:lang w:val="ru-RU" w:eastAsia="ru-RU" w:bidi="ru-RU"/>
      </w:rPr>
    </w:lvl>
    <w:lvl w:ilvl="4">
      <w:numFmt w:val="bullet"/>
      <w:lvlText w:val="•"/>
      <w:lvlJc w:val="left"/>
      <w:pPr>
        <w:ind w:left="4430" w:hanging="564"/>
      </w:pPr>
      <w:rPr>
        <w:rFonts w:hint="default"/>
        <w:lang w:val="ru-RU" w:eastAsia="ru-RU" w:bidi="ru-RU"/>
      </w:rPr>
    </w:lvl>
    <w:lvl w:ilvl="5">
      <w:numFmt w:val="bullet"/>
      <w:lvlText w:val="•"/>
      <w:lvlJc w:val="left"/>
      <w:pPr>
        <w:ind w:left="5473" w:hanging="564"/>
      </w:pPr>
      <w:rPr>
        <w:rFonts w:hint="default"/>
        <w:lang w:val="ru-RU" w:eastAsia="ru-RU" w:bidi="ru-RU"/>
      </w:rPr>
    </w:lvl>
    <w:lvl w:ilvl="6">
      <w:numFmt w:val="bullet"/>
      <w:lvlText w:val="•"/>
      <w:lvlJc w:val="left"/>
      <w:pPr>
        <w:ind w:left="6515" w:hanging="564"/>
      </w:pPr>
      <w:rPr>
        <w:rFonts w:hint="default"/>
        <w:lang w:val="ru-RU" w:eastAsia="ru-RU" w:bidi="ru-RU"/>
      </w:rPr>
    </w:lvl>
    <w:lvl w:ilvl="7">
      <w:numFmt w:val="bullet"/>
      <w:lvlText w:val="•"/>
      <w:lvlJc w:val="left"/>
      <w:pPr>
        <w:ind w:left="7558" w:hanging="564"/>
      </w:pPr>
      <w:rPr>
        <w:rFonts w:hint="default"/>
        <w:lang w:val="ru-RU" w:eastAsia="ru-RU" w:bidi="ru-RU"/>
      </w:rPr>
    </w:lvl>
    <w:lvl w:ilvl="8">
      <w:numFmt w:val="bullet"/>
      <w:lvlText w:val="•"/>
      <w:lvlJc w:val="left"/>
      <w:pPr>
        <w:ind w:left="8601" w:hanging="564"/>
      </w:pPr>
      <w:rPr>
        <w:rFonts w:hint="default"/>
        <w:lang w:val="ru-RU" w:eastAsia="ru-RU" w:bidi="ru-RU"/>
      </w:rPr>
    </w:lvl>
  </w:abstractNum>
  <w:abstractNum w:abstractNumId="16">
    <w:nsid w:val="53790A83"/>
    <w:multiLevelType w:val="hybridMultilevel"/>
    <w:tmpl w:val="7BEEE7BE"/>
    <w:lvl w:ilvl="0" w:tplc="6122E458">
      <w:start w:val="1"/>
      <w:numFmt w:val="bullet"/>
      <w:lvlText w:val=""/>
      <w:lvlJc w:val="left"/>
      <w:pPr>
        <w:ind w:left="862" w:hanging="360"/>
      </w:pPr>
      <w:rPr>
        <w:rFonts w:ascii="Symbol" w:hAnsi="Symbol" w:hint="default"/>
        <w:w w:val="100"/>
        <w:sz w:val="28"/>
        <w:szCs w:val="28"/>
        <w:lang w:val="ru-RU" w:eastAsia="ru-RU" w:bidi="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577854F2"/>
    <w:multiLevelType w:val="hybridMultilevel"/>
    <w:tmpl w:val="25C0AC72"/>
    <w:lvl w:ilvl="0" w:tplc="6122E458">
      <w:start w:val="1"/>
      <w:numFmt w:val="bullet"/>
      <w:lvlText w:val=""/>
      <w:lvlJc w:val="left"/>
      <w:pPr>
        <w:ind w:left="984" w:hanging="360"/>
      </w:pPr>
      <w:rPr>
        <w:rFonts w:ascii="Symbol" w:hAnsi="Symbol" w:hint="default"/>
        <w:w w:val="100"/>
        <w:sz w:val="28"/>
        <w:szCs w:val="28"/>
        <w:lang w:val="ru-RU" w:eastAsia="ru-RU" w:bidi="ru-RU"/>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18">
    <w:nsid w:val="61275BC4"/>
    <w:multiLevelType w:val="multilevel"/>
    <w:tmpl w:val="E3B67D4C"/>
    <w:lvl w:ilvl="0">
      <w:start w:val="4"/>
      <w:numFmt w:val="decimal"/>
      <w:lvlText w:val="%1"/>
      <w:lvlJc w:val="left"/>
      <w:pPr>
        <w:ind w:left="264" w:hanging="559"/>
      </w:pPr>
      <w:rPr>
        <w:rFonts w:hint="default"/>
        <w:lang w:val="ru-RU" w:eastAsia="ru-RU" w:bidi="ru-RU"/>
      </w:rPr>
    </w:lvl>
    <w:lvl w:ilvl="1">
      <w:start w:val="1"/>
      <w:numFmt w:val="decimal"/>
      <w:lvlText w:val="%1.%2."/>
      <w:lvlJc w:val="left"/>
      <w:pPr>
        <w:ind w:left="264" w:hanging="55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45" w:hanging="559"/>
      </w:pPr>
      <w:rPr>
        <w:rFonts w:hint="default"/>
        <w:lang w:val="ru-RU" w:eastAsia="ru-RU" w:bidi="ru-RU"/>
      </w:rPr>
    </w:lvl>
    <w:lvl w:ilvl="3">
      <w:numFmt w:val="bullet"/>
      <w:lvlText w:val="•"/>
      <w:lvlJc w:val="left"/>
      <w:pPr>
        <w:ind w:left="3387" w:hanging="559"/>
      </w:pPr>
      <w:rPr>
        <w:rFonts w:hint="default"/>
        <w:lang w:val="ru-RU" w:eastAsia="ru-RU" w:bidi="ru-RU"/>
      </w:rPr>
    </w:lvl>
    <w:lvl w:ilvl="4">
      <w:numFmt w:val="bullet"/>
      <w:lvlText w:val="•"/>
      <w:lvlJc w:val="left"/>
      <w:pPr>
        <w:ind w:left="4430" w:hanging="559"/>
      </w:pPr>
      <w:rPr>
        <w:rFonts w:hint="default"/>
        <w:lang w:val="ru-RU" w:eastAsia="ru-RU" w:bidi="ru-RU"/>
      </w:rPr>
    </w:lvl>
    <w:lvl w:ilvl="5">
      <w:numFmt w:val="bullet"/>
      <w:lvlText w:val="•"/>
      <w:lvlJc w:val="left"/>
      <w:pPr>
        <w:ind w:left="5473" w:hanging="559"/>
      </w:pPr>
      <w:rPr>
        <w:rFonts w:hint="default"/>
        <w:lang w:val="ru-RU" w:eastAsia="ru-RU" w:bidi="ru-RU"/>
      </w:rPr>
    </w:lvl>
    <w:lvl w:ilvl="6">
      <w:numFmt w:val="bullet"/>
      <w:lvlText w:val="•"/>
      <w:lvlJc w:val="left"/>
      <w:pPr>
        <w:ind w:left="6515" w:hanging="559"/>
      </w:pPr>
      <w:rPr>
        <w:rFonts w:hint="default"/>
        <w:lang w:val="ru-RU" w:eastAsia="ru-RU" w:bidi="ru-RU"/>
      </w:rPr>
    </w:lvl>
    <w:lvl w:ilvl="7">
      <w:numFmt w:val="bullet"/>
      <w:lvlText w:val="•"/>
      <w:lvlJc w:val="left"/>
      <w:pPr>
        <w:ind w:left="7558" w:hanging="559"/>
      </w:pPr>
      <w:rPr>
        <w:rFonts w:hint="default"/>
        <w:lang w:val="ru-RU" w:eastAsia="ru-RU" w:bidi="ru-RU"/>
      </w:rPr>
    </w:lvl>
    <w:lvl w:ilvl="8">
      <w:numFmt w:val="bullet"/>
      <w:lvlText w:val="•"/>
      <w:lvlJc w:val="left"/>
      <w:pPr>
        <w:ind w:left="8601" w:hanging="559"/>
      </w:pPr>
      <w:rPr>
        <w:rFonts w:hint="default"/>
        <w:lang w:val="ru-RU" w:eastAsia="ru-RU" w:bidi="ru-RU"/>
      </w:rPr>
    </w:lvl>
  </w:abstractNum>
  <w:abstractNum w:abstractNumId="19">
    <w:nsid w:val="6327185B"/>
    <w:multiLevelType w:val="hybridMultilevel"/>
    <w:tmpl w:val="1F7E92F2"/>
    <w:lvl w:ilvl="0" w:tplc="6122E458">
      <w:start w:val="1"/>
      <w:numFmt w:val="bullet"/>
      <w:lvlText w:val=""/>
      <w:lvlJc w:val="left"/>
      <w:pPr>
        <w:ind w:left="984" w:hanging="360"/>
      </w:pPr>
      <w:rPr>
        <w:rFonts w:ascii="Symbol" w:hAnsi="Symbol" w:hint="default"/>
        <w:w w:val="100"/>
        <w:sz w:val="28"/>
        <w:szCs w:val="28"/>
        <w:lang w:val="ru-RU" w:eastAsia="ru-RU" w:bidi="ru-RU"/>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0">
    <w:nsid w:val="64F420D7"/>
    <w:multiLevelType w:val="hybridMultilevel"/>
    <w:tmpl w:val="33E41F56"/>
    <w:lvl w:ilvl="0" w:tplc="6122E458">
      <w:start w:val="1"/>
      <w:numFmt w:val="bullet"/>
      <w:lvlText w:val=""/>
      <w:lvlJc w:val="left"/>
      <w:pPr>
        <w:ind w:left="862" w:hanging="360"/>
      </w:pPr>
      <w:rPr>
        <w:rFonts w:ascii="Symbol" w:hAnsi="Symbol" w:hint="default"/>
        <w:w w:val="100"/>
        <w:sz w:val="28"/>
        <w:szCs w:val="28"/>
        <w:lang w:val="ru-RU" w:eastAsia="ru-RU" w:bidi="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68BB15C5"/>
    <w:multiLevelType w:val="hybridMultilevel"/>
    <w:tmpl w:val="CB60978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6F236F44"/>
    <w:multiLevelType w:val="hybridMultilevel"/>
    <w:tmpl w:val="8F74DBCC"/>
    <w:lvl w:ilvl="0" w:tplc="6122E458">
      <w:start w:val="1"/>
      <w:numFmt w:val="bullet"/>
      <w:lvlText w:val=""/>
      <w:lvlJc w:val="left"/>
      <w:pPr>
        <w:ind w:left="1297" w:hanging="360"/>
      </w:pPr>
      <w:rPr>
        <w:rFonts w:ascii="Symbol" w:hAnsi="Symbol" w:hint="default"/>
      </w:rPr>
    </w:lvl>
    <w:lvl w:ilvl="1" w:tplc="04190003" w:tentative="1">
      <w:start w:val="1"/>
      <w:numFmt w:val="bullet"/>
      <w:lvlText w:val="o"/>
      <w:lvlJc w:val="left"/>
      <w:pPr>
        <w:ind w:left="2017" w:hanging="360"/>
      </w:pPr>
      <w:rPr>
        <w:rFonts w:ascii="Courier New" w:hAnsi="Courier New" w:cs="Courier New" w:hint="default"/>
      </w:rPr>
    </w:lvl>
    <w:lvl w:ilvl="2" w:tplc="04190005" w:tentative="1">
      <w:start w:val="1"/>
      <w:numFmt w:val="bullet"/>
      <w:lvlText w:val=""/>
      <w:lvlJc w:val="left"/>
      <w:pPr>
        <w:ind w:left="2737" w:hanging="360"/>
      </w:pPr>
      <w:rPr>
        <w:rFonts w:ascii="Wingdings" w:hAnsi="Wingdings" w:hint="default"/>
      </w:rPr>
    </w:lvl>
    <w:lvl w:ilvl="3" w:tplc="04190001" w:tentative="1">
      <w:start w:val="1"/>
      <w:numFmt w:val="bullet"/>
      <w:lvlText w:val=""/>
      <w:lvlJc w:val="left"/>
      <w:pPr>
        <w:ind w:left="3457" w:hanging="360"/>
      </w:pPr>
      <w:rPr>
        <w:rFonts w:ascii="Symbol" w:hAnsi="Symbol" w:hint="default"/>
      </w:rPr>
    </w:lvl>
    <w:lvl w:ilvl="4" w:tplc="04190003" w:tentative="1">
      <w:start w:val="1"/>
      <w:numFmt w:val="bullet"/>
      <w:lvlText w:val="o"/>
      <w:lvlJc w:val="left"/>
      <w:pPr>
        <w:ind w:left="4177" w:hanging="360"/>
      </w:pPr>
      <w:rPr>
        <w:rFonts w:ascii="Courier New" w:hAnsi="Courier New" w:cs="Courier New" w:hint="default"/>
      </w:rPr>
    </w:lvl>
    <w:lvl w:ilvl="5" w:tplc="04190005" w:tentative="1">
      <w:start w:val="1"/>
      <w:numFmt w:val="bullet"/>
      <w:lvlText w:val=""/>
      <w:lvlJc w:val="left"/>
      <w:pPr>
        <w:ind w:left="4897" w:hanging="360"/>
      </w:pPr>
      <w:rPr>
        <w:rFonts w:ascii="Wingdings" w:hAnsi="Wingdings" w:hint="default"/>
      </w:rPr>
    </w:lvl>
    <w:lvl w:ilvl="6" w:tplc="04190001" w:tentative="1">
      <w:start w:val="1"/>
      <w:numFmt w:val="bullet"/>
      <w:lvlText w:val=""/>
      <w:lvlJc w:val="left"/>
      <w:pPr>
        <w:ind w:left="5617" w:hanging="360"/>
      </w:pPr>
      <w:rPr>
        <w:rFonts w:ascii="Symbol" w:hAnsi="Symbol" w:hint="default"/>
      </w:rPr>
    </w:lvl>
    <w:lvl w:ilvl="7" w:tplc="04190003" w:tentative="1">
      <w:start w:val="1"/>
      <w:numFmt w:val="bullet"/>
      <w:lvlText w:val="o"/>
      <w:lvlJc w:val="left"/>
      <w:pPr>
        <w:ind w:left="6337" w:hanging="360"/>
      </w:pPr>
      <w:rPr>
        <w:rFonts w:ascii="Courier New" w:hAnsi="Courier New" w:cs="Courier New" w:hint="default"/>
      </w:rPr>
    </w:lvl>
    <w:lvl w:ilvl="8" w:tplc="04190005" w:tentative="1">
      <w:start w:val="1"/>
      <w:numFmt w:val="bullet"/>
      <w:lvlText w:val=""/>
      <w:lvlJc w:val="left"/>
      <w:pPr>
        <w:ind w:left="7057" w:hanging="360"/>
      </w:pPr>
      <w:rPr>
        <w:rFonts w:ascii="Wingdings" w:hAnsi="Wingdings" w:hint="default"/>
      </w:rPr>
    </w:lvl>
  </w:abstractNum>
  <w:abstractNum w:abstractNumId="23">
    <w:nsid w:val="7275494C"/>
    <w:multiLevelType w:val="multilevel"/>
    <w:tmpl w:val="52EA4FE6"/>
    <w:lvl w:ilvl="0">
      <w:start w:val="1"/>
      <w:numFmt w:val="decimal"/>
      <w:lvlText w:val="%1"/>
      <w:lvlJc w:val="left"/>
      <w:pPr>
        <w:ind w:left="264" w:hanging="545"/>
      </w:pPr>
      <w:rPr>
        <w:rFonts w:hint="default"/>
        <w:lang w:val="ru-RU" w:eastAsia="ru-RU" w:bidi="ru-RU"/>
      </w:rPr>
    </w:lvl>
    <w:lvl w:ilvl="1">
      <w:start w:val="1"/>
      <w:numFmt w:val="decimal"/>
      <w:lvlText w:val="%1.%2."/>
      <w:lvlJc w:val="left"/>
      <w:pPr>
        <w:ind w:left="264" w:hanging="54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45" w:hanging="545"/>
      </w:pPr>
      <w:rPr>
        <w:rFonts w:hint="default"/>
        <w:lang w:val="ru-RU" w:eastAsia="ru-RU" w:bidi="ru-RU"/>
      </w:rPr>
    </w:lvl>
    <w:lvl w:ilvl="3">
      <w:numFmt w:val="bullet"/>
      <w:lvlText w:val="•"/>
      <w:lvlJc w:val="left"/>
      <w:pPr>
        <w:ind w:left="3387" w:hanging="545"/>
      </w:pPr>
      <w:rPr>
        <w:rFonts w:hint="default"/>
        <w:lang w:val="ru-RU" w:eastAsia="ru-RU" w:bidi="ru-RU"/>
      </w:rPr>
    </w:lvl>
    <w:lvl w:ilvl="4">
      <w:numFmt w:val="bullet"/>
      <w:lvlText w:val="•"/>
      <w:lvlJc w:val="left"/>
      <w:pPr>
        <w:ind w:left="4430" w:hanging="545"/>
      </w:pPr>
      <w:rPr>
        <w:rFonts w:hint="default"/>
        <w:lang w:val="ru-RU" w:eastAsia="ru-RU" w:bidi="ru-RU"/>
      </w:rPr>
    </w:lvl>
    <w:lvl w:ilvl="5">
      <w:numFmt w:val="bullet"/>
      <w:lvlText w:val="•"/>
      <w:lvlJc w:val="left"/>
      <w:pPr>
        <w:ind w:left="5473" w:hanging="545"/>
      </w:pPr>
      <w:rPr>
        <w:rFonts w:hint="default"/>
        <w:lang w:val="ru-RU" w:eastAsia="ru-RU" w:bidi="ru-RU"/>
      </w:rPr>
    </w:lvl>
    <w:lvl w:ilvl="6">
      <w:numFmt w:val="bullet"/>
      <w:lvlText w:val="•"/>
      <w:lvlJc w:val="left"/>
      <w:pPr>
        <w:ind w:left="6515" w:hanging="545"/>
      </w:pPr>
      <w:rPr>
        <w:rFonts w:hint="default"/>
        <w:lang w:val="ru-RU" w:eastAsia="ru-RU" w:bidi="ru-RU"/>
      </w:rPr>
    </w:lvl>
    <w:lvl w:ilvl="7">
      <w:numFmt w:val="bullet"/>
      <w:lvlText w:val="•"/>
      <w:lvlJc w:val="left"/>
      <w:pPr>
        <w:ind w:left="7558" w:hanging="545"/>
      </w:pPr>
      <w:rPr>
        <w:rFonts w:hint="default"/>
        <w:lang w:val="ru-RU" w:eastAsia="ru-RU" w:bidi="ru-RU"/>
      </w:rPr>
    </w:lvl>
    <w:lvl w:ilvl="8">
      <w:numFmt w:val="bullet"/>
      <w:lvlText w:val="•"/>
      <w:lvlJc w:val="left"/>
      <w:pPr>
        <w:ind w:left="8601" w:hanging="545"/>
      </w:pPr>
      <w:rPr>
        <w:rFonts w:hint="default"/>
        <w:lang w:val="ru-RU" w:eastAsia="ru-RU" w:bidi="ru-RU"/>
      </w:rPr>
    </w:lvl>
  </w:abstractNum>
  <w:abstractNum w:abstractNumId="24">
    <w:nsid w:val="74EF40A1"/>
    <w:multiLevelType w:val="multilevel"/>
    <w:tmpl w:val="4886AE86"/>
    <w:lvl w:ilvl="0">
      <w:start w:val="5"/>
      <w:numFmt w:val="decimal"/>
      <w:lvlText w:val="%1"/>
      <w:lvlJc w:val="left"/>
      <w:pPr>
        <w:ind w:left="264" w:hanging="493"/>
      </w:pPr>
      <w:rPr>
        <w:rFonts w:hint="default"/>
        <w:lang w:val="ru-RU" w:eastAsia="ru-RU" w:bidi="ru-RU"/>
      </w:rPr>
    </w:lvl>
    <w:lvl w:ilvl="1">
      <w:start w:val="1"/>
      <w:numFmt w:val="decimal"/>
      <w:lvlText w:val="%1.%2."/>
      <w:lvlJc w:val="left"/>
      <w:pPr>
        <w:ind w:left="264"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45" w:hanging="493"/>
      </w:pPr>
      <w:rPr>
        <w:rFonts w:hint="default"/>
        <w:lang w:val="ru-RU" w:eastAsia="ru-RU" w:bidi="ru-RU"/>
      </w:rPr>
    </w:lvl>
    <w:lvl w:ilvl="3">
      <w:numFmt w:val="bullet"/>
      <w:lvlText w:val="•"/>
      <w:lvlJc w:val="left"/>
      <w:pPr>
        <w:ind w:left="3387" w:hanging="493"/>
      </w:pPr>
      <w:rPr>
        <w:rFonts w:hint="default"/>
        <w:lang w:val="ru-RU" w:eastAsia="ru-RU" w:bidi="ru-RU"/>
      </w:rPr>
    </w:lvl>
    <w:lvl w:ilvl="4">
      <w:numFmt w:val="bullet"/>
      <w:lvlText w:val="•"/>
      <w:lvlJc w:val="left"/>
      <w:pPr>
        <w:ind w:left="4430" w:hanging="493"/>
      </w:pPr>
      <w:rPr>
        <w:rFonts w:hint="default"/>
        <w:lang w:val="ru-RU" w:eastAsia="ru-RU" w:bidi="ru-RU"/>
      </w:rPr>
    </w:lvl>
    <w:lvl w:ilvl="5">
      <w:numFmt w:val="bullet"/>
      <w:lvlText w:val="•"/>
      <w:lvlJc w:val="left"/>
      <w:pPr>
        <w:ind w:left="5473" w:hanging="493"/>
      </w:pPr>
      <w:rPr>
        <w:rFonts w:hint="default"/>
        <w:lang w:val="ru-RU" w:eastAsia="ru-RU" w:bidi="ru-RU"/>
      </w:rPr>
    </w:lvl>
    <w:lvl w:ilvl="6">
      <w:numFmt w:val="bullet"/>
      <w:lvlText w:val="•"/>
      <w:lvlJc w:val="left"/>
      <w:pPr>
        <w:ind w:left="6515" w:hanging="493"/>
      </w:pPr>
      <w:rPr>
        <w:rFonts w:hint="default"/>
        <w:lang w:val="ru-RU" w:eastAsia="ru-RU" w:bidi="ru-RU"/>
      </w:rPr>
    </w:lvl>
    <w:lvl w:ilvl="7">
      <w:numFmt w:val="bullet"/>
      <w:lvlText w:val="•"/>
      <w:lvlJc w:val="left"/>
      <w:pPr>
        <w:ind w:left="7558" w:hanging="493"/>
      </w:pPr>
      <w:rPr>
        <w:rFonts w:hint="default"/>
        <w:lang w:val="ru-RU" w:eastAsia="ru-RU" w:bidi="ru-RU"/>
      </w:rPr>
    </w:lvl>
    <w:lvl w:ilvl="8">
      <w:numFmt w:val="bullet"/>
      <w:lvlText w:val="•"/>
      <w:lvlJc w:val="left"/>
      <w:pPr>
        <w:ind w:left="8601" w:hanging="493"/>
      </w:pPr>
      <w:rPr>
        <w:rFonts w:hint="default"/>
        <w:lang w:val="ru-RU" w:eastAsia="ru-RU" w:bidi="ru-RU"/>
      </w:rPr>
    </w:lvl>
  </w:abstractNum>
  <w:abstractNum w:abstractNumId="25">
    <w:nsid w:val="7A184B01"/>
    <w:multiLevelType w:val="multilevel"/>
    <w:tmpl w:val="8A763B4E"/>
    <w:lvl w:ilvl="0">
      <w:start w:val="4"/>
      <w:numFmt w:val="decimal"/>
      <w:lvlText w:val="%1."/>
      <w:lvlJc w:val="left"/>
      <w:pPr>
        <w:ind w:left="1293" w:hanging="319"/>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264" w:hanging="55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42" w:hanging="559"/>
      </w:pPr>
      <w:rPr>
        <w:rFonts w:hint="default"/>
        <w:lang w:val="ru-RU" w:eastAsia="ru-RU" w:bidi="ru-RU"/>
      </w:rPr>
    </w:lvl>
    <w:lvl w:ilvl="3">
      <w:numFmt w:val="bullet"/>
      <w:lvlText w:val="•"/>
      <w:lvlJc w:val="left"/>
      <w:pPr>
        <w:ind w:left="3385" w:hanging="559"/>
      </w:pPr>
      <w:rPr>
        <w:rFonts w:hint="default"/>
        <w:lang w:val="ru-RU" w:eastAsia="ru-RU" w:bidi="ru-RU"/>
      </w:rPr>
    </w:lvl>
    <w:lvl w:ilvl="4">
      <w:numFmt w:val="bullet"/>
      <w:lvlText w:val="•"/>
      <w:lvlJc w:val="left"/>
      <w:pPr>
        <w:ind w:left="4428" w:hanging="559"/>
      </w:pPr>
      <w:rPr>
        <w:rFonts w:hint="default"/>
        <w:lang w:val="ru-RU" w:eastAsia="ru-RU" w:bidi="ru-RU"/>
      </w:rPr>
    </w:lvl>
    <w:lvl w:ilvl="5">
      <w:numFmt w:val="bullet"/>
      <w:lvlText w:val="•"/>
      <w:lvlJc w:val="left"/>
      <w:pPr>
        <w:ind w:left="5471" w:hanging="559"/>
      </w:pPr>
      <w:rPr>
        <w:rFonts w:hint="default"/>
        <w:lang w:val="ru-RU" w:eastAsia="ru-RU" w:bidi="ru-RU"/>
      </w:rPr>
    </w:lvl>
    <w:lvl w:ilvl="6">
      <w:numFmt w:val="bullet"/>
      <w:lvlText w:val="•"/>
      <w:lvlJc w:val="left"/>
      <w:pPr>
        <w:ind w:left="6514" w:hanging="559"/>
      </w:pPr>
      <w:rPr>
        <w:rFonts w:hint="default"/>
        <w:lang w:val="ru-RU" w:eastAsia="ru-RU" w:bidi="ru-RU"/>
      </w:rPr>
    </w:lvl>
    <w:lvl w:ilvl="7">
      <w:numFmt w:val="bullet"/>
      <w:lvlText w:val="•"/>
      <w:lvlJc w:val="left"/>
      <w:pPr>
        <w:ind w:left="7557" w:hanging="559"/>
      </w:pPr>
      <w:rPr>
        <w:rFonts w:hint="default"/>
        <w:lang w:val="ru-RU" w:eastAsia="ru-RU" w:bidi="ru-RU"/>
      </w:rPr>
    </w:lvl>
    <w:lvl w:ilvl="8">
      <w:numFmt w:val="bullet"/>
      <w:lvlText w:val="•"/>
      <w:lvlJc w:val="left"/>
      <w:pPr>
        <w:ind w:left="8600" w:hanging="559"/>
      </w:pPr>
      <w:rPr>
        <w:rFonts w:hint="default"/>
        <w:lang w:val="ru-RU" w:eastAsia="ru-RU" w:bidi="ru-RU"/>
      </w:rPr>
    </w:lvl>
  </w:abstractNum>
  <w:abstractNum w:abstractNumId="26">
    <w:nsid w:val="7B1A6395"/>
    <w:multiLevelType w:val="hybridMultilevel"/>
    <w:tmpl w:val="9E62BDAA"/>
    <w:lvl w:ilvl="0" w:tplc="6122E458">
      <w:start w:val="1"/>
      <w:numFmt w:val="bullet"/>
      <w:lvlText w:val=""/>
      <w:lvlJc w:val="left"/>
      <w:pPr>
        <w:ind w:left="720" w:hanging="360"/>
      </w:pPr>
      <w:rPr>
        <w:rFonts w:ascii="Symbol" w:hAnsi="Symbol"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CA517D"/>
    <w:multiLevelType w:val="multilevel"/>
    <w:tmpl w:val="28BAF29E"/>
    <w:lvl w:ilvl="0">
      <w:start w:val="2"/>
      <w:numFmt w:val="decimal"/>
      <w:lvlText w:val="%1"/>
      <w:lvlJc w:val="left"/>
      <w:pPr>
        <w:ind w:left="264" w:hanging="540"/>
      </w:pPr>
      <w:rPr>
        <w:rFonts w:hint="default"/>
        <w:lang w:val="ru-RU" w:eastAsia="ru-RU" w:bidi="ru-RU"/>
      </w:rPr>
    </w:lvl>
    <w:lvl w:ilvl="1">
      <w:start w:val="4"/>
      <w:numFmt w:val="decimal"/>
      <w:lvlText w:val="%1.%2."/>
      <w:lvlJc w:val="left"/>
      <w:pPr>
        <w:ind w:left="264" w:hanging="54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45" w:hanging="540"/>
      </w:pPr>
      <w:rPr>
        <w:rFonts w:hint="default"/>
        <w:lang w:val="ru-RU" w:eastAsia="ru-RU" w:bidi="ru-RU"/>
      </w:rPr>
    </w:lvl>
    <w:lvl w:ilvl="3">
      <w:numFmt w:val="bullet"/>
      <w:lvlText w:val="•"/>
      <w:lvlJc w:val="left"/>
      <w:pPr>
        <w:ind w:left="3387" w:hanging="540"/>
      </w:pPr>
      <w:rPr>
        <w:rFonts w:hint="default"/>
        <w:lang w:val="ru-RU" w:eastAsia="ru-RU" w:bidi="ru-RU"/>
      </w:rPr>
    </w:lvl>
    <w:lvl w:ilvl="4">
      <w:numFmt w:val="bullet"/>
      <w:lvlText w:val="•"/>
      <w:lvlJc w:val="left"/>
      <w:pPr>
        <w:ind w:left="4430" w:hanging="540"/>
      </w:pPr>
      <w:rPr>
        <w:rFonts w:hint="default"/>
        <w:lang w:val="ru-RU" w:eastAsia="ru-RU" w:bidi="ru-RU"/>
      </w:rPr>
    </w:lvl>
    <w:lvl w:ilvl="5">
      <w:numFmt w:val="bullet"/>
      <w:lvlText w:val="•"/>
      <w:lvlJc w:val="left"/>
      <w:pPr>
        <w:ind w:left="5473" w:hanging="540"/>
      </w:pPr>
      <w:rPr>
        <w:rFonts w:hint="default"/>
        <w:lang w:val="ru-RU" w:eastAsia="ru-RU" w:bidi="ru-RU"/>
      </w:rPr>
    </w:lvl>
    <w:lvl w:ilvl="6">
      <w:numFmt w:val="bullet"/>
      <w:lvlText w:val="•"/>
      <w:lvlJc w:val="left"/>
      <w:pPr>
        <w:ind w:left="6515" w:hanging="540"/>
      </w:pPr>
      <w:rPr>
        <w:rFonts w:hint="default"/>
        <w:lang w:val="ru-RU" w:eastAsia="ru-RU" w:bidi="ru-RU"/>
      </w:rPr>
    </w:lvl>
    <w:lvl w:ilvl="7">
      <w:numFmt w:val="bullet"/>
      <w:lvlText w:val="•"/>
      <w:lvlJc w:val="left"/>
      <w:pPr>
        <w:ind w:left="7558" w:hanging="540"/>
      </w:pPr>
      <w:rPr>
        <w:rFonts w:hint="default"/>
        <w:lang w:val="ru-RU" w:eastAsia="ru-RU" w:bidi="ru-RU"/>
      </w:rPr>
    </w:lvl>
    <w:lvl w:ilvl="8">
      <w:numFmt w:val="bullet"/>
      <w:lvlText w:val="•"/>
      <w:lvlJc w:val="left"/>
      <w:pPr>
        <w:ind w:left="8601" w:hanging="540"/>
      </w:pPr>
      <w:rPr>
        <w:rFonts w:hint="default"/>
        <w:lang w:val="ru-RU" w:eastAsia="ru-RU" w:bidi="ru-RU"/>
      </w:rPr>
    </w:lvl>
  </w:abstractNum>
  <w:num w:numId="1">
    <w:abstractNumId w:val="6"/>
  </w:num>
  <w:num w:numId="2">
    <w:abstractNumId w:val="2"/>
  </w:num>
  <w:num w:numId="3">
    <w:abstractNumId w:val="18"/>
  </w:num>
  <w:num w:numId="4">
    <w:abstractNumId w:val="15"/>
  </w:num>
  <w:num w:numId="5">
    <w:abstractNumId w:val="27"/>
  </w:num>
  <w:num w:numId="6">
    <w:abstractNumId w:val="9"/>
  </w:num>
  <w:num w:numId="7">
    <w:abstractNumId w:val="23"/>
  </w:num>
  <w:num w:numId="8">
    <w:abstractNumId w:val="24"/>
  </w:num>
  <w:num w:numId="9">
    <w:abstractNumId w:val="25"/>
  </w:num>
  <w:num w:numId="10">
    <w:abstractNumId w:val="13"/>
  </w:num>
  <w:num w:numId="11">
    <w:abstractNumId w:val="3"/>
  </w:num>
  <w:num w:numId="12">
    <w:abstractNumId w:val="0"/>
  </w:num>
  <w:num w:numId="13">
    <w:abstractNumId w:val="8"/>
  </w:num>
  <w:num w:numId="14">
    <w:abstractNumId w:val="1"/>
  </w:num>
  <w:num w:numId="15">
    <w:abstractNumId w:val="10"/>
  </w:num>
  <w:num w:numId="16">
    <w:abstractNumId w:val="12"/>
  </w:num>
  <w:num w:numId="17">
    <w:abstractNumId w:val="7"/>
  </w:num>
  <w:num w:numId="18">
    <w:abstractNumId w:val="22"/>
  </w:num>
  <w:num w:numId="19">
    <w:abstractNumId w:val="5"/>
  </w:num>
  <w:num w:numId="20">
    <w:abstractNumId w:val="4"/>
  </w:num>
  <w:num w:numId="21">
    <w:abstractNumId w:val="14"/>
  </w:num>
  <w:num w:numId="22">
    <w:abstractNumId w:val="19"/>
  </w:num>
  <w:num w:numId="23">
    <w:abstractNumId w:val="17"/>
  </w:num>
  <w:num w:numId="24">
    <w:abstractNumId w:val="16"/>
  </w:num>
  <w:num w:numId="25">
    <w:abstractNumId w:val="20"/>
  </w:num>
  <w:num w:numId="26">
    <w:abstractNumId w:val="26"/>
  </w:num>
  <w:num w:numId="27">
    <w:abstractNumId w:val="11"/>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A136E"/>
    <w:rsid w:val="000828E5"/>
    <w:rsid w:val="000D2879"/>
    <w:rsid w:val="000E684D"/>
    <w:rsid w:val="001A7836"/>
    <w:rsid w:val="00254E5C"/>
    <w:rsid w:val="00361CED"/>
    <w:rsid w:val="003B462E"/>
    <w:rsid w:val="00402D68"/>
    <w:rsid w:val="00433C92"/>
    <w:rsid w:val="00635886"/>
    <w:rsid w:val="00722A6F"/>
    <w:rsid w:val="00800908"/>
    <w:rsid w:val="00956704"/>
    <w:rsid w:val="009B7A66"/>
    <w:rsid w:val="00A16BB5"/>
    <w:rsid w:val="00A342B0"/>
    <w:rsid w:val="00AA136E"/>
    <w:rsid w:val="00D85890"/>
    <w:rsid w:val="00DE19D8"/>
    <w:rsid w:val="00DF1BE9"/>
    <w:rsid w:val="00E647DB"/>
    <w:rsid w:val="00EF165E"/>
    <w:rsid w:val="00F507C8"/>
    <w:rsid w:val="00FE6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DB"/>
    <w:pPr>
      <w:spacing w:after="0" w:line="269" w:lineRule="auto"/>
      <w:ind w:left="152" w:hanging="10"/>
      <w:jc w:val="both"/>
    </w:pPr>
    <w:rPr>
      <w:rFonts w:ascii="Times New Roman" w:eastAsia="Times New Roman" w:hAnsi="Times New Roman" w:cs="Times New Roman"/>
      <w:color w:val="000000"/>
      <w:sz w:val="28"/>
      <w:lang w:eastAsia="ja-JP"/>
    </w:rPr>
  </w:style>
  <w:style w:type="paragraph" w:styleId="2">
    <w:name w:val="heading 2"/>
    <w:basedOn w:val="a0"/>
    <w:next w:val="a"/>
    <w:link w:val="21"/>
    <w:uiPriority w:val="1"/>
    <w:unhideWhenUsed/>
    <w:qFormat/>
    <w:rsid w:val="00E647DB"/>
    <w:pPr>
      <w:numPr>
        <w:numId w:val="1"/>
      </w:numPr>
      <w:jc w:val="center"/>
      <w:outlineLvl w:val="1"/>
    </w:pPr>
    <w:rPr>
      <w:rFonts w:ascii="Times New Roman" w:hAnsi="Times New Roman" w:cs="Times New Roman"/>
      <w:b/>
      <w:color w:val="auto"/>
      <w:spacing w:val="0"/>
      <w:sz w:val="32"/>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uiPriority w:val="9"/>
    <w:semiHidden/>
    <w:rsid w:val="00E647DB"/>
    <w:rPr>
      <w:rFonts w:asciiTheme="majorHAnsi" w:eastAsiaTheme="majorEastAsia" w:hAnsiTheme="majorHAnsi" w:cstheme="majorBidi"/>
      <w:color w:val="2E74B5" w:themeColor="accent1" w:themeShade="BF"/>
      <w:sz w:val="26"/>
      <w:szCs w:val="26"/>
      <w:lang w:eastAsia="ja-JP"/>
    </w:rPr>
  </w:style>
  <w:style w:type="paragraph" w:styleId="a4">
    <w:name w:val="footer"/>
    <w:basedOn w:val="a"/>
    <w:link w:val="a5"/>
    <w:uiPriority w:val="99"/>
    <w:unhideWhenUsed/>
    <w:rsid w:val="00E647DB"/>
    <w:pPr>
      <w:tabs>
        <w:tab w:val="center" w:pos="4677"/>
        <w:tab w:val="right" w:pos="9355"/>
      </w:tabs>
      <w:spacing w:line="240" w:lineRule="auto"/>
    </w:pPr>
  </w:style>
  <w:style w:type="character" w:customStyle="1" w:styleId="a5">
    <w:name w:val="Нижний колонтитул Знак"/>
    <w:basedOn w:val="a1"/>
    <w:link w:val="a4"/>
    <w:uiPriority w:val="99"/>
    <w:rsid w:val="00E647DB"/>
    <w:rPr>
      <w:rFonts w:ascii="Times New Roman" w:eastAsia="Times New Roman" w:hAnsi="Times New Roman" w:cs="Times New Roman"/>
      <w:color w:val="000000"/>
      <w:sz w:val="28"/>
      <w:lang w:eastAsia="ja-JP"/>
    </w:rPr>
  </w:style>
  <w:style w:type="paragraph" w:styleId="a6">
    <w:name w:val="List Paragraph"/>
    <w:basedOn w:val="a"/>
    <w:uiPriority w:val="34"/>
    <w:qFormat/>
    <w:rsid w:val="00E647DB"/>
    <w:pPr>
      <w:ind w:left="720"/>
      <w:contextualSpacing/>
    </w:pPr>
  </w:style>
  <w:style w:type="character" w:customStyle="1" w:styleId="21">
    <w:name w:val="Заголовок 2 Знак1"/>
    <w:basedOn w:val="a1"/>
    <w:link w:val="2"/>
    <w:uiPriority w:val="1"/>
    <w:rsid w:val="00E647DB"/>
    <w:rPr>
      <w:rFonts w:ascii="Times New Roman" w:eastAsiaTheme="minorEastAsia" w:hAnsi="Times New Roman" w:cs="Times New Roman"/>
      <w:b/>
      <w:sz w:val="32"/>
      <w:szCs w:val="28"/>
      <w:lang w:eastAsia="ja-JP"/>
    </w:rPr>
  </w:style>
  <w:style w:type="paragraph" w:styleId="a7">
    <w:name w:val="Body Text"/>
    <w:basedOn w:val="a"/>
    <w:link w:val="1"/>
    <w:uiPriority w:val="1"/>
    <w:unhideWhenUsed/>
    <w:qFormat/>
    <w:rsid w:val="00E647DB"/>
    <w:pPr>
      <w:spacing w:after="120" w:line="276" w:lineRule="auto"/>
      <w:ind w:left="0" w:firstLine="0"/>
      <w:jc w:val="left"/>
    </w:pPr>
    <w:rPr>
      <w:rFonts w:ascii="Calibri" w:eastAsia="Calibri" w:hAnsi="Calibri"/>
      <w:color w:val="auto"/>
      <w:sz w:val="22"/>
      <w:lang w:eastAsia="en-US"/>
    </w:rPr>
  </w:style>
  <w:style w:type="character" w:customStyle="1" w:styleId="a8">
    <w:name w:val="Основной текст Знак"/>
    <w:basedOn w:val="a1"/>
    <w:uiPriority w:val="99"/>
    <w:semiHidden/>
    <w:rsid w:val="00E647DB"/>
    <w:rPr>
      <w:rFonts w:ascii="Times New Roman" w:eastAsia="Times New Roman" w:hAnsi="Times New Roman" w:cs="Times New Roman"/>
      <w:color w:val="000000"/>
      <w:sz w:val="28"/>
      <w:lang w:eastAsia="ja-JP"/>
    </w:rPr>
  </w:style>
  <w:style w:type="character" w:customStyle="1" w:styleId="1">
    <w:name w:val="Основной текст Знак1"/>
    <w:basedOn w:val="a1"/>
    <w:link w:val="a7"/>
    <w:uiPriority w:val="1"/>
    <w:rsid w:val="00E647DB"/>
    <w:rPr>
      <w:rFonts w:ascii="Calibri" w:eastAsia="Calibri" w:hAnsi="Calibri" w:cs="Times New Roman"/>
    </w:rPr>
  </w:style>
  <w:style w:type="paragraph" w:styleId="a0">
    <w:name w:val="Subtitle"/>
    <w:basedOn w:val="a"/>
    <w:next w:val="a"/>
    <w:link w:val="a9"/>
    <w:uiPriority w:val="11"/>
    <w:qFormat/>
    <w:rsid w:val="00E647DB"/>
    <w:pPr>
      <w:numPr>
        <w:ilvl w:val="1"/>
      </w:numPr>
      <w:spacing w:after="160"/>
      <w:ind w:left="152" w:hanging="10"/>
    </w:pPr>
    <w:rPr>
      <w:rFonts w:asciiTheme="minorHAnsi" w:eastAsiaTheme="minorEastAsia" w:hAnsiTheme="minorHAnsi" w:cstheme="minorBidi"/>
      <w:color w:val="5A5A5A" w:themeColor="text1" w:themeTint="A5"/>
      <w:spacing w:val="15"/>
      <w:sz w:val="22"/>
    </w:rPr>
  </w:style>
  <w:style w:type="character" w:customStyle="1" w:styleId="a9">
    <w:name w:val="Подзаголовок Знак"/>
    <w:basedOn w:val="a1"/>
    <w:link w:val="a0"/>
    <w:uiPriority w:val="11"/>
    <w:rsid w:val="00E647DB"/>
    <w:rPr>
      <w:rFonts w:eastAsiaTheme="minorEastAsia"/>
      <w:color w:val="5A5A5A" w:themeColor="text1" w:themeTint="A5"/>
      <w:spacing w:val="15"/>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19</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 Евгений Аркадьевич</dc:creator>
  <cp:keywords/>
  <dc:description/>
  <cp:lastModifiedBy>Василий</cp:lastModifiedBy>
  <cp:revision>5</cp:revision>
  <dcterms:created xsi:type="dcterms:W3CDTF">2019-10-25T11:55:00Z</dcterms:created>
  <dcterms:modified xsi:type="dcterms:W3CDTF">2019-11-15T07:19:00Z</dcterms:modified>
</cp:coreProperties>
</file>