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363" w:rsidRDefault="006E11DB" w:rsidP="00F61F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5028" cy="8115300"/>
            <wp:effectExtent l="19050" t="0" r="0" b="0"/>
            <wp:docPr id="1" name="Рисунок 1" descr="D: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54" cy="811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DB" w:rsidRDefault="006E11DB"/>
    <w:p w:rsidR="006E11DB" w:rsidRDefault="006E11DB"/>
    <w:p w:rsidR="006E11DB" w:rsidRDefault="00EB4A2F" w:rsidP="00EB4A2F">
      <w:pPr>
        <w:tabs>
          <w:tab w:val="left" w:pos="4215"/>
        </w:tabs>
      </w:pPr>
      <w:r>
        <w:tab/>
      </w:r>
    </w:p>
    <w:p w:rsidR="00EB4A2F" w:rsidRDefault="00EB4A2F" w:rsidP="006E11DB">
      <w:pPr>
        <w:pStyle w:val="Default"/>
        <w:rPr>
          <w:sz w:val="23"/>
          <w:szCs w:val="23"/>
        </w:rPr>
      </w:pP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2.2. Участник должен ознакомиться с заданием, технологией рабочего процесса и особенностями участка, а также убедиться в отсутствии на участке выполнения задания посторонних предметов.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2.3. Запрещается хранить в кабине экскаватора посторонние предметы и легковоспламеняющиеся вещества.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2.4. Перед пуском двигателя экскаватора надо убедиться в том, что рычаги управления находятся в нейтральном положении, машина приостановлена, и момент зажигания отвечает условиям пуска двигателя (нет опасности обратного хода коленчатого вала вследствие раннего зажигания).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2.5. Чтобы не допустить ожогов паром или горячей водой (антифризом), которые выбрасываются из радиатора при перегревании двигателя, крышу радиатора снимают в рукавицах, стоя с наветренной стороны.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2.6. При выявлении неполадок сообщить об этом Эксперту и до их устранения к работе не приступать.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Требования охраны труда во время работы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3.1. Во время работы экскаватора запрещается: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находиться в зоне действия машины посторонним лицам, кроме самого участника.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сходить с площадки управления и заходить на нее до полной остановки экскаватора.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 Перед тем, как тронуть экскаватор с места, участник должен убедиться в том, что проезд свободен, а в зоне работы машины нет людей, после чего дать предупредительный звуковой сигнал.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 Кабина должна быть свободна от предметов, которые мешают работе. Площадка управления, рычаги, педали должны быть чистые и сухие.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3.4. В случае выявления в обрабатываемом грунте пней или других негабаритных предметов экскаватор необходимо остановить и удалить их спецмашинами с его пути, чтобы не допустить аварии.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3.5. Во время движения экскаватора, а также во время выполнения работ рабочим оборудованием, не разрешается вытаскивать из-под ходового оборудования экскаватора и ковша попавшие туда предметы, сходить с площадки управления и подниматься на нее. Нельзя находиться на машине в не предназначенных для этого местах.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3.6. Во время работы при наклонном положении площадки рабочего места участника, чтобы не упасть, необходимо постоянно держаться за рукоятку механизмов управления.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3.7. При одновременной работе нескольких машин, между ними должен быть интервал не менее 5 м.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3.8. При работе на насыпях высотой более 1,0 м, расстояние от колес (гусениц) экскаватора до бровки насыпи должно быть не менее 1 м; рабочее оборудование экскаватора не должен выдвигаться за бровку насыпи.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3.9. При выявлении неисправностей, осложнении условий работы, которые создают угрозу аварий, работу на экскаваторе необходимо прекратить и доложить о том, что произошло, Эксперту.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3.10. Развороты экскаватора выполняют на минимальной скорости. Нельзя разворачивать экскаватор с заглубленным или загруженным рабочим оборудованием.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3.11. В процессе работы необходимо следить за исправным состоянием шлангов и их соединений, а также за давлением смазки в гидросистеме и двигателе. Запрещается работать при чрезмерном или недостаточном давлении смазочного масла.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3.12. Запрещается разрабатывать глинистые грунты в дождливую погоду, а также при наличии поперечных уклонов.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3.13. При обнаружении на участке кабелей, труб, подземных сооружений или неизвестных предметов участник обязан прекратить работу и вызвать Эксперта. </w:t>
      </w:r>
    </w:p>
    <w:p w:rsidR="006E11DB" w:rsidRDefault="006E11DB" w:rsidP="006E11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3.14. При кратковременных перерывах в работе разрешается оставлять экскаватор на участке работ в безопасном месте только при условии, ч</w:t>
      </w:r>
      <w:r w:rsidR="003279F7">
        <w:rPr>
          <w:sz w:val="23"/>
          <w:szCs w:val="23"/>
        </w:rPr>
        <w:t xml:space="preserve">то двигатель выключен, машина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заторможена, основное и вспомогательное рабочее оборудование опущено на грунт. Оставлять машину с работающим двигателем запрещается.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3.15. Движение под уклон разрешается только на минимальной скорости. Запрещается производить изменение скорости движения при спуске.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3.16. Не разрешается осматривать, смазывать, очищать и ремонтировать узлы и механизмы до полной остановки экскаватора.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3.17. Если необходимо осмотреть рабочее и вспомогательное оборудование экскаватора, ковш и отвал следует опустить на специальные подставки. Запрещается находиться под рабочим и вспомогательным оборудованием экскаватора находящихся в поднятом состоянии без специальных подставок.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3.18. В случае аварийной остановки экскаватора на наклонной плоскости надо принять меры, которые исключат произвольное движение под уклон.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3.19. Во время грозы участник соревнований должен выйти из экскаватора и отойти в безопасное место. </w:t>
      </w:r>
    </w:p>
    <w:p w:rsidR="00F61F5B" w:rsidRDefault="00F61F5B" w:rsidP="00F61F5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4. Требования охраны труда в аварийных ситуациях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4.1. Обо всех неисправностях в работе оборудования и аварийных ситуациях сообщать непосредственно Эксперту.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4.2. 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4.3. В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 </w:t>
      </w:r>
    </w:p>
    <w:p w:rsidR="00F61F5B" w:rsidRDefault="00F61F5B" w:rsidP="00F61F5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5. Требования охраны труда по окончании работы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5.1. После окончания работы участник соревнования должен выключить двигатель, перевести рычаг переключения передач в нейтральное положение, прекратить подачу топлива, затормозить машину, опустить рабочее оборудование на грунт или специальные подставки и принять меры, исключающие возможность пуска двигателя экскаватора посторонними лицами.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 В холодное время года необходимо слить воду из радиатора экскаватора и дать двигателю поработать без воды 2-3 минуты. Запрещается оставлять экскаватор с поднятым рабочим оборудованием или с работающим двигателем.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5.3. Машину необходимо очистить от пыли, грязи и осмотреть, устранив мелкие дефекты. </w:t>
      </w:r>
    </w:p>
    <w:p w:rsidR="00F61F5B" w:rsidRDefault="00F61F5B" w:rsidP="00F61F5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5.4. Приведите в порядок рабочее место, произведите уборку участка, на котором выполнялась работа.</w:t>
      </w:r>
    </w:p>
    <w:p w:rsidR="006E11DB" w:rsidRDefault="006E11DB" w:rsidP="006E11DB">
      <w:pPr>
        <w:pStyle w:val="Default"/>
        <w:rPr>
          <w:color w:val="auto"/>
        </w:rPr>
      </w:pPr>
    </w:p>
    <w:p w:rsidR="006E11DB" w:rsidRDefault="006E11DB" w:rsidP="006E11DB">
      <w:pPr>
        <w:pStyle w:val="Default"/>
        <w:pageBreakBefore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заторможена, основное и вспомогательное рабочее оборудование опущено на грунт. Оставлять машину с работающим двигателем запрещается.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3.15. Движение под уклон разрешается только на минимальной скорости. Запрещается производить изменение скорости движения при спуске.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3.16. Не разрешается осматривать, смазывать, очищать и ремонтировать узлы и механизмы до полной остановки экскаватора.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3.17. Если необходимо осмотреть рабочее и вспомогательное оборудование экскаватора, ковш и отвал следует опустить на специальные подставки. Запрещается находиться под рабочим и вспомогательным оборудованием экскаватора находящихся в поднятом состоянии без специальных подставок.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3.18. В случае аварийной остановки экскаватора на наклонной плоскости надо принять меры, которые исключат произвольное движение под уклон.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3.19. Во время грозы участник соревнований должен выйти из экскаватора и отойти в безопасное место. </w:t>
      </w:r>
    </w:p>
    <w:p w:rsidR="006E11DB" w:rsidRDefault="006E11DB" w:rsidP="006E11DB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4. Требования охраны труда в аварийных ситуациях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4.1. Обо всех неисправностях в работе оборудования и аварийных ситуациях сообщать непосредственно Эксперту.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4.2. 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помощь.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4.3. В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 </w:t>
      </w:r>
    </w:p>
    <w:p w:rsidR="006E11DB" w:rsidRDefault="006E11DB" w:rsidP="006E11DB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5. Требования охраны труда по окончании работы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5.1. После окончания работы участник соревнования должен выключить двигатель, перевести рычаг переключения передач в нейтральное положение, прекратить подачу топлива, затормозить машину, опустить рабочее оборудование на грунт или специальные подставки и принять меры, исключающие возможность пуска двигателя экскаватора посторонними лицами.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5.2. В холодное время года необходимо слить воду из радиатора экскаватора и дать двигателю поработать без воды 2-3 минуты. Запрещается оставлять экскаватор с поднятым рабочим оборудованием или с работающим двигателем. </w:t>
      </w:r>
    </w:p>
    <w:p w:rsidR="006E11DB" w:rsidRDefault="006E11DB" w:rsidP="006E11DB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5.3. Машину необходимо очистить от пыли, грязи и осмотреть, устранив мелкие дефекты. </w:t>
      </w:r>
    </w:p>
    <w:p w:rsidR="006E11DB" w:rsidRDefault="006E11DB" w:rsidP="006E11DB">
      <w:r>
        <w:rPr>
          <w:sz w:val="23"/>
          <w:szCs w:val="23"/>
        </w:rPr>
        <w:t>5.4. Приведите в порядок рабочее место, произведите уборку участка, на котором выполнялась работа.</w:t>
      </w:r>
    </w:p>
    <w:sectPr w:rsidR="006E11DB" w:rsidSect="003279F7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D9C" w:rsidRDefault="00477D9C" w:rsidP="00EB4A2F">
      <w:pPr>
        <w:spacing w:after="0" w:line="240" w:lineRule="auto"/>
      </w:pPr>
      <w:r>
        <w:separator/>
      </w:r>
    </w:p>
  </w:endnote>
  <w:endnote w:type="continuationSeparator" w:id="1">
    <w:p w:rsidR="00477D9C" w:rsidRDefault="00477D9C" w:rsidP="00EB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D9C" w:rsidRDefault="00477D9C" w:rsidP="00EB4A2F">
      <w:pPr>
        <w:spacing w:after="0" w:line="240" w:lineRule="auto"/>
      </w:pPr>
      <w:r>
        <w:separator/>
      </w:r>
    </w:p>
  </w:footnote>
  <w:footnote w:type="continuationSeparator" w:id="1">
    <w:p w:rsidR="00477D9C" w:rsidRDefault="00477D9C" w:rsidP="00EB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A2F" w:rsidRDefault="004B49CB" w:rsidP="003279F7">
    <w:pPr>
      <w:pStyle w:val="a6"/>
      <w:jc w:val="right"/>
    </w:pPr>
    <w:r>
      <w:rPr>
        <w:noProof/>
        <w:lang w:eastAsia="ru-RU"/>
      </w:rPr>
      <w:drawing>
        <wp:inline distT="0" distB="0" distL="0" distR="0">
          <wp:extent cx="809625" cy="629081"/>
          <wp:effectExtent l="19050" t="0" r="9525" b="0"/>
          <wp:docPr id="4" name="Рисунок 4" descr="https://xn--j1anmk.xn--p1ai/files/images/2019-wsrlogo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xn--j1anmk.xn--p1ai/files/images/2019-wsrlogo-0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536" t="12583" r="46448" b="13576"/>
                  <a:stretch>
                    <a:fillRect/>
                  </a:stretch>
                </pic:blipFill>
                <pic:spPr bwMode="auto">
                  <a:xfrm>
                    <a:off x="0" y="0"/>
                    <a:ext cx="815453" cy="6336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6E11DB"/>
    <w:rsid w:val="00082A5A"/>
    <w:rsid w:val="000E0E65"/>
    <w:rsid w:val="001575AF"/>
    <w:rsid w:val="001A3D85"/>
    <w:rsid w:val="001A5CE3"/>
    <w:rsid w:val="003279F7"/>
    <w:rsid w:val="00394BAF"/>
    <w:rsid w:val="003E5BDA"/>
    <w:rsid w:val="00473432"/>
    <w:rsid w:val="00477D9C"/>
    <w:rsid w:val="004B49CB"/>
    <w:rsid w:val="005F6000"/>
    <w:rsid w:val="006716AA"/>
    <w:rsid w:val="006B0B5E"/>
    <w:rsid w:val="006D019C"/>
    <w:rsid w:val="006E11DB"/>
    <w:rsid w:val="00713BB1"/>
    <w:rsid w:val="00886EE7"/>
    <w:rsid w:val="00901FB8"/>
    <w:rsid w:val="00903BF0"/>
    <w:rsid w:val="00916671"/>
    <w:rsid w:val="00B04647"/>
    <w:rsid w:val="00B21C9C"/>
    <w:rsid w:val="00B31F2F"/>
    <w:rsid w:val="00B429AE"/>
    <w:rsid w:val="00C10E38"/>
    <w:rsid w:val="00C66D49"/>
    <w:rsid w:val="00C87A15"/>
    <w:rsid w:val="00CE3217"/>
    <w:rsid w:val="00D53808"/>
    <w:rsid w:val="00E34B86"/>
    <w:rsid w:val="00E74363"/>
    <w:rsid w:val="00EB4A2F"/>
    <w:rsid w:val="00EB4D09"/>
    <w:rsid w:val="00F15534"/>
    <w:rsid w:val="00F4567B"/>
    <w:rsid w:val="00F61F5B"/>
    <w:rsid w:val="00F8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autoRedefine/>
    <w:qFormat/>
    <w:rsid w:val="00B21C9C"/>
    <w:pPr>
      <w:ind w:left="720"/>
      <w:contextualSpacing/>
    </w:pPr>
    <w:rPr>
      <w:rFonts w:ascii="Times New Roman" w:eastAsiaTheme="minorEastAsia" w:hAnsi="Times New Roman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1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1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11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B4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4A2F"/>
  </w:style>
  <w:style w:type="paragraph" w:styleId="a8">
    <w:name w:val="footer"/>
    <w:basedOn w:val="a"/>
    <w:link w:val="a9"/>
    <w:uiPriority w:val="99"/>
    <w:semiHidden/>
    <w:unhideWhenUsed/>
    <w:rsid w:val="00EB4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B4A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7529C-D5AE-477A-BDCF-C219605D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Бух2</dc:creator>
  <cp:lastModifiedBy>Бух2</cp:lastModifiedBy>
  <cp:revision>1</cp:revision>
  <dcterms:created xsi:type="dcterms:W3CDTF">2019-11-05T02:38:00Z</dcterms:created>
  <dcterms:modified xsi:type="dcterms:W3CDTF">2019-11-05T02:49:00Z</dcterms:modified>
</cp:coreProperties>
</file>