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0" w:rsidRPr="00555346" w:rsidRDefault="00201B80" w:rsidP="00596E4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46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</w:p>
    <w:p w:rsidR="00201B80" w:rsidRPr="00555346" w:rsidRDefault="00201B80" w:rsidP="00596E4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4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01B80" w:rsidRPr="00555346" w:rsidRDefault="00201B80" w:rsidP="00744DD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80" w:rsidRPr="00555346" w:rsidRDefault="00201B80" w:rsidP="00596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46">
        <w:rPr>
          <w:rFonts w:ascii="Times New Roman" w:hAnsi="Times New Roman" w:cs="Times New Roman"/>
          <w:b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201B80" w:rsidRPr="00555346" w:rsidRDefault="00201B80" w:rsidP="00596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46">
        <w:rPr>
          <w:rFonts w:ascii="Times New Roman" w:hAnsi="Times New Roman" w:cs="Times New Roman"/>
          <w:b/>
          <w:sz w:val="28"/>
          <w:szCs w:val="28"/>
        </w:rPr>
        <w:t>«ЕМЕЛЬЯНОВСКИЙ ДОРОЖНО-СТРОИТЕЛЬНЫЙ ТЕХНИКУМ»</w:t>
      </w:r>
    </w:p>
    <w:p w:rsidR="009701D7" w:rsidRPr="00555346" w:rsidRDefault="009701D7" w:rsidP="00744DD0">
      <w:pPr>
        <w:spacing w:line="360" w:lineRule="auto"/>
        <w:ind w:firstLine="851"/>
        <w:jc w:val="center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596E43">
      <w:pPr>
        <w:spacing w:line="360" w:lineRule="auto"/>
        <w:rPr>
          <w:sz w:val="28"/>
          <w:szCs w:val="28"/>
        </w:rPr>
      </w:pPr>
    </w:p>
    <w:p w:rsidR="002F6C52" w:rsidRPr="00596E43" w:rsidRDefault="00915168" w:rsidP="00596E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E43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F71C25" w:rsidRPr="00596E43" w:rsidRDefault="002F6C52" w:rsidP="00596E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E43">
        <w:rPr>
          <w:rFonts w:ascii="Times New Roman" w:hAnsi="Times New Roman" w:cs="Times New Roman"/>
          <w:b/>
          <w:sz w:val="32"/>
          <w:szCs w:val="32"/>
        </w:rPr>
        <w:t>ПО ВЫПОЛНЕНИЮ И ОФОРМЛЕНИЮ</w:t>
      </w:r>
      <w:r w:rsidR="00F71C25" w:rsidRPr="00596E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C25" w:rsidRPr="00596E43" w:rsidRDefault="00A648C7" w:rsidP="00596E43">
      <w:pPr>
        <w:tabs>
          <w:tab w:val="left" w:pos="114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E43">
        <w:rPr>
          <w:rFonts w:ascii="Times New Roman" w:hAnsi="Times New Roman" w:cs="Times New Roman"/>
          <w:b/>
          <w:sz w:val="32"/>
          <w:szCs w:val="32"/>
        </w:rPr>
        <w:t xml:space="preserve">ПИСЬМЕННОЙ ЭКЗАМЕНАЦИОННОЙ </w:t>
      </w:r>
      <w:r w:rsidR="002F6C52" w:rsidRPr="00596E43">
        <w:rPr>
          <w:rFonts w:ascii="Times New Roman" w:hAnsi="Times New Roman" w:cs="Times New Roman"/>
          <w:b/>
          <w:sz w:val="32"/>
          <w:szCs w:val="32"/>
        </w:rPr>
        <w:t>РАБОТЫ</w:t>
      </w:r>
      <w:r w:rsidR="00F71C25" w:rsidRPr="00596E4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9701D7" w:rsidRPr="00555346" w:rsidRDefault="009701D7" w:rsidP="00744DD0">
      <w:pPr>
        <w:spacing w:line="360" w:lineRule="auto"/>
        <w:ind w:firstLine="851"/>
        <w:rPr>
          <w:sz w:val="28"/>
          <w:szCs w:val="28"/>
        </w:rPr>
      </w:pPr>
    </w:p>
    <w:p w:rsidR="002F6C52" w:rsidRPr="00555346" w:rsidRDefault="002F6C52" w:rsidP="00744DD0">
      <w:pPr>
        <w:spacing w:line="360" w:lineRule="auto"/>
        <w:ind w:firstLine="851"/>
        <w:rPr>
          <w:sz w:val="28"/>
          <w:szCs w:val="28"/>
        </w:rPr>
      </w:pPr>
    </w:p>
    <w:p w:rsidR="002F6C52" w:rsidRPr="00555346" w:rsidRDefault="002F6C52" w:rsidP="00744DD0">
      <w:pPr>
        <w:spacing w:line="360" w:lineRule="auto"/>
        <w:ind w:firstLine="851"/>
        <w:rPr>
          <w:sz w:val="28"/>
          <w:szCs w:val="28"/>
        </w:rPr>
      </w:pPr>
    </w:p>
    <w:p w:rsidR="002F6C52" w:rsidRPr="00555346" w:rsidRDefault="002F6C52" w:rsidP="00744DD0">
      <w:pPr>
        <w:spacing w:line="360" w:lineRule="auto"/>
        <w:ind w:firstLine="851"/>
        <w:rPr>
          <w:sz w:val="28"/>
          <w:szCs w:val="28"/>
        </w:rPr>
      </w:pPr>
    </w:p>
    <w:p w:rsidR="007B0175" w:rsidRPr="00596E43" w:rsidRDefault="00AF1208" w:rsidP="00744DD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43">
        <w:rPr>
          <w:rFonts w:ascii="Times New Roman" w:hAnsi="Times New Roman" w:cs="Times New Roman"/>
          <w:b/>
          <w:sz w:val="28"/>
          <w:szCs w:val="28"/>
        </w:rPr>
        <w:t>Емельяново, 2015</w:t>
      </w:r>
    </w:p>
    <w:p w:rsidR="001A71A3" w:rsidRPr="00596E43" w:rsidRDefault="00C07C5A" w:rsidP="00744DD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96E43">
        <w:rPr>
          <w:rFonts w:ascii="Times New Roman" w:hAnsi="Times New Roman" w:cs="Times New Roman"/>
          <w:sz w:val="32"/>
          <w:szCs w:val="32"/>
        </w:rPr>
        <w:lastRenderedPageBreak/>
        <w:t xml:space="preserve">При разработке методического пособия использованы рекомендации </w:t>
      </w:r>
      <w:r w:rsidR="00E74560" w:rsidRPr="00596E43">
        <w:rPr>
          <w:rFonts w:ascii="Times New Roman" w:hAnsi="Times New Roman" w:cs="Times New Roman"/>
          <w:sz w:val="32"/>
          <w:szCs w:val="32"/>
        </w:rPr>
        <w:t>разработан</w:t>
      </w:r>
      <w:r w:rsidRPr="00596E43">
        <w:rPr>
          <w:rFonts w:ascii="Times New Roman" w:hAnsi="Times New Roman" w:cs="Times New Roman"/>
          <w:sz w:val="32"/>
          <w:szCs w:val="32"/>
        </w:rPr>
        <w:t>н</w:t>
      </w:r>
      <w:r w:rsidR="00E74560" w:rsidRPr="00596E43">
        <w:rPr>
          <w:rFonts w:ascii="Times New Roman" w:hAnsi="Times New Roman" w:cs="Times New Roman"/>
          <w:sz w:val="32"/>
          <w:szCs w:val="32"/>
        </w:rPr>
        <w:t>ы</w:t>
      </w:r>
      <w:r w:rsidRPr="00596E43">
        <w:rPr>
          <w:rFonts w:ascii="Times New Roman" w:hAnsi="Times New Roman" w:cs="Times New Roman"/>
          <w:sz w:val="32"/>
          <w:szCs w:val="32"/>
        </w:rPr>
        <w:t>е</w:t>
      </w:r>
      <w:r w:rsidR="00E74560" w:rsidRPr="00596E43">
        <w:rPr>
          <w:rFonts w:ascii="Times New Roman" w:hAnsi="Times New Roman" w:cs="Times New Roman"/>
          <w:sz w:val="32"/>
          <w:szCs w:val="32"/>
        </w:rPr>
        <w:t xml:space="preserve"> коллективом разработчиков:</w:t>
      </w:r>
    </w:p>
    <w:p w:rsidR="008212AE" w:rsidRPr="00596E43" w:rsidRDefault="00E74560" w:rsidP="00744DD0">
      <w:pPr>
        <w:spacing w:line="36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596E43">
        <w:rPr>
          <w:rFonts w:ascii="Times New Roman" w:hAnsi="Times New Roman" w:cs="Times New Roman"/>
          <w:sz w:val="32"/>
          <w:szCs w:val="32"/>
        </w:rPr>
        <w:t>Т.В. Перепелкиной, Т.Л. Назаровой, И</w:t>
      </w:r>
      <w:r w:rsidR="00B82263" w:rsidRPr="00596E43">
        <w:rPr>
          <w:rFonts w:ascii="Times New Roman" w:hAnsi="Times New Roman" w:cs="Times New Roman"/>
          <w:sz w:val="32"/>
          <w:szCs w:val="32"/>
        </w:rPr>
        <w:t xml:space="preserve">.А.Магомедовой, </w:t>
      </w:r>
      <w:r w:rsidR="007B7B57">
        <w:rPr>
          <w:rFonts w:ascii="Times New Roman" w:hAnsi="Times New Roman" w:cs="Times New Roman"/>
          <w:sz w:val="32"/>
          <w:szCs w:val="32"/>
        </w:rPr>
        <w:t xml:space="preserve">       </w:t>
      </w:r>
      <w:r w:rsidR="00B82263" w:rsidRPr="00596E43">
        <w:rPr>
          <w:rFonts w:ascii="Times New Roman" w:hAnsi="Times New Roman" w:cs="Times New Roman"/>
          <w:sz w:val="32"/>
          <w:szCs w:val="32"/>
        </w:rPr>
        <w:t>Т.А. Гордиенко</w:t>
      </w:r>
      <w:r w:rsidR="008212AE" w:rsidRPr="00596E43">
        <w:rPr>
          <w:rFonts w:ascii="Times New Roman" w:hAnsi="Times New Roman" w:cs="Times New Roman"/>
          <w:sz w:val="32"/>
          <w:szCs w:val="32"/>
        </w:rPr>
        <w:t>.</w:t>
      </w:r>
    </w:p>
    <w:p w:rsidR="00E74560" w:rsidRPr="00596E43" w:rsidRDefault="008212AE" w:rsidP="00744DD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96E43">
        <w:rPr>
          <w:rFonts w:ascii="Times New Roman" w:hAnsi="Times New Roman" w:cs="Times New Roman"/>
          <w:sz w:val="32"/>
          <w:szCs w:val="32"/>
        </w:rPr>
        <w:t>Ма</w:t>
      </w:r>
      <w:r w:rsidR="00E74560" w:rsidRPr="00596E43">
        <w:rPr>
          <w:rFonts w:ascii="Times New Roman" w:hAnsi="Times New Roman" w:cs="Times New Roman"/>
          <w:sz w:val="32"/>
          <w:szCs w:val="32"/>
        </w:rPr>
        <w:t>териалы рекомендаций</w:t>
      </w:r>
      <w:r w:rsidRPr="00596E43">
        <w:rPr>
          <w:rFonts w:ascii="Times New Roman" w:hAnsi="Times New Roman" w:cs="Times New Roman"/>
          <w:sz w:val="32"/>
          <w:szCs w:val="32"/>
        </w:rPr>
        <w:t xml:space="preserve"> </w:t>
      </w:r>
      <w:r w:rsidR="00E74560" w:rsidRPr="00596E43">
        <w:rPr>
          <w:rFonts w:ascii="Times New Roman" w:hAnsi="Times New Roman" w:cs="Times New Roman"/>
          <w:sz w:val="32"/>
          <w:szCs w:val="32"/>
        </w:rPr>
        <w:t xml:space="preserve">прошли профессионально-общественную экспертизу, рассмотрены и рекомендованы к применению в работе учебных заведений СПО в качестве руководства при подготовке и проведении государственной </w:t>
      </w:r>
      <w:r w:rsidR="00AF1208" w:rsidRPr="00596E43">
        <w:rPr>
          <w:rFonts w:ascii="Times New Roman" w:hAnsi="Times New Roman" w:cs="Times New Roman"/>
          <w:sz w:val="32"/>
          <w:szCs w:val="32"/>
        </w:rPr>
        <w:t xml:space="preserve">итоговой </w:t>
      </w:r>
      <w:r w:rsidR="00E74560" w:rsidRPr="00596E43">
        <w:rPr>
          <w:rFonts w:ascii="Times New Roman" w:hAnsi="Times New Roman" w:cs="Times New Roman"/>
          <w:sz w:val="32"/>
          <w:szCs w:val="32"/>
        </w:rPr>
        <w:t>аттестации</w:t>
      </w:r>
      <w:r w:rsidR="00C07C5A" w:rsidRPr="00596E43">
        <w:rPr>
          <w:rFonts w:ascii="Times New Roman" w:hAnsi="Times New Roman" w:cs="Times New Roman"/>
          <w:sz w:val="32"/>
          <w:szCs w:val="32"/>
        </w:rPr>
        <w:t xml:space="preserve"> </w:t>
      </w:r>
      <w:r w:rsidR="002F6C52" w:rsidRPr="00596E43">
        <w:rPr>
          <w:rFonts w:ascii="Times New Roman" w:hAnsi="Times New Roman" w:cs="Times New Roman"/>
          <w:sz w:val="32"/>
          <w:szCs w:val="32"/>
        </w:rPr>
        <w:t>и</w:t>
      </w:r>
      <w:r w:rsidR="00C07C5A" w:rsidRPr="00596E43">
        <w:rPr>
          <w:rFonts w:ascii="Times New Roman" w:hAnsi="Times New Roman" w:cs="Times New Roman"/>
          <w:sz w:val="32"/>
          <w:szCs w:val="32"/>
        </w:rPr>
        <w:t xml:space="preserve"> учтены требования ФГОС СПО и программы </w:t>
      </w:r>
      <w:r w:rsidR="00A648C7" w:rsidRPr="00596E43">
        <w:rPr>
          <w:rFonts w:ascii="Times New Roman" w:hAnsi="Times New Roman" w:cs="Times New Roman"/>
          <w:sz w:val="32"/>
          <w:szCs w:val="32"/>
        </w:rPr>
        <w:t>Государственной итоговой аттестации</w:t>
      </w:r>
      <w:r w:rsidR="004376D1" w:rsidRPr="00596E43">
        <w:rPr>
          <w:rFonts w:ascii="Times New Roman" w:hAnsi="Times New Roman" w:cs="Times New Roman"/>
          <w:sz w:val="32"/>
          <w:szCs w:val="32"/>
        </w:rPr>
        <w:t>.</w:t>
      </w:r>
    </w:p>
    <w:p w:rsidR="001A71A3" w:rsidRPr="00555346" w:rsidRDefault="001A71A3" w:rsidP="00744D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283"/>
        <w:gridCol w:w="4360"/>
      </w:tblGrid>
      <w:tr w:rsidR="00316DE0" w:rsidRPr="00596E43" w:rsidTr="007B7B57">
        <w:tc>
          <w:tcPr>
            <w:tcW w:w="5387" w:type="dxa"/>
          </w:tcPr>
          <w:p w:rsidR="00316DE0" w:rsidRPr="00596E43" w:rsidRDefault="00316DE0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СОГЛАСОВАНО:</w:t>
            </w:r>
          </w:p>
          <w:p w:rsidR="00316DE0" w:rsidRPr="00596E43" w:rsidRDefault="00316DE0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иректора по </w:t>
            </w:r>
            <w:r w:rsidR="00AF1208" w:rsidRPr="00596E43"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</w:p>
          <w:p w:rsidR="00316DE0" w:rsidRPr="00596E43" w:rsidRDefault="00316DE0" w:rsidP="00AF120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  <w:r w:rsidR="00AF1208" w:rsidRPr="00596E43">
              <w:rPr>
                <w:rFonts w:ascii="Times New Roman" w:hAnsi="Times New Roman" w:cs="Times New Roman"/>
                <w:sz w:val="32"/>
                <w:szCs w:val="32"/>
              </w:rPr>
              <w:t>Ю.Д. Варфоломеев</w:t>
            </w:r>
          </w:p>
          <w:p w:rsidR="00AF1208" w:rsidRPr="00596E43" w:rsidRDefault="00AF1208" w:rsidP="00AF120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иректора по ТО</w:t>
            </w:r>
          </w:p>
          <w:p w:rsidR="00AF1208" w:rsidRDefault="00AF1208" w:rsidP="00AF120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_______________Е.М. </w:t>
            </w:r>
            <w:proofErr w:type="spellStart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Самохвалова</w:t>
            </w:r>
            <w:proofErr w:type="spellEnd"/>
          </w:p>
          <w:p w:rsidR="007B7B57" w:rsidRPr="00596E43" w:rsidRDefault="007B7B57" w:rsidP="007B7B5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Зам</w:t>
            </w:r>
            <w:proofErr w:type="gramStart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.д</w:t>
            </w:r>
            <w:proofErr w:type="gramEnd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иректора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НМР</w:t>
            </w:r>
          </w:p>
          <w:p w:rsidR="007B7B57" w:rsidRPr="00596E43" w:rsidRDefault="007B7B57" w:rsidP="007B7B5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Богданова</w:t>
            </w:r>
          </w:p>
        </w:tc>
        <w:tc>
          <w:tcPr>
            <w:tcW w:w="283" w:type="dxa"/>
          </w:tcPr>
          <w:p w:rsidR="00316DE0" w:rsidRPr="00596E43" w:rsidRDefault="00316DE0" w:rsidP="00744DD0">
            <w:pPr>
              <w:spacing w:line="360" w:lineRule="auto"/>
              <w:ind w:firstLine="85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60" w:type="dxa"/>
          </w:tcPr>
          <w:p w:rsidR="00316DE0" w:rsidRPr="00596E43" w:rsidRDefault="00316DE0" w:rsidP="00596E43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УТВЕРЖДАЮ:</w:t>
            </w:r>
          </w:p>
          <w:p w:rsidR="00316DE0" w:rsidRPr="00596E43" w:rsidRDefault="00316DE0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Директор </w:t>
            </w:r>
            <w:proofErr w:type="spellStart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Емельяновского</w:t>
            </w:r>
            <w:proofErr w:type="spellEnd"/>
            <w:r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94634" w:rsidRPr="00596E43">
              <w:rPr>
                <w:rFonts w:ascii="Times New Roman" w:hAnsi="Times New Roman" w:cs="Times New Roman"/>
                <w:sz w:val="32"/>
                <w:szCs w:val="32"/>
              </w:rPr>
              <w:t xml:space="preserve">дорожно-строительного </w:t>
            </w: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техникума</w:t>
            </w:r>
          </w:p>
          <w:p w:rsidR="00316DE0" w:rsidRDefault="00316DE0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96E43">
              <w:rPr>
                <w:rFonts w:ascii="Times New Roman" w:hAnsi="Times New Roman" w:cs="Times New Roman"/>
                <w:sz w:val="32"/>
                <w:szCs w:val="32"/>
              </w:rPr>
              <w:t>______________В.П. Калачев</w:t>
            </w:r>
          </w:p>
          <w:p w:rsidR="007B7B57" w:rsidRPr="00596E43" w:rsidRDefault="007B7B57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212AE" w:rsidRPr="00555346" w:rsidRDefault="008212AE" w:rsidP="00744D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07C5A" w:rsidRPr="00596E43" w:rsidRDefault="00C07C5A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96E43">
        <w:rPr>
          <w:rFonts w:ascii="Times New Roman" w:eastAsia="Times New Roman" w:hAnsi="Times New Roman" w:cs="Times New Roman"/>
          <w:sz w:val="32"/>
          <w:szCs w:val="32"/>
        </w:rPr>
        <w:t>Методические материалы предназначены для студентов</w:t>
      </w:r>
      <w:r w:rsidRPr="00596E43">
        <w:rPr>
          <w:rFonts w:ascii="Times New Roman" w:hAnsi="Times New Roman" w:cs="Times New Roman"/>
          <w:sz w:val="32"/>
          <w:szCs w:val="32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596E43">
        <w:rPr>
          <w:rFonts w:ascii="Times New Roman" w:hAnsi="Times New Roman" w:cs="Times New Roman"/>
          <w:sz w:val="32"/>
          <w:szCs w:val="32"/>
        </w:rPr>
        <w:t>Емельяновский</w:t>
      </w:r>
      <w:proofErr w:type="spellEnd"/>
      <w:r w:rsidRPr="00596E43">
        <w:rPr>
          <w:rFonts w:ascii="Times New Roman" w:hAnsi="Times New Roman" w:cs="Times New Roman"/>
          <w:sz w:val="32"/>
          <w:szCs w:val="32"/>
        </w:rPr>
        <w:t xml:space="preserve"> дорожно-строительный техникум».</w:t>
      </w:r>
    </w:p>
    <w:p w:rsidR="008212AE" w:rsidRPr="00555346" w:rsidRDefault="008212AE" w:rsidP="00744DD0">
      <w:pPr>
        <w:spacing w:line="36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A648C7" w:rsidRDefault="00A648C7" w:rsidP="00744DD0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A648C7" w:rsidSect="0055534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AE3790" w:rsidRPr="00CB7A36" w:rsidRDefault="00AE3790" w:rsidP="00744DD0">
      <w:pPr>
        <w:spacing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tbl>
      <w:tblPr>
        <w:tblStyle w:val="a8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"/>
        <w:gridCol w:w="8706"/>
        <w:gridCol w:w="850"/>
      </w:tblGrid>
      <w:tr w:rsidR="00B82F4F" w:rsidRPr="00CB7A36" w:rsidTr="00596E43">
        <w:trPr>
          <w:trHeight w:val="789"/>
        </w:trPr>
        <w:tc>
          <w:tcPr>
            <w:tcW w:w="9215" w:type="dxa"/>
            <w:gridSpan w:val="2"/>
          </w:tcPr>
          <w:p w:rsidR="00B82F4F" w:rsidRPr="00CB7A36" w:rsidRDefault="00B82F4F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Введение………………………………………………………………</w:t>
            </w:r>
          </w:p>
        </w:tc>
        <w:tc>
          <w:tcPr>
            <w:tcW w:w="850" w:type="dxa"/>
          </w:tcPr>
          <w:p w:rsidR="00B82F4F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2F4F" w:rsidRPr="00CB7A36" w:rsidTr="00596E43">
        <w:trPr>
          <w:trHeight w:val="700"/>
        </w:trPr>
        <w:tc>
          <w:tcPr>
            <w:tcW w:w="509" w:type="dxa"/>
          </w:tcPr>
          <w:p w:rsidR="00B82F4F" w:rsidRPr="00CB7A36" w:rsidRDefault="00D81AB7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706" w:type="dxa"/>
          </w:tcPr>
          <w:p w:rsidR="00B82F4F" w:rsidRPr="00CB7A36" w:rsidRDefault="00B82F4F" w:rsidP="00744DD0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Цели и задачи </w:t>
            </w:r>
            <w:r w:rsidR="002F6C52"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выпускной квалификационной </w:t>
            </w: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работы………</w:t>
            </w:r>
            <w:r w:rsidR="00596E43" w:rsidRPr="00CB7A36">
              <w:rPr>
                <w:rFonts w:ascii="Times New Roman" w:hAnsi="Times New Roman" w:cs="Times New Roman"/>
                <w:sz w:val="32"/>
                <w:szCs w:val="32"/>
              </w:rPr>
              <w:t>...</w:t>
            </w:r>
          </w:p>
        </w:tc>
        <w:tc>
          <w:tcPr>
            <w:tcW w:w="850" w:type="dxa"/>
          </w:tcPr>
          <w:p w:rsidR="00B82F4F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E3790" w:rsidRPr="00CB7A36" w:rsidTr="00596E43">
        <w:trPr>
          <w:trHeight w:val="710"/>
        </w:trPr>
        <w:tc>
          <w:tcPr>
            <w:tcW w:w="509" w:type="dxa"/>
          </w:tcPr>
          <w:p w:rsidR="00AE3790" w:rsidRPr="00CB7A36" w:rsidRDefault="00D81AB7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706" w:type="dxa"/>
          </w:tcPr>
          <w:p w:rsidR="00AE3790" w:rsidRPr="00CB7A36" w:rsidRDefault="00C433E8" w:rsidP="0072584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Выбор темы, подбор литературы </w:t>
            </w:r>
            <w:r w:rsidR="00725849" w:rsidRPr="00CB7A36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="00B82F4F" w:rsidRPr="00CB7A36">
              <w:rPr>
                <w:rFonts w:ascii="Times New Roman" w:hAnsi="Times New Roman" w:cs="Times New Roman"/>
                <w:sz w:val="32"/>
                <w:szCs w:val="32"/>
              </w:rPr>
              <w:t>…</w:t>
            </w:r>
            <w:r w:rsidR="0097021C" w:rsidRPr="00CB7A36">
              <w:rPr>
                <w:rFonts w:ascii="Times New Roman" w:hAnsi="Times New Roman" w:cs="Times New Roman"/>
                <w:sz w:val="32"/>
                <w:szCs w:val="32"/>
              </w:rPr>
              <w:t>………………………</w:t>
            </w:r>
            <w:r w:rsidR="00596E43" w:rsidRPr="00CB7A36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</w:tc>
        <w:tc>
          <w:tcPr>
            <w:tcW w:w="850" w:type="dxa"/>
          </w:tcPr>
          <w:p w:rsidR="00AE3790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E3790" w:rsidRPr="00CB7A36" w:rsidTr="00596E43">
        <w:trPr>
          <w:trHeight w:val="692"/>
        </w:trPr>
        <w:tc>
          <w:tcPr>
            <w:tcW w:w="509" w:type="dxa"/>
          </w:tcPr>
          <w:p w:rsidR="00AE3790" w:rsidRPr="00CB7A36" w:rsidRDefault="00D81AB7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06" w:type="dxa"/>
          </w:tcPr>
          <w:p w:rsidR="00AE3790" w:rsidRPr="00CB7A36" w:rsidRDefault="00AE3790" w:rsidP="00AF1208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Руководство </w:t>
            </w:r>
            <w:r w:rsidR="00AF1208" w:rsidRPr="00CB7A36">
              <w:rPr>
                <w:rFonts w:ascii="Times New Roman" w:hAnsi="Times New Roman" w:cs="Times New Roman"/>
                <w:sz w:val="32"/>
                <w:szCs w:val="32"/>
              </w:rPr>
              <w:t>письменной</w:t>
            </w:r>
            <w:r w:rsidR="0097021C"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1208" w:rsidRPr="00CB7A36">
              <w:rPr>
                <w:rFonts w:ascii="Times New Roman" w:hAnsi="Times New Roman" w:cs="Times New Roman"/>
                <w:sz w:val="32"/>
                <w:szCs w:val="32"/>
              </w:rPr>
              <w:t>экзаменационной</w:t>
            </w:r>
            <w:r w:rsidR="0097021C" w:rsidRPr="00CB7A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  <w:r w:rsidR="00AF1208" w:rsidRPr="00CB7A36">
              <w:rPr>
                <w:rFonts w:ascii="Times New Roman" w:hAnsi="Times New Roman" w:cs="Times New Roman"/>
                <w:sz w:val="32"/>
                <w:szCs w:val="32"/>
              </w:rPr>
              <w:t>ой</w:t>
            </w:r>
            <w:proofErr w:type="gramStart"/>
            <w:r w:rsidR="0097021C" w:rsidRPr="00CB7A36">
              <w:rPr>
                <w:rFonts w:ascii="Times New Roman" w:hAnsi="Times New Roman" w:cs="Times New Roman"/>
                <w:sz w:val="32"/>
                <w:szCs w:val="32"/>
              </w:rPr>
              <w:t>..……….</w:t>
            </w:r>
            <w:r w:rsidR="00596E43" w:rsidRPr="00CB7A36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850" w:type="dxa"/>
          </w:tcPr>
          <w:p w:rsidR="00AE3790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F1208" w:rsidRPr="00CB7A36" w:rsidTr="00596E43">
        <w:trPr>
          <w:trHeight w:val="1269"/>
        </w:trPr>
        <w:tc>
          <w:tcPr>
            <w:tcW w:w="509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706" w:type="dxa"/>
          </w:tcPr>
          <w:p w:rsidR="00AF1208" w:rsidRPr="00CB7A36" w:rsidRDefault="00AF1208" w:rsidP="0032676A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Организация выполнения и защита письменной экзаменационной работы……………………………………….</w:t>
            </w:r>
            <w:r w:rsidR="00596E43" w:rsidRPr="00CB7A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596E43" w:rsidRPr="00CB7A36" w:rsidRDefault="00596E43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F1208" w:rsidRPr="00CB7A36" w:rsidTr="00596E43">
        <w:trPr>
          <w:trHeight w:val="1273"/>
        </w:trPr>
        <w:tc>
          <w:tcPr>
            <w:tcW w:w="509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706" w:type="dxa"/>
          </w:tcPr>
          <w:p w:rsidR="00AF1208" w:rsidRPr="00CB7A36" w:rsidRDefault="00AF1208" w:rsidP="00472836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Структура и содержание письменной экзаменационной работы…………………………………………………………….</w:t>
            </w:r>
          </w:p>
        </w:tc>
        <w:tc>
          <w:tcPr>
            <w:tcW w:w="850" w:type="dxa"/>
          </w:tcPr>
          <w:p w:rsidR="00596E43" w:rsidRPr="00CB7A36" w:rsidRDefault="00596E43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F1208" w:rsidRPr="00CB7A36" w:rsidTr="00596E43">
        <w:trPr>
          <w:trHeight w:val="1249"/>
        </w:trPr>
        <w:tc>
          <w:tcPr>
            <w:tcW w:w="509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706" w:type="dxa"/>
          </w:tcPr>
          <w:p w:rsidR="00AF1208" w:rsidRPr="00CB7A36" w:rsidRDefault="00AF1208" w:rsidP="00744DD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5.1. Пояснительная записка……………………………………..</w:t>
            </w:r>
            <w:r w:rsidR="00596E43" w:rsidRPr="00CB7A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F1208" w:rsidRPr="00CB7A36" w:rsidRDefault="00AF1208" w:rsidP="00744DD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5.2. Графическая часть…………………………………………...</w:t>
            </w:r>
          </w:p>
        </w:tc>
        <w:tc>
          <w:tcPr>
            <w:tcW w:w="850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F1208" w:rsidRPr="00CB7A36" w:rsidTr="00596E43">
        <w:trPr>
          <w:trHeight w:val="700"/>
        </w:trPr>
        <w:tc>
          <w:tcPr>
            <w:tcW w:w="509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706" w:type="dxa"/>
          </w:tcPr>
          <w:p w:rsidR="00AF1208" w:rsidRPr="00CB7A36" w:rsidRDefault="00AF1208" w:rsidP="00744DD0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Приложения……………………………………………………....</w:t>
            </w:r>
          </w:p>
        </w:tc>
        <w:tc>
          <w:tcPr>
            <w:tcW w:w="850" w:type="dxa"/>
          </w:tcPr>
          <w:p w:rsidR="00AF1208" w:rsidRPr="00CB7A36" w:rsidRDefault="00AF1208" w:rsidP="00596E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7A3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AE3790" w:rsidRPr="00555346" w:rsidRDefault="00AE3790" w:rsidP="00744D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3790" w:rsidRPr="00555346" w:rsidRDefault="00AE3790" w:rsidP="00744D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3790" w:rsidRPr="00555346" w:rsidRDefault="00AE3790" w:rsidP="00744DD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82F4F" w:rsidRPr="00555346" w:rsidRDefault="00B82F4F" w:rsidP="00744DD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B82F4F" w:rsidRPr="00555346" w:rsidSect="0055534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B82F4F" w:rsidRPr="00CB7A36" w:rsidRDefault="00B82F4F" w:rsidP="00744DD0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D02534" w:rsidRPr="00CB7A36" w:rsidRDefault="00D02534" w:rsidP="00744DD0">
      <w:pPr>
        <w:pStyle w:val="af3"/>
        <w:spacing w:after="0" w:afterAutospacing="0" w:line="360" w:lineRule="auto"/>
        <w:ind w:firstLine="851"/>
        <w:jc w:val="both"/>
        <w:rPr>
          <w:color w:val="000000"/>
          <w:sz w:val="32"/>
          <w:szCs w:val="32"/>
        </w:rPr>
      </w:pPr>
      <w:r w:rsidRPr="00CB7A36">
        <w:rPr>
          <w:color w:val="000000"/>
          <w:sz w:val="32"/>
          <w:szCs w:val="32"/>
        </w:rPr>
        <w:t>Государственная итоговая аттестация выпускников включает в себя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376D9D" w:rsidRPr="00CB7A36" w:rsidRDefault="00376D9D" w:rsidP="00744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соответствии с Положением </w:t>
      </w:r>
      <w:r w:rsidR="00FC3314"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FC3314"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организации и проведению</w:t>
      </w: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государственной итоговой аттестации </w:t>
      </w:r>
      <w:r w:rsidR="006E2C34"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выпускная квалификационная работа </w:t>
      </w: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является формой итоговой аттестации, которая призвана обеспечивать наиболее глубокую и системную проверку подготовки выпускников к профессиональной деятельности. В процессе выполнения </w:t>
      </w:r>
      <w:r w:rsidR="006E2C34"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выпускной квалификационной работы </w:t>
      </w: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>студенты закрепляют и расширяют полученные знания, умения, навыки.</w:t>
      </w:r>
    </w:p>
    <w:p w:rsidR="00376D9D" w:rsidRPr="00CB7A36" w:rsidRDefault="006E2C34" w:rsidP="00744DD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Выпускная квалификационная работа </w:t>
      </w:r>
      <w:r w:rsidR="00376D9D"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может иметь конкретное производственное значение и выполняться </w:t>
      </w:r>
      <w:r w:rsidRPr="00CB7A36">
        <w:rPr>
          <w:rFonts w:ascii="Times New Roman" w:eastAsia="Times New Roman" w:hAnsi="Times New Roman" w:cs="Times New Roman"/>
          <w:color w:val="000000"/>
          <w:sz w:val="32"/>
          <w:szCs w:val="32"/>
        </w:rPr>
        <w:t>по предложениям образовательных учреждений, организаций, предприятий.</w:t>
      </w:r>
    </w:p>
    <w:p w:rsidR="00076FDB" w:rsidRPr="00CB7A36" w:rsidRDefault="00076FDB" w:rsidP="007B7B5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Методические рекомендации разработаны с цел</w:t>
      </w:r>
      <w:r w:rsidR="00A648C7" w:rsidRPr="00CB7A36">
        <w:rPr>
          <w:rFonts w:ascii="Times New Roman" w:hAnsi="Times New Roman" w:cs="Times New Roman"/>
          <w:sz w:val="32"/>
          <w:szCs w:val="32"/>
        </w:rPr>
        <w:t xml:space="preserve">ью выработки единых требований </w:t>
      </w:r>
      <w:r w:rsidRPr="00CB7A36">
        <w:rPr>
          <w:rFonts w:ascii="Times New Roman" w:hAnsi="Times New Roman" w:cs="Times New Roman"/>
          <w:sz w:val="32"/>
          <w:szCs w:val="32"/>
        </w:rPr>
        <w:t xml:space="preserve">по выполнению и оформлению </w:t>
      </w:r>
      <w:r w:rsidR="00A648C7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 и содержат информацию по организации, выполнению и оформлению </w:t>
      </w:r>
      <w:r w:rsidR="007F5F4B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="002F6C52" w:rsidRPr="00CB7A36">
        <w:rPr>
          <w:rFonts w:ascii="Times New Roman" w:hAnsi="Times New Roman" w:cs="Times New Roman"/>
          <w:sz w:val="32"/>
          <w:szCs w:val="32"/>
        </w:rPr>
        <w:t xml:space="preserve"> </w:t>
      </w:r>
      <w:r w:rsidRPr="00CB7A36">
        <w:rPr>
          <w:rFonts w:ascii="Times New Roman" w:hAnsi="Times New Roman" w:cs="Times New Roman"/>
          <w:sz w:val="32"/>
          <w:szCs w:val="32"/>
        </w:rPr>
        <w:t>работы.</w:t>
      </w:r>
    </w:p>
    <w:p w:rsidR="00B82F4F" w:rsidRPr="00CB7A36" w:rsidRDefault="00076FDB" w:rsidP="00744DD0">
      <w:pPr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Методические рекомендации помогут студентам выпускных групп овладеть технологией организации и выполнения </w:t>
      </w:r>
      <w:r w:rsidR="007F5F4B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работы. Могут быть </w:t>
      </w:r>
      <w:proofErr w:type="gramStart"/>
      <w:r w:rsidRPr="00CB7A36">
        <w:rPr>
          <w:rFonts w:ascii="Times New Roman" w:hAnsi="Times New Roman" w:cs="Times New Roman"/>
          <w:sz w:val="32"/>
          <w:szCs w:val="32"/>
        </w:rPr>
        <w:t>использованы</w:t>
      </w:r>
      <w:proofErr w:type="gramEnd"/>
      <w:r w:rsidRPr="00CB7A36">
        <w:rPr>
          <w:rFonts w:ascii="Times New Roman" w:hAnsi="Times New Roman" w:cs="Times New Roman"/>
          <w:sz w:val="32"/>
          <w:szCs w:val="32"/>
        </w:rPr>
        <w:t xml:space="preserve"> преподавателями при руководстве </w:t>
      </w:r>
      <w:r w:rsidR="007F5F4B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2F6C52" w:rsidRPr="00CB7A36">
        <w:rPr>
          <w:rFonts w:ascii="Times New Roman" w:hAnsi="Times New Roman" w:cs="Times New Roman"/>
          <w:sz w:val="32"/>
          <w:szCs w:val="32"/>
        </w:rPr>
        <w:t>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2F4F" w:rsidRPr="00CB7A36" w:rsidRDefault="00B82F4F" w:rsidP="00744DD0">
      <w:pPr>
        <w:pStyle w:val="a7"/>
        <w:spacing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  <w:sectPr w:rsidR="00B82F4F" w:rsidRPr="00CB7A36" w:rsidSect="00CB7A36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82F4F" w:rsidRPr="00CB7A36" w:rsidRDefault="00B82F4F" w:rsidP="00CB7A36">
      <w:pPr>
        <w:pStyle w:val="a7"/>
        <w:numPr>
          <w:ilvl w:val="0"/>
          <w:numId w:val="7"/>
        </w:numPr>
        <w:spacing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Цели и задачи </w:t>
      </w:r>
      <w:r w:rsidR="00397A29" w:rsidRPr="00CB7A36">
        <w:rPr>
          <w:rFonts w:ascii="Times New Roman" w:hAnsi="Times New Roman" w:cs="Times New Roman"/>
          <w:b/>
          <w:sz w:val="32"/>
          <w:szCs w:val="32"/>
        </w:rPr>
        <w:t>письменной</w:t>
      </w:r>
      <w:r w:rsidR="00B33FD2" w:rsidRPr="00CB7A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7A29" w:rsidRPr="00CB7A36">
        <w:rPr>
          <w:rFonts w:ascii="Times New Roman" w:hAnsi="Times New Roman" w:cs="Times New Roman"/>
          <w:b/>
          <w:sz w:val="32"/>
          <w:szCs w:val="32"/>
        </w:rPr>
        <w:t>экзаменационной</w:t>
      </w:r>
      <w:r w:rsidR="00B33FD2" w:rsidRPr="00CB7A3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 xml:space="preserve">Цели </w:t>
      </w:r>
      <w:r w:rsidR="00397A29" w:rsidRPr="00CB7A36">
        <w:rPr>
          <w:sz w:val="32"/>
          <w:szCs w:val="32"/>
        </w:rPr>
        <w:t>письменной</w:t>
      </w:r>
      <w:r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Pr="00CB7A36">
        <w:rPr>
          <w:sz w:val="32"/>
          <w:szCs w:val="32"/>
        </w:rPr>
        <w:t xml:space="preserve"> работы состоят в систематизации и углублении теоретических и практических знаний по избранной профессии/специальности и их применении при решении практических задач, в приобретении навыков самостоятельной работы, овладении методикой исследования, обобщении и логическом изложении материала.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 xml:space="preserve">В своей выпускной </w:t>
      </w:r>
      <w:r w:rsidR="00397A29" w:rsidRPr="00CB7A36">
        <w:rPr>
          <w:sz w:val="32"/>
          <w:szCs w:val="32"/>
        </w:rPr>
        <w:t>письменной</w:t>
      </w:r>
      <w:r w:rsidRPr="00CB7A36">
        <w:rPr>
          <w:sz w:val="32"/>
          <w:szCs w:val="32"/>
        </w:rPr>
        <w:t xml:space="preserve"> работе студент должен показать: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 прочные теоретические знания по избранной теме;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 умение изучать и обобщать литературные источники;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 умение решать практические задачи, делать выводы и предложения.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 xml:space="preserve">Выполнение выпускной квалификационной работы включает следующие этапы: 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 выбор и закрепление темы;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-подбор и изучение литературных источников и нормативных актов по теме работы;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-написание и оформление работы;</w:t>
      </w:r>
    </w:p>
    <w:p w:rsidR="00941546" w:rsidRPr="00CB7A36" w:rsidRDefault="0094154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-подготовка работы к защите;</w:t>
      </w:r>
    </w:p>
    <w:p w:rsidR="00941546" w:rsidRPr="00CB7A36" w:rsidRDefault="00941546" w:rsidP="00CB7A36">
      <w:pPr>
        <w:pStyle w:val="af3"/>
        <w:spacing w:before="0" w:beforeAutospacing="0" w:after="24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 xml:space="preserve">защита </w:t>
      </w:r>
      <w:r w:rsidR="00397A29" w:rsidRPr="00CB7A36">
        <w:rPr>
          <w:sz w:val="32"/>
          <w:szCs w:val="32"/>
        </w:rPr>
        <w:t>письменной</w:t>
      </w:r>
      <w:r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Pr="00CB7A36">
        <w:rPr>
          <w:sz w:val="32"/>
          <w:szCs w:val="32"/>
        </w:rPr>
        <w:t xml:space="preserve"> работы.</w:t>
      </w:r>
    </w:p>
    <w:p w:rsidR="00B82F4F" w:rsidRPr="00CB7A36" w:rsidRDefault="00C433E8" w:rsidP="00744DD0">
      <w:pPr>
        <w:pStyle w:val="a7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t>Выбор темы, подбор литературы</w:t>
      </w:r>
    </w:p>
    <w:p w:rsidR="00FD4EC5" w:rsidRPr="00CB7A36" w:rsidRDefault="00FD4EC5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>Перечень тем доводится до сведения выпускников не позднее, чем за полгода до начала государственной итоговой аттестации.</w:t>
      </w:r>
    </w:p>
    <w:p w:rsidR="00000D76" w:rsidRPr="00CB7A36" w:rsidRDefault="00000D7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lastRenderedPageBreak/>
        <w:t xml:space="preserve">Тема </w:t>
      </w:r>
      <w:r w:rsidR="00397A29" w:rsidRPr="00CB7A36">
        <w:rPr>
          <w:sz w:val="32"/>
          <w:szCs w:val="32"/>
        </w:rPr>
        <w:t>письменной</w:t>
      </w:r>
      <w:r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Pr="00CB7A36">
        <w:rPr>
          <w:sz w:val="32"/>
          <w:szCs w:val="32"/>
        </w:rPr>
        <w:t xml:space="preserve"> работы выбирается студентами самостоятельно, исходя из утвержденного перечня тем</w:t>
      </w:r>
      <w:r w:rsidR="00915168" w:rsidRPr="00CB7A36">
        <w:rPr>
          <w:sz w:val="32"/>
          <w:szCs w:val="32"/>
        </w:rPr>
        <w:t xml:space="preserve"> определяемых </w:t>
      </w:r>
      <w:r w:rsidR="00397A29" w:rsidRPr="00CB7A36">
        <w:rPr>
          <w:sz w:val="32"/>
          <w:szCs w:val="32"/>
        </w:rPr>
        <w:t>т</w:t>
      </w:r>
      <w:r w:rsidR="00915168" w:rsidRPr="00CB7A36">
        <w:rPr>
          <w:sz w:val="32"/>
          <w:szCs w:val="32"/>
        </w:rPr>
        <w:t>ехникумом</w:t>
      </w:r>
      <w:r w:rsidR="003F304E" w:rsidRPr="00CB7A36">
        <w:rPr>
          <w:sz w:val="32"/>
          <w:szCs w:val="32"/>
        </w:rPr>
        <w:t>,</w:t>
      </w:r>
      <w:r w:rsidRPr="00CB7A36">
        <w:rPr>
          <w:sz w:val="32"/>
          <w:szCs w:val="32"/>
        </w:rPr>
        <w:t xml:space="preserve"> а так же тема может быть предложена и самим студентом при условии обоснования им целесообразности ее разработки</w:t>
      </w:r>
      <w:r w:rsidR="00915168" w:rsidRPr="00CB7A36">
        <w:rPr>
          <w:sz w:val="32"/>
          <w:szCs w:val="32"/>
        </w:rPr>
        <w:t xml:space="preserve"> для практического применения</w:t>
      </w:r>
      <w:r w:rsidRPr="00CB7A36">
        <w:rPr>
          <w:sz w:val="32"/>
          <w:szCs w:val="32"/>
        </w:rPr>
        <w:t xml:space="preserve">. </w:t>
      </w:r>
      <w:r w:rsidR="00915168" w:rsidRPr="00CB7A36">
        <w:rPr>
          <w:sz w:val="32"/>
          <w:szCs w:val="32"/>
        </w:rPr>
        <w:t xml:space="preserve">Тематика </w:t>
      </w:r>
      <w:r w:rsidR="00397A29" w:rsidRPr="00CB7A36">
        <w:rPr>
          <w:sz w:val="32"/>
          <w:szCs w:val="32"/>
        </w:rPr>
        <w:t>письменной</w:t>
      </w:r>
      <w:r w:rsidR="00915168"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="00915168" w:rsidRPr="00CB7A36">
        <w:rPr>
          <w:sz w:val="32"/>
          <w:szCs w:val="32"/>
        </w:rPr>
        <w:t xml:space="preserve">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образования, а т</w:t>
      </w:r>
      <w:r w:rsidRPr="00CB7A36">
        <w:rPr>
          <w:sz w:val="32"/>
          <w:szCs w:val="32"/>
        </w:rPr>
        <w:t xml:space="preserve">емы работ должны отвечать современным требованиям развития науки, техники, производства, экономики, культуры и образования. Закрепление тем </w:t>
      </w:r>
      <w:r w:rsidR="003F304E" w:rsidRPr="00CB7A36">
        <w:rPr>
          <w:sz w:val="32"/>
          <w:szCs w:val="32"/>
        </w:rPr>
        <w:t xml:space="preserve">(с </w:t>
      </w:r>
      <w:r w:rsidR="00915168" w:rsidRPr="00CB7A36">
        <w:rPr>
          <w:sz w:val="32"/>
          <w:szCs w:val="32"/>
        </w:rPr>
        <w:t>назначением</w:t>
      </w:r>
      <w:r w:rsidRPr="00CB7A36">
        <w:rPr>
          <w:sz w:val="32"/>
          <w:szCs w:val="32"/>
        </w:rPr>
        <w:t xml:space="preserve"> руководителей и </w:t>
      </w:r>
      <w:r w:rsidR="00915168" w:rsidRPr="00CB7A36">
        <w:rPr>
          <w:sz w:val="32"/>
          <w:szCs w:val="32"/>
        </w:rPr>
        <w:t>консультантов</w:t>
      </w:r>
      <w:r w:rsidRPr="00CB7A36">
        <w:rPr>
          <w:sz w:val="32"/>
          <w:szCs w:val="32"/>
        </w:rPr>
        <w:t xml:space="preserve">) за студентами оформляются приказом директора </w:t>
      </w:r>
      <w:r w:rsidR="00397A29" w:rsidRPr="00CB7A36">
        <w:rPr>
          <w:sz w:val="32"/>
          <w:szCs w:val="32"/>
        </w:rPr>
        <w:t>т</w:t>
      </w:r>
      <w:r w:rsidR="003F304E" w:rsidRPr="00CB7A36">
        <w:rPr>
          <w:sz w:val="32"/>
          <w:szCs w:val="32"/>
        </w:rPr>
        <w:t>ехникума</w:t>
      </w:r>
      <w:r w:rsidRPr="00CB7A36">
        <w:rPr>
          <w:sz w:val="32"/>
          <w:szCs w:val="32"/>
        </w:rPr>
        <w:t xml:space="preserve">. </w:t>
      </w:r>
    </w:p>
    <w:p w:rsidR="00000D76" w:rsidRPr="00CB7A36" w:rsidRDefault="00000D76" w:rsidP="00744DD0">
      <w:pPr>
        <w:pStyle w:val="af3"/>
        <w:spacing w:before="0" w:beforeAutospacing="0" w:after="0" w:afterAutospacing="0" w:line="360" w:lineRule="auto"/>
        <w:ind w:firstLine="851"/>
        <w:jc w:val="both"/>
        <w:rPr>
          <w:sz w:val="32"/>
          <w:szCs w:val="32"/>
        </w:rPr>
      </w:pPr>
      <w:r w:rsidRPr="00CB7A36">
        <w:rPr>
          <w:sz w:val="32"/>
          <w:szCs w:val="32"/>
        </w:rPr>
        <w:t xml:space="preserve">По утвержденным темам руководители </w:t>
      </w:r>
      <w:r w:rsidR="00397A29" w:rsidRPr="00CB7A36">
        <w:rPr>
          <w:sz w:val="32"/>
          <w:szCs w:val="32"/>
        </w:rPr>
        <w:t>письменной</w:t>
      </w:r>
      <w:r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Pr="00CB7A36">
        <w:rPr>
          <w:sz w:val="32"/>
          <w:szCs w:val="32"/>
        </w:rPr>
        <w:t xml:space="preserve"> работы разрабатывают индивидуальные задания для каждого студента. Задания на </w:t>
      </w:r>
      <w:r w:rsidR="00397A29" w:rsidRPr="00CB7A36">
        <w:rPr>
          <w:sz w:val="32"/>
          <w:szCs w:val="32"/>
        </w:rPr>
        <w:t>письменные</w:t>
      </w:r>
      <w:r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экзаменационные</w:t>
      </w:r>
      <w:r w:rsidRPr="00CB7A36">
        <w:rPr>
          <w:sz w:val="32"/>
          <w:szCs w:val="32"/>
        </w:rPr>
        <w:t xml:space="preserve"> работы рассматриваются методическим объединением, подписываются руководителем работы и утверждаются зам</w:t>
      </w:r>
      <w:proofErr w:type="gramStart"/>
      <w:r w:rsidRPr="00CB7A36">
        <w:rPr>
          <w:sz w:val="32"/>
          <w:szCs w:val="32"/>
        </w:rPr>
        <w:t>.д</w:t>
      </w:r>
      <w:proofErr w:type="gramEnd"/>
      <w:r w:rsidRPr="00CB7A36">
        <w:rPr>
          <w:sz w:val="32"/>
          <w:szCs w:val="32"/>
        </w:rPr>
        <w:t>иректора по УПР</w:t>
      </w:r>
      <w:r w:rsidR="00B33FD2" w:rsidRPr="00CB7A36">
        <w:rPr>
          <w:sz w:val="32"/>
          <w:szCs w:val="32"/>
        </w:rPr>
        <w:t>.</w:t>
      </w:r>
      <w:r w:rsidRPr="00CB7A36">
        <w:rPr>
          <w:sz w:val="32"/>
          <w:szCs w:val="32"/>
        </w:rPr>
        <w:t xml:space="preserve"> В отдельных случаях допускается выполнение </w:t>
      </w:r>
      <w:r w:rsidR="00397A29" w:rsidRPr="00CB7A36">
        <w:rPr>
          <w:sz w:val="32"/>
          <w:szCs w:val="32"/>
        </w:rPr>
        <w:t>письменной</w:t>
      </w:r>
      <w:r w:rsidR="00613E3E"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="00613E3E" w:rsidRPr="00CB7A36">
        <w:rPr>
          <w:sz w:val="32"/>
          <w:szCs w:val="32"/>
        </w:rPr>
        <w:t xml:space="preserve"> работы</w:t>
      </w:r>
      <w:r w:rsidRPr="00CB7A36">
        <w:rPr>
          <w:sz w:val="32"/>
          <w:szCs w:val="32"/>
        </w:rPr>
        <w:t xml:space="preserve"> группой студентов. При этом индивидуальные задания выдаются каждому студенту. Задания на </w:t>
      </w:r>
      <w:r w:rsidR="00397A29" w:rsidRPr="00CB7A36">
        <w:rPr>
          <w:sz w:val="32"/>
          <w:szCs w:val="32"/>
        </w:rPr>
        <w:t>письменную</w:t>
      </w:r>
      <w:r w:rsidR="009F621E"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 xml:space="preserve">экзаменационную </w:t>
      </w:r>
      <w:r w:rsidR="009F621E" w:rsidRPr="00CB7A36">
        <w:rPr>
          <w:sz w:val="32"/>
          <w:szCs w:val="32"/>
        </w:rPr>
        <w:t>работу</w:t>
      </w:r>
      <w:r w:rsidRPr="00CB7A36">
        <w:rPr>
          <w:sz w:val="32"/>
          <w:szCs w:val="32"/>
        </w:rPr>
        <w:t xml:space="preserve"> выдаются </w:t>
      </w:r>
      <w:r w:rsidR="00613E3E" w:rsidRPr="00CB7A36">
        <w:rPr>
          <w:sz w:val="32"/>
          <w:szCs w:val="32"/>
        </w:rPr>
        <w:t>студенту не позднее</w:t>
      </w:r>
      <w:r w:rsidR="009F621E" w:rsidRPr="00CB7A36">
        <w:rPr>
          <w:sz w:val="32"/>
          <w:szCs w:val="32"/>
        </w:rPr>
        <w:t>,</w:t>
      </w:r>
      <w:r w:rsidR="00613E3E" w:rsidRPr="00CB7A36">
        <w:rPr>
          <w:sz w:val="32"/>
          <w:szCs w:val="32"/>
        </w:rPr>
        <w:t xml:space="preserve"> чем за 2 не</w:t>
      </w:r>
      <w:r w:rsidRPr="00CB7A36">
        <w:rPr>
          <w:sz w:val="32"/>
          <w:szCs w:val="32"/>
        </w:rPr>
        <w:t>дели до начала пр</w:t>
      </w:r>
      <w:r w:rsidR="00613E3E" w:rsidRPr="00CB7A36">
        <w:rPr>
          <w:sz w:val="32"/>
          <w:szCs w:val="32"/>
        </w:rPr>
        <w:t>оизводственной</w:t>
      </w:r>
      <w:r w:rsidRPr="00CB7A36">
        <w:rPr>
          <w:sz w:val="32"/>
          <w:szCs w:val="32"/>
        </w:rPr>
        <w:t xml:space="preserve"> практики. Задания сопровождаются кон</w:t>
      </w:r>
      <w:r w:rsidR="00C45CCF" w:rsidRPr="00CB7A36">
        <w:rPr>
          <w:sz w:val="32"/>
          <w:szCs w:val="32"/>
        </w:rPr>
        <w:t>сульта</w:t>
      </w:r>
      <w:r w:rsidRPr="00CB7A36">
        <w:rPr>
          <w:sz w:val="32"/>
          <w:szCs w:val="32"/>
        </w:rPr>
        <w:t xml:space="preserve">цией, в ходе которой разъясняются назначения и задачи, </w:t>
      </w:r>
      <w:r w:rsidRPr="00CB7A36">
        <w:rPr>
          <w:sz w:val="32"/>
          <w:szCs w:val="32"/>
        </w:rPr>
        <w:lastRenderedPageBreak/>
        <w:t xml:space="preserve">структура и объем работы, принципы разработки и оформления </w:t>
      </w:r>
      <w:r w:rsidR="00397A29" w:rsidRPr="00CB7A36">
        <w:rPr>
          <w:sz w:val="32"/>
          <w:szCs w:val="32"/>
        </w:rPr>
        <w:t>письменной</w:t>
      </w:r>
      <w:r w:rsidR="00613E3E" w:rsidRPr="00CB7A36">
        <w:rPr>
          <w:sz w:val="32"/>
          <w:szCs w:val="32"/>
        </w:rPr>
        <w:t xml:space="preserve"> </w:t>
      </w:r>
      <w:r w:rsidR="00397A29" w:rsidRPr="00CB7A36">
        <w:rPr>
          <w:sz w:val="32"/>
          <w:szCs w:val="32"/>
        </w:rPr>
        <w:t>экзаменационной</w:t>
      </w:r>
      <w:r w:rsidR="00613E3E" w:rsidRPr="00CB7A36">
        <w:rPr>
          <w:sz w:val="32"/>
          <w:szCs w:val="32"/>
        </w:rPr>
        <w:t xml:space="preserve"> работы</w:t>
      </w:r>
      <w:r w:rsidRPr="00CB7A36">
        <w:rPr>
          <w:sz w:val="32"/>
          <w:szCs w:val="32"/>
        </w:rPr>
        <w:t>.</w:t>
      </w:r>
    </w:p>
    <w:p w:rsidR="00000D76" w:rsidRPr="00CB7A36" w:rsidRDefault="002437E0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Подготовка к выполнению </w:t>
      </w:r>
      <w:r w:rsidR="00397A29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 начинается с первого курса, где студенты учатся работать с литературой, конспектировать статьи и лекции, писать рефераты, выступать на </w:t>
      </w:r>
      <w:r w:rsidR="00397A29" w:rsidRPr="00CB7A36">
        <w:rPr>
          <w:rFonts w:ascii="Times New Roman" w:hAnsi="Times New Roman" w:cs="Times New Roman"/>
          <w:sz w:val="32"/>
          <w:szCs w:val="32"/>
        </w:rPr>
        <w:t>практических занятиях</w:t>
      </w:r>
      <w:r w:rsidRPr="00CB7A36">
        <w:rPr>
          <w:rFonts w:ascii="Times New Roman" w:hAnsi="Times New Roman" w:cs="Times New Roman"/>
          <w:sz w:val="32"/>
          <w:szCs w:val="32"/>
        </w:rPr>
        <w:t>.</w:t>
      </w:r>
    </w:p>
    <w:p w:rsidR="002437E0" w:rsidRPr="00CB7A36" w:rsidRDefault="00C433E8" w:rsidP="00744DD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Список литературы пополняется студентами в процессе всего периода работы над темой и приобретает законченный вид при оформлении </w:t>
      </w:r>
      <w:r w:rsidR="00397A29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C55FC2" w:rsidRPr="00CB7A36" w:rsidRDefault="00C55FC2" w:rsidP="00CB7A36">
      <w:pPr>
        <w:pStyle w:val="a7"/>
        <w:numPr>
          <w:ilvl w:val="0"/>
          <w:numId w:val="7"/>
        </w:numPr>
        <w:spacing w:line="360" w:lineRule="auto"/>
        <w:ind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t>Руководство выпускной квалификационной работы</w:t>
      </w:r>
    </w:p>
    <w:p w:rsidR="00C55FC2" w:rsidRPr="00CB7A36" w:rsidRDefault="00C55FC2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К руководству выпускной квалификационной работы привлекаются педагогические работники </w:t>
      </w:r>
      <w:r w:rsidR="00397A29" w:rsidRPr="00CB7A36">
        <w:rPr>
          <w:rFonts w:ascii="Times New Roman" w:hAnsi="Times New Roman" w:cs="Times New Roman"/>
          <w:sz w:val="32"/>
          <w:szCs w:val="32"/>
        </w:rPr>
        <w:t>т</w:t>
      </w:r>
      <w:r w:rsidRPr="00CB7A36">
        <w:rPr>
          <w:rFonts w:ascii="Times New Roman" w:hAnsi="Times New Roman" w:cs="Times New Roman"/>
          <w:sz w:val="32"/>
          <w:szCs w:val="32"/>
        </w:rPr>
        <w:t xml:space="preserve">ехникума, осуществляющие реализацию профессиональных модулей и высококвалифицированные специалисты компетентные в вопросах, связанных с тематикой </w:t>
      </w:r>
      <w:r w:rsidR="00397A29" w:rsidRPr="00CB7A36">
        <w:rPr>
          <w:rFonts w:ascii="Times New Roman" w:hAnsi="Times New Roman" w:cs="Times New Roman"/>
          <w:sz w:val="32"/>
          <w:szCs w:val="32"/>
        </w:rPr>
        <w:t>письменных экзаменационных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работ. К каждому руководителю может быть одновременно прикреплено не более 15 студентов.</w:t>
      </w:r>
      <w:r w:rsidR="00490582" w:rsidRPr="00CB7A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3BD1" w:rsidRPr="00CB7A36" w:rsidRDefault="00303BD1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В обязанности руководителя </w:t>
      </w:r>
      <w:r w:rsidR="00397A29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 входит:</w:t>
      </w:r>
    </w:p>
    <w:p w:rsidR="00303BD1" w:rsidRPr="00CB7A36" w:rsidRDefault="00303BD1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 - разработка индивидуальных заданий;</w:t>
      </w:r>
    </w:p>
    <w:p w:rsidR="00303BD1" w:rsidRPr="00CB7A36" w:rsidRDefault="00303BD1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 - консультирование студента по вопросам содержания и последовательности выполнения </w:t>
      </w:r>
      <w:r w:rsidR="00397A29" w:rsidRPr="00CB7A36">
        <w:rPr>
          <w:rFonts w:ascii="Times New Roman" w:hAnsi="Times New Roman" w:cs="Times New Roman"/>
          <w:sz w:val="32"/>
          <w:szCs w:val="32"/>
        </w:rPr>
        <w:t xml:space="preserve">письменной экзаменационной </w:t>
      </w:r>
      <w:r w:rsidRPr="00CB7A36">
        <w:rPr>
          <w:rFonts w:ascii="Times New Roman" w:hAnsi="Times New Roman" w:cs="Times New Roman"/>
          <w:sz w:val="32"/>
          <w:szCs w:val="32"/>
        </w:rPr>
        <w:t>работы;</w:t>
      </w:r>
    </w:p>
    <w:p w:rsidR="00303BD1" w:rsidRPr="00CB7A36" w:rsidRDefault="00EF7D27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 - оказание помощи студентам в подборе необходимых источников;</w:t>
      </w:r>
    </w:p>
    <w:p w:rsidR="00EF7D27" w:rsidRPr="00CB7A36" w:rsidRDefault="00EF7D27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lastRenderedPageBreak/>
        <w:t xml:space="preserve"> - контроль хода выполнения </w:t>
      </w:r>
      <w:r w:rsidR="00397A29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работы;</w:t>
      </w:r>
    </w:p>
    <w:p w:rsidR="00EF7D27" w:rsidRPr="00CB7A36" w:rsidRDefault="00EF7D27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 - оказание помощи в подготовке доклада для защиты </w:t>
      </w:r>
      <w:r w:rsidR="00397A29" w:rsidRPr="00CB7A36">
        <w:rPr>
          <w:rFonts w:ascii="Times New Roman" w:hAnsi="Times New Roman" w:cs="Times New Roman"/>
          <w:sz w:val="32"/>
          <w:szCs w:val="32"/>
        </w:rPr>
        <w:t xml:space="preserve">письменной экзаменационной </w:t>
      </w:r>
      <w:r w:rsidRPr="00CB7A36">
        <w:rPr>
          <w:rFonts w:ascii="Times New Roman" w:hAnsi="Times New Roman" w:cs="Times New Roman"/>
          <w:sz w:val="32"/>
          <w:szCs w:val="32"/>
        </w:rPr>
        <w:t>работы;</w:t>
      </w:r>
    </w:p>
    <w:p w:rsidR="00EF7D27" w:rsidRPr="00CB7A36" w:rsidRDefault="00EF7D27" w:rsidP="00744D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 - предоставление письменного </w:t>
      </w:r>
      <w:r w:rsidR="00490582" w:rsidRPr="00CB7A36">
        <w:rPr>
          <w:rFonts w:ascii="Times New Roman" w:hAnsi="Times New Roman" w:cs="Times New Roman"/>
          <w:sz w:val="32"/>
          <w:szCs w:val="32"/>
        </w:rPr>
        <w:t>отзыва</w:t>
      </w:r>
      <w:r w:rsidRPr="00CB7A36">
        <w:rPr>
          <w:rFonts w:ascii="Times New Roman" w:hAnsi="Times New Roman" w:cs="Times New Roman"/>
          <w:sz w:val="32"/>
          <w:szCs w:val="32"/>
        </w:rPr>
        <w:t xml:space="preserve"> на </w:t>
      </w:r>
      <w:r w:rsidR="00397A29" w:rsidRPr="00CB7A36">
        <w:rPr>
          <w:rFonts w:ascii="Times New Roman" w:hAnsi="Times New Roman" w:cs="Times New Roman"/>
          <w:sz w:val="32"/>
          <w:szCs w:val="32"/>
        </w:rPr>
        <w:t xml:space="preserve">письменную экзаменационную </w:t>
      </w:r>
      <w:r w:rsidRPr="00CB7A36">
        <w:rPr>
          <w:rFonts w:ascii="Times New Roman" w:hAnsi="Times New Roman" w:cs="Times New Roman"/>
          <w:sz w:val="32"/>
          <w:szCs w:val="32"/>
        </w:rPr>
        <w:t>работу.</w:t>
      </w:r>
    </w:p>
    <w:p w:rsidR="00C55FC2" w:rsidRPr="00CB7A36" w:rsidRDefault="004E44FF" w:rsidP="00744DD0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В отзыве  руководитель</w:t>
      </w:r>
      <w:r w:rsidR="00FD4EC5" w:rsidRPr="00CB7A36">
        <w:rPr>
          <w:rFonts w:ascii="Times New Roman" w:hAnsi="Times New Roman" w:cs="Times New Roman"/>
          <w:sz w:val="32"/>
          <w:szCs w:val="32"/>
        </w:rPr>
        <w:t xml:space="preserve"> </w:t>
      </w:r>
      <w:r w:rsidRPr="00CB7A36">
        <w:rPr>
          <w:rFonts w:ascii="Times New Roman" w:hAnsi="Times New Roman" w:cs="Times New Roman"/>
          <w:sz w:val="32"/>
          <w:szCs w:val="32"/>
        </w:rPr>
        <w:t>указывает</w:t>
      </w:r>
      <w:r w:rsidR="00FD4EC5" w:rsidRPr="00CB7A36">
        <w:rPr>
          <w:rFonts w:ascii="Times New Roman" w:hAnsi="Times New Roman" w:cs="Times New Roman"/>
          <w:sz w:val="32"/>
          <w:szCs w:val="32"/>
        </w:rPr>
        <w:t xml:space="preserve"> характерные особенности работы, ее достоинства и недостатки, проявленные ст</w:t>
      </w:r>
      <w:r w:rsidRPr="00CB7A36">
        <w:rPr>
          <w:rFonts w:ascii="Times New Roman" w:hAnsi="Times New Roman" w:cs="Times New Roman"/>
          <w:sz w:val="32"/>
          <w:szCs w:val="32"/>
        </w:rPr>
        <w:t>удентом способности, оценивает</w:t>
      </w:r>
      <w:r w:rsidR="00FD4EC5" w:rsidRPr="00CB7A36">
        <w:rPr>
          <w:rFonts w:ascii="Times New Roman" w:hAnsi="Times New Roman" w:cs="Times New Roman"/>
          <w:sz w:val="32"/>
          <w:szCs w:val="32"/>
        </w:rPr>
        <w:t xml:space="preserve"> уровень освоения им общих и профессиональных компетенций, знания, умения и практический опыт, а так же степень самостоятельности и личный вклад студента в раскрытие проблемы и разработку предложений по ее решени</w:t>
      </w:r>
      <w:r w:rsidR="00490582" w:rsidRPr="00CB7A36">
        <w:rPr>
          <w:rFonts w:ascii="Times New Roman" w:hAnsi="Times New Roman" w:cs="Times New Roman"/>
          <w:sz w:val="32"/>
          <w:szCs w:val="32"/>
        </w:rPr>
        <w:t>ю</w:t>
      </w:r>
      <w:r w:rsidR="00FD4EC5" w:rsidRPr="00CB7A36">
        <w:rPr>
          <w:rFonts w:ascii="Times New Roman" w:hAnsi="Times New Roman" w:cs="Times New Roman"/>
          <w:sz w:val="32"/>
          <w:szCs w:val="32"/>
        </w:rPr>
        <w:t xml:space="preserve">. </w:t>
      </w:r>
      <w:r w:rsidRPr="00CB7A36">
        <w:rPr>
          <w:rFonts w:ascii="Times New Roman" w:hAnsi="Times New Roman" w:cs="Times New Roman"/>
          <w:sz w:val="32"/>
          <w:szCs w:val="32"/>
        </w:rPr>
        <w:t xml:space="preserve">Отзыв </w:t>
      </w:r>
      <w:r w:rsidR="004038FE" w:rsidRPr="00CB7A36">
        <w:rPr>
          <w:rFonts w:ascii="Times New Roman" w:hAnsi="Times New Roman" w:cs="Times New Roman"/>
          <w:sz w:val="32"/>
          <w:szCs w:val="32"/>
        </w:rPr>
        <w:t xml:space="preserve">на письменную экзаменационную работу </w:t>
      </w:r>
      <w:r w:rsidRPr="00CB7A36">
        <w:rPr>
          <w:rFonts w:ascii="Times New Roman" w:hAnsi="Times New Roman" w:cs="Times New Roman"/>
          <w:sz w:val="32"/>
          <w:szCs w:val="32"/>
        </w:rPr>
        <w:t xml:space="preserve">прикладывается </w:t>
      </w:r>
      <w:r w:rsidR="004038FE" w:rsidRPr="00CB7A36">
        <w:rPr>
          <w:rFonts w:ascii="Times New Roman" w:hAnsi="Times New Roman" w:cs="Times New Roman"/>
          <w:sz w:val="32"/>
          <w:szCs w:val="32"/>
        </w:rPr>
        <w:t>без</w:t>
      </w:r>
      <w:r w:rsidRPr="00CB7A36">
        <w:rPr>
          <w:rFonts w:ascii="Times New Roman" w:hAnsi="Times New Roman" w:cs="Times New Roman"/>
          <w:sz w:val="32"/>
          <w:szCs w:val="32"/>
        </w:rPr>
        <w:t xml:space="preserve"> нумер</w:t>
      </w:r>
      <w:r w:rsidR="004038FE" w:rsidRPr="00CB7A36">
        <w:rPr>
          <w:rFonts w:ascii="Times New Roman" w:hAnsi="Times New Roman" w:cs="Times New Roman"/>
          <w:sz w:val="32"/>
          <w:szCs w:val="32"/>
        </w:rPr>
        <w:t>ации (Приложение 1)</w:t>
      </w:r>
      <w:r w:rsidRPr="00CB7A36">
        <w:rPr>
          <w:rFonts w:ascii="Times New Roman" w:hAnsi="Times New Roman" w:cs="Times New Roman"/>
          <w:sz w:val="32"/>
          <w:szCs w:val="32"/>
        </w:rPr>
        <w:t>.</w:t>
      </w:r>
    </w:p>
    <w:p w:rsidR="00DE2287" w:rsidRPr="00CB7A36" w:rsidRDefault="00DE2287" w:rsidP="00CB7A36">
      <w:pPr>
        <w:pStyle w:val="a7"/>
        <w:numPr>
          <w:ilvl w:val="0"/>
          <w:numId w:val="7"/>
        </w:numPr>
        <w:spacing w:before="240" w:line="360" w:lineRule="auto"/>
        <w:ind w:hanging="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t>Организация выполнения и защит</w:t>
      </w:r>
      <w:r w:rsidR="00CE7504" w:rsidRPr="00CB7A36">
        <w:rPr>
          <w:rFonts w:ascii="Times New Roman" w:hAnsi="Times New Roman" w:cs="Times New Roman"/>
          <w:b/>
          <w:sz w:val="32"/>
          <w:szCs w:val="32"/>
        </w:rPr>
        <w:t>а</w:t>
      </w:r>
      <w:r w:rsidRPr="00CB7A36">
        <w:rPr>
          <w:rFonts w:ascii="Times New Roman" w:hAnsi="Times New Roman" w:cs="Times New Roman"/>
          <w:b/>
          <w:sz w:val="32"/>
          <w:szCs w:val="32"/>
        </w:rPr>
        <w:t xml:space="preserve"> письменной экзаменационной работы</w:t>
      </w:r>
    </w:p>
    <w:p w:rsidR="00555346" w:rsidRPr="00CB7A36" w:rsidRDefault="00CE7504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Общее руководство и </w:t>
      </w:r>
      <w:proofErr w:type="gramStart"/>
      <w:r w:rsidRPr="00CB7A36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CB7A36">
        <w:rPr>
          <w:rFonts w:ascii="Times New Roman" w:hAnsi="Times New Roman" w:cs="Times New Roman"/>
          <w:sz w:val="32"/>
          <w:szCs w:val="32"/>
        </w:rPr>
        <w:t xml:space="preserve"> ходом выполнения письменных экзаменационных работ осуществляет заместитель директора по учебно-производственной работе.</w:t>
      </w:r>
      <w:r w:rsidR="00555346"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555346" w:rsidRPr="00CB7A36" w:rsidRDefault="00555346" w:rsidP="00744DD0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После выполнения письменной экзаменационной работы выпускник подписывает ее у </w:t>
      </w:r>
      <w:r w:rsidRPr="00CB7A36">
        <w:rPr>
          <w:rFonts w:ascii="Times New Roman" w:hAnsi="Times New Roman" w:cs="Times New Roman"/>
          <w:sz w:val="32"/>
          <w:szCs w:val="32"/>
        </w:rPr>
        <w:t>руководителя, который оформляет отзыв на письменную экзаменационную работу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, знакомит с ним выпускника и подписывает письменную экзаменационную работу у заместителя директора по </w:t>
      </w:r>
      <w:r w:rsidR="004038FE" w:rsidRPr="00CB7A36">
        <w:rPr>
          <w:rFonts w:ascii="Times New Roman" w:hAnsi="Times New Roman" w:cs="Times New Roman"/>
          <w:color w:val="000000"/>
          <w:sz w:val="32"/>
          <w:szCs w:val="32"/>
        </w:rPr>
        <w:t>УПР.</w:t>
      </w:r>
    </w:p>
    <w:p w:rsidR="00CE7504" w:rsidRPr="00CB7A36" w:rsidRDefault="00CE7504" w:rsidP="007B7B57">
      <w:pPr>
        <w:pStyle w:val="a7"/>
        <w:numPr>
          <w:ilvl w:val="0"/>
          <w:numId w:val="7"/>
        </w:numPr>
        <w:spacing w:before="240" w:line="360" w:lineRule="auto"/>
        <w:ind w:hanging="15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A36">
        <w:rPr>
          <w:rFonts w:ascii="Times New Roman" w:hAnsi="Times New Roman" w:cs="Times New Roman"/>
          <w:b/>
          <w:sz w:val="32"/>
          <w:szCs w:val="32"/>
        </w:rPr>
        <w:lastRenderedPageBreak/>
        <w:t>Структура и содержание письменной экзаменационной работы.</w:t>
      </w:r>
    </w:p>
    <w:p w:rsidR="00004EAF" w:rsidRPr="00CB7A36" w:rsidRDefault="00CE7504" w:rsidP="00CB7A36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Структура письменной экзаменационной работы должна состоять</w:t>
      </w:r>
      <w:r w:rsidR="00004EAF"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из:</w:t>
      </w:r>
      <w:r w:rsidR="00CB7A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04EAF" w:rsidRPr="00CB7A36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пояснительн</w:t>
      </w:r>
      <w:r w:rsidR="00004EAF" w:rsidRPr="00CB7A36">
        <w:rPr>
          <w:rFonts w:ascii="Times New Roman" w:hAnsi="Times New Roman" w:cs="Times New Roman"/>
          <w:color w:val="000000"/>
          <w:sz w:val="32"/>
          <w:szCs w:val="32"/>
        </w:rPr>
        <w:t>ой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записк</w:t>
      </w:r>
      <w:r w:rsidR="00004EAF" w:rsidRPr="00CB7A36">
        <w:rPr>
          <w:rFonts w:ascii="Times New Roman" w:hAnsi="Times New Roman" w:cs="Times New Roman"/>
          <w:color w:val="000000"/>
          <w:sz w:val="32"/>
          <w:szCs w:val="32"/>
        </w:rPr>
        <w:t>и;</w:t>
      </w:r>
    </w:p>
    <w:p w:rsidR="00CE7504" w:rsidRPr="00CB7A36" w:rsidRDefault="00004EAF" w:rsidP="00744DD0">
      <w:pPr>
        <w:tabs>
          <w:tab w:val="left" w:pos="1260"/>
        </w:tabs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CE7504" w:rsidRPr="00CB7A36">
        <w:rPr>
          <w:rFonts w:ascii="Times New Roman" w:hAnsi="Times New Roman" w:cs="Times New Roman"/>
          <w:color w:val="000000"/>
          <w:sz w:val="32"/>
          <w:szCs w:val="32"/>
        </w:rPr>
        <w:t>графической части.</w:t>
      </w:r>
    </w:p>
    <w:p w:rsidR="00E67075" w:rsidRPr="00CB7A36" w:rsidRDefault="00E67075" w:rsidP="00744DD0">
      <w:pPr>
        <w:tabs>
          <w:tab w:val="left" w:pos="1260"/>
        </w:tabs>
        <w:autoSpaceDE w:val="0"/>
        <w:spacing w:before="240"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5.1 Пояснительная записка</w:t>
      </w:r>
    </w:p>
    <w:p w:rsidR="00A026CC" w:rsidRPr="00CB7A36" w:rsidRDefault="00CE7504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Пояснительная записка выполняется </w:t>
      </w:r>
      <w:r w:rsidR="00A026CC"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в объеме 25-30 листов рукописного текста или в объеме 12-15 листов печатного текста </w:t>
      </w:r>
      <w:r w:rsidR="00A026CC" w:rsidRPr="00CB7A36">
        <w:rPr>
          <w:rFonts w:ascii="Times New Roman" w:hAnsi="Times New Roman" w:cs="Times New Roman"/>
          <w:sz w:val="32"/>
          <w:szCs w:val="32"/>
        </w:rPr>
        <w:t>на одной стороне листа белой (писчей) бумаги формата А</w:t>
      </w:r>
      <w:proofErr w:type="gramStart"/>
      <w:r w:rsidR="00A026CC" w:rsidRPr="00CB7A36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="00A026CC" w:rsidRPr="00CB7A36">
        <w:rPr>
          <w:rFonts w:ascii="Times New Roman" w:hAnsi="Times New Roman" w:cs="Times New Roman"/>
          <w:sz w:val="32"/>
          <w:szCs w:val="32"/>
        </w:rPr>
        <w:t xml:space="preserve"> (210х297мм) через 1,5 межстрочных интервал</w:t>
      </w:r>
      <w:r w:rsidR="004038FE" w:rsidRPr="00CB7A36">
        <w:rPr>
          <w:rFonts w:ascii="Times New Roman" w:hAnsi="Times New Roman" w:cs="Times New Roman"/>
          <w:sz w:val="32"/>
          <w:szCs w:val="32"/>
        </w:rPr>
        <w:t>а</w:t>
      </w:r>
      <w:r w:rsidR="00A026CC" w:rsidRPr="00CB7A36">
        <w:rPr>
          <w:rFonts w:ascii="Times New Roman" w:hAnsi="Times New Roman" w:cs="Times New Roman"/>
          <w:sz w:val="32"/>
          <w:szCs w:val="32"/>
        </w:rPr>
        <w:t>. Цвет шрифта должен быть черным, высота букв, цифр и других знако</w:t>
      </w:r>
      <w:r w:rsidR="004038FE" w:rsidRPr="00CB7A36">
        <w:rPr>
          <w:rFonts w:ascii="Times New Roman" w:hAnsi="Times New Roman" w:cs="Times New Roman"/>
          <w:sz w:val="32"/>
          <w:szCs w:val="32"/>
        </w:rPr>
        <w:t>в</w:t>
      </w:r>
      <w:r w:rsidR="00A026CC" w:rsidRPr="00CB7A36">
        <w:rPr>
          <w:rFonts w:ascii="Times New Roman" w:hAnsi="Times New Roman" w:cs="Times New Roman"/>
          <w:sz w:val="32"/>
          <w:szCs w:val="32"/>
        </w:rPr>
        <w:t xml:space="preserve"> – не менее 1,8 мм, 14 кегль, шрифт </w:t>
      </w:r>
      <w:r w:rsidR="00A026CC" w:rsidRPr="00CB7A36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="00A026CC" w:rsidRPr="00CB7A36">
        <w:rPr>
          <w:rFonts w:ascii="Times New Roman" w:hAnsi="Times New Roman" w:cs="Times New Roman"/>
          <w:sz w:val="32"/>
          <w:szCs w:val="32"/>
        </w:rPr>
        <w:t xml:space="preserve"> </w:t>
      </w:r>
      <w:r w:rsidR="00A026CC" w:rsidRPr="00CB7A36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="00A026CC" w:rsidRPr="00CB7A36">
        <w:rPr>
          <w:rFonts w:ascii="Times New Roman" w:hAnsi="Times New Roman" w:cs="Times New Roman"/>
          <w:sz w:val="32"/>
          <w:szCs w:val="32"/>
        </w:rPr>
        <w:t xml:space="preserve"> </w:t>
      </w:r>
      <w:r w:rsidR="00A026CC" w:rsidRPr="00CB7A36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="00A026CC" w:rsidRPr="00CB7A36">
        <w:rPr>
          <w:rFonts w:ascii="Times New Roman" w:hAnsi="Times New Roman" w:cs="Times New Roman"/>
          <w:sz w:val="32"/>
          <w:szCs w:val="32"/>
        </w:rPr>
        <w:t>. Поля: слева, сверху и снизу – 25 мм; справа – 15 мм. Абзацы в тексте начинают отступом, равным 15-17 мм.</w:t>
      </w:r>
    </w:p>
    <w:p w:rsidR="00E67075" w:rsidRPr="00CB7A36" w:rsidRDefault="00E67075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Пояснительная записка должна содержать:</w:t>
      </w:r>
    </w:p>
    <w:p w:rsidR="00E67075" w:rsidRPr="00CB7A36" w:rsidRDefault="00E67075" w:rsidP="00744DD0">
      <w:pPr>
        <w:tabs>
          <w:tab w:val="left" w:pos="1260"/>
        </w:tabs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титульный лист;</w:t>
      </w:r>
    </w:p>
    <w:p w:rsidR="00E67075" w:rsidRPr="00CB7A36" w:rsidRDefault="00E67075" w:rsidP="00744DD0">
      <w:pPr>
        <w:tabs>
          <w:tab w:val="left" w:pos="1260"/>
        </w:tabs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задание на письменную экзаменационную работу;</w:t>
      </w:r>
    </w:p>
    <w:p w:rsidR="00E67075" w:rsidRPr="00CB7A36" w:rsidRDefault="00E67075" w:rsidP="00744DD0">
      <w:pPr>
        <w:tabs>
          <w:tab w:val="left" w:pos="1260"/>
        </w:tabs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содержание;</w:t>
      </w:r>
    </w:p>
    <w:p w:rsidR="00E67075" w:rsidRPr="00CB7A36" w:rsidRDefault="00E67075" w:rsidP="00744DD0">
      <w:pPr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технологическую часть;</w:t>
      </w:r>
    </w:p>
    <w:p w:rsidR="00E67075" w:rsidRPr="00CB7A36" w:rsidRDefault="00E67075" w:rsidP="00744DD0">
      <w:pPr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перечень используемой литературы;</w:t>
      </w:r>
    </w:p>
    <w:p w:rsidR="00E67075" w:rsidRPr="00CB7A36" w:rsidRDefault="00E67075" w:rsidP="00744DD0">
      <w:pPr>
        <w:autoSpaceDE w:val="0"/>
        <w:spacing w:after="0" w:line="360" w:lineRule="auto"/>
        <w:ind w:firstLine="17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приложения.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Титульный лист.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Титульный лист представляет собой бланк установленного образца (</w:t>
      </w:r>
      <w:r w:rsidRPr="00CB7A36">
        <w:rPr>
          <w:rFonts w:ascii="Times New Roman" w:hAnsi="Times New Roman" w:cs="Times New Roman"/>
          <w:sz w:val="32"/>
          <w:szCs w:val="32"/>
        </w:rPr>
        <w:t>Приложение</w:t>
      </w:r>
      <w:r w:rsidR="004038FE" w:rsidRPr="00CB7A36">
        <w:rPr>
          <w:rFonts w:ascii="Times New Roman" w:hAnsi="Times New Roman" w:cs="Times New Roman"/>
          <w:sz w:val="32"/>
          <w:szCs w:val="32"/>
        </w:rPr>
        <w:t xml:space="preserve"> 2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Задание на письменную экзаменационную работу. 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Задание на письменную экзаменационную работу оформляется также на бланке установленного образца</w:t>
      </w:r>
      <w:r w:rsidR="004038FE" w:rsidRPr="00CB7A36">
        <w:rPr>
          <w:rFonts w:ascii="Times New Roman" w:hAnsi="Times New Roman" w:cs="Times New Roman"/>
          <w:color w:val="000000"/>
          <w:sz w:val="32"/>
          <w:szCs w:val="32"/>
        </w:rPr>
        <w:t>, прикладывается без нумерации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B7B57"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CB7A36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4038FE" w:rsidRPr="00CB7A36">
        <w:rPr>
          <w:rFonts w:ascii="Times New Roman" w:hAnsi="Times New Roman" w:cs="Times New Roman"/>
          <w:sz w:val="32"/>
          <w:szCs w:val="32"/>
        </w:rPr>
        <w:t>3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>).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Содержание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Содержание включает номера всех разделов и подразделов, перечень используемой литературы и приложения.</w:t>
      </w:r>
    </w:p>
    <w:p w:rsidR="00A026CC" w:rsidRPr="00CB7A36" w:rsidRDefault="00A026CC" w:rsidP="00744DD0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Содержание основной части текстового документа следует делить на разделы, подразделы, и при необходимости на пункты. Разделы, подразделы, пункты и подпункты следует нумеровать арабскими цифрами и записывать с абзацного отступа. Разделы должны иметь порядковую нумерацию в пределах всего документа, за исключением приложений.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7A36">
        <w:rPr>
          <w:rFonts w:ascii="Times New Roman" w:hAnsi="Times New Roman" w:cs="Times New Roman"/>
          <w:i/>
          <w:sz w:val="32"/>
          <w:szCs w:val="32"/>
        </w:rPr>
        <w:t>Пример – 1, 2, 3 и т.д.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 w:rsidRPr="00CB7A36">
        <w:rPr>
          <w:rFonts w:ascii="Times New Roman" w:hAnsi="Times New Roman" w:cs="Times New Roman"/>
          <w:sz w:val="32"/>
          <w:szCs w:val="32"/>
        </w:rPr>
        <w:t>разделенные</w:t>
      </w:r>
      <w:proofErr w:type="gramEnd"/>
      <w:r w:rsidRPr="00CB7A36">
        <w:rPr>
          <w:rFonts w:ascii="Times New Roman" w:hAnsi="Times New Roman" w:cs="Times New Roman"/>
          <w:sz w:val="32"/>
          <w:szCs w:val="32"/>
        </w:rPr>
        <w:t xml:space="preserve"> точкой.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7A36">
        <w:rPr>
          <w:rFonts w:ascii="Times New Roman" w:hAnsi="Times New Roman" w:cs="Times New Roman"/>
          <w:i/>
          <w:sz w:val="32"/>
          <w:szCs w:val="32"/>
        </w:rPr>
        <w:t>Пример – 1.1, 1.2, 1.3 и т.д.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После номера раздела, подраздела, пункта и подпункта в тексте точку не ставят.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Подчеркивание, раскрашивание и перенос слов в заголовках не допускается. Точка в конце заголовка не ставится. Если заголовок состоит из двух предложений, их разделяют точкой.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Расстояние между заголовком и текстом при выполнении машинописным способом должно быть равно трем интервалам, а при выполнении рукописным способом – 15 мм.  Расстояние между заголовками раздела и подраздела – два интервала, при выполнении рукописным способом – 8 мм. Не разрешается размещать заголовки </w:t>
      </w:r>
      <w:r w:rsidRPr="00CB7A36">
        <w:rPr>
          <w:rFonts w:ascii="Times New Roman" w:hAnsi="Times New Roman" w:cs="Times New Roman"/>
          <w:sz w:val="32"/>
          <w:szCs w:val="32"/>
        </w:rPr>
        <w:lastRenderedPageBreak/>
        <w:t>и подзаголовки в нижней части страниц, если на ней не помещается более 2-3 строк последующего текста.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Каждый раздел следует начинать с новой страницы, а подраздел, пункт – по ходу текста.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Нумерация страниц текстового документа должна быть сквозной и включать титульный лист и приложения. Страницы нумеруются арабскими цифрами, на титульном листе номер страницы не указывается. Номер страницы проставляется в центре нижней части без точки.</w:t>
      </w:r>
    </w:p>
    <w:p w:rsidR="004038FE" w:rsidRPr="00CB7A36" w:rsidRDefault="004038FE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sz w:val="32"/>
          <w:szCs w:val="32"/>
        </w:rPr>
        <w:t>Введение</w:t>
      </w:r>
    </w:p>
    <w:p w:rsidR="004038FE" w:rsidRPr="00CB7A36" w:rsidRDefault="004038FE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Раскрывает роль профессии и перспектив ее развития в современных условиях с учетом особенностей региона.</w:t>
      </w:r>
    </w:p>
    <w:p w:rsidR="004038FE" w:rsidRPr="00CB7A36" w:rsidRDefault="004038FE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sz w:val="32"/>
          <w:szCs w:val="32"/>
        </w:rPr>
        <w:t>Общая часть</w:t>
      </w:r>
    </w:p>
    <w:p w:rsidR="004038FE" w:rsidRPr="00CB7A36" w:rsidRDefault="004038FE" w:rsidP="007B7B57">
      <w:pPr>
        <w:pStyle w:val="a7"/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Описывается назначение и устройство оборудования, его техническая характеристика. Дается краткая характеристика изделия, изготавливаемого при выполнении письменной</w:t>
      </w:r>
      <w:r w:rsidR="00135E0D" w:rsidRPr="00CB7A36">
        <w:rPr>
          <w:rFonts w:ascii="Times New Roman" w:hAnsi="Times New Roman" w:cs="Times New Roman"/>
          <w:sz w:val="32"/>
          <w:szCs w:val="32"/>
        </w:rPr>
        <w:t xml:space="preserve"> экзаменационной работы.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Технологическая часть. 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Технологическая часть должна содержать не менее 50% (не менее 7 листов машинописного текста) общего объема пояснительной записки. 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Технологическая часть содержит описание технологического процесса, материалов, инструментов и приспособлений, используемых при выполнении работ. </w:t>
      </w:r>
    </w:p>
    <w:p w:rsidR="00A026CC" w:rsidRPr="00CB7A36" w:rsidRDefault="00A026CC" w:rsidP="007B7B57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Иллюстрации и таблицы, расположенные на отдельных листах, включают в общую нумерацию страниц документа. </w:t>
      </w:r>
      <w:r w:rsidRPr="00CB7A36">
        <w:rPr>
          <w:rFonts w:ascii="Times New Roman" w:hAnsi="Times New Roman" w:cs="Times New Roman"/>
          <w:sz w:val="32"/>
          <w:szCs w:val="32"/>
        </w:rPr>
        <w:lastRenderedPageBreak/>
        <w:t>Иллюстрации и таблицы на листе формата А3 учитывают как одну страницу.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Все иллюстрации (фотографии, диаграммы, схемы, графики и пр.) именуются рисунками и нумеруются последовательно сквозной нумерацией в пределах всей работы. Каждый рисунок должен сопровождаться содержательным названием. Название размещается под рисунком в одну строку с номером.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Цифровой материал </w:t>
      </w:r>
      <w:r w:rsidR="00135E0D" w:rsidRPr="00CB7A36">
        <w:rPr>
          <w:rFonts w:ascii="Times New Roman" w:hAnsi="Times New Roman" w:cs="Times New Roman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sz w:val="32"/>
          <w:szCs w:val="32"/>
        </w:rPr>
        <w:t xml:space="preserve"> работы оформляется в виде таблиц. Над левым верхним углом таблицы помещают надпись «Таблица» с указанием ее порядкового номера без знака №, затем указывается название таблицы. Каждая таблица должна иметь краткий тематический заголовок, отражающий ее содержание. Нумеруют таблицы в пределах всей </w:t>
      </w:r>
      <w:r w:rsidR="00135E0D" w:rsidRPr="00CB7A36">
        <w:rPr>
          <w:rFonts w:ascii="Times New Roman" w:hAnsi="Times New Roman" w:cs="Times New Roman"/>
          <w:sz w:val="32"/>
          <w:szCs w:val="32"/>
        </w:rPr>
        <w:t xml:space="preserve">письменной экзаменационной </w:t>
      </w:r>
      <w:r w:rsidRPr="00CB7A36">
        <w:rPr>
          <w:rFonts w:ascii="Times New Roman" w:hAnsi="Times New Roman" w:cs="Times New Roman"/>
          <w:sz w:val="32"/>
          <w:szCs w:val="32"/>
        </w:rPr>
        <w:t>работы сквозной последовательности.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Таблицы размещают после первой ссылки на них в тексте или на следующей странице. На все таблицы документа должны быть приведены ссылки в тексте документа, при ссылке следует писать слово «таблица» с указанием ее номера следующим образом: «…в таблице 1». Перенос слов в названии таблиц не допускается. Точка в конце названия таблицы не проставляется.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Размеры таблицы, как правило, не должн</w:t>
      </w:r>
      <w:r w:rsidR="00135E0D" w:rsidRPr="00CB7A36">
        <w:rPr>
          <w:rFonts w:ascii="Times New Roman" w:hAnsi="Times New Roman" w:cs="Times New Roman"/>
          <w:sz w:val="32"/>
          <w:szCs w:val="32"/>
        </w:rPr>
        <w:t>а</w:t>
      </w:r>
      <w:r w:rsidRPr="00CB7A36">
        <w:rPr>
          <w:rFonts w:ascii="Times New Roman" w:hAnsi="Times New Roman" w:cs="Times New Roman"/>
          <w:sz w:val="32"/>
          <w:szCs w:val="32"/>
        </w:rPr>
        <w:t xml:space="preserve"> превышать стандартного листа. Если она не размещается на таком формате, то ее переносят на следующую страницу, на которой повторяют ее </w:t>
      </w:r>
      <w:proofErr w:type="gramStart"/>
      <w:r w:rsidRPr="00CB7A36">
        <w:rPr>
          <w:rFonts w:ascii="Times New Roman" w:hAnsi="Times New Roman" w:cs="Times New Roman"/>
          <w:sz w:val="32"/>
          <w:szCs w:val="32"/>
        </w:rPr>
        <w:t>шапку</w:t>
      </w:r>
      <w:proofErr w:type="gramEnd"/>
      <w:r w:rsidRPr="00CB7A36">
        <w:rPr>
          <w:rFonts w:ascii="Times New Roman" w:hAnsi="Times New Roman" w:cs="Times New Roman"/>
          <w:sz w:val="32"/>
          <w:szCs w:val="32"/>
        </w:rPr>
        <w:t xml:space="preserve"> пишут слова «Продолжение таблицы» с указанием номера (обозначения) таблицы. При этом нумеруют арабскими цифрами графы и (или) строки первой части таблицы. При переносе таблицы </w:t>
      </w:r>
      <w:r w:rsidRPr="00CB7A36">
        <w:rPr>
          <w:rFonts w:ascii="Times New Roman" w:hAnsi="Times New Roman" w:cs="Times New Roman"/>
          <w:sz w:val="32"/>
          <w:szCs w:val="32"/>
        </w:rPr>
        <w:lastRenderedPageBreak/>
        <w:t>на другую страницу нижнюю горизонтальную линию, ограничивающую таблицу, не проводят.</w:t>
      </w:r>
    </w:p>
    <w:p w:rsidR="00A026CC" w:rsidRPr="00CB7A36" w:rsidRDefault="00A026CC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Не следует включать в таблицу графы «№п./п.» и «Единица измерения». Не допускается перенос таблиц сразу же после названия или сразу же после шапки (заголовок граф).</w:t>
      </w:r>
    </w:p>
    <w:p w:rsidR="00135E0D" w:rsidRPr="00CB7A36" w:rsidRDefault="00135E0D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sz w:val="32"/>
          <w:szCs w:val="32"/>
        </w:rPr>
        <w:t>Конструкторская часть</w:t>
      </w:r>
    </w:p>
    <w:p w:rsidR="00135E0D" w:rsidRPr="00CB7A36" w:rsidRDefault="00135E0D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Конструкторская часть выполняется по темам письменных экзаменационных работ, предусматривающих конструирование изделий.</w:t>
      </w:r>
    </w:p>
    <w:p w:rsidR="00135E0D" w:rsidRPr="00CB7A36" w:rsidRDefault="00135E0D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sz w:val="32"/>
          <w:szCs w:val="32"/>
        </w:rPr>
        <w:t>Раздел по охране труда и технике безопасности</w:t>
      </w:r>
    </w:p>
    <w:p w:rsidR="00135E0D" w:rsidRPr="00CB7A36" w:rsidRDefault="00135E0D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Раскрывает основные положения охраны труда и техники безопасности при изготовлении изделия.</w:t>
      </w:r>
    </w:p>
    <w:p w:rsidR="00135E0D" w:rsidRPr="00CB7A36" w:rsidRDefault="00135E0D" w:rsidP="007B7B57">
      <w:pPr>
        <w:pStyle w:val="a7"/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sz w:val="32"/>
          <w:szCs w:val="32"/>
        </w:rPr>
        <w:t xml:space="preserve">Выводы </w:t>
      </w:r>
    </w:p>
    <w:p w:rsidR="00135E0D" w:rsidRPr="00CB7A36" w:rsidRDefault="00135E0D" w:rsidP="00CB7A36">
      <w:pPr>
        <w:pStyle w:val="a7"/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Выводы содержат оценку выбранного способа изготовления изделия.</w:t>
      </w:r>
    </w:p>
    <w:p w:rsidR="00E67075" w:rsidRPr="00CB7A36" w:rsidRDefault="00E67075" w:rsidP="007B7B57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Перечень используемой литературы</w:t>
      </w:r>
    </w:p>
    <w:p w:rsidR="00744DD0" w:rsidRPr="00CB7A36" w:rsidRDefault="00744DD0" w:rsidP="007B7B57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В перечень использованной литературы включают все использованные  источники, которые нумеруются арабскими цифрами. Источники размещаются в алфавитном порядке по первой букве фамилии авторов публикаций. Сведения о литературных источник</w:t>
      </w:r>
      <w:r w:rsidR="00135E0D" w:rsidRPr="00CB7A36">
        <w:rPr>
          <w:rFonts w:ascii="Times New Roman" w:hAnsi="Times New Roman" w:cs="Times New Roman"/>
          <w:sz w:val="32"/>
          <w:szCs w:val="32"/>
        </w:rPr>
        <w:t>ах</w:t>
      </w:r>
      <w:r w:rsidRPr="00CB7A36">
        <w:rPr>
          <w:rFonts w:ascii="Times New Roman" w:hAnsi="Times New Roman" w:cs="Times New Roman"/>
          <w:sz w:val="32"/>
          <w:szCs w:val="32"/>
        </w:rPr>
        <w:t xml:space="preserve"> должны содержать фамилию в именительном падеже и инициалы автора, заглавие книги, брошюры, наименование места издания, наз</w:t>
      </w:r>
      <w:r w:rsidR="00135E0D" w:rsidRPr="00CB7A36">
        <w:rPr>
          <w:rFonts w:ascii="Times New Roman" w:hAnsi="Times New Roman" w:cs="Times New Roman"/>
          <w:sz w:val="32"/>
          <w:szCs w:val="32"/>
        </w:rPr>
        <w:t>вание издательства, год выпуска</w:t>
      </w:r>
      <w:r w:rsidRPr="00CB7A36">
        <w:rPr>
          <w:rFonts w:ascii="Times New Roman" w:hAnsi="Times New Roman" w:cs="Times New Roman"/>
          <w:sz w:val="32"/>
          <w:szCs w:val="32"/>
        </w:rPr>
        <w:t>.</w:t>
      </w:r>
    </w:p>
    <w:p w:rsidR="00744DD0" w:rsidRPr="00CB7A36" w:rsidRDefault="00744DD0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При включении в перечень использованной литературы статьи из журнала, сборника трудов и др. приводят следующие данные: </w:t>
      </w:r>
      <w:r w:rsidRPr="00CB7A36">
        <w:rPr>
          <w:rFonts w:ascii="Times New Roman" w:hAnsi="Times New Roman" w:cs="Times New Roman"/>
          <w:sz w:val="32"/>
          <w:szCs w:val="32"/>
        </w:rPr>
        <w:lastRenderedPageBreak/>
        <w:t>фамилию и инициалы автора, заглавие статьи, наименование издания, г</w:t>
      </w:r>
      <w:r w:rsidR="00135E0D" w:rsidRPr="00CB7A36">
        <w:rPr>
          <w:rFonts w:ascii="Times New Roman" w:hAnsi="Times New Roman" w:cs="Times New Roman"/>
          <w:sz w:val="32"/>
          <w:szCs w:val="32"/>
        </w:rPr>
        <w:t>од выпуска, том и номер издания</w:t>
      </w:r>
      <w:r w:rsidRPr="00CB7A36">
        <w:rPr>
          <w:rFonts w:ascii="Times New Roman" w:hAnsi="Times New Roman" w:cs="Times New Roman"/>
          <w:sz w:val="32"/>
          <w:szCs w:val="32"/>
        </w:rPr>
        <w:t>.</w:t>
      </w:r>
    </w:p>
    <w:p w:rsidR="00744DD0" w:rsidRPr="00CB7A36" w:rsidRDefault="00744DD0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Ссылаясь в тексте на источники, приводят порядковый номер источника по перечню использованной литературы, заключенный в квадратные </w:t>
      </w:r>
      <w:proofErr w:type="gramStart"/>
      <w:r w:rsidRPr="00CB7A36">
        <w:rPr>
          <w:rFonts w:ascii="Times New Roman" w:hAnsi="Times New Roman" w:cs="Times New Roman"/>
          <w:sz w:val="32"/>
          <w:szCs w:val="32"/>
        </w:rPr>
        <w:t>скобки</w:t>
      </w:r>
      <w:proofErr w:type="gramEnd"/>
      <w:r w:rsidRPr="00CB7A36">
        <w:rPr>
          <w:rFonts w:ascii="Times New Roman" w:hAnsi="Times New Roman" w:cs="Times New Roman"/>
          <w:sz w:val="32"/>
          <w:szCs w:val="32"/>
        </w:rPr>
        <w:t xml:space="preserve"> например, [11].</w:t>
      </w:r>
    </w:p>
    <w:p w:rsidR="00744DD0" w:rsidRPr="00CB7A36" w:rsidRDefault="00744DD0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B7A36">
        <w:rPr>
          <w:rFonts w:ascii="Times New Roman" w:hAnsi="Times New Roman" w:cs="Times New Roman"/>
          <w:i/>
          <w:sz w:val="32"/>
          <w:szCs w:val="32"/>
        </w:rPr>
        <w:t>Образец оформления перечня использованной литературы:</w:t>
      </w:r>
    </w:p>
    <w:p w:rsidR="00744DD0" w:rsidRPr="00CB7A36" w:rsidRDefault="00744DD0" w:rsidP="00744DD0">
      <w:pPr>
        <w:pStyle w:val="a7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B7A36">
        <w:rPr>
          <w:rFonts w:ascii="Times New Roman" w:hAnsi="Times New Roman" w:cs="Times New Roman"/>
          <w:sz w:val="32"/>
          <w:szCs w:val="32"/>
        </w:rPr>
        <w:t>Полосин</w:t>
      </w:r>
      <w:proofErr w:type="spellEnd"/>
      <w:r w:rsidRPr="00CB7A36">
        <w:rPr>
          <w:rFonts w:ascii="Times New Roman" w:hAnsi="Times New Roman" w:cs="Times New Roman"/>
          <w:sz w:val="32"/>
          <w:szCs w:val="32"/>
        </w:rPr>
        <w:t xml:space="preserve"> М.Д. «Машинист дорожных и строительных машин» учебник; издательство «Академия» 2008 г.</w:t>
      </w:r>
    </w:p>
    <w:p w:rsidR="00744DD0" w:rsidRPr="00CB7A36" w:rsidRDefault="00744DD0" w:rsidP="00744DD0">
      <w:pPr>
        <w:pStyle w:val="a7"/>
        <w:numPr>
          <w:ilvl w:val="0"/>
          <w:numId w:val="9"/>
        </w:numPr>
        <w:spacing w:after="24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Максименко А.Н.  «Эксплуатация дорожных машин»  учебник; издательство «Феникс» 2008 г.</w:t>
      </w:r>
    </w:p>
    <w:p w:rsidR="00744DD0" w:rsidRPr="00CB7A36" w:rsidRDefault="00744DD0" w:rsidP="00CB7A36">
      <w:pPr>
        <w:pStyle w:val="a7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B7A36">
        <w:rPr>
          <w:rFonts w:ascii="Times New Roman" w:hAnsi="Times New Roman" w:cs="Times New Roman"/>
          <w:sz w:val="32"/>
          <w:szCs w:val="32"/>
        </w:rPr>
        <w:t>Устинов А.Н. «Сельскохозяйственные машины» учебник; издательство «Академия» 2009 г.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Приложения.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В приложении должен помещаться материал, дополняющий текст выпускной квалификационной работы, подтверждающий отдельные ее положения и носящий информационный характер. В тексте </w:t>
      </w:r>
      <w:r w:rsidR="002C33EE" w:rsidRPr="00CB7A36">
        <w:rPr>
          <w:rFonts w:ascii="Times New Roman" w:hAnsi="Times New Roman" w:cs="Times New Roman"/>
          <w:color w:val="000000"/>
          <w:sz w:val="32"/>
          <w:szCs w:val="32"/>
        </w:rPr>
        <w:t>письменной экзаменационной</w:t>
      </w: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работы необходимо сделать ссылки на соответствующие приложения, а сами приложения расположить в порядке появления ссылок на них. Каждое приложение следует начинать с новой страницы с указанием наверху справа страницы слова «Приложение» и его обозначения. Приложения обозначаются заглавными буквами русского алфавита, начиная с буквы А. 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Приложения должны иметь общую с остальной частью документа нумерацию страниц.</w:t>
      </w:r>
    </w:p>
    <w:p w:rsidR="00E67075" w:rsidRPr="00CB7A36" w:rsidRDefault="00E67075" w:rsidP="00744DD0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Приложения в общий объем работы не входят. </w:t>
      </w:r>
    </w:p>
    <w:p w:rsidR="00E67075" w:rsidRPr="00CB7A36" w:rsidRDefault="00E67075" w:rsidP="007B7B57">
      <w:pPr>
        <w:autoSpaceDE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lastRenderedPageBreak/>
        <w:t>Приложения включают в себя формы заполнения основных документов и технологический процесс.</w:t>
      </w:r>
    </w:p>
    <w:p w:rsidR="00E67075" w:rsidRPr="00CB7A36" w:rsidRDefault="00E67075" w:rsidP="00744DD0">
      <w:pPr>
        <w:tabs>
          <w:tab w:val="left" w:pos="1260"/>
        </w:tabs>
        <w:autoSpaceDE w:val="0"/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b/>
          <w:i/>
          <w:color w:val="000000"/>
          <w:sz w:val="32"/>
          <w:szCs w:val="32"/>
        </w:rPr>
        <w:t>5.2 Графическая часть</w:t>
      </w:r>
    </w:p>
    <w:p w:rsidR="00744DD0" w:rsidRPr="00CB7A36" w:rsidRDefault="00744DD0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При выполнении реального макета, модели, действующего стенда графическая часть не представляется.</w:t>
      </w:r>
    </w:p>
    <w:p w:rsidR="00744DD0" w:rsidRPr="00CB7A36" w:rsidRDefault="00744DD0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В письменной экзаменационной работе по профессиям не технического профиля графическая часть не требуется.</w:t>
      </w:r>
    </w:p>
    <w:p w:rsidR="00CE7504" w:rsidRPr="00CB7A36" w:rsidRDefault="00CE7504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Графическая часть письменной экзаменационной работы выполняется в объеме 1-2 листов и содержит рабочий чертеж деталей устройства</w:t>
      </w:r>
      <w:r w:rsidR="00744DD0" w:rsidRPr="00CB7A3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C33EE" w:rsidRPr="00CB7A36" w:rsidRDefault="002C33EE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Чертежи (схемы) выполняют на бумажном носителе.   Лист оформляют рамкой и основной надписью. Основную надпись выполняют в соответствии с приложением 4 и располагают на лицевой стороне, в правом нижнем углу листа.</w:t>
      </w:r>
    </w:p>
    <w:p w:rsidR="002C33EE" w:rsidRPr="00CB7A36" w:rsidRDefault="002C33EE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При выполнении чертежей следует руководствоваться требованиям соответствующих стандартов ЕСКД и ЕСТД.</w:t>
      </w:r>
    </w:p>
    <w:p w:rsidR="002C33EE" w:rsidRPr="00CB7A36" w:rsidRDefault="002C33EE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Чертежи выполняются в оптимальных масштабах с учетом их сложности и насыщенности информацией. Надписи на чертежах выполняют стандартным чертежным шрифтом.</w:t>
      </w:r>
    </w:p>
    <w:p w:rsidR="002C33EE" w:rsidRPr="00CB7A36" w:rsidRDefault="002C33EE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Плакаты выполняются на листах формата А</w:t>
      </w:r>
      <w:proofErr w:type="gramStart"/>
      <w:r w:rsidRPr="00CB7A36">
        <w:rPr>
          <w:rFonts w:ascii="Times New Roman" w:hAnsi="Times New Roman" w:cs="Times New Roman"/>
          <w:color w:val="000000"/>
          <w:sz w:val="32"/>
          <w:szCs w:val="32"/>
        </w:rPr>
        <w:t>1</w:t>
      </w:r>
      <w:proofErr w:type="gramEnd"/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(594х841 мм) с соблюдением следующих требований:</w:t>
      </w:r>
    </w:p>
    <w:p w:rsidR="002C33EE" w:rsidRPr="00CB7A36" w:rsidRDefault="002C33EE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плотность заполнения листа должна составлять не менее 70%;</w:t>
      </w:r>
    </w:p>
    <w:p w:rsidR="002C33EE" w:rsidRPr="00CB7A36" w:rsidRDefault="002C33EE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листы должны иметь наименования и порядковые ном</w:t>
      </w:r>
      <w:r w:rsidR="00A10BD4" w:rsidRPr="00CB7A36">
        <w:rPr>
          <w:rFonts w:ascii="Times New Roman" w:hAnsi="Times New Roman" w:cs="Times New Roman"/>
          <w:color w:val="000000"/>
          <w:sz w:val="32"/>
          <w:szCs w:val="32"/>
        </w:rPr>
        <w:t>ера, написанные крупным шрифтом;</w:t>
      </w:r>
    </w:p>
    <w:p w:rsidR="002C33EE" w:rsidRPr="00CB7A36" w:rsidRDefault="00A10BD4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lastRenderedPageBreak/>
        <w:t>- д</w:t>
      </w:r>
      <w:r w:rsidR="002C33EE" w:rsidRPr="00CB7A36">
        <w:rPr>
          <w:rFonts w:ascii="Times New Roman" w:hAnsi="Times New Roman" w:cs="Times New Roman"/>
          <w:color w:val="000000"/>
          <w:sz w:val="32"/>
          <w:szCs w:val="32"/>
        </w:rPr>
        <w:t>опускается выполнять надписи и изображения на плакатах в цвете.</w:t>
      </w:r>
    </w:p>
    <w:p w:rsidR="00A10BD4" w:rsidRPr="00CB7A36" w:rsidRDefault="00A10BD4" w:rsidP="00CB7A36">
      <w:pPr>
        <w:autoSpaceDE w:val="0"/>
        <w:spacing w:after="0" w:line="360" w:lineRule="auto"/>
        <w:ind w:firstLine="99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Демонстрационный материал в виде слайдов выполняют с соблюдением следующих требований:</w:t>
      </w:r>
    </w:p>
    <w:p w:rsidR="00A10BD4" w:rsidRPr="00CB7A36" w:rsidRDefault="00A10BD4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элементы слайда (рисунки, графики, формулы и др.) должны быть четкими;</w:t>
      </w:r>
    </w:p>
    <w:p w:rsidR="00A10BD4" w:rsidRPr="00CB7A36" w:rsidRDefault="00A10BD4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в оформлении рекомендуется придерживаться строго стиля;</w:t>
      </w:r>
    </w:p>
    <w:p w:rsidR="00A10BD4" w:rsidRPr="00CB7A36" w:rsidRDefault="00A10BD4" w:rsidP="00CB7A3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- слайды должны быть пронумерованы и иметь заголовки.</w:t>
      </w:r>
    </w:p>
    <w:p w:rsidR="00A10BD4" w:rsidRPr="00CB7A36" w:rsidRDefault="00A10BD4" w:rsidP="00744DD0">
      <w:pPr>
        <w:tabs>
          <w:tab w:val="left" w:pos="1260"/>
        </w:tabs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B7A36">
        <w:rPr>
          <w:rFonts w:ascii="Times New Roman" w:hAnsi="Times New Roman" w:cs="Times New Roman"/>
          <w:color w:val="000000"/>
          <w:sz w:val="32"/>
          <w:szCs w:val="32"/>
        </w:rPr>
        <w:t>Слайды подлежат распечатке на листах формата А</w:t>
      </w:r>
      <w:proofErr w:type="gramStart"/>
      <w:r w:rsidRPr="00CB7A36">
        <w:rPr>
          <w:rFonts w:ascii="Times New Roman" w:hAnsi="Times New Roman" w:cs="Times New Roman"/>
          <w:color w:val="000000"/>
          <w:sz w:val="32"/>
          <w:szCs w:val="32"/>
        </w:rPr>
        <w:t>4</w:t>
      </w:r>
      <w:proofErr w:type="gramEnd"/>
      <w:r w:rsidRPr="00CB7A36">
        <w:rPr>
          <w:rFonts w:ascii="Times New Roman" w:hAnsi="Times New Roman" w:cs="Times New Roman"/>
          <w:color w:val="000000"/>
          <w:sz w:val="32"/>
          <w:szCs w:val="32"/>
        </w:rPr>
        <w:t xml:space="preserve"> для использования в качестве раздаточного материала при защите письменных работ.</w:t>
      </w:r>
    </w:p>
    <w:p w:rsidR="00DE2287" w:rsidRPr="00555346" w:rsidRDefault="00DE2287" w:rsidP="00744DD0">
      <w:pPr>
        <w:pStyle w:val="a7"/>
        <w:spacing w:before="24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DD0" w:rsidRDefault="00744DD0" w:rsidP="00744DD0">
      <w:pPr>
        <w:pStyle w:val="HTML"/>
        <w:spacing w:line="360" w:lineRule="auto"/>
        <w:ind w:left="900"/>
        <w:jc w:val="right"/>
        <w:rPr>
          <w:rFonts w:ascii="Times New Roman" w:hAnsi="Times New Roman"/>
          <w:b/>
          <w:sz w:val="24"/>
          <w:szCs w:val="24"/>
        </w:rPr>
        <w:sectPr w:rsidR="00744DD0" w:rsidSect="00CB7A36">
          <w:pgSz w:w="11906" w:h="16838"/>
          <w:pgMar w:top="1418" w:right="991" w:bottom="1134" w:left="1418" w:header="709" w:footer="709" w:gutter="0"/>
          <w:cols w:space="708"/>
          <w:docGrid w:linePitch="360"/>
        </w:sectPr>
      </w:pPr>
    </w:p>
    <w:p w:rsidR="004E0559" w:rsidRPr="00A10BD4" w:rsidRDefault="00053263" w:rsidP="00A10BD4">
      <w:pPr>
        <w:tabs>
          <w:tab w:val="left" w:pos="2400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0B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0559" w:rsidRPr="007C0883" w:rsidRDefault="004E0559" w:rsidP="00A10BD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ОТЗЫВ</w:t>
      </w:r>
    </w:p>
    <w:p w:rsidR="004E0559" w:rsidRPr="007C0883" w:rsidRDefault="004E0559" w:rsidP="00A10BD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НА ПИСЬМЕННУЮ ЭКЗАМЕНАЦИОННУЮ РАБОТУ</w:t>
      </w:r>
    </w:p>
    <w:p w:rsidR="004E0559" w:rsidRPr="007C0883" w:rsidRDefault="004E0559" w:rsidP="00A10BD4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Студента_______________________________________________________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C0883">
        <w:rPr>
          <w:rFonts w:ascii="Times New Roman" w:hAnsi="Times New Roman" w:cs="Times New Roman"/>
        </w:rPr>
        <w:t xml:space="preserve">                                                     </w:t>
      </w:r>
      <w:r w:rsidR="00A10BD4">
        <w:rPr>
          <w:rFonts w:ascii="Times New Roman" w:hAnsi="Times New Roman" w:cs="Times New Roman"/>
        </w:rPr>
        <w:t xml:space="preserve">             </w:t>
      </w:r>
      <w:r w:rsidRPr="007C0883">
        <w:rPr>
          <w:rFonts w:ascii="Times New Roman" w:hAnsi="Times New Roman" w:cs="Times New Roman"/>
        </w:rPr>
        <w:t xml:space="preserve"> (фамилия, имя, отчество)</w:t>
      </w:r>
    </w:p>
    <w:p w:rsidR="004E0559" w:rsidRPr="007C0883" w:rsidRDefault="004E0559" w:rsidP="00A10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559" w:rsidRPr="007C0883" w:rsidRDefault="004E0559" w:rsidP="00A10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4E0559" w:rsidRPr="007C0883" w:rsidRDefault="004E0559" w:rsidP="00A10BD4">
      <w:pPr>
        <w:pStyle w:val="HTML"/>
        <w:tabs>
          <w:tab w:val="center" w:pos="5268"/>
          <w:tab w:val="right" w:pos="9637"/>
        </w:tabs>
        <w:jc w:val="center"/>
        <w:rPr>
          <w:rFonts w:ascii="Times New Roman" w:hAnsi="Times New Roman"/>
          <w:sz w:val="28"/>
          <w:szCs w:val="28"/>
        </w:rPr>
      </w:pPr>
      <w:r w:rsidRPr="007C0883">
        <w:rPr>
          <w:rFonts w:ascii="Times New Roman" w:hAnsi="Times New Roman"/>
          <w:sz w:val="28"/>
          <w:szCs w:val="28"/>
        </w:rPr>
        <w:t xml:space="preserve">профессионального образовательного учреждения </w:t>
      </w:r>
    </w:p>
    <w:p w:rsidR="004E0559" w:rsidRPr="007C0883" w:rsidRDefault="004E0559" w:rsidP="00A10BD4">
      <w:pPr>
        <w:pStyle w:val="HTML"/>
        <w:tabs>
          <w:tab w:val="center" w:pos="5268"/>
          <w:tab w:val="right" w:pos="9637"/>
        </w:tabs>
        <w:jc w:val="center"/>
        <w:rPr>
          <w:rFonts w:ascii="Times New Roman" w:hAnsi="Times New Roman"/>
          <w:sz w:val="28"/>
          <w:szCs w:val="28"/>
        </w:rPr>
      </w:pPr>
      <w:r w:rsidRPr="007C0883">
        <w:rPr>
          <w:rFonts w:ascii="Times New Roman" w:hAnsi="Times New Roman"/>
          <w:sz w:val="28"/>
          <w:szCs w:val="28"/>
        </w:rPr>
        <w:t>«</w:t>
      </w:r>
      <w:proofErr w:type="spellStart"/>
      <w:r w:rsidRPr="007C0883">
        <w:rPr>
          <w:rFonts w:ascii="Times New Roman" w:hAnsi="Times New Roman"/>
          <w:sz w:val="28"/>
          <w:szCs w:val="28"/>
        </w:rPr>
        <w:t>Емельяновск</w:t>
      </w:r>
      <w:r w:rsidR="00A10BD4">
        <w:rPr>
          <w:rFonts w:ascii="Times New Roman" w:hAnsi="Times New Roman"/>
          <w:sz w:val="28"/>
          <w:szCs w:val="28"/>
        </w:rPr>
        <w:t>ий</w:t>
      </w:r>
      <w:proofErr w:type="spellEnd"/>
      <w:r w:rsidRPr="007C0883">
        <w:rPr>
          <w:rFonts w:ascii="Times New Roman" w:hAnsi="Times New Roman"/>
          <w:sz w:val="28"/>
          <w:szCs w:val="28"/>
        </w:rPr>
        <w:t xml:space="preserve"> дорожно-строительн</w:t>
      </w:r>
      <w:r w:rsidR="00A10BD4">
        <w:rPr>
          <w:rFonts w:ascii="Times New Roman" w:hAnsi="Times New Roman"/>
          <w:sz w:val="28"/>
          <w:szCs w:val="28"/>
        </w:rPr>
        <w:t>ый техникум</w:t>
      </w:r>
      <w:r w:rsidRPr="007C0883">
        <w:rPr>
          <w:rFonts w:ascii="Times New Roman" w:hAnsi="Times New Roman"/>
          <w:sz w:val="28"/>
          <w:szCs w:val="28"/>
        </w:rPr>
        <w:t>»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E0559" w:rsidRPr="007C0883" w:rsidRDefault="004E0559" w:rsidP="00A10BD4">
      <w:pPr>
        <w:pStyle w:val="HTML"/>
        <w:tabs>
          <w:tab w:val="center" w:pos="5268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курса </w:t>
      </w:r>
      <w:r w:rsidR="00A10B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группы </w:t>
      </w:r>
      <w:r w:rsidR="00A10BD4">
        <w:rPr>
          <w:rFonts w:ascii="Times New Roman" w:hAnsi="Times New Roman"/>
          <w:sz w:val="28"/>
          <w:szCs w:val="28"/>
        </w:rPr>
        <w:t>_________</w:t>
      </w:r>
      <w:r w:rsidRPr="007C0883">
        <w:rPr>
          <w:rFonts w:ascii="Times New Roman" w:hAnsi="Times New Roman"/>
          <w:sz w:val="28"/>
          <w:szCs w:val="28"/>
        </w:rPr>
        <w:t xml:space="preserve"> по профессии </w:t>
      </w:r>
      <w:r w:rsidR="00CB7A36">
        <w:rPr>
          <w:rFonts w:ascii="Times New Roman" w:hAnsi="Times New Roman"/>
          <w:sz w:val="28"/>
          <w:szCs w:val="28"/>
        </w:rPr>
        <w:t>23.01.06</w:t>
      </w:r>
      <w:r w:rsidRPr="007C0883">
        <w:rPr>
          <w:rFonts w:ascii="Times New Roman" w:hAnsi="Times New Roman"/>
          <w:sz w:val="28"/>
          <w:szCs w:val="28"/>
        </w:rPr>
        <w:t xml:space="preserve"> Машинис</w:t>
      </w:r>
      <w:r w:rsidR="00CB7A36">
        <w:rPr>
          <w:rFonts w:ascii="Times New Roman" w:hAnsi="Times New Roman"/>
          <w:sz w:val="28"/>
          <w:szCs w:val="28"/>
        </w:rPr>
        <w:t>т дорожных и строительных машин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Тема: _______________________________________________________________ ____________________________________________________________________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Содержание отзыва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Заключение о соответствии письменной экзаменационной работы заданию и требованиям государственного образовательного стандарта_______________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Новизна и практическая значимость письменной экзаменационной работы______________________________________________________________________________________________________________________________________________________________________________________________________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Качество выполнения письменной экзаменационной работы 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Оценка __________________________________________________________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C0883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7C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883">
        <w:rPr>
          <w:rFonts w:ascii="Times New Roman" w:hAnsi="Times New Roman" w:cs="Times New Roman"/>
          <w:sz w:val="28"/>
          <w:szCs w:val="28"/>
        </w:rPr>
        <w:t>экзаменационной работы</w:t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</w:r>
      <w:r w:rsidRPr="007C0883">
        <w:rPr>
          <w:rFonts w:ascii="Times New Roman" w:hAnsi="Times New Roman" w:cs="Times New Roman"/>
          <w:sz w:val="28"/>
          <w:szCs w:val="28"/>
        </w:rPr>
        <w:tab/>
        <w:t xml:space="preserve"> __________/_____________________/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7C0883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C0883">
        <w:rPr>
          <w:rFonts w:ascii="Times New Roman" w:hAnsi="Times New Roman" w:cs="Times New Roman"/>
        </w:rPr>
        <w:t xml:space="preserve"> (подпись)               (расшифровка подписи)</w:t>
      </w:r>
    </w:p>
    <w:p w:rsidR="004E0559" w:rsidRPr="007C0883" w:rsidRDefault="004E0559" w:rsidP="00A10B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559" w:rsidRPr="007C0883" w:rsidRDefault="004E0559" w:rsidP="00A10BD4">
      <w:pPr>
        <w:spacing w:after="0" w:line="240" w:lineRule="auto"/>
        <w:rPr>
          <w:rFonts w:ascii="Times New Roman" w:hAnsi="Times New Roman" w:cs="Times New Roman"/>
        </w:rPr>
      </w:pPr>
      <w:r w:rsidRPr="007C0883">
        <w:rPr>
          <w:rFonts w:ascii="Times New Roman" w:hAnsi="Times New Roman" w:cs="Times New Roman"/>
          <w:sz w:val="28"/>
          <w:szCs w:val="28"/>
        </w:rPr>
        <w:t>«_____»_________________ 20</w:t>
      </w:r>
      <w:r w:rsidR="00CB7A36">
        <w:rPr>
          <w:rFonts w:ascii="Times New Roman" w:hAnsi="Times New Roman" w:cs="Times New Roman"/>
          <w:sz w:val="28"/>
          <w:szCs w:val="28"/>
        </w:rPr>
        <w:t>___</w:t>
      </w:r>
      <w:r w:rsidRPr="007C0883">
        <w:rPr>
          <w:rFonts w:ascii="Times New Roman" w:hAnsi="Times New Roman" w:cs="Times New Roman"/>
          <w:sz w:val="28"/>
          <w:szCs w:val="28"/>
        </w:rPr>
        <w:t>г.</w:t>
      </w:r>
    </w:p>
    <w:p w:rsidR="004E0559" w:rsidRDefault="004E0559" w:rsidP="00A10BD4">
      <w:pPr>
        <w:tabs>
          <w:tab w:val="left" w:pos="2400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4E0559" w:rsidSect="0055534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4E0559" w:rsidRDefault="004E0559" w:rsidP="00A10BD4">
      <w:pPr>
        <w:tabs>
          <w:tab w:val="left" w:pos="2400"/>
        </w:tabs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3263">
        <w:rPr>
          <w:rFonts w:ascii="Times New Roman" w:hAnsi="Times New Roman" w:cs="Times New Roman"/>
          <w:sz w:val="28"/>
          <w:szCs w:val="28"/>
        </w:rPr>
        <w:t>2</w:t>
      </w:r>
    </w:p>
    <w:p w:rsidR="004E0559" w:rsidRPr="00D5506E" w:rsidRDefault="004E0559" w:rsidP="00A10BD4">
      <w:pPr>
        <w:pStyle w:val="ad"/>
        <w:rPr>
          <w:rFonts w:ascii="Times New Roman" w:hAnsi="Times New Roman"/>
          <w:sz w:val="24"/>
          <w:szCs w:val="26"/>
        </w:rPr>
      </w:pPr>
      <w:r w:rsidRPr="00D5506E">
        <w:rPr>
          <w:rFonts w:ascii="Times New Roman" w:hAnsi="Times New Roman"/>
          <w:sz w:val="24"/>
          <w:szCs w:val="26"/>
        </w:rPr>
        <w:t>МИНИСТЕРСТВО ОБРАЗОВАНИЯ КРАСНОЯРСКОГО КРАЯ</w:t>
      </w:r>
    </w:p>
    <w:p w:rsidR="004E0559" w:rsidRPr="00D5506E" w:rsidRDefault="004E0559" w:rsidP="00A10BD4">
      <w:pPr>
        <w:pStyle w:val="ab"/>
        <w:spacing w:before="0" w:after="0"/>
        <w:rPr>
          <w:rFonts w:ascii="Times New Roman" w:hAnsi="Times New Roman"/>
        </w:rPr>
      </w:pPr>
    </w:p>
    <w:p w:rsidR="004E0559" w:rsidRPr="00D5506E" w:rsidRDefault="004E0559" w:rsidP="00A10BD4">
      <w:pPr>
        <w:spacing w:after="0" w:line="240" w:lineRule="auto"/>
        <w:ind w:left="-426" w:right="-283"/>
        <w:jc w:val="center"/>
        <w:rPr>
          <w:rFonts w:ascii="Times New Roman" w:hAnsi="Times New Roman" w:cs="Times New Roman"/>
          <w:sz w:val="24"/>
          <w:szCs w:val="26"/>
        </w:rPr>
      </w:pPr>
      <w:r w:rsidRPr="00D5506E">
        <w:rPr>
          <w:rFonts w:ascii="Times New Roman" w:hAnsi="Times New Roman" w:cs="Times New Roman"/>
          <w:sz w:val="24"/>
          <w:szCs w:val="26"/>
        </w:rPr>
        <w:t>КРАЕВОЕ ГОСУДАРСТВЕННОЕ АВТОНОМНОЕ</w:t>
      </w:r>
    </w:p>
    <w:p w:rsidR="004E0559" w:rsidRPr="00D5506E" w:rsidRDefault="004E0559" w:rsidP="00A10BD4">
      <w:pPr>
        <w:spacing w:after="0" w:line="240" w:lineRule="auto"/>
        <w:ind w:left="-426" w:right="-283"/>
        <w:jc w:val="center"/>
        <w:rPr>
          <w:rFonts w:ascii="Times New Roman" w:hAnsi="Times New Roman" w:cs="Times New Roman"/>
          <w:sz w:val="24"/>
          <w:szCs w:val="26"/>
        </w:rPr>
      </w:pPr>
      <w:r w:rsidRPr="00D5506E">
        <w:rPr>
          <w:rFonts w:ascii="Times New Roman" w:hAnsi="Times New Roman" w:cs="Times New Roman"/>
          <w:sz w:val="24"/>
          <w:szCs w:val="26"/>
        </w:rPr>
        <w:t xml:space="preserve">ПРОФЕССИОНАЛЬНОЕ ОБРАЗОВАТЕЛЬНОЕ УЧРЕЖДЕНИЕ </w:t>
      </w:r>
    </w:p>
    <w:p w:rsidR="004E0559" w:rsidRPr="00D5506E" w:rsidRDefault="004E0559" w:rsidP="00A10BD4">
      <w:pPr>
        <w:spacing w:after="0" w:line="240" w:lineRule="auto"/>
        <w:ind w:left="-426" w:right="-283"/>
        <w:rPr>
          <w:rFonts w:ascii="Times New Roman" w:hAnsi="Times New Roman" w:cs="Times New Roman"/>
          <w:sz w:val="24"/>
          <w:szCs w:val="26"/>
        </w:rPr>
      </w:pPr>
    </w:p>
    <w:p w:rsidR="004E0559" w:rsidRPr="00D5506E" w:rsidRDefault="004E0559" w:rsidP="00A10BD4">
      <w:pPr>
        <w:spacing w:after="0" w:line="240" w:lineRule="auto"/>
        <w:ind w:left="-426" w:right="-283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D5506E">
        <w:rPr>
          <w:rFonts w:ascii="Times New Roman" w:hAnsi="Times New Roman" w:cs="Times New Roman"/>
          <w:b/>
          <w:bCs/>
          <w:sz w:val="24"/>
          <w:szCs w:val="26"/>
        </w:rPr>
        <w:t>«ЕМЕЛЬЯНОВСКИЙ ДОРОЖНО-СТРОИТЕЛЬНЫЙ ТЕХНИКУМ»</w:t>
      </w:r>
    </w:p>
    <w:p w:rsidR="004E0559" w:rsidRPr="00D5506E" w:rsidRDefault="004E0559" w:rsidP="00A10B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16" w:type="dxa"/>
        <w:tblLayout w:type="fixed"/>
        <w:tblLook w:val="0000"/>
      </w:tblPr>
      <w:tblGrid>
        <w:gridCol w:w="4989"/>
        <w:gridCol w:w="5127"/>
      </w:tblGrid>
      <w:tr w:rsidR="004E0559" w:rsidRPr="00D5506E" w:rsidTr="00A942B6">
        <w:tc>
          <w:tcPr>
            <w:tcW w:w="4989" w:type="dxa"/>
          </w:tcPr>
          <w:p w:rsidR="004E0559" w:rsidRPr="00D5506E" w:rsidRDefault="004E0559" w:rsidP="00A10BD4">
            <w:pPr>
              <w:pStyle w:val="a9"/>
              <w:tabs>
                <w:tab w:val="left" w:pos="7371"/>
              </w:tabs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27" w:type="dxa"/>
          </w:tcPr>
          <w:p w:rsidR="004E0559" w:rsidRPr="00D5506E" w:rsidRDefault="004E0559" w:rsidP="00A10BD4">
            <w:pPr>
              <w:pStyle w:val="a9"/>
              <w:tabs>
                <w:tab w:val="left" w:pos="7371"/>
              </w:tabs>
              <w:snapToGrid w:val="0"/>
              <w:rPr>
                <w:sz w:val="28"/>
                <w:szCs w:val="24"/>
              </w:rPr>
            </w:pPr>
            <w:proofErr w:type="gramStart"/>
            <w:r w:rsidRPr="00D5506E">
              <w:rPr>
                <w:sz w:val="28"/>
                <w:szCs w:val="24"/>
              </w:rPr>
              <w:t>Допущен</w:t>
            </w:r>
            <w:proofErr w:type="gramEnd"/>
            <w:r w:rsidRPr="00D5506E">
              <w:rPr>
                <w:sz w:val="28"/>
                <w:szCs w:val="24"/>
              </w:rPr>
              <w:t xml:space="preserve"> к защите</w:t>
            </w:r>
          </w:p>
          <w:p w:rsidR="004E0559" w:rsidRPr="00D5506E" w:rsidRDefault="004E0559" w:rsidP="00A10BD4">
            <w:pPr>
              <w:pStyle w:val="2"/>
              <w:keepLines w:val="0"/>
              <w:numPr>
                <w:ilvl w:val="1"/>
                <w:numId w:val="10"/>
              </w:numPr>
              <w:tabs>
                <w:tab w:val="left" w:pos="1152"/>
                <w:tab w:val="left" w:pos="7947"/>
              </w:tabs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4"/>
              </w:rPr>
            </w:pPr>
            <w:r w:rsidRPr="00D5506E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4"/>
              </w:rPr>
              <w:t xml:space="preserve">Заместитель директора по </w:t>
            </w:r>
            <w:proofErr w:type="gramStart"/>
            <w:r w:rsidRPr="00D5506E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Cs w:val="24"/>
              </w:rPr>
              <w:t>УПР</w:t>
            </w:r>
            <w:proofErr w:type="gramEnd"/>
          </w:p>
          <w:p w:rsidR="004E0559" w:rsidRPr="00D5506E" w:rsidRDefault="004E0559" w:rsidP="00A10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5506E">
              <w:rPr>
                <w:rFonts w:ascii="Times New Roman" w:hAnsi="Times New Roman" w:cs="Times New Roman"/>
                <w:sz w:val="28"/>
                <w:szCs w:val="24"/>
              </w:rPr>
              <w:t>_________________Ю.Д. Варфоломеев</w:t>
            </w:r>
          </w:p>
          <w:p w:rsidR="004E0559" w:rsidRPr="00D5506E" w:rsidRDefault="004E0559" w:rsidP="00CB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06E">
              <w:rPr>
                <w:rFonts w:ascii="Times New Roman" w:hAnsi="Times New Roman" w:cs="Times New Roman"/>
                <w:sz w:val="28"/>
                <w:szCs w:val="24"/>
              </w:rPr>
              <w:t>«_____»__________ 20</w:t>
            </w:r>
            <w:r w:rsidR="00CB7A36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Pr="00D5506E">
              <w:rPr>
                <w:rFonts w:ascii="Times New Roman" w:hAnsi="Times New Roman" w:cs="Times New Roman"/>
                <w:sz w:val="28"/>
                <w:szCs w:val="24"/>
              </w:rPr>
              <w:t xml:space="preserve">  г.</w:t>
            </w:r>
          </w:p>
        </w:tc>
      </w:tr>
      <w:tr w:rsidR="004E0559" w:rsidRPr="00D5506E" w:rsidTr="00A942B6">
        <w:tc>
          <w:tcPr>
            <w:tcW w:w="4989" w:type="dxa"/>
          </w:tcPr>
          <w:p w:rsidR="004E0559" w:rsidRPr="00D5506E" w:rsidRDefault="004E0559" w:rsidP="00A10BD4">
            <w:pPr>
              <w:pStyle w:val="a9"/>
              <w:tabs>
                <w:tab w:val="left" w:pos="7371"/>
              </w:tabs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27" w:type="dxa"/>
          </w:tcPr>
          <w:p w:rsidR="004E0559" w:rsidRPr="00D5506E" w:rsidRDefault="004E0559" w:rsidP="00A10BD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E0559" w:rsidRPr="00D5506E" w:rsidRDefault="004E0559" w:rsidP="00A10BD4">
      <w:pPr>
        <w:pStyle w:val="HTML"/>
        <w:tabs>
          <w:tab w:val="center" w:pos="5268"/>
          <w:tab w:val="right" w:pos="9637"/>
        </w:tabs>
        <w:jc w:val="both"/>
        <w:rPr>
          <w:rFonts w:ascii="Times New Roman" w:hAnsi="Times New Roman"/>
          <w:sz w:val="28"/>
          <w:szCs w:val="28"/>
        </w:rPr>
      </w:pPr>
      <w:r w:rsidRPr="00D5506E">
        <w:rPr>
          <w:rFonts w:ascii="Times New Roman" w:hAnsi="Times New Roman"/>
          <w:sz w:val="32"/>
          <w:szCs w:val="26"/>
        </w:rPr>
        <w:t xml:space="preserve">Профессия СПО: </w:t>
      </w:r>
      <w:r w:rsidR="00C40E23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4E0559" w:rsidRPr="00D5506E" w:rsidRDefault="004E0559" w:rsidP="00A10BD4">
      <w:pPr>
        <w:pStyle w:val="a9"/>
        <w:jc w:val="both"/>
        <w:rPr>
          <w:sz w:val="28"/>
          <w:szCs w:val="28"/>
        </w:rPr>
      </w:pPr>
      <w:r w:rsidRPr="00D5506E">
        <w:rPr>
          <w:sz w:val="32"/>
          <w:szCs w:val="26"/>
        </w:rPr>
        <w:t xml:space="preserve">Профессия ОК </w:t>
      </w:r>
      <w:r w:rsidR="00C40E23">
        <w:rPr>
          <w:sz w:val="32"/>
          <w:szCs w:val="26"/>
        </w:rPr>
        <w:t>_____________________________________________</w:t>
      </w:r>
    </w:p>
    <w:p w:rsidR="004E0559" w:rsidRPr="00C00097" w:rsidRDefault="004E0559" w:rsidP="00A10BD4">
      <w:pPr>
        <w:spacing w:after="0" w:line="240" w:lineRule="auto"/>
        <w:rPr>
          <w:rFonts w:ascii="Times New Roman" w:hAnsi="Times New Roman" w:cs="Times New Roman"/>
        </w:rPr>
      </w:pPr>
    </w:p>
    <w:p w:rsidR="004E0559" w:rsidRPr="00D5506E" w:rsidRDefault="004E0559" w:rsidP="00A10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56"/>
        </w:rPr>
      </w:pPr>
      <w:r w:rsidRPr="00D5506E">
        <w:rPr>
          <w:rFonts w:ascii="Times New Roman" w:hAnsi="Times New Roman" w:cs="Times New Roman"/>
          <w:b/>
          <w:bCs/>
          <w:sz w:val="72"/>
          <w:szCs w:val="56"/>
        </w:rPr>
        <w:t>ПИСЬМЕННАЯ ЭКЗАМЕНАЦИОННАЯ РАБОТА</w:t>
      </w:r>
    </w:p>
    <w:p w:rsidR="004E0559" w:rsidRPr="00D5506E" w:rsidRDefault="004E0559" w:rsidP="00A10BD4">
      <w:pPr>
        <w:pStyle w:val="a9"/>
        <w:rPr>
          <w:szCs w:val="28"/>
        </w:rPr>
      </w:pPr>
    </w:p>
    <w:p w:rsidR="004E0559" w:rsidRPr="00D5506E" w:rsidRDefault="004E0559" w:rsidP="00A10BD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40"/>
        </w:rPr>
      </w:pPr>
      <w:r w:rsidRPr="00D5506E">
        <w:rPr>
          <w:rFonts w:ascii="Times New Roman" w:hAnsi="Times New Roman" w:cs="Times New Roman"/>
          <w:bCs/>
          <w:sz w:val="36"/>
          <w:szCs w:val="40"/>
        </w:rPr>
        <w:t>тема: ______________________________________ ___________________________________________ ___________________________________________</w:t>
      </w:r>
    </w:p>
    <w:p w:rsidR="004E0559" w:rsidRPr="00D5506E" w:rsidRDefault="004E0559" w:rsidP="00A10BD4">
      <w:pPr>
        <w:spacing w:after="0" w:line="240" w:lineRule="auto"/>
        <w:rPr>
          <w:rFonts w:ascii="Times New Roman" w:hAnsi="Times New Roman" w:cs="Times New Roman"/>
        </w:rPr>
      </w:pPr>
    </w:p>
    <w:p w:rsidR="004E0559" w:rsidRPr="00D5506E" w:rsidRDefault="004E0559" w:rsidP="00A10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0559" w:rsidRPr="00D5506E" w:rsidRDefault="004E0559" w:rsidP="00A10BD4">
      <w:pPr>
        <w:pStyle w:val="af"/>
        <w:jc w:val="center"/>
        <w:rPr>
          <w:sz w:val="32"/>
        </w:rPr>
      </w:pPr>
      <w:r w:rsidRPr="00D5506E">
        <w:rPr>
          <w:sz w:val="32"/>
        </w:rPr>
        <w:t>Пояснительная записка</w:t>
      </w:r>
    </w:p>
    <w:p w:rsidR="004E0559" w:rsidRPr="00D5506E" w:rsidRDefault="004E0559" w:rsidP="00A10BD4">
      <w:pPr>
        <w:pStyle w:val="af"/>
        <w:jc w:val="center"/>
        <w:rPr>
          <w:sz w:val="32"/>
        </w:rPr>
      </w:pPr>
      <w:r w:rsidRPr="00A10BD4">
        <w:rPr>
          <w:sz w:val="32"/>
        </w:rPr>
        <w:t>ПЭР 190629.01.11.00.14 ПЗ</w:t>
      </w:r>
      <w:r w:rsidR="00A10BD4">
        <w:rPr>
          <w:sz w:val="32"/>
        </w:rPr>
        <w:t xml:space="preserve"> (образец)</w:t>
      </w:r>
    </w:p>
    <w:p w:rsidR="004E0559" w:rsidRPr="00D5506E" w:rsidRDefault="004E0559" w:rsidP="00A10BD4">
      <w:pPr>
        <w:pStyle w:val="2"/>
        <w:keepLines w:val="0"/>
        <w:numPr>
          <w:ilvl w:val="1"/>
          <w:numId w:val="10"/>
        </w:numPr>
        <w:spacing w:before="0"/>
        <w:jc w:val="center"/>
        <w:rPr>
          <w:rFonts w:ascii="Times New Roman" w:eastAsia="Times New Roman" w:hAnsi="Times New Roman" w:cs="Times New Roman"/>
          <w:b w:val="0"/>
          <w:i/>
          <w:color w:val="4F81BD"/>
          <w:sz w:val="24"/>
          <w:szCs w:val="24"/>
          <w:highlight w:val="yellow"/>
        </w:rPr>
      </w:pPr>
    </w:p>
    <w:p w:rsidR="004E0559" w:rsidRPr="00D5506E" w:rsidRDefault="004E0559" w:rsidP="00A10BD4">
      <w:pPr>
        <w:pStyle w:val="2"/>
        <w:keepLines w:val="0"/>
        <w:numPr>
          <w:ilvl w:val="1"/>
          <w:numId w:val="10"/>
        </w:numPr>
        <w:spacing w:before="0"/>
        <w:ind w:left="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>Руководитель работы</w:t>
      </w:r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ab/>
        <w:t xml:space="preserve">__________  </w:t>
      </w:r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ab/>
        <w:t>________________</w:t>
      </w:r>
    </w:p>
    <w:p w:rsidR="004E0559" w:rsidRPr="00D5506E" w:rsidRDefault="004E0559" w:rsidP="00A10B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  <w:t xml:space="preserve">      подпись</w:t>
      </w:r>
      <w:r w:rsidRPr="00D5506E">
        <w:rPr>
          <w:rFonts w:ascii="Times New Roman" w:hAnsi="Times New Roman" w:cs="Times New Roman"/>
          <w:szCs w:val="24"/>
        </w:rPr>
        <w:tab/>
        <w:t xml:space="preserve"> </w:t>
      </w:r>
      <w:r w:rsidRPr="00D5506E">
        <w:rPr>
          <w:rFonts w:ascii="Times New Roman" w:hAnsi="Times New Roman" w:cs="Times New Roman"/>
          <w:szCs w:val="24"/>
        </w:rPr>
        <w:tab/>
        <w:t xml:space="preserve">      инициалы, фамилия</w:t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  <w:r w:rsidRPr="00D5506E">
        <w:rPr>
          <w:rFonts w:ascii="Times New Roman" w:hAnsi="Times New Roman" w:cs="Times New Roman"/>
          <w:szCs w:val="24"/>
        </w:rPr>
        <w:tab/>
      </w:r>
    </w:p>
    <w:p w:rsidR="004E0559" w:rsidRPr="00D5506E" w:rsidRDefault="004E0559" w:rsidP="00A10BD4">
      <w:pPr>
        <w:pStyle w:val="2"/>
        <w:keepLines w:val="0"/>
        <w:numPr>
          <w:ilvl w:val="1"/>
          <w:numId w:val="10"/>
        </w:numPr>
        <w:spacing w:before="0"/>
        <w:ind w:left="0" w:firstLine="0"/>
        <w:jc w:val="both"/>
        <w:rPr>
          <w:rFonts w:ascii="Times New Roman" w:eastAsia="Times New Roman" w:hAnsi="Times New Roman" w:cs="Times New Roman"/>
          <w:b w:val="0"/>
          <w:i/>
          <w:color w:val="auto"/>
          <w:szCs w:val="24"/>
        </w:rPr>
      </w:pPr>
      <w:proofErr w:type="gramStart"/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>Обучающаяся</w:t>
      </w:r>
      <w:proofErr w:type="gramEnd"/>
      <w:r w:rsidRPr="00D5506E"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группы №</w:t>
      </w:r>
      <w:r>
        <w:rPr>
          <w:rFonts w:ascii="Times New Roman" w:eastAsia="Times New Roman" w:hAnsi="Times New Roman" w:cs="Times New Roman"/>
          <w:b w:val="0"/>
          <w:color w:val="auto"/>
          <w:szCs w:val="24"/>
        </w:rPr>
        <w:t xml:space="preserve"> ____</w:t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Cs w:val="24"/>
        </w:rPr>
        <w:tab/>
        <w:t>__________</w:t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Cs w:val="24"/>
        </w:rPr>
        <w:tab/>
        <w:t>________________</w:t>
      </w:r>
    </w:p>
    <w:p w:rsidR="004E0559" w:rsidRPr="00D5506E" w:rsidRDefault="004E0559" w:rsidP="00A10BD4">
      <w:pPr>
        <w:pStyle w:val="2"/>
        <w:keepLines w:val="0"/>
        <w:numPr>
          <w:ilvl w:val="1"/>
          <w:numId w:val="10"/>
        </w:numPr>
        <w:spacing w:before="0"/>
        <w:ind w:left="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color w:val="auto"/>
          <w:szCs w:val="24"/>
        </w:rPr>
        <w:t xml:space="preserve">      </w:t>
      </w:r>
      <w:r w:rsidRPr="00D5506E">
        <w:rPr>
          <w:rFonts w:ascii="Times New Roman" w:eastAsia="Times New Roman" w:hAnsi="Times New Roman" w:cs="Times New Roman"/>
          <w:b w:val="0"/>
          <w:color w:val="auto"/>
          <w:sz w:val="20"/>
          <w:szCs w:val="24"/>
        </w:rPr>
        <w:t>подпись</w:t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</w:r>
      <w:r w:rsidRPr="00D5506E">
        <w:rPr>
          <w:rFonts w:ascii="Times New Roman" w:eastAsia="Times New Roman" w:hAnsi="Times New Roman" w:cs="Times New Roman"/>
          <w:b w:val="0"/>
          <w:i/>
          <w:color w:val="auto"/>
          <w:sz w:val="20"/>
          <w:szCs w:val="24"/>
        </w:rPr>
        <w:tab/>
        <w:t xml:space="preserve">      </w:t>
      </w:r>
      <w:r w:rsidRPr="00D5506E">
        <w:rPr>
          <w:rFonts w:ascii="Times New Roman" w:eastAsia="Times New Roman" w:hAnsi="Times New Roman" w:cs="Times New Roman"/>
          <w:b w:val="0"/>
          <w:color w:val="auto"/>
          <w:sz w:val="20"/>
          <w:szCs w:val="24"/>
        </w:rPr>
        <w:t>инициалы, фамилия</w:t>
      </w:r>
    </w:p>
    <w:p w:rsidR="004E0559" w:rsidRPr="00D5506E" w:rsidRDefault="004E0559" w:rsidP="00A10BD4">
      <w:pPr>
        <w:pStyle w:val="3"/>
        <w:keepLines w:val="0"/>
        <w:numPr>
          <w:ilvl w:val="2"/>
          <w:numId w:val="10"/>
        </w:numPr>
        <w:spacing w:before="0"/>
        <w:rPr>
          <w:rFonts w:ascii="Times New Roman" w:hAnsi="Times New Roman"/>
          <w:sz w:val="24"/>
          <w:szCs w:val="24"/>
          <w:highlight w:val="yellow"/>
        </w:rPr>
      </w:pPr>
    </w:p>
    <w:p w:rsidR="004E0559" w:rsidRPr="00D5506E" w:rsidRDefault="004E0559" w:rsidP="00A10BD4">
      <w:pPr>
        <w:pStyle w:val="3"/>
        <w:keepLines w:val="0"/>
        <w:numPr>
          <w:ilvl w:val="2"/>
          <w:numId w:val="10"/>
        </w:numPr>
        <w:spacing w:before="0"/>
        <w:rPr>
          <w:rFonts w:ascii="Times New Roman" w:hAnsi="Times New Roman"/>
          <w:sz w:val="24"/>
          <w:szCs w:val="24"/>
          <w:highlight w:val="yellow"/>
        </w:rPr>
      </w:pPr>
    </w:p>
    <w:p w:rsidR="00C40E23" w:rsidRPr="00C40E23" w:rsidRDefault="00C40E23" w:rsidP="00A10BD4">
      <w:pPr>
        <w:pStyle w:val="a9"/>
        <w:numPr>
          <w:ilvl w:val="0"/>
          <w:numId w:val="10"/>
        </w:numPr>
        <w:jc w:val="center"/>
      </w:pPr>
    </w:p>
    <w:p w:rsidR="004E0559" w:rsidRPr="004E0559" w:rsidRDefault="004E0559" w:rsidP="00A10BD4">
      <w:pPr>
        <w:pStyle w:val="a9"/>
        <w:numPr>
          <w:ilvl w:val="0"/>
          <w:numId w:val="10"/>
        </w:numPr>
        <w:jc w:val="center"/>
      </w:pPr>
      <w:r w:rsidRPr="00D5506E">
        <w:rPr>
          <w:sz w:val="32"/>
          <w:szCs w:val="28"/>
        </w:rPr>
        <w:t xml:space="preserve">Емельяново </w:t>
      </w:r>
    </w:p>
    <w:p w:rsidR="004E0559" w:rsidRPr="00D5506E" w:rsidRDefault="00800923" w:rsidP="00A10BD4">
      <w:pPr>
        <w:pStyle w:val="a9"/>
        <w:numPr>
          <w:ilvl w:val="0"/>
          <w:numId w:val="10"/>
        </w:numPr>
        <w:jc w:val="center"/>
      </w:pPr>
      <w:r>
        <w:rPr>
          <w:sz w:val="32"/>
          <w:szCs w:val="28"/>
        </w:rPr>
        <w:t>20</w:t>
      </w:r>
      <w:r w:rsidR="00CB7A36">
        <w:rPr>
          <w:sz w:val="32"/>
          <w:szCs w:val="28"/>
        </w:rPr>
        <w:t>__</w:t>
      </w:r>
      <w:r w:rsidR="004E0559" w:rsidRPr="00D5506E">
        <w:rPr>
          <w:sz w:val="32"/>
          <w:szCs w:val="28"/>
        </w:rPr>
        <w:t>г.</w:t>
      </w:r>
    </w:p>
    <w:p w:rsidR="00C40E23" w:rsidRDefault="00C40E23" w:rsidP="00A10BD4">
      <w:pPr>
        <w:pStyle w:val="a7"/>
        <w:numPr>
          <w:ilvl w:val="0"/>
          <w:numId w:val="10"/>
        </w:numPr>
        <w:tabs>
          <w:tab w:val="left" w:pos="240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C40E23" w:rsidSect="0055534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4E0559" w:rsidRPr="00A10BD4" w:rsidRDefault="004E0559" w:rsidP="00A10BD4">
      <w:pPr>
        <w:pStyle w:val="a7"/>
        <w:numPr>
          <w:ilvl w:val="0"/>
          <w:numId w:val="10"/>
        </w:numPr>
        <w:tabs>
          <w:tab w:val="left" w:pos="24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0B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3263" w:rsidRPr="00A10BD4">
        <w:rPr>
          <w:rFonts w:ascii="Times New Roman" w:hAnsi="Times New Roman" w:cs="Times New Roman"/>
          <w:sz w:val="28"/>
          <w:szCs w:val="28"/>
        </w:rPr>
        <w:t>3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5384"/>
        <w:jc w:val="right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УТВЕРЖДАЮ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5384"/>
        <w:jc w:val="right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A10BD4">
        <w:rPr>
          <w:rFonts w:ascii="Times New Roman" w:hAnsi="Times New Roman" w:cs="Times New Roman"/>
          <w:sz w:val="28"/>
          <w:szCs w:val="28"/>
        </w:rPr>
        <w:t>.</w:t>
      </w:r>
      <w:r w:rsidRPr="004E055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0559">
        <w:rPr>
          <w:rFonts w:ascii="Times New Roman" w:hAnsi="Times New Roman" w:cs="Times New Roman"/>
          <w:sz w:val="28"/>
          <w:szCs w:val="28"/>
        </w:rPr>
        <w:t>иректора по УПР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5384"/>
        <w:jc w:val="right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___________ Ю.Д. Варфоломеев</w:t>
      </w:r>
    </w:p>
    <w:p w:rsidR="004E0559" w:rsidRPr="004E0559" w:rsidRDefault="00A10BD4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53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4E0559" w:rsidRPr="004E0559">
        <w:rPr>
          <w:rFonts w:ascii="Times New Roman" w:hAnsi="Times New Roman" w:cs="Times New Roman"/>
          <w:sz w:val="28"/>
          <w:szCs w:val="28"/>
        </w:rPr>
        <w:t>_____________ 20</w:t>
      </w:r>
      <w:r w:rsidR="00CB7A36">
        <w:rPr>
          <w:rFonts w:ascii="Times New Roman" w:hAnsi="Times New Roman" w:cs="Times New Roman"/>
          <w:sz w:val="28"/>
          <w:szCs w:val="28"/>
        </w:rPr>
        <w:t>___</w:t>
      </w:r>
      <w:r w:rsidR="004E0559" w:rsidRPr="004E0559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tabs>
          <w:tab w:val="left" w:pos="56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ЗАДАНИЕ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НА ПИСЬМЕННУЮ ЭКЗАМЕНАЦИОННУЮ РАБОТУ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студенту______________________________________________________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E0559">
        <w:rPr>
          <w:rFonts w:ascii="Times New Roman" w:hAnsi="Times New Roman" w:cs="Times New Roman"/>
        </w:rPr>
        <w:t>(фамилия, имя, отчество)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</w:p>
    <w:p w:rsidR="004E0559" w:rsidRPr="00282490" w:rsidRDefault="004E0559" w:rsidP="00A10BD4">
      <w:pPr>
        <w:pStyle w:val="HTML"/>
        <w:numPr>
          <w:ilvl w:val="0"/>
          <w:numId w:val="10"/>
        </w:numPr>
        <w:tabs>
          <w:tab w:val="center" w:pos="5268"/>
          <w:tab w:val="right" w:pos="9637"/>
        </w:tabs>
        <w:jc w:val="center"/>
        <w:rPr>
          <w:rFonts w:ascii="Times New Roman" w:hAnsi="Times New Roman"/>
          <w:sz w:val="28"/>
          <w:szCs w:val="28"/>
        </w:rPr>
      </w:pPr>
      <w:r w:rsidRPr="00282490">
        <w:rPr>
          <w:rFonts w:ascii="Times New Roman" w:hAnsi="Times New Roman"/>
          <w:sz w:val="28"/>
          <w:szCs w:val="28"/>
        </w:rPr>
        <w:t xml:space="preserve">профессионального образовательного учреждения </w:t>
      </w:r>
    </w:p>
    <w:p w:rsidR="004E0559" w:rsidRPr="00282490" w:rsidRDefault="004E0559" w:rsidP="00A10BD4">
      <w:pPr>
        <w:pStyle w:val="HTML"/>
        <w:numPr>
          <w:ilvl w:val="0"/>
          <w:numId w:val="10"/>
        </w:numPr>
        <w:tabs>
          <w:tab w:val="center" w:pos="5268"/>
          <w:tab w:val="right" w:pos="9637"/>
        </w:tabs>
        <w:jc w:val="center"/>
        <w:rPr>
          <w:rFonts w:ascii="Times New Roman" w:hAnsi="Times New Roman"/>
          <w:sz w:val="28"/>
          <w:szCs w:val="28"/>
        </w:rPr>
      </w:pPr>
      <w:r w:rsidRPr="00282490">
        <w:rPr>
          <w:rFonts w:ascii="Times New Roman" w:hAnsi="Times New Roman"/>
          <w:sz w:val="28"/>
          <w:szCs w:val="28"/>
        </w:rPr>
        <w:t>«</w:t>
      </w:r>
      <w:proofErr w:type="spellStart"/>
      <w:r w:rsidRPr="00282490">
        <w:rPr>
          <w:rFonts w:ascii="Times New Roman" w:hAnsi="Times New Roman"/>
          <w:sz w:val="28"/>
          <w:szCs w:val="28"/>
        </w:rPr>
        <w:t>Емельяновск</w:t>
      </w:r>
      <w:r w:rsidR="001E2AE7">
        <w:rPr>
          <w:rFonts w:ascii="Times New Roman" w:hAnsi="Times New Roman"/>
          <w:sz w:val="28"/>
          <w:szCs w:val="28"/>
        </w:rPr>
        <w:t>ий</w:t>
      </w:r>
      <w:proofErr w:type="spellEnd"/>
      <w:r w:rsidRPr="00282490">
        <w:rPr>
          <w:rFonts w:ascii="Times New Roman" w:hAnsi="Times New Roman"/>
          <w:sz w:val="28"/>
          <w:szCs w:val="28"/>
        </w:rPr>
        <w:t xml:space="preserve"> дорожно-строительн</w:t>
      </w:r>
      <w:r w:rsidR="001E2AE7">
        <w:rPr>
          <w:rFonts w:ascii="Times New Roman" w:hAnsi="Times New Roman"/>
          <w:sz w:val="28"/>
          <w:szCs w:val="28"/>
        </w:rPr>
        <w:t>ый</w:t>
      </w:r>
      <w:r w:rsidRPr="00282490">
        <w:rPr>
          <w:rFonts w:ascii="Times New Roman" w:hAnsi="Times New Roman"/>
          <w:sz w:val="28"/>
          <w:szCs w:val="28"/>
        </w:rPr>
        <w:t xml:space="preserve"> техникум»</w:t>
      </w:r>
    </w:p>
    <w:p w:rsidR="004E0559" w:rsidRPr="00282490" w:rsidRDefault="001E2AE7" w:rsidP="00A10BD4">
      <w:pPr>
        <w:pStyle w:val="HTML"/>
        <w:numPr>
          <w:ilvl w:val="0"/>
          <w:numId w:val="10"/>
        </w:numPr>
        <w:tabs>
          <w:tab w:val="center" w:pos="5268"/>
          <w:tab w:val="right" w:pos="9637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4E0559">
        <w:rPr>
          <w:rFonts w:ascii="Times New Roman" w:hAnsi="Times New Roman"/>
          <w:sz w:val="28"/>
          <w:szCs w:val="28"/>
        </w:rPr>
        <w:t xml:space="preserve"> курса группы </w:t>
      </w:r>
      <w:r w:rsidR="00C40E23">
        <w:rPr>
          <w:rFonts w:ascii="Times New Roman" w:hAnsi="Times New Roman"/>
          <w:sz w:val="28"/>
          <w:szCs w:val="28"/>
        </w:rPr>
        <w:t>____</w:t>
      </w:r>
      <w:r w:rsidR="004E0559" w:rsidRPr="00282490">
        <w:rPr>
          <w:rFonts w:ascii="Times New Roman" w:hAnsi="Times New Roman"/>
          <w:sz w:val="28"/>
          <w:szCs w:val="28"/>
        </w:rPr>
        <w:t xml:space="preserve"> по профессии </w:t>
      </w:r>
      <w:r w:rsidR="00C40E23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Тема: _______________________________________________________________ 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Содержание письменной экзаменационной работы: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2AE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Графическая часть </w:t>
      </w:r>
    </w:p>
    <w:p w:rsidR="004E0559" w:rsidRPr="004E0559" w:rsidRDefault="004E0559" w:rsidP="001E2AE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1E2AE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9" w:rsidRPr="004E0559" w:rsidRDefault="004E0559" w:rsidP="001E2AE7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Дата выдачи «___»__________20</w:t>
      </w:r>
      <w:r w:rsidR="00CB7A36">
        <w:rPr>
          <w:rFonts w:ascii="Times New Roman" w:hAnsi="Times New Roman" w:cs="Times New Roman"/>
          <w:sz w:val="28"/>
          <w:szCs w:val="28"/>
        </w:rPr>
        <w:t>__</w:t>
      </w:r>
      <w:r w:rsidRPr="004E0559">
        <w:rPr>
          <w:rFonts w:ascii="Times New Roman" w:hAnsi="Times New Roman" w:cs="Times New Roman"/>
          <w:sz w:val="28"/>
          <w:szCs w:val="28"/>
        </w:rPr>
        <w:t>г.</w:t>
      </w:r>
    </w:p>
    <w:p w:rsidR="004E0559" w:rsidRPr="004E0559" w:rsidRDefault="004E0559" w:rsidP="001E2AE7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>Срок сдачи   «___»__________20</w:t>
      </w:r>
      <w:r w:rsidR="00CB7A36">
        <w:rPr>
          <w:rFonts w:ascii="Times New Roman" w:hAnsi="Times New Roman" w:cs="Times New Roman"/>
          <w:sz w:val="28"/>
          <w:szCs w:val="28"/>
        </w:rPr>
        <w:t>__</w:t>
      </w:r>
      <w:r w:rsidRPr="004E0559">
        <w:rPr>
          <w:rFonts w:ascii="Times New Roman" w:hAnsi="Times New Roman" w:cs="Times New Roman"/>
          <w:sz w:val="28"/>
          <w:szCs w:val="28"/>
        </w:rPr>
        <w:t>г.</w:t>
      </w:r>
    </w:p>
    <w:p w:rsidR="004E0559" w:rsidRPr="004E0559" w:rsidRDefault="004E0559" w:rsidP="001E2AE7">
      <w:pPr>
        <w:pStyle w:val="a7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55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E0559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4E0559" w:rsidRPr="004E0559" w:rsidRDefault="004E0559" w:rsidP="00A10BD4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E0559">
        <w:rPr>
          <w:rFonts w:ascii="Times New Roman" w:hAnsi="Times New Roman" w:cs="Times New Roman"/>
          <w:sz w:val="28"/>
          <w:szCs w:val="28"/>
        </w:rPr>
        <w:tab/>
      </w:r>
      <w:r w:rsidRPr="004E0559">
        <w:rPr>
          <w:rFonts w:ascii="Times New Roman" w:hAnsi="Times New Roman" w:cs="Times New Roman"/>
          <w:sz w:val="28"/>
          <w:szCs w:val="28"/>
        </w:rPr>
        <w:tab/>
      </w:r>
      <w:r w:rsidRPr="004E0559">
        <w:rPr>
          <w:rFonts w:ascii="Times New Roman" w:hAnsi="Times New Roman" w:cs="Times New Roman"/>
          <w:sz w:val="28"/>
          <w:szCs w:val="28"/>
        </w:rPr>
        <w:tab/>
      </w:r>
      <w:r w:rsidRPr="004E0559">
        <w:rPr>
          <w:rFonts w:ascii="Times New Roman" w:hAnsi="Times New Roman" w:cs="Times New Roman"/>
          <w:sz w:val="28"/>
          <w:szCs w:val="28"/>
        </w:rPr>
        <w:tab/>
      </w:r>
      <w:r w:rsidRPr="004E0559">
        <w:rPr>
          <w:rFonts w:ascii="Times New Roman" w:hAnsi="Times New Roman" w:cs="Times New Roman"/>
        </w:rPr>
        <w:t>(Фамилия, инициалы)</w:t>
      </w:r>
    </w:p>
    <w:p w:rsidR="004E0559" w:rsidRDefault="004E0559" w:rsidP="001E2AE7">
      <w:pPr>
        <w:pStyle w:val="a7"/>
        <w:numPr>
          <w:ilvl w:val="0"/>
          <w:numId w:val="10"/>
        </w:numPr>
        <w:spacing w:after="0" w:line="360" w:lineRule="auto"/>
        <w:ind w:left="0" w:firstLine="0"/>
      </w:pPr>
    </w:p>
    <w:p w:rsidR="004E0559" w:rsidRDefault="004E0559" w:rsidP="00744DD0">
      <w:pPr>
        <w:pStyle w:val="a7"/>
        <w:numPr>
          <w:ilvl w:val="0"/>
          <w:numId w:val="10"/>
        </w:numPr>
        <w:spacing w:line="360" w:lineRule="auto"/>
      </w:pPr>
    </w:p>
    <w:p w:rsidR="00800923" w:rsidRDefault="00800923" w:rsidP="002A01F0">
      <w:pPr>
        <w:spacing w:line="360" w:lineRule="auto"/>
        <w:sectPr w:rsidR="00800923" w:rsidSect="0055534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800923" w:rsidRPr="001827D2" w:rsidRDefault="00800923" w:rsidP="00800923">
      <w:pPr>
        <w:pStyle w:val="a7"/>
        <w:numPr>
          <w:ilvl w:val="0"/>
          <w:numId w:val="10"/>
        </w:numPr>
        <w:tabs>
          <w:tab w:val="left" w:pos="30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0923" w:rsidRPr="001827D2" w:rsidRDefault="00800923" w:rsidP="00800923">
      <w:pPr>
        <w:pStyle w:val="a7"/>
        <w:numPr>
          <w:ilvl w:val="0"/>
          <w:numId w:val="10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800923" w:rsidRPr="001827D2" w:rsidRDefault="00800923" w:rsidP="00800923">
      <w:pPr>
        <w:pStyle w:val="a7"/>
        <w:numPr>
          <w:ilvl w:val="0"/>
          <w:numId w:val="10"/>
        </w:num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800923" w:rsidRPr="0016238E" w:rsidRDefault="00800923" w:rsidP="00800923">
      <w:pPr>
        <w:pStyle w:val="a7"/>
        <w:numPr>
          <w:ilvl w:val="0"/>
          <w:numId w:val="10"/>
        </w:numPr>
        <w:tabs>
          <w:tab w:val="left" w:pos="1200"/>
        </w:tabs>
        <w:rPr>
          <w:noProof/>
        </w:rPr>
      </w:pPr>
    </w:p>
    <w:p w:rsidR="00800923" w:rsidRDefault="00800923" w:rsidP="00800923">
      <w:pPr>
        <w:pStyle w:val="a7"/>
        <w:numPr>
          <w:ilvl w:val="0"/>
          <w:numId w:val="10"/>
        </w:numPr>
        <w:tabs>
          <w:tab w:val="left" w:pos="1200"/>
        </w:tabs>
        <w:jc w:val="both"/>
        <w:rPr>
          <w:noProof/>
        </w:rPr>
      </w:pPr>
      <w:r w:rsidRPr="001827D2">
        <w:rPr>
          <w:rFonts w:ascii="Times New Roman" w:hAnsi="Times New Roman" w:cs="Times New Roman"/>
          <w:sz w:val="28"/>
          <w:szCs w:val="28"/>
        </w:rPr>
        <w:t>Основная надпись по ГОСТ 2.104 для всех видов чертежей и схем, предусмотренных стандартами ЕСКД</w:t>
      </w:r>
    </w:p>
    <w:p w:rsidR="00800923" w:rsidRDefault="00800923" w:rsidP="00800923">
      <w:pPr>
        <w:tabs>
          <w:tab w:val="left" w:pos="1200"/>
        </w:tabs>
        <w:rPr>
          <w:noProof/>
        </w:rPr>
      </w:pPr>
    </w:p>
    <w:p w:rsidR="00800923" w:rsidRDefault="00800923" w:rsidP="00800923">
      <w:pPr>
        <w:tabs>
          <w:tab w:val="left" w:pos="1200"/>
        </w:tabs>
        <w:rPr>
          <w:noProof/>
        </w:rPr>
      </w:pPr>
    </w:p>
    <w:p w:rsidR="00800923" w:rsidRPr="009F70C7" w:rsidRDefault="00800923" w:rsidP="00800923">
      <w:pPr>
        <w:tabs>
          <w:tab w:val="left" w:pos="1200"/>
        </w:tabs>
      </w:pPr>
      <w:r w:rsidRPr="00E64304">
        <w:rPr>
          <w:noProof/>
        </w:rPr>
        <w:drawing>
          <wp:inline distT="0" distB="0" distL="0" distR="0">
            <wp:extent cx="5940425" cy="2329578"/>
            <wp:effectExtent l="0" t="0" r="0" b="0"/>
            <wp:docPr id="1" name="Рисунок 1" descr="&amp;Ocy;&amp;fcy;&amp;ocy;&amp;rcy;&amp;mcy;&amp;lcy;&amp;iecy;&amp;ncy;&amp;icy;&amp;iecy; &amp;chcy;&amp;iecy;&amp;rcy;&amp;tcy;&amp;iecy;&amp;zhcy;&amp;iecy;&amp;jcy; &amp;icy; &amp;scy;&amp;khcy;&amp;iecy;&amp;m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fcy;&amp;ocy;&amp;rcy;&amp;mcy;&amp;lcy;&amp;iecy;&amp;ncy;&amp;icy;&amp;iecy; &amp;chcy;&amp;iecy;&amp;rcy;&amp;tcy;&amp;iecy;&amp;zhcy;&amp;iecy;&amp;jcy; &amp;icy; &amp;scy;&amp;khcy;&amp;iecy;&amp;mcy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9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DD0" w:rsidRDefault="00744DD0" w:rsidP="002A01F0">
      <w:pPr>
        <w:spacing w:line="360" w:lineRule="auto"/>
      </w:pPr>
    </w:p>
    <w:p w:rsidR="00800923" w:rsidRDefault="00800923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p w:rsidR="006F33BE" w:rsidRDefault="006F33BE" w:rsidP="002A01F0">
      <w:pPr>
        <w:spacing w:line="360" w:lineRule="auto"/>
      </w:pPr>
    </w:p>
    <w:sectPr w:rsidR="006F33BE" w:rsidSect="0055534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E1" w:rsidRDefault="00F625E1" w:rsidP="009701D7">
      <w:pPr>
        <w:spacing w:after="0" w:line="240" w:lineRule="auto"/>
      </w:pPr>
      <w:r>
        <w:separator/>
      </w:r>
    </w:p>
  </w:endnote>
  <w:endnote w:type="continuationSeparator" w:id="1">
    <w:p w:rsidR="00F625E1" w:rsidRDefault="00F625E1" w:rsidP="009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E1" w:rsidRDefault="00F625E1" w:rsidP="009701D7">
      <w:pPr>
        <w:spacing w:after="0" w:line="240" w:lineRule="auto"/>
      </w:pPr>
      <w:r>
        <w:separator/>
      </w:r>
    </w:p>
  </w:footnote>
  <w:footnote w:type="continuationSeparator" w:id="1">
    <w:p w:rsidR="00F625E1" w:rsidRDefault="00F625E1" w:rsidP="0097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2EFC3252"/>
    <w:multiLevelType w:val="multilevel"/>
    <w:tmpl w:val="B1A6D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7418B9"/>
    <w:multiLevelType w:val="hybridMultilevel"/>
    <w:tmpl w:val="9612B6E4"/>
    <w:lvl w:ilvl="0" w:tplc="C12890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121825"/>
    <w:multiLevelType w:val="multilevel"/>
    <w:tmpl w:val="787C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03421"/>
    <w:multiLevelType w:val="hybridMultilevel"/>
    <w:tmpl w:val="25547B62"/>
    <w:lvl w:ilvl="0" w:tplc="7358921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C1E85"/>
    <w:multiLevelType w:val="hybridMultilevel"/>
    <w:tmpl w:val="1CA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9442E"/>
    <w:multiLevelType w:val="hybridMultilevel"/>
    <w:tmpl w:val="F78EA27E"/>
    <w:lvl w:ilvl="0" w:tplc="24EE1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F766D6"/>
    <w:multiLevelType w:val="hybridMultilevel"/>
    <w:tmpl w:val="C5C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B80"/>
    <w:rsid w:val="00000D76"/>
    <w:rsid w:val="00004EAF"/>
    <w:rsid w:val="0001120B"/>
    <w:rsid w:val="00022D9C"/>
    <w:rsid w:val="00053263"/>
    <w:rsid w:val="00076FDB"/>
    <w:rsid w:val="000A663C"/>
    <w:rsid w:val="000E2774"/>
    <w:rsid w:val="000F41D7"/>
    <w:rsid w:val="00130DE3"/>
    <w:rsid w:val="001337C9"/>
    <w:rsid w:val="00135E0D"/>
    <w:rsid w:val="0015274E"/>
    <w:rsid w:val="00154A07"/>
    <w:rsid w:val="001703D7"/>
    <w:rsid w:val="001871F7"/>
    <w:rsid w:val="001A71A3"/>
    <w:rsid w:val="001B679C"/>
    <w:rsid w:val="001D0681"/>
    <w:rsid w:val="001D31A1"/>
    <w:rsid w:val="001E2AE7"/>
    <w:rsid w:val="00201B80"/>
    <w:rsid w:val="00207EBE"/>
    <w:rsid w:val="0022277E"/>
    <w:rsid w:val="002338C3"/>
    <w:rsid w:val="00236108"/>
    <w:rsid w:val="0024258C"/>
    <w:rsid w:val="002427E1"/>
    <w:rsid w:val="002437E0"/>
    <w:rsid w:val="00260607"/>
    <w:rsid w:val="00283FF3"/>
    <w:rsid w:val="002A01F0"/>
    <w:rsid w:val="002A1EAC"/>
    <w:rsid w:val="002A1FFC"/>
    <w:rsid w:val="002B2954"/>
    <w:rsid w:val="002C33EE"/>
    <w:rsid w:val="002D1391"/>
    <w:rsid w:val="002D3A0A"/>
    <w:rsid w:val="002E1328"/>
    <w:rsid w:val="002F16BE"/>
    <w:rsid w:val="002F38B6"/>
    <w:rsid w:val="002F6C52"/>
    <w:rsid w:val="00303BD1"/>
    <w:rsid w:val="0030595D"/>
    <w:rsid w:val="00310311"/>
    <w:rsid w:val="0031041F"/>
    <w:rsid w:val="003147AD"/>
    <w:rsid w:val="00316DE0"/>
    <w:rsid w:val="003173E3"/>
    <w:rsid w:val="003178D8"/>
    <w:rsid w:val="00323273"/>
    <w:rsid w:val="0032556C"/>
    <w:rsid w:val="003461B0"/>
    <w:rsid w:val="00361A91"/>
    <w:rsid w:val="00363F98"/>
    <w:rsid w:val="00376D9D"/>
    <w:rsid w:val="00386ACA"/>
    <w:rsid w:val="00394B86"/>
    <w:rsid w:val="00397A29"/>
    <w:rsid w:val="003A32E0"/>
    <w:rsid w:val="003A7BB2"/>
    <w:rsid w:val="003D37F2"/>
    <w:rsid w:val="003F304E"/>
    <w:rsid w:val="003F3AF3"/>
    <w:rsid w:val="003F703F"/>
    <w:rsid w:val="004038FE"/>
    <w:rsid w:val="004376D1"/>
    <w:rsid w:val="00476184"/>
    <w:rsid w:val="00482FAA"/>
    <w:rsid w:val="00490582"/>
    <w:rsid w:val="0049288D"/>
    <w:rsid w:val="00494634"/>
    <w:rsid w:val="004B2B2A"/>
    <w:rsid w:val="004E0559"/>
    <w:rsid w:val="004E44FF"/>
    <w:rsid w:val="004F197F"/>
    <w:rsid w:val="00511939"/>
    <w:rsid w:val="005164EE"/>
    <w:rsid w:val="00555346"/>
    <w:rsid w:val="00561A2B"/>
    <w:rsid w:val="00594578"/>
    <w:rsid w:val="00596E43"/>
    <w:rsid w:val="005A6A18"/>
    <w:rsid w:val="005B3222"/>
    <w:rsid w:val="005C015D"/>
    <w:rsid w:val="005C64A6"/>
    <w:rsid w:val="005D33D2"/>
    <w:rsid w:val="005D74F3"/>
    <w:rsid w:val="005F5AB8"/>
    <w:rsid w:val="00600126"/>
    <w:rsid w:val="00604115"/>
    <w:rsid w:val="00611546"/>
    <w:rsid w:val="00613E3E"/>
    <w:rsid w:val="00625218"/>
    <w:rsid w:val="00643E8E"/>
    <w:rsid w:val="0064489C"/>
    <w:rsid w:val="00677576"/>
    <w:rsid w:val="00680A12"/>
    <w:rsid w:val="00680D46"/>
    <w:rsid w:val="006A530D"/>
    <w:rsid w:val="006B0CC1"/>
    <w:rsid w:val="006C0948"/>
    <w:rsid w:val="006D0613"/>
    <w:rsid w:val="006D0E8E"/>
    <w:rsid w:val="006D57B8"/>
    <w:rsid w:val="006D5C58"/>
    <w:rsid w:val="006E2C34"/>
    <w:rsid w:val="006F33BE"/>
    <w:rsid w:val="0070081C"/>
    <w:rsid w:val="00715A09"/>
    <w:rsid w:val="00725849"/>
    <w:rsid w:val="00744DD0"/>
    <w:rsid w:val="007B0175"/>
    <w:rsid w:val="007B7B57"/>
    <w:rsid w:val="007B7DF0"/>
    <w:rsid w:val="007C5371"/>
    <w:rsid w:val="007F5F4B"/>
    <w:rsid w:val="007F72E1"/>
    <w:rsid w:val="00800923"/>
    <w:rsid w:val="0081247C"/>
    <w:rsid w:val="008212AE"/>
    <w:rsid w:val="00823F9E"/>
    <w:rsid w:val="008309CE"/>
    <w:rsid w:val="0084349C"/>
    <w:rsid w:val="008571A8"/>
    <w:rsid w:val="00867B9B"/>
    <w:rsid w:val="008868D7"/>
    <w:rsid w:val="008A6A40"/>
    <w:rsid w:val="008B2F67"/>
    <w:rsid w:val="008E055D"/>
    <w:rsid w:val="00901639"/>
    <w:rsid w:val="00915168"/>
    <w:rsid w:val="00923B77"/>
    <w:rsid w:val="00925401"/>
    <w:rsid w:val="00941546"/>
    <w:rsid w:val="009701D7"/>
    <w:rsid w:val="0097021C"/>
    <w:rsid w:val="00971D87"/>
    <w:rsid w:val="00992AAF"/>
    <w:rsid w:val="009A116B"/>
    <w:rsid w:val="009A78D0"/>
    <w:rsid w:val="009F4F8B"/>
    <w:rsid w:val="009F5D7E"/>
    <w:rsid w:val="009F621E"/>
    <w:rsid w:val="00A026CC"/>
    <w:rsid w:val="00A10BD4"/>
    <w:rsid w:val="00A47533"/>
    <w:rsid w:val="00A648C7"/>
    <w:rsid w:val="00A704DF"/>
    <w:rsid w:val="00A736BD"/>
    <w:rsid w:val="00A82B89"/>
    <w:rsid w:val="00A92052"/>
    <w:rsid w:val="00AA3AC6"/>
    <w:rsid w:val="00AA7D3F"/>
    <w:rsid w:val="00AB44E3"/>
    <w:rsid w:val="00AE0ABF"/>
    <w:rsid w:val="00AE3790"/>
    <w:rsid w:val="00AF1208"/>
    <w:rsid w:val="00AF50D0"/>
    <w:rsid w:val="00B22AEE"/>
    <w:rsid w:val="00B33FD2"/>
    <w:rsid w:val="00B559A4"/>
    <w:rsid w:val="00B55F16"/>
    <w:rsid w:val="00B6695A"/>
    <w:rsid w:val="00B82263"/>
    <w:rsid w:val="00B82F4F"/>
    <w:rsid w:val="00BA6454"/>
    <w:rsid w:val="00BC3765"/>
    <w:rsid w:val="00BC52F9"/>
    <w:rsid w:val="00BE6D01"/>
    <w:rsid w:val="00BF4CFE"/>
    <w:rsid w:val="00C07C5A"/>
    <w:rsid w:val="00C20329"/>
    <w:rsid w:val="00C40E23"/>
    <w:rsid w:val="00C433E8"/>
    <w:rsid w:val="00C45CCF"/>
    <w:rsid w:val="00C55FC2"/>
    <w:rsid w:val="00C66742"/>
    <w:rsid w:val="00C7028E"/>
    <w:rsid w:val="00C81866"/>
    <w:rsid w:val="00C87928"/>
    <w:rsid w:val="00CA3E02"/>
    <w:rsid w:val="00CA5BC9"/>
    <w:rsid w:val="00CA5ECC"/>
    <w:rsid w:val="00CB3578"/>
    <w:rsid w:val="00CB6AC3"/>
    <w:rsid w:val="00CB7A36"/>
    <w:rsid w:val="00CC68F1"/>
    <w:rsid w:val="00CE61B2"/>
    <w:rsid w:val="00CE7504"/>
    <w:rsid w:val="00D02534"/>
    <w:rsid w:val="00D059FE"/>
    <w:rsid w:val="00D2775C"/>
    <w:rsid w:val="00D672E6"/>
    <w:rsid w:val="00D7470E"/>
    <w:rsid w:val="00D81AB7"/>
    <w:rsid w:val="00D93A86"/>
    <w:rsid w:val="00DA20F2"/>
    <w:rsid w:val="00DC372F"/>
    <w:rsid w:val="00DC708F"/>
    <w:rsid w:val="00DC792B"/>
    <w:rsid w:val="00DE2287"/>
    <w:rsid w:val="00DE6391"/>
    <w:rsid w:val="00DF4652"/>
    <w:rsid w:val="00DF78D4"/>
    <w:rsid w:val="00E26FAC"/>
    <w:rsid w:val="00E50693"/>
    <w:rsid w:val="00E61C75"/>
    <w:rsid w:val="00E65701"/>
    <w:rsid w:val="00E67075"/>
    <w:rsid w:val="00E74560"/>
    <w:rsid w:val="00E8746C"/>
    <w:rsid w:val="00E9735B"/>
    <w:rsid w:val="00EA0928"/>
    <w:rsid w:val="00EA1C6D"/>
    <w:rsid w:val="00EA6D3A"/>
    <w:rsid w:val="00EC28FD"/>
    <w:rsid w:val="00EF2525"/>
    <w:rsid w:val="00EF42F8"/>
    <w:rsid w:val="00EF7D27"/>
    <w:rsid w:val="00F04746"/>
    <w:rsid w:val="00F1321D"/>
    <w:rsid w:val="00F26688"/>
    <w:rsid w:val="00F31AB5"/>
    <w:rsid w:val="00F4223E"/>
    <w:rsid w:val="00F4402D"/>
    <w:rsid w:val="00F53D99"/>
    <w:rsid w:val="00F625E1"/>
    <w:rsid w:val="00F71C25"/>
    <w:rsid w:val="00F901B4"/>
    <w:rsid w:val="00FB6578"/>
    <w:rsid w:val="00FC18B7"/>
    <w:rsid w:val="00FC3314"/>
    <w:rsid w:val="00FC67F5"/>
    <w:rsid w:val="00FD05A5"/>
    <w:rsid w:val="00FD0A55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99"/>
  </w:style>
  <w:style w:type="paragraph" w:styleId="2">
    <w:name w:val="heading 2"/>
    <w:basedOn w:val="a"/>
    <w:next w:val="a"/>
    <w:link w:val="20"/>
    <w:uiPriority w:val="9"/>
    <w:unhideWhenUsed/>
    <w:qFormat/>
    <w:rsid w:val="00823F9E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9E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01D7"/>
  </w:style>
  <w:style w:type="paragraph" w:styleId="a5">
    <w:name w:val="footer"/>
    <w:basedOn w:val="a"/>
    <w:link w:val="a6"/>
    <w:uiPriority w:val="99"/>
    <w:semiHidden/>
    <w:unhideWhenUsed/>
    <w:rsid w:val="0097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1D7"/>
  </w:style>
  <w:style w:type="paragraph" w:styleId="a7">
    <w:name w:val="List Paragraph"/>
    <w:basedOn w:val="a"/>
    <w:qFormat/>
    <w:rsid w:val="005C015D"/>
    <w:pPr>
      <w:ind w:left="720"/>
      <w:contextualSpacing/>
    </w:pPr>
  </w:style>
  <w:style w:type="table" w:styleId="a8">
    <w:name w:val="Table Grid"/>
    <w:basedOn w:val="a1"/>
    <w:uiPriority w:val="59"/>
    <w:rsid w:val="00187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"/>
    <w:rsid w:val="00B55F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B55F16"/>
  </w:style>
  <w:style w:type="character" w:customStyle="1" w:styleId="1">
    <w:name w:val="Основной текст Знак1"/>
    <w:link w:val="a9"/>
    <w:locked/>
    <w:rsid w:val="00B55F16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1"/>
    <w:rsid w:val="00B55F16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5F16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locked/>
    <w:rsid w:val="00B55F16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3F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b">
    <w:name w:val="Subtitle"/>
    <w:basedOn w:val="a"/>
    <w:next w:val="a9"/>
    <w:link w:val="ac"/>
    <w:qFormat/>
    <w:rsid w:val="00823F9E"/>
    <w:pPr>
      <w:keepNext/>
      <w:widowControl w:val="0"/>
      <w:suppressAutoHyphens/>
      <w:spacing w:before="240" w:after="12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823F9E"/>
    <w:rPr>
      <w:rFonts w:ascii="Cambria" w:eastAsia="Times New Roman" w:hAnsi="Cambria" w:cs="Times New Roman"/>
      <w:sz w:val="24"/>
      <w:szCs w:val="24"/>
    </w:rPr>
  </w:style>
  <w:style w:type="paragraph" w:styleId="ad">
    <w:name w:val="Title"/>
    <w:basedOn w:val="a"/>
    <w:next w:val="ab"/>
    <w:link w:val="10"/>
    <w:uiPriority w:val="10"/>
    <w:qFormat/>
    <w:rsid w:val="00823F9E"/>
    <w:pPr>
      <w:widowControl w:val="0"/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823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823F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азвание Знак1"/>
    <w:link w:val="ad"/>
    <w:uiPriority w:val="10"/>
    <w:locked/>
    <w:rsid w:val="00823F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basedOn w:val="a0"/>
    <w:uiPriority w:val="99"/>
    <w:semiHidden/>
    <w:unhideWhenUsed/>
    <w:rsid w:val="00EF25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2525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B8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CB4B-AA53-4FAE-8069-9437F7FC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20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№88</Company>
  <LinksUpToDate>false</LinksUpToDate>
  <CharactersWithSpaces>20829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Учебная Граната</cp:lastModifiedBy>
  <cp:revision>120</cp:revision>
  <cp:lastPrinted>2016-10-19T08:25:00Z</cp:lastPrinted>
  <dcterms:created xsi:type="dcterms:W3CDTF">2014-12-18T02:13:00Z</dcterms:created>
  <dcterms:modified xsi:type="dcterms:W3CDTF">2016-10-19T08:26:00Z</dcterms:modified>
</cp:coreProperties>
</file>