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FD6BEC" w:rsidP="00E50931">
      <w:pPr>
        <w:pStyle w:val="4"/>
        <w:spacing w:before="0" w:after="0"/>
        <w:jc w:val="center"/>
        <w:rPr>
          <w:b w:val="0"/>
        </w:rPr>
      </w:pPr>
      <w:r>
        <w:rPr>
          <w:i/>
          <w:u w:val="single"/>
        </w:rPr>
        <w:t>ФК.00</w:t>
      </w:r>
      <w:r w:rsidR="00646803">
        <w:rPr>
          <w:i/>
          <w:u w:val="single"/>
        </w:rPr>
        <w:t xml:space="preserve">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1100EE" w:rsidRDefault="001100EE" w:rsidP="00A86AF7">
      <w:pPr>
        <w:jc w:val="center"/>
        <w:rPr>
          <w:rFonts w:ascii="Times New Roman" w:hAnsi="Times New Roman"/>
          <w:i/>
          <w:sz w:val="28"/>
          <w:szCs w:val="28"/>
          <w:u w:val="single"/>
        </w:rPr>
      </w:pPr>
      <w:r>
        <w:rPr>
          <w:rFonts w:ascii="Times New Roman" w:hAnsi="Times New Roman"/>
          <w:i/>
          <w:sz w:val="28"/>
          <w:szCs w:val="28"/>
          <w:u w:val="single"/>
        </w:rPr>
        <w:t>35.01.13</w:t>
      </w:r>
      <w:r w:rsidRPr="001100EE">
        <w:rPr>
          <w:rFonts w:ascii="Times New Roman" w:hAnsi="Times New Roman" w:cs="Times New Roman"/>
          <w:sz w:val="28"/>
          <w:szCs w:val="28"/>
          <w:u w:val="single"/>
        </w:rPr>
        <w:t>Тракторист-машинист сельскохозяйственного производства</w:t>
      </w:r>
      <w:r w:rsidRPr="001100EE">
        <w:rPr>
          <w:rFonts w:ascii="Times New Roman" w:hAnsi="Times New Roman"/>
          <w:i/>
          <w:sz w:val="28"/>
          <w:szCs w:val="28"/>
          <w:u w:val="single"/>
        </w:rPr>
        <w:t xml:space="preserve"> </w:t>
      </w:r>
    </w:p>
    <w:p w:rsidR="00E50931" w:rsidRPr="00B27F6C" w:rsidRDefault="00646803" w:rsidP="00E50931">
      <w:pPr>
        <w:spacing w:after="0" w:line="240" w:lineRule="auto"/>
        <w:jc w:val="center"/>
        <w:rPr>
          <w:rFonts w:ascii="Times New Roman" w:eastAsia="Times New Roman" w:hAnsi="Times New Roman" w:cs="Times New Roman"/>
          <w:sz w:val="28"/>
          <w:szCs w:val="28"/>
          <w:vertAlign w:val="superscript"/>
        </w:rPr>
      </w:pPr>
      <w:r w:rsidRPr="00646803">
        <w:rPr>
          <w:rFonts w:ascii="Times New Roman" w:eastAsia="Times New Roman" w:hAnsi="Times New Roman" w:cs="Times New Roman"/>
          <w:b/>
          <w:sz w:val="28"/>
          <w:szCs w:val="28"/>
          <w:vertAlign w:val="superscript"/>
        </w:rPr>
        <w:t xml:space="preserve"> </w:t>
      </w:r>
      <w:r w:rsidR="00E50931"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EE2472">
        <w:rPr>
          <w:rFonts w:ascii="Times New Roman" w:eastAsia="Times New Roman" w:hAnsi="Times New Roman" w:cs="Times New Roman"/>
          <w:sz w:val="28"/>
          <w:szCs w:val="28"/>
        </w:rPr>
        <w:t>О</w:t>
      </w:r>
      <w:r w:rsidR="0046354D" w:rsidRPr="00B14329">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EE2472"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076FDB">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1100EE" w:rsidRDefault="00E50931" w:rsidP="001100EE">
      <w:pPr>
        <w:jc w:val="center"/>
        <w:rPr>
          <w:rFonts w:ascii="Times New Roman" w:hAnsi="Times New Roman" w:cs="Times New Roman"/>
          <w:sz w:val="28"/>
          <w:szCs w:val="28"/>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001100EE">
        <w:rPr>
          <w:rFonts w:ascii="Times New Roman" w:hAnsi="Times New Roman" w:cs="Times New Roman"/>
          <w:sz w:val="28"/>
          <w:szCs w:val="28"/>
        </w:rPr>
        <w:t xml:space="preserve"> </w:t>
      </w:r>
      <w:r w:rsidR="001100EE">
        <w:rPr>
          <w:rFonts w:ascii="Times New Roman" w:hAnsi="Times New Roman"/>
          <w:i/>
          <w:sz w:val="28"/>
          <w:szCs w:val="28"/>
          <w:u w:val="single"/>
        </w:rPr>
        <w:t>35.01.13</w:t>
      </w:r>
      <w:r w:rsidR="001100EE">
        <w:rPr>
          <w:rFonts w:ascii="Times New Roman" w:hAnsi="Times New Roman" w:cs="Times New Roman"/>
          <w:sz w:val="28"/>
          <w:szCs w:val="28"/>
          <w:u w:val="single"/>
        </w:rPr>
        <w:t>Тракторист-</w:t>
      </w:r>
      <w:r w:rsidR="001100EE" w:rsidRPr="001100EE">
        <w:rPr>
          <w:rFonts w:ascii="Times New Roman" w:hAnsi="Times New Roman" w:cs="Times New Roman"/>
          <w:sz w:val="28"/>
          <w:szCs w:val="28"/>
          <w:u w:val="single"/>
        </w:rPr>
        <w:t>машинист сельскохозяйственного производства</w:t>
      </w:r>
      <w:proofErr w:type="gramStart"/>
      <w:r w:rsidR="001100EE" w:rsidRPr="001100EE">
        <w:rPr>
          <w:rFonts w:ascii="Times New Roman" w:hAnsi="Times New Roman"/>
          <w:i/>
          <w:sz w:val="28"/>
          <w:szCs w:val="28"/>
          <w:u w:val="single"/>
        </w:rPr>
        <w:t xml:space="preserve"> </w:t>
      </w:r>
      <w:r w:rsidR="00983516">
        <w:rPr>
          <w:rFonts w:ascii="Times New Roman" w:hAnsi="Times New Roman"/>
          <w:i/>
          <w:sz w:val="28"/>
          <w:szCs w:val="28"/>
          <w:u w:val="single"/>
        </w:rPr>
        <w:t>,</w:t>
      </w:r>
      <w:proofErr w:type="gramEnd"/>
      <w:r w:rsidR="00983516" w:rsidRPr="00983516">
        <w:rPr>
          <w:rFonts w:ascii="Times New Roman" w:eastAsia="Calibri" w:hAnsi="Times New Roman" w:cs="Times New Roman"/>
          <w:sz w:val="28"/>
          <w:szCs w:val="28"/>
          <w:lang w:eastAsia="en-US"/>
        </w:rPr>
        <w:t xml:space="preserve"> </w:t>
      </w:r>
      <w:r w:rsidR="00983516">
        <w:rPr>
          <w:rFonts w:ascii="Times New Roman" w:eastAsia="Calibri" w:hAnsi="Times New Roman" w:cs="Times New Roman"/>
          <w:sz w:val="28"/>
          <w:szCs w:val="28"/>
          <w:lang w:eastAsia="en-US"/>
        </w:rPr>
        <w:t>утверждённого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«Емельяновский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«Емельяновский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r w:rsidRPr="00B27F6C">
              <w:rPr>
                <w:rFonts w:ascii="Times New Roman" w:hAnsi="Times New Roman" w:cs="Times New Roman"/>
                <w:caps/>
              </w:rPr>
              <w:t xml:space="preserve"> </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1100EE" w:rsidRPr="001100EE" w:rsidRDefault="00E50931" w:rsidP="001100EE">
      <w:pPr>
        <w:jc w:val="center"/>
        <w:rPr>
          <w:rFonts w:ascii="Times New Roman" w:hAnsi="Times New Roman"/>
          <w:i/>
          <w:sz w:val="28"/>
          <w:szCs w:val="28"/>
          <w:u w:val="single"/>
        </w:rPr>
      </w:pPr>
      <w:r w:rsidRPr="00076FDB">
        <w:rPr>
          <w:rFonts w:ascii="Times New Roman" w:eastAsia="Times New Roman" w:hAnsi="Times New Roman" w:cs="Times New Roman"/>
          <w:sz w:val="24"/>
          <w:szCs w:val="24"/>
        </w:rPr>
        <w:t>Рабоч</w:t>
      </w:r>
      <w:r w:rsidR="005E345F">
        <w:rPr>
          <w:rFonts w:ascii="Times New Roman" w:eastAsia="Times New Roman" w:hAnsi="Times New Roman" w:cs="Times New Roman"/>
          <w:sz w:val="24"/>
          <w:szCs w:val="24"/>
        </w:rPr>
        <w:t>ая программа учебной дисциплины ФК.00</w:t>
      </w:r>
      <w:r w:rsidR="00524F1B" w:rsidRPr="00524F1B">
        <w:rPr>
          <w:rFonts w:ascii="Times New Roman" w:eastAsia="Times New Roman" w:hAnsi="Times New Roman" w:cs="Times New Roman"/>
          <w:sz w:val="24"/>
          <w:szCs w:val="24"/>
        </w:rPr>
        <w:t>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076FDB">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w:t>
      </w:r>
      <w:r w:rsidR="001100EE">
        <w:rPr>
          <w:rFonts w:ascii="Times New Roman" w:hAnsi="Times New Roman"/>
          <w:i/>
          <w:sz w:val="28"/>
          <w:szCs w:val="28"/>
          <w:u w:val="single"/>
        </w:rPr>
        <w:t>35.01.13</w:t>
      </w:r>
      <w:r w:rsidR="001100EE" w:rsidRPr="001100EE">
        <w:rPr>
          <w:rFonts w:ascii="Times New Roman" w:hAnsi="Times New Roman" w:cs="Times New Roman"/>
          <w:sz w:val="28"/>
          <w:szCs w:val="28"/>
          <w:u w:val="single"/>
        </w:rPr>
        <w:t>Тракторист-машинист сельскохозяйственного производства</w:t>
      </w:r>
      <w:r w:rsidR="001100EE" w:rsidRPr="001100EE">
        <w:rPr>
          <w:rFonts w:ascii="Times New Roman" w:hAnsi="Times New Roman"/>
          <w:i/>
          <w:sz w:val="28"/>
          <w:szCs w:val="28"/>
          <w:u w:val="single"/>
        </w:rPr>
        <w:t xml:space="preserve"> </w:t>
      </w:r>
    </w:p>
    <w:p w:rsidR="00727527" w:rsidRPr="00A86AF7" w:rsidRDefault="00727527" w:rsidP="00727527">
      <w:pPr>
        <w:jc w:val="center"/>
        <w:rPr>
          <w:rFonts w:ascii="Times New Roman" w:hAnsi="Times New Roman"/>
          <w:i/>
          <w:sz w:val="28"/>
          <w:szCs w:val="28"/>
          <w:u w:val="single"/>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076FDB">
        <w:rPr>
          <w:rFonts w:ascii="Times New Roman" w:hAnsi="Times New Roman" w:cs="Times New Roman"/>
          <w:sz w:val="24"/>
          <w:szCs w:val="24"/>
        </w:rPr>
        <w:t xml:space="preserve">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1100EE"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5 </w:t>
            </w:r>
            <w:r w:rsidR="00F56EA8" w:rsidRPr="00F56EA8">
              <w:rPr>
                <w:rFonts w:ascii="Times New Roman" w:hAnsi="Times New Roman" w:cs="Times New Roman"/>
                <w:i/>
                <w:sz w:val="24"/>
                <w:szCs w:val="24"/>
              </w:rPr>
              <w:t>семестр</w:t>
            </w:r>
          </w:p>
        </w:tc>
        <w:tc>
          <w:tcPr>
            <w:tcW w:w="4111" w:type="dxa"/>
          </w:tcPr>
          <w:p w:rsidR="00F56EA8" w:rsidRPr="00E50931" w:rsidRDefault="0028641A" w:rsidP="005E345F">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зачет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E50931" w:rsidRDefault="001100EE" w:rsidP="00F56EA8">
            <w:pPr>
              <w:spacing w:after="0" w:line="240" w:lineRule="auto"/>
              <w:jc w:val="both"/>
              <w:rPr>
                <w:sz w:val="24"/>
                <w:szCs w:val="24"/>
              </w:rPr>
            </w:pPr>
            <w:r>
              <w:rPr>
                <w:rFonts w:ascii="Times New Roman" w:hAnsi="Times New Roman" w:cs="Times New Roman"/>
                <w:i/>
                <w:sz w:val="24"/>
                <w:szCs w:val="24"/>
              </w:rPr>
              <w:t>6</w:t>
            </w:r>
            <w:r w:rsidR="00A86AF7" w:rsidRPr="00E50931">
              <w:rPr>
                <w:rFonts w:ascii="Times New Roman" w:hAnsi="Times New Roman" w:cs="Times New Roman"/>
                <w:i/>
                <w:sz w:val="24"/>
                <w:szCs w:val="24"/>
              </w:rPr>
              <w:t xml:space="preserve"> семестр</w:t>
            </w:r>
          </w:p>
        </w:tc>
        <w:tc>
          <w:tcPr>
            <w:tcW w:w="4111" w:type="dxa"/>
          </w:tcPr>
          <w:p w:rsidR="00A86AF7" w:rsidRPr="00E50931" w:rsidRDefault="00A86AF7"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w:t>
      </w:r>
      <w:proofErr w:type="gramStart"/>
      <w:r w:rsidRPr="00E50931">
        <w:rPr>
          <w:rFonts w:ascii="Times New Roman" w:eastAsia="Times New Roman" w:hAnsi="Times New Roman" w:cs="Times New Roman"/>
          <w:b/>
          <w:bCs/>
          <w:sz w:val="24"/>
          <w:szCs w:val="24"/>
        </w:rPr>
        <w:t>1</w:t>
      </w:r>
      <w:proofErr w:type="gramEnd"/>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w:t>
      </w:r>
      <w:proofErr w:type="gramStart"/>
      <w:r w:rsidRPr="00E50931">
        <w:rPr>
          <w:rFonts w:ascii="Times New Roman" w:eastAsiaTheme="minorHAnsi" w:hAnsi="Times New Roman" w:cs="Times New Roman"/>
          <w:b/>
          <w:sz w:val="24"/>
          <w:szCs w:val="24"/>
          <w:lang w:eastAsia="en-US"/>
        </w:rPr>
        <w:t>2</w:t>
      </w:r>
      <w:proofErr w:type="gramEnd"/>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EE2472" w:rsidRDefault="00EE2472" w:rsidP="00EE2472">
      <w:pPr>
        <w:ind w:firstLine="709"/>
        <w:rPr>
          <w:rFonts w:ascii="Times New Roman" w:eastAsia="Times New Roman" w:hAnsi="Times New Roman"/>
          <w:sz w:val="28"/>
          <w:szCs w:val="28"/>
        </w:rPr>
      </w:pPr>
      <w:r>
        <w:rPr>
          <w:rFonts w:ascii="Times New Roman" w:eastAsia="Times New Roman" w:hAnsi="Times New Roman"/>
          <w:sz w:val="28"/>
          <w:szCs w:val="28"/>
        </w:rPr>
        <w:t>ОК</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 Выбирать способы решения задач профессиональной деятельности применительно к различным критериям;</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2</w:t>
      </w:r>
      <w:proofErr w:type="gramEnd"/>
      <w:r w:rsidRPr="002551BE">
        <w:rPr>
          <w:rFonts w:ascii="Times New Roman" w:hAnsi="Times New Roman"/>
          <w:sz w:val="28"/>
        </w:rPr>
        <w:t>. Осуществлять поиск, анализ и интерпретацию информации, необходимой для выполнения зада</w:t>
      </w:r>
      <w:r>
        <w:rPr>
          <w:rFonts w:ascii="Times New Roman" w:hAnsi="Times New Roman"/>
          <w:sz w:val="28"/>
        </w:rPr>
        <w:t>ч профессиональной деятельности;</w:t>
      </w:r>
    </w:p>
    <w:p w:rsidR="00EE2472" w:rsidRDefault="00EE2472" w:rsidP="00EE2472">
      <w:pPr>
        <w:ind w:firstLine="709"/>
        <w:rPr>
          <w:rFonts w:ascii="Times New Roman" w:hAnsi="Times New Roman"/>
          <w:sz w:val="28"/>
        </w:rPr>
      </w:pPr>
      <w:r w:rsidRPr="002551BE">
        <w:rPr>
          <w:rFonts w:ascii="Times New Roman" w:hAnsi="Times New Roman"/>
          <w:sz w:val="28"/>
        </w:rPr>
        <w:t>ОК3. Планировать и реализовывать собственное професс</w:t>
      </w:r>
      <w:r>
        <w:rPr>
          <w:rFonts w:ascii="Times New Roman" w:hAnsi="Times New Roman"/>
          <w:sz w:val="28"/>
        </w:rPr>
        <w:t>иональное и личностное развитие;</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4</w:t>
      </w:r>
      <w:proofErr w:type="gramEnd"/>
      <w:r w:rsidRPr="002551BE">
        <w:rPr>
          <w:rFonts w:ascii="Times New Roman" w:hAnsi="Times New Roman"/>
          <w:sz w:val="28"/>
        </w:rPr>
        <w:t xml:space="preserve">. Работать в коллективе и </w:t>
      </w:r>
      <w:proofErr w:type="spellStart"/>
      <w:r w:rsidRPr="002551BE">
        <w:rPr>
          <w:rFonts w:ascii="Times New Roman" w:hAnsi="Times New Roman"/>
          <w:sz w:val="28"/>
        </w:rPr>
        <w:t>команде</w:t>
      </w:r>
      <w:proofErr w:type="gramStart"/>
      <w:r w:rsidRPr="002551BE">
        <w:rPr>
          <w:rFonts w:ascii="Times New Roman" w:hAnsi="Times New Roman"/>
          <w:sz w:val="28"/>
        </w:rPr>
        <w:t>.э</w:t>
      </w:r>
      <w:proofErr w:type="gramEnd"/>
      <w:r w:rsidRPr="002551BE">
        <w:rPr>
          <w:rFonts w:ascii="Times New Roman" w:hAnsi="Times New Roman"/>
          <w:sz w:val="28"/>
        </w:rPr>
        <w:t>ффективно</w:t>
      </w:r>
      <w:proofErr w:type="spellEnd"/>
      <w:r w:rsidRPr="002551BE">
        <w:rPr>
          <w:rFonts w:ascii="Times New Roman" w:hAnsi="Times New Roman"/>
          <w:sz w:val="28"/>
        </w:rPr>
        <w:t xml:space="preserve"> взаимодействовать с кол</w:t>
      </w:r>
      <w:r>
        <w:rPr>
          <w:rFonts w:ascii="Times New Roman" w:hAnsi="Times New Roman"/>
          <w:sz w:val="28"/>
        </w:rPr>
        <w:t>легами, руководством, клиентами;</w:t>
      </w:r>
    </w:p>
    <w:p w:rsidR="00EE2472" w:rsidRDefault="00EE2472" w:rsidP="00EE2472">
      <w:pPr>
        <w:ind w:firstLine="709"/>
        <w:rPr>
          <w:rFonts w:ascii="Times New Roman" w:hAnsi="Times New Roman"/>
          <w:sz w:val="28"/>
        </w:rPr>
      </w:pPr>
      <w:r w:rsidRPr="002551BE">
        <w:rPr>
          <w:rFonts w:ascii="Times New Roman" w:hAnsi="Times New Roman"/>
          <w:sz w:val="28"/>
        </w:rPr>
        <w:t>ОК5. 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sz w:val="28"/>
        </w:rPr>
        <w:t>ального и культурного контекста;</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6</w:t>
      </w:r>
      <w:proofErr w:type="gramEnd"/>
      <w:r w:rsidRPr="002551BE">
        <w:rPr>
          <w:rFonts w:ascii="Times New Roman" w:hAnsi="Times New Roman"/>
          <w:sz w:val="28"/>
        </w:rPr>
        <w:t>. Проявлять гражданско-патриотическую позицию, демонстрировать осознанное поведение на основе традицио</w:t>
      </w:r>
      <w:r>
        <w:rPr>
          <w:rFonts w:ascii="Times New Roman" w:hAnsi="Times New Roman"/>
          <w:sz w:val="28"/>
        </w:rPr>
        <w:t>нных общечеловеческих ценностей;</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7</w:t>
      </w:r>
      <w:proofErr w:type="gramEnd"/>
      <w:r w:rsidRPr="002551BE">
        <w:rPr>
          <w:rFonts w:ascii="Times New Roman" w:hAnsi="Times New Roman"/>
          <w:sz w:val="28"/>
        </w:rPr>
        <w:t>. Содействовать сохранению окружающей среды, ресурсосбережению, эффективно дейст</w:t>
      </w:r>
      <w:r>
        <w:rPr>
          <w:rFonts w:ascii="Times New Roman" w:hAnsi="Times New Roman"/>
          <w:sz w:val="28"/>
        </w:rPr>
        <w:t>вовать в чрезвычайных ситуациях;</w:t>
      </w:r>
    </w:p>
    <w:p w:rsidR="00EE2472" w:rsidRDefault="00EE2472" w:rsidP="00EE2472">
      <w:pPr>
        <w:ind w:firstLine="709"/>
        <w:rPr>
          <w:rFonts w:ascii="Times New Roman" w:hAnsi="Times New Roman"/>
          <w:sz w:val="28"/>
        </w:rPr>
      </w:pPr>
      <w:r w:rsidRPr="002551BE">
        <w:rPr>
          <w:rFonts w:ascii="Times New Roman" w:hAnsi="Times New Roman"/>
          <w:sz w:val="28"/>
        </w:rPr>
        <w:lastRenderedPageBreak/>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p w:rsidR="00EE2472" w:rsidRDefault="00EE2472" w:rsidP="00EE2472">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9</w:t>
      </w:r>
      <w:proofErr w:type="gramEnd"/>
      <w:r w:rsidRPr="002551BE">
        <w:rPr>
          <w:rFonts w:ascii="Times New Roman" w:hAnsi="Times New Roman"/>
          <w:sz w:val="28"/>
        </w:rPr>
        <w:t xml:space="preserve">. Использовать информационные технологии в профессиональной </w:t>
      </w:r>
      <w:r>
        <w:rPr>
          <w:rFonts w:ascii="Times New Roman" w:hAnsi="Times New Roman"/>
          <w:sz w:val="28"/>
        </w:rPr>
        <w:t>деятельности;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EE2472" w:rsidRPr="00ED6259" w:rsidTr="005D0441">
        <w:trPr>
          <w:trHeight w:val="159"/>
        </w:trPr>
        <w:tc>
          <w:tcPr>
            <w:tcW w:w="2660" w:type="dxa"/>
          </w:tcPr>
          <w:p w:rsidR="00EE2472" w:rsidRPr="00ED6259" w:rsidRDefault="00EE2472" w:rsidP="005D0441">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EE2472" w:rsidRPr="00ED6259" w:rsidRDefault="00EE2472" w:rsidP="005D0441">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EE2472" w:rsidRPr="00ED6259" w:rsidRDefault="00EE2472" w:rsidP="005D0441">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EE2472" w:rsidRPr="00ED6259" w:rsidTr="005D0441">
        <w:tc>
          <w:tcPr>
            <w:tcW w:w="2660" w:type="dxa"/>
          </w:tcPr>
          <w:p w:rsidR="00EE2472" w:rsidRPr="00ED6259" w:rsidRDefault="00EE2472" w:rsidP="005D0441">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hAnsi="Times New Roman"/>
                <w:sz w:val="24"/>
                <w:szCs w:val="24"/>
              </w:rPr>
              <w:t xml:space="preserve"> </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EE2472" w:rsidRPr="00ED6259" w:rsidRDefault="00EE2472" w:rsidP="005D0441">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EE2472" w:rsidRDefault="00EE2472" w:rsidP="005D0441">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EE2472" w:rsidRPr="00ED6259" w:rsidRDefault="00EE2472" w:rsidP="005D0441">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r>
              <w:rPr>
                <w:rFonts w:ascii="Times New Roman" w:hAnsi="Times New Roman"/>
                <w:iCs/>
                <w:sz w:val="24"/>
                <w:szCs w:val="24"/>
              </w:rPr>
              <w:t xml:space="preserve">    </w:t>
            </w:r>
            <w:r w:rsidRPr="00430E59">
              <w:rPr>
                <w:rFonts w:ascii="Times New Roman" w:hAnsi="Times New Roman"/>
                <w:b/>
                <w:iCs/>
                <w:sz w:val="24"/>
                <w:szCs w:val="24"/>
              </w:rPr>
              <w:t>Зок8/3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w:t>
      </w:r>
    </w:p>
    <w:p w:rsidR="00E50931" w:rsidRDefault="00E50931" w:rsidP="00E50931">
      <w:pPr>
        <w:tabs>
          <w:tab w:val="left" w:pos="2038"/>
        </w:tabs>
      </w:pPr>
    </w:p>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5E345F">
        <w:rPr>
          <w:rFonts w:ascii="Times New Roman" w:hAnsi="Times New Roman" w:cs="Times New Roman"/>
          <w:i/>
          <w:sz w:val="28"/>
          <w:szCs w:val="28"/>
          <w:u w:val="single"/>
        </w:rPr>
        <w:t>ФК.00</w:t>
      </w:r>
      <w:r w:rsidR="00524F1B" w:rsidRPr="00524F1B">
        <w:rPr>
          <w:rFonts w:ascii="Times New Roman" w:hAnsi="Times New Roman" w:cs="Times New Roman"/>
          <w:i/>
          <w:sz w:val="28"/>
          <w:szCs w:val="28"/>
          <w:u w:val="single"/>
        </w:rPr>
        <w:t xml:space="preserve">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b/>
          <w:sz w:val="28"/>
          <w:szCs w:val="28"/>
        </w:rPr>
        <w:t xml:space="preserve">                            </w:t>
      </w: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1843"/>
      </w:tblGrid>
      <w:tr w:rsidR="00EE2472" w:rsidRPr="00E84CED" w:rsidTr="00EE2472">
        <w:tc>
          <w:tcPr>
            <w:tcW w:w="1985" w:type="dxa"/>
          </w:tcPr>
          <w:p w:rsidR="00EE2472" w:rsidRPr="00E84CED" w:rsidRDefault="00EE2472"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4" w:type="dxa"/>
          </w:tcPr>
          <w:p w:rsidR="00EE2472" w:rsidRPr="00E84CED" w:rsidRDefault="00EE2472"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1843" w:type="dxa"/>
          </w:tcPr>
          <w:p w:rsidR="00EE2472" w:rsidRPr="00EE2472" w:rsidRDefault="00EE2472" w:rsidP="00F56EA8">
            <w:pPr>
              <w:rPr>
                <w:rFonts w:ascii="Times New Roman" w:hAnsi="Times New Roman" w:cs="Times New Roman"/>
                <w:sz w:val="24"/>
                <w:szCs w:val="24"/>
              </w:rPr>
            </w:pPr>
            <w:r w:rsidRPr="00EE2472">
              <w:rPr>
                <w:rFonts w:ascii="Times New Roman" w:hAnsi="Times New Roman" w:cs="Times New Roman"/>
                <w:sz w:val="28"/>
              </w:rPr>
              <w:t xml:space="preserve">Проверяемые У, </w:t>
            </w:r>
            <w:proofErr w:type="gramStart"/>
            <w:r w:rsidRPr="00EE2472">
              <w:rPr>
                <w:rFonts w:ascii="Times New Roman" w:hAnsi="Times New Roman" w:cs="Times New Roman"/>
                <w:sz w:val="28"/>
              </w:rPr>
              <w:t>З</w:t>
            </w:r>
            <w:proofErr w:type="gramEnd"/>
            <w:r w:rsidRPr="00EE2472">
              <w:rPr>
                <w:rFonts w:ascii="Times New Roman" w:hAnsi="Times New Roman" w:cs="Times New Roman"/>
                <w:sz w:val="28"/>
              </w:rPr>
              <w:t>, ОК, ПК</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w:t>
            </w:r>
            <w:proofErr w:type="spellStart"/>
            <w:r w:rsidRPr="00B0344A">
              <w:rPr>
                <w:rFonts w:ascii="Times New Roman" w:hAnsi="Times New Roman" w:cs="Times New Roman"/>
                <w:sz w:val="24"/>
                <w:szCs w:val="24"/>
              </w:rPr>
              <w:t>одношажного</w:t>
            </w:r>
            <w:proofErr w:type="spellEnd"/>
            <w:r w:rsidRPr="00B0344A">
              <w:rPr>
                <w:rFonts w:ascii="Times New Roman" w:hAnsi="Times New Roman" w:cs="Times New Roman"/>
                <w:sz w:val="24"/>
                <w:szCs w:val="24"/>
              </w:rPr>
              <w:t xml:space="preserve"> хода.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proofErr w:type="gramStart"/>
            <w:r w:rsidRPr="00B0344A">
              <w:rPr>
                <w:rFonts w:ascii="Times New Roman" w:hAnsi="Times New Roman" w:cs="Times New Roman"/>
                <w:sz w:val="24"/>
                <w:szCs w:val="24"/>
              </w:rPr>
              <w:t>одновременные</w:t>
            </w:r>
            <w:proofErr w:type="gramEnd"/>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ходе. Отталкивание ногой в одновременном </w:t>
            </w:r>
            <w:proofErr w:type="spellStart"/>
            <w:r w:rsidRPr="00B0344A">
              <w:rPr>
                <w:rFonts w:ascii="Times New Roman" w:hAnsi="Times New Roman" w:cs="Times New Roman"/>
                <w:sz w:val="24"/>
                <w:szCs w:val="24"/>
              </w:rPr>
              <w:t>одношажном</w:t>
            </w:r>
            <w:proofErr w:type="spellEnd"/>
            <w:r w:rsidRPr="00B0344A">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4" w:type="dxa"/>
          </w:tcPr>
          <w:p w:rsidR="00EE2472"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EE2472" w:rsidRDefault="00EE2472"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lastRenderedPageBreak/>
              <w:t>ТБ при занятиях гимнастикой. Повороты, перестроения, висы, упоры.</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Повороты в движении. Перестроение из колонны по одному в колонну по два. ОРУ на месте.</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 Повороты в движении. Перестроение из колонны по одному в колонну по два. ОРУ на 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 xml:space="preserve">Подтягивание на перекладине. ОРУ на </w:t>
            </w:r>
            <w:r w:rsidRPr="00B0344A">
              <w:rPr>
                <w:rFonts w:ascii="Times New Roman" w:hAnsi="Times New Roman" w:cs="Times New Roman"/>
                <w:sz w:val="24"/>
              </w:rPr>
              <w:lastRenderedPageBreak/>
              <w:t>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EE2472" w:rsidRDefault="00EE2472"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w:t>
            </w:r>
            <w:r w:rsidRPr="00D1401C">
              <w:rPr>
                <w:rFonts w:ascii="Times New Roman" w:hAnsi="Times New Roman" w:cs="Times New Roman"/>
                <w:sz w:val="28"/>
                <w:szCs w:val="28"/>
              </w:rPr>
              <w:lastRenderedPageBreak/>
              <w:t>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lastRenderedPageBreak/>
              <w:t>Тренировка основных групп мышц</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Круговой метод тренировки основных 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28641A" w:rsidTr="00EE2472">
        <w:tc>
          <w:tcPr>
            <w:tcW w:w="1985" w:type="dxa"/>
          </w:tcPr>
          <w:p w:rsidR="00EE2472" w:rsidRPr="0028641A" w:rsidRDefault="00EE2472" w:rsidP="00B0344A">
            <w:pPr>
              <w:tabs>
                <w:tab w:val="left" w:pos="1635"/>
              </w:tabs>
              <w:spacing w:after="0" w:line="240" w:lineRule="auto"/>
              <w:rPr>
                <w:rFonts w:ascii="Times New Roman" w:hAnsi="Times New Roman" w:cs="Times New Roman"/>
                <w:b/>
                <w:sz w:val="24"/>
              </w:rPr>
            </w:pPr>
            <w:r w:rsidRPr="0028641A">
              <w:rPr>
                <w:rFonts w:ascii="Times New Roman" w:hAnsi="Times New Roman" w:cs="Times New Roman"/>
                <w:b/>
                <w:i/>
                <w:sz w:val="24"/>
                <w:szCs w:val="24"/>
              </w:rPr>
              <w:t>Дифференцированный зачет</w:t>
            </w:r>
          </w:p>
        </w:tc>
        <w:tc>
          <w:tcPr>
            <w:tcW w:w="4394" w:type="dxa"/>
          </w:tcPr>
          <w:p w:rsidR="00EE2472" w:rsidRPr="0028641A" w:rsidRDefault="00EE2472" w:rsidP="00B0344A">
            <w:pPr>
              <w:tabs>
                <w:tab w:val="left" w:pos="1635"/>
              </w:tabs>
              <w:spacing w:after="0" w:line="240" w:lineRule="auto"/>
              <w:rPr>
                <w:rFonts w:ascii="Times New Roman" w:hAnsi="Times New Roman" w:cs="Times New Roman"/>
                <w:b/>
                <w:sz w:val="24"/>
              </w:rPr>
            </w:pPr>
          </w:p>
        </w:tc>
        <w:tc>
          <w:tcPr>
            <w:tcW w:w="1843" w:type="dxa"/>
          </w:tcPr>
          <w:p w:rsidR="00EE2472" w:rsidRPr="0028641A" w:rsidRDefault="00EE2472" w:rsidP="00B0344A">
            <w:pPr>
              <w:spacing w:after="0" w:line="240" w:lineRule="auto"/>
              <w:rPr>
                <w:rFonts w:ascii="Times New Roman" w:hAnsi="Times New Roman" w:cs="Times New Roman"/>
                <w:b/>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w:t>
            </w:r>
            <w:r w:rsidRPr="00D1401C">
              <w:rPr>
                <w:rFonts w:ascii="Times New Roman" w:hAnsi="Times New Roman" w:cs="Times New Roman"/>
                <w:sz w:val="28"/>
                <w:szCs w:val="28"/>
              </w:rPr>
              <w:lastRenderedPageBreak/>
              <w:t>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Кроссовая подготовка</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4"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4"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Совершенствование техники подач.</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подач ранее изученными способами. Развитие координационных качеств. Правила техники безопасности при игре в волейбол.</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Перемещение в стойке приставными шагами, спиной и т.д.  Выход на встречу мяча и изготовка для приема мяча. Передача мяча у сетки и в прыжке </w:t>
            </w:r>
            <w:r w:rsidRPr="00B0344A">
              <w:rPr>
                <w:rFonts w:ascii="Times New Roman" w:hAnsi="Times New Roman" w:cs="Times New Roman"/>
                <w:sz w:val="24"/>
                <w:szCs w:val="24"/>
              </w:rPr>
              <w:lastRenderedPageBreak/>
              <w:t>через сетку. Развитие координационных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w:t>
            </w:r>
            <w:r w:rsidRPr="00D1401C">
              <w:rPr>
                <w:rFonts w:ascii="Times New Roman" w:hAnsi="Times New Roman" w:cs="Times New Roman"/>
                <w:sz w:val="28"/>
                <w:szCs w:val="28"/>
              </w:rPr>
              <w:lastRenderedPageBreak/>
              <w:t>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Постановка рук при блокировании. Постановка блока в парах.</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 Броски мяча в корзину. Тактика защиты.</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bl>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Pr>
          <w:caps/>
          <w:color w:val="auto"/>
        </w:rPr>
        <w:t xml:space="preserve">  </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28641A" w:rsidRPr="00113485" w:rsidTr="0018469C">
        <w:tc>
          <w:tcPr>
            <w:tcW w:w="675" w:type="dxa"/>
            <w:shd w:val="clear" w:color="auto" w:fill="D9D9D9" w:themeFill="background1" w:themeFillShade="D9"/>
          </w:tcPr>
          <w:p w:rsidR="0028641A" w:rsidRPr="00113485" w:rsidRDefault="0028641A" w:rsidP="0028641A">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28641A" w:rsidRPr="00113485" w:rsidRDefault="0028641A" w:rsidP="0028641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28641A" w:rsidRPr="00113485" w:rsidRDefault="0028641A" w:rsidP="00286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 xml:space="preserve">широкий шаг с </w:t>
      </w:r>
      <w:proofErr w:type="spellStart"/>
      <w:r w:rsidRPr="00DE3DDD">
        <w:rPr>
          <w:color w:val="000000"/>
        </w:rPr>
        <w:t>безопорной</w:t>
      </w:r>
      <w:proofErr w:type="spellEnd"/>
      <w:r w:rsidRPr="00DE3DDD">
        <w:rPr>
          <w:color w:val="000000"/>
        </w:rPr>
        <w:t xml:space="preserve">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w:t>
      </w:r>
      <w:r w:rsidRPr="00103E5F">
        <w:rPr>
          <w:szCs w:val="22"/>
        </w:rPr>
        <w:lastRenderedPageBreak/>
        <w:t xml:space="preserve">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2442DC" w:rsidRPr="00AE3B3E" w:rsidRDefault="002442DC" w:rsidP="002442DC">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1"/>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w:t>
      </w:r>
      <w:proofErr w:type="spellStart"/>
      <w:r w:rsidRPr="00254C2A">
        <w:t>н</w:t>
      </w:r>
      <w:proofErr w:type="spellEnd"/>
      <w:r w:rsidRPr="00254C2A">
        <w:t xml:space="preserve">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 xml:space="preserve">фазы проекция центра массы тела (п. </w:t>
      </w:r>
      <w:proofErr w:type="spellStart"/>
      <w:r w:rsidRPr="00254C2A">
        <w:t>ц</w:t>
      </w:r>
      <w:proofErr w:type="spellEnd"/>
      <w:r w:rsidRPr="00254C2A">
        <w:t xml:space="preserve">. м. т.) лыжника находится несколько </w:t>
      </w:r>
      <w:proofErr w:type="spellStart"/>
      <w:r w:rsidRPr="00254C2A">
        <w:t>сзади-сбоку</w:t>
      </w:r>
      <w:proofErr w:type="spellEnd"/>
      <w:r w:rsidRPr="00254C2A">
        <w:t xml:space="preserve">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w:t>
      </w:r>
      <w:proofErr w:type="spellStart"/>
      <w:r w:rsidRPr="00254C2A">
        <w:t>вверх-в</w:t>
      </w:r>
      <w:proofErr w:type="spellEnd"/>
      <w:r w:rsidRPr="00254C2A">
        <w:t xml:space="preserve"> сторону. Во время свободного одноопорного скольжения п. </w:t>
      </w:r>
      <w:proofErr w:type="spellStart"/>
      <w:r w:rsidRPr="00254C2A">
        <w:t>ц</w:t>
      </w:r>
      <w:proofErr w:type="spellEnd"/>
      <w:r w:rsidRPr="00254C2A">
        <w:t xml:space="preserve">. м. т. лыжника перемещается из положения </w:t>
      </w:r>
      <w:proofErr w:type="spellStart"/>
      <w:r w:rsidRPr="00254C2A">
        <w:t>сзади-сбоку</w:t>
      </w:r>
      <w:proofErr w:type="spellEnd"/>
      <w:r w:rsidRPr="00254C2A">
        <w:t xml:space="preserve">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w:t>
      </w:r>
      <w:proofErr w:type="spellStart"/>
      <w:r w:rsidRPr="00254C2A">
        <w:t>вперед-в</w:t>
      </w:r>
      <w:proofErr w:type="spellEnd"/>
      <w:r w:rsidRPr="00254C2A">
        <w:t xml:space="preserve">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w:t>
      </w:r>
      <w:proofErr w:type="spellStart"/>
      <w:r w:rsidRPr="00254C2A">
        <w:t>вперед-в</w:t>
      </w:r>
      <w:proofErr w:type="spellEnd"/>
      <w:r w:rsidRPr="00254C2A">
        <w:t xml:space="preserve">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тазобедренном</w:t>
      </w:r>
      <w:proofErr w:type="gramStart"/>
      <w:r w:rsidRPr="00254C2A">
        <w:t>.</w:t>
      </w:r>
      <w:proofErr w:type="gramEnd"/>
      <w:r w:rsidRPr="00254C2A">
        <w:t xml:space="preserve"> </w:t>
      </w:r>
      <w:proofErr w:type="gramStart"/>
      <w:r w:rsidRPr="00254C2A">
        <w:t>к</w:t>
      </w:r>
      <w:proofErr w:type="gramEnd"/>
      <w:r w:rsidRPr="00254C2A">
        <w:t xml:space="preserve">оленном,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w:t>
      </w:r>
      <w:proofErr w:type="gramStart"/>
      <w:r w:rsidRPr="00254C2A">
        <w:t>с</w:t>
      </w:r>
      <w:proofErr w:type="gramEnd"/>
      <w:r w:rsidRPr="00254C2A">
        <w:t xml:space="preserve">. В </w:t>
      </w:r>
      <w:proofErr w:type="spellStart"/>
      <w:r w:rsidRPr="00254C2A">
        <w:t>подфазе</w:t>
      </w:r>
      <w:proofErr w:type="spellEnd"/>
      <w:r w:rsidRPr="00254C2A">
        <w:t xml:space="preserve"> 1 </w:t>
      </w:r>
      <w:proofErr w:type="gramStart"/>
      <w:r w:rsidRPr="00254C2A">
        <w:t>лыжник</w:t>
      </w:r>
      <w:proofErr w:type="gramEnd"/>
      <w:r w:rsidRPr="00254C2A">
        <w:t xml:space="preserve">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 xml:space="preserve">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w:t>
      </w:r>
      <w:proofErr w:type="spellStart"/>
      <w:r w:rsidRPr="00254C2A">
        <w:t>назад-вверх</w:t>
      </w:r>
      <w:proofErr w:type="spellEnd"/>
      <w:r w:rsidRPr="00254C2A">
        <w:t>.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gramStart"/>
      <w:r w:rsidRPr="00254C2A">
        <w:t>на</w:t>
      </w:r>
      <w:proofErr w:type="gramEnd"/>
      <w:r w:rsidRPr="00254C2A">
        <w:t xml:space="preserve"> </w:t>
      </w:r>
      <w:proofErr w:type="gramStart"/>
      <w:r w:rsidRPr="00254C2A">
        <w:t>правой</w:t>
      </w:r>
      <w:proofErr w:type="gramEnd"/>
      <w:r w:rsidRPr="00254C2A">
        <w:t xml:space="preserve"> </w:t>
      </w:r>
      <w:proofErr w:type="spellStart"/>
      <w:r w:rsidRPr="00254C2A">
        <w:t>лыженачинается</w:t>
      </w:r>
      <w:proofErr w:type="spellEnd"/>
      <w:r w:rsidRPr="00254C2A">
        <w:t xml:space="preserve"> после отталкивания левой ногой </w:t>
      </w:r>
      <w:proofErr w:type="spellStart"/>
      <w:r w:rsidRPr="00254C2A">
        <w:t>н</w:t>
      </w:r>
      <w:proofErr w:type="spellEnd"/>
      <w:r w:rsidRPr="00254C2A">
        <w:t xml:space="preserve"> продолжается до выведения левой (маховой) ноги </w:t>
      </w:r>
      <w:proofErr w:type="spellStart"/>
      <w:r w:rsidRPr="00254C2A">
        <w:t>вперед-в</w:t>
      </w:r>
      <w:proofErr w:type="spellEnd"/>
      <w:r w:rsidRPr="00254C2A">
        <w:t xml:space="preserve">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w:t>
      </w:r>
      <w:proofErr w:type="spellStart"/>
      <w:r w:rsidRPr="00254C2A">
        <w:t>ц</w:t>
      </w:r>
      <w:proofErr w:type="spellEnd"/>
      <w:r w:rsidRPr="00254C2A">
        <w:t xml:space="preserve">. м. т. лыжника перемещается на переднюю часть стопы опорной ноги из положения </w:t>
      </w:r>
      <w:proofErr w:type="spellStart"/>
      <w:r w:rsidRPr="00254C2A">
        <w:t>сзади-сбоку</w:t>
      </w:r>
      <w:proofErr w:type="spellEnd"/>
      <w:r w:rsidRPr="00254C2A">
        <w:t xml:space="preserve">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этой же ногой начинается с момента выведения маховой (левой) ноги </w:t>
      </w:r>
      <w:proofErr w:type="spellStart"/>
      <w:r w:rsidRPr="00254C2A">
        <w:t>вперед-в</w:t>
      </w:r>
      <w:proofErr w:type="spellEnd"/>
      <w:r w:rsidRPr="00254C2A">
        <w:t xml:space="preserve">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w:t>
      </w:r>
      <w:r w:rsidRPr="00254C2A">
        <w:lastRenderedPageBreak/>
        <w:t xml:space="preserve">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w:t>
      </w:r>
      <w:proofErr w:type="gramStart"/>
      <w:r w:rsidRPr="00254C2A">
        <w:t>.</w:t>
      </w:r>
      <w:proofErr w:type="gramEnd"/>
      <w:r w:rsidRPr="00254C2A">
        <w:t xml:space="preserve"> </w:t>
      </w:r>
      <w:proofErr w:type="gramStart"/>
      <w:r w:rsidRPr="00254C2A">
        <w:t>с</w:t>
      </w:r>
      <w:proofErr w:type="gramEnd"/>
      <w:r w:rsidRPr="00254C2A">
        <w:t>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 xml:space="preserve">Одновременный </w:t>
      </w:r>
      <w:proofErr w:type="spellStart"/>
      <w:r w:rsidRPr="00254C2A">
        <w:t>одношажный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3"/>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w:t>
      </w:r>
      <w:proofErr w:type="gramStart"/>
      <w:r w:rsidRPr="00254C2A">
        <w:t>.</w:t>
      </w:r>
      <w:proofErr w:type="gramEnd"/>
      <w:r w:rsidRPr="00254C2A">
        <w:t xml:space="preserve"> </w:t>
      </w:r>
      <w:proofErr w:type="gramStart"/>
      <w:r w:rsidRPr="00254C2A">
        <w:t>т</w:t>
      </w:r>
      <w:proofErr w:type="gramEnd"/>
      <w:r w:rsidRPr="00254C2A">
        <w:t>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с отрыва правой лыжи от снега и продолжается до выведения маховой (правой) ноги </w:t>
      </w:r>
      <w:proofErr w:type="spellStart"/>
      <w:r w:rsidRPr="00254C2A">
        <w:t>вперед-в</w:t>
      </w:r>
      <w:proofErr w:type="spellEnd"/>
      <w:r w:rsidRPr="00254C2A">
        <w:t xml:space="preserve">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 xml:space="preserve">Фаза 2 скольжение на левой лыже с отталкиванием левой ногой и правой рукой начинается с выведения маховой (правой) ноги </w:t>
      </w:r>
      <w:proofErr w:type="spellStart"/>
      <w:r w:rsidRPr="00254C2A">
        <w:t>вперед-в</w:t>
      </w:r>
      <w:proofErr w:type="spellEnd"/>
      <w:r w:rsidRPr="00254C2A">
        <w:t xml:space="preserve"> сторону и заканчивается отрывом правой палки от опоры.  Когда в результате активного движения маховой (правой) ноги </w:t>
      </w:r>
      <w:proofErr w:type="spellStart"/>
      <w:r w:rsidRPr="00254C2A">
        <w:t>вперед-в</w:t>
      </w:r>
      <w:proofErr w:type="spellEnd"/>
      <w:r w:rsidRPr="00254C2A">
        <w:t xml:space="preserve">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w:t>
      </w:r>
      <w:proofErr w:type="spellStart"/>
      <w:r w:rsidRPr="00254C2A">
        <w:t>вперед-в</w:t>
      </w:r>
      <w:proofErr w:type="spellEnd"/>
      <w:r w:rsidRPr="00254C2A">
        <w:t xml:space="preserve"> сторону. В это же время он заканчивает вынос левой руки и ставит палку на опору под острым углом, а правую руку после отталкивания начинает перемещать </w:t>
      </w:r>
      <w:proofErr w:type="spellStart"/>
      <w:r w:rsidRPr="00254C2A">
        <w:t>вниз-вперед</w:t>
      </w:r>
      <w:proofErr w:type="spellEnd"/>
      <w:r w:rsidRPr="00254C2A">
        <w:t>.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 xml:space="preserve">Продолжительность фазы 0,090,16 с. Толчковую (левую) ногу лыжник продолжает разгибать в тазобедренном и коленном </w:t>
      </w:r>
      <w:proofErr w:type="gramStart"/>
      <w:r w:rsidRPr="00254C2A">
        <w:t>суставах</w:t>
      </w:r>
      <w:proofErr w:type="gramEnd"/>
      <w:r w:rsidRPr="00254C2A">
        <w:t>,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w:t>
      </w:r>
      <w:proofErr w:type="gramEnd"/>
      <w:r w:rsidRPr="00CF574D">
        <w:rPr>
          <w:rFonts w:ascii="Times New Roman" w:eastAsia="Times New Roman" w:hAnsi="Times New Roman" w:cs="Times New Roman"/>
          <w:color w:val="000000"/>
          <w:sz w:val="24"/>
          <w:szCs w:val="24"/>
        </w:rPr>
        <w:t xml:space="preserve">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4"/>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w:t>
      </w:r>
      <w:proofErr w:type="gramStart"/>
      <w:r w:rsidRPr="00103E5F">
        <w:rPr>
          <w:szCs w:val="22"/>
        </w:rPr>
        <w:t>лучезапястных</w:t>
      </w:r>
      <w:proofErr w:type="gramEnd"/>
      <w:r w:rsidRPr="00103E5F">
        <w:rPr>
          <w:szCs w:val="22"/>
        </w:rPr>
        <w:t xml:space="preserve"> </w:t>
      </w:r>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DB6294" w:rsidRPr="00AE3B3E" w:rsidRDefault="00DB6294" w:rsidP="00DB6294">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r w:rsidR="00057618" w:rsidRPr="00057618">
        <w:rPr>
          <w:rFonts w:ascii="Times New Roman" w:hAnsi="Times New Roman" w:cs="Times New Roman"/>
          <w:sz w:val="24"/>
          <w:szCs w:val="24"/>
        </w:rPr>
        <w:t xml:space="preserve"> </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5"/>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r w:rsidRPr="005B0315">
        <w:rPr>
          <w:rFonts w:ascii="Times New Roman" w:hAnsi="Times New Roman" w:cs="Times New Roman"/>
          <w:b/>
          <w:sz w:val="24"/>
          <w:szCs w:val="24"/>
        </w:rPr>
        <w:t xml:space="preserve"> </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 xml:space="preserve">После начального рывка от поверхности тазобедренные и коленные суставы разгибаются. В это время маховая нога </w:t>
      </w:r>
      <w:proofErr w:type="gramStart"/>
      <w:r w:rsidRPr="005B0315">
        <w:rPr>
          <w:rFonts w:ascii="Times New Roman" w:hAnsi="Times New Roman" w:cs="Times New Roman"/>
          <w:color w:val="000000"/>
          <w:sz w:val="24"/>
          <w:szCs w:val="26"/>
          <w:shd w:val="clear" w:color="auto" w:fill="FFFFFF"/>
        </w:rPr>
        <w:t>выносится вперед и вверх, полностью выпрямляясь</w:t>
      </w:r>
      <w:proofErr w:type="gramEnd"/>
      <w:r w:rsidRPr="005B0315">
        <w:rPr>
          <w:rFonts w:ascii="Times New Roman" w:hAnsi="Times New Roman" w:cs="Times New Roman"/>
          <w:color w:val="000000"/>
          <w:sz w:val="24"/>
          <w:szCs w:val="26"/>
          <w:shd w:val="clear" w:color="auto" w:fill="FFFFFF"/>
        </w:rPr>
        <w:t>.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r w:rsidRPr="005B0315">
        <w:rPr>
          <w:rFonts w:ascii="Times New Roman" w:hAnsi="Times New Roman" w:cs="Times New Roman"/>
          <w:b/>
          <w:szCs w:val="24"/>
        </w:rPr>
        <w:t xml:space="preserve">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r w:rsidRPr="005B0315">
        <w:rPr>
          <w:rFonts w:ascii="Times New Roman" w:hAnsi="Times New Roman" w:cs="Times New Roman"/>
          <w:b/>
          <w:szCs w:val="24"/>
        </w:rPr>
        <w:t xml:space="preserve"> </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6"/>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xml:space="preserve">, </w:t>
      </w:r>
      <w:proofErr w:type="spellStart"/>
      <w:r w:rsidRPr="0097347B">
        <w:t>д</w:t>
      </w:r>
      <w:proofErr w:type="spellEnd"/>
      <w:r w:rsidRPr="0097347B">
        <w:t>).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7"/>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8"/>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 xml:space="preserve">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19"/>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0"/>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1"/>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2"/>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 xml:space="preserve">При одиночном неподвижном зонном блоке игрок закрывает определённую зону своей половины </w:t>
      </w:r>
      <w:r w:rsidRPr="00103E5F">
        <w:rPr>
          <w:szCs w:val="22"/>
        </w:rPr>
        <w:lastRenderedPageBreak/>
        <w:t>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w:t>
      </w:r>
      <w:r>
        <w:rPr>
          <w:rFonts w:ascii="Times New Roman" w:hAnsi="Times New Roman" w:cs="Times New Roman"/>
          <w:b/>
          <w:sz w:val="24"/>
          <w:szCs w:val="24"/>
        </w:rPr>
        <w:t xml:space="preserve"> </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lastRenderedPageBreak/>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w:t>
      </w:r>
      <w:proofErr w:type="gramStart"/>
      <w:r w:rsidRPr="00C76AE7">
        <w:t>под</w:t>
      </w:r>
      <w:proofErr w:type="gramEnd"/>
      <w:r w:rsidRPr="00C76AE7">
        <w:t xml:space="preserve"> </w:t>
      </w:r>
      <w:proofErr w:type="gramStart"/>
      <w:r w:rsidRPr="00C76AE7">
        <w:t>звезд</w:t>
      </w:r>
      <w:proofErr w:type="gramEnd"/>
      <w:r w:rsidRPr="00C76AE7">
        <w:t xml:space="preserve">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 xml:space="preserve">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w:t>
      </w:r>
      <w:proofErr w:type="spellStart"/>
      <w:r w:rsidRPr="00C76AE7">
        <w:t>вверх-вперед</w:t>
      </w:r>
      <w:proofErr w:type="spellEnd"/>
      <w:r w:rsidRPr="00C76AE7">
        <w:t xml:space="preserve">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lastRenderedPageBreak/>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057618" w:rsidRPr="00057618" w:rsidRDefault="00057618" w:rsidP="00F22EFD">
      <w:pPr>
        <w:spacing w:after="0" w:line="240" w:lineRule="auto"/>
        <w:rPr>
          <w:rFonts w:ascii="Times New Roman" w:hAnsi="Times New Roman" w:cs="Times New Roman"/>
          <w:b/>
          <w:sz w:val="24"/>
          <w:szCs w:val="24"/>
        </w:rPr>
      </w:pP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27" w:rsidRDefault="00727527" w:rsidP="00E50931">
      <w:pPr>
        <w:spacing w:after="0" w:line="240" w:lineRule="auto"/>
      </w:pPr>
      <w:r>
        <w:separator/>
      </w:r>
    </w:p>
  </w:endnote>
  <w:endnote w:type="continuationSeparator" w:id="1">
    <w:p w:rsidR="00727527" w:rsidRDefault="00727527"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27" w:rsidRDefault="00727527" w:rsidP="00E50931">
      <w:pPr>
        <w:spacing w:after="0" w:line="240" w:lineRule="auto"/>
      </w:pPr>
      <w:r>
        <w:separator/>
      </w:r>
    </w:p>
  </w:footnote>
  <w:footnote w:type="continuationSeparator" w:id="1">
    <w:p w:rsidR="00727527" w:rsidRDefault="00727527"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9"/>
  </w:num>
  <w:num w:numId="5">
    <w:abstractNumId w:val="14"/>
  </w:num>
  <w:num w:numId="6">
    <w:abstractNumId w:val="21"/>
  </w:num>
  <w:num w:numId="7">
    <w:abstractNumId w:val="15"/>
  </w:num>
  <w:num w:numId="8">
    <w:abstractNumId w:val="4"/>
  </w:num>
  <w:num w:numId="9">
    <w:abstractNumId w:val="17"/>
  </w:num>
  <w:num w:numId="10">
    <w:abstractNumId w:val="24"/>
  </w:num>
  <w:num w:numId="11">
    <w:abstractNumId w:val="0"/>
  </w:num>
  <w:num w:numId="12">
    <w:abstractNumId w:val="13"/>
  </w:num>
  <w:num w:numId="13">
    <w:abstractNumId w:val="10"/>
  </w:num>
  <w:num w:numId="14">
    <w:abstractNumId w:val="25"/>
  </w:num>
  <w:num w:numId="15">
    <w:abstractNumId w:val="18"/>
  </w:num>
  <w:num w:numId="16">
    <w:abstractNumId w:val="23"/>
  </w:num>
  <w:num w:numId="17">
    <w:abstractNumId w:val="16"/>
  </w:num>
  <w:num w:numId="18">
    <w:abstractNumId w:val="7"/>
  </w:num>
  <w:num w:numId="19">
    <w:abstractNumId w:val="8"/>
  </w:num>
  <w:num w:numId="20">
    <w:abstractNumId w:val="6"/>
  </w:num>
  <w:num w:numId="21">
    <w:abstractNumId w:val="22"/>
  </w:num>
  <w:num w:numId="22">
    <w:abstractNumId w:val="3"/>
  </w:num>
  <w:num w:numId="23">
    <w:abstractNumId w:val="1"/>
  </w:num>
  <w:num w:numId="24">
    <w:abstractNumId w:val="11"/>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50931"/>
    <w:rsid w:val="00003E38"/>
    <w:rsid w:val="0002354F"/>
    <w:rsid w:val="00057618"/>
    <w:rsid w:val="00061EF9"/>
    <w:rsid w:val="00076FDB"/>
    <w:rsid w:val="000947A3"/>
    <w:rsid w:val="00097A2F"/>
    <w:rsid w:val="000A6EAF"/>
    <w:rsid w:val="000A7CFF"/>
    <w:rsid w:val="0010313B"/>
    <w:rsid w:val="001100EE"/>
    <w:rsid w:val="00113485"/>
    <w:rsid w:val="00151D75"/>
    <w:rsid w:val="001A68B4"/>
    <w:rsid w:val="00211EE6"/>
    <w:rsid w:val="002442DC"/>
    <w:rsid w:val="0027264C"/>
    <w:rsid w:val="00284B31"/>
    <w:rsid w:val="0028641A"/>
    <w:rsid w:val="002B09D8"/>
    <w:rsid w:val="002D340D"/>
    <w:rsid w:val="002D6359"/>
    <w:rsid w:val="00380EC3"/>
    <w:rsid w:val="00397297"/>
    <w:rsid w:val="003D4295"/>
    <w:rsid w:val="0046354D"/>
    <w:rsid w:val="004B794A"/>
    <w:rsid w:val="005244BA"/>
    <w:rsid w:val="00524F1B"/>
    <w:rsid w:val="0055220F"/>
    <w:rsid w:val="005A0AE2"/>
    <w:rsid w:val="005B0315"/>
    <w:rsid w:val="005B214C"/>
    <w:rsid w:val="005B31BA"/>
    <w:rsid w:val="005E345F"/>
    <w:rsid w:val="006334D5"/>
    <w:rsid w:val="0063680C"/>
    <w:rsid w:val="00646803"/>
    <w:rsid w:val="0068287F"/>
    <w:rsid w:val="00727527"/>
    <w:rsid w:val="00763E3A"/>
    <w:rsid w:val="00787A64"/>
    <w:rsid w:val="00882B97"/>
    <w:rsid w:val="008976F4"/>
    <w:rsid w:val="008B6BC8"/>
    <w:rsid w:val="008D34C0"/>
    <w:rsid w:val="00910267"/>
    <w:rsid w:val="009214AA"/>
    <w:rsid w:val="00933179"/>
    <w:rsid w:val="009424E2"/>
    <w:rsid w:val="00965CD7"/>
    <w:rsid w:val="00972653"/>
    <w:rsid w:val="0097687E"/>
    <w:rsid w:val="009816B9"/>
    <w:rsid w:val="00983516"/>
    <w:rsid w:val="009A46A8"/>
    <w:rsid w:val="00A4721A"/>
    <w:rsid w:val="00A8139D"/>
    <w:rsid w:val="00A86AF7"/>
    <w:rsid w:val="00AF1329"/>
    <w:rsid w:val="00B0344A"/>
    <w:rsid w:val="00B12736"/>
    <w:rsid w:val="00B14329"/>
    <w:rsid w:val="00B22E15"/>
    <w:rsid w:val="00B40450"/>
    <w:rsid w:val="00B64E22"/>
    <w:rsid w:val="00B94053"/>
    <w:rsid w:val="00BE4D55"/>
    <w:rsid w:val="00C354D5"/>
    <w:rsid w:val="00C4125A"/>
    <w:rsid w:val="00C53C96"/>
    <w:rsid w:val="00C76AE7"/>
    <w:rsid w:val="00C90B7B"/>
    <w:rsid w:val="00CA1809"/>
    <w:rsid w:val="00CA636A"/>
    <w:rsid w:val="00CC43C1"/>
    <w:rsid w:val="00CC5CA3"/>
    <w:rsid w:val="00CD6CE4"/>
    <w:rsid w:val="00CE3690"/>
    <w:rsid w:val="00D407BC"/>
    <w:rsid w:val="00D50B50"/>
    <w:rsid w:val="00D904E8"/>
    <w:rsid w:val="00DB6294"/>
    <w:rsid w:val="00E50368"/>
    <w:rsid w:val="00E50931"/>
    <w:rsid w:val="00E901D6"/>
    <w:rsid w:val="00EB3D05"/>
    <w:rsid w:val="00EC3845"/>
    <w:rsid w:val="00EE2472"/>
    <w:rsid w:val="00EF4433"/>
    <w:rsid w:val="00EF5F79"/>
    <w:rsid w:val="00F058D8"/>
    <w:rsid w:val="00F0685F"/>
    <w:rsid w:val="00F22EFD"/>
    <w:rsid w:val="00F376B7"/>
    <w:rsid w:val="00F50480"/>
    <w:rsid w:val="00F56EA8"/>
    <w:rsid w:val="00FD50F1"/>
    <w:rsid w:val="00FD5F86"/>
    <w:rsid w:val="00FD6BEC"/>
    <w:rsid w:val="00FF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color w:val="000000"/>
      <w:spacing w:val="0"/>
      <w:w w:val="100"/>
      <w:position w:val="0"/>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20672</Words>
  <Characters>117831</Characters>
  <Application>Microsoft Office Word</Application>
  <DocSecurity>0</DocSecurity>
  <Lines>981</Lines>
  <Paragraphs>276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СОДЕРЖАНИЕ</vt:lpstr>
      <vt:lpstr>3.  контрольно-Оценочные средства текущего контроля</vt:lpstr>
      <vt:lpstr>        Прием мяча.</vt:lpstr>
      <vt:lpstr>        Передачи.</vt:lpstr>
      <vt:lpstr>        Передача от груди</vt:lpstr>
      <vt:lpstr>        Передача с отскоком</vt:lpstr>
      <vt:lpstr>        Передача над головой</vt:lpstr>
      <vt:lpstr>        Передача из-за спины</vt:lpstr>
      <vt:lpstr>        «Скрытая» передача</vt:lpstr>
      <vt:lpstr>Способы переходов с хода на ход</vt:lpstr>
      <vt:lpstr>        Прием мяча.</vt:lpstr>
      <vt:lpstr>        Передачи.</vt:lpstr>
      <vt:lpstr>Способы переходов с хода на ход</vt:lpstr>
    </vt:vector>
  </TitlesOfParts>
  <Company>Microsoft</Company>
  <LinksUpToDate>false</LinksUpToDate>
  <CharactersWithSpaces>138227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Serega</cp:lastModifiedBy>
  <cp:revision>3</cp:revision>
  <cp:lastPrinted>2017-04-05T04:13:00Z</cp:lastPrinted>
  <dcterms:created xsi:type="dcterms:W3CDTF">2021-02-12T04:34:00Z</dcterms:created>
  <dcterms:modified xsi:type="dcterms:W3CDTF">2021-02-12T04:50:00Z</dcterms:modified>
</cp:coreProperties>
</file>