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 КРАСНОЯРСКОГО КРАЯ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Основы электротехники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среднего профессионального образования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35.01 13 Тракторист- машинист сельскохозяйственного производства </w:t>
      </w: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CE576E" w:rsidRDefault="00CE576E" w:rsidP="00CE5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color w:val="FF0000"/>
          <w:sz w:val="28"/>
          <w:szCs w:val="28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FF0000"/>
          <w:spacing w:val="-2"/>
        </w:rPr>
      </w:pP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Замятино</w:t>
      </w:r>
    </w:p>
    <w:p w:rsidR="00CE576E" w:rsidRDefault="00CE576E" w:rsidP="00CE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2558" w:rsidRPr="009B2558" w:rsidRDefault="009B2558" w:rsidP="009B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35.01.13 Тракторист машинист сельскохозяйственного производства, утвержденный приказом Минобрнауки России №740 от 02.08.2013г., зарегистрированного в Минюсте России 20.08.2013г. №29506</w:t>
      </w:r>
    </w:p>
    <w:p w:rsidR="009B2558" w:rsidRPr="009B2558" w:rsidRDefault="009B2558" w:rsidP="009B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Савельева Жанна Федоровна – преподаватель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rPr>
          <w:rFonts w:ascii="Times New Roman" w:hAnsi="Times New Roman" w:cs="Times New Roman"/>
          <w:b/>
          <w:sz w:val="28"/>
          <w:szCs w:val="28"/>
        </w:rPr>
        <w:sectPr w:rsidR="009B2558" w:rsidRPr="009B2558">
          <w:pgSz w:w="11906" w:h="16838"/>
          <w:pgMar w:top="567" w:right="567" w:bottom="567" w:left="567" w:header="709" w:footer="709" w:gutter="0"/>
          <w:cols w:space="720"/>
        </w:sectPr>
      </w:pPr>
    </w:p>
    <w:p w:rsidR="009B2558" w:rsidRPr="009B2558" w:rsidRDefault="009B2558" w:rsidP="009B2558">
      <w:pPr>
        <w:pStyle w:val="4"/>
        <w:shd w:val="clear" w:color="auto" w:fill="auto"/>
        <w:spacing w:before="0" w:after="240" w:line="240" w:lineRule="auto"/>
        <w:ind w:firstLine="0"/>
        <w:rPr>
          <w:b w:val="0"/>
          <w:sz w:val="28"/>
          <w:szCs w:val="28"/>
        </w:rPr>
      </w:pPr>
      <w:r w:rsidRPr="009B2558">
        <w:rPr>
          <w:b w:val="0"/>
          <w:sz w:val="28"/>
          <w:szCs w:val="28"/>
        </w:rPr>
        <w:lastRenderedPageBreak/>
        <w:t>СОДЕРЖАНИЕ</w:t>
      </w:r>
    </w:p>
    <w:p w:rsidR="009B2558" w:rsidRPr="009B2558" w:rsidRDefault="009B2558" w:rsidP="009B2558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B255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ПАСПОРТ ПРОГРАММЫ УЧЕБНОЙ ДИСЦИПЛИНЫ</w:t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  <w:t>4</w:t>
      </w:r>
    </w:p>
    <w:p w:rsidR="009B2558" w:rsidRPr="009B2558" w:rsidRDefault="009B2558" w:rsidP="009B2558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9B2558">
        <w:rPr>
          <w:b w:val="0"/>
          <w:sz w:val="28"/>
          <w:szCs w:val="28"/>
        </w:rPr>
        <w:tab/>
      </w:r>
    </w:p>
    <w:p w:rsidR="009B2558" w:rsidRPr="009B2558" w:rsidRDefault="009B2558" w:rsidP="009B2558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>2. СТРУКТУРА и содержание УЧЕБНОЙ ДИСЦИПЛИНЫ</w:t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  <w:t>7</w:t>
      </w:r>
    </w:p>
    <w:p w:rsidR="009B2558" w:rsidRPr="009B2558" w:rsidRDefault="009B2558" w:rsidP="009B2558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9B2558">
        <w:rPr>
          <w:b w:val="0"/>
          <w:sz w:val="28"/>
          <w:szCs w:val="28"/>
        </w:rPr>
        <w:tab/>
      </w:r>
    </w:p>
    <w:p w:rsidR="009B2558" w:rsidRPr="009B2558" w:rsidRDefault="009B2558" w:rsidP="009B2558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>3. условия реализации программы учебной дисциплины</w:t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  <w:t>13</w:t>
      </w:r>
    </w:p>
    <w:p w:rsidR="009B2558" w:rsidRPr="009B2558" w:rsidRDefault="009B2558" w:rsidP="009B2558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9B2558">
        <w:rPr>
          <w:b w:val="0"/>
          <w:sz w:val="28"/>
          <w:szCs w:val="28"/>
        </w:rPr>
        <w:tab/>
      </w:r>
    </w:p>
    <w:p w:rsidR="00EC0688" w:rsidRDefault="009B2558" w:rsidP="009B2558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B2558">
        <w:rPr>
          <w:rFonts w:ascii="Times New Roman" w:hAnsi="Times New Roman" w:cs="Times New Roman"/>
          <w:b w:val="0"/>
          <w:sz w:val="28"/>
          <w:szCs w:val="28"/>
        </w:rPr>
        <w:t>4.</w:t>
      </w:r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 xml:space="preserve"> Контроль и оценка результатов Освоения </w:t>
      </w:r>
      <w:proofErr w:type="gramStart"/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>учебной</w:t>
      </w:r>
      <w:proofErr w:type="gramEnd"/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="00EC0688">
        <w:rPr>
          <w:rFonts w:ascii="Times New Roman" w:hAnsi="Times New Roman" w:cs="Times New Roman"/>
          <w:b w:val="0"/>
          <w:caps/>
          <w:sz w:val="28"/>
          <w:szCs w:val="28"/>
        </w:rPr>
        <w:tab/>
        <w:t>15</w:t>
      </w:r>
    </w:p>
    <w:p w:rsidR="009B2558" w:rsidRPr="009B2558" w:rsidRDefault="009B2558" w:rsidP="009B2558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  <w:sectPr w:rsidR="009B2558" w:rsidRPr="009B2558">
          <w:pgSz w:w="11906" w:h="16838"/>
          <w:pgMar w:top="567" w:right="567" w:bottom="567" w:left="567" w:header="709" w:footer="709" w:gutter="0"/>
          <w:cols w:space="720"/>
        </w:sectPr>
      </w:pPr>
      <w:r w:rsidRPr="009B2558">
        <w:rPr>
          <w:rFonts w:ascii="Times New Roman" w:hAnsi="Times New Roman" w:cs="Times New Roman"/>
          <w:b w:val="0"/>
          <w:caps/>
          <w:sz w:val="28"/>
          <w:szCs w:val="28"/>
        </w:rPr>
        <w:t>дисциплины</w:t>
      </w:r>
    </w:p>
    <w:p w:rsidR="009B2558" w:rsidRDefault="009B2558" w:rsidP="009B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</w:t>
      </w:r>
      <w:r w:rsidRPr="009B2558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9B2558" w:rsidRPr="009B2558" w:rsidRDefault="009B2558" w:rsidP="009B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t>ОП.04  Основы электротехники</w:t>
      </w:r>
    </w:p>
    <w:p w:rsidR="009B2558" w:rsidRPr="009B2558" w:rsidRDefault="009B2558" w:rsidP="009B2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B2558" w:rsidRPr="009B2558" w:rsidRDefault="009B2558" w:rsidP="009B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Тракторист- машинист сельскохозяйственного производства.  </w:t>
      </w:r>
    </w:p>
    <w:p w:rsidR="009B2558" w:rsidRPr="009B2558" w:rsidRDefault="009B2558" w:rsidP="009B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Учебная дисциплина ОП.04 Основы электротехники входит в обязательную часть общепрофессионального цикла.</w:t>
      </w:r>
    </w:p>
    <w:p w:rsidR="009B2558" w:rsidRPr="009B2558" w:rsidRDefault="009B2558" w:rsidP="009B25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58" w:rsidRPr="009B2558" w:rsidRDefault="009B2558" w:rsidP="009B2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9B2558" w:rsidRPr="009B2558" w:rsidRDefault="009B2558" w:rsidP="009B2558">
      <w:pPr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9B2558" w:rsidRPr="009B2558" w:rsidRDefault="009B2558" w:rsidP="009B2558">
      <w:pPr>
        <w:ind w:firstLine="36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55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9B255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B2558" w:rsidRPr="009B2558" w:rsidRDefault="00E578B7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5FDC">
        <w:rPr>
          <w:rFonts w:ascii="Times New Roman" w:hAnsi="Times New Roman" w:cs="Times New Roman"/>
          <w:sz w:val="28"/>
          <w:szCs w:val="28"/>
        </w:rPr>
        <w:t>.</w:t>
      </w:r>
      <w:r w:rsidR="009B2558" w:rsidRPr="009B2558">
        <w:rPr>
          <w:rFonts w:ascii="Times New Roman" w:hAnsi="Times New Roman" w:cs="Times New Roman"/>
          <w:sz w:val="28"/>
          <w:szCs w:val="28"/>
        </w:rPr>
        <w:t>1 -  читать принципиальные, электрические и монтажные схемы;</w:t>
      </w:r>
    </w:p>
    <w:p w:rsidR="009B2558" w:rsidRPr="009B2558" w:rsidRDefault="00E578B7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5FDC">
        <w:rPr>
          <w:rFonts w:ascii="Times New Roman" w:hAnsi="Times New Roman" w:cs="Times New Roman"/>
          <w:sz w:val="28"/>
          <w:szCs w:val="28"/>
        </w:rPr>
        <w:t>.</w:t>
      </w:r>
      <w:r w:rsidR="009B2558" w:rsidRPr="009B2558">
        <w:rPr>
          <w:rFonts w:ascii="Times New Roman" w:hAnsi="Times New Roman" w:cs="Times New Roman"/>
          <w:sz w:val="28"/>
          <w:szCs w:val="28"/>
        </w:rPr>
        <w:t>2 -  рассчитывать параметры электрических схем;</w:t>
      </w:r>
    </w:p>
    <w:p w:rsidR="009B2558" w:rsidRPr="009B2558" w:rsidRDefault="00E578B7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5FDC">
        <w:rPr>
          <w:rFonts w:ascii="Times New Roman" w:hAnsi="Times New Roman" w:cs="Times New Roman"/>
          <w:sz w:val="28"/>
          <w:szCs w:val="28"/>
        </w:rPr>
        <w:t>.</w:t>
      </w:r>
      <w:r w:rsidR="009B2558" w:rsidRPr="009B2558">
        <w:rPr>
          <w:rFonts w:ascii="Times New Roman" w:hAnsi="Times New Roman" w:cs="Times New Roman"/>
          <w:sz w:val="28"/>
          <w:szCs w:val="28"/>
        </w:rPr>
        <w:t>3 -  собирать электрические схемы;</w:t>
      </w:r>
    </w:p>
    <w:p w:rsidR="009B2558" w:rsidRPr="009B2558" w:rsidRDefault="00E578B7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5FDC">
        <w:rPr>
          <w:rFonts w:ascii="Times New Roman" w:hAnsi="Times New Roman" w:cs="Times New Roman"/>
          <w:sz w:val="28"/>
          <w:szCs w:val="28"/>
        </w:rPr>
        <w:t>.</w:t>
      </w:r>
      <w:r w:rsidR="009B2558" w:rsidRPr="009B2558">
        <w:rPr>
          <w:rFonts w:ascii="Times New Roman" w:hAnsi="Times New Roman" w:cs="Times New Roman"/>
          <w:sz w:val="28"/>
          <w:szCs w:val="28"/>
        </w:rPr>
        <w:t>4 -  пользоваться электроизмерительными приборами и приспособлениями;</w:t>
      </w:r>
    </w:p>
    <w:p w:rsidR="009B2558" w:rsidRPr="009B2558" w:rsidRDefault="00E578B7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5FDC">
        <w:rPr>
          <w:rFonts w:ascii="Times New Roman" w:hAnsi="Times New Roman" w:cs="Times New Roman"/>
          <w:sz w:val="28"/>
          <w:szCs w:val="28"/>
        </w:rPr>
        <w:t>.</w:t>
      </w:r>
      <w:r w:rsidR="009B2558" w:rsidRPr="009B2558">
        <w:rPr>
          <w:rFonts w:ascii="Times New Roman" w:hAnsi="Times New Roman" w:cs="Times New Roman"/>
          <w:sz w:val="28"/>
          <w:szCs w:val="28"/>
        </w:rPr>
        <w:t>5 -  проводить сращивание, спайку и изоляцию проводов и контролировать качество выполняемых работ</w:t>
      </w:r>
    </w:p>
    <w:p w:rsidR="009B2558" w:rsidRPr="009B2558" w:rsidRDefault="009B2558" w:rsidP="009B2558">
      <w:pPr>
        <w:ind w:left="426" w:hanging="66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55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9B255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B2558" w:rsidRPr="009B2558" w:rsidRDefault="00E578B7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5FDC">
        <w:rPr>
          <w:rFonts w:ascii="Times New Roman" w:hAnsi="Times New Roman" w:cs="Times New Roman"/>
          <w:sz w:val="28"/>
          <w:szCs w:val="28"/>
        </w:rPr>
        <w:t>.</w:t>
      </w:r>
      <w:r w:rsidR="009B2558" w:rsidRPr="009B2558">
        <w:rPr>
          <w:rFonts w:ascii="Times New Roman" w:hAnsi="Times New Roman" w:cs="Times New Roman"/>
          <w:sz w:val="28"/>
          <w:szCs w:val="28"/>
        </w:rPr>
        <w:t>1-  электротехническую терминологию;</w:t>
      </w:r>
    </w:p>
    <w:p w:rsidR="009B2558" w:rsidRPr="009B2558" w:rsidRDefault="00E578B7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5FDC">
        <w:rPr>
          <w:rFonts w:ascii="Times New Roman" w:hAnsi="Times New Roman" w:cs="Times New Roman"/>
          <w:sz w:val="28"/>
          <w:szCs w:val="28"/>
        </w:rPr>
        <w:t>.</w:t>
      </w:r>
      <w:r w:rsidR="009B2558" w:rsidRPr="009B2558">
        <w:rPr>
          <w:rFonts w:ascii="Times New Roman" w:hAnsi="Times New Roman" w:cs="Times New Roman"/>
          <w:sz w:val="28"/>
          <w:szCs w:val="28"/>
        </w:rPr>
        <w:t>2 -  основные законы электротехники;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З.3 – типы электрических схем;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З.4 -  правила графического изображения элементов электрич</w:t>
      </w:r>
      <w:r w:rsidR="00AB31F2">
        <w:rPr>
          <w:rFonts w:ascii="Times New Roman" w:hAnsi="Times New Roman" w:cs="Times New Roman"/>
          <w:sz w:val="28"/>
          <w:szCs w:val="28"/>
        </w:rPr>
        <w:t>е</w:t>
      </w:r>
      <w:r w:rsidRPr="009B2558">
        <w:rPr>
          <w:rFonts w:ascii="Times New Roman" w:hAnsi="Times New Roman" w:cs="Times New Roman"/>
          <w:sz w:val="28"/>
          <w:szCs w:val="28"/>
        </w:rPr>
        <w:t>ских схем;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З.5 -  методы расчета электрических цепей;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З.6 -  основные элементы электрических сетей;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lastRenderedPageBreak/>
        <w:t>З.7 - 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З.8 -  схемы электроснабжения;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З.9 -  основные правила эксплуатации электрооборудования;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З.9 -  способы экономии электроэнергии;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З.10- основные электротехнические материалы;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З.11- правила сращивания, спайки и изоляции проводов </w:t>
      </w:r>
    </w:p>
    <w:p w:rsidR="009B2558" w:rsidRPr="009B2558" w:rsidRDefault="009B2558" w:rsidP="009B2558">
      <w:pPr>
        <w:ind w:firstLine="36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t>- общими компетенциями</w:t>
      </w:r>
      <w:r w:rsidRPr="009B2558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интерес;</w:t>
      </w: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задач;</w:t>
      </w: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>. Работать в коллективе и команде, эффективно общаться с коллегами, руководством, клиентами;</w:t>
      </w: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>.Организовывать собственную деятельность с соблюдением требований охраны труда и экологической безопасности.</w:t>
      </w: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- </w:t>
      </w:r>
      <w:r w:rsidRPr="009B2558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2558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0" w:name="sub_15211"/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1" w:name="sub_15213"/>
      <w:bookmarkEnd w:id="0"/>
      <w:r w:rsidRPr="009B2558">
        <w:rPr>
          <w:rFonts w:ascii="Times New Roman" w:hAnsi="Times New Roman" w:cs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2" w:name="sub_1522"/>
      <w:bookmarkEnd w:id="1"/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3" w:name="sub_15221"/>
      <w:bookmarkEnd w:id="2"/>
      <w:r w:rsidRPr="009B2558">
        <w:rPr>
          <w:rFonts w:ascii="Times New Roman" w:hAnsi="Times New Roman" w:cs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4" w:name="sub_15222"/>
      <w:bookmarkEnd w:id="3"/>
      <w:r w:rsidRPr="009B2558">
        <w:rPr>
          <w:rFonts w:ascii="Times New Roman" w:hAnsi="Times New Roman" w:cs="Times New Roman"/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5" w:name="sub_1523"/>
      <w:bookmarkEnd w:id="4"/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6" w:name="sub_15231"/>
      <w:bookmarkEnd w:id="5"/>
      <w:r w:rsidRPr="009B2558">
        <w:rPr>
          <w:rFonts w:ascii="Times New Roman" w:hAnsi="Times New Roman" w:cs="Times New Roman"/>
          <w:sz w:val="28"/>
          <w:szCs w:val="28"/>
        </w:rPr>
        <w:t>ПК 3.1.</w:t>
      </w:r>
      <w:r>
        <w:rPr>
          <w:rFonts w:ascii="Times New Roman" w:hAnsi="Times New Roman" w:cs="Times New Roman"/>
          <w:sz w:val="28"/>
          <w:szCs w:val="28"/>
        </w:rPr>
        <w:t>Управлять автомобилями категории «С»</w:t>
      </w: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7" w:name="sub_15232"/>
      <w:bookmarkEnd w:id="6"/>
      <w:r w:rsidRPr="009B2558">
        <w:rPr>
          <w:rFonts w:ascii="Times New Roman" w:hAnsi="Times New Roman" w:cs="Times New Roman"/>
          <w:sz w:val="28"/>
          <w:szCs w:val="28"/>
        </w:rPr>
        <w:t>ПК 3.2. Выполнять работы по транспортировке грузов.</w:t>
      </w: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8" w:name="sub_15233"/>
      <w:bookmarkEnd w:id="7"/>
      <w:r w:rsidRPr="009B2558">
        <w:rPr>
          <w:rFonts w:ascii="Times New Roman" w:hAnsi="Times New Roman" w:cs="Times New Roman"/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>ути следования.</w:t>
      </w: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9" w:name="sub_15234"/>
      <w:bookmarkEnd w:id="8"/>
      <w:r w:rsidRPr="009B2558">
        <w:rPr>
          <w:rFonts w:ascii="Times New Roman" w:hAnsi="Times New Roman" w:cs="Times New Roman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10" w:name="sub_15235"/>
      <w:bookmarkEnd w:id="9"/>
      <w:r w:rsidRPr="009B2558">
        <w:rPr>
          <w:rFonts w:ascii="Times New Roman" w:hAnsi="Times New Roman" w:cs="Times New Roman"/>
          <w:sz w:val="28"/>
          <w:szCs w:val="28"/>
        </w:rPr>
        <w:t>ПК 3.5. Работать с документацией установленной формы.</w:t>
      </w: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</w:pPr>
      <w:bookmarkStart w:id="11" w:name="sub_15236"/>
      <w:bookmarkEnd w:id="10"/>
      <w:r w:rsidRPr="009B2558">
        <w:rPr>
          <w:rFonts w:ascii="Times New Roman" w:hAnsi="Times New Roman" w:cs="Times New Roman"/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bookmarkEnd w:id="11"/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58" w:rsidRPr="009B2558" w:rsidRDefault="009B2558" w:rsidP="009B255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9B2558" w:rsidRPr="009B2558" w:rsidRDefault="009B2558" w:rsidP="009B255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t>ОП.04  Основы электротехники</w:t>
      </w:r>
    </w:p>
    <w:tbl>
      <w:tblPr>
        <w:tblW w:w="0" w:type="auto"/>
        <w:tblInd w:w="108" w:type="dxa"/>
        <w:tblLook w:val="04A0"/>
      </w:tblPr>
      <w:tblGrid>
        <w:gridCol w:w="1220"/>
        <w:gridCol w:w="2168"/>
        <w:gridCol w:w="1152"/>
        <w:gridCol w:w="1978"/>
        <w:gridCol w:w="1891"/>
        <w:gridCol w:w="2277"/>
      </w:tblGrid>
      <w:tr w:rsidR="009B2558" w:rsidRPr="009B2558" w:rsidTr="009B2558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9B2558" w:rsidRPr="009B2558" w:rsidTr="009B2558">
        <w:trPr>
          <w:trHeight w:val="330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9B2558" w:rsidRPr="009B2558" w:rsidTr="009B2558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Всего занятий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По учебным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B2558" w:rsidRPr="009B2558" w:rsidTr="009B2558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558" w:rsidRPr="009B2558" w:rsidRDefault="009B255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2558" w:rsidRPr="009B2558" w:rsidTr="009B2558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3курс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58" w:rsidRPr="009B2558" w:rsidRDefault="009B2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8" w:rsidRPr="009B2558" w:rsidRDefault="009B25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2558" w:rsidRPr="009B2558" w:rsidTr="009B2558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        6 семестр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2558" w:rsidRPr="009B2558" w:rsidTr="009B2558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9B2558" w:rsidRPr="009B2558" w:rsidRDefault="009B2558" w:rsidP="009B2558">
      <w:pPr>
        <w:rPr>
          <w:rFonts w:ascii="Times New Roman" w:hAnsi="Times New Roman" w:cs="Times New Roman"/>
          <w:b/>
          <w:sz w:val="28"/>
          <w:szCs w:val="28"/>
        </w:rPr>
        <w:sectPr w:rsidR="009B2558" w:rsidRPr="009B2558">
          <w:pgSz w:w="11906" w:h="16838"/>
          <w:pgMar w:top="567" w:right="567" w:bottom="567" w:left="567" w:header="709" w:footer="709" w:gutter="0"/>
          <w:cols w:space="720"/>
        </w:sectPr>
      </w:pP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t>ОСНОВЫ ЭЛЕКТРОТЕХНИКИ</w:t>
      </w:r>
      <w:r w:rsidRPr="009B2558">
        <w:rPr>
          <w:rFonts w:ascii="Times New Roman" w:hAnsi="Times New Roman" w:cs="Times New Roman"/>
          <w:b/>
          <w:sz w:val="28"/>
          <w:szCs w:val="28"/>
        </w:rPr>
        <w:tab/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B2558" w:rsidRPr="009B2558" w:rsidRDefault="009B2558" w:rsidP="009B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48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8"/>
        <w:gridCol w:w="1559"/>
        <w:gridCol w:w="1276"/>
        <w:gridCol w:w="1275"/>
      </w:tblGrid>
      <w:tr w:rsidR="009B2558" w:rsidRPr="009B2558" w:rsidTr="009B2558">
        <w:trPr>
          <w:trHeight w:val="460"/>
        </w:trPr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9B2558" w:rsidRPr="009B2558" w:rsidTr="009B2558">
        <w:trPr>
          <w:trHeight w:val="460"/>
        </w:trPr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</w:tr>
      <w:tr w:rsidR="009B2558" w:rsidRPr="009B2558" w:rsidTr="009B2558">
        <w:trPr>
          <w:trHeight w:val="460"/>
        </w:trPr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iCs/>
                <w:sz w:val="28"/>
                <w:szCs w:val="28"/>
              </w:rPr>
              <w:t>5 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iCs/>
                <w:sz w:val="28"/>
                <w:szCs w:val="28"/>
              </w:rPr>
              <w:t>6 семестр</w:t>
            </w:r>
          </w:p>
        </w:tc>
      </w:tr>
      <w:tr w:rsidR="009B2558" w:rsidRPr="009B2558" w:rsidTr="009B2558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9B2558" w:rsidRPr="009B2558" w:rsidTr="009B255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34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34 </w:t>
            </w:r>
          </w:p>
        </w:tc>
      </w:tr>
      <w:tr w:rsidR="009B2558" w:rsidRPr="009B2558" w:rsidTr="009B255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B2558" w:rsidRPr="009B2558" w:rsidTr="009B255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 w:rsidP="00265F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9B2558" w:rsidRPr="009B2558" w:rsidTr="009B255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558" w:rsidRPr="009B2558" w:rsidRDefault="009B2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</w:t>
            </w:r>
          </w:p>
        </w:tc>
      </w:tr>
      <w:tr w:rsidR="00584B3D" w:rsidRPr="009B2558" w:rsidTr="009B255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3D" w:rsidRPr="00584B3D" w:rsidRDefault="00584B3D" w:rsidP="00584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</w:t>
            </w:r>
            <w:r w:rsidRPr="00584B3D">
              <w:rPr>
                <w:rFonts w:ascii="Times New Roman" w:hAnsi="Times New Roman" w:cs="Times New Roman"/>
                <w:sz w:val="28"/>
                <w:szCs w:val="28"/>
              </w:rPr>
              <w:t>ыполнение рефератов: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3D" w:rsidRPr="009B2558" w:rsidRDefault="00584B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3D" w:rsidRPr="009B2558" w:rsidRDefault="00584B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3D" w:rsidRPr="009B2558" w:rsidRDefault="00584B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584B3D" w:rsidRPr="009B2558" w:rsidTr="009B255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3D" w:rsidRPr="00584B3D" w:rsidRDefault="00584B3D" w:rsidP="00584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Pr="00584B3D">
              <w:rPr>
                <w:rFonts w:ascii="Times New Roman" w:hAnsi="Times New Roman" w:cs="Times New Roman"/>
                <w:sz w:val="28"/>
                <w:szCs w:val="28"/>
              </w:rPr>
              <w:t xml:space="preserve">роработка конспектов.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4B3D">
              <w:rPr>
                <w:rFonts w:ascii="Times New Roman" w:hAnsi="Times New Roman" w:cs="Times New Roman"/>
                <w:sz w:val="28"/>
                <w:szCs w:val="28"/>
              </w:rPr>
              <w:t>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B3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справочной литературы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3D" w:rsidRPr="009B2558" w:rsidRDefault="00584B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3D" w:rsidRPr="009B2558" w:rsidRDefault="00584B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B3D" w:rsidRPr="009B2558" w:rsidRDefault="00584B3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</w:tbl>
    <w:p w:rsidR="009B2558" w:rsidRPr="009B2558" w:rsidRDefault="009B2558" w:rsidP="009B2558">
      <w:pPr>
        <w:tabs>
          <w:tab w:val="left" w:pos="16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rPr>
          <w:rFonts w:ascii="Times New Roman" w:hAnsi="Times New Roman" w:cs="Times New Roman"/>
          <w:sz w:val="28"/>
          <w:szCs w:val="28"/>
        </w:rPr>
        <w:sectPr w:rsidR="009B2558" w:rsidRPr="009B2558">
          <w:pgSz w:w="11906" w:h="16838"/>
          <w:pgMar w:top="567" w:right="567" w:bottom="567" w:left="567" w:header="709" w:footer="709" w:gutter="0"/>
          <w:cols w:space="720"/>
        </w:sectPr>
      </w:pPr>
    </w:p>
    <w:p w:rsidR="009B2558" w:rsidRPr="009B2558" w:rsidRDefault="009B2558" w:rsidP="009B2558">
      <w:pPr>
        <w:tabs>
          <w:tab w:val="left" w:pos="16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ОП.04 Основы электротехники</w:t>
      </w:r>
    </w:p>
    <w:p w:rsidR="009B2558" w:rsidRPr="009B2558" w:rsidRDefault="009B2558" w:rsidP="009B2558">
      <w:pPr>
        <w:tabs>
          <w:tab w:val="left" w:pos="16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9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923"/>
        <w:gridCol w:w="51"/>
        <w:gridCol w:w="5665"/>
        <w:gridCol w:w="715"/>
        <w:gridCol w:w="709"/>
        <w:gridCol w:w="709"/>
        <w:gridCol w:w="853"/>
        <w:gridCol w:w="998"/>
        <w:gridCol w:w="993"/>
        <w:gridCol w:w="1417"/>
      </w:tblGrid>
      <w:tr w:rsidR="00813FBD" w:rsidRPr="009B2558" w:rsidTr="00BC78F4">
        <w:tc>
          <w:tcPr>
            <w:tcW w:w="576" w:type="dxa"/>
            <w:vMerge w:val="restart"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2923" w:type="dxa"/>
            <w:vMerge w:val="restart"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716" w:type="dxa"/>
            <w:gridSpan w:val="2"/>
            <w:vMerge w:val="restart"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</w:tcBorders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 (час)</w:t>
            </w:r>
          </w:p>
        </w:tc>
        <w:tc>
          <w:tcPr>
            <w:tcW w:w="998" w:type="dxa"/>
            <w:vMerge w:val="restart"/>
            <w:textDirection w:val="btLr"/>
          </w:tcPr>
          <w:p w:rsidR="00813FBD" w:rsidRPr="009B2558" w:rsidRDefault="00813FBD" w:rsidP="00813FB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дисциплины</w:t>
            </w:r>
          </w:p>
        </w:tc>
        <w:tc>
          <w:tcPr>
            <w:tcW w:w="2410" w:type="dxa"/>
            <w:gridSpan w:val="2"/>
            <w:vMerge w:val="restart"/>
          </w:tcPr>
          <w:p w:rsidR="00813FBD" w:rsidRPr="009B2558" w:rsidRDefault="00813FBD" w:rsidP="00813FBD">
            <w:pPr>
              <w:tabs>
                <w:tab w:val="left" w:pos="180"/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Коды,  формирующие компетенции</w:t>
            </w:r>
          </w:p>
        </w:tc>
      </w:tr>
      <w:tr w:rsidR="00813FBD" w:rsidRPr="009B2558" w:rsidTr="00BC78F4">
        <w:tc>
          <w:tcPr>
            <w:tcW w:w="576" w:type="dxa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2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btLr"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562" w:type="dxa"/>
            <w:gridSpan w:val="2"/>
            <w:vAlign w:val="center"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</w:t>
            </w:r>
          </w:p>
        </w:tc>
        <w:tc>
          <w:tcPr>
            <w:tcW w:w="998" w:type="dxa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BD" w:rsidRPr="009B2558" w:rsidTr="00813FBD">
        <w:trPr>
          <w:cantSplit/>
          <w:trHeight w:val="3073"/>
        </w:trPr>
        <w:tc>
          <w:tcPr>
            <w:tcW w:w="576" w:type="dxa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2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853" w:type="dxa"/>
            <w:textDirection w:val="btLr"/>
          </w:tcPr>
          <w:p w:rsidR="00813FBD" w:rsidRPr="009B2558" w:rsidRDefault="00813FBD" w:rsidP="00265FDC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Ч.,  практические</w:t>
            </w:r>
            <w:r w:rsidR="00265FDC">
              <w:rPr>
                <w:rFonts w:ascii="Times New Roman" w:hAnsi="Times New Roman" w:cs="Times New Roman"/>
                <w:sz w:val="28"/>
                <w:szCs w:val="28"/>
              </w:rPr>
              <w:t xml:space="preserve"> и лабораторные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vMerge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417" w:type="dxa"/>
          </w:tcPr>
          <w:p w:rsidR="00813FBD" w:rsidRPr="009B2558" w:rsidRDefault="00813FBD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bookmarkStart w:id="12" w:name="_GoBack"/>
            <w:bookmarkEnd w:id="12"/>
          </w:p>
        </w:tc>
      </w:tr>
      <w:tr w:rsidR="002116D8" w:rsidRPr="009B2558" w:rsidTr="00813FBD"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hideMark/>
          </w:tcPr>
          <w:p w:rsidR="00AB31F2" w:rsidRPr="009B2558" w:rsidRDefault="002116D8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hideMark/>
          </w:tcPr>
          <w:p w:rsidR="00AB31F2" w:rsidRPr="009B2558" w:rsidRDefault="002116D8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AB31F2" w:rsidRPr="009B2558" w:rsidRDefault="002116D8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16D8" w:rsidRPr="009B2558" w:rsidTr="00813FBD">
        <w:tc>
          <w:tcPr>
            <w:tcW w:w="9215" w:type="dxa"/>
            <w:gridSpan w:val="4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8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9215" w:type="dxa"/>
            <w:gridSpan w:val="4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i/>
                <w:sz w:val="28"/>
                <w:szCs w:val="28"/>
              </w:rPr>
              <w:t>3 курс, 6 семестр  всего часов: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998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9215" w:type="dxa"/>
            <w:gridSpan w:val="4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9B25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Электрические и магнитные цепи</w:t>
            </w:r>
          </w:p>
        </w:tc>
        <w:tc>
          <w:tcPr>
            <w:tcW w:w="715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9215" w:type="dxa"/>
            <w:gridSpan w:val="4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 w:rsidRPr="009B25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Основы электростатики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 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История развития электротехники. Роль электрической энергии  в жизни современного общества.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ОК-01</w:t>
            </w:r>
          </w:p>
        </w:tc>
        <w:tc>
          <w:tcPr>
            <w:tcW w:w="1417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Основы электростатики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5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Электростатическое поле. Электризация тел, два рода зарядов, характеристика проводников, диэлектриков. Основные характеристики и свойства электростатического поля.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, З.1</w:t>
            </w: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ОК3-4</w:t>
            </w:r>
          </w:p>
        </w:tc>
        <w:tc>
          <w:tcPr>
            <w:tcW w:w="1417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ПК2.1-2.2</w:t>
            </w:r>
            <w:r w:rsidR="007903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ПК3.1-3.6 </w:t>
            </w:r>
          </w:p>
        </w:tc>
      </w:tr>
      <w:tr w:rsidR="002116D8" w:rsidRPr="009B2558" w:rsidTr="00813FBD">
        <w:trPr>
          <w:trHeight w:val="470"/>
        </w:trPr>
        <w:tc>
          <w:tcPr>
            <w:tcW w:w="9215" w:type="dxa"/>
            <w:gridSpan w:val="4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1.2. Электрические цепи постоянного тока.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3" w:type="dxa"/>
            <w:hideMark/>
          </w:tcPr>
          <w:p w:rsidR="00AB31F2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Электрические цепи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5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Постоянный ток: понятие, характеристики, единицы измерения, закон Ома для участка цепи, работа, мощность. </w:t>
            </w:r>
            <w:proofErr w:type="gramStart"/>
            <w:r w:rsidRPr="009B25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Электрические цепи: понятие, классификация, условное изображение, элементы, условные обозначения, методы расчета. </w:t>
            </w:r>
            <w:proofErr w:type="gramEnd"/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  <w:r w:rsidR="007903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 Электрические цепи постоянного тока.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5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Источники тока: характеристики. Единицы измерения, способы соединения, закон Ома для полной цепи.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Резисторы: понятие, способы соединения, схемы замещения, законы Кирхгофа.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26D7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Практическая работа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«Расчет характеристик источников тока. Исследование параллельного соединения резисторов. Первый закон  Кирхгофа. Исследование последовательного соединения резисторов. Второй закон Кирхгофа». </w:t>
            </w:r>
          </w:p>
        </w:tc>
        <w:tc>
          <w:tcPr>
            <w:tcW w:w="715" w:type="dxa"/>
            <w:hideMark/>
          </w:tcPr>
          <w:p w:rsidR="00AB31F2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AB31F2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У1-7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З1-11</w:t>
            </w: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  <w:tc>
          <w:tcPr>
            <w:tcW w:w="1417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1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Сделать презентацию или реферат  по теме: «Электрические цепи постоянного тока»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rPr>
          <w:trHeight w:val="1417"/>
        </w:trPr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26D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716" w:type="dxa"/>
            <w:gridSpan w:val="2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параллельного соединения резисторов. 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hideMark/>
          </w:tcPr>
          <w:p w:rsidR="00AB31F2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AB31F2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У1-7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З1-11</w:t>
            </w: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  <w:tc>
          <w:tcPr>
            <w:tcW w:w="1417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Электрические цепи постоянного тока.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265FDC" w:rsidRPr="009B2558" w:rsidRDefault="00265FDC" w:rsidP="00265FD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У1-7</w:t>
            </w:r>
          </w:p>
          <w:p w:rsidR="00AB31F2" w:rsidRPr="009B2558" w:rsidRDefault="00265FDC" w:rsidP="00265FD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З1-11</w:t>
            </w:r>
          </w:p>
        </w:tc>
        <w:tc>
          <w:tcPr>
            <w:tcW w:w="993" w:type="dxa"/>
          </w:tcPr>
          <w:p w:rsidR="00AB31F2" w:rsidRPr="009B2558" w:rsidRDefault="00265FDC" w:rsidP="00790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  <w:tc>
          <w:tcPr>
            <w:tcW w:w="1417" w:type="dxa"/>
          </w:tcPr>
          <w:p w:rsidR="00265FDC" w:rsidRPr="009B2558" w:rsidRDefault="00265FDC" w:rsidP="00265FD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265FDC" w:rsidRPr="009B2558" w:rsidRDefault="00265FDC" w:rsidP="00265FD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AB31F2" w:rsidRPr="009B2558" w:rsidRDefault="00265FDC" w:rsidP="00265FD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  <w:gridSpan w:val="3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Тема 1.2.  Магнитные цепи.</w:t>
            </w:r>
          </w:p>
        </w:tc>
        <w:tc>
          <w:tcPr>
            <w:tcW w:w="715" w:type="dxa"/>
            <w:hideMark/>
          </w:tcPr>
          <w:p w:rsidR="00AB31F2" w:rsidRPr="00265FDC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FD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hideMark/>
          </w:tcPr>
          <w:p w:rsidR="00AB31F2" w:rsidRPr="00265FDC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265FDC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F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3" w:type="dxa"/>
            <w:hideMark/>
          </w:tcPr>
          <w:p w:rsidR="00AB31F2" w:rsidRPr="00265FDC" w:rsidRDefault="002116D8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F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свойства и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магнитного поля.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Основные свойства и характеристики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магнитного поля Взаимодействие магнитного поля и проводника с током. 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З.1-6</w:t>
            </w: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ОК3-5</w:t>
            </w:r>
          </w:p>
        </w:tc>
        <w:tc>
          <w:tcPr>
            <w:tcW w:w="1417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rPr>
          <w:trHeight w:val="1277"/>
        </w:trPr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Электромагниты.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Электромагниты и их практическое применение. Индуктивность.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rPr>
          <w:trHeight w:val="1277"/>
        </w:trPr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магнитных цепей.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Ферр</w:t>
            </w:r>
            <w:r w:rsidR="007903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магнитные  материалы. Магнитомягкие  материалы. Магнитотвердые материалы.</w:t>
            </w:r>
          </w:p>
        </w:tc>
        <w:tc>
          <w:tcPr>
            <w:tcW w:w="715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26D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903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716" w:type="dxa"/>
            <w:gridSpan w:val="2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Анализ явления электромагнитной индукции, самоиндукции и взаимоиндукции.</w:t>
            </w:r>
          </w:p>
        </w:tc>
        <w:tc>
          <w:tcPr>
            <w:tcW w:w="715" w:type="dxa"/>
            <w:hideMark/>
          </w:tcPr>
          <w:p w:rsidR="00AB31F2" w:rsidRPr="009B2558" w:rsidRDefault="007903EC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31F2" w:rsidRPr="009B2558" w:rsidRDefault="00AB31F2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B31F2" w:rsidRPr="009B2558" w:rsidRDefault="007903EC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AB31F2" w:rsidRPr="009B2558" w:rsidRDefault="007903EC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У1-7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З1-11</w:t>
            </w:r>
          </w:p>
        </w:tc>
        <w:tc>
          <w:tcPr>
            <w:tcW w:w="993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  <w:tc>
          <w:tcPr>
            <w:tcW w:w="1417" w:type="dxa"/>
            <w:hideMark/>
          </w:tcPr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AB31F2" w:rsidRPr="009B2558" w:rsidRDefault="00AB31F2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2974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 работа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66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«Изучение явления электромагнитной индукции»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7903EC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B026D7" w:rsidRPr="009B2558" w:rsidRDefault="007903EC" w:rsidP="007903E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У1-7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З1-11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  <w:gridSpan w:val="3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9B2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Электротехнические устройства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576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  <w:gridSpan w:val="3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Тема 2.1 Трансформаторы</w:t>
            </w:r>
          </w:p>
        </w:tc>
        <w:tc>
          <w:tcPr>
            <w:tcW w:w="715" w:type="dxa"/>
            <w:hideMark/>
          </w:tcPr>
          <w:p w:rsidR="00B026D7" w:rsidRPr="00265FDC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F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:rsidR="00B026D7" w:rsidRPr="00265FDC" w:rsidRDefault="002116D8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F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B026D7" w:rsidRPr="00265FDC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F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B026D7" w:rsidRPr="00265FDC" w:rsidRDefault="002116D8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2974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Однофазные трансформаторы.</w:t>
            </w:r>
          </w:p>
        </w:tc>
        <w:tc>
          <w:tcPr>
            <w:tcW w:w="566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устройство и принцип действия.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4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Трехфазные трансформаторы</w:t>
            </w:r>
          </w:p>
        </w:tc>
        <w:tc>
          <w:tcPr>
            <w:tcW w:w="566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Устройство, схемы соединения обмоток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2974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566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  Исследование  режимов работы однофазного трансформатора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B026D7" w:rsidRPr="009B2558" w:rsidRDefault="007903EC" w:rsidP="007903E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У1-7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З1-11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№ 2</w:t>
            </w:r>
          </w:p>
        </w:tc>
        <w:tc>
          <w:tcPr>
            <w:tcW w:w="566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конспектов.  Просмотр справочной литературы по теме: КПД трансформатора.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9215" w:type="dxa"/>
            <w:gridSpan w:val="4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2.2 Электрические машины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B026D7" w:rsidRPr="009B2558" w:rsidRDefault="002116D8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B026D7" w:rsidRPr="009B2558" w:rsidRDefault="002116D8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2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машины</w:t>
            </w:r>
          </w:p>
        </w:tc>
        <w:tc>
          <w:tcPr>
            <w:tcW w:w="5716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 электрических машин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Генераторы</w:t>
            </w:r>
          </w:p>
        </w:tc>
        <w:tc>
          <w:tcPr>
            <w:tcW w:w="5716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генератора переменного и постоянного тока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903EC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292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716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Испытание генератора постоянного тока с независимым возбуждением</w:t>
            </w:r>
          </w:p>
        </w:tc>
        <w:tc>
          <w:tcPr>
            <w:tcW w:w="715" w:type="dxa"/>
            <w:hideMark/>
          </w:tcPr>
          <w:p w:rsidR="00B026D7" w:rsidRPr="009B2558" w:rsidRDefault="007903EC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7903EC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B026D7" w:rsidRPr="009B2558" w:rsidRDefault="007903EC" w:rsidP="007903E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У1-7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З1-11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№ 3</w:t>
            </w:r>
          </w:p>
        </w:tc>
        <w:tc>
          <w:tcPr>
            <w:tcW w:w="5716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Проработка конспектов. Изучения дополнительной справочной литературы по теме: 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Однофазные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трансформатор, написание реферата</w:t>
            </w:r>
          </w:p>
        </w:tc>
        <w:tc>
          <w:tcPr>
            <w:tcW w:w="715" w:type="dxa"/>
            <w:hideMark/>
          </w:tcPr>
          <w:p w:rsidR="00B026D7" w:rsidRPr="009B2558" w:rsidRDefault="002116D8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B026D7" w:rsidRPr="009B2558" w:rsidRDefault="002116D8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576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  <w:gridSpan w:val="3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Тема 2.3  Электрические аппараты и реле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6D8" w:rsidRPr="009B2558" w:rsidTr="00813FBD"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Аппараты</w:t>
            </w:r>
          </w:p>
        </w:tc>
        <w:tc>
          <w:tcPr>
            <w:tcW w:w="5716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и классификация электрических аппаратов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2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Коммутирующие аппараты</w:t>
            </w:r>
          </w:p>
        </w:tc>
        <w:tc>
          <w:tcPr>
            <w:tcW w:w="5716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Принцип действия и устройство коммутирующих аппаратов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2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Предохранители</w:t>
            </w:r>
          </w:p>
        </w:tc>
        <w:tc>
          <w:tcPr>
            <w:tcW w:w="5716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Назначения и работа предохранителей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rPr>
          <w:trHeight w:val="1416"/>
        </w:trPr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2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Реле</w:t>
            </w:r>
          </w:p>
        </w:tc>
        <w:tc>
          <w:tcPr>
            <w:tcW w:w="5716" w:type="dxa"/>
            <w:gridSpan w:val="2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реле</w:t>
            </w: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У1-2,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</w:tc>
        <w:tc>
          <w:tcPr>
            <w:tcW w:w="993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ОК3-5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.1-2.2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ПК3.1-3.6</w:t>
            </w:r>
          </w:p>
        </w:tc>
      </w:tr>
      <w:tr w:rsidR="002116D8" w:rsidRPr="009B2558" w:rsidTr="00813FBD">
        <w:trPr>
          <w:trHeight w:val="1503"/>
        </w:trPr>
        <w:tc>
          <w:tcPr>
            <w:tcW w:w="576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23" w:type="dxa"/>
            <w:hideMark/>
          </w:tcPr>
          <w:p w:rsidR="00B026D7" w:rsidRPr="009B2558" w:rsidRDefault="00B026D7" w:rsidP="00790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716" w:type="dxa"/>
            <w:gridSpan w:val="2"/>
          </w:tcPr>
          <w:p w:rsidR="00B026D7" w:rsidRPr="009B2558" w:rsidRDefault="00B026D7" w:rsidP="00790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, З1 З3, З4</w:t>
            </w:r>
          </w:p>
        </w:tc>
        <w:tc>
          <w:tcPr>
            <w:tcW w:w="993" w:type="dxa"/>
            <w:hideMark/>
          </w:tcPr>
          <w:p w:rsidR="00B026D7" w:rsidRPr="009B2558" w:rsidRDefault="00B026D7" w:rsidP="002116D8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ОК-01</w:t>
            </w:r>
            <w:r w:rsidR="002116D8">
              <w:rPr>
                <w:rFonts w:ascii="Times New Roman" w:hAnsi="Times New Roman" w:cs="Times New Roman"/>
                <w:sz w:val="28"/>
                <w:szCs w:val="28"/>
              </w:rPr>
              <w:t xml:space="preserve"> - 06</w:t>
            </w:r>
          </w:p>
        </w:tc>
        <w:tc>
          <w:tcPr>
            <w:tcW w:w="1417" w:type="dxa"/>
            <w:hideMark/>
          </w:tcPr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B026D7" w:rsidRPr="009B2558" w:rsidRDefault="00B026D7" w:rsidP="007903EC">
            <w:pPr>
              <w:tabs>
                <w:tab w:val="left" w:pos="1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</w:tbl>
    <w:p w:rsidR="009B2558" w:rsidRPr="009B2558" w:rsidRDefault="009B2558" w:rsidP="009B2558">
      <w:pPr>
        <w:tabs>
          <w:tab w:val="left" w:pos="16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558" w:rsidRPr="009B2558" w:rsidRDefault="009B2558" w:rsidP="009B2558">
      <w:pPr>
        <w:rPr>
          <w:rStyle w:val="c0c6"/>
          <w:rFonts w:ascii="Times New Roman" w:hAnsi="Times New Roman" w:cs="Times New Roman"/>
          <w:color w:val="444444"/>
          <w:sz w:val="28"/>
          <w:szCs w:val="28"/>
        </w:rPr>
        <w:sectPr w:rsidR="009B2558" w:rsidRPr="009B2558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9B2558" w:rsidRPr="009B2558" w:rsidRDefault="009B2558" w:rsidP="009B2558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</w:rPr>
      </w:pPr>
      <w:r w:rsidRPr="009B2558">
        <w:rPr>
          <w:rFonts w:ascii="Times New Roman" w:hAnsi="Times New Roman" w:cs="Times New Roman"/>
          <w:color w:val="444444"/>
          <w:sz w:val="28"/>
          <w:szCs w:val="28"/>
        </w:rPr>
        <w:lastRenderedPageBreak/>
        <w:t>-</w:t>
      </w:r>
    </w:p>
    <w:p w:rsidR="009B2558" w:rsidRPr="009B2558" w:rsidRDefault="009B2558" w:rsidP="009B2558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B2558">
        <w:rPr>
          <w:rStyle w:val="c0"/>
          <w:rFonts w:ascii="Times New Roman" w:hAnsi="Times New Roman" w:cs="Times New Roman"/>
          <w:sz w:val="28"/>
          <w:szCs w:val="28"/>
        </w:rPr>
        <w:t xml:space="preserve">3.  УСЛОВИЯ РЕАЛИЗАЦИИ ПРОГРАММЫ </w:t>
      </w:r>
    </w:p>
    <w:p w:rsidR="009B2558" w:rsidRPr="009B2558" w:rsidRDefault="009B2558" w:rsidP="009B2558">
      <w:pPr>
        <w:pStyle w:val="c47c5c59c9"/>
        <w:shd w:val="clear" w:color="auto" w:fill="FFFFFF"/>
        <w:rPr>
          <w:b/>
          <w:sz w:val="28"/>
          <w:szCs w:val="28"/>
        </w:rPr>
      </w:pPr>
      <w:r w:rsidRPr="009B2558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 xml:space="preserve">Реализация программы  требует наличия </w:t>
      </w:r>
      <w:r w:rsidR="004A5339">
        <w:rPr>
          <w:rStyle w:val="editsection"/>
          <w:rFonts w:ascii="Times New Roman" w:hAnsi="Times New Roman" w:cs="Times New Roman"/>
          <w:sz w:val="28"/>
          <w:szCs w:val="28"/>
        </w:rPr>
        <w:t>лаборатории электротехники</w:t>
      </w: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>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b/>
          <w:sz w:val="28"/>
          <w:szCs w:val="28"/>
        </w:rPr>
        <w:t>Оборудование</w:t>
      </w:r>
      <w:r w:rsidR="00265FDC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 учебной аудитории</w:t>
      </w:r>
      <w:r w:rsidRPr="009B2558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9B2558">
        <w:rPr>
          <w:rStyle w:val="editsection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558">
        <w:rPr>
          <w:rStyle w:val="editsection"/>
          <w:rFonts w:ascii="Times New Roman" w:hAnsi="Times New Roman" w:cs="Times New Roman"/>
          <w:sz w:val="28"/>
          <w:szCs w:val="28"/>
        </w:rPr>
        <w:t xml:space="preserve">;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 xml:space="preserve">- рабочее место преподавателя;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учебно-наглядных пособий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>- лабораторные стенды: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 xml:space="preserve">      - Законы постоянного тока. Однофазный и трехфазный переменный ток;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 xml:space="preserve">       -Трансформатор;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 xml:space="preserve">      - Машины постоянного тока;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 xml:space="preserve">      - Трехфазный асинхронный двигатель с короткозамкнутым ротором.  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проектор. 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        Перечень рекомендуемых учебных изданий, Интернет-ресурсов, дополнительной литературы. Основные источники: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1. Бутырин П.А., Толчеев О.В., Шикарзянов Ф.Н. Электротехника: Учебное пособие для проф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>ех.училищ. - М.: Издательский центр "Академия", 2017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2. Синдеев Ю.Г. Электротехника с основами электроники; Учебное пособие для профессиональных училищ. лицеев и колледжей. 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>остов-на-Дону: Феникс.2018.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1. Гальпелин М.Ф. Электротехника и электроника: Учебное пособие. 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>.:Форум,2007.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2. Немцов М. В., Немцова М.Л., Электротехника и электроника. 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 xml:space="preserve">.: Издательский центр </w:t>
      </w:r>
      <w:r w:rsidRPr="009B2558">
        <w:rPr>
          <w:rFonts w:ascii="Times New Roman" w:hAnsi="Times New Roman" w:cs="Times New Roman"/>
          <w:sz w:val="28"/>
          <w:szCs w:val="28"/>
        </w:rPr>
        <w:lastRenderedPageBreak/>
        <w:t>"Академия", 2017.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Прошин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 xml:space="preserve"> В.М.Рабочая тетрадь для лабораторных и практических работ по электротехнике.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4. Курочкина Г.В., Володарская А.А. Рабочая тетрадь по электротехнике для НПО. 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>.: Издательский центр "Академия", 2018.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          Интернет-ресурсы: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1. Информация по теме "Электрические цепи постоянного тока" Форма доступа: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255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B2558">
        <w:rPr>
          <w:rFonts w:ascii="Times New Roman" w:hAnsi="Times New Roman" w:cs="Times New Roman"/>
          <w:sz w:val="28"/>
          <w:szCs w:val="28"/>
        </w:rPr>
        <w:t>www.college</w:t>
      </w:r>
      <w:proofErr w:type="spellEnd"/>
      <w:r w:rsidRPr="009B2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2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25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2558">
        <w:rPr>
          <w:rFonts w:ascii="Times New Roman" w:hAnsi="Times New Roman" w:cs="Times New Roman"/>
          <w:sz w:val="28"/>
          <w:szCs w:val="28"/>
          <w:lang w:val="en-US"/>
        </w:rPr>
        <w:t>enportal</w:t>
      </w:r>
      <w:proofErr w:type="spellEnd"/>
      <w:r w:rsidRPr="009B2558">
        <w:rPr>
          <w:rFonts w:ascii="Times New Roman" w:hAnsi="Times New Roman" w:cs="Times New Roman"/>
          <w:sz w:val="28"/>
          <w:szCs w:val="28"/>
        </w:rPr>
        <w:t>/</w:t>
      </w:r>
      <w:r w:rsidRPr="009B2558">
        <w:rPr>
          <w:rFonts w:ascii="Times New Roman" w:hAnsi="Times New Roman" w:cs="Times New Roman"/>
          <w:sz w:val="28"/>
          <w:szCs w:val="28"/>
          <w:lang w:val="en-US"/>
        </w:rPr>
        <w:t>physics</w:t>
      </w:r>
      <w:r w:rsidRPr="009B2558">
        <w:rPr>
          <w:rFonts w:ascii="Times New Roman" w:hAnsi="Times New Roman" w:cs="Times New Roman"/>
          <w:sz w:val="28"/>
          <w:szCs w:val="28"/>
        </w:rPr>
        <w:t>/</w:t>
      </w:r>
      <w:r w:rsidRPr="009B2558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9B2558">
        <w:rPr>
          <w:rFonts w:ascii="Times New Roman" w:hAnsi="Times New Roman" w:cs="Times New Roman"/>
          <w:sz w:val="28"/>
          <w:szCs w:val="28"/>
        </w:rPr>
        <w:t>/</w:t>
      </w:r>
      <w:r w:rsidRPr="009B2558">
        <w:rPr>
          <w:rFonts w:ascii="Times New Roman" w:hAnsi="Times New Roman" w:cs="Times New Roman"/>
          <w:sz w:val="28"/>
          <w:szCs w:val="28"/>
          <w:lang w:val="en-US"/>
        </w:rPr>
        <w:t>chapter</w:t>
      </w:r>
      <w:r w:rsidRPr="009B2558">
        <w:rPr>
          <w:rFonts w:ascii="Times New Roman" w:hAnsi="Times New Roman" w:cs="Times New Roman"/>
          <w:sz w:val="28"/>
          <w:szCs w:val="28"/>
        </w:rPr>
        <w:t>4/</w:t>
      </w:r>
      <w:r w:rsidRPr="009B2558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9B2558">
        <w:rPr>
          <w:rFonts w:ascii="Times New Roman" w:hAnsi="Times New Roman" w:cs="Times New Roman"/>
          <w:sz w:val="28"/>
          <w:szCs w:val="28"/>
        </w:rPr>
        <w:t>/</w:t>
      </w:r>
      <w:r w:rsidRPr="009B2558">
        <w:rPr>
          <w:rFonts w:ascii="Times New Roman" w:hAnsi="Times New Roman" w:cs="Times New Roman"/>
          <w:sz w:val="28"/>
          <w:szCs w:val="28"/>
          <w:lang w:val="en-US"/>
        </w:rPr>
        <w:t>paragraph</w:t>
      </w:r>
      <w:r w:rsidRPr="009B2558">
        <w:rPr>
          <w:rFonts w:ascii="Times New Roman" w:hAnsi="Times New Roman" w:cs="Times New Roman"/>
          <w:sz w:val="28"/>
          <w:szCs w:val="28"/>
        </w:rPr>
        <w:t>8/</w:t>
      </w:r>
      <w:r w:rsidRPr="009B2558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9B2558">
        <w:rPr>
          <w:rFonts w:ascii="Times New Roman" w:hAnsi="Times New Roman" w:cs="Times New Roman"/>
          <w:sz w:val="28"/>
          <w:szCs w:val="28"/>
        </w:rPr>
        <w:t>.</w:t>
      </w:r>
      <w:r w:rsidRPr="009B2558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2.   Электронный учебник по курсу "Электроника схемотехника". Форма доступа: </w:t>
      </w:r>
      <w:hyperlink r:id="rId5" w:history="1">
        <w:r w:rsidRPr="009B2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25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B2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2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B2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toe</w:t>
        </w:r>
        <w:r w:rsidRPr="009B2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2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stf</w:t>
        </w:r>
        <w:proofErr w:type="spellEnd"/>
        <w:r w:rsidRPr="009B2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2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mrsu</w:t>
        </w:r>
        <w:proofErr w:type="spellEnd"/>
        <w:r w:rsidRPr="009B2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2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B2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B2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demoversia</w:t>
        </w:r>
        <w:proofErr w:type="spellEnd"/>
        <w:r w:rsidRPr="009B2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B2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9B25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B2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9B2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2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9B2558" w:rsidRPr="009B2558" w:rsidRDefault="009B2558" w:rsidP="009B2558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9B2558" w:rsidRPr="009B2558">
          <w:pgSz w:w="11906" w:h="16838"/>
          <w:pgMar w:top="567" w:right="567" w:bottom="567" w:left="567" w:header="709" w:footer="709" w:gutter="0"/>
          <w:cols w:space="720"/>
        </w:sect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58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электротехники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B25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2558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-тематические зачеты;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2558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4031"/>
        <w:gridCol w:w="2680"/>
      </w:tblGrid>
      <w:tr w:rsidR="009B2558" w:rsidRPr="009B2558" w:rsidTr="009B2558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9B2558" w:rsidRPr="009B2558" w:rsidTr="009B2558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558" w:rsidRPr="009B2558" w:rsidTr="009B2558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Основы электротехники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-  производить расчеты параметров электрических цепей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- 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-  выполнения лабораторных работ и контрольных работ;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- оценка результатов выполнения расчетных  лабораторных работ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9B2558" w:rsidRPr="009B2558" w:rsidTr="009B2558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b/>
                <w:sz w:val="28"/>
                <w:szCs w:val="28"/>
              </w:rPr>
              <w:t xml:space="preserve"> Раздел 2.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устройства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-  собирать электрические схемы и проверять их работу.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-  методы преобразование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электрической энергии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- выполнение индивидуальных домашних заданий;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экспертное оценивание выполнения лабораторно-практических работ</w:t>
            </w:r>
          </w:p>
        </w:tc>
      </w:tr>
    </w:tbl>
    <w:p w:rsidR="009B2558" w:rsidRP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eastAsia="Times New Roman" w:hAnsi="Times New Roman" w:cs="Times New Roman"/>
          <w:sz w:val="28"/>
          <w:szCs w:val="28"/>
        </w:rPr>
      </w:pP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B2558">
        <w:rPr>
          <w:rStyle w:val="editsection"/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B2558" w:rsidRPr="009B2558" w:rsidRDefault="009B2558" w:rsidP="009B255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3416"/>
        <w:gridCol w:w="2941"/>
      </w:tblGrid>
      <w:tr w:rsidR="009B2558" w:rsidRPr="009B255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Результаты (освоение общие компетенции)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9B2558" w:rsidRPr="009B255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558" w:rsidRPr="009B255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-наличие положительных отзывов от мастера производственного обучения;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-демонстрация интереса к будущей профессии;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9B2558" w:rsidRPr="009B255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-правильность выбора и применение способов решения профессиональных задач в области организации работ;   </w:t>
            </w:r>
          </w:p>
          <w:p w:rsidR="009B2558" w:rsidRPr="009B2558" w:rsidRDefault="009B2558">
            <w:pPr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-демонстрация правильной </w:t>
            </w: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Проверка на соответствие нормативам и последовательности выполнения тех или иных видов работ;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Экспертная оценка выполнения </w:t>
            </w: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работ.</w:t>
            </w:r>
          </w:p>
        </w:tc>
      </w:tr>
      <w:tr w:rsidR="009B2558" w:rsidRPr="009B255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-решение стандартных и нештатных профессиональных задач в области собственной деятельности по организации заправочных работ;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-самоанализ и коррекция результатов собственной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результата выполненной работы</w:t>
            </w:r>
          </w:p>
        </w:tc>
      </w:tr>
      <w:tr w:rsidR="009B2558" w:rsidRPr="009B255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-эффективный поиск необходимой информации;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-использование различных источников; включая </w:t>
            </w:r>
            <w:proofErr w:type="gramStart"/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9B2558" w:rsidRPr="009B255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-работа с различными прикладными программами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9B2558" w:rsidRPr="009B255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. Работать в коллективе и команде,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 общаться с коллегами, руководством, клиентами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-взаимодействие с обучающимися, </w:t>
            </w: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преподавателями и мастерами в ходе обучения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Экспертная оценка качества общения</w:t>
            </w:r>
          </w:p>
        </w:tc>
      </w:tr>
      <w:tr w:rsidR="009B2558" w:rsidRPr="009B255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.Организовывать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Экспертная оценка знаний по охране труда и экологической безопасности</w:t>
            </w:r>
          </w:p>
        </w:tc>
      </w:tr>
      <w:tr w:rsidR="009B2558" w:rsidRPr="009B2558" w:rsidTr="009B255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-демонстрация готовности к исполнению воинской обязанности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613E04" w:rsidRDefault="00613E04" w:rsidP="009B255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eastAsia="Times New Roman" w:hAnsi="Times New Roman" w:cs="Times New Roman"/>
          <w:sz w:val="28"/>
          <w:szCs w:val="28"/>
        </w:rPr>
        <w:sectPr w:rsidR="00613E04" w:rsidSect="006A32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558" w:rsidRPr="009B2558" w:rsidRDefault="00265FDC" w:rsidP="009B2558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eastAsia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eastAsia="Times New Roman" w:hAnsi="Times New Roman" w:cs="Times New Roman"/>
          <w:sz w:val="28"/>
          <w:szCs w:val="28"/>
        </w:rPr>
        <w:lastRenderedPageBreak/>
        <w:t>Формы и методы контроля и оценки профессиональных компетенций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4101"/>
        <w:gridCol w:w="3260"/>
      </w:tblGrid>
      <w:tr w:rsidR="009B2558" w:rsidRPr="009B255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Результаты (освоение профессиональные компетенции)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9B2558" w:rsidRPr="009B255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558" w:rsidRPr="009B255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ПК 1.3. 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-знание по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Тестирование знаний</w:t>
            </w:r>
          </w:p>
        </w:tc>
      </w:tr>
      <w:tr w:rsidR="009B2558" w:rsidRPr="009B255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9B2558" w:rsidRPr="009B2558" w:rsidRDefault="009B25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-проводить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Экспертная оценка знаний перечня применяемых материалов при техническом обслуживании транспортных средств</w:t>
            </w:r>
            <w:proofErr w:type="gramStart"/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Экспертная оценка выполнения тестовых </w:t>
            </w: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9B2558" w:rsidRPr="009B255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ПК 2.2.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-уметь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proofErr w:type="gramStart"/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знании</w:t>
            </w:r>
            <w:proofErr w:type="gramEnd"/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558" w:rsidRPr="009B255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 3.1. Управлять автомобилями категории "С".</w:t>
            </w:r>
          </w:p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-уметь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управлять автомобилями категории "С".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за выполнения практического задания: "Вождения автомобиля"</w:t>
            </w:r>
          </w:p>
        </w:tc>
      </w:tr>
      <w:tr w:rsidR="009B2558" w:rsidRPr="009B255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 3.2. Выполнять работы по транспортировке грузов.</w:t>
            </w:r>
          </w:p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-выполнять работы по транспортировке грузов.</w:t>
            </w:r>
          </w:p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Тестирование знаний.</w:t>
            </w:r>
          </w:p>
        </w:tc>
      </w:tr>
      <w:tr w:rsidR="009B2558" w:rsidRPr="009B255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ПК 3.3. Осуществлять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обслуживание транспортных сре</w:t>
            </w:r>
            <w:proofErr w:type="gramStart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ути следования</w:t>
            </w:r>
          </w:p>
          <w:p w:rsidR="009B2558" w:rsidRPr="009B2558" w:rsidRDefault="009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 3.4. Устранять мелкие неисправности, возникающие во время эксплуатации транспортных средств.</w:t>
            </w:r>
          </w:p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Start"/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как провести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обслуживание транспортных средств в пути следования</w:t>
            </w:r>
          </w:p>
          <w:p w:rsidR="009B2558" w:rsidRPr="009B2558" w:rsidRDefault="009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-уметь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 xml:space="preserve"> устранять мелкие неисправности, возникающие во время эксплуатации транспортных средств.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 знаний.</w:t>
            </w: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</w:p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Тестирование знаний.</w:t>
            </w:r>
          </w:p>
        </w:tc>
      </w:tr>
      <w:tr w:rsidR="009B2558" w:rsidRPr="009B255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3.5. Работать с документацией установленной формы.</w:t>
            </w:r>
          </w:p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документацией установленной формы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Тестирование знаний.</w:t>
            </w:r>
          </w:p>
        </w:tc>
      </w:tr>
      <w:tr w:rsidR="009B2558" w:rsidRPr="009B2558" w:rsidTr="009B255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ПК 3.6. Проводить первоочередные мероприятия на месте дорожно-транспортного происшествия.</w:t>
            </w:r>
          </w:p>
          <w:p w:rsidR="009B2558" w:rsidRPr="009B2558" w:rsidRDefault="009B2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-уметь </w:t>
            </w:r>
            <w:r w:rsidRPr="009B2558">
              <w:rPr>
                <w:rFonts w:ascii="Times New Roman" w:hAnsi="Times New Roman" w:cs="Times New Roman"/>
                <w:sz w:val="28"/>
                <w:szCs w:val="28"/>
              </w:rP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58" w:rsidRPr="009B2558" w:rsidRDefault="009B25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58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Тестирование знаний</w:t>
            </w:r>
          </w:p>
        </w:tc>
      </w:tr>
    </w:tbl>
    <w:p w:rsid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  <w:rFonts w:eastAsia="Times New Roman"/>
          <w:sz w:val="28"/>
          <w:szCs w:val="28"/>
        </w:rPr>
      </w:pPr>
    </w:p>
    <w:p w:rsidR="00E7325C" w:rsidRDefault="00E7325C" w:rsidP="00E732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рабочая программа предусматривает освоение содержания учебно</w:t>
      </w:r>
      <w:r w:rsidR="00C0577C">
        <w:rPr>
          <w:rFonts w:ascii="Times New Roman" w:hAnsi="Times New Roman"/>
          <w:sz w:val="28"/>
          <w:szCs w:val="28"/>
        </w:rPr>
        <w:t>й дисциплины</w:t>
      </w:r>
      <w:r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 на платформе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Googleclass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proofErr w:type="spell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платформе «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Googlemeet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7325C" w:rsidRDefault="00E7325C" w:rsidP="00E732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полученных знаний осуществляется с помощью платформы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Googleclass</w:t>
      </w:r>
      <w:proofErr w:type="spellEnd"/>
      <w:r>
        <w:rPr>
          <w:rFonts w:ascii="Times New Roman" w:hAnsi="Times New Roman"/>
          <w:sz w:val="28"/>
          <w:szCs w:val="28"/>
        </w:rPr>
        <w:t xml:space="preserve">», электронной почты, социальных сетей и </w:t>
      </w:r>
      <w:proofErr w:type="spellStart"/>
      <w:r>
        <w:rPr>
          <w:rFonts w:ascii="Times New Roman" w:hAnsi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sup</w:t>
      </w:r>
      <w:r>
        <w:rPr>
          <w:rFonts w:ascii="Times New Roman" w:hAnsi="Times New Roman"/>
          <w:sz w:val="28"/>
          <w:szCs w:val="28"/>
        </w:rPr>
        <w:t>), телефонной связи.</w:t>
      </w:r>
    </w:p>
    <w:p w:rsidR="00E7325C" w:rsidRDefault="00E7325C" w:rsidP="00E732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E7325C" w:rsidRDefault="00E7325C" w:rsidP="00E732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Компьютер, ноутбук, планшет, телефон с выходом в сеть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>.</w:t>
      </w:r>
    </w:p>
    <w:p w:rsidR="00E7325C" w:rsidRDefault="00E7325C" w:rsidP="00E732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Наушники,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-камера</w:t>
      </w:r>
    </w:p>
    <w:p w:rsidR="00E7325C" w:rsidRDefault="00E7325C" w:rsidP="00E732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edst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24.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9B2558" w:rsidRDefault="009B2558" w:rsidP="009B255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9B2558" w:rsidRDefault="009B2558" w:rsidP="009B2558"/>
    <w:p w:rsidR="006A32B7" w:rsidRPr="009B2558" w:rsidRDefault="006A32B7">
      <w:pPr>
        <w:rPr>
          <w:rFonts w:ascii="Times New Roman" w:hAnsi="Times New Roman" w:cs="Times New Roman"/>
          <w:sz w:val="28"/>
          <w:szCs w:val="28"/>
        </w:rPr>
      </w:pPr>
    </w:p>
    <w:sectPr w:rsidR="006A32B7" w:rsidRPr="009B2558" w:rsidSect="00613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558"/>
    <w:rsid w:val="00156E74"/>
    <w:rsid w:val="002116D8"/>
    <w:rsid w:val="00265FDC"/>
    <w:rsid w:val="002E7550"/>
    <w:rsid w:val="004A5339"/>
    <w:rsid w:val="00584B3D"/>
    <w:rsid w:val="00613E04"/>
    <w:rsid w:val="00642AFB"/>
    <w:rsid w:val="006A32B7"/>
    <w:rsid w:val="0070720D"/>
    <w:rsid w:val="007152E8"/>
    <w:rsid w:val="007903EC"/>
    <w:rsid w:val="00813FBD"/>
    <w:rsid w:val="0098056B"/>
    <w:rsid w:val="009B2558"/>
    <w:rsid w:val="00AB31F2"/>
    <w:rsid w:val="00B026D7"/>
    <w:rsid w:val="00BA2407"/>
    <w:rsid w:val="00BA54E6"/>
    <w:rsid w:val="00C0577C"/>
    <w:rsid w:val="00CE409F"/>
    <w:rsid w:val="00CE576E"/>
    <w:rsid w:val="00D044E6"/>
    <w:rsid w:val="00E578B7"/>
    <w:rsid w:val="00E7325C"/>
    <w:rsid w:val="00EC0688"/>
    <w:rsid w:val="00F22600"/>
    <w:rsid w:val="00F8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B"/>
  </w:style>
  <w:style w:type="paragraph" w:styleId="1">
    <w:name w:val="heading 1"/>
    <w:basedOn w:val="a"/>
    <w:next w:val="a"/>
    <w:link w:val="10"/>
    <w:qFormat/>
    <w:rsid w:val="009B25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B2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B255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55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B255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9B255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uiPriority w:val="99"/>
    <w:semiHidden/>
    <w:unhideWhenUsed/>
    <w:rsid w:val="009B2558"/>
    <w:rPr>
      <w:color w:val="0000FF"/>
      <w:u w:val="single"/>
    </w:rPr>
  </w:style>
  <w:style w:type="character" w:styleId="a4">
    <w:name w:val="FollowedHyperlink"/>
    <w:semiHidden/>
    <w:unhideWhenUsed/>
    <w:rsid w:val="009B255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B2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255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semiHidden/>
    <w:unhideWhenUsed/>
    <w:rsid w:val="009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9B255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9B255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B2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semiHidden/>
    <w:unhideWhenUsed/>
    <w:rsid w:val="009B2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9B2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B255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semiHidden/>
    <w:unhideWhenUsed/>
    <w:rsid w:val="009B255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semiHidden/>
    <w:unhideWhenUsed/>
    <w:rsid w:val="009B255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9B25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9B255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9B255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B2558"/>
    <w:rPr>
      <w:rFonts w:ascii="Times New Roman" w:eastAsia="Times New Roman" w:hAnsi="Times New Roman" w:cs="Times New Roman"/>
      <w:b/>
      <w:sz w:val="24"/>
      <w:szCs w:val="24"/>
    </w:rPr>
  </w:style>
  <w:style w:type="paragraph" w:styleId="af2">
    <w:name w:val="No Spacing"/>
    <w:qFormat/>
    <w:rsid w:val="009B25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9B25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semiHidden/>
    <w:rsid w:val="009B255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9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9B255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9B255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9B255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9B255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9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9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9B255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9B255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9B255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9B255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9B25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4"/>
    <w:semiHidden/>
    <w:locked/>
    <w:rsid w:val="009B25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semiHidden/>
    <w:rsid w:val="009B2558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5">
    <w:name w:val="footnote reference"/>
    <w:semiHidden/>
    <w:unhideWhenUsed/>
    <w:rsid w:val="009B2558"/>
    <w:rPr>
      <w:vertAlign w:val="superscript"/>
    </w:rPr>
  </w:style>
  <w:style w:type="character" w:customStyle="1" w:styleId="FontStyle13">
    <w:name w:val="Font Style13"/>
    <w:rsid w:val="009B255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B255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B255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B255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B255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B255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B2558"/>
  </w:style>
  <w:style w:type="character" w:customStyle="1" w:styleId="letter">
    <w:name w:val="letter"/>
    <w:basedOn w:val="a0"/>
    <w:rsid w:val="009B2558"/>
  </w:style>
  <w:style w:type="character" w:customStyle="1" w:styleId="mw-headline">
    <w:name w:val="mw-headline"/>
    <w:basedOn w:val="a0"/>
    <w:rsid w:val="009B2558"/>
  </w:style>
  <w:style w:type="character" w:customStyle="1" w:styleId="editsection">
    <w:name w:val="editsection"/>
    <w:basedOn w:val="a0"/>
    <w:rsid w:val="009B2558"/>
  </w:style>
  <w:style w:type="character" w:customStyle="1" w:styleId="c0c6">
    <w:name w:val="c0 c6"/>
    <w:basedOn w:val="a0"/>
    <w:rsid w:val="009B2558"/>
  </w:style>
  <w:style w:type="character" w:customStyle="1" w:styleId="c0">
    <w:name w:val="c0"/>
    <w:basedOn w:val="a0"/>
    <w:rsid w:val="009B2558"/>
  </w:style>
  <w:style w:type="character" w:customStyle="1" w:styleId="c0c13">
    <w:name w:val="c0 c13"/>
    <w:basedOn w:val="a0"/>
    <w:rsid w:val="009B2558"/>
  </w:style>
  <w:style w:type="character" w:customStyle="1" w:styleId="c6">
    <w:name w:val="c6"/>
    <w:basedOn w:val="a0"/>
    <w:rsid w:val="009B2558"/>
  </w:style>
  <w:style w:type="character" w:customStyle="1" w:styleId="c0c13c6">
    <w:name w:val="c0 c13 c6"/>
    <w:basedOn w:val="a0"/>
    <w:rsid w:val="009B2558"/>
  </w:style>
  <w:style w:type="character" w:customStyle="1" w:styleId="c14c6c41">
    <w:name w:val="c14 c6 c41"/>
    <w:basedOn w:val="a0"/>
    <w:rsid w:val="009B2558"/>
  </w:style>
  <w:style w:type="character" w:customStyle="1" w:styleId="c41c14c6">
    <w:name w:val="c41 c14 c6"/>
    <w:basedOn w:val="a0"/>
    <w:rsid w:val="009B2558"/>
  </w:style>
  <w:style w:type="character" w:customStyle="1" w:styleId="c0c14c6">
    <w:name w:val="c0 c14 c6"/>
    <w:basedOn w:val="a0"/>
    <w:rsid w:val="009B2558"/>
  </w:style>
  <w:style w:type="character" w:customStyle="1" w:styleId="c86c6">
    <w:name w:val="c86 c6"/>
    <w:basedOn w:val="a0"/>
    <w:rsid w:val="009B2558"/>
  </w:style>
  <w:style w:type="character" w:customStyle="1" w:styleId="c6c86">
    <w:name w:val="c6 c86"/>
    <w:basedOn w:val="a0"/>
    <w:rsid w:val="009B2558"/>
  </w:style>
  <w:style w:type="character" w:customStyle="1" w:styleId="c0c6c14">
    <w:name w:val="c0 c6 c14"/>
    <w:basedOn w:val="a0"/>
    <w:rsid w:val="009B2558"/>
  </w:style>
  <w:style w:type="character" w:customStyle="1" w:styleId="c0c32">
    <w:name w:val="c0 c32"/>
    <w:basedOn w:val="a0"/>
    <w:rsid w:val="009B2558"/>
  </w:style>
  <w:style w:type="character" w:customStyle="1" w:styleId="c13c6">
    <w:name w:val="c13 c6"/>
    <w:basedOn w:val="a0"/>
    <w:rsid w:val="009B2558"/>
  </w:style>
  <w:style w:type="character" w:customStyle="1" w:styleId="apple-style-span">
    <w:name w:val="apple-style-span"/>
    <w:basedOn w:val="a0"/>
    <w:rsid w:val="009B2558"/>
  </w:style>
  <w:style w:type="character" w:customStyle="1" w:styleId="apple-converted-space">
    <w:name w:val="apple-converted-space"/>
    <w:basedOn w:val="a0"/>
    <w:rsid w:val="009B2558"/>
  </w:style>
  <w:style w:type="table" w:styleId="12">
    <w:name w:val="Table Grid 1"/>
    <w:basedOn w:val="a1"/>
    <w:semiHidden/>
    <w:unhideWhenUsed/>
    <w:rsid w:val="009B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9B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5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B2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B255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55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B255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9B255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uiPriority w:val="99"/>
    <w:semiHidden/>
    <w:unhideWhenUsed/>
    <w:rsid w:val="009B2558"/>
    <w:rPr>
      <w:color w:val="0000FF"/>
      <w:u w:val="single"/>
    </w:rPr>
  </w:style>
  <w:style w:type="character" w:styleId="a4">
    <w:name w:val="FollowedHyperlink"/>
    <w:semiHidden/>
    <w:unhideWhenUsed/>
    <w:rsid w:val="009B255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B2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255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semiHidden/>
    <w:unhideWhenUsed/>
    <w:rsid w:val="009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9B255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9B255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B2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semiHidden/>
    <w:unhideWhenUsed/>
    <w:rsid w:val="009B2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9B2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B255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semiHidden/>
    <w:unhideWhenUsed/>
    <w:rsid w:val="009B255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semiHidden/>
    <w:unhideWhenUsed/>
    <w:rsid w:val="009B255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9B25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9B255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9B255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9B255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B2558"/>
    <w:rPr>
      <w:rFonts w:ascii="Times New Roman" w:eastAsia="Times New Roman" w:hAnsi="Times New Roman" w:cs="Times New Roman"/>
      <w:b/>
      <w:sz w:val="24"/>
      <w:szCs w:val="24"/>
    </w:rPr>
  </w:style>
  <w:style w:type="paragraph" w:styleId="af2">
    <w:name w:val="No Spacing"/>
    <w:qFormat/>
    <w:rsid w:val="009B25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9B25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semiHidden/>
    <w:rsid w:val="009B255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9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9B255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9B255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9B2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9B255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9B255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9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9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9B2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9B255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9B255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9B255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9B255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9B25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4"/>
    <w:semiHidden/>
    <w:locked/>
    <w:rsid w:val="009B25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semiHidden/>
    <w:rsid w:val="009B2558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5">
    <w:name w:val="footnote reference"/>
    <w:semiHidden/>
    <w:unhideWhenUsed/>
    <w:rsid w:val="009B2558"/>
    <w:rPr>
      <w:vertAlign w:val="superscript"/>
    </w:rPr>
  </w:style>
  <w:style w:type="character" w:customStyle="1" w:styleId="FontStyle13">
    <w:name w:val="Font Style13"/>
    <w:rsid w:val="009B255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B255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B255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B255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B255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B255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B2558"/>
  </w:style>
  <w:style w:type="character" w:customStyle="1" w:styleId="letter">
    <w:name w:val="letter"/>
    <w:basedOn w:val="a0"/>
    <w:rsid w:val="009B2558"/>
  </w:style>
  <w:style w:type="character" w:customStyle="1" w:styleId="mw-headline">
    <w:name w:val="mw-headline"/>
    <w:basedOn w:val="a0"/>
    <w:rsid w:val="009B2558"/>
  </w:style>
  <w:style w:type="character" w:customStyle="1" w:styleId="editsection">
    <w:name w:val="editsection"/>
    <w:basedOn w:val="a0"/>
    <w:rsid w:val="009B2558"/>
  </w:style>
  <w:style w:type="character" w:customStyle="1" w:styleId="c0c6">
    <w:name w:val="c0 c6"/>
    <w:basedOn w:val="a0"/>
    <w:rsid w:val="009B2558"/>
  </w:style>
  <w:style w:type="character" w:customStyle="1" w:styleId="c0">
    <w:name w:val="c0"/>
    <w:basedOn w:val="a0"/>
    <w:rsid w:val="009B2558"/>
  </w:style>
  <w:style w:type="character" w:customStyle="1" w:styleId="c0c13">
    <w:name w:val="c0 c13"/>
    <w:basedOn w:val="a0"/>
    <w:rsid w:val="009B2558"/>
  </w:style>
  <w:style w:type="character" w:customStyle="1" w:styleId="c6">
    <w:name w:val="c6"/>
    <w:basedOn w:val="a0"/>
    <w:rsid w:val="009B2558"/>
  </w:style>
  <w:style w:type="character" w:customStyle="1" w:styleId="c0c13c6">
    <w:name w:val="c0 c13 c6"/>
    <w:basedOn w:val="a0"/>
    <w:rsid w:val="009B2558"/>
  </w:style>
  <w:style w:type="character" w:customStyle="1" w:styleId="c14c6c41">
    <w:name w:val="c14 c6 c41"/>
    <w:basedOn w:val="a0"/>
    <w:rsid w:val="009B2558"/>
  </w:style>
  <w:style w:type="character" w:customStyle="1" w:styleId="c41c14c6">
    <w:name w:val="c41 c14 c6"/>
    <w:basedOn w:val="a0"/>
    <w:rsid w:val="009B2558"/>
  </w:style>
  <w:style w:type="character" w:customStyle="1" w:styleId="c0c14c6">
    <w:name w:val="c0 c14 c6"/>
    <w:basedOn w:val="a0"/>
    <w:rsid w:val="009B2558"/>
  </w:style>
  <w:style w:type="character" w:customStyle="1" w:styleId="c86c6">
    <w:name w:val="c86 c6"/>
    <w:basedOn w:val="a0"/>
    <w:rsid w:val="009B2558"/>
  </w:style>
  <w:style w:type="character" w:customStyle="1" w:styleId="c6c86">
    <w:name w:val="c6 c86"/>
    <w:basedOn w:val="a0"/>
    <w:rsid w:val="009B2558"/>
  </w:style>
  <w:style w:type="character" w:customStyle="1" w:styleId="c0c6c14">
    <w:name w:val="c0 c6 c14"/>
    <w:basedOn w:val="a0"/>
    <w:rsid w:val="009B2558"/>
  </w:style>
  <w:style w:type="character" w:customStyle="1" w:styleId="c0c32">
    <w:name w:val="c0 c32"/>
    <w:basedOn w:val="a0"/>
    <w:rsid w:val="009B2558"/>
  </w:style>
  <w:style w:type="character" w:customStyle="1" w:styleId="c13c6">
    <w:name w:val="c13 c6"/>
    <w:basedOn w:val="a0"/>
    <w:rsid w:val="009B2558"/>
  </w:style>
  <w:style w:type="character" w:customStyle="1" w:styleId="apple-style-span">
    <w:name w:val="apple-style-span"/>
    <w:basedOn w:val="a0"/>
    <w:rsid w:val="009B2558"/>
  </w:style>
  <w:style w:type="character" w:customStyle="1" w:styleId="apple-converted-space">
    <w:name w:val="apple-converted-space"/>
    <w:basedOn w:val="a0"/>
    <w:rsid w:val="009B2558"/>
  </w:style>
  <w:style w:type="table" w:styleId="12">
    <w:name w:val="Table Grid 1"/>
    <w:basedOn w:val="a1"/>
    <w:semiHidden/>
    <w:unhideWhenUsed/>
    <w:rsid w:val="009B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9B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t24.ru" TargetMode="External"/><Relationship Id="rId5" Type="http://schemas.openxmlformats.org/officeDocument/2006/relationships/hyperlink" Target="http://www.toe.stf.mrsu.ru/demoversia/book/index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2021-02-11T08:35:00Z</cp:lastPrinted>
  <dcterms:created xsi:type="dcterms:W3CDTF">2021-02-19T15:38:00Z</dcterms:created>
  <dcterms:modified xsi:type="dcterms:W3CDTF">2021-02-25T12:19:00Z</dcterms:modified>
</cp:coreProperties>
</file>