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745FB8" w:rsidRPr="008C33C9" w:rsidRDefault="00745FB8" w:rsidP="0074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745FB8" w:rsidRPr="00015CC3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45FB8" w:rsidRPr="008C33C9" w:rsidRDefault="00745FB8" w:rsidP="00745FB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FB8" w:rsidRPr="008C33C9" w:rsidRDefault="00745FB8" w:rsidP="00745FB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45FB8" w:rsidRPr="009F65E8" w:rsidTr="00586B91">
        <w:tc>
          <w:tcPr>
            <w:tcW w:w="4785" w:type="dxa"/>
          </w:tcPr>
          <w:p w:rsidR="00745FB8" w:rsidRPr="009F65E8" w:rsidRDefault="00745FB8" w:rsidP="00586B9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5FB8" w:rsidRPr="009F65E8" w:rsidRDefault="00745FB8" w:rsidP="00586B91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FB8" w:rsidRPr="00726D85" w:rsidRDefault="00745FB8" w:rsidP="00745FB8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FB8" w:rsidRPr="002C7734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745FB8" w:rsidRPr="002C7734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745FB8" w:rsidRPr="008C33C9" w:rsidRDefault="00745FB8" w:rsidP="0074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FB8" w:rsidRPr="008C33C9" w:rsidRDefault="00745FB8" w:rsidP="00745FB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C33C9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  <w:r>
        <w:rPr>
          <w:rFonts w:ascii="Times New Roman" w:hAnsi="Times New Roman"/>
          <w:b/>
          <w:bCs/>
          <w:sz w:val="28"/>
          <w:szCs w:val="28"/>
        </w:rPr>
        <w:t>/ПРОФЕССИОНАЛЬНОМУ МОДУЛЮ</w:t>
      </w: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ПМ.02«Выполнение слесарных работ по ремонту и техническому обслуживанию сельскохозяйственных машин»</w:t>
      </w: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производства.</w:t>
      </w: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166555" w:rsidRDefault="00166555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166555" w:rsidRPr="00726D85" w:rsidRDefault="00166555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45FB8" w:rsidRPr="009F65E8" w:rsidTr="00586B91">
        <w:tc>
          <w:tcPr>
            <w:tcW w:w="4785" w:type="dxa"/>
          </w:tcPr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745FB8" w:rsidRPr="00147FF6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745FB8" w:rsidRPr="00147FF6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745FB8" w:rsidRPr="00147FF6" w:rsidRDefault="0089799D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____________/Го</w:t>
            </w:r>
            <w:r w:rsidR="00147FF6">
              <w:rPr>
                <w:rFonts w:ascii="Times New Roman" w:hAnsi="Times New Roman"/>
                <w:sz w:val="28"/>
                <w:szCs w:val="28"/>
              </w:rPr>
              <w:t>нштейн В.Г.</w:t>
            </w:r>
          </w:p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147FF6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1211D9" w:rsidRDefault="00692A40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45FB8" w:rsidRPr="00745FB8" w:rsidRDefault="00745FB8" w:rsidP="00DF5C9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hAnsi="Times New Roman"/>
          <w:sz w:val="28"/>
          <w:szCs w:val="28"/>
          <w:lang w:eastAsia="en-US"/>
        </w:rPr>
        <w:t xml:space="preserve">35.01.13 Тракторист-машинист сельскохозяйственного производства, </w:t>
      </w:r>
      <w:r w:rsidRPr="00B631AE">
        <w:rPr>
          <w:rFonts w:ascii="Times New Roman" w:hAnsi="Times New Roman"/>
          <w:sz w:val="28"/>
          <w:szCs w:val="28"/>
          <w:lang w:eastAsia="en-US"/>
        </w:rPr>
        <w:t xml:space="preserve">по учебной дисциплине </w:t>
      </w:r>
      <w:r w:rsidRPr="00745FB8">
        <w:rPr>
          <w:rFonts w:ascii="Times New Roman" w:hAnsi="Times New Roman"/>
          <w:sz w:val="28"/>
          <w:szCs w:val="28"/>
          <w:lang w:eastAsia="en-US"/>
        </w:rPr>
        <w:t>ПМ</w:t>
      </w:r>
      <w:r w:rsidR="0089799D">
        <w:rPr>
          <w:rFonts w:ascii="Times New Roman" w:hAnsi="Times New Roman"/>
          <w:sz w:val="28"/>
          <w:szCs w:val="28"/>
          <w:lang w:eastAsia="en-US"/>
        </w:rPr>
        <w:t xml:space="preserve">.02 </w:t>
      </w:r>
      <w:r>
        <w:rPr>
          <w:rFonts w:ascii="Times New Roman" w:hAnsi="Times New Roman"/>
          <w:sz w:val="28"/>
          <w:szCs w:val="28"/>
          <w:lang w:eastAsia="en-US"/>
        </w:rPr>
        <w:t>Выполнение слесарных работ по ремонту и техническому обслуживанию сельскохоз</w:t>
      </w:r>
      <w:r w:rsidR="0089799D">
        <w:rPr>
          <w:rFonts w:ascii="Times New Roman" w:hAnsi="Times New Roman"/>
          <w:sz w:val="28"/>
          <w:szCs w:val="28"/>
          <w:lang w:eastAsia="en-US"/>
        </w:rPr>
        <w:t>яйственных машин и оборудования</w:t>
      </w: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t>Сост</w:t>
      </w:r>
      <w:r>
        <w:rPr>
          <w:rFonts w:ascii="Times New Roman" w:hAnsi="Times New Roman"/>
          <w:sz w:val="28"/>
          <w:szCs w:val="28"/>
          <w:lang w:eastAsia="en-US"/>
        </w:rPr>
        <w:t>авители: Решетова Полина Владимировна – преподаватель спец.дисциплин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5FB8" w:rsidRDefault="00745FB8" w:rsidP="00DF5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Default="00745FB8" w:rsidP="00DF5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45FB8" w:rsidSect="00586B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B8" w:rsidRDefault="00745FB8" w:rsidP="0074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EE61DC" w:rsidRDefault="00745FB8" w:rsidP="0074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45FB8" w:rsidRPr="00EE61DC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745FB8" w:rsidRPr="009F65E8" w:rsidTr="00586B91">
        <w:tc>
          <w:tcPr>
            <w:tcW w:w="8388" w:type="dxa"/>
          </w:tcPr>
          <w:p w:rsidR="00745FB8" w:rsidRPr="00EE61DC" w:rsidRDefault="00745FB8" w:rsidP="00586B91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9F65E8" w:rsidRDefault="00745FB8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5FB8" w:rsidRPr="00DF5C9E" w:rsidTr="00586B91">
        <w:trPr>
          <w:trHeight w:val="670"/>
        </w:trPr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745FB8" w:rsidRPr="00DF5C9E" w:rsidRDefault="00745FB8" w:rsidP="00586B91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745FB8" w:rsidRPr="00DF5C9E" w:rsidRDefault="00745FB8" w:rsidP="00586B91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745FB8" w:rsidRPr="00DF5C9E" w:rsidRDefault="00745FB8" w:rsidP="00586B91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745FB8" w:rsidRPr="00DF5C9E" w:rsidRDefault="00745FB8" w:rsidP="00586B91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745FB8" w:rsidRPr="00DF5C9E" w:rsidRDefault="00745FB8" w:rsidP="00586B91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745FB8" w:rsidRPr="00DF5C9E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745FB8" w:rsidRPr="00DF5C9E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745FB8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45FB8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  <w:sectPr w:rsidR="00745FB8" w:rsidSect="00586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</w: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Результатом освоения учебной</w:t>
      </w:r>
      <w:r w:rsidR="0089799D" w:rsidRPr="00DF5C9E">
        <w:rPr>
          <w:rFonts w:ascii="Times New Roman" w:hAnsi="Times New Roman" w:cs="Times New Roman"/>
          <w:sz w:val="28"/>
          <w:szCs w:val="28"/>
        </w:rPr>
        <w:t xml:space="preserve"> дисциплины - </w:t>
      </w:r>
      <w:r w:rsidRPr="00DF5C9E">
        <w:rPr>
          <w:rFonts w:ascii="Times New Roman" w:hAnsi="Times New Roman" w:cs="Times New Roman"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оборудованияявляются освоенные умения и усвоенные знания, направленные на формирование общих и профессиональных компетенций.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–дифференцированный зачет. 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745FB8" w:rsidRPr="00DF5C9E" w:rsidTr="00586B91"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745FB8" w:rsidRPr="00DF5C9E" w:rsidTr="00586B91"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курс, 2 семестр</w:t>
            </w:r>
          </w:p>
        </w:tc>
        <w:tc>
          <w:tcPr>
            <w:tcW w:w="4111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устно</w:t>
            </w:r>
          </w:p>
        </w:tc>
      </w:tr>
    </w:tbl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586B91" w:rsidRPr="00DF5C9E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DF5C9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5C9E">
        <w:rPr>
          <w:rFonts w:ascii="Times New Roman" w:hAnsi="Times New Roman" w:cs="Times New Roman"/>
          <w:sz w:val="28"/>
          <w:szCs w:val="28"/>
        </w:rPr>
        <w:t>В результате контроля и оценки поучебной дисциплины обучающийся должен</w:t>
      </w: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У1- пользоваться нормативно-технической и технологической документацией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У3 – выявлять и устранять причин несложных неисправностей сельскохозяйственной техники в производственных условиях;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У4 – осуществлять самоконтроль по выполнению техобслуживания и ремонта машин;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У5- проводить консервацию и сезонное хранение сельскохозяйственной техники;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У6- выполнять работы с соблюдением требований безопасности;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У7- соблюдать экологическую безопасность производства;</w:t>
      </w:r>
    </w:p>
    <w:p w:rsidR="00745FB8" w:rsidRPr="00DF5C9E" w:rsidRDefault="00745FB8" w:rsidP="00586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В результате контроля и оценки поучебной дисциплины обучающийся должен</w:t>
      </w: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З1- виды нормативно- технической и технологической документации, необходимой для выполнения производственных работ;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З2- правила применения современных контрольно- измерительных приборов, инструментов и средств технического оснащения;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З3- технологии технического обслуживания и ремонта сельскохозяйственных машин и оборудования;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З4- общие положения контроля качества технического обслуживания и ремонта машин;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З5- свойства, правила хранения и использования топлива, смазочных материалов и технических жидкостей;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З6- правила и нормы охраны труда, техники безопасности, производственной санитарии и пожарной безопасности</w:t>
      </w:r>
    </w:p>
    <w:p w:rsidR="00745FB8" w:rsidRPr="00DF5C9E" w:rsidRDefault="00745FB8" w:rsidP="0058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ПК2.1 – Выполнять работы по техническому обслуживанию сельскохозяйственных машин и оборудования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ПК2.2-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ПК2.3-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ПК2.4-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ПК2.5 – проверять на точность и испытывать под нагрузкой отремонтированные сельскохозяйственные машины и оборудование.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ПК2.6 – Выполнять работы по консервации и сезонному хранению сельскохозяйственных машин и оборудования.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ОК1 – Понимать сущность и социальную значимость своей будущей профессии, проявлять к ней устойчивый интерес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ОК2-  Организовывать собственную деятельность, исходя из цели и способов ее достижения, определенных руководителем.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ОК3-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ОК4- Осуществлять поиск информации, необходимой для эффективного выполнения профессиональных задач.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ОК5- использовать информационно- коммуникационные технологии в профессиональной деятельности.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ОК6- Работать в команде, эффективно общаться с коллегами, руководством, клиентами.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ОК7- Организовать собственную деятельность с соблюдением требований охраны труда и экологической безопасности.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ОК8- исполнять воинскую обязанность, в том числе с применением полученных профессиональных знаний ( для юношей)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Иметь практический опыт: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ПО1- выполнение слесарных работ по ремонту и техническому обслуживанию сельскохозяйственной техники.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745FB8" w:rsidRPr="00DF5C9E" w:rsidRDefault="00166555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УД, </w:t>
      </w:r>
      <w:r w:rsidR="00A55F0B"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r w:rsidR="00586B91" w:rsidRPr="00DF5C9E">
        <w:rPr>
          <w:rFonts w:ascii="Times New Roman" w:hAnsi="Times New Roman" w:cs="Times New Roman"/>
          <w:sz w:val="28"/>
          <w:szCs w:val="28"/>
          <w:lang w:eastAsia="en-US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45FB8" w:rsidRPr="00DF5C9E" w:rsidRDefault="00745FB8" w:rsidP="00745F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Таблица 1. 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  <w:gridCol w:w="3114"/>
        <w:gridCol w:w="2597"/>
      </w:tblGrid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У, З, ОК, ПК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 1</w:t>
            </w:r>
          </w:p>
        </w:tc>
        <w:tc>
          <w:tcPr>
            <w:tcW w:w="2976" w:type="dxa"/>
            <w:tcBorders>
              <w:left w:val="nil"/>
              <w:bottom w:val="single" w:sz="4" w:space="0" w:color="000000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Раздел 1 техническое обслуживание сельскохозяйственных машин и оборудования</w:t>
            </w:r>
          </w:p>
        </w:tc>
        <w:tc>
          <w:tcPr>
            <w:tcW w:w="297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Тема 1.1 Виды нормативно-технической и технологической документации, необходимой для выполнения производственных работ</w:t>
            </w:r>
          </w:p>
        </w:tc>
        <w:tc>
          <w:tcPr>
            <w:tcW w:w="297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Нормативно-техническая документация. Виды и ее применение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У1,З1, ОК1, 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Контрольно измерительные приборы. Средства технического оснащения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У1,З1,ОК1, 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Тема 1.2. виды работ по техническому обслуживанию сельскохозяйственных машин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сельскохозяйственных машин для обработки почвы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сельскохозяйственных машин для посева и посадки культур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Карточка заданий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сельскохозяйственных машин для ухода за посевами и посадками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машин для уборки зерновых культур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Тема 1.3 Виды работ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 механизмов тракторов.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ОК1,ПК2.3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 сельскохозяйственных машин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ОК1,ПК2.3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 животноводческих ферм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ОК1,ПК2.3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Тема 1.4. виды работ по консервации и сезонному хранению сельскохозяйственных машин и оборудования.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Консервация и сезонное хранение сельскохозяйственных машин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Консервация и сезонное хранение комбайнов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ОК1,ПК2.6</w:t>
            </w: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Нормы охраны труда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технического обслуживания с/х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 для обработки почвы согласно нормативно технической итехнологической документации.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сельскохозяйственных машин для посева и посадки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сельскохозяйственных машин для ухода и посадками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сельскохозяйственных машин для уборки зерновых культур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технического обслуживания сельскохозяйственных машин для уборки кормовых культур и картофеля согласно нормативно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работа№ 7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осмотров тракторов, самоходных и других сельскохозяйственных машин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консервации и постановке сельскохозяйственной техники на сезонное хранение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по раздел 1 техническое обслуживание </w:t>
            </w: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сельскохозяйственных машин и оборудование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 ПМ02. Ремонт сельскохозяйственной техники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агрегатов тракторов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ОК1, ПК2.2 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самоходных и других сельскохозяйственных машин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 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 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№10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Выявление устранения неисправностей механизмов и систем тракторов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№11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выявление устранение неисправностей механизмов и систем самоходных машин.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№12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Выявление устранение неисправностей сельскохозяйственных машин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№13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выявление устранение неисправностей прицепных и навесных устроуств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работа№14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устранение неисправностей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животноводческих ферм и комплексов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тракторов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почвообрабатывающих сельскохозяйственных машин.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машин для посева и посадки сельскохозяйственных культур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машин для посева и посадки сельскохозяйственных культур.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оборудования.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№15 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тракторов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№16  н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выполнение регулировок узлов и деталей самоходных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 раздел 2 ремонт сельскохозяйственной техники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ПК2.2,2.4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  ( продолжение)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17 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сельскохозяйственных машин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18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почвообрабатывающих машин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№19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машин для посева и посадки сельскохозяйственных культур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20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регулировки узлов и деталей машин для уборки сельскохозяйственных культур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21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регулировок, оборудования животноводческих ферм и комплексов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2.3. проверка на точность и испытание отремонтированных сельскохозяйственных машин и оборудование.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Проверка и испытание машин после ремонта.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ПК2.5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22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испытание и проверка отремантированных сельскохозяйственных машин и оборудования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ПК2.5, ПО-1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23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испытание и проверка отремантированных механизмов систем тракторов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ПК2.5, ПО-1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24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испытание и проверка отремонтированных узлов и деталей прицепных и навесных устройств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ПК2.5, ПО-1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25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испытание и проверка отремантированного оборудования животноводческих ферм и комплексов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ПК2.5, ПО-1</w:t>
            </w:r>
          </w:p>
        </w:tc>
      </w:tr>
      <w:tr w:rsidR="00D47C59" w:rsidRPr="00D47C59" w:rsidTr="008F5B09">
        <w:tc>
          <w:tcPr>
            <w:tcW w:w="3936" w:type="dxa"/>
            <w:tcBorders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5FB8" w:rsidRPr="00DF5C9E" w:rsidRDefault="00745FB8" w:rsidP="00745FB8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3B719E" w:rsidRPr="00DF5C9E" w:rsidRDefault="003B719E" w:rsidP="0074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479"/>
        <w:gridCol w:w="4253"/>
        <w:gridCol w:w="1206"/>
        <w:gridCol w:w="1523"/>
      </w:tblGrid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по дисциплине (кол-во часов)</w:t>
            </w:r>
            <w:r w:rsidRPr="00DF5C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479" w:type="dxa"/>
          </w:tcPr>
          <w:p w:rsidR="003B719E" w:rsidRPr="00DF5C9E" w:rsidRDefault="003B719E" w:rsidP="003B7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25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206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предоставления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Техническое обслуживание сельскохозяйственных машин и 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479" w:type="dxa"/>
          </w:tcPr>
          <w:p w:rsidR="003B719E" w:rsidRDefault="00FE168E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1.1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4084" w:rsidRPr="00DF5C9E" w:rsidRDefault="009D4084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нормативно- технической и технологической документации, необходимой для </w:t>
            </w:r>
            <w:r w:rsidRPr="009D4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 производственных работ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№1 написание реферата «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Виды нормативно-технической документации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1.1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1. Техническое обслуживание сельскохозяйственных машин и оборудования</w:t>
            </w:r>
          </w:p>
        </w:tc>
        <w:tc>
          <w:tcPr>
            <w:tcW w:w="2479" w:type="dxa"/>
          </w:tcPr>
          <w:p w:rsidR="003B719E" w:rsidRPr="00DF5C9E" w:rsidRDefault="003B719E" w:rsidP="003B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Тема 1.2. виды работ по техническому обслуживанию сельскохозяйственных машин и оборудования.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написание реферата «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Виды работ по техническому обслуживанию с/х машин и оборудования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В конце темы 1.2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1. Техническое обслуживание сельскохозяйственных машин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  <w:r w:rsidR="003B719E" w:rsidRPr="00AA6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146" w:rsidRPr="00AA61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4253" w:type="dxa"/>
          </w:tcPr>
          <w:p w:rsidR="003B719E" w:rsidRPr="00DF5C9E" w:rsidRDefault="003B719E" w:rsidP="00A1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Самос</w:t>
            </w:r>
            <w:r w:rsidR="00A14686">
              <w:rPr>
                <w:rFonts w:ascii="Times New Roman" w:hAnsi="Times New Roman" w:cs="Times New Roman"/>
                <w:sz w:val="28"/>
                <w:szCs w:val="28"/>
              </w:rPr>
              <w:t xml:space="preserve">тоятельная работа №3 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«работы при профилактических осмотрах тракторов»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1.3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1. Техническое обслуживание сельскохозяйственных машин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1.4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по консервации и сезонному хранению с/х машин и оборудования</w:t>
            </w:r>
          </w:p>
        </w:tc>
        <w:tc>
          <w:tcPr>
            <w:tcW w:w="4253" w:type="dxa"/>
          </w:tcPr>
          <w:p w:rsidR="003B719E" w:rsidRPr="00DF5C9E" w:rsidRDefault="003B719E" w:rsidP="00A1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№4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«Работы по консервации и сезонному хранению с/х машин и оборудования»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1.4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3B719E" w:rsidP="003B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тема 2.1 возможные неисправности тракторов, самоходных и других сельскохозяйственных машин, прицепных и 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навесных устройств, оборудование животноводческих ферм и комплексов; выявление их причин и способы устранения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№5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 Неисправности тракторов , самоходных и других с/х машин</w:t>
            </w:r>
          </w:p>
        </w:tc>
        <w:tc>
          <w:tcPr>
            <w:tcW w:w="1206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В конце темы 2.1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ремонту и наладки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№6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 Операции по ремонту и наладки отдельных узлов и механизмов»</w:t>
            </w:r>
          </w:p>
        </w:tc>
        <w:tc>
          <w:tcPr>
            <w:tcW w:w="1206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2.2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ремонту и наладки</w:t>
            </w:r>
          </w:p>
        </w:tc>
        <w:tc>
          <w:tcPr>
            <w:tcW w:w="4253" w:type="dxa"/>
          </w:tcPr>
          <w:p w:rsidR="003B719E" w:rsidRPr="00DF5C9E" w:rsidRDefault="003B719E" w:rsidP="00E2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№7 </w:t>
            </w:r>
            <w:r w:rsidR="00E273C6">
              <w:rPr>
                <w:rFonts w:ascii="Times New Roman" w:hAnsi="Times New Roman" w:cs="Times New Roman"/>
                <w:sz w:val="28"/>
                <w:szCs w:val="28"/>
              </w:rPr>
              <w:t>Написание реферата Операции по ремонту прицепных и навесных устройств.</w:t>
            </w:r>
          </w:p>
        </w:tc>
        <w:tc>
          <w:tcPr>
            <w:tcW w:w="1206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2.2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E273C6" w:rsidP="00E2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2.3Проверка на точность и испытание отремантированных с/х машин и оборудования</w:t>
            </w:r>
          </w:p>
        </w:tc>
        <w:tc>
          <w:tcPr>
            <w:tcW w:w="4253" w:type="dxa"/>
          </w:tcPr>
          <w:p w:rsidR="003B719E" w:rsidRPr="00DF5C9E" w:rsidRDefault="003B719E" w:rsidP="00E2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№8 </w:t>
            </w:r>
            <w:r w:rsidR="00E273C6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 Точность и испытание отремонтированных узлов</w:t>
            </w:r>
          </w:p>
        </w:tc>
        <w:tc>
          <w:tcPr>
            <w:tcW w:w="1206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2.3</w:t>
            </w:r>
          </w:p>
        </w:tc>
      </w:tr>
    </w:tbl>
    <w:p w:rsidR="00745FB8" w:rsidRPr="00DF5C9E" w:rsidRDefault="003B719E" w:rsidP="003B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*Наименование раздела беретсяиз программы УД, ПМ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Пере</w:t>
      </w:r>
      <w:r w:rsidR="00AA6146">
        <w:rPr>
          <w:rFonts w:ascii="Times New Roman" w:hAnsi="Times New Roman" w:cs="Times New Roman"/>
          <w:b/>
          <w:bCs/>
          <w:sz w:val="28"/>
          <w:szCs w:val="28"/>
        </w:rPr>
        <w:t>чень практических</w:t>
      </w: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 работ.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8507A" w:rsidRPr="00DF5C9E">
        <w:rPr>
          <w:rFonts w:ascii="Times New Roman" w:hAnsi="Times New Roman" w:cs="Times New Roman"/>
          <w:sz w:val="28"/>
          <w:szCs w:val="28"/>
        </w:rPr>
        <w:t>1 Проведение технического обслуживания с/х машин для обработки почвы    согласно нормативно технической и технологической документации.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Тема: ТО почвообрабатывающих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операции, проводимые при ТО почвообрабатывающих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Оборудование: учебник, тетрадь, канцелярские принадлежности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почвообрабатывающих машин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почвообрабатывающих машин?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плугов? Культиваторов?</w:t>
      </w:r>
    </w:p>
    <w:p w:rsidR="00A8507A" w:rsidRPr="00DF5C9E" w:rsidRDefault="00A8507A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</w:t>
      </w:r>
      <w:r w:rsidR="00A8507A" w:rsidRPr="00DF5C9E">
        <w:rPr>
          <w:rFonts w:ascii="Times New Roman" w:hAnsi="Times New Roman" w:cs="Times New Roman"/>
          <w:sz w:val="28"/>
          <w:szCs w:val="28"/>
        </w:rPr>
        <w:t>2 проведение технического обслуживания сельскохозяйственных машин для посева и посадки согласно нормативно технической и технологической документации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Тема: ТО посевных машин.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: Изучение операций ТО посевных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Ход работы.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Задание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(выполнить в тетради)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техническом обслуживании посевных машин.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посевных машин?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сеялок.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№3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ухода и посадками согласно нормативно технической и технологической документации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Тема: ТО машин для химической защиты растений.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: Изучение операций ТО посевных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письменные принадлежности.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машин для химической защиты.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1.К каким неисправностям машин приведет плохая промывка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поверхности, соприкасающиеся с раствором?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2.Допускается ли течь машин для химической защиты?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№4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уборки зерновых культур согласно нормативно технической и технологической документации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работы: изучить «Операции ТО-1 комбайна».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1.Работа с учебником В.В. Курчаткин«Техническое обслуживание и ремонт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машин в сельском хозяйстве», Москва, Академия.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 Просмотр мультимедийного диска по техническому обслуживанию и ремонту МТП;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3.Ответить на вопросы: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 Какие системы необходимо продиагностировать при техническом обслуживании комбайнов?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 Перечислите операции проводимые при ТО N-1комбайна?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№5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уборки кормовых культур и картофеля согласно нормативно технической и технологической документации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Цель: Изучить устройство и ремонт коробки перемены передач.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Оборудование: учебник, плакат, тетрадь, письменные принадлежности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вопросы: А.)Как определить степень износа или выявить дефекты зубьев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шестерен?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Б) О чем свидетельствуют посторонние шумы в коробке передач?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«Тракторы» / В.А. Родичев.― М.: Издательский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центр «Академия», ― 2013г</w:t>
      </w:r>
    </w:p>
    <w:p w:rsidR="00A8507A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iCs/>
          <w:kern w:val="2"/>
          <w:sz w:val="28"/>
          <w:szCs w:val="28"/>
        </w:rPr>
        <w:t>В результате практической работы студент должен владеть следующими вопросами теории: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 6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запомнить технологические и технические регулировки, возможные неисправности и способыих устранения; освоить техническое обслуживание и безопасные приемы груда. Ответить наконтрольные вопросы.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Указания к выполнению заданий.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 время занятий обучающийся получает от преподавателя соответствующие задания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Основные сборочные единицы.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представленным в задании машинам, обучающийся даёт ответы на вопросы для самоконтроля(тем самым, устанавливая степень усвоения пройденного материала). Успешное выполнение очередного задания позволяет перейти к следующему.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 7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запомнить технологические и технические регулировки, возможные неисправности и способыих устранения; освоить техническое обслуживание и безопасные приемы груда. Ответить наконтрольные вопросы.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Указания к выполнению заданий.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 время занятий обучающийся получает от преподавателя соответствующие задания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Основные сборочные единицы.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представленным в задании машинам, обучающийся даёт ответы на вопросы для самоконтроля(тем самым, устанавливая степень усвоения пройденного материала). Успешное выполнение очередного задания позволяет перейти к следующему.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№8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осмотров тракторов, самоходных и других сельскохозяйственных машин согласно нормативно технической и технологической документации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Цель 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Изучение операций ТО самоходного комбайна КСК -100 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Оборудование: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учебник, тетрадь, письменные принадлежности.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Ход работы. Задание: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1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Перечислить из каких основных узлов состоит самоходный комбайн.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2.Описать какие операции необходимо провести при техническом обслуживании </w:t>
      </w: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КСК -100 А.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 9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работ по консервации и постановке сельскохозяйственной техники на сезонное хранение согласно нормативно технической и технологической документации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Цель работы: изучить Операции ТО-2 комбайна. Изучить внешние отличительные признаки различных сортов масел и смазок, периодичность и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способы замены масел, методы проверки их уровня, расположение, периодичность и правила заполнения консистентной смазкой подшипниковых узлов и шарниров, места проверки креплений, периодичность и порядок обслуживания фильтров, способы проверки натяжения цепей и ремней, порядок регулировки отдельных механизмов и узлов.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Оборудование: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учебник, плакат, тетрадь, канцелярские товары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Ход работы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.1. Работа с учебником В.В. Курчаткин Техническое обслуживание и ремонт машин в сельском хозяйстве, Москва, Академия.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Просмотр мультимедийного диска по техническому обслуживанию и ремонту МТП;3.Ответить на вопросы: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А) Перечислите операции проводимые при ТО №2 комбайна.</w:t>
      </w:r>
    </w:p>
    <w:p w:rsidR="009711C9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Просмотр мультимедийного диска по техническому обслуживанию и ремонту МТП;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№10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устранения неисправностей механизмов и систем тракторов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Тема: диагностирование кривошипно-шатунного и газораспределительного механизмов.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работы: на основании анализа основных неисправностей кривошипно- 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шатунного (КШМ) и газораспределительного (ГРМ) механизмов автомобилей </w:t>
      </w:r>
    </w:p>
    <w:p w:rsidR="009711C9" w:rsidRPr="00DF5C9E" w:rsidRDefault="009711C9" w:rsidP="00A85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осуществить подбор средств диагностики; выучить их конструкцию, принципы и порядок работы; научиться осуществлять практическое выполнение операций диагностики кривошипно-шатунного и газораспределительного механизмов двигателя автомобиля.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№11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механизмов и систем самоходных машин.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Цель : Изучение ОПЕРАЦИЙ ПРИ ВЫЯВЛЕНИИ НЕИСПРАВНОСТЕЙ МЕХАНИЗМОЫ И СИСТЕМ САМОХОДНЫХ МАШИН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Ход работы.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Задание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(выполнить в тетради)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техническом обслуживании посевных машин.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посевных машин?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сеялок.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№12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сельскохозяйственных машин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Оборудование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: учебник, тетрадь, канцелярские принадлежности. Время занятия: 3 часа </w:t>
      </w: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Ход работы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.Задание:1. Описать каким образом планируется техническое обслуживание.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Составить таблицу виды технического обслуживания МТП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Ответить на вопросы: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1. Какие виды технического обслуживания вам известны?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Перечислите операции проводимые при ТО№1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Краткие теоретические сведения: При первом техническом обслуживании (ТО-1)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выполняют: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- очистку трактора от пыли и грязи;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№13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прицепных и навесных устройств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DF5C9E">
        <w:rPr>
          <w:rFonts w:ascii="Times New Roman" w:hAnsi="Times New Roman" w:cs="Times New Roman"/>
          <w:sz w:val="28"/>
          <w:szCs w:val="28"/>
        </w:rPr>
        <w:t>выявление устранение неисправностей прицепных и навесных устройств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: Изучение операций ТО посевных машин.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письменные принадлежности.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машин для химической защиты.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1.К каким неисправностям машин приведет плохая промывка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поверхности, соприкасающиеся с раствором?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2.Допускается ли течь машин для химической защиты?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работа№14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оборудования животноводческих ферм и комплексов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запомнить технологические и технические регулировки, возможные неисправности и способыих устранения; освоить техническое обслуживание и безопасные приемы груда. Ответить наконтрольные вопросы.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Указания к выполнению заданий.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 время занятий обучающийся получает от преподавателя соответствующие задания 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Основные сборочные единицы.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представленным в задании машинам, обучающийся даёт ответы на вопросы для самоконтроля(тем самым, устанавливая степень усвоения пройденного материала). Успешное выполнение очередного задания позволяет перейти к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следующему.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Мобильные кормораздатчики.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Кормораздатчики типа КТУ – 10А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№15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ремонт и выполнение регулировок узлов и деталей тракторов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 двигателей, ремонт кривошипно-шатунного механизма.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Тракторы / В.А. Родичев.― М.: Издательский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центр Академия, ― 2013г Оборудование: учебник, плакат, тетрадь, канцелярские товары,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двигатель трактора в сборе.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 в тетради: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А) Выявлена неисправность: из трубы идет черный дым какие причины?</w:t>
      </w:r>
    </w:p>
    <w:p w:rsidR="009711C9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Б)Какие поломки свидетельствуют о недостаточной мощности двигателя?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№16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ремонт и выполнение регулировок узлов и деталей самоходных машин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Цель работы: Изучить устройство сцепления и основной ремонт 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Оборудование: учебник, плакат, тетрадь, письменные принадлежности.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Тракторы / В.А. Родичев.― М.: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Издательский центр Академия, ― 2013г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вопросы: А) Как устранить свист при нажатии на педаль сцепления ?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Б)Какие поломки свидетельствуют о пробуксовка сцепления?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</w:t>
      </w:r>
      <w:r w:rsidR="005E2269">
        <w:rPr>
          <w:rFonts w:ascii="Times New Roman" w:hAnsi="Times New Roman" w:cs="Times New Roman"/>
          <w:b/>
          <w:sz w:val="28"/>
          <w:szCs w:val="28"/>
        </w:rPr>
        <w:t>та № 17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ремонт и выполнение регулировок узлов и деталей сельскохозяйственных машин</w:t>
      </w:r>
    </w:p>
    <w:p w:rsidR="00E74781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Тема ремонт и выполнение регулировок узлов и деталей сельскохозяйственных машин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Цель: Изучить устройство и ремонт коробки перемены передач.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Оборудование: учебник, плакат, тетрадь, письменные принадлежности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вопросы: А.)Как определить степень износа или выявить дефекты зубьев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шестерен?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Б) О чем свидетельствуют посторонние шумы в коробке передач?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«Тракторы» / В.А. Родичев.― М.: Издательский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центр «Академия», ― 2013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18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регулировок узлов и деталей почвообрабатывающих машин</w:t>
      </w:r>
    </w:p>
    <w:p w:rsidR="00E74781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sz w:val="28"/>
          <w:szCs w:val="28"/>
        </w:rPr>
        <w:t>Изучить операции технического обслуживания № 2 тракторов .</w:t>
      </w:r>
      <w:r w:rsidRPr="00DF5C9E">
        <w:rPr>
          <w:rFonts w:ascii="Times New Roman" w:hAnsi="Times New Roman" w:cs="Times New Roman"/>
          <w:sz w:val="28"/>
          <w:szCs w:val="28"/>
        </w:rPr>
        <w:br/>
      </w:r>
      <w:r w:rsidRPr="00DF5C9E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Pr="00DF5C9E">
        <w:rPr>
          <w:rFonts w:ascii="Times New Roman" w:hAnsi="Times New Roman" w:cs="Times New Roman"/>
          <w:sz w:val="28"/>
          <w:szCs w:val="28"/>
        </w:rPr>
        <w:t xml:space="preserve">: учебник, тетрадь, канцелярские принадлежности. Время занятия: </w:t>
      </w:r>
    </w:p>
    <w:p w:rsidR="00E74781" w:rsidRPr="00DF5C9E" w:rsidRDefault="00E74781" w:rsidP="00E7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>Ход работы</w:t>
      </w:r>
      <w:r w:rsidRPr="00DF5C9E">
        <w:rPr>
          <w:rFonts w:ascii="Times New Roman" w:hAnsi="Times New Roman" w:cs="Times New Roman"/>
          <w:sz w:val="28"/>
          <w:szCs w:val="28"/>
        </w:rPr>
        <w:t>.Задание: 1</w:t>
      </w:r>
    </w:p>
    <w:p w:rsidR="00E74781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.Ответить на вопросы: 1.Какие виды технического обслуживания вам известны?</w:t>
      </w:r>
    </w:p>
    <w:p w:rsidR="00A8507A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2. Перечислите операции проводимые при ТО №2</w:t>
      </w:r>
      <w:r w:rsidRPr="00DF5C9E">
        <w:rPr>
          <w:rFonts w:ascii="Times New Roman" w:hAnsi="Times New Roman" w:cs="Times New Roman"/>
          <w:sz w:val="28"/>
          <w:szCs w:val="28"/>
        </w:rPr>
        <w:br/>
      </w:r>
      <w:r w:rsidR="005E2269">
        <w:rPr>
          <w:rFonts w:ascii="Times New Roman" w:hAnsi="Times New Roman" w:cs="Times New Roman"/>
          <w:b/>
          <w:sz w:val="28"/>
          <w:szCs w:val="28"/>
        </w:rPr>
        <w:t>Практическая работа №19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регулировок узлов и деталей машин для посева и посадки сельскохозяйственных культур</w:t>
      </w:r>
    </w:p>
    <w:p w:rsidR="00E74781" w:rsidRPr="00DF5C9E" w:rsidRDefault="00E74781" w:rsidP="00E7478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 занятия.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 и рабочий процесс молотилки и очистки комбайна.Научить учащихся выполнять операции по разборке — сборке сборочных единиц и механизмовс соблюдением технических условий.</w:t>
      </w:r>
    </w:p>
    <w:p w:rsidR="00E74781" w:rsidRPr="00DF5C9E" w:rsidRDefault="00E74781" w:rsidP="00E7478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Организация рабочего места: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макет комбайна; иметь комплект инструмента: гаечныеключи</w:t>
      </w: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отвертку, молоток, плоскогубцы. На рабочем месте учащегося должны находиться:учебник, плакаты, тетрадь.</w:t>
      </w:r>
    </w:p>
    <w:p w:rsidR="00E74781" w:rsidRPr="00DF5C9E" w:rsidRDefault="00E74781" w:rsidP="00E7478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Выполнение работы: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Закрепить теоретические знания по устройству комбайна , для чего ответить на следующие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вопросы:1. Перечислите основные дефекты молотильного барабана ?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2.В чем заключается ремонт очистки?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20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регулировки узлов и деталей машин для уборки сельскохозяйственных культур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 занятия.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 и рабочий процесс жатки комбайна. Научить учащихся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выполнять операции по разборке — сборке сборочных единиц и механизмов жатки с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соблюдением технических условий, производить регулировки мотовила, настраивать на нужный режим работы. Привить любовь к труду, к технике.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Организация рабочего места: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комбайновая жатка или макет жатки с эксцентриковым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мотовилом (в собранном виде), с предохранительной муфтой, вариатором мотовила, ремнями и цепями; иметь комплект инструмента: гаечные ключи</w:t>
      </w: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,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отвертку, молоток. На рабочем месте учащегося должны находиться: учебник, плакаты, тетрадь.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Выполнение работы: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Закрепить теоретические знания по устройству мотовила, для чего ответить на следующие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вопросы:1. Какие вы знаете типы мотовил?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Когда используется копирующее мотовило?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От чего приводится в действие мотовило?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Как крепится мотовило на поддержках? Какова роль ползунов?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21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регулировок, оборудования животноводческих ферм и комплексов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транспортеров для удаления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навоза.. Ознакомиться с назначением машин и оборудования: изучить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устройство общее и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отдельных узлов; понять принцип работы; запомнить технологические и технические</w:t>
      </w:r>
    </w:p>
    <w:p w:rsidR="00E74781" w:rsidRPr="00DF5C9E" w:rsidRDefault="00E74781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регулировки, возможные неисправности и способы их устранения.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22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отремантированных сельскохозяйственных машин и оборудования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операции, проводимые при ТО почвообрабатывающих машин. 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почвообрабатывающих машин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почвообрабатывающих машин?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плугов? БДМ?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23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отремантированных механизмов систем тракторов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Цель 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Изучение операций ТО машин для уборки кормов. 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Оборудование: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учебник, тетрадь, канцелярские принадлежности.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работы. 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Задание: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1.Описать какие операции проводятся при техническом обслуживании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машин для уборки кормов.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2.Ответить на вопросы: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1Перечислите машины для уборки кормов.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2.Что включает в себя ежесменное техническое обслуживание кормоуборочных комбайнов?</w:t>
      </w:r>
    </w:p>
    <w:p w:rsidR="00A8507A" w:rsidRPr="00DF5C9E" w:rsidRDefault="005E2269" w:rsidP="00A8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24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отремонтированных узлов и деталей прицепных и навесных устройств</w:t>
      </w:r>
    </w:p>
    <w:p w:rsidR="007049D8" w:rsidRPr="00DF5C9E" w:rsidRDefault="007049D8" w:rsidP="007049D8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:Изучить устройство и ремонт ведущих мостов Оборудование: учебник, плакат.</w:t>
      </w:r>
    </w:p>
    <w:p w:rsidR="007049D8" w:rsidRPr="00DF5C9E" w:rsidRDefault="007049D8" w:rsidP="00704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Тракторы / В.А. Родичев.― М.: Издательскийцентр Академия, ― 2013г</w:t>
      </w:r>
    </w:p>
    <w:p w:rsidR="007049D8" w:rsidRPr="00DF5C9E" w:rsidRDefault="007049D8" w:rsidP="00704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Работа с альбомом Техническое обслуживание и ремонт сельскохозяйственных машин. М.: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Издательский центр Академия. 2004г.</w:t>
      </w:r>
    </w:p>
    <w:p w:rsidR="00A8507A" w:rsidRPr="00DF5C9E" w:rsidRDefault="005E2269" w:rsidP="00A8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25</w:t>
      </w:r>
      <w:bookmarkStart w:id="0" w:name="_GoBack"/>
      <w:bookmarkEnd w:id="0"/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отремантированного оборудования животноводческих ферм и комплексов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транспортеров для удаления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навоза.. Ознакомиться с назначением машин и оборудования: изучить устройство общее и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отдельных узлов; понять принцип работы; запомнить технологические и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технические</w:t>
      </w:r>
    </w:p>
    <w:p w:rsidR="00745FB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регулировки, возможные неисправности и способы их устранения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практических и лабораторных работ.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«5» ставится в том случае, если студент: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выполнил работу в полном объеме с соблюдением необходимой последовательности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проведения опытов и измерений;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д) соблюдал требования безопасности труда.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«4» ставится в том случае, если выполнены требования к оценке «5», но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условиях, не обеспечивающих достаточной точности измерении,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было допущено два-три недочета, или не более одной негрубой ошибки и одного недочета.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«3» 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«2» ставится в том случае, если: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745FB8" w:rsidRPr="00DF5C9E" w:rsidRDefault="00745FB8" w:rsidP="006C3A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3.3. текущИЙ контролЬ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Рекомендуемые вопросы по темам.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основной обработки почвы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поверхностной обработки почвы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кукурузы трав на корма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картофеля и овощей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механизмов и систем тракторов, самоходных сельскохозяйственных машин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сельскохозяйственных машин, прицепных и навесных устройств.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оборудования животноводческих ферм и комплексов.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 и нормы охраны труда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Техника безопасности производственной санитарии и пожарной безопасности.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систем и механизмов двигателя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агрегатов трансмиссии.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документации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Применение документации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измерительных приборов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измерительные приборы МТЗ-80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Средства технического оснащения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их применения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внесения удобрений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химической защиты растений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дождевальных машин установок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Контроль качества правил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Контроль качества правил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Возможные неисправности самоходного и силосоуборочного комбайнов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машин для обработки почвы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 машин для внесения удобрения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машин для химической защиты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зерноуборочного комбайна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оборудования животноводческих ферм и комплексов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Причины и способы устранения неисправностей оборудования животноводческих ферм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ремонту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наладке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регулировке узлов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ремонту тормозной систему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ремонту рулевого управления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деталей почвообрабатывающих машин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рагулировки узлов почвообрабатывающих машин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орудия приготовления химической защиты растений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машин для посева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машин для возделывания картофеля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при регулировки узлов машин для уборки культур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при налодке машин для послеуборочной обработки зерна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наладке оборудования животноводческих ферм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оборудования животноводческих ферм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 проверить на точность отремантированныые сельскохозяйственные машины</w:t>
      </w:r>
    </w:p>
    <w:p w:rsidR="00745FB8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 проверить на точность отремантированные сельскохозяйственные оборудования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Устный опрос является одним из основных способов учета знаний.. 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полнота и правильность ответа;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2) степень осознанности, понимания изученного;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«5». 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Степень выполнения учащимся общих требований к ответу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3)излагает материал последовательно и правильно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обнаруживает знание и понимание основных положений данной темы, но: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 правил;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 xml:space="preserve"> 2) не умеет достаточно глубоко и доказательно обосновать свои суждения и привести свои примеры;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непоследовательно и допускает ошибки в языковом оформлении излагаемого.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696767" w:rsidRPr="00DF5C9E" w:rsidRDefault="00696767" w:rsidP="006967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При оценке письменного ответа необходимо выделить следующие элементы: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1. Представление собственной точки зрения (позиции, отношения) при раскрытии проблемы.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2. Раскрытие проблемы на теоретическом уровне (в связях и с обоснованиями) или без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 понятий в контексте ответа.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3. Аргументация своей позиции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«4»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«3»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позиция по поднятой проблеме на бытовом уровне без аргументации.</w:t>
      </w:r>
    </w:p>
    <w:p w:rsidR="00696767" w:rsidRPr="00DF5C9E" w:rsidRDefault="00696767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5C9E">
        <w:rPr>
          <w:rFonts w:ascii="Times New Roman" w:hAnsi="Times New Roman" w:cs="Times New Roman"/>
          <w:bCs/>
          <w:i/>
          <w:sz w:val="28"/>
          <w:szCs w:val="28"/>
        </w:rPr>
        <w:t>ПРИМЕР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394"/>
        <w:gridCol w:w="3696"/>
        <w:gridCol w:w="3551"/>
      </w:tblGrid>
      <w:tr w:rsidR="00745FB8" w:rsidRPr="00DF5C9E" w:rsidTr="00AA6146">
        <w:trPr>
          <w:trHeight w:val="703"/>
          <w:jc w:val="center"/>
        </w:trPr>
        <w:tc>
          <w:tcPr>
            <w:tcW w:w="617" w:type="dxa"/>
            <w:vAlign w:val="center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94" w:type="dxa"/>
            <w:vAlign w:val="center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Вид самостоятельной работы</w:t>
            </w:r>
          </w:p>
        </w:tc>
        <w:tc>
          <w:tcPr>
            <w:tcW w:w="3696" w:type="dxa"/>
            <w:vAlign w:val="center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551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обоснование расчета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58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нормативно-технической документации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AA6146" w:rsidRPr="00DF5C9E" w:rsidRDefault="00AA6146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58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по техническому обслуживанию с/х машин и оборудования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«работы при профилактических осмотрах тракторов»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«Работы по консервации и сезонному хранению с/х машин и оборудования»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на основе хронометража собственных затрат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Неисправности тракторов , самоходных и других с/х машин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Операции по ремонту и наладки отдельных узлов и механизмов»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ремонту прицепных и навесных устройств.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Точность и испытание отремонтированных узлов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5C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 рефератов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745FB8" w:rsidRPr="00DF5C9E" w:rsidTr="00586B91">
        <w:trPr>
          <w:trHeight w:val="109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Показатели </w:t>
            </w:r>
          </w:p>
        </w:tc>
      </w:tr>
      <w:tr w:rsidR="00745FB8" w:rsidRPr="00DF5C9E" w:rsidTr="00586B91">
        <w:trPr>
          <w:trHeight w:val="799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1.Новизна реферированного текста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актуальность проблемы и темы;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наличие авторской позиции, самостоятельность суждений. </w:t>
            </w:r>
          </w:p>
        </w:tc>
      </w:tr>
      <w:tr w:rsidR="00745FB8" w:rsidRPr="00DF5C9E" w:rsidTr="00586B91">
        <w:trPr>
          <w:trHeight w:val="1075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2. Степень раскрытия сущности проблемы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соответствие плана теме реферата;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соответствие содержания теме и плану реферата;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полнота и глубина раскрытия основных понятий проблемы;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обоснованность способов и методов работы с материалом;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умение работать с литературой, систематизировать и структурировать материал;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умение обобщать, сопоставлять различные точки зрения по рассматриваемому вопросу, </w:t>
            </w: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аргументировать основные положения и выводы.  </w:t>
            </w:r>
          </w:p>
        </w:tc>
      </w:tr>
      <w:tr w:rsidR="00745FB8" w:rsidRPr="00DF5C9E" w:rsidTr="00586B91">
        <w:trPr>
          <w:trHeight w:val="611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3. Обоснованность выбора источников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745FB8" w:rsidRPr="00DF5C9E" w:rsidTr="00586B91">
        <w:trPr>
          <w:trHeight w:val="60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4. Соблюдение требований к оформлению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правильное оформление ссылок на используемую литературу;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грамотность и культура изложения;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владение терминологией и понятийным аппаратом проблемы;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- соблюдение требований к объему реферата;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культура оформления: выделение абзацев. </w:t>
            </w:r>
          </w:p>
        </w:tc>
      </w:tr>
      <w:tr w:rsidR="00745FB8" w:rsidRPr="00DF5C9E" w:rsidTr="00586B91">
        <w:trPr>
          <w:trHeight w:val="629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5. Грамотность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отсутствие опечаток, сокращений слов, кроме общепринятых;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литературный стиль. </w:t>
            </w:r>
          </w:p>
        </w:tc>
      </w:tr>
    </w:tbl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Оценивание реферата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86 – 100 баллов – «отлично»;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70 – 75 баллов – «хорошо»;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51 – 69 баллов – «удовлетворительно;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мене 51 балла – «неудовлетворительно». </w:t>
      </w:r>
    </w:p>
    <w:p w:rsidR="00745FB8" w:rsidRPr="00DF5C9E" w:rsidRDefault="00745FB8" w:rsidP="00745FB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</w:pPr>
      <w:r w:rsidRPr="00DF5C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Баллы учитываются в процессе текущей оценки знаний программного материала.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5C9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DF5C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745FB8" w:rsidRPr="00DF5C9E" w:rsidTr="00586B91">
        <w:tc>
          <w:tcPr>
            <w:tcW w:w="425" w:type="dxa"/>
            <w:vMerge w:val="restart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745FB8" w:rsidRPr="00DF5C9E" w:rsidTr="00586B91">
        <w:tc>
          <w:tcPr>
            <w:tcW w:w="425" w:type="dxa"/>
            <w:vMerge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Правильность решения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745FB8" w:rsidRPr="00DF5C9E" w:rsidRDefault="00745FB8" w:rsidP="00CD5991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Работа обучающимся не сдана вовсе.</w:t>
            </w:r>
          </w:p>
          <w:p w:rsidR="00745FB8" w:rsidRPr="00DF5C9E" w:rsidRDefault="00745FB8" w:rsidP="00CD5991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745FB8" w:rsidRPr="00DF5C9E" w:rsidRDefault="00745FB8" w:rsidP="00745FB8">
      <w:pPr>
        <w:rPr>
          <w:rFonts w:ascii="Times New Roman" w:hAnsi="Times New Roman" w:cs="Times New Roman"/>
          <w:sz w:val="28"/>
          <w:szCs w:val="28"/>
        </w:rPr>
      </w:pPr>
    </w:p>
    <w:p w:rsidR="00947810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053F98" w:rsidRPr="00DF5C9E" w:rsidRDefault="00053F98" w:rsidP="00745F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>Зачет к первому разделу проходит в устной форме. 20 билетов по 2 вопроса</w:t>
      </w:r>
    </w:p>
    <w:p w:rsidR="00745FB8" w:rsidRPr="00DF5C9E" w:rsidRDefault="00947810" w:rsidP="00745F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 xml:space="preserve">Дифференцированный зачет проходит в устной форме. 25 билетов по 2 вопроса 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Зачет к разделу №1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20 билетов по 2 вопроса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1 билет </w:t>
      </w:r>
    </w:p>
    <w:p w:rsidR="00053F98" w:rsidRPr="00DF5C9E" w:rsidRDefault="00053F98" w:rsidP="00CD5991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нормативно технической документации</w:t>
      </w:r>
    </w:p>
    <w:p w:rsidR="00053F98" w:rsidRPr="00DF5C9E" w:rsidRDefault="00053F98" w:rsidP="00CD5991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Последованность постановки на сезонное хранение сельскохозяйственной техники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 билет</w:t>
      </w:r>
    </w:p>
    <w:p w:rsidR="00053F98" w:rsidRPr="00DF5C9E" w:rsidRDefault="00053F98" w:rsidP="00CD5991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Контрольно измерительные приборы </w:t>
      </w:r>
    </w:p>
    <w:p w:rsidR="00053F98" w:rsidRPr="00DF5C9E" w:rsidRDefault="00053F98" w:rsidP="00CD5991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пункты проведения профилактических осмотров тракторов.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3 билет</w:t>
      </w:r>
    </w:p>
    <w:p w:rsidR="00053F98" w:rsidRPr="00DF5C9E" w:rsidRDefault="00053F98" w:rsidP="00CD599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Техническое обслуживание сельскохозяйственных машин для основной обработки почвы</w:t>
      </w:r>
    </w:p>
    <w:p w:rsidR="00053F98" w:rsidRPr="00DF5C9E" w:rsidRDefault="00053F98" w:rsidP="00CD599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профилактических работ оборудования животноводческих ферм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4 билет</w:t>
      </w:r>
    </w:p>
    <w:p w:rsidR="00053F98" w:rsidRPr="00DF5C9E" w:rsidRDefault="00053F98" w:rsidP="00CD599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поверхностной обработки почвы</w:t>
      </w:r>
    </w:p>
    <w:p w:rsidR="00053F98" w:rsidRPr="00DF5C9E" w:rsidRDefault="00053F98" w:rsidP="00CD599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 Проведение технического обслуживания сельскохозяйственных машин для обработки почвы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5 билет</w:t>
      </w:r>
    </w:p>
    <w:p w:rsidR="00053F98" w:rsidRPr="00DF5C9E" w:rsidRDefault="00053F98" w:rsidP="00CD599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рядовых сеялок.</w:t>
      </w:r>
    </w:p>
    <w:p w:rsidR="00053F98" w:rsidRPr="00DF5C9E" w:rsidRDefault="00053F98" w:rsidP="00053F98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технического обслуживания систем тракторов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6.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рассадопосадочных машин</w:t>
      </w:r>
    </w:p>
    <w:p w:rsidR="00053F98" w:rsidRPr="00DF5C9E" w:rsidRDefault="00053F98" w:rsidP="00053F98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7.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для послепосевной обработки почвы</w:t>
      </w:r>
    </w:p>
    <w:p w:rsidR="00053F98" w:rsidRPr="00DF5C9E" w:rsidRDefault="00053F98" w:rsidP="00053F98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 зерноуборочных комбайнов.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8.</w:t>
      </w:r>
      <w:r w:rsidR="00053F98" w:rsidRPr="00DF5C9E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 машин для внесения удобрений</w:t>
      </w:r>
    </w:p>
    <w:p w:rsidR="0089799D" w:rsidRPr="00DF5C9E" w:rsidRDefault="00053F98" w:rsidP="0089799D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 силосоуборочных комбайнов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9.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дождевальных машин и установок</w:t>
      </w:r>
    </w:p>
    <w:p w:rsidR="00053F98" w:rsidRPr="00DF5C9E" w:rsidRDefault="00053F98" w:rsidP="00CD5991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по сезонному хранению силосоуборочных комбайнов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10.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053F98" w:rsidRPr="00DF5C9E" w:rsidRDefault="00053F98" w:rsidP="00CD5991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 картофелеуборочных комбайнов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кукурузы</w:t>
      </w:r>
    </w:p>
    <w:p w:rsidR="00053F98" w:rsidRPr="00DF5C9E" w:rsidRDefault="00053F98" w:rsidP="00CD5991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 картофелеуборочных комбайнов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12.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трав на корма</w:t>
      </w:r>
    </w:p>
    <w:p w:rsidR="00053F98" w:rsidRPr="00DF5C9E" w:rsidRDefault="00053F98" w:rsidP="00CD5991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охраны труда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13.</w:t>
      </w:r>
      <w:r w:rsidR="00053F98" w:rsidRPr="00DF5C9E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картофеля и овощей</w:t>
      </w:r>
    </w:p>
    <w:p w:rsidR="00053F98" w:rsidRPr="00DF5C9E" w:rsidRDefault="00053F98" w:rsidP="00CD5991">
      <w:pPr>
        <w:pStyle w:val="a6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Нормы охраны труда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14.</w:t>
      </w:r>
      <w:r w:rsidR="00053F98" w:rsidRPr="00DF5C9E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для послепосевной обработки почвы</w:t>
      </w:r>
    </w:p>
    <w:p w:rsidR="00053F98" w:rsidRPr="00DF5C9E" w:rsidRDefault="00053F98" w:rsidP="00CD5991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Техника безопасности при ТО-1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15.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 машин для внесения удобрений</w:t>
      </w:r>
    </w:p>
    <w:p w:rsidR="00053F98" w:rsidRPr="00DF5C9E" w:rsidRDefault="00053F98" w:rsidP="00CD5991">
      <w:pPr>
        <w:pStyle w:val="a6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Техника пожарной безопасности  при ТО-2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дождевальных машин и установок</w:t>
      </w:r>
    </w:p>
    <w:p w:rsidR="00053F98" w:rsidRPr="00DF5C9E" w:rsidRDefault="00053F98" w:rsidP="00CD5991">
      <w:pPr>
        <w:pStyle w:val="a6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проведения профилактических работ при осмотре оборудования животноводческих ферм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053F98" w:rsidRPr="00DF5C9E" w:rsidRDefault="00053F98" w:rsidP="00CD5991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проведения технического обслуживания сельскохозяйственных машин для ухода и посадки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кукурузы</w:t>
      </w:r>
    </w:p>
    <w:p w:rsidR="00053F98" w:rsidRPr="00DF5C9E" w:rsidRDefault="00053F98" w:rsidP="00CD5991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 картофелеуборочных комбайнов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трав на корма</w:t>
      </w:r>
    </w:p>
    <w:p w:rsidR="00053F98" w:rsidRPr="00DF5C9E" w:rsidRDefault="00053F98" w:rsidP="00CD5991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 силосоуборочных комбайнов</w:t>
      </w:r>
    </w:p>
    <w:p w:rsidR="00053F98" w:rsidRPr="00DF5C9E" w:rsidRDefault="00053F98" w:rsidP="00053F98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нормативно технической документации</w:t>
      </w:r>
    </w:p>
    <w:p w:rsidR="00053F98" w:rsidRPr="00DF5C9E" w:rsidRDefault="00053F98" w:rsidP="00CD5991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пункты проведения профилактических осмотров тракторов.</w:t>
      </w:r>
    </w:p>
    <w:p w:rsidR="00053F98" w:rsidRPr="00DF5C9E" w:rsidRDefault="00053F98" w:rsidP="00053F98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053F98" w:rsidRPr="00DF5C9E" w:rsidRDefault="00053F98" w:rsidP="00053F98">
      <w:pPr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hAnsi="Times New Roman" w:cs="Times New Roman"/>
          <w:b/>
          <w:sz w:val="28"/>
          <w:szCs w:val="28"/>
        </w:rPr>
        <w:t>Дифференцированный зачет 25 билетов по 2 вопроса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1 билет </w:t>
      </w:r>
    </w:p>
    <w:p w:rsidR="00053F98" w:rsidRPr="00DF5C9E" w:rsidRDefault="00053F98" w:rsidP="00CD5991">
      <w:pPr>
        <w:pStyle w:val="a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МТЗ-80</w:t>
      </w:r>
    </w:p>
    <w:p w:rsidR="00053F98" w:rsidRPr="00DF5C9E" w:rsidRDefault="00053F98" w:rsidP="00CD5991">
      <w:pPr>
        <w:pStyle w:val="a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Произвести натяжение ремня генератора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 билет</w:t>
      </w:r>
    </w:p>
    <w:p w:rsidR="00053F98" w:rsidRPr="00DF5C9E" w:rsidRDefault="00053F98" w:rsidP="00CD5991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ДТ-75</w:t>
      </w:r>
    </w:p>
    <w:p w:rsidR="00053F98" w:rsidRPr="00DF5C9E" w:rsidRDefault="00053F98" w:rsidP="00CD5991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магнето на пусковой двигатель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3 билет</w:t>
      </w:r>
    </w:p>
    <w:p w:rsidR="00053F98" w:rsidRPr="00DF5C9E" w:rsidRDefault="00053F98" w:rsidP="00CD5991">
      <w:pPr>
        <w:pStyle w:val="a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Т-150</w:t>
      </w:r>
    </w:p>
    <w:p w:rsidR="00053F98" w:rsidRPr="00DF5C9E" w:rsidRDefault="00053F98" w:rsidP="00CD5991">
      <w:pPr>
        <w:pStyle w:val="a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натяжения движетеля( гусеницы)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4 билет</w:t>
      </w:r>
    </w:p>
    <w:p w:rsidR="00053F98" w:rsidRPr="00DF5C9E" w:rsidRDefault="00053F98" w:rsidP="00CD5991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Т-25</w:t>
      </w:r>
    </w:p>
    <w:p w:rsidR="00053F98" w:rsidRPr="00DF5C9E" w:rsidRDefault="00053F98" w:rsidP="00CD5991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клапанов на основном двигателе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5 билет</w:t>
      </w:r>
    </w:p>
    <w:p w:rsidR="00053F98" w:rsidRPr="00DF5C9E" w:rsidRDefault="00053F98" w:rsidP="00CD5991">
      <w:pPr>
        <w:pStyle w:val="a6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МТЗ-82</w:t>
      </w:r>
    </w:p>
    <w:p w:rsidR="00053F98" w:rsidRPr="00DF5C9E" w:rsidRDefault="00053F98" w:rsidP="00CD5991">
      <w:pPr>
        <w:pStyle w:val="a6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Регулировка ВОМ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6 билет</w:t>
      </w:r>
    </w:p>
    <w:p w:rsidR="00053F98" w:rsidRPr="00DF5C9E" w:rsidRDefault="00053F98" w:rsidP="00CD5991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Т-150 К</w:t>
      </w:r>
    </w:p>
    <w:p w:rsidR="00053F98" w:rsidRPr="00DF5C9E" w:rsidRDefault="00053F98" w:rsidP="00CD5991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навески с трехточечной на двухточечную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7 билет</w:t>
      </w:r>
    </w:p>
    <w:p w:rsidR="00053F98" w:rsidRPr="00DF5C9E" w:rsidRDefault="00053F98" w:rsidP="00CD5991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ВТ – 150</w:t>
      </w:r>
    </w:p>
    <w:p w:rsidR="00053F98" w:rsidRPr="00DF5C9E" w:rsidRDefault="00053F98" w:rsidP="00CD5991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нижнего патрубка теплообменника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8 билет</w:t>
      </w:r>
    </w:p>
    <w:p w:rsidR="00053F98" w:rsidRPr="00DF5C9E" w:rsidRDefault="00F43CE6" w:rsidP="00CD5991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– 3-35</w:t>
      </w:r>
    </w:p>
    <w:p w:rsidR="00053F98" w:rsidRPr="00DF5C9E" w:rsidRDefault="00053F98" w:rsidP="00CD5991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Устранение люфта на опорном колесе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9 билет</w:t>
      </w:r>
    </w:p>
    <w:p w:rsidR="00053F98" w:rsidRPr="00DF5C9E" w:rsidRDefault="00F43CE6" w:rsidP="00CD5991">
      <w:pPr>
        <w:pStyle w:val="a6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4-35</w:t>
      </w:r>
    </w:p>
    <w:p w:rsidR="00053F98" w:rsidRPr="00DF5C9E" w:rsidRDefault="00053F98" w:rsidP="00CD5991">
      <w:pPr>
        <w:pStyle w:val="a6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лемеха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10 билет</w:t>
      </w:r>
    </w:p>
    <w:p w:rsidR="00053F98" w:rsidRPr="00DF5C9E" w:rsidRDefault="00F43CE6" w:rsidP="00CD5991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5-35</w:t>
      </w:r>
    </w:p>
    <w:p w:rsidR="00053F98" w:rsidRPr="00DF5C9E" w:rsidRDefault="00053F98" w:rsidP="00CD5991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отвала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11 билет</w:t>
      </w:r>
    </w:p>
    <w:p w:rsidR="00053F98" w:rsidRPr="00DF5C9E" w:rsidRDefault="00F43CE6" w:rsidP="00CD5991">
      <w:pPr>
        <w:pStyle w:val="a6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8-40</w:t>
      </w:r>
    </w:p>
    <w:p w:rsidR="00053F98" w:rsidRPr="00DF5C9E" w:rsidRDefault="00053F98" w:rsidP="00CD5991">
      <w:pPr>
        <w:pStyle w:val="a6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плуга на заданную глубину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12 билет</w:t>
      </w:r>
    </w:p>
    <w:p w:rsidR="00053F98" w:rsidRPr="00DF5C9E" w:rsidRDefault="00053F98" w:rsidP="00CD5991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культиватора КПС-4</w:t>
      </w:r>
    </w:p>
    <w:p w:rsidR="00053F98" w:rsidRPr="00DF5C9E" w:rsidRDefault="00053F98" w:rsidP="00CD5991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ремкомплекта на гидроцелиндре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13 билет</w:t>
      </w:r>
    </w:p>
    <w:p w:rsidR="00053F98" w:rsidRPr="00DF5C9E" w:rsidRDefault="00053F98" w:rsidP="00CD5991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культиватора КРН - 4.2</w:t>
      </w:r>
    </w:p>
    <w:p w:rsidR="00053F98" w:rsidRPr="00DF5C9E" w:rsidRDefault="00053F98" w:rsidP="00CD5991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окучников на стрельчатые лапы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14 билет</w:t>
      </w:r>
    </w:p>
    <w:p w:rsidR="00053F98" w:rsidRPr="00DF5C9E" w:rsidRDefault="00053F98" w:rsidP="00CD5991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культиватора Лидер -4</w:t>
      </w:r>
    </w:p>
    <w:p w:rsidR="00053F98" w:rsidRPr="00DF5C9E" w:rsidRDefault="00053F98" w:rsidP="00CD5991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рабочих органов культиватора на глубину 20 см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15 билет</w:t>
      </w:r>
    </w:p>
    <w:p w:rsidR="00053F98" w:rsidRPr="00DF5C9E" w:rsidRDefault="00053F98" w:rsidP="00CD5991">
      <w:pPr>
        <w:pStyle w:val="a6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БДТ-7</w:t>
      </w:r>
    </w:p>
    <w:p w:rsidR="00053F98" w:rsidRPr="00DF5C9E" w:rsidRDefault="00053F98" w:rsidP="00CD5991">
      <w:pPr>
        <w:pStyle w:val="a6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угла атаки 15 градусов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16 билет</w:t>
      </w:r>
    </w:p>
    <w:p w:rsidR="00053F98" w:rsidRPr="00DF5C9E" w:rsidRDefault="00053F98" w:rsidP="00CD5991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БДТ-3</w:t>
      </w:r>
    </w:p>
    <w:p w:rsidR="00053F98" w:rsidRPr="00DF5C9E" w:rsidRDefault="00053F98" w:rsidP="00CD5991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гидравлического шланга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17 билет</w:t>
      </w:r>
    </w:p>
    <w:p w:rsidR="00053F98" w:rsidRPr="00DF5C9E" w:rsidRDefault="00053F98" w:rsidP="00CD5991">
      <w:pPr>
        <w:pStyle w:val="a6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СЗП -3.6</w:t>
      </w:r>
    </w:p>
    <w:p w:rsidR="00053F98" w:rsidRPr="00DF5C9E" w:rsidRDefault="00053F98" w:rsidP="00CD5991">
      <w:pPr>
        <w:pStyle w:val="a6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овсяного высева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18 билет</w:t>
      </w:r>
    </w:p>
    <w:p w:rsidR="00053F98" w:rsidRPr="00DF5C9E" w:rsidRDefault="00053F98" w:rsidP="00CD5991">
      <w:pPr>
        <w:pStyle w:val="a6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ОБЬ-4</w:t>
      </w:r>
    </w:p>
    <w:p w:rsidR="00053F98" w:rsidRPr="00DF5C9E" w:rsidRDefault="00053F98" w:rsidP="00CD5991">
      <w:pPr>
        <w:pStyle w:val="a6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сеялки на посев зерна с удобрением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19 билет</w:t>
      </w:r>
    </w:p>
    <w:p w:rsidR="00053F98" w:rsidRPr="00DF5C9E" w:rsidRDefault="00053F98" w:rsidP="00CD5991">
      <w:pPr>
        <w:pStyle w:val="a6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на СО-4.2</w:t>
      </w:r>
    </w:p>
    <w:p w:rsidR="00053F98" w:rsidRPr="00DF5C9E" w:rsidRDefault="00053F98" w:rsidP="00CD5991">
      <w:pPr>
        <w:pStyle w:val="a6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заделки семян на глубину 4 см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20 билет</w:t>
      </w:r>
    </w:p>
    <w:p w:rsidR="00053F98" w:rsidRPr="00DF5C9E" w:rsidRDefault="00053F98" w:rsidP="00CD5991">
      <w:pPr>
        <w:pStyle w:val="a6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на сеялке СЗП 3.6</w:t>
      </w:r>
    </w:p>
    <w:p w:rsidR="00053F98" w:rsidRPr="00DF5C9E" w:rsidRDefault="00053F98" w:rsidP="00CD5991">
      <w:pPr>
        <w:pStyle w:val="a6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привода ( цепь) на туковый ящик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21 билет</w:t>
      </w:r>
    </w:p>
    <w:p w:rsidR="00053F98" w:rsidRPr="00DF5C9E" w:rsidRDefault="00053F98" w:rsidP="00CD5991">
      <w:pPr>
        <w:pStyle w:val="a6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на хранение РМГ-4Б</w:t>
      </w:r>
    </w:p>
    <w:p w:rsidR="00053F98" w:rsidRPr="00DF5C9E" w:rsidRDefault="00053F98" w:rsidP="00CD5991">
      <w:pPr>
        <w:pStyle w:val="a6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Перебрать колесо привода транспортера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22 билет</w:t>
      </w:r>
    </w:p>
    <w:p w:rsidR="00053F98" w:rsidRPr="00DF5C9E" w:rsidRDefault="00053F98" w:rsidP="00CD5991">
      <w:pPr>
        <w:pStyle w:val="a6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на хранение косилки КПП- 4.2</w:t>
      </w:r>
    </w:p>
    <w:p w:rsidR="00053F98" w:rsidRPr="00DF5C9E" w:rsidRDefault="00053F98" w:rsidP="00CD5991">
      <w:pPr>
        <w:pStyle w:val="a6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Муфты на гидравлические шланги</w:t>
      </w:r>
    </w:p>
    <w:p w:rsidR="00053F98" w:rsidRPr="00DF5C9E" w:rsidRDefault="00053F98" w:rsidP="00053F98">
      <w:pPr>
        <w:ind w:left="360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23 билет</w:t>
      </w:r>
    </w:p>
    <w:p w:rsidR="00053F98" w:rsidRPr="00DF5C9E" w:rsidRDefault="00053F98" w:rsidP="00CD5991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пресса на хранение ПР-145 С</w:t>
      </w:r>
    </w:p>
    <w:p w:rsidR="00053F98" w:rsidRPr="00DF5C9E" w:rsidRDefault="00053F98" w:rsidP="00CD5991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шпагата на пресс</w:t>
      </w:r>
    </w:p>
    <w:p w:rsidR="00053F98" w:rsidRPr="00DF5C9E" w:rsidRDefault="00053F98" w:rsidP="00053F98">
      <w:pPr>
        <w:ind w:left="360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24 билет</w:t>
      </w:r>
    </w:p>
    <w:p w:rsidR="00053F98" w:rsidRPr="00DF5C9E" w:rsidRDefault="00053F98" w:rsidP="00CD5991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Постановка на хранение КСМ-4.1</w:t>
      </w:r>
    </w:p>
    <w:p w:rsidR="00053F98" w:rsidRPr="00DF5C9E" w:rsidRDefault="00053F98" w:rsidP="00CD5991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Ремонт карданного вала ( замена крестовины)</w:t>
      </w:r>
    </w:p>
    <w:p w:rsidR="00053F98" w:rsidRPr="00DF5C9E" w:rsidRDefault="00053F98" w:rsidP="00053F98">
      <w:pPr>
        <w:ind w:left="360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25 билет</w:t>
      </w:r>
    </w:p>
    <w:p w:rsidR="00053F98" w:rsidRPr="00DF5C9E" w:rsidRDefault="00053F98" w:rsidP="00CD5991">
      <w:pPr>
        <w:pStyle w:val="a6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на хранение ОП-2000</w:t>
      </w:r>
    </w:p>
    <w:p w:rsidR="00053F98" w:rsidRPr="00DF5C9E" w:rsidRDefault="00053F98" w:rsidP="00CD5991">
      <w:pPr>
        <w:pStyle w:val="a6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распылителей на протравливание</w:t>
      </w:r>
    </w:p>
    <w:p w:rsidR="00586B91" w:rsidRPr="00DF5C9E" w:rsidRDefault="00586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3) излагает материал последовательно и правильно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1- 2 ошибки, которые сам же исправляет, и 1-2 недочета в последовательности и языковом оформлении излагаемого.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обнаруживает знание и понимание основных положений данной темы, но: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формулировкеправил;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2) не умеет достаточно глубоко и доказательно обосновать свои суждения и привести свои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примеры;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3) излагает материал непоследовательно и допускает ошибки в языковом оформлении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излагаемого.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если ученик обнаруживает незнание большей части соответствующего раздела изучаемого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материала, допускает ошибки в формулировке определений и правил, искажающие их смысл,беспорядочно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053F98" w:rsidRPr="00DF5C9E" w:rsidRDefault="00053F98" w:rsidP="00CD599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5C9E">
        <w:rPr>
          <w:rFonts w:ascii="Times New Roman" w:hAnsi="Times New Roman"/>
          <w:bCs/>
          <w:sz w:val="28"/>
          <w:szCs w:val="28"/>
        </w:rPr>
        <w:t>Родичев В.А., Родичева Г.И. тракторы  автомобили М.: колос, 2012.-( учебник для учебных заведений начального профессионального образования)</w:t>
      </w:r>
    </w:p>
    <w:p w:rsidR="00053F98" w:rsidRPr="00DF5C9E" w:rsidRDefault="00053F98" w:rsidP="00CD599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5C9E">
        <w:rPr>
          <w:rFonts w:ascii="Times New Roman" w:hAnsi="Times New Roman"/>
          <w:bCs/>
          <w:sz w:val="28"/>
          <w:szCs w:val="28"/>
        </w:rPr>
        <w:t>Верещагин Н.И. Организация и технология механизированных работ в растениеводстве М.: ПрофОбрИздат, 2010 (учебное пособие)</w:t>
      </w:r>
    </w:p>
    <w:p w:rsidR="00053F98" w:rsidRPr="00DF5C9E" w:rsidRDefault="00053F98" w:rsidP="00CD599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5C9E">
        <w:rPr>
          <w:rFonts w:ascii="Times New Roman" w:hAnsi="Times New Roman"/>
          <w:bCs/>
          <w:sz w:val="28"/>
          <w:szCs w:val="28"/>
        </w:rPr>
        <w:t>Устинов А.Н. сельскохозяйственные машины Москва: 2013 ( учебник)</w:t>
      </w:r>
    </w:p>
    <w:p w:rsidR="00053F98" w:rsidRPr="00DF5C9E" w:rsidRDefault="00053F98">
      <w:pPr>
        <w:rPr>
          <w:rFonts w:ascii="Times New Roman" w:hAnsi="Times New Roman" w:cs="Times New Roman"/>
          <w:sz w:val="28"/>
          <w:szCs w:val="28"/>
        </w:rPr>
      </w:pPr>
    </w:p>
    <w:sectPr w:rsidR="00053F98" w:rsidRPr="00DF5C9E" w:rsidSect="0080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B8" w:rsidRDefault="00120EB8" w:rsidP="008027A3">
      <w:pPr>
        <w:spacing w:after="0" w:line="240" w:lineRule="auto"/>
      </w:pPr>
      <w:r>
        <w:separator/>
      </w:r>
    </w:p>
  </w:endnote>
  <w:endnote w:type="continuationSeparator" w:id="1">
    <w:p w:rsidR="00120EB8" w:rsidRDefault="00120EB8" w:rsidP="0080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EC" w:rsidRDefault="00476D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46" w:rsidRDefault="00AA6146" w:rsidP="00586B91">
    <w:pPr>
      <w:pStyle w:val="a3"/>
      <w:framePr w:wrap="auto" w:vAnchor="text" w:hAnchor="margin" w:xAlign="right" w:y="1"/>
      <w:rPr>
        <w:rStyle w:val="a5"/>
      </w:rPr>
    </w:pPr>
  </w:p>
  <w:p w:rsidR="00AA6146" w:rsidRDefault="00AA6146" w:rsidP="00586B9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EC" w:rsidRDefault="00476D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B8" w:rsidRDefault="00120EB8" w:rsidP="008027A3">
      <w:pPr>
        <w:spacing w:after="0" w:line="240" w:lineRule="auto"/>
      </w:pPr>
      <w:r>
        <w:separator/>
      </w:r>
    </w:p>
  </w:footnote>
  <w:footnote w:type="continuationSeparator" w:id="1">
    <w:p w:rsidR="00120EB8" w:rsidRDefault="00120EB8" w:rsidP="0080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EC" w:rsidRDefault="00476D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EC" w:rsidRDefault="00476D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EC" w:rsidRDefault="00476D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7F6"/>
    <w:multiLevelType w:val="hybridMultilevel"/>
    <w:tmpl w:val="6C42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2D7"/>
    <w:multiLevelType w:val="hybridMultilevel"/>
    <w:tmpl w:val="3FD2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D9A"/>
    <w:multiLevelType w:val="hybridMultilevel"/>
    <w:tmpl w:val="10B2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0B8B"/>
    <w:multiLevelType w:val="hybridMultilevel"/>
    <w:tmpl w:val="3A12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F78"/>
    <w:multiLevelType w:val="hybridMultilevel"/>
    <w:tmpl w:val="8362BFDC"/>
    <w:lvl w:ilvl="0" w:tplc="A134E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04EE6"/>
    <w:multiLevelType w:val="hybridMultilevel"/>
    <w:tmpl w:val="5580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3123"/>
    <w:multiLevelType w:val="hybridMultilevel"/>
    <w:tmpl w:val="20C2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306"/>
    <w:multiLevelType w:val="hybridMultilevel"/>
    <w:tmpl w:val="FF2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5421"/>
    <w:multiLevelType w:val="hybridMultilevel"/>
    <w:tmpl w:val="9420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D2EA8"/>
    <w:multiLevelType w:val="hybridMultilevel"/>
    <w:tmpl w:val="270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558CA"/>
    <w:multiLevelType w:val="hybridMultilevel"/>
    <w:tmpl w:val="7E4A6326"/>
    <w:lvl w:ilvl="0" w:tplc="667881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837"/>
    <w:multiLevelType w:val="hybridMultilevel"/>
    <w:tmpl w:val="D71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C5D7D"/>
    <w:multiLevelType w:val="hybridMultilevel"/>
    <w:tmpl w:val="7434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09DE"/>
    <w:multiLevelType w:val="hybridMultilevel"/>
    <w:tmpl w:val="C10E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1138F"/>
    <w:multiLevelType w:val="hybridMultilevel"/>
    <w:tmpl w:val="2EC6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3039C"/>
    <w:multiLevelType w:val="hybridMultilevel"/>
    <w:tmpl w:val="2770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F40DA"/>
    <w:multiLevelType w:val="hybridMultilevel"/>
    <w:tmpl w:val="33C6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D78A5"/>
    <w:multiLevelType w:val="hybridMultilevel"/>
    <w:tmpl w:val="DB16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456B0"/>
    <w:multiLevelType w:val="hybridMultilevel"/>
    <w:tmpl w:val="F6DA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3F3"/>
    <w:multiLevelType w:val="hybridMultilevel"/>
    <w:tmpl w:val="1A14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E2193"/>
    <w:multiLevelType w:val="hybridMultilevel"/>
    <w:tmpl w:val="27ECEDC0"/>
    <w:lvl w:ilvl="0" w:tplc="BF9E8FD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00508"/>
    <w:multiLevelType w:val="hybridMultilevel"/>
    <w:tmpl w:val="F136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6F56D9B"/>
    <w:multiLevelType w:val="hybridMultilevel"/>
    <w:tmpl w:val="CA32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17F0D"/>
    <w:multiLevelType w:val="hybridMultilevel"/>
    <w:tmpl w:val="E994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5568"/>
    <w:multiLevelType w:val="hybridMultilevel"/>
    <w:tmpl w:val="8438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76C91"/>
    <w:multiLevelType w:val="hybridMultilevel"/>
    <w:tmpl w:val="CAB2A0CC"/>
    <w:lvl w:ilvl="0" w:tplc="CF9E8870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A35DC"/>
    <w:multiLevelType w:val="hybridMultilevel"/>
    <w:tmpl w:val="CF3A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3C27"/>
    <w:multiLevelType w:val="hybridMultilevel"/>
    <w:tmpl w:val="4470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B2CC7"/>
    <w:multiLevelType w:val="hybridMultilevel"/>
    <w:tmpl w:val="8B12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F1356"/>
    <w:multiLevelType w:val="hybridMultilevel"/>
    <w:tmpl w:val="FB8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E6E68"/>
    <w:multiLevelType w:val="hybridMultilevel"/>
    <w:tmpl w:val="E48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D5C39"/>
    <w:multiLevelType w:val="hybridMultilevel"/>
    <w:tmpl w:val="76E2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9F2"/>
    <w:multiLevelType w:val="hybridMultilevel"/>
    <w:tmpl w:val="7074A964"/>
    <w:lvl w:ilvl="0" w:tplc="B9D6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B061586"/>
    <w:multiLevelType w:val="hybridMultilevel"/>
    <w:tmpl w:val="72E0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8368D"/>
    <w:multiLevelType w:val="hybridMultilevel"/>
    <w:tmpl w:val="CE9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0644F"/>
    <w:multiLevelType w:val="hybridMultilevel"/>
    <w:tmpl w:val="9006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B3448"/>
    <w:multiLevelType w:val="hybridMultilevel"/>
    <w:tmpl w:val="72BE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94A25"/>
    <w:multiLevelType w:val="hybridMultilevel"/>
    <w:tmpl w:val="F812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553C"/>
    <w:multiLevelType w:val="hybridMultilevel"/>
    <w:tmpl w:val="EFC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01481"/>
    <w:multiLevelType w:val="hybridMultilevel"/>
    <w:tmpl w:val="5C30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C1B17"/>
    <w:multiLevelType w:val="hybridMultilevel"/>
    <w:tmpl w:val="C5EC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B453F"/>
    <w:multiLevelType w:val="hybridMultilevel"/>
    <w:tmpl w:val="4558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40ABF"/>
    <w:multiLevelType w:val="hybridMultilevel"/>
    <w:tmpl w:val="62AE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4462"/>
    <w:multiLevelType w:val="hybridMultilevel"/>
    <w:tmpl w:val="8A6A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52546"/>
    <w:multiLevelType w:val="hybridMultilevel"/>
    <w:tmpl w:val="462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F76A02"/>
    <w:multiLevelType w:val="hybridMultilevel"/>
    <w:tmpl w:val="BCB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032FCC"/>
    <w:multiLevelType w:val="hybridMultilevel"/>
    <w:tmpl w:val="AE3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177"/>
    <w:multiLevelType w:val="hybridMultilevel"/>
    <w:tmpl w:val="B7D04D5A"/>
    <w:lvl w:ilvl="0" w:tplc="F038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A236971"/>
    <w:multiLevelType w:val="hybridMultilevel"/>
    <w:tmpl w:val="1DA6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6"/>
  </w:num>
  <w:num w:numId="4">
    <w:abstractNumId w:val="7"/>
  </w:num>
  <w:num w:numId="5">
    <w:abstractNumId w:val="18"/>
  </w:num>
  <w:num w:numId="6">
    <w:abstractNumId w:val="52"/>
  </w:num>
  <w:num w:numId="7">
    <w:abstractNumId w:val="39"/>
  </w:num>
  <w:num w:numId="8">
    <w:abstractNumId w:val="2"/>
  </w:num>
  <w:num w:numId="9">
    <w:abstractNumId w:val="23"/>
  </w:num>
  <w:num w:numId="10">
    <w:abstractNumId w:val="41"/>
  </w:num>
  <w:num w:numId="11">
    <w:abstractNumId w:val="31"/>
  </w:num>
  <w:num w:numId="12">
    <w:abstractNumId w:val="11"/>
  </w:num>
  <w:num w:numId="13">
    <w:abstractNumId w:val="35"/>
  </w:num>
  <w:num w:numId="14">
    <w:abstractNumId w:val="47"/>
  </w:num>
  <w:num w:numId="15">
    <w:abstractNumId w:val="3"/>
  </w:num>
  <w:num w:numId="16">
    <w:abstractNumId w:val="45"/>
  </w:num>
  <w:num w:numId="17">
    <w:abstractNumId w:val="5"/>
  </w:num>
  <w:num w:numId="18">
    <w:abstractNumId w:val="26"/>
  </w:num>
  <w:num w:numId="19">
    <w:abstractNumId w:val="0"/>
  </w:num>
  <w:num w:numId="20">
    <w:abstractNumId w:val="9"/>
  </w:num>
  <w:num w:numId="21">
    <w:abstractNumId w:val="6"/>
  </w:num>
  <w:num w:numId="22">
    <w:abstractNumId w:val="19"/>
  </w:num>
  <w:num w:numId="23">
    <w:abstractNumId w:val="12"/>
  </w:num>
  <w:num w:numId="24">
    <w:abstractNumId w:val="49"/>
  </w:num>
  <w:num w:numId="25">
    <w:abstractNumId w:val="4"/>
  </w:num>
  <w:num w:numId="26">
    <w:abstractNumId w:val="51"/>
  </w:num>
  <w:num w:numId="27">
    <w:abstractNumId w:val="34"/>
  </w:num>
  <w:num w:numId="28">
    <w:abstractNumId w:val="27"/>
  </w:num>
  <w:num w:numId="29">
    <w:abstractNumId w:val="21"/>
  </w:num>
  <w:num w:numId="30">
    <w:abstractNumId w:val="14"/>
  </w:num>
  <w:num w:numId="31">
    <w:abstractNumId w:val="43"/>
  </w:num>
  <w:num w:numId="32">
    <w:abstractNumId w:val="17"/>
  </w:num>
  <w:num w:numId="33">
    <w:abstractNumId w:val="10"/>
  </w:num>
  <w:num w:numId="34">
    <w:abstractNumId w:val="50"/>
  </w:num>
  <w:num w:numId="35">
    <w:abstractNumId w:val="48"/>
  </w:num>
  <w:num w:numId="36">
    <w:abstractNumId w:val="40"/>
  </w:num>
  <w:num w:numId="37">
    <w:abstractNumId w:val="33"/>
  </w:num>
  <w:num w:numId="38">
    <w:abstractNumId w:val="25"/>
  </w:num>
  <w:num w:numId="39">
    <w:abstractNumId w:val="32"/>
  </w:num>
  <w:num w:numId="40">
    <w:abstractNumId w:val="29"/>
  </w:num>
  <w:num w:numId="41">
    <w:abstractNumId w:val="1"/>
  </w:num>
  <w:num w:numId="42">
    <w:abstractNumId w:val="15"/>
  </w:num>
  <w:num w:numId="43">
    <w:abstractNumId w:val="37"/>
  </w:num>
  <w:num w:numId="44">
    <w:abstractNumId w:val="44"/>
  </w:num>
  <w:num w:numId="45">
    <w:abstractNumId w:val="30"/>
  </w:num>
  <w:num w:numId="46">
    <w:abstractNumId w:val="42"/>
  </w:num>
  <w:num w:numId="47">
    <w:abstractNumId w:val="38"/>
  </w:num>
  <w:num w:numId="48">
    <w:abstractNumId w:val="13"/>
  </w:num>
  <w:num w:numId="49">
    <w:abstractNumId w:val="8"/>
  </w:num>
  <w:num w:numId="50">
    <w:abstractNumId w:val="46"/>
  </w:num>
  <w:num w:numId="51">
    <w:abstractNumId w:val="20"/>
  </w:num>
  <w:num w:numId="52">
    <w:abstractNumId w:val="28"/>
  </w:num>
  <w:num w:numId="53">
    <w:abstractNumId w:val="2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FB8"/>
    <w:rsid w:val="00015CC3"/>
    <w:rsid w:val="00053F98"/>
    <w:rsid w:val="00085012"/>
    <w:rsid w:val="00085672"/>
    <w:rsid w:val="000954D3"/>
    <w:rsid w:val="00120EB8"/>
    <w:rsid w:val="00147FF6"/>
    <w:rsid w:val="00161102"/>
    <w:rsid w:val="00166555"/>
    <w:rsid w:val="0020180B"/>
    <w:rsid w:val="00274FF5"/>
    <w:rsid w:val="002A6245"/>
    <w:rsid w:val="002E2219"/>
    <w:rsid w:val="00314516"/>
    <w:rsid w:val="003B719E"/>
    <w:rsid w:val="003D161A"/>
    <w:rsid w:val="003E4429"/>
    <w:rsid w:val="00476DEC"/>
    <w:rsid w:val="004A1432"/>
    <w:rsid w:val="004D71D4"/>
    <w:rsid w:val="00586B91"/>
    <w:rsid w:val="0059259C"/>
    <w:rsid w:val="005A6E11"/>
    <w:rsid w:val="005C3B5A"/>
    <w:rsid w:val="005E2269"/>
    <w:rsid w:val="006669A6"/>
    <w:rsid w:val="00692A40"/>
    <w:rsid w:val="00696767"/>
    <w:rsid w:val="006C3A03"/>
    <w:rsid w:val="007049D8"/>
    <w:rsid w:val="00736131"/>
    <w:rsid w:val="00745FB8"/>
    <w:rsid w:val="007E6E60"/>
    <w:rsid w:val="008027A3"/>
    <w:rsid w:val="00810C8E"/>
    <w:rsid w:val="0089799D"/>
    <w:rsid w:val="00947810"/>
    <w:rsid w:val="009711C9"/>
    <w:rsid w:val="009B1B07"/>
    <w:rsid w:val="009D4084"/>
    <w:rsid w:val="00A14686"/>
    <w:rsid w:val="00A55F0B"/>
    <w:rsid w:val="00A8507A"/>
    <w:rsid w:val="00AA6146"/>
    <w:rsid w:val="00B15C30"/>
    <w:rsid w:val="00B423B2"/>
    <w:rsid w:val="00CD5991"/>
    <w:rsid w:val="00D37D92"/>
    <w:rsid w:val="00D47C59"/>
    <w:rsid w:val="00D70072"/>
    <w:rsid w:val="00DF5C9E"/>
    <w:rsid w:val="00E273C6"/>
    <w:rsid w:val="00E74781"/>
    <w:rsid w:val="00E94679"/>
    <w:rsid w:val="00EB259A"/>
    <w:rsid w:val="00F43CE6"/>
    <w:rsid w:val="00FC2946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A3"/>
  </w:style>
  <w:style w:type="paragraph" w:styleId="1">
    <w:name w:val="heading 1"/>
    <w:basedOn w:val="a"/>
    <w:next w:val="a"/>
    <w:link w:val="10"/>
    <w:uiPriority w:val="99"/>
    <w:qFormat/>
    <w:rsid w:val="00745FB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FB8"/>
    <w:rPr>
      <w:rFonts w:ascii="Calibri" w:eastAsia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745FB8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45FB8"/>
    <w:rPr>
      <w:rFonts w:ascii="Calibri" w:eastAsia="Calibri" w:hAnsi="Calibri" w:cs="Calibri"/>
      <w:lang w:eastAsia="en-US"/>
    </w:rPr>
  </w:style>
  <w:style w:type="character" w:styleId="a5">
    <w:name w:val="page number"/>
    <w:basedOn w:val="a0"/>
    <w:uiPriority w:val="99"/>
    <w:rsid w:val="00745FB8"/>
  </w:style>
  <w:style w:type="paragraph" w:styleId="a6">
    <w:name w:val="List Paragraph"/>
    <w:basedOn w:val="a"/>
    <w:uiPriority w:val="34"/>
    <w:qFormat/>
    <w:rsid w:val="0069676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47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7769</Words>
  <Characters>44284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Loseva</cp:lastModifiedBy>
  <cp:revision>26</cp:revision>
  <cp:lastPrinted>2021-02-10T07:58:00Z</cp:lastPrinted>
  <dcterms:created xsi:type="dcterms:W3CDTF">2021-01-19T07:29:00Z</dcterms:created>
  <dcterms:modified xsi:type="dcterms:W3CDTF">2021-02-20T04:29:00Z</dcterms:modified>
</cp:coreProperties>
</file>