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B4" w:rsidRPr="004149DB" w:rsidRDefault="008A5EB4" w:rsidP="00762F1E">
      <w:pPr>
        <w:autoSpaceDN w:val="0"/>
        <w:adjustRightInd w:val="0"/>
        <w:spacing w:after="0" w:line="240" w:lineRule="auto"/>
        <w:jc w:val="center"/>
        <w:rPr>
          <w:rFonts w:ascii="Times New Roman" w:hAnsi="Times New Roman" w:cs="Times New Roman"/>
          <w:sz w:val="28"/>
          <w:szCs w:val="24"/>
        </w:rPr>
      </w:pPr>
      <w:r w:rsidRPr="004149DB">
        <w:rPr>
          <w:rFonts w:ascii="Times New Roman" w:hAnsi="Times New Roman" w:cs="Times New Roman"/>
          <w:sz w:val="28"/>
          <w:szCs w:val="24"/>
        </w:rPr>
        <w:t>МИНИСТЕРСТВО ОБРАЗОВАНИЯ КРАСНОЯРСКОГО КРАЯ</w:t>
      </w:r>
    </w:p>
    <w:p w:rsidR="008A5EB4" w:rsidRPr="004149DB" w:rsidRDefault="008A5EB4" w:rsidP="00762F1E">
      <w:pPr>
        <w:autoSpaceDN w:val="0"/>
        <w:adjustRightInd w:val="0"/>
        <w:spacing w:after="0" w:line="240" w:lineRule="auto"/>
        <w:jc w:val="center"/>
        <w:rPr>
          <w:rFonts w:ascii="Times New Roman" w:hAnsi="Times New Roman" w:cs="Times New Roman"/>
          <w:sz w:val="28"/>
          <w:szCs w:val="24"/>
        </w:rPr>
      </w:pPr>
      <w:r w:rsidRPr="004149DB">
        <w:rPr>
          <w:rFonts w:ascii="Times New Roman" w:hAnsi="Times New Roman" w:cs="Times New Roman"/>
          <w:sz w:val="28"/>
          <w:szCs w:val="24"/>
        </w:rPr>
        <w:t xml:space="preserve">краевое государственное </w:t>
      </w:r>
      <w:r w:rsidR="002C7734" w:rsidRPr="004149DB">
        <w:rPr>
          <w:rFonts w:ascii="Times New Roman" w:hAnsi="Times New Roman" w:cs="Times New Roman"/>
          <w:sz w:val="28"/>
          <w:szCs w:val="24"/>
        </w:rPr>
        <w:t>автономное</w:t>
      </w:r>
      <w:r w:rsidRPr="004149DB">
        <w:rPr>
          <w:rFonts w:ascii="Times New Roman" w:hAnsi="Times New Roman" w:cs="Times New Roman"/>
          <w:sz w:val="28"/>
          <w:szCs w:val="24"/>
        </w:rPr>
        <w:t xml:space="preserve"> </w:t>
      </w:r>
    </w:p>
    <w:p w:rsidR="008A5EB4" w:rsidRPr="004149DB" w:rsidRDefault="008A5EB4" w:rsidP="00762F1E">
      <w:pPr>
        <w:autoSpaceDN w:val="0"/>
        <w:adjustRightInd w:val="0"/>
        <w:spacing w:after="0" w:line="240" w:lineRule="auto"/>
        <w:jc w:val="center"/>
        <w:rPr>
          <w:rFonts w:ascii="Times New Roman" w:hAnsi="Times New Roman" w:cs="Times New Roman"/>
          <w:sz w:val="28"/>
          <w:szCs w:val="24"/>
        </w:rPr>
      </w:pPr>
      <w:r w:rsidRPr="004149DB">
        <w:rPr>
          <w:rFonts w:ascii="Times New Roman" w:hAnsi="Times New Roman" w:cs="Times New Roman"/>
          <w:sz w:val="28"/>
          <w:szCs w:val="24"/>
        </w:rPr>
        <w:t xml:space="preserve">профессиональное образовательное учреждение </w:t>
      </w:r>
    </w:p>
    <w:p w:rsidR="008A5EB4" w:rsidRPr="004149DB" w:rsidRDefault="008A5EB4" w:rsidP="00762F1E">
      <w:pPr>
        <w:autoSpaceDE w:val="0"/>
        <w:autoSpaceDN w:val="0"/>
        <w:adjustRightInd w:val="0"/>
        <w:spacing w:after="0" w:line="240" w:lineRule="auto"/>
        <w:jc w:val="center"/>
        <w:rPr>
          <w:rFonts w:ascii="Times New Roman" w:hAnsi="Times New Roman" w:cs="Times New Roman"/>
          <w:sz w:val="28"/>
          <w:szCs w:val="24"/>
        </w:rPr>
      </w:pPr>
      <w:r w:rsidRPr="004149DB">
        <w:rPr>
          <w:rFonts w:ascii="Times New Roman" w:hAnsi="Times New Roman" w:cs="Times New Roman"/>
          <w:sz w:val="28"/>
          <w:szCs w:val="24"/>
        </w:rPr>
        <w:t>«</w:t>
      </w:r>
      <w:r w:rsidR="002C7734" w:rsidRPr="004149DB">
        <w:rPr>
          <w:rFonts w:ascii="Times New Roman" w:hAnsi="Times New Roman" w:cs="Times New Roman"/>
          <w:sz w:val="28"/>
          <w:szCs w:val="24"/>
        </w:rPr>
        <w:t>Емельяновский дорожно-строительный техникум</w:t>
      </w:r>
      <w:r w:rsidRPr="004149DB">
        <w:rPr>
          <w:rFonts w:ascii="Times New Roman" w:hAnsi="Times New Roman" w:cs="Times New Roman"/>
          <w:sz w:val="28"/>
          <w:szCs w:val="24"/>
        </w:rPr>
        <w:t xml:space="preserve">» </w:t>
      </w:r>
    </w:p>
    <w:p w:rsidR="008A5EB4" w:rsidRPr="004149DB" w:rsidRDefault="008A5EB4" w:rsidP="00762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color w:val="FF0000"/>
          <w:sz w:val="28"/>
          <w:szCs w:val="24"/>
        </w:rPr>
      </w:pPr>
      <w:r w:rsidRPr="004149DB">
        <w:rPr>
          <w:rFonts w:ascii="Times New Roman" w:hAnsi="Times New Roman" w:cs="Times New Roman"/>
          <w:color w:val="FF0000"/>
          <w:sz w:val="28"/>
          <w:szCs w:val="24"/>
        </w:rPr>
        <w:t xml:space="preserve"> </w:t>
      </w:r>
    </w:p>
    <w:p w:rsidR="008A5EB4" w:rsidRPr="004149DB" w:rsidRDefault="008A5EB4" w:rsidP="00762F1E">
      <w:pPr>
        <w:suppressLineNumbers/>
        <w:spacing w:after="0" w:line="240" w:lineRule="auto"/>
        <w:rPr>
          <w:rFonts w:ascii="Times New Roman" w:hAnsi="Times New Roman" w:cs="Times New Roman"/>
          <w:sz w:val="28"/>
          <w:szCs w:val="24"/>
          <w:lang w:eastAsia="ru-RU"/>
        </w:rPr>
      </w:pPr>
    </w:p>
    <w:p w:rsidR="008A5EB4" w:rsidRPr="004149DB" w:rsidRDefault="008A5EB4" w:rsidP="00762F1E">
      <w:pPr>
        <w:suppressLineNumbers/>
        <w:spacing w:after="0" w:line="240" w:lineRule="auto"/>
        <w:rPr>
          <w:rFonts w:ascii="Times New Roman" w:hAnsi="Times New Roman" w:cs="Times New Roman"/>
          <w:sz w:val="28"/>
          <w:szCs w:val="24"/>
        </w:rPr>
      </w:pPr>
    </w:p>
    <w:p w:rsidR="008A5EB4" w:rsidRPr="004149DB" w:rsidRDefault="008A5EB4" w:rsidP="00762F1E">
      <w:pPr>
        <w:suppressLineNumbers/>
        <w:spacing w:after="0" w:line="240" w:lineRule="auto"/>
        <w:ind w:firstLine="851"/>
        <w:jc w:val="center"/>
        <w:rPr>
          <w:rFonts w:ascii="Times New Roman" w:hAnsi="Times New Roman" w:cs="Times New Roman"/>
          <w:sz w:val="28"/>
          <w:szCs w:val="24"/>
        </w:rPr>
      </w:pPr>
    </w:p>
    <w:p w:rsidR="008A5EB4" w:rsidRPr="004149DB" w:rsidRDefault="008A5EB4" w:rsidP="00762F1E">
      <w:pPr>
        <w:spacing w:after="0" w:line="240" w:lineRule="auto"/>
        <w:jc w:val="center"/>
        <w:rPr>
          <w:rFonts w:ascii="Times New Roman" w:hAnsi="Times New Roman" w:cs="Times New Roman"/>
          <w:sz w:val="28"/>
          <w:szCs w:val="24"/>
        </w:rPr>
      </w:pPr>
    </w:p>
    <w:p w:rsidR="008A5EB4" w:rsidRPr="004149DB" w:rsidRDefault="008A5EB4" w:rsidP="00762F1E">
      <w:pPr>
        <w:spacing w:after="0" w:line="240" w:lineRule="auto"/>
        <w:jc w:val="center"/>
        <w:rPr>
          <w:rFonts w:ascii="Times New Roman" w:hAnsi="Times New Roman" w:cs="Times New Roman"/>
          <w:b/>
          <w:bCs/>
          <w:sz w:val="28"/>
          <w:szCs w:val="24"/>
        </w:rPr>
      </w:pPr>
    </w:p>
    <w:p w:rsidR="008A5EB4" w:rsidRPr="004149DB" w:rsidRDefault="008A5EB4" w:rsidP="00762F1E">
      <w:pPr>
        <w:spacing w:after="0" w:line="240" w:lineRule="auto"/>
        <w:jc w:val="center"/>
        <w:rPr>
          <w:rFonts w:ascii="Times New Roman" w:hAnsi="Times New Roman" w:cs="Times New Roman"/>
          <w:b/>
          <w:bCs/>
          <w:sz w:val="28"/>
          <w:szCs w:val="24"/>
        </w:rPr>
      </w:pPr>
      <w:r w:rsidRPr="004149DB">
        <w:rPr>
          <w:rFonts w:ascii="Times New Roman" w:hAnsi="Times New Roman" w:cs="Times New Roman"/>
          <w:b/>
          <w:bCs/>
          <w:sz w:val="28"/>
          <w:szCs w:val="24"/>
        </w:rPr>
        <w:t>ФОНД</w:t>
      </w:r>
    </w:p>
    <w:p w:rsidR="008A5EB4" w:rsidRPr="004149DB" w:rsidRDefault="008A5EB4" w:rsidP="00762F1E">
      <w:pPr>
        <w:spacing w:after="0" w:line="240" w:lineRule="auto"/>
        <w:jc w:val="center"/>
        <w:rPr>
          <w:rFonts w:ascii="Times New Roman" w:hAnsi="Times New Roman" w:cs="Times New Roman"/>
          <w:b/>
          <w:bCs/>
          <w:sz w:val="28"/>
          <w:szCs w:val="24"/>
        </w:rPr>
      </w:pPr>
      <w:r w:rsidRPr="004149DB">
        <w:rPr>
          <w:rFonts w:ascii="Times New Roman" w:hAnsi="Times New Roman" w:cs="Times New Roman"/>
          <w:b/>
          <w:bCs/>
          <w:sz w:val="28"/>
          <w:szCs w:val="24"/>
        </w:rPr>
        <w:t>ОЦЕНОЧНЫХ СРЕДСТВ</w:t>
      </w:r>
    </w:p>
    <w:p w:rsidR="008A5EB4" w:rsidRPr="004149DB" w:rsidRDefault="008A5EB4" w:rsidP="00762F1E">
      <w:pPr>
        <w:spacing w:after="0" w:line="240" w:lineRule="auto"/>
        <w:jc w:val="center"/>
        <w:rPr>
          <w:rFonts w:ascii="Times New Roman" w:hAnsi="Times New Roman" w:cs="Times New Roman"/>
          <w:sz w:val="28"/>
          <w:szCs w:val="24"/>
        </w:rPr>
      </w:pPr>
    </w:p>
    <w:p w:rsidR="008A5EB4" w:rsidRPr="004149DB" w:rsidRDefault="008A5EB4" w:rsidP="00762F1E">
      <w:pPr>
        <w:keepNext/>
        <w:spacing w:after="0" w:line="240" w:lineRule="auto"/>
        <w:jc w:val="center"/>
        <w:outlineLvl w:val="3"/>
        <w:rPr>
          <w:rFonts w:ascii="Times New Roman" w:hAnsi="Times New Roman" w:cs="Times New Roman"/>
          <w:b/>
          <w:bCs/>
          <w:sz w:val="28"/>
          <w:szCs w:val="24"/>
          <w:lang w:eastAsia="ru-RU"/>
        </w:rPr>
      </w:pPr>
      <w:r w:rsidRPr="004149DB">
        <w:rPr>
          <w:rFonts w:ascii="Times New Roman" w:hAnsi="Times New Roman" w:cs="Times New Roman"/>
          <w:b/>
          <w:bCs/>
          <w:sz w:val="28"/>
          <w:szCs w:val="24"/>
          <w:lang w:eastAsia="ru-RU"/>
        </w:rPr>
        <w:t>ПО УЧЕБНОЙ ДИСЦИПЛИНЕ</w:t>
      </w:r>
    </w:p>
    <w:p w:rsidR="008A5EB4" w:rsidRPr="004149DB" w:rsidRDefault="008A5EB4" w:rsidP="00762F1E">
      <w:pPr>
        <w:spacing w:after="0" w:line="240" w:lineRule="auto"/>
        <w:rPr>
          <w:rFonts w:ascii="Times New Roman" w:hAnsi="Times New Roman" w:cs="Times New Roman"/>
          <w:sz w:val="28"/>
          <w:szCs w:val="24"/>
        </w:rPr>
      </w:pPr>
    </w:p>
    <w:p w:rsidR="0095189F" w:rsidRPr="0095189F" w:rsidRDefault="0095189F" w:rsidP="0095189F">
      <w:pPr>
        <w:spacing w:after="0" w:line="240" w:lineRule="auto"/>
        <w:jc w:val="center"/>
        <w:rPr>
          <w:rFonts w:ascii="Times New Roman" w:hAnsi="Times New Roman" w:cs="Times New Roman"/>
          <w:sz w:val="28"/>
          <w:szCs w:val="24"/>
          <w:lang w:eastAsia="ru-RU"/>
        </w:rPr>
      </w:pPr>
      <w:r w:rsidRPr="0095189F">
        <w:rPr>
          <w:rFonts w:ascii="Times New Roman" w:hAnsi="Times New Roman" w:cs="Times New Roman"/>
          <w:sz w:val="28"/>
          <w:szCs w:val="24"/>
          <w:lang w:eastAsia="ru-RU"/>
        </w:rPr>
        <w:t>ОП.05  Безопасность жизнедеятельности</w:t>
      </w:r>
    </w:p>
    <w:p w:rsidR="0095189F" w:rsidRPr="0095189F" w:rsidRDefault="0095189F" w:rsidP="0095189F">
      <w:pPr>
        <w:spacing w:after="0" w:line="240" w:lineRule="auto"/>
        <w:jc w:val="center"/>
        <w:rPr>
          <w:rFonts w:ascii="Times New Roman" w:hAnsi="Times New Roman" w:cs="Times New Roman"/>
          <w:sz w:val="28"/>
          <w:szCs w:val="24"/>
          <w:lang w:eastAsia="ru-RU"/>
        </w:rPr>
      </w:pPr>
    </w:p>
    <w:p w:rsidR="0095189F" w:rsidRPr="0095189F" w:rsidRDefault="0095189F" w:rsidP="0095189F">
      <w:pPr>
        <w:spacing w:after="0" w:line="240" w:lineRule="auto"/>
        <w:jc w:val="center"/>
        <w:rPr>
          <w:rFonts w:ascii="Times New Roman" w:hAnsi="Times New Roman" w:cs="Times New Roman"/>
          <w:b/>
          <w:sz w:val="28"/>
          <w:szCs w:val="24"/>
          <w:lang w:eastAsia="ru-RU"/>
        </w:rPr>
      </w:pPr>
      <w:r w:rsidRPr="0095189F">
        <w:rPr>
          <w:rFonts w:ascii="Times New Roman" w:hAnsi="Times New Roman" w:cs="Times New Roman"/>
          <w:b/>
          <w:sz w:val="28"/>
          <w:szCs w:val="24"/>
          <w:lang w:eastAsia="ru-RU"/>
        </w:rPr>
        <w:t>по профессии среднего профессионального образования:</w:t>
      </w:r>
    </w:p>
    <w:p w:rsidR="0095189F" w:rsidRPr="0095189F" w:rsidRDefault="0095189F" w:rsidP="0095189F">
      <w:pPr>
        <w:spacing w:after="0" w:line="240" w:lineRule="auto"/>
        <w:jc w:val="center"/>
        <w:rPr>
          <w:rFonts w:ascii="Times New Roman" w:hAnsi="Times New Roman" w:cs="Times New Roman"/>
          <w:sz w:val="28"/>
          <w:szCs w:val="24"/>
          <w:lang w:eastAsia="ru-RU"/>
        </w:rPr>
      </w:pPr>
    </w:p>
    <w:p w:rsidR="008A5EB4" w:rsidRDefault="0095189F" w:rsidP="0095189F">
      <w:pPr>
        <w:spacing w:after="0" w:line="240" w:lineRule="auto"/>
        <w:jc w:val="center"/>
        <w:rPr>
          <w:rFonts w:ascii="Times New Roman" w:hAnsi="Times New Roman" w:cs="Times New Roman"/>
          <w:sz w:val="28"/>
          <w:szCs w:val="24"/>
        </w:rPr>
      </w:pPr>
      <w:r w:rsidRPr="0095189F">
        <w:rPr>
          <w:rFonts w:ascii="Times New Roman" w:hAnsi="Times New Roman" w:cs="Times New Roman"/>
          <w:sz w:val="28"/>
          <w:szCs w:val="24"/>
          <w:lang w:eastAsia="ru-RU"/>
        </w:rPr>
        <w:t>35.01.13 Тракторист-машинист сельскохозяйственного производства</w:t>
      </w:r>
    </w:p>
    <w:p w:rsidR="00085020" w:rsidRPr="004149DB" w:rsidRDefault="00085020" w:rsidP="00762F1E">
      <w:pPr>
        <w:spacing w:after="0" w:line="240" w:lineRule="auto"/>
        <w:rPr>
          <w:rFonts w:ascii="Times New Roman" w:hAnsi="Times New Roman" w:cs="Times New Roman"/>
          <w:sz w:val="28"/>
          <w:szCs w:val="24"/>
        </w:rPr>
      </w:pPr>
    </w:p>
    <w:p w:rsidR="002C7734" w:rsidRPr="004149DB" w:rsidRDefault="002C7734" w:rsidP="00762F1E">
      <w:pPr>
        <w:spacing w:after="0" w:line="240" w:lineRule="auto"/>
        <w:rPr>
          <w:rFonts w:ascii="Times New Roman" w:hAnsi="Times New Roman" w:cs="Times New Roman"/>
          <w:sz w:val="28"/>
          <w:szCs w:val="24"/>
        </w:rPr>
      </w:pPr>
    </w:p>
    <w:p w:rsidR="008A5EB4" w:rsidRPr="004149DB" w:rsidRDefault="008A5EB4" w:rsidP="00762F1E">
      <w:pPr>
        <w:spacing w:after="0" w:line="240" w:lineRule="auto"/>
        <w:rPr>
          <w:rFonts w:ascii="Times New Roman" w:hAnsi="Times New Roman" w:cs="Times New Roman"/>
          <w:sz w:val="28"/>
          <w:szCs w:val="24"/>
        </w:rPr>
      </w:pPr>
    </w:p>
    <w:tbl>
      <w:tblPr>
        <w:tblW w:w="0" w:type="auto"/>
        <w:tblInd w:w="-106" w:type="dxa"/>
        <w:tblLook w:val="01E0"/>
      </w:tblPr>
      <w:tblGrid>
        <w:gridCol w:w="4785"/>
        <w:gridCol w:w="4786"/>
      </w:tblGrid>
      <w:tr w:rsidR="008A5EB4" w:rsidRPr="004149DB">
        <w:tc>
          <w:tcPr>
            <w:tcW w:w="4785" w:type="dxa"/>
          </w:tcPr>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Рассмотрено на заседании </w:t>
            </w:r>
            <w:r w:rsidR="002C7734" w:rsidRPr="004149DB">
              <w:rPr>
                <w:rFonts w:ascii="Times New Roman" w:hAnsi="Times New Roman" w:cs="Times New Roman"/>
                <w:sz w:val="28"/>
                <w:szCs w:val="24"/>
              </w:rPr>
              <w:t>М</w:t>
            </w:r>
            <w:r w:rsidR="00FB4A0E" w:rsidRPr="004149DB">
              <w:rPr>
                <w:rFonts w:ascii="Times New Roman" w:hAnsi="Times New Roman" w:cs="Times New Roman"/>
                <w:sz w:val="28"/>
                <w:szCs w:val="24"/>
              </w:rPr>
              <w:t>К</w:t>
            </w:r>
            <w:r w:rsidRPr="004149DB">
              <w:rPr>
                <w:rFonts w:ascii="Times New Roman" w:hAnsi="Times New Roman" w:cs="Times New Roman"/>
                <w:sz w:val="28"/>
                <w:szCs w:val="24"/>
              </w:rPr>
              <w:t>_________________</w:t>
            </w:r>
          </w:p>
          <w:p w:rsidR="002C773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протокол №___ </w:t>
            </w:r>
          </w:p>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от «___»__________20__ г., </w:t>
            </w:r>
          </w:p>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Председатель </w:t>
            </w:r>
            <w:r w:rsidR="002C7734" w:rsidRPr="004149DB">
              <w:rPr>
                <w:rFonts w:ascii="Times New Roman" w:hAnsi="Times New Roman" w:cs="Times New Roman"/>
                <w:sz w:val="28"/>
                <w:szCs w:val="24"/>
              </w:rPr>
              <w:t>М</w:t>
            </w:r>
            <w:r w:rsidR="00FB4A0E" w:rsidRPr="004149DB">
              <w:rPr>
                <w:rFonts w:ascii="Times New Roman" w:hAnsi="Times New Roman" w:cs="Times New Roman"/>
                <w:sz w:val="28"/>
                <w:szCs w:val="24"/>
              </w:rPr>
              <w:t>К</w:t>
            </w:r>
          </w:p>
          <w:p w:rsidR="008A5EB4" w:rsidRPr="004149DB" w:rsidRDefault="002C773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____________/_____________</w:t>
            </w:r>
          </w:p>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vertAlign w:val="superscript"/>
              </w:rPr>
              <w:t xml:space="preserve">                      (подпись)</w:t>
            </w:r>
            <w:r w:rsidR="002C7734" w:rsidRPr="004149DB">
              <w:rPr>
                <w:rFonts w:ascii="Times New Roman" w:hAnsi="Times New Roman" w:cs="Times New Roman"/>
                <w:sz w:val="28"/>
                <w:szCs w:val="24"/>
              </w:rPr>
              <w:t xml:space="preserve">       </w:t>
            </w:r>
            <w:r w:rsidR="002C7734" w:rsidRPr="004149DB">
              <w:rPr>
                <w:rFonts w:ascii="Times New Roman" w:hAnsi="Times New Roman" w:cs="Times New Roman"/>
                <w:sz w:val="28"/>
                <w:szCs w:val="24"/>
                <w:vertAlign w:val="superscript"/>
              </w:rPr>
              <w:t>И.О.Фамилия</w:t>
            </w:r>
          </w:p>
        </w:tc>
        <w:tc>
          <w:tcPr>
            <w:tcW w:w="4786" w:type="dxa"/>
          </w:tcPr>
          <w:p w:rsidR="008A5EB4" w:rsidRPr="004149DB" w:rsidRDefault="008A5EB4" w:rsidP="00762F1E">
            <w:pPr>
              <w:spacing w:after="0" w:line="240" w:lineRule="auto"/>
              <w:rPr>
                <w:rFonts w:ascii="Times New Roman" w:hAnsi="Times New Roman" w:cs="Times New Roman"/>
                <w:sz w:val="28"/>
                <w:szCs w:val="24"/>
              </w:rPr>
            </w:pPr>
          </w:p>
        </w:tc>
      </w:tr>
    </w:tbl>
    <w:p w:rsidR="008A5EB4" w:rsidRPr="004149DB" w:rsidRDefault="008A5EB4" w:rsidP="00762F1E">
      <w:pPr>
        <w:spacing w:after="0" w:line="240" w:lineRule="auto"/>
        <w:rPr>
          <w:rFonts w:ascii="Times New Roman" w:hAnsi="Times New Roman" w:cs="Times New Roman"/>
          <w:sz w:val="28"/>
          <w:szCs w:val="24"/>
        </w:rPr>
      </w:pPr>
    </w:p>
    <w:p w:rsidR="002C7734" w:rsidRPr="004149DB" w:rsidRDefault="002C7734" w:rsidP="00762F1E">
      <w:pPr>
        <w:spacing w:after="0" w:line="240" w:lineRule="auto"/>
        <w:jc w:val="center"/>
        <w:rPr>
          <w:rFonts w:ascii="Times New Roman" w:hAnsi="Times New Roman" w:cs="Times New Roman"/>
          <w:sz w:val="28"/>
          <w:szCs w:val="24"/>
        </w:rPr>
      </w:pPr>
    </w:p>
    <w:p w:rsidR="00762F1E" w:rsidRPr="004149DB" w:rsidRDefault="00762F1E" w:rsidP="00762F1E">
      <w:pPr>
        <w:spacing w:after="0" w:line="240" w:lineRule="auto"/>
        <w:jc w:val="center"/>
        <w:rPr>
          <w:rFonts w:ascii="Times New Roman" w:hAnsi="Times New Roman" w:cs="Times New Roman"/>
          <w:sz w:val="28"/>
          <w:szCs w:val="24"/>
        </w:rPr>
      </w:pPr>
    </w:p>
    <w:p w:rsidR="00762F1E" w:rsidRPr="004149DB" w:rsidRDefault="00762F1E" w:rsidP="00762F1E">
      <w:pPr>
        <w:spacing w:after="0" w:line="240" w:lineRule="auto"/>
        <w:jc w:val="center"/>
        <w:rPr>
          <w:rFonts w:ascii="Times New Roman" w:hAnsi="Times New Roman" w:cs="Times New Roman"/>
          <w:sz w:val="28"/>
          <w:szCs w:val="24"/>
        </w:rPr>
      </w:pPr>
    </w:p>
    <w:p w:rsidR="002C7734" w:rsidRPr="004149DB" w:rsidRDefault="002C7734" w:rsidP="00762F1E">
      <w:pPr>
        <w:spacing w:after="0" w:line="240" w:lineRule="auto"/>
        <w:jc w:val="center"/>
        <w:rPr>
          <w:rFonts w:ascii="Times New Roman" w:hAnsi="Times New Roman" w:cs="Times New Roman"/>
          <w:sz w:val="28"/>
          <w:szCs w:val="24"/>
        </w:rPr>
      </w:pPr>
    </w:p>
    <w:p w:rsidR="008A5EB4" w:rsidRPr="004149DB" w:rsidRDefault="008A5EB4" w:rsidP="00762F1E">
      <w:pPr>
        <w:spacing w:after="0" w:line="240" w:lineRule="auto"/>
        <w:jc w:val="center"/>
        <w:rPr>
          <w:rFonts w:ascii="Times New Roman" w:hAnsi="Times New Roman" w:cs="Times New Roman"/>
          <w:sz w:val="28"/>
          <w:szCs w:val="24"/>
        </w:rPr>
      </w:pPr>
    </w:p>
    <w:p w:rsidR="004149DB" w:rsidRPr="004149DB" w:rsidRDefault="004149DB" w:rsidP="00762F1E">
      <w:pPr>
        <w:spacing w:after="0" w:line="240" w:lineRule="auto"/>
        <w:jc w:val="center"/>
        <w:rPr>
          <w:rFonts w:ascii="Times New Roman" w:hAnsi="Times New Roman" w:cs="Times New Roman"/>
          <w:sz w:val="28"/>
          <w:szCs w:val="24"/>
        </w:rPr>
      </w:pPr>
    </w:p>
    <w:p w:rsidR="004149DB" w:rsidRDefault="004149DB" w:rsidP="00762F1E">
      <w:pPr>
        <w:spacing w:after="0" w:line="240" w:lineRule="auto"/>
        <w:jc w:val="center"/>
        <w:rPr>
          <w:rFonts w:ascii="Times New Roman" w:hAnsi="Times New Roman" w:cs="Times New Roman"/>
          <w:sz w:val="28"/>
          <w:szCs w:val="24"/>
        </w:rPr>
      </w:pPr>
    </w:p>
    <w:p w:rsidR="00085020" w:rsidRDefault="00085020" w:rsidP="00762F1E">
      <w:pPr>
        <w:spacing w:after="0" w:line="240" w:lineRule="auto"/>
        <w:jc w:val="center"/>
        <w:rPr>
          <w:rFonts w:ascii="Times New Roman" w:hAnsi="Times New Roman" w:cs="Times New Roman"/>
          <w:sz w:val="28"/>
          <w:szCs w:val="24"/>
        </w:rPr>
      </w:pPr>
    </w:p>
    <w:p w:rsidR="00085020" w:rsidRDefault="00085020" w:rsidP="00762F1E">
      <w:pPr>
        <w:spacing w:after="0" w:line="240" w:lineRule="auto"/>
        <w:jc w:val="center"/>
        <w:rPr>
          <w:rFonts w:ascii="Times New Roman" w:hAnsi="Times New Roman" w:cs="Times New Roman"/>
          <w:sz w:val="28"/>
          <w:szCs w:val="24"/>
        </w:rPr>
      </w:pPr>
    </w:p>
    <w:p w:rsidR="00085020" w:rsidRPr="004149DB" w:rsidRDefault="00085020" w:rsidP="00762F1E">
      <w:pPr>
        <w:spacing w:after="0" w:line="240" w:lineRule="auto"/>
        <w:jc w:val="center"/>
        <w:rPr>
          <w:rFonts w:ascii="Times New Roman" w:hAnsi="Times New Roman" w:cs="Times New Roman"/>
          <w:sz w:val="28"/>
          <w:szCs w:val="24"/>
        </w:rPr>
      </w:pPr>
    </w:p>
    <w:p w:rsidR="008A5EB4" w:rsidRPr="00762F1E" w:rsidRDefault="002C7734" w:rsidP="00085020">
      <w:pPr>
        <w:spacing w:after="0" w:line="240" w:lineRule="auto"/>
        <w:jc w:val="center"/>
        <w:rPr>
          <w:rFonts w:ascii="Times New Roman" w:hAnsi="Times New Roman" w:cs="Times New Roman"/>
          <w:b/>
          <w:bCs/>
          <w:sz w:val="24"/>
          <w:szCs w:val="24"/>
          <w:highlight w:val="yellow"/>
        </w:rPr>
      </w:pPr>
      <w:r w:rsidRPr="00085020">
        <w:rPr>
          <w:rFonts w:ascii="Times New Roman" w:hAnsi="Times New Roman" w:cs="Times New Roman"/>
          <w:bCs/>
          <w:sz w:val="28"/>
          <w:szCs w:val="24"/>
        </w:rPr>
        <w:t>Емельяново</w:t>
      </w:r>
    </w:p>
    <w:p w:rsidR="008A5EB4" w:rsidRPr="00762F1E" w:rsidRDefault="00762F1E" w:rsidP="00762F1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bCs/>
        </w:rPr>
      </w:pPr>
      <w:r>
        <w:rPr>
          <w:rFonts w:ascii="Times New Roman" w:hAnsi="Times New Roman" w:cs="Times New Roman"/>
          <w:b/>
          <w:bCs/>
        </w:rPr>
        <w:br w:type="page"/>
      </w:r>
      <w:r w:rsidR="008A5EB4" w:rsidRPr="00762F1E">
        <w:rPr>
          <w:rFonts w:ascii="Times New Roman" w:hAnsi="Times New Roman" w:cs="Times New Roman"/>
          <w:b/>
          <w:bCs/>
        </w:rPr>
        <w:lastRenderedPageBreak/>
        <w:t>СОДЕРЖАНИЕ</w:t>
      </w:r>
    </w:p>
    <w:p w:rsidR="008A5EB4" w:rsidRPr="00762F1E" w:rsidRDefault="008A5EB4" w:rsidP="0076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0" w:type="auto"/>
        <w:tblInd w:w="-106" w:type="dxa"/>
        <w:tblLook w:val="01E0"/>
      </w:tblPr>
      <w:tblGrid>
        <w:gridCol w:w="8388"/>
        <w:gridCol w:w="1183"/>
      </w:tblGrid>
      <w:tr w:rsidR="008A5EB4" w:rsidRPr="00762F1E" w:rsidTr="006A6AA5">
        <w:tc>
          <w:tcPr>
            <w:tcW w:w="8388" w:type="dxa"/>
          </w:tcPr>
          <w:p w:rsidR="008A5EB4" w:rsidRPr="00762F1E" w:rsidRDefault="008A5EB4" w:rsidP="00762F1E">
            <w:pPr>
              <w:pStyle w:val="1"/>
              <w:ind w:left="284" w:firstLine="0"/>
              <w:jc w:val="both"/>
              <w:rPr>
                <w:rFonts w:ascii="Times New Roman" w:hAnsi="Times New Roman" w:cs="Times New Roman"/>
                <w:b/>
                <w:bCs/>
                <w:caps/>
              </w:rPr>
            </w:pPr>
          </w:p>
        </w:tc>
        <w:tc>
          <w:tcPr>
            <w:tcW w:w="1183" w:type="dxa"/>
          </w:tcPr>
          <w:p w:rsidR="008A5EB4" w:rsidRPr="00762F1E" w:rsidRDefault="008A5EB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стр.</w:t>
            </w:r>
          </w:p>
        </w:tc>
      </w:tr>
      <w:tr w:rsidR="008A5EB4" w:rsidRPr="00762F1E" w:rsidTr="006A6AA5">
        <w:tc>
          <w:tcPr>
            <w:tcW w:w="8388" w:type="dxa"/>
          </w:tcPr>
          <w:p w:rsidR="008A5EB4" w:rsidRPr="00762F1E" w:rsidRDefault="008A5EB4" w:rsidP="00762F1E">
            <w:pPr>
              <w:pStyle w:val="1"/>
              <w:numPr>
                <w:ilvl w:val="0"/>
                <w:numId w:val="1"/>
              </w:numPr>
              <w:jc w:val="both"/>
              <w:rPr>
                <w:rFonts w:ascii="Times New Roman" w:hAnsi="Times New Roman" w:cs="Times New Roman"/>
                <w:caps/>
              </w:rPr>
            </w:pPr>
            <w:r w:rsidRPr="00762F1E">
              <w:rPr>
                <w:rFonts w:ascii="Times New Roman" w:hAnsi="Times New Roman" w:cs="Times New Roman"/>
                <w:caps/>
              </w:rPr>
              <w:t>Общие положения</w:t>
            </w:r>
          </w:p>
          <w:p w:rsidR="008A5EB4" w:rsidRPr="00762F1E" w:rsidRDefault="008A5EB4" w:rsidP="00762F1E">
            <w:pPr>
              <w:spacing w:after="0" w:line="240" w:lineRule="auto"/>
              <w:rPr>
                <w:rFonts w:ascii="Times New Roman" w:hAnsi="Times New Roman" w:cs="Times New Roman"/>
                <w:sz w:val="24"/>
                <w:szCs w:val="24"/>
              </w:rPr>
            </w:pPr>
          </w:p>
        </w:tc>
        <w:tc>
          <w:tcPr>
            <w:tcW w:w="1183" w:type="dxa"/>
          </w:tcPr>
          <w:p w:rsidR="008A5EB4" w:rsidRPr="00F64071" w:rsidRDefault="00F64071"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A5EB4" w:rsidRPr="00762F1E" w:rsidTr="006A6AA5">
        <w:tc>
          <w:tcPr>
            <w:tcW w:w="8388" w:type="dxa"/>
          </w:tcPr>
          <w:p w:rsidR="008A5EB4" w:rsidRPr="00762F1E" w:rsidRDefault="008A5EB4" w:rsidP="00762F1E">
            <w:pPr>
              <w:pStyle w:val="1"/>
              <w:numPr>
                <w:ilvl w:val="0"/>
                <w:numId w:val="1"/>
              </w:numPr>
              <w:jc w:val="both"/>
              <w:rPr>
                <w:rFonts w:ascii="Times New Roman" w:hAnsi="Times New Roman" w:cs="Times New Roman"/>
              </w:rPr>
            </w:pPr>
            <w:r w:rsidRPr="00762F1E">
              <w:rPr>
                <w:rFonts w:ascii="Times New Roman" w:hAnsi="Times New Roman" w:cs="Times New Roman"/>
                <w:caps/>
              </w:rPr>
              <w:t>ПАСПОРТ фонда оценочных средств</w:t>
            </w:r>
          </w:p>
        </w:tc>
        <w:tc>
          <w:tcPr>
            <w:tcW w:w="1183" w:type="dxa"/>
          </w:tcPr>
          <w:p w:rsidR="008A5EB4" w:rsidRPr="00F64071" w:rsidRDefault="008A5EB4" w:rsidP="00762F1E">
            <w:pPr>
              <w:spacing w:after="0" w:line="240" w:lineRule="auto"/>
              <w:jc w:val="center"/>
              <w:rPr>
                <w:rFonts w:ascii="Times New Roman" w:hAnsi="Times New Roman" w:cs="Times New Roman"/>
                <w:sz w:val="24"/>
                <w:szCs w:val="24"/>
              </w:rPr>
            </w:pPr>
          </w:p>
        </w:tc>
      </w:tr>
      <w:tr w:rsidR="005C53B0" w:rsidRPr="00762F1E" w:rsidTr="006A6AA5">
        <w:tc>
          <w:tcPr>
            <w:tcW w:w="8388" w:type="dxa"/>
          </w:tcPr>
          <w:p w:rsidR="005C53B0" w:rsidRPr="00762F1E" w:rsidRDefault="005C53B0" w:rsidP="00762F1E">
            <w:pPr>
              <w:pStyle w:val="1"/>
              <w:ind w:left="644" w:firstLine="0"/>
              <w:jc w:val="both"/>
              <w:rPr>
                <w:rFonts w:ascii="Times New Roman" w:hAnsi="Times New Roman" w:cs="Times New Roman"/>
                <w:caps/>
              </w:rPr>
            </w:pPr>
            <w:r w:rsidRPr="00762F1E">
              <w:rPr>
                <w:rFonts w:ascii="Times New Roman" w:hAnsi="Times New Roman" w:cs="Times New Roman"/>
                <w:caps/>
              </w:rPr>
              <w:t>Таблица 1 – Оценочные средства</w:t>
            </w:r>
          </w:p>
        </w:tc>
        <w:tc>
          <w:tcPr>
            <w:tcW w:w="1183" w:type="dxa"/>
          </w:tcPr>
          <w:p w:rsidR="005C53B0" w:rsidRPr="00F64071" w:rsidRDefault="000059D3"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C53B0" w:rsidRPr="00762F1E" w:rsidTr="006A6AA5">
        <w:tc>
          <w:tcPr>
            <w:tcW w:w="8388" w:type="dxa"/>
          </w:tcPr>
          <w:p w:rsidR="005C53B0" w:rsidRPr="00762F1E" w:rsidRDefault="005C53B0" w:rsidP="00762F1E">
            <w:pPr>
              <w:pStyle w:val="1"/>
              <w:ind w:left="644" w:firstLine="0"/>
              <w:jc w:val="both"/>
              <w:rPr>
                <w:rFonts w:ascii="Times New Roman" w:hAnsi="Times New Roman" w:cs="Times New Roman"/>
                <w:caps/>
              </w:rPr>
            </w:pPr>
            <w:r w:rsidRPr="00762F1E">
              <w:rPr>
                <w:rFonts w:ascii="Times New Roman" w:hAnsi="Times New Roman" w:cs="Times New Roman"/>
                <w:caps/>
              </w:rPr>
              <w:t>таблица 2 – График контроля внеаудиторной самостоятельной работы</w:t>
            </w:r>
          </w:p>
        </w:tc>
        <w:tc>
          <w:tcPr>
            <w:tcW w:w="1183" w:type="dxa"/>
          </w:tcPr>
          <w:p w:rsidR="005C53B0" w:rsidRPr="00F64071" w:rsidRDefault="000059D3"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A5EB4" w:rsidRPr="00762F1E" w:rsidTr="006A6AA5">
        <w:trPr>
          <w:trHeight w:val="670"/>
        </w:trPr>
        <w:tc>
          <w:tcPr>
            <w:tcW w:w="8388" w:type="dxa"/>
          </w:tcPr>
          <w:p w:rsidR="008A5EB4" w:rsidRPr="00762F1E" w:rsidRDefault="009B0BC4" w:rsidP="00762F1E">
            <w:pPr>
              <w:pStyle w:val="1"/>
              <w:numPr>
                <w:ilvl w:val="0"/>
                <w:numId w:val="1"/>
              </w:numPr>
              <w:rPr>
                <w:rFonts w:ascii="Times New Roman" w:hAnsi="Times New Roman" w:cs="Times New Roman"/>
                <w:caps/>
              </w:rPr>
            </w:pPr>
            <w:r w:rsidRPr="00762F1E">
              <w:rPr>
                <w:rFonts w:ascii="Times New Roman" w:hAnsi="Times New Roman" w:cs="Times New Roman"/>
                <w:caps/>
              </w:rPr>
              <w:t>контрольно-</w:t>
            </w:r>
            <w:r w:rsidR="008A5EB4" w:rsidRPr="00762F1E">
              <w:rPr>
                <w:rFonts w:ascii="Times New Roman" w:hAnsi="Times New Roman" w:cs="Times New Roman"/>
                <w:caps/>
              </w:rPr>
              <w:t>Оценочные средства текущего контроля</w:t>
            </w:r>
          </w:p>
          <w:p w:rsidR="000059D3" w:rsidRDefault="008A5EB4" w:rsidP="00762F1E">
            <w:pPr>
              <w:spacing w:after="0" w:line="240" w:lineRule="auto"/>
              <w:ind w:left="673"/>
              <w:rPr>
                <w:rFonts w:ascii="Times New Roman" w:hAnsi="Times New Roman" w:cs="Times New Roman"/>
                <w:caps/>
                <w:sz w:val="24"/>
                <w:szCs w:val="24"/>
                <w:lang w:eastAsia="ru-RU"/>
              </w:rPr>
            </w:pPr>
            <w:r w:rsidRPr="00762F1E">
              <w:rPr>
                <w:rFonts w:ascii="Times New Roman" w:hAnsi="Times New Roman" w:cs="Times New Roman"/>
                <w:caps/>
                <w:sz w:val="24"/>
                <w:szCs w:val="24"/>
                <w:lang w:eastAsia="ru-RU"/>
              </w:rPr>
              <w:t xml:space="preserve">Практические </w:t>
            </w:r>
            <w:r w:rsidR="009B0BC4" w:rsidRPr="00762F1E">
              <w:rPr>
                <w:rFonts w:ascii="Times New Roman" w:hAnsi="Times New Roman" w:cs="Times New Roman"/>
                <w:caps/>
                <w:sz w:val="24"/>
                <w:szCs w:val="24"/>
                <w:lang w:eastAsia="ru-RU"/>
              </w:rPr>
              <w:t xml:space="preserve">и лабораторные </w:t>
            </w:r>
            <w:r w:rsidRPr="00762F1E">
              <w:rPr>
                <w:rFonts w:ascii="Times New Roman" w:hAnsi="Times New Roman" w:cs="Times New Roman"/>
                <w:caps/>
                <w:sz w:val="24"/>
                <w:szCs w:val="24"/>
                <w:lang w:eastAsia="ru-RU"/>
              </w:rPr>
              <w:t>работы</w:t>
            </w:r>
            <w:r w:rsidR="009B0BC4" w:rsidRPr="00762F1E">
              <w:rPr>
                <w:rFonts w:ascii="Times New Roman" w:hAnsi="Times New Roman" w:cs="Times New Roman"/>
                <w:caps/>
                <w:sz w:val="24"/>
                <w:szCs w:val="24"/>
                <w:lang w:eastAsia="ru-RU"/>
              </w:rPr>
              <w:t xml:space="preserve"> </w:t>
            </w:r>
          </w:p>
          <w:p w:rsidR="008A5EB4" w:rsidRPr="00762F1E" w:rsidRDefault="008A5EB4" w:rsidP="00762F1E">
            <w:pPr>
              <w:spacing w:after="0" w:line="240" w:lineRule="auto"/>
              <w:ind w:left="673"/>
              <w:rPr>
                <w:rFonts w:ascii="Times New Roman" w:hAnsi="Times New Roman" w:cs="Times New Roman"/>
                <w:caps/>
                <w:sz w:val="24"/>
                <w:szCs w:val="24"/>
                <w:lang w:eastAsia="ru-RU"/>
              </w:rPr>
            </w:pPr>
            <w:r w:rsidRPr="00762F1E">
              <w:rPr>
                <w:rFonts w:ascii="Times New Roman" w:hAnsi="Times New Roman" w:cs="Times New Roman"/>
                <w:caps/>
                <w:sz w:val="24"/>
                <w:szCs w:val="24"/>
                <w:lang w:eastAsia="ru-RU"/>
              </w:rPr>
              <w:t>тестовые задания</w:t>
            </w:r>
            <w:r w:rsidR="009B0BC4" w:rsidRPr="00762F1E">
              <w:rPr>
                <w:rFonts w:ascii="Times New Roman" w:hAnsi="Times New Roman" w:cs="Times New Roman"/>
                <w:caps/>
                <w:sz w:val="24"/>
                <w:szCs w:val="24"/>
                <w:lang w:eastAsia="ru-RU"/>
              </w:rPr>
              <w:t xml:space="preserve"> </w:t>
            </w:r>
          </w:p>
          <w:p w:rsidR="008A5EB4" w:rsidRPr="00762F1E" w:rsidRDefault="008A5EB4" w:rsidP="000059D3">
            <w:pPr>
              <w:spacing w:after="0" w:line="240" w:lineRule="auto"/>
              <w:ind w:left="673"/>
              <w:rPr>
                <w:rFonts w:ascii="Times New Roman" w:hAnsi="Times New Roman" w:cs="Times New Roman"/>
                <w:caps/>
                <w:sz w:val="24"/>
                <w:szCs w:val="24"/>
              </w:rPr>
            </w:pPr>
            <w:r w:rsidRPr="00762F1E">
              <w:rPr>
                <w:rFonts w:ascii="Times New Roman" w:hAnsi="Times New Roman" w:cs="Times New Roman"/>
                <w:caps/>
                <w:sz w:val="24"/>
                <w:szCs w:val="24"/>
                <w:lang w:eastAsia="ru-RU"/>
              </w:rPr>
              <w:t>Вопросы для текущего контроля</w:t>
            </w:r>
            <w:r w:rsidR="009B0BC4" w:rsidRPr="00762F1E">
              <w:rPr>
                <w:rFonts w:ascii="Times New Roman" w:hAnsi="Times New Roman" w:cs="Times New Roman"/>
                <w:caps/>
                <w:sz w:val="24"/>
                <w:szCs w:val="24"/>
                <w:lang w:eastAsia="ru-RU"/>
              </w:rPr>
              <w:t xml:space="preserve"> </w:t>
            </w:r>
          </w:p>
        </w:tc>
        <w:tc>
          <w:tcPr>
            <w:tcW w:w="1183" w:type="dxa"/>
          </w:tcPr>
          <w:p w:rsidR="008A5EB4" w:rsidRPr="00F64071" w:rsidRDefault="008A5EB4" w:rsidP="00762F1E">
            <w:pPr>
              <w:spacing w:after="0" w:line="240" w:lineRule="auto"/>
              <w:jc w:val="center"/>
              <w:rPr>
                <w:rFonts w:ascii="Times New Roman" w:hAnsi="Times New Roman" w:cs="Times New Roman"/>
                <w:sz w:val="24"/>
                <w:szCs w:val="24"/>
              </w:rPr>
            </w:pPr>
          </w:p>
          <w:p w:rsidR="006A6AA5" w:rsidRPr="00F64071" w:rsidRDefault="000059D3"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A6AA5" w:rsidRPr="00F64071" w:rsidRDefault="00060DCD"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059D3">
              <w:rPr>
                <w:rFonts w:ascii="Times New Roman" w:hAnsi="Times New Roman" w:cs="Times New Roman"/>
                <w:sz w:val="24"/>
                <w:szCs w:val="24"/>
              </w:rPr>
              <w:t>6</w:t>
            </w:r>
          </w:p>
          <w:p w:rsidR="006A6AA5" w:rsidRPr="00F64071" w:rsidRDefault="00060DCD" w:rsidP="000059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059D3">
              <w:rPr>
                <w:rFonts w:ascii="Times New Roman" w:hAnsi="Times New Roman" w:cs="Times New Roman"/>
                <w:sz w:val="24"/>
                <w:szCs w:val="24"/>
              </w:rPr>
              <w:t>4</w:t>
            </w:r>
          </w:p>
        </w:tc>
      </w:tr>
      <w:tr w:rsidR="008A5EB4" w:rsidRPr="00762F1E" w:rsidTr="006A6AA5">
        <w:tc>
          <w:tcPr>
            <w:tcW w:w="8388" w:type="dxa"/>
          </w:tcPr>
          <w:p w:rsidR="008A5EB4" w:rsidRPr="00762F1E" w:rsidRDefault="009B0BC4" w:rsidP="00F64071">
            <w:pPr>
              <w:pStyle w:val="1"/>
              <w:numPr>
                <w:ilvl w:val="0"/>
                <w:numId w:val="1"/>
              </w:numPr>
              <w:rPr>
                <w:rFonts w:ascii="Times New Roman" w:hAnsi="Times New Roman" w:cs="Times New Roman"/>
                <w:caps/>
              </w:rPr>
            </w:pPr>
            <w:r w:rsidRPr="00762F1E">
              <w:rPr>
                <w:rFonts w:ascii="Times New Roman" w:hAnsi="Times New Roman" w:cs="Times New Roman"/>
                <w:caps/>
              </w:rPr>
              <w:t>контрольно-</w:t>
            </w:r>
            <w:r w:rsidR="008A5EB4" w:rsidRPr="00762F1E">
              <w:rPr>
                <w:rFonts w:ascii="Times New Roman" w:hAnsi="Times New Roman" w:cs="Times New Roman"/>
                <w:caps/>
              </w:rPr>
              <w:t>Оценочные средства внеаудиторной самостоятельной работы</w:t>
            </w:r>
            <w:r w:rsidRPr="00762F1E">
              <w:rPr>
                <w:rFonts w:ascii="Times New Roman" w:hAnsi="Times New Roman" w:cs="Times New Roman"/>
                <w:caps/>
              </w:rPr>
              <w:t xml:space="preserve"> и критерии оценок</w:t>
            </w:r>
            <w:r w:rsidR="008A5EB4" w:rsidRPr="00762F1E">
              <w:rPr>
                <w:rFonts w:ascii="Times New Roman" w:hAnsi="Times New Roman" w:cs="Times New Roman"/>
                <w:caps/>
              </w:rPr>
              <w:t xml:space="preserve"> </w:t>
            </w:r>
          </w:p>
        </w:tc>
        <w:tc>
          <w:tcPr>
            <w:tcW w:w="1183" w:type="dxa"/>
          </w:tcPr>
          <w:p w:rsidR="00F64071" w:rsidRDefault="00F64071" w:rsidP="00762F1E">
            <w:pPr>
              <w:spacing w:after="0" w:line="240" w:lineRule="auto"/>
              <w:jc w:val="center"/>
              <w:rPr>
                <w:rFonts w:ascii="Times New Roman" w:hAnsi="Times New Roman" w:cs="Times New Roman"/>
                <w:sz w:val="24"/>
                <w:szCs w:val="24"/>
              </w:rPr>
            </w:pPr>
          </w:p>
          <w:p w:rsidR="008A5EB4" w:rsidRPr="00F64071" w:rsidRDefault="000059D3"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A5EB4" w:rsidRPr="00762F1E" w:rsidTr="006A6AA5">
        <w:tc>
          <w:tcPr>
            <w:tcW w:w="8388" w:type="dxa"/>
          </w:tcPr>
          <w:p w:rsidR="008A5EB4" w:rsidRPr="00F64071" w:rsidRDefault="009B0BC4" w:rsidP="00762F1E">
            <w:pPr>
              <w:pStyle w:val="1"/>
              <w:numPr>
                <w:ilvl w:val="0"/>
                <w:numId w:val="1"/>
              </w:numPr>
              <w:rPr>
                <w:rFonts w:ascii="Times New Roman" w:hAnsi="Times New Roman" w:cs="Times New Roman"/>
                <w:caps/>
              </w:rPr>
            </w:pPr>
            <w:r w:rsidRPr="00762F1E">
              <w:rPr>
                <w:rFonts w:ascii="Times New Roman" w:hAnsi="Times New Roman" w:cs="Times New Roman"/>
                <w:caps/>
              </w:rPr>
              <w:t>контрольно-</w:t>
            </w:r>
            <w:r w:rsidR="008A5EB4" w:rsidRPr="00762F1E">
              <w:rPr>
                <w:rFonts w:ascii="Times New Roman" w:hAnsi="Times New Roman" w:cs="Times New Roman"/>
                <w:caps/>
              </w:rPr>
              <w:t>Оценочные средства промежуточной аттестации</w:t>
            </w:r>
            <w:r w:rsidRPr="00762F1E">
              <w:rPr>
                <w:rFonts w:ascii="Times New Roman" w:hAnsi="Times New Roman" w:cs="Times New Roman"/>
                <w:caps/>
              </w:rPr>
              <w:t xml:space="preserve"> и критерии оценок</w:t>
            </w:r>
          </w:p>
        </w:tc>
        <w:tc>
          <w:tcPr>
            <w:tcW w:w="1183" w:type="dxa"/>
          </w:tcPr>
          <w:p w:rsidR="00F64071" w:rsidRDefault="00F64071" w:rsidP="00762F1E">
            <w:pPr>
              <w:spacing w:after="0" w:line="240" w:lineRule="auto"/>
              <w:jc w:val="center"/>
              <w:rPr>
                <w:rFonts w:ascii="Times New Roman" w:hAnsi="Times New Roman" w:cs="Times New Roman"/>
                <w:sz w:val="24"/>
                <w:szCs w:val="24"/>
              </w:rPr>
            </w:pPr>
          </w:p>
          <w:p w:rsidR="008A5EB4" w:rsidRPr="00F64071" w:rsidRDefault="000059D3" w:rsidP="00060D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8A5EB4" w:rsidRPr="00762F1E" w:rsidTr="006A6AA5">
        <w:tc>
          <w:tcPr>
            <w:tcW w:w="8388" w:type="dxa"/>
          </w:tcPr>
          <w:p w:rsidR="008A5EB4" w:rsidRPr="00762F1E" w:rsidRDefault="008A5EB4" w:rsidP="00762F1E">
            <w:pPr>
              <w:pStyle w:val="1"/>
              <w:numPr>
                <w:ilvl w:val="0"/>
                <w:numId w:val="1"/>
              </w:numPr>
              <w:jc w:val="both"/>
              <w:rPr>
                <w:rFonts w:ascii="Times New Roman" w:hAnsi="Times New Roman" w:cs="Times New Roman"/>
                <w:caps/>
              </w:rPr>
            </w:pPr>
            <w:r w:rsidRPr="00762F1E">
              <w:rPr>
                <w:rFonts w:ascii="Times New Roman" w:hAnsi="Times New Roman" w:cs="Times New Roman"/>
                <w:caps/>
              </w:rPr>
              <w:t>Литература</w:t>
            </w:r>
          </w:p>
        </w:tc>
        <w:tc>
          <w:tcPr>
            <w:tcW w:w="1183" w:type="dxa"/>
          </w:tcPr>
          <w:p w:rsidR="008A5EB4" w:rsidRPr="00F64071" w:rsidRDefault="000059D3" w:rsidP="00060D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8A5EB4" w:rsidRPr="00762F1E" w:rsidRDefault="008A5EB4" w:rsidP="0076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A5EB4" w:rsidRPr="00762F1E" w:rsidRDefault="008A5EB4" w:rsidP="0076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p>
    <w:p w:rsidR="008A5EB4" w:rsidRPr="00762F1E" w:rsidRDefault="00F5049B" w:rsidP="00762F1E">
      <w:pPr>
        <w:spacing w:after="0" w:line="240" w:lineRule="auto"/>
        <w:ind w:left="100"/>
        <w:jc w:val="center"/>
        <w:rPr>
          <w:rFonts w:ascii="Times New Roman" w:hAnsi="Times New Roman" w:cs="Times New Roman"/>
          <w:b/>
          <w:bCs/>
          <w:caps/>
          <w:sz w:val="24"/>
          <w:szCs w:val="24"/>
        </w:rPr>
      </w:pPr>
      <w:r w:rsidRPr="00762F1E">
        <w:rPr>
          <w:rFonts w:ascii="Times New Roman" w:hAnsi="Times New Roman" w:cs="Times New Roman"/>
          <w:b/>
          <w:bCs/>
          <w:caps/>
          <w:sz w:val="24"/>
          <w:szCs w:val="24"/>
        </w:rPr>
        <w:br w:type="page"/>
      </w:r>
      <w:r w:rsidR="008A5EB4" w:rsidRPr="00762F1E">
        <w:rPr>
          <w:rFonts w:ascii="Times New Roman" w:hAnsi="Times New Roman" w:cs="Times New Roman"/>
          <w:b/>
          <w:bCs/>
          <w:caps/>
          <w:sz w:val="24"/>
          <w:szCs w:val="24"/>
        </w:rPr>
        <w:lastRenderedPageBreak/>
        <w:t>1. Общие положения</w:t>
      </w:r>
    </w:p>
    <w:p w:rsidR="008A5EB4" w:rsidRPr="00762F1E" w:rsidRDefault="008A5EB4" w:rsidP="00762F1E">
      <w:pPr>
        <w:spacing w:after="0" w:line="240" w:lineRule="auto"/>
        <w:ind w:left="100"/>
        <w:jc w:val="both"/>
        <w:rPr>
          <w:rFonts w:ascii="Times New Roman" w:hAnsi="Times New Roman" w:cs="Times New Roman"/>
          <w:sz w:val="24"/>
          <w:szCs w:val="24"/>
        </w:rPr>
      </w:pPr>
      <w:r w:rsidRPr="00762F1E">
        <w:rPr>
          <w:rFonts w:ascii="Times New Roman" w:hAnsi="Times New Roman" w:cs="Times New Roman"/>
          <w:sz w:val="24"/>
          <w:szCs w:val="24"/>
        </w:rPr>
        <w:tab/>
      </w:r>
    </w:p>
    <w:p w:rsidR="008A5EB4" w:rsidRPr="00762F1E" w:rsidRDefault="008A5EB4" w:rsidP="00762F1E">
      <w:pPr>
        <w:spacing w:after="0" w:line="240" w:lineRule="auto"/>
        <w:ind w:firstLine="567"/>
        <w:jc w:val="both"/>
        <w:rPr>
          <w:rFonts w:ascii="Times New Roman" w:hAnsi="Times New Roman" w:cs="Times New Roman"/>
          <w:sz w:val="24"/>
          <w:szCs w:val="24"/>
        </w:rPr>
      </w:pPr>
      <w:r w:rsidRPr="00762F1E">
        <w:rPr>
          <w:rFonts w:ascii="Times New Roman" w:hAnsi="Times New Roman" w:cs="Times New Roman"/>
          <w:sz w:val="24"/>
          <w:szCs w:val="24"/>
        </w:rPr>
        <w:t xml:space="preserve">Результатом освоения учебной </w:t>
      </w:r>
      <w:r w:rsidR="00085020">
        <w:rPr>
          <w:rFonts w:ascii="Times New Roman" w:hAnsi="Times New Roman" w:cs="Times New Roman"/>
          <w:sz w:val="24"/>
          <w:szCs w:val="24"/>
        </w:rPr>
        <w:t xml:space="preserve">дисциплины </w:t>
      </w:r>
      <w:r w:rsidR="0095189F" w:rsidRPr="0095189F">
        <w:rPr>
          <w:rFonts w:ascii="Times New Roman" w:hAnsi="Times New Roman" w:cs="Times New Roman"/>
          <w:sz w:val="24"/>
          <w:szCs w:val="24"/>
        </w:rPr>
        <w:t xml:space="preserve">ОП.05  Безопасность жизнедеятельности </w:t>
      </w:r>
      <w:r w:rsidRPr="00762F1E">
        <w:rPr>
          <w:rFonts w:ascii="Times New Roman" w:hAnsi="Times New Roman" w:cs="Times New Roman"/>
          <w:sz w:val="24"/>
          <w:szCs w:val="24"/>
        </w:rPr>
        <w:t>являются освоенные умения и усвоенные знания, направленные на формирование общих и профессиональных компетенций.</w:t>
      </w:r>
    </w:p>
    <w:p w:rsidR="00F5049B" w:rsidRPr="00762F1E" w:rsidRDefault="008A5EB4" w:rsidP="00762F1E">
      <w:pPr>
        <w:spacing w:after="0" w:line="240" w:lineRule="auto"/>
        <w:ind w:firstLine="567"/>
        <w:jc w:val="both"/>
        <w:rPr>
          <w:rFonts w:ascii="Times New Roman" w:hAnsi="Times New Roman" w:cs="Times New Roman"/>
          <w:sz w:val="24"/>
          <w:szCs w:val="24"/>
        </w:rPr>
      </w:pPr>
      <w:r w:rsidRPr="00762F1E">
        <w:rPr>
          <w:rFonts w:ascii="Times New Roman" w:hAnsi="Times New Roman" w:cs="Times New Roman"/>
          <w:sz w:val="24"/>
          <w:szCs w:val="24"/>
        </w:rPr>
        <w:t>Форма промежуточной аттестации по учебной дисциплине -</w:t>
      </w:r>
      <w:r w:rsidR="00F5049B" w:rsidRPr="00762F1E">
        <w:rPr>
          <w:rFonts w:ascii="Times New Roman" w:hAnsi="Times New Roman" w:cs="Times New Roman"/>
          <w:sz w:val="24"/>
          <w:szCs w:val="24"/>
        </w:rPr>
        <w:t xml:space="preserve"> дифференцированный зачет</w:t>
      </w:r>
      <w:r w:rsidRPr="00762F1E">
        <w:rPr>
          <w:rFonts w:ascii="Times New Roman" w:hAnsi="Times New Roman" w:cs="Times New Roman"/>
          <w:sz w:val="24"/>
          <w:szCs w:val="24"/>
        </w:rPr>
        <w:t>.</w:t>
      </w:r>
    </w:p>
    <w:p w:rsidR="008A5EB4" w:rsidRPr="00762F1E" w:rsidRDefault="008A5EB4" w:rsidP="00762F1E">
      <w:pPr>
        <w:spacing w:after="0" w:line="240" w:lineRule="auto"/>
        <w:ind w:firstLine="567"/>
        <w:jc w:val="both"/>
        <w:rPr>
          <w:rFonts w:ascii="Times New Roman" w:hAnsi="Times New Roman" w:cs="Times New Roman"/>
          <w:sz w:val="24"/>
          <w:szCs w:val="24"/>
        </w:rPr>
      </w:pPr>
      <w:r w:rsidRPr="00762F1E">
        <w:rPr>
          <w:rFonts w:ascii="Times New Roman" w:hAnsi="Times New Roman" w:cs="Times New Roman"/>
          <w:sz w:val="24"/>
          <w:szCs w:val="24"/>
        </w:rPr>
        <w:t xml:space="preserve">Итогом </w:t>
      </w:r>
      <w:r w:rsidR="00F5049B" w:rsidRPr="00762F1E">
        <w:rPr>
          <w:rFonts w:ascii="Times New Roman" w:hAnsi="Times New Roman" w:cs="Times New Roman"/>
          <w:sz w:val="24"/>
          <w:szCs w:val="24"/>
        </w:rPr>
        <w:t xml:space="preserve">дифференцированного зачета </w:t>
      </w:r>
      <w:r w:rsidRPr="00762F1E">
        <w:rPr>
          <w:rFonts w:ascii="Times New Roman" w:hAnsi="Times New Roman" w:cs="Times New Roman"/>
          <w:sz w:val="24"/>
          <w:szCs w:val="24"/>
        </w:rPr>
        <w:t>является качественная оценка в баллах от 1 до 5.</w:t>
      </w:r>
    </w:p>
    <w:p w:rsidR="008A5EB4" w:rsidRPr="00762F1E" w:rsidRDefault="008A5EB4" w:rsidP="00762F1E">
      <w:pPr>
        <w:spacing w:after="0" w:line="240" w:lineRule="auto"/>
        <w:ind w:firstLine="567"/>
        <w:jc w:val="both"/>
        <w:rPr>
          <w:rFonts w:ascii="Times New Roman" w:hAnsi="Times New Roman" w:cs="Times New Roman"/>
          <w:b/>
          <w:bCs/>
          <w:sz w:val="24"/>
          <w:szCs w:val="24"/>
        </w:rPr>
      </w:pPr>
      <w:r w:rsidRPr="00762F1E">
        <w:rPr>
          <w:rFonts w:ascii="Times New Roman" w:hAnsi="Times New Roman" w:cs="Times New Roman"/>
          <w:b/>
          <w:bCs/>
          <w:sz w:val="24"/>
          <w:szCs w:val="24"/>
        </w:rPr>
        <w:t>Результаты освоения учебной дисциплины, подлежащие проверке:</w:t>
      </w:r>
    </w:p>
    <w:p w:rsidR="008A5EB4" w:rsidRPr="00762F1E" w:rsidRDefault="008A5EB4" w:rsidP="00762F1E">
      <w:pPr>
        <w:spacing w:after="0" w:line="240" w:lineRule="auto"/>
        <w:ind w:firstLine="567"/>
        <w:jc w:val="both"/>
        <w:rPr>
          <w:rFonts w:ascii="Times New Roman" w:hAnsi="Times New Roman" w:cs="Times New Roman"/>
          <w:i/>
          <w:iCs/>
          <w:sz w:val="24"/>
          <w:szCs w:val="24"/>
        </w:rPr>
      </w:pPr>
      <w:r w:rsidRPr="00762F1E">
        <w:rPr>
          <w:rFonts w:ascii="Times New Roman" w:hAnsi="Times New Roman" w:cs="Times New Roman"/>
          <w:sz w:val="24"/>
          <w:szCs w:val="24"/>
        </w:rPr>
        <w:t>В результате контроля и оценки по учебной дисциплины обучающийся должен</w:t>
      </w:r>
      <w:r w:rsidRPr="00762F1E">
        <w:rPr>
          <w:rFonts w:ascii="Times New Roman" w:hAnsi="Times New Roman" w:cs="Times New Roman"/>
          <w:b/>
          <w:bCs/>
          <w:sz w:val="24"/>
          <w:szCs w:val="24"/>
        </w:rPr>
        <w:t xml:space="preserve"> уметь:</w:t>
      </w:r>
      <w:r w:rsidRPr="00762F1E">
        <w:rPr>
          <w:rFonts w:ascii="Times New Roman" w:hAnsi="Times New Roman" w:cs="Times New Roman"/>
          <w:i/>
          <w:iCs/>
          <w:sz w:val="24"/>
          <w:szCs w:val="24"/>
        </w:rPr>
        <w:t xml:space="preserve"> </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У1. организовывать и проводить мероприятия по защите работающих и населения от негативных воздействий чрезвычайных ситуаций;</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У2.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У3. использовать средства индивидуальной и коллективной защиты от оружия массового поражения;</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У4. применять первичные средства пожаротушения;</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У5. ориентироваться в перечне военно-учетных специальностей и самостоятельно определять среди них родственные полученной специальности;</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У6.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У7. владеть способами бесконфликтного общения и саморегуляции в повседневной деятельности и экстремальных условиях военной службы;</w:t>
      </w:r>
    </w:p>
    <w:p w:rsidR="00F5049B" w:rsidRPr="00762F1E" w:rsidRDefault="00F5049B" w:rsidP="00762F1E">
      <w:pPr>
        <w:spacing w:after="0" w:line="240" w:lineRule="auto"/>
        <w:ind w:firstLine="567"/>
        <w:jc w:val="both"/>
        <w:rPr>
          <w:rFonts w:ascii="Times New Roman" w:hAnsi="Times New Roman" w:cs="Times New Roman"/>
          <w:iCs/>
          <w:sz w:val="24"/>
          <w:szCs w:val="24"/>
        </w:rPr>
      </w:pPr>
      <w:r w:rsidRPr="00762F1E">
        <w:rPr>
          <w:rFonts w:ascii="Times New Roman" w:eastAsia="Times New Roman" w:hAnsi="Times New Roman" w:cs="Times New Roman"/>
          <w:bCs/>
          <w:sz w:val="24"/>
          <w:szCs w:val="24"/>
          <w:lang w:eastAsia="ru-RU"/>
        </w:rPr>
        <w:t>У8. оказывать первую помощь пострадавшим;</w:t>
      </w:r>
    </w:p>
    <w:p w:rsidR="00F5049B" w:rsidRPr="00762F1E" w:rsidRDefault="008A5EB4" w:rsidP="00762F1E">
      <w:pPr>
        <w:spacing w:after="0" w:line="240" w:lineRule="auto"/>
        <w:ind w:firstLine="567"/>
        <w:jc w:val="both"/>
        <w:rPr>
          <w:rFonts w:ascii="Times New Roman" w:hAnsi="Times New Roman" w:cs="Times New Roman"/>
          <w:i/>
          <w:iCs/>
          <w:sz w:val="24"/>
          <w:szCs w:val="24"/>
        </w:rPr>
      </w:pPr>
      <w:r w:rsidRPr="00762F1E">
        <w:rPr>
          <w:rFonts w:ascii="Times New Roman" w:hAnsi="Times New Roman" w:cs="Times New Roman"/>
          <w:sz w:val="24"/>
          <w:szCs w:val="24"/>
        </w:rPr>
        <w:t>В результате контроля и оценки по учебной дисциплины обучающийся должен</w:t>
      </w:r>
      <w:r w:rsidRPr="00762F1E">
        <w:rPr>
          <w:rFonts w:ascii="Times New Roman" w:hAnsi="Times New Roman" w:cs="Times New Roman"/>
          <w:b/>
          <w:bCs/>
          <w:sz w:val="24"/>
          <w:szCs w:val="24"/>
        </w:rPr>
        <w:t xml:space="preserve"> знать: </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З1.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З2.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 3. основы военной службы и обороны государства;</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 4. задачи и основные мероприятия гражданской обороны;</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 5. способы защиты населения от оружия массового поражения;</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З6. меры пожарной безопасности и правила безопасного поведения при пожарах;</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З7. организацию и порядок призыва граждан на военную службу и поступления на нее в добровольном порядке;</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З8.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5049B" w:rsidRPr="00762F1E" w:rsidRDefault="00F5049B" w:rsidP="00762F1E">
      <w:pPr>
        <w:spacing w:after="0" w:line="240" w:lineRule="auto"/>
        <w:ind w:firstLine="567"/>
        <w:jc w:val="both"/>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З9. область применения получаемых профессиональных знаний при исполнении обязанностей военной службы;</w:t>
      </w:r>
    </w:p>
    <w:p w:rsidR="00F5049B" w:rsidRPr="00762F1E" w:rsidRDefault="00F5049B" w:rsidP="00762F1E">
      <w:pPr>
        <w:spacing w:after="0" w:line="240" w:lineRule="auto"/>
        <w:ind w:firstLine="567"/>
        <w:jc w:val="both"/>
        <w:rPr>
          <w:rFonts w:ascii="Times New Roman" w:hAnsi="Times New Roman" w:cs="Times New Roman"/>
          <w:sz w:val="24"/>
          <w:szCs w:val="24"/>
        </w:rPr>
      </w:pPr>
      <w:r w:rsidRPr="00762F1E">
        <w:rPr>
          <w:rFonts w:ascii="Times New Roman" w:eastAsia="Times New Roman" w:hAnsi="Times New Roman" w:cs="Times New Roman"/>
          <w:bCs/>
          <w:sz w:val="24"/>
          <w:szCs w:val="24"/>
          <w:lang w:eastAsia="ru-RU"/>
        </w:rPr>
        <w:t>З10. порядок и правила оказания первой помощи пострадавшим.</w:t>
      </w:r>
    </w:p>
    <w:p w:rsidR="00F5049B" w:rsidRPr="00762F1E" w:rsidRDefault="00F5049B" w:rsidP="00762F1E">
      <w:pPr>
        <w:autoSpaceDE w:val="0"/>
        <w:autoSpaceDN w:val="0"/>
        <w:adjustRightInd w:val="0"/>
        <w:spacing w:after="0" w:line="240" w:lineRule="auto"/>
        <w:ind w:right="10" w:firstLine="567"/>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Выпускник, освоивший ОПОП СПО, должен обладать </w:t>
      </w:r>
      <w:r w:rsidRPr="00762F1E">
        <w:rPr>
          <w:rFonts w:ascii="Times New Roman" w:eastAsia="Times New Roman" w:hAnsi="Times New Roman" w:cs="Times New Roman"/>
          <w:b/>
          <w:bCs/>
          <w:sz w:val="24"/>
          <w:szCs w:val="24"/>
          <w:lang w:eastAsia="ru-RU"/>
        </w:rPr>
        <w:t>общими компетенциями</w:t>
      </w:r>
      <w:r w:rsidRPr="00762F1E">
        <w:rPr>
          <w:rFonts w:ascii="Times New Roman" w:eastAsia="Times New Roman" w:hAnsi="Times New Roman" w:cs="Times New Roman"/>
          <w:bCs/>
          <w:sz w:val="24"/>
          <w:szCs w:val="24"/>
          <w:lang w:eastAsia="ru-RU"/>
        </w:rPr>
        <w:t xml:space="preserve">, </w:t>
      </w:r>
      <w:r w:rsidRPr="00762F1E">
        <w:rPr>
          <w:rFonts w:ascii="Times New Roman" w:eastAsia="Times New Roman" w:hAnsi="Times New Roman" w:cs="Times New Roman"/>
          <w:sz w:val="24"/>
          <w:szCs w:val="24"/>
          <w:lang w:eastAsia="ru-RU"/>
        </w:rPr>
        <w:t>включающими в себя способность:</w:t>
      </w:r>
    </w:p>
    <w:p w:rsidR="00403117" w:rsidRPr="00403117" w:rsidRDefault="00403117"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rPr>
      </w:pPr>
      <w:r w:rsidRPr="00403117">
        <w:rPr>
          <w:rFonts w:ascii="Times New Roman" w:eastAsia="Times New Roman" w:hAnsi="Times New Roman" w:cs="Times New Roman"/>
          <w:sz w:val="24"/>
          <w:szCs w:val="24"/>
          <w:lang w:val="en-US"/>
        </w:rPr>
        <w:t>OK</w:t>
      </w:r>
      <w:r w:rsidRPr="00403117">
        <w:rPr>
          <w:rFonts w:ascii="Times New Roman" w:eastAsia="Times New Roman" w:hAnsi="Times New Roman" w:cs="Times New Roman"/>
          <w:sz w:val="24"/>
          <w:szCs w:val="24"/>
        </w:rPr>
        <w:t>1. Понимать сущность и социальную значимость своей будущей профессии, проявлять к ней устойчивый интерес.</w:t>
      </w:r>
    </w:p>
    <w:p w:rsidR="00403117" w:rsidRPr="00403117" w:rsidRDefault="00403117"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rPr>
      </w:pPr>
      <w:r w:rsidRPr="00403117">
        <w:rPr>
          <w:rFonts w:ascii="Times New Roman" w:eastAsia="Times New Roman" w:hAnsi="Times New Roman" w:cs="Times New Roman"/>
          <w:sz w:val="24"/>
          <w:szCs w:val="24"/>
        </w:rPr>
        <w:t>ОК2. Организовывать собственную деятельность, исходя из цели и способов ее достижения, определенных руководителем.</w:t>
      </w:r>
    </w:p>
    <w:p w:rsidR="00403117" w:rsidRPr="00403117" w:rsidRDefault="00403117"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rPr>
      </w:pPr>
      <w:r w:rsidRPr="00403117">
        <w:rPr>
          <w:rFonts w:ascii="Times New Roman" w:eastAsia="Times New Roman" w:hAnsi="Times New Roman" w:cs="Times New Roman"/>
          <w:sz w:val="24"/>
          <w:szCs w:val="24"/>
        </w:rPr>
        <w:lastRenderedPageBreak/>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403117" w:rsidRPr="00403117" w:rsidRDefault="00403117"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rPr>
      </w:pPr>
      <w:r w:rsidRPr="00403117">
        <w:rPr>
          <w:rFonts w:ascii="Times New Roman" w:eastAsia="Times New Roman" w:hAnsi="Times New Roman" w:cs="Times New Roman"/>
          <w:sz w:val="24"/>
          <w:szCs w:val="24"/>
        </w:rPr>
        <w:t>ОК4. Осуществлять поиск информации, необходимой для эффективного выполнения профессиональных задач.</w:t>
      </w:r>
    </w:p>
    <w:p w:rsidR="00403117" w:rsidRPr="00403117" w:rsidRDefault="00403117"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rPr>
      </w:pPr>
      <w:r w:rsidRPr="00403117">
        <w:rPr>
          <w:rFonts w:ascii="Times New Roman" w:eastAsia="Times New Roman" w:hAnsi="Times New Roman" w:cs="Times New Roman"/>
          <w:sz w:val="24"/>
          <w:szCs w:val="24"/>
        </w:rPr>
        <w:t>ОК5. Использовать информационно-коммуникационные технологии в профессиональной деятельности.</w:t>
      </w:r>
    </w:p>
    <w:p w:rsidR="00403117" w:rsidRPr="00403117" w:rsidRDefault="00403117"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rPr>
      </w:pPr>
      <w:r w:rsidRPr="00403117">
        <w:rPr>
          <w:rFonts w:ascii="Times New Roman" w:eastAsia="Times New Roman" w:hAnsi="Times New Roman" w:cs="Times New Roman"/>
          <w:sz w:val="24"/>
          <w:szCs w:val="24"/>
        </w:rPr>
        <w:t>ОК6. Работать в коллективе и команде, эффективно общаться с коллегами, руководством, клиентами.</w:t>
      </w:r>
    </w:p>
    <w:p w:rsidR="00403117" w:rsidRDefault="00403117"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rPr>
      </w:pPr>
      <w:r w:rsidRPr="00403117">
        <w:rPr>
          <w:rFonts w:ascii="Times New Roman" w:eastAsia="Times New Roman" w:hAnsi="Times New Roman" w:cs="Times New Roman"/>
          <w:sz w:val="24"/>
          <w:szCs w:val="24"/>
        </w:rPr>
        <w:t>ОК7. Исполнять воинскую обязанность, в том числе с применением полученных профессиональных знаний (для юношей).</w:t>
      </w:r>
    </w:p>
    <w:p w:rsidR="00F5049B" w:rsidRPr="00762F1E" w:rsidRDefault="00F5049B" w:rsidP="00403117">
      <w:pPr>
        <w:autoSpaceDE w:val="0"/>
        <w:autoSpaceDN w:val="0"/>
        <w:adjustRightInd w:val="0"/>
        <w:spacing w:after="0" w:line="240" w:lineRule="auto"/>
        <w:ind w:right="10" w:firstLine="567"/>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sz w:val="24"/>
          <w:szCs w:val="24"/>
          <w:lang w:eastAsia="ru-RU"/>
        </w:rPr>
        <w:t xml:space="preserve">Выпускник, освоивший ППКРС СПО, должен обладать </w:t>
      </w:r>
      <w:r w:rsidRPr="00762F1E">
        <w:rPr>
          <w:rFonts w:ascii="Times New Roman" w:eastAsia="Times New Roman" w:hAnsi="Times New Roman" w:cs="Times New Roman"/>
          <w:bCs/>
          <w:sz w:val="24"/>
          <w:szCs w:val="24"/>
          <w:lang w:eastAsia="ru-RU"/>
        </w:rPr>
        <w:t xml:space="preserve">профессиональными компетенциями, </w:t>
      </w:r>
      <w:r w:rsidRPr="00762F1E">
        <w:rPr>
          <w:rFonts w:ascii="Times New Roman" w:eastAsia="Times New Roman" w:hAnsi="Times New Roman" w:cs="Times New Roman"/>
          <w:b/>
          <w:sz w:val="24"/>
          <w:szCs w:val="24"/>
          <w:lang w:eastAsia="ru-RU"/>
        </w:rPr>
        <w:t>соответствующими основным видам профессиональной деятельности:</w:t>
      </w:r>
    </w:p>
    <w:p w:rsidR="00403117" w:rsidRPr="00403117" w:rsidRDefault="00403117" w:rsidP="00403117">
      <w:pPr>
        <w:spacing w:after="0" w:line="240" w:lineRule="auto"/>
        <w:ind w:firstLine="567"/>
        <w:jc w:val="both"/>
        <w:rPr>
          <w:rFonts w:ascii="Times New Roman" w:eastAsia="Times New Roman" w:hAnsi="Times New Roman" w:cs="Times New Roman"/>
          <w:bCs/>
          <w:sz w:val="24"/>
          <w:szCs w:val="24"/>
          <w:lang w:eastAsia="ru-RU"/>
        </w:rPr>
      </w:pPr>
      <w:r w:rsidRPr="00403117">
        <w:rPr>
          <w:rFonts w:ascii="Times New Roman" w:eastAsia="Times New Roman" w:hAnsi="Times New Roman" w:cs="Times New Roman"/>
          <w:bCs/>
          <w:sz w:val="24"/>
          <w:szCs w:val="24"/>
          <w:lang w:eastAsia="ru-RU"/>
        </w:rPr>
        <w:t>ПК1. Проверять техническое состояние дорожных и строительных машин</w:t>
      </w:r>
    </w:p>
    <w:p w:rsidR="00403117" w:rsidRPr="00403117" w:rsidRDefault="00403117" w:rsidP="00403117">
      <w:pPr>
        <w:spacing w:after="0" w:line="240" w:lineRule="auto"/>
        <w:ind w:firstLine="567"/>
        <w:jc w:val="both"/>
        <w:rPr>
          <w:rFonts w:ascii="Times New Roman" w:eastAsia="Times New Roman" w:hAnsi="Times New Roman" w:cs="Times New Roman"/>
          <w:bCs/>
          <w:sz w:val="24"/>
          <w:szCs w:val="24"/>
          <w:lang w:eastAsia="ru-RU"/>
        </w:rPr>
      </w:pPr>
      <w:r w:rsidRPr="00403117">
        <w:rPr>
          <w:rFonts w:ascii="Times New Roman" w:eastAsia="Times New Roman" w:hAnsi="Times New Roman" w:cs="Times New Roman"/>
          <w:bCs/>
          <w:sz w:val="24"/>
          <w:szCs w:val="24"/>
          <w:lang w:eastAsia="ru-RU"/>
        </w:rPr>
        <w:t>ПК2. Осуществлять монтаж и демонтаж рабочего оборудования</w:t>
      </w:r>
    </w:p>
    <w:p w:rsidR="00403117" w:rsidRPr="00403117" w:rsidRDefault="00403117" w:rsidP="00403117">
      <w:pPr>
        <w:spacing w:after="0" w:line="240" w:lineRule="auto"/>
        <w:ind w:firstLine="567"/>
        <w:jc w:val="both"/>
        <w:rPr>
          <w:rFonts w:ascii="Times New Roman" w:eastAsia="Times New Roman" w:hAnsi="Times New Roman" w:cs="Times New Roman"/>
          <w:bCs/>
          <w:sz w:val="24"/>
          <w:szCs w:val="24"/>
          <w:lang w:eastAsia="ru-RU"/>
        </w:rPr>
      </w:pPr>
      <w:r w:rsidRPr="00403117">
        <w:rPr>
          <w:rFonts w:ascii="Times New Roman" w:eastAsia="Times New Roman" w:hAnsi="Times New Roman" w:cs="Times New Roman"/>
          <w:bCs/>
          <w:sz w:val="24"/>
          <w:szCs w:val="24"/>
          <w:lang w:eastAsia="ru-RU"/>
        </w:rPr>
        <w:t>ПК3. Осуществлять управление дорожными и строительными машинами</w:t>
      </w:r>
    </w:p>
    <w:p w:rsidR="00F5049B" w:rsidRPr="00762F1E" w:rsidRDefault="00403117" w:rsidP="00403117">
      <w:pPr>
        <w:spacing w:after="0" w:line="240" w:lineRule="auto"/>
        <w:ind w:firstLine="567"/>
        <w:jc w:val="both"/>
        <w:rPr>
          <w:rFonts w:ascii="Times New Roman" w:eastAsia="Times New Roman" w:hAnsi="Times New Roman" w:cs="Times New Roman"/>
          <w:bCs/>
          <w:sz w:val="24"/>
          <w:szCs w:val="24"/>
          <w:lang w:eastAsia="ru-RU"/>
        </w:rPr>
      </w:pPr>
      <w:r w:rsidRPr="00403117">
        <w:rPr>
          <w:rFonts w:ascii="Times New Roman" w:eastAsia="Times New Roman" w:hAnsi="Times New Roman" w:cs="Times New Roman"/>
          <w:bCs/>
          <w:sz w:val="24"/>
          <w:szCs w:val="24"/>
          <w:lang w:eastAsia="ru-RU"/>
        </w:rPr>
        <w:t>ПК4. Выполнять земляные и дорожные работы, соблюдая технические требования и безопасность производства.</w:t>
      </w:r>
    </w:p>
    <w:p w:rsidR="001703D2" w:rsidRPr="00762F1E" w:rsidRDefault="001703D2" w:rsidP="00762F1E">
      <w:pPr>
        <w:spacing w:after="0" w:line="240" w:lineRule="auto"/>
        <w:ind w:left="100"/>
        <w:jc w:val="center"/>
        <w:rPr>
          <w:rFonts w:ascii="Times New Roman" w:hAnsi="Times New Roman" w:cs="Times New Roman"/>
          <w:b/>
          <w:bCs/>
          <w:caps/>
          <w:sz w:val="24"/>
          <w:szCs w:val="24"/>
        </w:rPr>
        <w:sectPr w:rsidR="001703D2" w:rsidRPr="00762F1E" w:rsidSect="00E16DB7">
          <w:footerReference w:type="default" r:id="rId8"/>
          <w:pgSz w:w="11906" w:h="16838"/>
          <w:pgMar w:top="1134" w:right="850" w:bottom="1134" w:left="1701" w:header="708" w:footer="708" w:gutter="0"/>
          <w:cols w:space="708"/>
          <w:docGrid w:linePitch="360"/>
        </w:sectPr>
      </w:pPr>
    </w:p>
    <w:p w:rsidR="008A5EB4" w:rsidRPr="00762F1E" w:rsidRDefault="008A5EB4" w:rsidP="00762F1E">
      <w:pPr>
        <w:spacing w:after="0" w:line="240" w:lineRule="auto"/>
        <w:ind w:left="100"/>
        <w:jc w:val="center"/>
        <w:rPr>
          <w:rFonts w:ascii="Times New Roman" w:hAnsi="Times New Roman" w:cs="Times New Roman"/>
          <w:b/>
          <w:bCs/>
          <w:sz w:val="24"/>
          <w:szCs w:val="24"/>
        </w:rPr>
      </w:pPr>
      <w:r w:rsidRPr="00762F1E">
        <w:rPr>
          <w:rFonts w:ascii="Times New Roman" w:hAnsi="Times New Roman" w:cs="Times New Roman"/>
          <w:b/>
          <w:bCs/>
          <w:caps/>
          <w:sz w:val="24"/>
          <w:szCs w:val="24"/>
        </w:rPr>
        <w:lastRenderedPageBreak/>
        <w:t>2. Паспорт фонда оценочных средств</w:t>
      </w:r>
      <w:r w:rsidRPr="00762F1E">
        <w:rPr>
          <w:rFonts w:ascii="Times New Roman" w:hAnsi="Times New Roman" w:cs="Times New Roman"/>
          <w:b/>
          <w:bCs/>
          <w:sz w:val="24"/>
          <w:szCs w:val="24"/>
        </w:rPr>
        <w:t xml:space="preserve"> по </w:t>
      </w:r>
      <w:r w:rsidR="0095189F" w:rsidRPr="0095189F">
        <w:rPr>
          <w:rFonts w:ascii="Times New Roman" w:hAnsi="Times New Roman" w:cs="Times New Roman"/>
          <w:b/>
          <w:bCs/>
          <w:sz w:val="24"/>
          <w:szCs w:val="24"/>
        </w:rPr>
        <w:t>ОП.05  Безопасность жизнедеятельности</w:t>
      </w:r>
    </w:p>
    <w:p w:rsidR="00A129B6" w:rsidRPr="00762F1E" w:rsidRDefault="00A129B6" w:rsidP="00762F1E">
      <w:pPr>
        <w:spacing w:after="0" w:line="240" w:lineRule="auto"/>
        <w:ind w:left="100"/>
        <w:rPr>
          <w:rFonts w:ascii="Times New Roman" w:hAnsi="Times New Roman" w:cs="Times New Roman"/>
          <w:sz w:val="24"/>
          <w:szCs w:val="24"/>
        </w:rPr>
      </w:pPr>
    </w:p>
    <w:p w:rsidR="008A5EB4" w:rsidRPr="00762F1E" w:rsidRDefault="008A5EB4" w:rsidP="00762F1E">
      <w:pPr>
        <w:spacing w:after="0" w:line="240" w:lineRule="auto"/>
        <w:ind w:left="100"/>
        <w:rPr>
          <w:rFonts w:ascii="Times New Roman" w:hAnsi="Times New Roman" w:cs="Times New Roman"/>
          <w:sz w:val="24"/>
          <w:szCs w:val="24"/>
        </w:rPr>
      </w:pPr>
      <w:r w:rsidRPr="00762F1E">
        <w:rPr>
          <w:rFonts w:ascii="Times New Roman" w:hAnsi="Times New Roman" w:cs="Times New Roman"/>
          <w:sz w:val="24"/>
          <w:szCs w:val="24"/>
        </w:rPr>
        <w:t>Таблица 1. Оценочные средства</w:t>
      </w:r>
      <w:r w:rsidR="009B5342" w:rsidRPr="00762F1E">
        <w:rPr>
          <w:rFonts w:ascii="Times New Roman" w:hAnsi="Times New Roman" w:cs="Times New Roman"/>
          <w:sz w:val="24"/>
          <w:szCs w:val="24"/>
        </w:rPr>
        <w:t xml:space="preserve"> учебной дисциплины</w:t>
      </w:r>
    </w:p>
    <w:tbl>
      <w:tblPr>
        <w:tblW w:w="15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25"/>
        <w:gridCol w:w="1237"/>
        <w:gridCol w:w="1008"/>
        <w:gridCol w:w="2087"/>
        <w:gridCol w:w="2088"/>
        <w:gridCol w:w="6635"/>
        <w:gridCol w:w="1984"/>
      </w:tblGrid>
      <w:tr w:rsidR="009B5342" w:rsidRPr="00762F1E" w:rsidTr="001703D2">
        <w:trPr>
          <w:jc w:val="center"/>
        </w:trPr>
        <w:tc>
          <w:tcPr>
            <w:tcW w:w="425" w:type="dxa"/>
          </w:tcPr>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w:t>
            </w:r>
          </w:p>
        </w:tc>
        <w:tc>
          <w:tcPr>
            <w:tcW w:w="1237" w:type="dxa"/>
          </w:tcPr>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Вид контроля</w:t>
            </w:r>
          </w:p>
        </w:tc>
        <w:tc>
          <w:tcPr>
            <w:tcW w:w="1008" w:type="dxa"/>
          </w:tcPr>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Курс /</w:t>
            </w:r>
          </w:p>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семестр</w:t>
            </w:r>
          </w:p>
        </w:tc>
        <w:tc>
          <w:tcPr>
            <w:tcW w:w="2087" w:type="dxa"/>
          </w:tcPr>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Контролируемые разделы (темы)</w:t>
            </w:r>
          </w:p>
        </w:tc>
        <w:tc>
          <w:tcPr>
            <w:tcW w:w="2088" w:type="dxa"/>
          </w:tcPr>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Наименование оценочного средства</w:t>
            </w:r>
          </w:p>
        </w:tc>
        <w:tc>
          <w:tcPr>
            <w:tcW w:w="6635" w:type="dxa"/>
          </w:tcPr>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Краткая характеристика оценочного средства</w:t>
            </w:r>
          </w:p>
        </w:tc>
        <w:tc>
          <w:tcPr>
            <w:tcW w:w="1984" w:type="dxa"/>
          </w:tcPr>
          <w:p w:rsidR="009B5342" w:rsidRPr="00762F1E" w:rsidRDefault="009B5342" w:rsidP="00762F1E">
            <w:pPr>
              <w:spacing w:after="0" w:line="240" w:lineRule="auto"/>
              <w:jc w:val="center"/>
              <w:rPr>
                <w:rFonts w:ascii="Times New Roman" w:hAnsi="Times New Roman" w:cs="Times New Roman"/>
                <w:b/>
                <w:sz w:val="24"/>
                <w:szCs w:val="24"/>
                <w:lang w:eastAsia="ru-RU"/>
              </w:rPr>
            </w:pPr>
            <w:r w:rsidRPr="00762F1E">
              <w:rPr>
                <w:rFonts w:ascii="Times New Roman" w:hAnsi="Times New Roman" w:cs="Times New Roman"/>
                <w:b/>
                <w:sz w:val="24"/>
                <w:szCs w:val="24"/>
                <w:lang w:eastAsia="ru-RU"/>
              </w:rPr>
              <w:t>Предс</w:t>
            </w:r>
            <w:r w:rsidR="00807839" w:rsidRPr="00762F1E">
              <w:rPr>
                <w:rFonts w:ascii="Times New Roman" w:hAnsi="Times New Roman" w:cs="Times New Roman"/>
                <w:b/>
                <w:sz w:val="24"/>
                <w:szCs w:val="24"/>
                <w:lang w:eastAsia="ru-RU"/>
              </w:rPr>
              <w:t>тавление оценочного средства в К</w:t>
            </w:r>
            <w:r w:rsidRPr="00762F1E">
              <w:rPr>
                <w:rFonts w:ascii="Times New Roman" w:hAnsi="Times New Roman" w:cs="Times New Roman"/>
                <w:b/>
                <w:sz w:val="24"/>
                <w:szCs w:val="24"/>
                <w:lang w:eastAsia="ru-RU"/>
              </w:rPr>
              <w:t>ОС</w:t>
            </w:r>
          </w:p>
        </w:tc>
      </w:tr>
      <w:tr w:rsidR="009B5342" w:rsidRPr="00762F1E" w:rsidTr="001703D2">
        <w:trPr>
          <w:jc w:val="center"/>
        </w:trPr>
        <w:tc>
          <w:tcPr>
            <w:tcW w:w="425" w:type="dxa"/>
          </w:tcPr>
          <w:p w:rsidR="009B5342" w:rsidRPr="00762F1E" w:rsidRDefault="009B5342" w:rsidP="00762F1E">
            <w:pPr>
              <w:numPr>
                <w:ilvl w:val="0"/>
                <w:numId w:val="3"/>
              </w:numPr>
              <w:spacing w:after="0" w:line="240" w:lineRule="auto"/>
              <w:jc w:val="center"/>
              <w:rPr>
                <w:rFonts w:ascii="Times New Roman" w:hAnsi="Times New Roman" w:cs="Times New Roman"/>
                <w:sz w:val="24"/>
                <w:szCs w:val="24"/>
                <w:lang w:eastAsia="ru-RU"/>
              </w:rPr>
            </w:pPr>
          </w:p>
        </w:tc>
        <w:tc>
          <w:tcPr>
            <w:tcW w:w="1237" w:type="dxa"/>
          </w:tcPr>
          <w:p w:rsidR="009B5342" w:rsidRPr="00762F1E" w:rsidRDefault="009B534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 xml:space="preserve">Текущий </w:t>
            </w:r>
          </w:p>
        </w:tc>
        <w:tc>
          <w:tcPr>
            <w:tcW w:w="1008" w:type="dxa"/>
          </w:tcPr>
          <w:p w:rsidR="009B534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3/5</w:t>
            </w:r>
          </w:p>
        </w:tc>
        <w:tc>
          <w:tcPr>
            <w:tcW w:w="2087" w:type="dxa"/>
          </w:tcPr>
          <w:p w:rsidR="009B534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Государственная система обеспечения безопасности населения</w:t>
            </w:r>
          </w:p>
        </w:tc>
        <w:tc>
          <w:tcPr>
            <w:tcW w:w="2088" w:type="dxa"/>
          </w:tcPr>
          <w:p w:rsidR="009B534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Контрольная работа по теме «Государственная система обеспечения безопасности населения»</w:t>
            </w:r>
          </w:p>
        </w:tc>
        <w:tc>
          <w:tcPr>
            <w:tcW w:w="6635" w:type="dxa"/>
          </w:tcPr>
          <w:p w:rsidR="009B534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rPr>
              <w:t xml:space="preserve">Тест по темам: </w:t>
            </w:r>
            <w:r w:rsidRPr="00762F1E">
              <w:rPr>
                <w:rFonts w:ascii="Times New Roman" w:eastAsia="Arial Unicode MS" w:hAnsi="Times New Roman" w:cs="Times New Roman"/>
                <w:sz w:val="24"/>
                <w:szCs w:val="24"/>
              </w:rPr>
              <w:t>Основные виды оружия и их поражающие факторы; Оповещение и информирование населения о чрезвычайных ситуациях военного и мирного характера;</w:t>
            </w:r>
            <w:r w:rsidRPr="00762F1E">
              <w:rPr>
                <w:rFonts w:ascii="Times New Roman" w:hAnsi="Times New Roman" w:cs="Times New Roman"/>
                <w:color w:val="000000"/>
                <w:sz w:val="24"/>
                <w:szCs w:val="24"/>
              </w:rPr>
              <w:t xml:space="preserve"> ЧС природного характера, ЧС техногенного характера, причины их возникновения и возможные последствия причины их в Рекомендации населению по обеспечению личной безопасности в условиях чрезвычайных ситуаций   возникновения и возможные последствия Инженерная защита населения от ЧС военного и мирного времени Средства индивидуальной защиты.</w:t>
            </w:r>
          </w:p>
        </w:tc>
        <w:tc>
          <w:tcPr>
            <w:tcW w:w="1984" w:type="dxa"/>
          </w:tcPr>
          <w:p w:rsidR="009B5342" w:rsidRPr="00762F1E" w:rsidRDefault="00085020" w:rsidP="0008502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w:t>
            </w:r>
            <w:r w:rsidR="001703D2" w:rsidRPr="00762F1E">
              <w:rPr>
                <w:rFonts w:ascii="Times New Roman" w:hAnsi="Times New Roman" w:cs="Times New Roman"/>
                <w:sz w:val="24"/>
                <w:szCs w:val="24"/>
              </w:rPr>
              <w:t xml:space="preserve"> вариант по 20 заданий</w:t>
            </w:r>
          </w:p>
        </w:tc>
      </w:tr>
      <w:tr w:rsidR="001703D2" w:rsidRPr="00762F1E" w:rsidTr="001703D2">
        <w:trPr>
          <w:jc w:val="center"/>
        </w:trPr>
        <w:tc>
          <w:tcPr>
            <w:tcW w:w="425" w:type="dxa"/>
          </w:tcPr>
          <w:p w:rsidR="001703D2" w:rsidRPr="00762F1E" w:rsidRDefault="001703D2" w:rsidP="00762F1E">
            <w:pPr>
              <w:numPr>
                <w:ilvl w:val="0"/>
                <w:numId w:val="3"/>
              </w:numPr>
              <w:spacing w:after="0" w:line="240" w:lineRule="auto"/>
              <w:jc w:val="center"/>
              <w:rPr>
                <w:rFonts w:ascii="Times New Roman" w:hAnsi="Times New Roman" w:cs="Times New Roman"/>
                <w:sz w:val="24"/>
                <w:szCs w:val="24"/>
                <w:lang w:eastAsia="ru-RU"/>
              </w:rPr>
            </w:pPr>
          </w:p>
        </w:tc>
        <w:tc>
          <w:tcPr>
            <w:tcW w:w="1237" w:type="dxa"/>
          </w:tcPr>
          <w:p w:rsidR="001703D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Текущий</w:t>
            </w:r>
          </w:p>
        </w:tc>
        <w:tc>
          <w:tcPr>
            <w:tcW w:w="1008" w:type="dxa"/>
          </w:tcPr>
          <w:p w:rsidR="001703D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3/5</w:t>
            </w:r>
          </w:p>
        </w:tc>
        <w:tc>
          <w:tcPr>
            <w:tcW w:w="2087" w:type="dxa"/>
          </w:tcPr>
          <w:p w:rsidR="001703D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Основы обороны государства и воинская обязанность</w:t>
            </w:r>
          </w:p>
        </w:tc>
        <w:tc>
          <w:tcPr>
            <w:tcW w:w="2088" w:type="dxa"/>
          </w:tcPr>
          <w:p w:rsidR="001703D2" w:rsidRPr="00762F1E" w:rsidRDefault="001703D2"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Контрольная работа по теме «Основы обороны государства и воинская обязанность».</w:t>
            </w:r>
          </w:p>
        </w:tc>
        <w:tc>
          <w:tcPr>
            <w:tcW w:w="6635" w:type="dxa"/>
          </w:tcPr>
          <w:p w:rsidR="001703D2" w:rsidRPr="00762F1E" w:rsidRDefault="001703D2"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Тест по темам: Виды вооруженных сил РФ, рода войск ВС РФ. Функции и основные задачи вооруженных сил РФ. Другие войска: пограничные войск ФСБ РФ, внутренние войска МВД РФ, войска гражданской обороны  МЧС России. Их состав и предназначение; Патриотизм и верность воинскому долгу- качества защитника Отечества Дружба и войсковое товарищество-основа боевой готовности частей и подразделений. Боевое знамя воинской  части - символ воинской чести, доблести и славы. Ордена и почетные награды.  Ритуалы ВС РФ; Строи и управления ими, Строевые приемы и движения без оружия. Выполнение воинского приветствия без оружия на месте и в движении Выход из строя и возвращение в строй. Подход к начальнику и отход от него; Изучение уставов  строевой службы; Автомат Калашникова, порядок сборки и разборки. Правила безопасности при стрельбе из автомата Калашникова</w:t>
            </w:r>
          </w:p>
          <w:p w:rsidR="001703D2" w:rsidRPr="00762F1E" w:rsidRDefault="001703D2"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 xml:space="preserve">Правовые основы военной службы Общевоинские уставы       ВС РФ. Военная присяга – клятва воина на верность Родине – России Прохождение военной службы по призыву </w:t>
            </w:r>
            <w:r w:rsidRPr="00762F1E">
              <w:rPr>
                <w:rFonts w:ascii="Times New Roman" w:hAnsi="Times New Roman" w:cs="Times New Roman"/>
                <w:sz w:val="24"/>
                <w:szCs w:val="24"/>
              </w:rPr>
              <w:lastRenderedPageBreak/>
              <w:t>Прохождение военной службы по контракту Права и ответственность военнослужащих.</w:t>
            </w:r>
          </w:p>
        </w:tc>
        <w:tc>
          <w:tcPr>
            <w:tcW w:w="1984" w:type="dxa"/>
          </w:tcPr>
          <w:p w:rsidR="001703D2" w:rsidRPr="00762F1E" w:rsidRDefault="00085020"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вариант</w:t>
            </w:r>
            <w:r w:rsidR="001703D2" w:rsidRPr="00762F1E">
              <w:rPr>
                <w:rFonts w:ascii="Times New Roman" w:hAnsi="Times New Roman" w:cs="Times New Roman"/>
                <w:sz w:val="24"/>
                <w:szCs w:val="24"/>
              </w:rPr>
              <w:t xml:space="preserve"> по 20 заданий</w:t>
            </w:r>
          </w:p>
        </w:tc>
      </w:tr>
      <w:tr w:rsidR="00B74765" w:rsidRPr="00762F1E" w:rsidTr="001703D2">
        <w:trPr>
          <w:jc w:val="center"/>
        </w:trPr>
        <w:tc>
          <w:tcPr>
            <w:tcW w:w="425" w:type="dxa"/>
          </w:tcPr>
          <w:p w:rsidR="00B74765" w:rsidRPr="00762F1E" w:rsidRDefault="00B74765" w:rsidP="00762F1E">
            <w:pPr>
              <w:numPr>
                <w:ilvl w:val="0"/>
                <w:numId w:val="3"/>
              </w:numPr>
              <w:spacing w:after="0" w:line="240" w:lineRule="auto"/>
              <w:jc w:val="center"/>
              <w:rPr>
                <w:rFonts w:ascii="Times New Roman" w:hAnsi="Times New Roman" w:cs="Times New Roman"/>
                <w:sz w:val="24"/>
                <w:szCs w:val="24"/>
                <w:lang w:eastAsia="ru-RU"/>
              </w:rPr>
            </w:pPr>
          </w:p>
        </w:tc>
        <w:tc>
          <w:tcPr>
            <w:tcW w:w="1237" w:type="dxa"/>
          </w:tcPr>
          <w:p w:rsidR="00B74765" w:rsidRPr="00762F1E" w:rsidRDefault="00B74765"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Текущий</w:t>
            </w:r>
          </w:p>
        </w:tc>
        <w:tc>
          <w:tcPr>
            <w:tcW w:w="1008" w:type="dxa"/>
          </w:tcPr>
          <w:p w:rsidR="00B74765" w:rsidRPr="00762F1E" w:rsidRDefault="00B74765" w:rsidP="00403117">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3/</w:t>
            </w:r>
            <w:r w:rsidR="00403117">
              <w:rPr>
                <w:rFonts w:ascii="Times New Roman" w:hAnsi="Times New Roman" w:cs="Times New Roman"/>
                <w:sz w:val="24"/>
                <w:szCs w:val="24"/>
                <w:lang w:eastAsia="ru-RU"/>
              </w:rPr>
              <w:t>5</w:t>
            </w:r>
          </w:p>
        </w:tc>
        <w:tc>
          <w:tcPr>
            <w:tcW w:w="2087" w:type="dxa"/>
          </w:tcPr>
          <w:p w:rsidR="00B74765" w:rsidRPr="00762F1E" w:rsidRDefault="00B74765"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Медико-санитарная подготовка</w:t>
            </w:r>
          </w:p>
        </w:tc>
        <w:tc>
          <w:tcPr>
            <w:tcW w:w="2088" w:type="dxa"/>
          </w:tcPr>
          <w:p w:rsidR="00B74765" w:rsidRPr="00762F1E" w:rsidRDefault="00B74765"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Контрольная работа по теме «Медико-санитарная подготовка».</w:t>
            </w:r>
          </w:p>
        </w:tc>
        <w:tc>
          <w:tcPr>
            <w:tcW w:w="6635" w:type="dxa"/>
          </w:tcPr>
          <w:p w:rsidR="00B74765" w:rsidRPr="00762F1E" w:rsidRDefault="00B74765"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Тест по темам: Общие сведения о ранах, осложнения ран, способах остановки кровотечения и обработки ран. Порядок наложения повязки при ранениях головы, туловища, верхних и нижних конечностей.</w:t>
            </w:r>
            <w:r w:rsidRPr="00762F1E">
              <w:rPr>
                <w:rFonts w:ascii="Times New Roman" w:hAnsi="Times New Roman" w:cs="Times New Roman"/>
                <w:bCs/>
                <w:sz w:val="24"/>
                <w:szCs w:val="24"/>
              </w:rPr>
              <w:t xml:space="preserve"> Наложение кровоостанавливающего жгута (закрутки), пальцевое прижатие артерий. Первая помощь при ушибах, переломах, вывихах, растяжениях связок и синдроме длительного сдавливания. Наложение шины на место перелома. Первая помощь при ожогах, поражении электрическим током, перегревании, переохлаждении организма, при обморожении и общем замерзании, отравлениях. Первая помощь при утоплении. Доврачебная помощь при клинической смерти</w:t>
            </w:r>
          </w:p>
        </w:tc>
        <w:tc>
          <w:tcPr>
            <w:tcW w:w="1984" w:type="dxa"/>
          </w:tcPr>
          <w:p w:rsidR="00B74765" w:rsidRPr="00762F1E" w:rsidRDefault="00085020" w:rsidP="0008502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74765" w:rsidRPr="00762F1E">
              <w:rPr>
                <w:rFonts w:ascii="Times New Roman" w:hAnsi="Times New Roman" w:cs="Times New Roman"/>
                <w:sz w:val="24"/>
                <w:szCs w:val="24"/>
              </w:rPr>
              <w:t xml:space="preserve"> вариант по 20 заданий</w:t>
            </w:r>
          </w:p>
        </w:tc>
      </w:tr>
      <w:tr w:rsidR="00B74765" w:rsidRPr="00762F1E" w:rsidTr="00C65AAD">
        <w:trPr>
          <w:trHeight w:val="543"/>
          <w:jc w:val="center"/>
        </w:trPr>
        <w:tc>
          <w:tcPr>
            <w:tcW w:w="425" w:type="dxa"/>
          </w:tcPr>
          <w:p w:rsidR="00B74765" w:rsidRPr="00762F1E" w:rsidRDefault="00B74765" w:rsidP="00762F1E">
            <w:pPr>
              <w:numPr>
                <w:ilvl w:val="0"/>
                <w:numId w:val="3"/>
              </w:numPr>
              <w:spacing w:after="0" w:line="240" w:lineRule="auto"/>
              <w:jc w:val="center"/>
              <w:rPr>
                <w:rFonts w:ascii="Times New Roman" w:hAnsi="Times New Roman" w:cs="Times New Roman"/>
                <w:sz w:val="24"/>
                <w:szCs w:val="24"/>
                <w:lang w:eastAsia="ru-RU"/>
              </w:rPr>
            </w:pPr>
          </w:p>
        </w:tc>
        <w:tc>
          <w:tcPr>
            <w:tcW w:w="1237" w:type="dxa"/>
          </w:tcPr>
          <w:p w:rsidR="00B74765" w:rsidRPr="00762F1E" w:rsidRDefault="00B74765"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Промежуточный</w:t>
            </w:r>
          </w:p>
        </w:tc>
        <w:tc>
          <w:tcPr>
            <w:tcW w:w="1008" w:type="dxa"/>
          </w:tcPr>
          <w:p w:rsidR="00B74765" w:rsidRPr="00762F1E" w:rsidRDefault="00B74765" w:rsidP="00403117">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lang w:eastAsia="ru-RU"/>
              </w:rPr>
              <w:t>3/</w:t>
            </w:r>
            <w:r w:rsidR="00403117">
              <w:rPr>
                <w:rFonts w:ascii="Times New Roman" w:hAnsi="Times New Roman" w:cs="Times New Roman"/>
                <w:sz w:val="24"/>
                <w:szCs w:val="24"/>
                <w:lang w:eastAsia="ru-RU"/>
              </w:rPr>
              <w:t>5</w:t>
            </w:r>
          </w:p>
        </w:tc>
        <w:tc>
          <w:tcPr>
            <w:tcW w:w="2087" w:type="dxa"/>
          </w:tcPr>
          <w:p w:rsidR="00B74765" w:rsidRPr="00762F1E" w:rsidRDefault="00B74765" w:rsidP="00762F1E">
            <w:pPr>
              <w:spacing w:after="0" w:line="240" w:lineRule="auto"/>
              <w:jc w:val="center"/>
              <w:rPr>
                <w:rFonts w:ascii="Times New Roman" w:hAnsi="Times New Roman" w:cs="Times New Roman"/>
                <w:sz w:val="24"/>
                <w:szCs w:val="24"/>
                <w:lang w:eastAsia="ru-RU"/>
              </w:rPr>
            </w:pPr>
          </w:p>
        </w:tc>
        <w:tc>
          <w:tcPr>
            <w:tcW w:w="2088" w:type="dxa"/>
          </w:tcPr>
          <w:p w:rsidR="00B74765" w:rsidRPr="00762F1E" w:rsidRDefault="00B74765" w:rsidP="00762F1E">
            <w:pPr>
              <w:spacing w:after="0" w:line="240" w:lineRule="auto"/>
              <w:jc w:val="center"/>
              <w:rPr>
                <w:rFonts w:ascii="Times New Roman" w:hAnsi="Times New Roman" w:cs="Times New Roman"/>
                <w:sz w:val="24"/>
                <w:szCs w:val="24"/>
                <w:lang w:eastAsia="ru-RU"/>
              </w:rPr>
            </w:pPr>
            <w:r w:rsidRPr="00762F1E">
              <w:rPr>
                <w:rFonts w:ascii="Times New Roman" w:hAnsi="Times New Roman" w:cs="Times New Roman"/>
                <w:sz w:val="24"/>
                <w:szCs w:val="24"/>
              </w:rPr>
              <w:t>Дифференцированный зачет</w:t>
            </w:r>
          </w:p>
        </w:tc>
        <w:tc>
          <w:tcPr>
            <w:tcW w:w="6635" w:type="dxa"/>
          </w:tcPr>
          <w:p w:rsidR="00B74765" w:rsidRPr="00762F1E" w:rsidRDefault="00C65AAD" w:rsidP="00085020">
            <w:pPr>
              <w:tabs>
                <w:tab w:val="left" w:pos="1635"/>
              </w:tabs>
              <w:spacing w:after="0" w:line="240" w:lineRule="auto"/>
              <w:rPr>
                <w:rFonts w:ascii="Times New Roman" w:hAnsi="Times New Roman" w:cs="Times New Roman"/>
                <w:bCs/>
                <w:sz w:val="24"/>
                <w:szCs w:val="24"/>
              </w:rPr>
            </w:pPr>
            <w:r w:rsidRPr="00762F1E">
              <w:rPr>
                <w:rFonts w:ascii="Times New Roman" w:hAnsi="Times New Roman" w:cs="Times New Roman"/>
                <w:sz w:val="24"/>
                <w:szCs w:val="24"/>
              </w:rPr>
              <w:t xml:space="preserve">Дифференцированный зачет проводиться </w:t>
            </w:r>
            <w:r w:rsidR="00085020">
              <w:rPr>
                <w:rFonts w:ascii="Times New Roman" w:hAnsi="Times New Roman" w:cs="Times New Roman"/>
                <w:sz w:val="24"/>
                <w:szCs w:val="24"/>
              </w:rPr>
              <w:t>в виде теста</w:t>
            </w:r>
          </w:p>
        </w:tc>
        <w:tc>
          <w:tcPr>
            <w:tcW w:w="1984" w:type="dxa"/>
          </w:tcPr>
          <w:p w:rsidR="00B74765" w:rsidRPr="00762F1E" w:rsidRDefault="00085020" w:rsidP="0008502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762F1E">
              <w:rPr>
                <w:rFonts w:ascii="Times New Roman" w:hAnsi="Times New Roman" w:cs="Times New Roman"/>
                <w:sz w:val="24"/>
                <w:szCs w:val="24"/>
              </w:rPr>
              <w:t xml:space="preserve"> вариант по </w:t>
            </w:r>
            <w:r>
              <w:rPr>
                <w:rFonts w:ascii="Times New Roman" w:hAnsi="Times New Roman" w:cs="Times New Roman"/>
                <w:sz w:val="24"/>
                <w:szCs w:val="24"/>
              </w:rPr>
              <w:t>75</w:t>
            </w:r>
            <w:r w:rsidR="00C65AAD" w:rsidRPr="00762F1E">
              <w:rPr>
                <w:rFonts w:ascii="Times New Roman" w:hAnsi="Times New Roman" w:cs="Times New Roman"/>
                <w:sz w:val="24"/>
                <w:szCs w:val="24"/>
              </w:rPr>
              <w:t xml:space="preserve"> вопросов</w:t>
            </w:r>
          </w:p>
        </w:tc>
      </w:tr>
    </w:tbl>
    <w:p w:rsidR="001703D2" w:rsidRPr="00762F1E" w:rsidRDefault="001703D2" w:rsidP="00762F1E">
      <w:pPr>
        <w:spacing w:after="0" w:line="240" w:lineRule="auto"/>
        <w:jc w:val="center"/>
        <w:rPr>
          <w:rFonts w:ascii="Times New Roman" w:hAnsi="Times New Roman" w:cs="Times New Roman"/>
          <w:sz w:val="24"/>
          <w:szCs w:val="24"/>
          <w:lang w:eastAsia="ru-RU"/>
        </w:rPr>
      </w:pPr>
    </w:p>
    <w:p w:rsidR="00C65AAD" w:rsidRPr="00762F1E" w:rsidRDefault="00C65AAD"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lang w:eastAsia="ru-RU"/>
        </w:rPr>
        <w:br w:type="page"/>
      </w:r>
      <w:r w:rsidRPr="00762F1E">
        <w:rPr>
          <w:rFonts w:ascii="Times New Roman" w:hAnsi="Times New Roman" w:cs="Times New Roman"/>
          <w:sz w:val="24"/>
          <w:szCs w:val="24"/>
        </w:rPr>
        <w:lastRenderedPageBreak/>
        <w:t>Таблица 2. График контроля внеаудиторной самостоятельной работы</w:t>
      </w:r>
    </w:p>
    <w:tbl>
      <w:tblPr>
        <w:tblW w:w="11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266"/>
        <w:gridCol w:w="1984"/>
        <w:gridCol w:w="4394"/>
        <w:gridCol w:w="1560"/>
        <w:gridCol w:w="1523"/>
      </w:tblGrid>
      <w:tr w:rsidR="00C65AAD" w:rsidRPr="00762F1E" w:rsidTr="00072CF4">
        <w:trPr>
          <w:jc w:val="center"/>
        </w:trPr>
        <w:tc>
          <w:tcPr>
            <w:tcW w:w="2266" w:type="dxa"/>
          </w:tcPr>
          <w:p w:rsidR="00C65AAD" w:rsidRPr="00762F1E" w:rsidRDefault="00C65AAD" w:rsidP="00762F1E">
            <w:pPr>
              <w:spacing w:after="0" w:line="240" w:lineRule="auto"/>
              <w:jc w:val="center"/>
              <w:rPr>
                <w:rFonts w:ascii="Times New Roman" w:hAnsi="Times New Roman" w:cs="Times New Roman"/>
                <w:b/>
                <w:sz w:val="24"/>
                <w:szCs w:val="24"/>
              </w:rPr>
            </w:pPr>
            <w:r w:rsidRPr="00762F1E">
              <w:rPr>
                <w:rFonts w:ascii="Times New Roman" w:hAnsi="Times New Roman" w:cs="Times New Roman"/>
                <w:b/>
                <w:sz w:val="24"/>
                <w:szCs w:val="24"/>
              </w:rPr>
              <w:t>Раздел по дисциплине (кол-во часов)</w:t>
            </w:r>
          </w:p>
        </w:tc>
        <w:tc>
          <w:tcPr>
            <w:tcW w:w="1984" w:type="dxa"/>
          </w:tcPr>
          <w:p w:rsidR="00C65AAD" w:rsidRPr="00762F1E" w:rsidRDefault="00C65AAD" w:rsidP="00762F1E">
            <w:pPr>
              <w:spacing w:after="0" w:line="240" w:lineRule="auto"/>
              <w:jc w:val="center"/>
              <w:rPr>
                <w:rFonts w:ascii="Times New Roman" w:hAnsi="Times New Roman" w:cs="Times New Roman"/>
                <w:b/>
                <w:sz w:val="24"/>
                <w:szCs w:val="24"/>
              </w:rPr>
            </w:pPr>
            <w:r w:rsidRPr="00762F1E">
              <w:rPr>
                <w:rFonts w:ascii="Times New Roman" w:hAnsi="Times New Roman" w:cs="Times New Roman"/>
                <w:b/>
                <w:sz w:val="24"/>
                <w:szCs w:val="24"/>
              </w:rPr>
              <w:t>Тема для самостоятельной работы</w:t>
            </w:r>
          </w:p>
        </w:tc>
        <w:tc>
          <w:tcPr>
            <w:tcW w:w="4394" w:type="dxa"/>
          </w:tcPr>
          <w:p w:rsidR="00C65AAD" w:rsidRPr="00762F1E" w:rsidRDefault="00C65AAD" w:rsidP="00762F1E">
            <w:pPr>
              <w:spacing w:after="0" w:line="240" w:lineRule="auto"/>
              <w:jc w:val="center"/>
              <w:rPr>
                <w:rFonts w:ascii="Times New Roman" w:hAnsi="Times New Roman" w:cs="Times New Roman"/>
                <w:b/>
                <w:sz w:val="24"/>
                <w:szCs w:val="24"/>
              </w:rPr>
            </w:pPr>
            <w:r w:rsidRPr="00762F1E">
              <w:rPr>
                <w:rFonts w:ascii="Times New Roman" w:hAnsi="Times New Roman" w:cs="Times New Roman"/>
                <w:b/>
                <w:sz w:val="24"/>
                <w:szCs w:val="24"/>
              </w:rPr>
              <w:t>Наименование, вид задания</w:t>
            </w:r>
          </w:p>
        </w:tc>
        <w:tc>
          <w:tcPr>
            <w:tcW w:w="1560" w:type="dxa"/>
          </w:tcPr>
          <w:p w:rsidR="00C65AAD" w:rsidRPr="00762F1E" w:rsidRDefault="00C65AAD" w:rsidP="00762F1E">
            <w:pPr>
              <w:spacing w:after="0" w:line="240" w:lineRule="auto"/>
              <w:jc w:val="center"/>
              <w:rPr>
                <w:rFonts w:ascii="Times New Roman" w:hAnsi="Times New Roman" w:cs="Times New Roman"/>
                <w:b/>
                <w:sz w:val="24"/>
                <w:szCs w:val="24"/>
              </w:rPr>
            </w:pPr>
            <w:r w:rsidRPr="00762F1E">
              <w:rPr>
                <w:rFonts w:ascii="Times New Roman" w:hAnsi="Times New Roman" w:cs="Times New Roman"/>
                <w:b/>
                <w:sz w:val="24"/>
                <w:szCs w:val="24"/>
              </w:rPr>
              <w:t xml:space="preserve">Количество часов </w:t>
            </w:r>
          </w:p>
        </w:tc>
        <w:tc>
          <w:tcPr>
            <w:tcW w:w="1523" w:type="dxa"/>
          </w:tcPr>
          <w:p w:rsidR="00C65AAD" w:rsidRPr="00762F1E" w:rsidRDefault="00C65AAD" w:rsidP="00762F1E">
            <w:pPr>
              <w:spacing w:after="0" w:line="240" w:lineRule="auto"/>
              <w:jc w:val="center"/>
              <w:rPr>
                <w:rFonts w:ascii="Times New Roman" w:hAnsi="Times New Roman" w:cs="Times New Roman"/>
                <w:b/>
                <w:sz w:val="24"/>
                <w:szCs w:val="24"/>
              </w:rPr>
            </w:pPr>
            <w:r w:rsidRPr="00762F1E">
              <w:rPr>
                <w:rFonts w:ascii="Times New Roman" w:hAnsi="Times New Roman" w:cs="Times New Roman"/>
                <w:b/>
                <w:sz w:val="24"/>
                <w:szCs w:val="24"/>
              </w:rPr>
              <w:t>Сроки предоставления</w:t>
            </w:r>
          </w:p>
        </w:tc>
      </w:tr>
      <w:tr w:rsidR="00403117" w:rsidRPr="00762F1E" w:rsidTr="00072CF4">
        <w:trPr>
          <w:jc w:val="center"/>
        </w:trPr>
        <w:tc>
          <w:tcPr>
            <w:tcW w:w="2266" w:type="dxa"/>
            <w:vMerge w:val="restart"/>
          </w:tcPr>
          <w:p w:rsidR="00403117" w:rsidRPr="00762F1E" w:rsidRDefault="00403117"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 xml:space="preserve">1. Государственная система обеспечения безопасности населения </w:t>
            </w:r>
          </w:p>
          <w:p w:rsidR="00403117" w:rsidRPr="00762F1E" w:rsidRDefault="00403117" w:rsidP="00403117">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w:t>
            </w:r>
            <w:r>
              <w:rPr>
                <w:rFonts w:ascii="Times New Roman" w:hAnsi="Times New Roman" w:cs="Times New Roman"/>
                <w:sz w:val="24"/>
                <w:szCs w:val="24"/>
              </w:rPr>
              <w:t>1</w:t>
            </w:r>
            <w:r w:rsidRPr="00762F1E">
              <w:rPr>
                <w:rFonts w:ascii="Times New Roman" w:hAnsi="Times New Roman" w:cs="Times New Roman"/>
                <w:sz w:val="24"/>
                <w:szCs w:val="24"/>
              </w:rPr>
              <w:t>0 часов).</w:t>
            </w:r>
          </w:p>
        </w:tc>
        <w:tc>
          <w:tcPr>
            <w:tcW w:w="1984" w:type="dxa"/>
          </w:tcPr>
          <w:p w:rsidR="00403117" w:rsidRPr="00762F1E" w:rsidRDefault="00403117"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Оружие массового поражения.</w:t>
            </w:r>
          </w:p>
        </w:tc>
        <w:tc>
          <w:tcPr>
            <w:tcW w:w="4394" w:type="dxa"/>
          </w:tcPr>
          <w:p w:rsidR="00403117" w:rsidRPr="00762F1E" w:rsidRDefault="00403117"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1560" w:type="dxa"/>
          </w:tcPr>
          <w:p w:rsidR="00403117" w:rsidRPr="00762F1E" w:rsidRDefault="00403117"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3</w:t>
            </w:r>
          </w:p>
        </w:tc>
        <w:tc>
          <w:tcPr>
            <w:tcW w:w="1523" w:type="dxa"/>
          </w:tcPr>
          <w:p w:rsidR="00403117" w:rsidRPr="00762F1E" w:rsidRDefault="00403117"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Следующее занятие</w:t>
            </w:r>
          </w:p>
        </w:tc>
      </w:tr>
      <w:tr w:rsidR="00403117" w:rsidRPr="00762F1E" w:rsidTr="00072CF4">
        <w:trPr>
          <w:jc w:val="center"/>
        </w:trPr>
        <w:tc>
          <w:tcPr>
            <w:tcW w:w="2266" w:type="dxa"/>
            <w:vMerge/>
          </w:tcPr>
          <w:p w:rsidR="00403117" w:rsidRPr="00762F1E" w:rsidRDefault="00403117" w:rsidP="00762F1E">
            <w:pPr>
              <w:spacing w:after="0" w:line="240" w:lineRule="auto"/>
              <w:jc w:val="center"/>
              <w:rPr>
                <w:rFonts w:ascii="Times New Roman" w:hAnsi="Times New Roman" w:cs="Times New Roman"/>
                <w:sz w:val="24"/>
                <w:szCs w:val="24"/>
              </w:rPr>
            </w:pPr>
          </w:p>
        </w:tc>
        <w:tc>
          <w:tcPr>
            <w:tcW w:w="1984" w:type="dxa"/>
          </w:tcPr>
          <w:p w:rsidR="00403117" w:rsidRPr="00762F1E" w:rsidRDefault="00403117"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Модели поведения в условиях ЧС характерных для данной местности</w:t>
            </w:r>
          </w:p>
        </w:tc>
        <w:tc>
          <w:tcPr>
            <w:tcW w:w="4394" w:type="dxa"/>
          </w:tcPr>
          <w:p w:rsidR="00403117" w:rsidRPr="00762F1E" w:rsidRDefault="00403117"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1560" w:type="dxa"/>
          </w:tcPr>
          <w:p w:rsidR="00403117" w:rsidRPr="00762F1E" w:rsidRDefault="00403117"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3</w:t>
            </w:r>
          </w:p>
        </w:tc>
        <w:tc>
          <w:tcPr>
            <w:tcW w:w="1523" w:type="dxa"/>
          </w:tcPr>
          <w:p w:rsidR="00403117" w:rsidRPr="00762F1E" w:rsidRDefault="00403117"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Следующее занятие</w:t>
            </w:r>
          </w:p>
        </w:tc>
      </w:tr>
      <w:tr w:rsidR="00072CF4" w:rsidRPr="00762F1E" w:rsidTr="00072CF4">
        <w:trPr>
          <w:jc w:val="center"/>
        </w:trPr>
        <w:tc>
          <w:tcPr>
            <w:tcW w:w="2266" w:type="dxa"/>
            <w:vMerge w:val="restart"/>
          </w:tcPr>
          <w:p w:rsidR="00072CF4" w:rsidRPr="00762F1E" w:rsidRDefault="00072CF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 xml:space="preserve">2. Основы обороны государства и воинская обязанность </w:t>
            </w:r>
          </w:p>
          <w:p w:rsidR="00072CF4" w:rsidRPr="00762F1E" w:rsidRDefault="00072CF4" w:rsidP="00403117">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w:t>
            </w:r>
            <w:r w:rsidR="00403117">
              <w:rPr>
                <w:rFonts w:ascii="Times New Roman" w:hAnsi="Times New Roman" w:cs="Times New Roman"/>
                <w:sz w:val="24"/>
                <w:szCs w:val="24"/>
              </w:rPr>
              <w:t>10</w:t>
            </w:r>
            <w:r w:rsidRPr="00762F1E">
              <w:rPr>
                <w:rFonts w:ascii="Times New Roman" w:hAnsi="Times New Roman" w:cs="Times New Roman"/>
                <w:sz w:val="24"/>
                <w:szCs w:val="24"/>
              </w:rPr>
              <w:t xml:space="preserve"> часов).</w:t>
            </w:r>
          </w:p>
        </w:tc>
        <w:tc>
          <w:tcPr>
            <w:tcW w:w="1984" w:type="dxa"/>
          </w:tcPr>
          <w:p w:rsidR="00072CF4" w:rsidRPr="00762F1E" w:rsidRDefault="00072CF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История развития обмундирования.</w:t>
            </w:r>
          </w:p>
        </w:tc>
        <w:tc>
          <w:tcPr>
            <w:tcW w:w="4394" w:type="dxa"/>
          </w:tcPr>
          <w:p w:rsidR="00072CF4" w:rsidRPr="00762F1E" w:rsidRDefault="00072CF4"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1560" w:type="dxa"/>
          </w:tcPr>
          <w:p w:rsidR="00072CF4" w:rsidRPr="00762F1E" w:rsidRDefault="00072CF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3</w:t>
            </w:r>
          </w:p>
        </w:tc>
        <w:tc>
          <w:tcPr>
            <w:tcW w:w="1523" w:type="dxa"/>
          </w:tcPr>
          <w:p w:rsidR="00072CF4" w:rsidRPr="00762F1E" w:rsidRDefault="00072CF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Следующее занятие</w:t>
            </w:r>
          </w:p>
        </w:tc>
      </w:tr>
      <w:tr w:rsidR="00072CF4" w:rsidRPr="00762F1E" w:rsidTr="00072CF4">
        <w:trPr>
          <w:jc w:val="center"/>
        </w:trPr>
        <w:tc>
          <w:tcPr>
            <w:tcW w:w="2266" w:type="dxa"/>
            <w:vMerge/>
          </w:tcPr>
          <w:p w:rsidR="00072CF4" w:rsidRPr="00762F1E" w:rsidRDefault="00072CF4" w:rsidP="00762F1E">
            <w:pPr>
              <w:spacing w:after="0" w:line="240" w:lineRule="auto"/>
              <w:jc w:val="center"/>
              <w:rPr>
                <w:rFonts w:ascii="Times New Roman" w:hAnsi="Times New Roman" w:cs="Times New Roman"/>
                <w:sz w:val="24"/>
                <w:szCs w:val="24"/>
              </w:rPr>
            </w:pPr>
          </w:p>
        </w:tc>
        <w:tc>
          <w:tcPr>
            <w:tcW w:w="1984" w:type="dxa"/>
          </w:tcPr>
          <w:p w:rsidR="00072CF4" w:rsidRPr="00762F1E" w:rsidRDefault="00072CF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Герои РФ.</w:t>
            </w:r>
          </w:p>
        </w:tc>
        <w:tc>
          <w:tcPr>
            <w:tcW w:w="4394" w:type="dxa"/>
          </w:tcPr>
          <w:p w:rsidR="00072CF4" w:rsidRPr="00762F1E" w:rsidRDefault="00072CF4"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1560" w:type="dxa"/>
          </w:tcPr>
          <w:p w:rsidR="00072CF4" w:rsidRPr="00762F1E" w:rsidRDefault="00072CF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3</w:t>
            </w:r>
          </w:p>
        </w:tc>
        <w:tc>
          <w:tcPr>
            <w:tcW w:w="1523" w:type="dxa"/>
          </w:tcPr>
          <w:p w:rsidR="00072CF4" w:rsidRPr="00762F1E" w:rsidRDefault="00072CF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Следующее занятие</w:t>
            </w:r>
          </w:p>
        </w:tc>
      </w:tr>
    </w:tbl>
    <w:p w:rsidR="00C65AAD" w:rsidRPr="00762F1E" w:rsidRDefault="00C65AAD" w:rsidP="00762F1E">
      <w:pPr>
        <w:spacing w:after="0" w:line="240" w:lineRule="auto"/>
        <w:jc w:val="center"/>
        <w:rPr>
          <w:rFonts w:ascii="Times New Roman" w:hAnsi="Times New Roman" w:cs="Times New Roman"/>
          <w:sz w:val="24"/>
          <w:szCs w:val="24"/>
        </w:rPr>
      </w:pPr>
    </w:p>
    <w:p w:rsidR="00C65AAD" w:rsidRPr="00762F1E" w:rsidRDefault="00C65AAD" w:rsidP="00762F1E">
      <w:pPr>
        <w:spacing w:after="0" w:line="240" w:lineRule="auto"/>
        <w:jc w:val="center"/>
        <w:rPr>
          <w:rFonts w:ascii="Times New Roman" w:hAnsi="Times New Roman" w:cs="Times New Roman"/>
          <w:sz w:val="24"/>
          <w:szCs w:val="24"/>
          <w:lang w:eastAsia="ru-RU"/>
        </w:rPr>
      </w:pPr>
    </w:p>
    <w:p w:rsidR="00C65AAD" w:rsidRPr="00762F1E" w:rsidRDefault="00C65AAD" w:rsidP="00762F1E">
      <w:pPr>
        <w:spacing w:after="0" w:line="240" w:lineRule="auto"/>
        <w:jc w:val="center"/>
        <w:rPr>
          <w:rFonts w:ascii="Times New Roman" w:hAnsi="Times New Roman" w:cs="Times New Roman"/>
          <w:sz w:val="24"/>
          <w:szCs w:val="24"/>
          <w:lang w:eastAsia="ru-RU"/>
        </w:rPr>
      </w:pPr>
    </w:p>
    <w:p w:rsidR="00C65AAD" w:rsidRPr="00762F1E" w:rsidRDefault="00C65AAD" w:rsidP="00762F1E">
      <w:pPr>
        <w:spacing w:after="0" w:line="240" w:lineRule="auto"/>
        <w:jc w:val="center"/>
        <w:rPr>
          <w:rFonts w:ascii="Times New Roman" w:hAnsi="Times New Roman" w:cs="Times New Roman"/>
          <w:sz w:val="24"/>
          <w:szCs w:val="24"/>
          <w:lang w:eastAsia="ru-RU"/>
        </w:rPr>
      </w:pPr>
    </w:p>
    <w:p w:rsidR="00C65AAD" w:rsidRPr="00762F1E" w:rsidRDefault="00C65AAD" w:rsidP="00762F1E">
      <w:pPr>
        <w:spacing w:after="0" w:line="240" w:lineRule="auto"/>
        <w:jc w:val="center"/>
        <w:rPr>
          <w:rFonts w:ascii="Times New Roman" w:hAnsi="Times New Roman" w:cs="Times New Roman"/>
          <w:sz w:val="24"/>
          <w:szCs w:val="24"/>
          <w:lang w:eastAsia="ru-RU"/>
        </w:rPr>
      </w:pPr>
    </w:p>
    <w:p w:rsidR="00C65AAD" w:rsidRPr="00762F1E" w:rsidRDefault="00C65AAD" w:rsidP="00762F1E">
      <w:pPr>
        <w:spacing w:after="0" w:line="240" w:lineRule="auto"/>
        <w:jc w:val="center"/>
        <w:rPr>
          <w:rFonts w:ascii="Times New Roman" w:hAnsi="Times New Roman" w:cs="Times New Roman"/>
          <w:sz w:val="24"/>
          <w:szCs w:val="24"/>
          <w:lang w:eastAsia="ru-RU"/>
        </w:rPr>
        <w:sectPr w:rsidR="00C65AAD" w:rsidRPr="00762F1E" w:rsidSect="00C65AAD">
          <w:pgSz w:w="16838" w:h="11906" w:orient="landscape"/>
          <w:pgMar w:top="851" w:right="1134" w:bottom="709" w:left="1134" w:header="709" w:footer="709" w:gutter="0"/>
          <w:cols w:space="708"/>
          <w:docGrid w:linePitch="360"/>
        </w:sectPr>
      </w:pPr>
    </w:p>
    <w:p w:rsidR="008A5EB4" w:rsidRPr="00762F1E" w:rsidRDefault="008A5EB4" w:rsidP="00762F1E">
      <w:pPr>
        <w:pStyle w:val="1"/>
        <w:numPr>
          <w:ilvl w:val="0"/>
          <w:numId w:val="2"/>
        </w:numPr>
        <w:ind w:left="0" w:firstLine="0"/>
        <w:jc w:val="center"/>
        <w:rPr>
          <w:rFonts w:ascii="Times New Roman" w:hAnsi="Times New Roman" w:cs="Times New Roman"/>
          <w:b/>
          <w:bCs/>
          <w:caps/>
        </w:rPr>
      </w:pPr>
      <w:r w:rsidRPr="00762F1E">
        <w:rPr>
          <w:rFonts w:ascii="Times New Roman" w:hAnsi="Times New Roman" w:cs="Times New Roman"/>
          <w:b/>
          <w:bCs/>
          <w:caps/>
        </w:rPr>
        <w:lastRenderedPageBreak/>
        <w:t>Оценочные средства текущего контроля</w:t>
      </w:r>
    </w:p>
    <w:p w:rsidR="003001ED" w:rsidRPr="00762F1E" w:rsidRDefault="003001ED" w:rsidP="00762F1E">
      <w:pPr>
        <w:spacing w:after="0" w:line="240" w:lineRule="auto"/>
        <w:jc w:val="center"/>
        <w:rPr>
          <w:rFonts w:ascii="Times New Roman" w:hAnsi="Times New Roman" w:cs="Times New Roman"/>
          <w:b/>
          <w:bCs/>
          <w:caps/>
          <w:sz w:val="24"/>
          <w:szCs w:val="24"/>
          <w:lang w:eastAsia="ru-RU"/>
        </w:rPr>
      </w:pPr>
      <w:r w:rsidRPr="00762F1E">
        <w:rPr>
          <w:rFonts w:ascii="Times New Roman" w:hAnsi="Times New Roman" w:cs="Times New Roman"/>
          <w:b/>
          <w:bCs/>
          <w:sz w:val="24"/>
          <w:szCs w:val="24"/>
        </w:rPr>
        <w:t xml:space="preserve">3.1. </w:t>
      </w:r>
      <w:r w:rsidRPr="00762F1E">
        <w:rPr>
          <w:rFonts w:ascii="Times New Roman" w:hAnsi="Times New Roman" w:cs="Times New Roman"/>
          <w:b/>
          <w:bCs/>
          <w:caps/>
          <w:sz w:val="24"/>
          <w:szCs w:val="24"/>
          <w:lang w:eastAsia="ru-RU"/>
        </w:rPr>
        <w:t>Практические и лабораторные работы</w:t>
      </w:r>
    </w:p>
    <w:p w:rsidR="003001ED" w:rsidRPr="00762F1E" w:rsidRDefault="003001ED" w:rsidP="00762F1E">
      <w:pPr>
        <w:spacing w:after="0" w:line="240" w:lineRule="auto"/>
        <w:jc w:val="both"/>
        <w:rPr>
          <w:rFonts w:ascii="Times New Roman" w:hAnsi="Times New Roman" w:cs="Times New Roman"/>
          <w:b/>
          <w:bCs/>
          <w:sz w:val="24"/>
          <w:szCs w:val="24"/>
          <w:lang w:eastAsia="ru-RU"/>
        </w:rPr>
      </w:pPr>
    </w:p>
    <w:p w:rsidR="003001ED" w:rsidRPr="00762F1E" w:rsidRDefault="003001ED" w:rsidP="00762F1E">
      <w:pPr>
        <w:spacing w:after="0" w:line="240" w:lineRule="auto"/>
        <w:jc w:val="center"/>
        <w:rPr>
          <w:rFonts w:ascii="Times New Roman" w:hAnsi="Times New Roman" w:cs="Times New Roman"/>
          <w:b/>
          <w:bCs/>
          <w:sz w:val="24"/>
          <w:szCs w:val="24"/>
          <w:lang w:eastAsia="ru-RU"/>
        </w:rPr>
      </w:pPr>
      <w:r w:rsidRPr="00762F1E">
        <w:rPr>
          <w:rFonts w:ascii="Times New Roman" w:hAnsi="Times New Roman" w:cs="Times New Roman"/>
          <w:b/>
          <w:bCs/>
          <w:sz w:val="24"/>
          <w:szCs w:val="24"/>
          <w:lang w:eastAsia="ru-RU"/>
        </w:rPr>
        <w:t>Перечень практических и лабораторных  работ</w:t>
      </w:r>
    </w:p>
    <w:p w:rsidR="003001ED" w:rsidRPr="00762F1E" w:rsidRDefault="003001ED" w:rsidP="00762F1E">
      <w:pPr>
        <w:spacing w:after="0" w:line="240" w:lineRule="auto"/>
        <w:jc w:val="center"/>
        <w:rPr>
          <w:rFonts w:ascii="Times New Roman" w:hAnsi="Times New Roman" w:cs="Times New Roman"/>
          <w:b/>
          <w:bCs/>
          <w:sz w:val="24"/>
          <w:szCs w:val="24"/>
          <w:lang w:eastAsia="ru-RU"/>
        </w:rPr>
      </w:pPr>
    </w:p>
    <w:p w:rsidR="003001ED" w:rsidRPr="00762F1E" w:rsidRDefault="003001ED" w:rsidP="00762F1E">
      <w:pPr>
        <w:spacing w:after="0" w:line="240" w:lineRule="auto"/>
        <w:rPr>
          <w:rFonts w:ascii="Times New Roman" w:hAnsi="Times New Roman" w:cs="Times New Roman"/>
          <w:sz w:val="24"/>
          <w:szCs w:val="24"/>
        </w:rPr>
      </w:pPr>
      <w:r w:rsidRPr="00762F1E">
        <w:rPr>
          <w:rFonts w:ascii="Times New Roman" w:hAnsi="Times New Roman" w:cs="Times New Roman"/>
          <w:b/>
          <w:sz w:val="24"/>
          <w:szCs w:val="24"/>
        </w:rPr>
        <w:t>Раздел 1.</w:t>
      </w:r>
      <w:r w:rsidRPr="00762F1E">
        <w:rPr>
          <w:rFonts w:ascii="Times New Roman" w:hAnsi="Times New Roman" w:cs="Times New Roman"/>
          <w:sz w:val="24"/>
          <w:szCs w:val="24"/>
        </w:rPr>
        <w:t xml:space="preserve"> Государственная система обеспечения безопасности населения.</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w:t>
      </w:r>
      <w:r w:rsidR="00E8408E" w:rsidRPr="00762F1E">
        <w:rPr>
          <w:rFonts w:ascii="Times New Roman" w:hAnsi="Times New Roman" w:cs="Times New Roman"/>
          <w:b/>
          <w:sz w:val="24"/>
          <w:szCs w:val="24"/>
        </w:rPr>
        <w:t>.</w:t>
      </w:r>
      <w:r w:rsidRPr="00762F1E">
        <w:rPr>
          <w:rFonts w:ascii="Times New Roman" w:hAnsi="Times New Roman" w:cs="Times New Roman"/>
          <w:sz w:val="24"/>
          <w:szCs w:val="24"/>
        </w:rPr>
        <w:t xml:space="preserve"> Средства индивидуальной защиты. </w:t>
      </w:r>
    </w:p>
    <w:p w:rsidR="003001ED"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нормативов по надевания противогаза и ОЗК</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Порядок выполнения норматива № 1 (одевание противогаза)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При надевании противогаза по команде «ГАЗЫ»:</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Противогаз в «походном» положении. Участник задерживает дыхание, закрывает глаза. Снимает </w:t>
      </w:r>
      <w:r w:rsidRPr="00762F1E">
        <w:rPr>
          <w:rFonts w:ascii="Times New Roman" w:hAnsi="Times New Roman" w:cs="Times New Roman"/>
          <w:sz w:val="24"/>
          <w:szCs w:val="24"/>
          <w:lang w:eastAsia="ru-RU"/>
        </w:rPr>
        <w:t>головной убор,</w:t>
      </w:r>
      <w:r w:rsidRPr="00762F1E">
        <w:rPr>
          <w:rFonts w:ascii="Times New Roman" w:eastAsia="Times New Roman" w:hAnsi="Times New Roman" w:cs="Times New Roman"/>
          <w:sz w:val="24"/>
          <w:szCs w:val="24"/>
          <w:lang w:eastAsia="ru-RU"/>
        </w:rPr>
        <w:t xml:space="preserve"> а при опущенном подбородочном ремне откидывает головной убор назад. Вынимает противогаз из сумки. Берет шлем-маску обеими руками за утолщение края у нижней части так, чтобы большие пальцы ладони были снаружи, а остальные внутри ее. Прикладывает нижнюю часть шлем-маски под подбородок и резким движением рук вверх и назад натягивает ее на голову так, чтобы не было складок, а очковый узел располагался против глаз. Устраняет перекос и складки, если они образовались при надевании шлем-маски, делает полный выдох, открывает глаза и возобновляет дыхание.</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Временные показатели и оценка за выполнение норматива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14"/>
        <w:gridCol w:w="1035"/>
        <w:gridCol w:w="2228"/>
      </w:tblGrid>
      <w:tr w:rsidR="004F412E" w:rsidRPr="00762F1E" w:rsidTr="004F412E">
        <w:trPr>
          <w:gridAfter w:val="2"/>
        </w:trPr>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Оценка по времени (секунд)</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«отлично»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«хорошо»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7</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8</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10</w:t>
            </w:r>
          </w:p>
        </w:tc>
      </w:tr>
    </w:tbl>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10 баллов – лучший результат по времени (наименьшее время);</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7 баллов – второй результат;</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 баллов – третий результат;</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0 баллов – четвертый и последующие результаты.</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Ошибки, снижающие оценку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882"/>
        <w:gridCol w:w="5502"/>
      </w:tblGrid>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На один балл</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До «неудовлетворительно»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при надевании противогаза обучаемый не закрыл глаза и не затаил дыхание или после надевания не сделал полный выдох;</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шлем-маска противогаза (фильтрующая полумаска респиратора) надета с перекосом;</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концы носового зажима респиратора не прижаты к носу;</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  не отрегулирована не растягивающаяся тесьма респиратора.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допущено образование таких складок или перекосов, при которых наружный воздух может проникать под шлем-маску противогаза (фильтрующую полумаску респиратора);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не герметично присоединена противогазовая коробка.</w:t>
            </w:r>
          </w:p>
        </w:tc>
      </w:tr>
    </w:tbl>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2 этап</w:t>
      </w:r>
    </w:p>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Порядок выполнения норматива № 4 (одевание ОЗК)</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При надевании ОЗК в виде комбинезона по команде «Защитный комплект - НАДЕТЬ», «ГАЗЫ»:</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 xml:space="preserve">Участник снимает сумку с противогазом и головной убор, снимает плащ в чехле и кладет все на землю. Надевает чулки, застегивает хлястики и завязывает тесьму на брючном ремне. Раскрывает чехол плаща и, взявшись за держатели, заносит плащ с чехлом за спину так, чтобы чехол находился на спине под плащом и надевает плащ в рукава. Продевает концы держателей в рамки внизу плаща и закрепляет в рамках держатели. Застёгивает центральные отверстия на центральный шпенёк сначала правой, а затем левой полой </w:t>
      </w:r>
      <w:r w:rsidRPr="00762F1E">
        <w:rPr>
          <w:rFonts w:ascii="Times New Roman" w:eastAsia="Times New Roman" w:hAnsi="Times New Roman" w:cs="Times New Roman"/>
          <w:bCs/>
          <w:sz w:val="24"/>
          <w:szCs w:val="24"/>
          <w:lang w:eastAsia="ru-RU"/>
        </w:rPr>
        <w:lastRenderedPageBreak/>
        <w:t>плаща и закрепляет их закрепкой. Застегивает полы плаща на шпеньки так, чтобы левая пола обхватывала левую ногу, а правая – правую. Держатели двух шпеньков, расположенные ниже центрального шпенька, закрепляет закрепками. Застегивает боковые хлястики плаща на шпеньки, обернув их предварительно вокруг ног под коленями. Застегивает полы плаща, оставив не застегнутыми два верхних шпенька. Надевает поверх плаща полевое снаряжение и сумку для противогаза. Переводит в «боевое» положение противогаз. Надевает головной убор. Надевает капюшон плаща на головной убор. Застёгивает два верхних шпенька. Заворачивает рукава плаща, достает из чехла и надевает перчатки; опускает низки рукавов плаща на краги перчаток, надев петли на большие пальцы.</w:t>
      </w:r>
    </w:p>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Временные показатели и оценка за выполнение норматива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8"/>
        <w:gridCol w:w="1334"/>
        <w:gridCol w:w="2228"/>
      </w:tblGrid>
      <w:tr w:rsidR="004F412E" w:rsidRPr="00762F1E" w:rsidTr="004F412E">
        <w:trPr>
          <w:gridAfter w:val="2"/>
        </w:trPr>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Оценка по времени (минут секунд)</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«отлично»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«хорошо»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виде</w:t>
            </w:r>
            <w:r w:rsidRPr="00762F1E">
              <w:rPr>
                <w:rFonts w:ascii="Times New Roman" w:eastAsia="Times New Roman" w:hAnsi="Times New Roman" w:cs="Times New Roman"/>
                <w:sz w:val="24"/>
                <w:szCs w:val="24"/>
                <w:lang w:eastAsia="ru-RU"/>
              </w:rPr>
              <w:br/>
              <w:t>комбинезона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виде</w:t>
            </w:r>
            <w:r w:rsidRPr="00762F1E">
              <w:rPr>
                <w:rFonts w:ascii="Times New Roman" w:eastAsia="Times New Roman" w:hAnsi="Times New Roman" w:cs="Times New Roman"/>
                <w:sz w:val="24"/>
                <w:szCs w:val="24"/>
                <w:lang w:eastAsia="ru-RU"/>
              </w:rPr>
              <w:br/>
              <w:t>комбинезона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виде</w:t>
            </w:r>
            <w:r w:rsidRPr="00762F1E">
              <w:rPr>
                <w:rFonts w:ascii="Times New Roman" w:eastAsia="Times New Roman" w:hAnsi="Times New Roman" w:cs="Times New Roman"/>
                <w:sz w:val="24"/>
                <w:szCs w:val="24"/>
                <w:lang w:eastAsia="ru-RU"/>
              </w:rPr>
              <w:br/>
              <w:t>комбинезона</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4.35</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5.00</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6.00</w:t>
            </w:r>
          </w:p>
        </w:tc>
      </w:tr>
    </w:tbl>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10 баллов – лучший результат по времени (наименьшее время);</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7 баллов – второй результат;</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5 баллов – третий результат;</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0 баллов – четвертый и последующие результаты.</w:t>
      </w:r>
    </w:p>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Ошибки, снижающие оценку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07"/>
        <w:gridCol w:w="5177"/>
      </w:tblGrid>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На один балл</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До «неудовлетворительно»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надевание защитных чулок производилось с застегнутыми хлястиками;</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не завязаны обе тесьмы на поясном ремне;</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неправильно застегнуты борта плаща или не полностью надеты чулки;</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  не закреплены закрепками держатели шпеньков или не застегнуто два шпенька;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  при надевании защитного комплекта в виде комбинезона снаряжение и противогаз не надеты поверх плаща;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6.  тесемки плаща не продеты в полукольца;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7.  при надевании защитного комплекта в виде плаща плащ застегивался без перчаток;</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8.  не соблюдалась последовательность выполнения норматива.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при надевании повреждены средства защиты;</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имеются открытые участки обмундирования и кожи человека;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допущены ошибки, определяющие оценку «неудовлетворительно» при надевании противогаза (норматив № 1):</w:t>
            </w:r>
            <w:r w:rsidRPr="00762F1E">
              <w:rPr>
                <w:rFonts w:ascii="Times New Roman" w:eastAsia="Times New Roman" w:hAnsi="Times New Roman" w:cs="Times New Roman"/>
                <w:sz w:val="24"/>
                <w:szCs w:val="24"/>
                <w:lang w:eastAsia="ru-RU"/>
              </w:rPr>
              <w:br/>
              <w:t>а) допущено образование таких складок или перекосов, при которых наружный воздух может проникать под шлем-маску противогаза;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б) не герметично присоединена противогазовая коробка.</w:t>
            </w:r>
          </w:p>
        </w:tc>
      </w:tr>
    </w:tbl>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sidR="00085020">
        <w:rPr>
          <w:rFonts w:ascii="Times New Roman" w:hAnsi="Times New Roman" w:cs="Times New Roman"/>
          <w:b/>
          <w:sz w:val="24"/>
          <w:szCs w:val="24"/>
        </w:rPr>
        <w:t>2</w:t>
      </w:r>
      <w:r w:rsidR="00E8408E" w:rsidRPr="00762F1E">
        <w:rPr>
          <w:rFonts w:ascii="Times New Roman" w:hAnsi="Times New Roman" w:cs="Times New Roman"/>
          <w:sz w:val="24"/>
          <w:szCs w:val="24"/>
        </w:rPr>
        <w:t>.</w:t>
      </w:r>
      <w:r w:rsidRPr="00762F1E">
        <w:rPr>
          <w:rFonts w:ascii="Times New Roman" w:hAnsi="Times New Roman" w:cs="Times New Roman"/>
          <w:sz w:val="24"/>
          <w:szCs w:val="24"/>
        </w:rPr>
        <w:t xml:space="preserve"> Правила пользовании средствами пожаротушения.</w:t>
      </w:r>
      <w:r w:rsidR="00E8408E" w:rsidRPr="00762F1E">
        <w:rPr>
          <w:rFonts w:ascii="Times New Roman" w:hAnsi="Times New Roman" w:cs="Times New Roman"/>
          <w:sz w:val="24"/>
          <w:szCs w:val="24"/>
        </w:rPr>
        <w:t xml:space="preserve"> </w:t>
      </w:r>
    </w:p>
    <w:p w:rsidR="003001ED"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порядка и правил действий при возникновении пожара, пользовании средствами пожаротушения</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sz w:val="24"/>
          <w:szCs w:val="24"/>
          <w:lang w:eastAsia="ru-RU"/>
        </w:rPr>
        <w:t>Цель работы:</w:t>
      </w:r>
      <w:r w:rsidRPr="00762F1E">
        <w:rPr>
          <w:rFonts w:ascii="Times New Roman" w:eastAsia="Times New Roman" w:hAnsi="Times New Roman" w:cs="Times New Roman"/>
          <w:i/>
          <w:iCs/>
          <w:sz w:val="24"/>
          <w:szCs w:val="24"/>
          <w:lang w:eastAsia="ru-RU"/>
        </w:rPr>
        <w:t xml:space="preserve"> </w:t>
      </w:r>
      <w:r w:rsidRPr="00762F1E">
        <w:rPr>
          <w:rFonts w:ascii="Times New Roman" w:eastAsia="Times New Roman" w:hAnsi="Times New Roman" w:cs="Times New Roman"/>
          <w:sz w:val="24"/>
          <w:szCs w:val="24"/>
          <w:lang w:eastAsia="ru-RU"/>
        </w:rPr>
        <w:t>получение теоретических знаний и практических навыков подбора и применения первичных средств пожаротушения в зданиях (помещениях).</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Методические указания по практическому занятию:</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Изучить цель работы, теоретическую часть. </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lastRenderedPageBreak/>
        <w:t>Определить главное.</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Сделать выводы.</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Подготовить ответы на контрольные вопросы.</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Задание:</w:t>
      </w:r>
      <w:r w:rsidRPr="00762F1E">
        <w:rPr>
          <w:rFonts w:ascii="Times New Roman" w:eastAsia="Times New Roman" w:hAnsi="Times New Roman" w:cs="Times New Roman"/>
          <w:b/>
          <w:bCs/>
          <w:i/>
          <w:iCs/>
          <w:sz w:val="24"/>
          <w:szCs w:val="24"/>
          <w:lang w:eastAsia="ru-RU"/>
        </w:rPr>
        <w:t xml:space="preserve"> </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2.1. Ознакомиться с приведенными краткими теоретическими сведениями.</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2.2. Изучить огнетушащие вещества и первичные средства пожаротушения в зданиях (помещениях). </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Заполнить таблицы 1 и 2, 3. </w:t>
      </w:r>
    </w:p>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Таблица 1 – </w:t>
      </w:r>
      <w:r w:rsidRPr="00762F1E">
        <w:rPr>
          <w:rFonts w:ascii="Times New Roman" w:eastAsia="Times New Roman" w:hAnsi="Times New Roman" w:cs="Times New Roman"/>
          <w:b/>
          <w:bCs/>
          <w:sz w:val="24"/>
          <w:szCs w:val="24"/>
          <w:lang w:eastAsia="ru-RU"/>
        </w:rPr>
        <w:t>Область применения огнетушащих веществ</w:t>
      </w: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54"/>
        <w:gridCol w:w="1698"/>
        <w:gridCol w:w="1036"/>
        <w:gridCol w:w="1366"/>
        <w:gridCol w:w="1217"/>
        <w:gridCol w:w="1765"/>
        <w:gridCol w:w="1724"/>
      </w:tblGrid>
      <w:tr w:rsidR="00E14AE5" w:rsidRPr="00762F1E" w:rsidTr="00E14AE5">
        <w:trPr>
          <w:tblCellSpacing w:w="0" w:type="dxa"/>
        </w:trPr>
        <w:tc>
          <w:tcPr>
            <w:tcW w:w="345" w:type="dxa"/>
            <w:vMerge w:val="restart"/>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п/п</w:t>
            </w:r>
          </w:p>
        </w:tc>
        <w:tc>
          <w:tcPr>
            <w:tcW w:w="1485" w:type="dxa"/>
            <w:vMerge w:val="restart"/>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Огнегаситель-ные вещества</w:t>
            </w:r>
          </w:p>
        </w:tc>
        <w:tc>
          <w:tcPr>
            <w:tcW w:w="4890" w:type="dxa"/>
            <w:gridSpan w:val="4"/>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Огнегасительные свойства</w:t>
            </w:r>
          </w:p>
        </w:tc>
        <w:tc>
          <w:tcPr>
            <w:tcW w:w="1770" w:type="dxa"/>
            <w:vMerge w:val="restart"/>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какой области нельзя применять (вписать букву из примечания)</w:t>
            </w:r>
          </w:p>
        </w:tc>
      </w:tr>
      <w:tr w:rsidR="00E14AE5" w:rsidRPr="00762F1E" w:rsidTr="00E14AE5">
        <w:trPr>
          <w:tblCellSpacing w:w="0" w:type="dxa"/>
        </w:trPr>
        <w:tc>
          <w:tcPr>
            <w:tcW w:w="0" w:type="auto"/>
            <w:vMerge/>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Охлаж-дающее</w:t>
            </w: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Изолирую-щее</w:t>
            </w: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Разбавля-ющее</w:t>
            </w: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Ингибирую-щее (замедляю-щее)</w:t>
            </w:r>
          </w:p>
        </w:tc>
        <w:tc>
          <w:tcPr>
            <w:tcW w:w="0" w:type="auto"/>
            <w:vMerge/>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Вода</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Песок</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Покрывало из войлока, брезента и т.д.</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Химическая пена</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Углекислота</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6.</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Порошки</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bl>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Примечание: Область применения огнегасительных веществ:</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а) дерево, изделия из дерева, ткани и т. п.;</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б) горючие жидкости (мазут, краски, масла);</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легко воспламеняющиеся жидкости (бензин, керосин);</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г) спирты;</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д) электроустановки под напряжением;</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е) ценные вещи (картины, документы, книги и т. п.);</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ж) одежда на человеке.</w:t>
      </w:r>
    </w:p>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Таблица 2. – </w:t>
      </w:r>
      <w:r w:rsidRPr="00762F1E">
        <w:rPr>
          <w:rFonts w:ascii="Times New Roman" w:eastAsia="Times New Roman" w:hAnsi="Times New Roman" w:cs="Times New Roman"/>
          <w:b/>
          <w:bCs/>
          <w:sz w:val="24"/>
          <w:szCs w:val="24"/>
          <w:lang w:eastAsia="ru-RU"/>
        </w:rPr>
        <w:t>Ручные огнетушители</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608"/>
        <w:gridCol w:w="1350"/>
        <w:gridCol w:w="1390"/>
        <w:gridCol w:w="2252"/>
        <w:gridCol w:w="2311"/>
        <w:gridCol w:w="1674"/>
      </w:tblGrid>
      <w:tr w:rsidR="00E14AE5" w:rsidRPr="00762F1E" w:rsidTr="00E14AE5">
        <w:trPr>
          <w:tblCellSpacing w:w="0" w:type="dxa"/>
        </w:trPr>
        <w:tc>
          <w:tcPr>
            <w:tcW w:w="608"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п/п</w:t>
            </w:r>
          </w:p>
        </w:tc>
        <w:tc>
          <w:tcPr>
            <w:tcW w:w="135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Марка</w:t>
            </w:r>
          </w:p>
        </w:tc>
        <w:tc>
          <w:tcPr>
            <w:tcW w:w="139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Условное обозначение</w:t>
            </w:r>
          </w:p>
        </w:tc>
        <w:tc>
          <w:tcPr>
            <w:tcW w:w="2252"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Технические характеристики:</w:t>
            </w:r>
          </w:p>
          <w:p w:rsidR="00E14AE5" w:rsidRPr="00762F1E" w:rsidRDefault="00E14AE5" w:rsidP="00762F1E">
            <w:pPr>
              <w:numPr>
                <w:ilvl w:val="0"/>
                <w:numId w:val="23"/>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время действия 2) дальность действия</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площадь гашения</w:t>
            </w:r>
          </w:p>
        </w:tc>
        <w:tc>
          <w:tcPr>
            <w:tcW w:w="2311"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Огнегасительные свойства</w:t>
            </w:r>
          </w:p>
        </w:tc>
        <w:tc>
          <w:tcPr>
            <w:tcW w:w="1674"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Область применения</w:t>
            </w: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ОХП-10</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lastRenderedPageBreak/>
              <w:t>2.</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ОВП-10</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ОУ-2</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ОП-5</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bl>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2.3. Рассчитать необходимое количество первичных средств тушения пожара для помещения по заданию преподавателя, заполнив таблицу 3.</w:t>
      </w:r>
    </w:p>
    <w:p w:rsidR="00E14AE5" w:rsidRPr="00762F1E" w:rsidRDefault="00E14AE5"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sz w:val="24"/>
          <w:szCs w:val="24"/>
          <w:lang w:eastAsia="ru-RU"/>
        </w:rPr>
        <w:t xml:space="preserve">Таблица 3. – </w:t>
      </w:r>
      <w:r w:rsidRPr="00762F1E">
        <w:rPr>
          <w:rFonts w:ascii="Times New Roman" w:eastAsia="Times New Roman" w:hAnsi="Times New Roman" w:cs="Times New Roman"/>
          <w:b/>
          <w:bCs/>
          <w:sz w:val="24"/>
          <w:szCs w:val="24"/>
          <w:lang w:eastAsia="ru-RU"/>
        </w:rPr>
        <w:t>Расчёт первичных средств пожаротушения для __________</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02"/>
        <w:gridCol w:w="4239"/>
        <w:gridCol w:w="2380"/>
        <w:gridCol w:w="2364"/>
      </w:tblGrid>
      <w:tr w:rsidR="00E14AE5" w:rsidRPr="00762F1E" w:rsidTr="00E14AE5">
        <w:trPr>
          <w:tblCellSpacing w:w="0" w:type="dxa"/>
        </w:trPr>
        <w:tc>
          <w:tcPr>
            <w:tcW w:w="45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п/п</w:t>
            </w:r>
          </w:p>
        </w:tc>
        <w:tc>
          <w:tcPr>
            <w:tcW w:w="390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Средства пожаротушения</w:t>
            </w:r>
          </w:p>
        </w:tc>
        <w:tc>
          <w:tcPr>
            <w:tcW w:w="219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Количество</w:t>
            </w:r>
          </w:p>
        </w:tc>
        <w:tc>
          <w:tcPr>
            <w:tcW w:w="2175"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Примечания</w:t>
            </w: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Огнетушители</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Ящики с песком (объём 0,5 м</w:t>
            </w:r>
            <w:r w:rsidRPr="00762F1E">
              <w:rPr>
                <w:rFonts w:ascii="Times New Roman" w:eastAsia="Times New Roman" w:hAnsi="Times New Roman" w:cs="Times New Roman"/>
                <w:sz w:val="24"/>
                <w:szCs w:val="24"/>
                <w:vertAlign w:val="superscript"/>
                <w:lang w:eastAsia="ru-RU"/>
              </w:rPr>
              <w:t>3</w:t>
            </w:r>
            <w:r w:rsidRPr="00762F1E">
              <w:rPr>
                <w:rFonts w:ascii="Times New Roman" w:eastAsia="Times New Roman" w:hAnsi="Times New Roman" w:cs="Times New Roman"/>
                <w:sz w:val="24"/>
                <w:szCs w:val="24"/>
                <w:lang w:eastAsia="ru-RU"/>
              </w:rPr>
              <w:t>)</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Бочки с водой</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Покрывало</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Пожарный щит</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bl>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2.4.Ответить на контрольные вопросы.</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 классифицируются пожары по виду горючего вещества? </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Перечислите опасные факторы пожара.</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мероприятия позволяют предотвратить распространение пожара?</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 xml:space="preserve">Как классифицируются здания (помещения) </w:t>
      </w:r>
      <w:r w:rsidRPr="00762F1E">
        <w:rPr>
          <w:rStyle w:val="ad"/>
        </w:rPr>
        <w:t>по пожарной и взрывопожарной опасности?</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огнетушащие вещества применяются для тушения пожара?</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существуют первичные средства пожаротушения?</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 устроены ручные огнетушители ОХП-10, ОВП-10, ОУ-2, ОП-5?</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Каков принцип действия каждого огнетушителей ОХП-10, ОВП-10, ОУ-2, ОП-5?</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существуют ограничения использования указанных огнетушителей?</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 определить необходимое количество первичных средств пожаротушения для объекта (помещения)?</w:t>
      </w:r>
    </w:p>
    <w:p w:rsidR="00E14AE5" w:rsidRPr="00762F1E" w:rsidRDefault="00E14AE5"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Контроль выполнения.</w:t>
      </w:r>
      <w:r w:rsidRPr="00762F1E">
        <w:rPr>
          <w:rFonts w:ascii="Times New Roman" w:hAnsi="Times New Roman" w:cs="Times New Roman"/>
          <w:sz w:val="24"/>
          <w:szCs w:val="24"/>
        </w:rPr>
        <w:t xml:space="preserve"> Отметка «</w:t>
      </w:r>
      <w:r w:rsidRPr="00762F1E">
        <w:rPr>
          <w:rFonts w:ascii="Times New Roman" w:hAnsi="Times New Roman" w:cs="Times New Roman"/>
          <w:b/>
          <w:sz w:val="24"/>
          <w:szCs w:val="24"/>
        </w:rPr>
        <w:t>отлично</w:t>
      </w:r>
      <w:r w:rsidRPr="00762F1E">
        <w:rPr>
          <w:rFonts w:ascii="Times New Roman" w:hAnsi="Times New Roman" w:cs="Times New Roman"/>
          <w:sz w:val="24"/>
          <w:szCs w:val="24"/>
        </w:rPr>
        <w:t>» ставиться при правильном заполнении таблиц и правильном ответе на все вопросы. Отметка «</w:t>
      </w:r>
      <w:r w:rsidRPr="00762F1E">
        <w:rPr>
          <w:rFonts w:ascii="Times New Roman" w:hAnsi="Times New Roman" w:cs="Times New Roman"/>
          <w:b/>
          <w:sz w:val="24"/>
          <w:szCs w:val="24"/>
        </w:rPr>
        <w:t>хорошо</w:t>
      </w:r>
      <w:r w:rsidRPr="00762F1E">
        <w:rPr>
          <w:rFonts w:ascii="Times New Roman" w:hAnsi="Times New Roman" w:cs="Times New Roman"/>
          <w:sz w:val="24"/>
          <w:szCs w:val="24"/>
        </w:rPr>
        <w:t xml:space="preserve">» ставиться при правильном заполнении таблиц и правильном ответе на </w:t>
      </w:r>
      <w:r w:rsidR="007A622E" w:rsidRPr="00762F1E">
        <w:rPr>
          <w:rFonts w:ascii="Times New Roman" w:hAnsi="Times New Roman" w:cs="Times New Roman"/>
          <w:sz w:val="24"/>
          <w:szCs w:val="24"/>
        </w:rPr>
        <w:t>пять вопросов</w:t>
      </w:r>
      <w:r w:rsidRPr="00762F1E">
        <w:rPr>
          <w:rFonts w:ascii="Times New Roman" w:hAnsi="Times New Roman" w:cs="Times New Roman"/>
          <w:sz w:val="24"/>
          <w:szCs w:val="24"/>
        </w:rPr>
        <w:t>. Отметка «</w:t>
      </w:r>
      <w:r w:rsidRPr="00762F1E">
        <w:rPr>
          <w:rFonts w:ascii="Times New Roman" w:hAnsi="Times New Roman" w:cs="Times New Roman"/>
          <w:b/>
          <w:sz w:val="24"/>
          <w:szCs w:val="24"/>
        </w:rPr>
        <w:t>удовлетворительно</w:t>
      </w:r>
      <w:r w:rsidRPr="00762F1E">
        <w:rPr>
          <w:rFonts w:ascii="Times New Roman" w:hAnsi="Times New Roman" w:cs="Times New Roman"/>
          <w:sz w:val="24"/>
          <w:szCs w:val="24"/>
        </w:rPr>
        <w:t xml:space="preserve">» ставиться при правильном </w:t>
      </w:r>
      <w:r w:rsidR="007A622E" w:rsidRPr="00762F1E">
        <w:rPr>
          <w:rFonts w:ascii="Times New Roman" w:hAnsi="Times New Roman" w:cs="Times New Roman"/>
          <w:sz w:val="24"/>
          <w:szCs w:val="24"/>
        </w:rPr>
        <w:t>заполнении таблиц, либо при правильном ответе на семь вопросов.</w:t>
      </w:r>
    </w:p>
    <w:p w:rsidR="00E14AE5" w:rsidRPr="00762F1E" w:rsidRDefault="00E14AE5" w:rsidP="00762F1E">
      <w:pPr>
        <w:spacing w:after="0" w:line="240" w:lineRule="auto"/>
        <w:jc w:val="both"/>
        <w:rPr>
          <w:rFonts w:ascii="Times New Roman" w:hAnsi="Times New Roman" w:cs="Times New Roman"/>
          <w:sz w:val="24"/>
          <w:szCs w:val="24"/>
        </w:rPr>
      </w:pPr>
    </w:p>
    <w:p w:rsidR="003001ED" w:rsidRPr="00762F1E" w:rsidRDefault="00E8408E"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b/>
          <w:sz w:val="24"/>
          <w:szCs w:val="24"/>
        </w:rPr>
        <w:t>Раздел 2</w:t>
      </w:r>
      <w:r w:rsidRPr="00762F1E">
        <w:rPr>
          <w:rFonts w:ascii="Times New Roman" w:hAnsi="Times New Roman" w:cs="Times New Roman"/>
          <w:sz w:val="24"/>
          <w:szCs w:val="24"/>
        </w:rPr>
        <w:t>. Основы обороны государства и воинская обязанность.</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sidR="00085020">
        <w:rPr>
          <w:rFonts w:ascii="Times New Roman" w:hAnsi="Times New Roman" w:cs="Times New Roman"/>
          <w:b/>
          <w:sz w:val="24"/>
          <w:szCs w:val="24"/>
        </w:rPr>
        <w:t>3</w:t>
      </w:r>
      <w:r w:rsidR="00257B3F" w:rsidRPr="00762F1E">
        <w:rPr>
          <w:rFonts w:ascii="Times New Roman" w:hAnsi="Times New Roman" w:cs="Times New Roman"/>
          <w:b/>
          <w:sz w:val="24"/>
          <w:szCs w:val="24"/>
        </w:rPr>
        <w:t xml:space="preserve">, </w:t>
      </w:r>
      <w:r w:rsidR="00085020">
        <w:rPr>
          <w:rFonts w:ascii="Times New Roman" w:hAnsi="Times New Roman" w:cs="Times New Roman"/>
          <w:b/>
          <w:sz w:val="24"/>
          <w:szCs w:val="24"/>
        </w:rPr>
        <w:t>4</w:t>
      </w:r>
      <w:r w:rsidRPr="00762F1E">
        <w:rPr>
          <w:rFonts w:ascii="Times New Roman" w:hAnsi="Times New Roman" w:cs="Times New Roman"/>
          <w:sz w:val="24"/>
          <w:szCs w:val="24"/>
        </w:rPr>
        <w:t>. Отработка нормативов по неполной разборке и сборке автомата.</w:t>
      </w:r>
      <w:r w:rsidRPr="00762F1E">
        <w:rPr>
          <w:rFonts w:ascii="Times New Roman" w:hAnsi="Times New Roman" w:cs="Times New Roman"/>
          <w:sz w:val="24"/>
          <w:szCs w:val="24"/>
        </w:rPr>
        <w:tab/>
      </w:r>
    </w:p>
    <w:p w:rsidR="003001ED"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нормативов по неполной разборке и сборке автомата.</w:t>
      </w:r>
    </w:p>
    <w:p w:rsidR="004F412E" w:rsidRPr="00762F1E" w:rsidRDefault="004F412E" w:rsidP="00762F1E">
      <w:pPr>
        <w:pStyle w:val="ab"/>
        <w:spacing w:before="0" w:beforeAutospacing="0" w:after="0" w:afterAutospacing="0"/>
        <w:rPr>
          <w:bCs/>
        </w:rPr>
      </w:pPr>
      <w:r w:rsidRPr="00762F1E">
        <w:rPr>
          <w:bCs/>
        </w:rPr>
        <w:t>Порядок выполнения норматива неполная сборка – разборка АК-74</w:t>
      </w:r>
    </w:p>
    <w:p w:rsidR="004F412E" w:rsidRPr="00762F1E" w:rsidRDefault="004F412E" w:rsidP="00762F1E">
      <w:pPr>
        <w:pStyle w:val="1"/>
        <w:rPr>
          <w:rFonts w:ascii="Times New Roman" w:hAnsi="Times New Roman" w:cs="Times New Roman"/>
        </w:rPr>
      </w:pPr>
    </w:p>
    <w:p w:rsidR="004F412E" w:rsidRPr="00762F1E" w:rsidRDefault="004F412E" w:rsidP="00762F1E">
      <w:pPr>
        <w:pStyle w:val="1"/>
        <w:rPr>
          <w:rFonts w:ascii="Times New Roman" w:hAnsi="Times New Roman" w:cs="Times New Roman"/>
          <w:b/>
          <w:bCs/>
        </w:rPr>
      </w:pPr>
      <w:r w:rsidRPr="00762F1E">
        <w:rPr>
          <w:rFonts w:ascii="Times New Roman" w:hAnsi="Times New Roman" w:cs="Times New Roman"/>
          <w:b/>
        </w:rPr>
        <w:t>Порядок неполной разборки АК-74</w:t>
      </w:r>
    </w:p>
    <w:p w:rsidR="004F412E" w:rsidRPr="00762F1E" w:rsidRDefault="004F412E" w:rsidP="00762F1E">
      <w:pPr>
        <w:pStyle w:val="ab"/>
        <w:spacing w:before="0" w:beforeAutospacing="0" w:after="0" w:afterAutospacing="0"/>
        <w:rPr>
          <w:bCs/>
        </w:rPr>
      </w:pPr>
      <w:r w:rsidRPr="00762F1E">
        <w:rPr>
          <w:bCs/>
        </w:rPr>
        <w:t>1.  Отделить магазин.</w:t>
      </w:r>
    </w:p>
    <w:p w:rsidR="004F412E" w:rsidRPr="00762F1E" w:rsidRDefault="004F412E" w:rsidP="00762F1E">
      <w:pPr>
        <w:pStyle w:val="ab"/>
        <w:spacing w:before="0" w:beforeAutospacing="0" w:after="0" w:afterAutospacing="0"/>
        <w:rPr>
          <w:bCs/>
        </w:rPr>
      </w:pPr>
      <w:r w:rsidRPr="00762F1E">
        <w:rPr>
          <w:bCs/>
        </w:rPr>
        <w:t>2.  Вынуть пенал с принадлежностью.</w:t>
      </w:r>
    </w:p>
    <w:p w:rsidR="004F412E" w:rsidRPr="00762F1E" w:rsidRDefault="004F412E" w:rsidP="00762F1E">
      <w:pPr>
        <w:pStyle w:val="ab"/>
        <w:spacing w:before="0" w:beforeAutospacing="0" w:after="0" w:afterAutospacing="0"/>
        <w:rPr>
          <w:bCs/>
        </w:rPr>
      </w:pPr>
      <w:r w:rsidRPr="00762F1E">
        <w:rPr>
          <w:bCs/>
        </w:rPr>
        <w:t>3.  Отделить шомпол.</w:t>
      </w:r>
    </w:p>
    <w:p w:rsidR="004F412E" w:rsidRPr="00762F1E" w:rsidRDefault="004F412E" w:rsidP="00762F1E">
      <w:pPr>
        <w:pStyle w:val="ab"/>
        <w:spacing w:before="0" w:beforeAutospacing="0" w:after="0" w:afterAutospacing="0"/>
        <w:rPr>
          <w:bCs/>
        </w:rPr>
      </w:pPr>
      <w:r w:rsidRPr="00762F1E">
        <w:rPr>
          <w:bCs/>
        </w:rPr>
        <w:lastRenderedPageBreak/>
        <w:t>4.  Отделить крышку ствольной коробки.</w:t>
      </w:r>
    </w:p>
    <w:p w:rsidR="004F412E" w:rsidRPr="00762F1E" w:rsidRDefault="004F412E" w:rsidP="00762F1E">
      <w:pPr>
        <w:pStyle w:val="ab"/>
        <w:spacing w:before="0" w:beforeAutospacing="0" w:after="0" w:afterAutospacing="0"/>
        <w:rPr>
          <w:bCs/>
        </w:rPr>
      </w:pPr>
      <w:r w:rsidRPr="00762F1E">
        <w:rPr>
          <w:bCs/>
        </w:rPr>
        <w:t>5.  Отделить возвратный механизм.</w:t>
      </w:r>
    </w:p>
    <w:p w:rsidR="004F412E" w:rsidRPr="00762F1E" w:rsidRDefault="004F412E" w:rsidP="00762F1E">
      <w:pPr>
        <w:pStyle w:val="ab"/>
        <w:spacing w:before="0" w:beforeAutospacing="0" w:after="0" w:afterAutospacing="0"/>
        <w:rPr>
          <w:bCs/>
        </w:rPr>
      </w:pPr>
      <w:r w:rsidRPr="00762F1E">
        <w:rPr>
          <w:bCs/>
        </w:rPr>
        <w:t>6.  Отделить затворную раму с затвором.</w:t>
      </w:r>
    </w:p>
    <w:p w:rsidR="004F412E" w:rsidRPr="00762F1E" w:rsidRDefault="004F412E" w:rsidP="00762F1E">
      <w:pPr>
        <w:pStyle w:val="ab"/>
        <w:spacing w:before="0" w:beforeAutospacing="0" w:after="0" w:afterAutospacing="0"/>
        <w:rPr>
          <w:bCs/>
        </w:rPr>
      </w:pPr>
      <w:r w:rsidRPr="00762F1E">
        <w:rPr>
          <w:bCs/>
        </w:rPr>
        <w:t>7.  Отделить затвор от затворной рамы.</w:t>
      </w:r>
    </w:p>
    <w:p w:rsidR="004F412E" w:rsidRPr="00762F1E" w:rsidRDefault="004F412E" w:rsidP="00762F1E">
      <w:pPr>
        <w:pStyle w:val="ab"/>
        <w:spacing w:before="0" w:beforeAutospacing="0" w:after="0" w:afterAutospacing="0"/>
        <w:rPr>
          <w:bCs/>
        </w:rPr>
      </w:pPr>
      <w:r w:rsidRPr="00762F1E">
        <w:rPr>
          <w:bCs/>
        </w:rPr>
        <w:t>8.  Отделить газовую трубку со ствольной накладкой.</w:t>
      </w:r>
    </w:p>
    <w:p w:rsidR="004F412E" w:rsidRPr="00762F1E" w:rsidRDefault="004F412E" w:rsidP="00762F1E">
      <w:pPr>
        <w:pStyle w:val="2"/>
        <w:spacing w:before="0" w:after="0" w:line="240" w:lineRule="auto"/>
        <w:rPr>
          <w:rFonts w:ascii="Times New Roman" w:hAnsi="Times New Roman"/>
          <w:i w:val="0"/>
          <w:sz w:val="24"/>
          <w:szCs w:val="24"/>
        </w:rPr>
      </w:pPr>
      <w:r w:rsidRPr="00762F1E">
        <w:rPr>
          <w:rFonts w:ascii="Times New Roman" w:hAnsi="Times New Roman"/>
          <w:i w:val="0"/>
          <w:sz w:val="24"/>
          <w:szCs w:val="24"/>
        </w:rPr>
        <w:t>Порядок сборки АК-74 после неполной разборки</w:t>
      </w:r>
    </w:p>
    <w:p w:rsidR="004F412E" w:rsidRPr="00762F1E" w:rsidRDefault="004F412E" w:rsidP="00762F1E">
      <w:pPr>
        <w:pStyle w:val="ab"/>
        <w:spacing w:before="0" w:beforeAutospacing="0" w:after="0" w:afterAutospacing="0"/>
        <w:rPr>
          <w:bCs/>
        </w:rPr>
      </w:pPr>
      <w:r w:rsidRPr="00762F1E">
        <w:rPr>
          <w:bCs/>
        </w:rPr>
        <w:t>1.  Присоединить газовую трубку со ствольной накладкой.</w:t>
      </w:r>
    </w:p>
    <w:p w:rsidR="004F412E" w:rsidRPr="00762F1E" w:rsidRDefault="004F412E" w:rsidP="00762F1E">
      <w:pPr>
        <w:pStyle w:val="ab"/>
        <w:spacing w:before="0" w:beforeAutospacing="0" w:after="0" w:afterAutospacing="0"/>
        <w:rPr>
          <w:bCs/>
        </w:rPr>
      </w:pPr>
      <w:r w:rsidRPr="00762F1E">
        <w:rPr>
          <w:bCs/>
        </w:rPr>
        <w:t>2.  Присоединить затвор к затворной раме.</w:t>
      </w:r>
    </w:p>
    <w:p w:rsidR="004F412E" w:rsidRPr="00762F1E" w:rsidRDefault="004F412E" w:rsidP="00762F1E">
      <w:pPr>
        <w:pStyle w:val="ab"/>
        <w:spacing w:before="0" w:beforeAutospacing="0" w:after="0" w:afterAutospacing="0"/>
        <w:rPr>
          <w:bCs/>
        </w:rPr>
      </w:pPr>
      <w:r w:rsidRPr="00762F1E">
        <w:rPr>
          <w:bCs/>
        </w:rPr>
        <w:t>3.  Присоединить затворную раму с затвором к ствольной коробке.</w:t>
      </w:r>
    </w:p>
    <w:p w:rsidR="004F412E" w:rsidRPr="00762F1E" w:rsidRDefault="004F412E" w:rsidP="00762F1E">
      <w:pPr>
        <w:pStyle w:val="ab"/>
        <w:spacing w:before="0" w:beforeAutospacing="0" w:after="0" w:afterAutospacing="0"/>
        <w:rPr>
          <w:bCs/>
        </w:rPr>
      </w:pPr>
      <w:r w:rsidRPr="00762F1E">
        <w:rPr>
          <w:bCs/>
        </w:rPr>
        <w:t>4.  Присоединить возвратный механизм.</w:t>
      </w:r>
    </w:p>
    <w:p w:rsidR="004F412E" w:rsidRPr="00762F1E" w:rsidRDefault="004F412E" w:rsidP="00762F1E">
      <w:pPr>
        <w:pStyle w:val="ab"/>
        <w:spacing w:before="0" w:beforeAutospacing="0" w:after="0" w:afterAutospacing="0"/>
        <w:rPr>
          <w:bCs/>
        </w:rPr>
      </w:pPr>
      <w:r w:rsidRPr="00762F1E">
        <w:rPr>
          <w:bCs/>
        </w:rPr>
        <w:t>5.  Присоединить крышку ствольной коробки.</w:t>
      </w:r>
    </w:p>
    <w:p w:rsidR="004F412E" w:rsidRPr="00762F1E" w:rsidRDefault="004F412E" w:rsidP="00762F1E">
      <w:pPr>
        <w:pStyle w:val="ab"/>
        <w:spacing w:before="0" w:beforeAutospacing="0" w:after="0" w:afterAutospacing="0"/>
        <w:rPr>
          <w:bCs/>
        </w:rPr>
      </w:pPr>
      <w:r w:rsidRPr="00762F1E">
        <w:rPr>
          <w:bCs/>
        </w:rPr>
        <w:t xml:space="preserve">6.  Спустить курок с боевого </w:t>
      </w:r>
      <w:r w:rsidRPr="00762F1E">
        <w:t>взвода</w:t>
      </w:r>
      <w:r w:rsidRPr="00762F1E">
        <w:rPr>
          <w:bCs/>
        </w:rPr>
        <w:t xml:space="preserve"> и поставить на предохранитель.</w:t>
      </w:r>
    </w:p>
    <w:p w:rsidR="004F412E" w:rsidRPr="00762F1E" w:rsidRDefault="004F412E" w:rsidP="00762F1E">
      <w:pPr>
        <w:pStyle w:val="ab"/>
        <w:spacing w:before="0" w:beforeAutospacing="0" w:after="0" w:afterAutospacing="0"/>
        <w:rPr>
          <w:bCs/>
        </w:rPr>
      </w:pPr>
      <w:r w:rsidRPr="00762F1E">
        <w:rPr>
          <w:bCs/>
        </w:rPr>
        <w:t>7.  Присоединить шомпол.</w:t>
      </w:r>
    </w:p>
    <w:p w:rsidR="004F412E" w:rsidRPr="00762F1E" w:rsidRDefault="004F412E" w:rsidP="00762F1E">
      <w:pPr>
        <w:pStyle w:val="ab"/>
        <w:spacing w:before="0" w:beforeAutospacing="0" w:after="0" w:afterAutospacing="0"/>
        <w:rPr>
          <w:bCs/>
        </w:rPr>
      </w:pPr>
      <w:r w:rsidRPr="00762F1E">
        <w:rPr>
          <w:bCs/>
        </w:rPr>
        <w:t>8.  Вложить пенал в гнездо приклада.</w:t>
      </w:r>
    </w:p>
    <w:p w:rsidR="004F412E" w:rsidRPr="00762F1E" w:rsidRDefault="004F412E" w:rsidP="00762F1E">
      <w:pPr>
        <w:pStyle w:val="ab"/>
        <w:spacing w:before="0" w:beforeAutospacing="0" w:after="0" w:afterAutospacing="0"/>
        <w:rPr>
          <w:bCs/>
        </w:rPr>
      </w:pPr>
      <w:r w:rsidRPr="00762F1E">
        <w:rPr>
          <w:bCs/>
        </w:rPr>
        <w:t>9.  Присоединить магазин к автомату.</w:t>
      </w:r>
    </w:p>
    <w:p w:rsidR="004F412E" w:rsidRPr="00762F1E" w:rsidRDefault="004F412E" w:rsidP="00762F1E">
      <w:pPr>
        <w:pStyle w:val="ab"/>
        <w:spacing w:before="0" w:beforeAutospacing="0" w:after="0" w:afterAutospacing="0"/>
        <w:rPr>
          <w:bCs/>
        </w:rPr>
      </w:pPr>
    </w:p>
    <w:p w:rsidR="004F412E" w:rsidRPr="00762F1E" w:rsidRDefault="004F412E" w:rsidP="00762F1E">
      <w:pPr>
        <w:pStyle w:val="ab"/>
        <w:spacing w:before="0" w:beforeAutospacing="0" w:after="0" w:afterAutospacing="0"/>
        <w:rPr>
          <w:bCs/>
        </w:rPr>
      </w:pPr>
      <w:r w:rsidRPr="00762F1E">
        <w:rPr>
          <w:bCs/>
        </w:rPr>
        <w:t>Временные показатели и оценка за выполнение норматива</w:t>
      </w:r>
    </w:p>
    <w:tbl>
      <w:tblPr>
        <w:tblW w:w="9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609"/>
        <w:gridCol w:w="4677"/>
        <w:gridCol w:w="1134"/>
        <w:gridCol w:w="850"/>
        <w:gridCol w:w="992"/>
      </w:tblGrid>
      <w:tr w:rsidR="004F412E" w:rsidRPr="00762F1E" w:rsidTr="004F412E">
        <w:tc>
          <w:tcPr>
            <w:tcW w:w="1609" w:type="dxa"/>
            <w:vMerge w:val="restart"/>
            <w:vAlign w:val="center"/>
            <w:hideMark/>
          </w:tcPr>
          <w:p w:rsidR="004F412E" w:rsidRPr="00762F1E" w:rsidRDefault="004F412E" w:rsidP="00762F1E">
            <w:pPr>
              <w:pStyle w:val="ab"/>
              <w:spacing w:before="0" w:beforeAutospacing="0" w:after="0" w:afterAutospacing="0"/>
            </w:pPr>
            <w:r w:rsidRPr="00762F1E">
              <w:t>Наименование норматива</w:t>
            </w:r>
          </w:p>
        </w:tc>
        <w:tc>
          <w:tcPr>
            <w:tcW w:w="4677" w:type="dxa"/>
            <w:vMerge w:val="restart"/>
            <w:vAlign w:val="center"/>
            <w:hideMark/>
          </w:tcPr>
          <w:p w:rsidR="004F412E" w:rsidRPr="00762F1E" w:rsidRDefault="004F412E" w:rsidP="00762F1E">
            <w:pPr>
              <w:pStyle w:val="ab"/>
              <w:spacing w:before="0" w:beforeAutospacing="0" w:after="0" w:afterAutospacing="0"/>
            </w:pPr>
            <w:r w:rsidRPr="00762F1E">
              <w:t>Условия (порядок) выполнения норматива</w:t>
            </w:r>
          </w:p>
        </w:tc>
        <w:tc>
          <w:tcPr>
            <w:tcW w:w="2976" w:type="dxa"/>
            <w:gridSpan w:val="3"/>
            <w:vAlign w:val="center"/>
            <w:hideMark/>
          </w:tcPr>
          <w:p w:rsidR="004F412E" w:rsidRPr="00762F1E" w:rsidRDefault="004F412E" w:rsidP="00762F1E">
            <w:pPr>
              <w:pStyle w:val="ab"/>
              <w:spacing w:before="0" w:beforeAutospacing="0" w:after="0" w:afterAutospacing="0"/>
            </w:pPr>
            <w:r w:rsidRPr="00762F1E">
              <w:t>оценка по времени (секунд)</w:t>
            </w:r>
          </w:p>
        </w:tc>
      </w:tr>
      <w:tr w:rsidR="004F412E" w:rsidRPr="00762F1E" w:rsidTr="004F412E">
        <w:tc>
          <w:tcPr>
            <w:tcW w:w="1609" w:type="dxa"/>
            <w:vMerge/>
            <w:vAlign w:val="center"/>
            <w:hideMark/>
          </w:tcPr>
          <w:p w:rsidR="004F412E" w:rsidRPr="00762F1E" w:rsidRDefault="004F412E" w:rsidP="00762F1E">
            <w:pPr>
              <w:pStyle w:val="ab"/>
              <w:spacing w:before="0" w:beforeAutospacing="0" w:after="0" w:afterAutospacing="0"/>
            </w:pPr>
          </w:p>
        </w:tc>
        <w:tc>
          <w:tcPr>
            <w:tcW w:w="4677" w:type="dxa"/>
            <w:vMerge/>
            <w:vAlign w:val="center"/>
            <w:hideMark/>
          </w:tcPr>
          <w:p w:rsidR="004F412E" w:rsidRPr="00762F1E" w:rsidRDefault="004F412E" w:rsidP="00762F1E">
            <w:pPr>
              <w:pStyle w:val="ab"/>
              <w:spacing w:before="0" w:beforeAutospacing="0" w:after="0" w:afterAutospacing="0"/>
            </w:pPr>
          </w:p>
        </w:tc>
        <w:tc>
          <w:tcPr>
            <w:tcW w:w="1134" w:type="dxa"/>
            <w:vAlign w:val="center"/>
            <w:hideMark/>
          </w:tcPr>
          <w:p w:rsidR="004F412E" w:rsidRPr="00762F1E" w:rsidRDefault="004F412E"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отлично</w:t>
            </w:r>
          </w:p>
        </w:tc>
        <w:tc>
          <w:tcPr>
            <w:tcW w:w="850" w:type="dxa"/>
          </w:tcPr>
          <w:p w:rsidR="004F412E" w:rsidRPr="00762F1E" w:rsidRDefault="004F412E"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хорошо</w:t>
            </w:r>
          </w:p>
        </w:tc>
        <w:tc>
          <w:tcPr>
            <w:tcW w:w="992" w:type="dxa"/>
          </w:tcPr>
          <w:p w:rsidR="004F412E" w:rsidRPr="00762F1E" w:rsidRDefault="004F412E"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удовлетворительно</w:t>
            </w:r>
          </w:p>
        </w:tc>
      </w:tr>
      <w:tr w:rsidR="004F412E" w:rsidRPr="00762F1E" w:rsidTr="004F412E">
        <w:tc>
          <w:tcPr>
            <w:tcW w:w="1609" w:type="dxa"/>
            <w:vAlign w:val="center"/>
            <w:hideMark/>
          </w:tcPr>
          <w:p w:rsidR="004F412E" w:rsidRPr="00762F1E" w:rsidRDefault="004F412E" w:rsidP="00762F1E">
            <w:pPr>
              <w:pStyle w:val="ab"/>
              <w:spacing w:before="0" w:beforeAutospacing="0" w:after="0" w:afterAutospacing="0"/>
            </w:pPr>
            <w:r w:rsidRPr="00762F1E">
              <w:t>Неполная разборка оружия</w:t>
            </w:r>
          </w:p>
        </w:tc>
        <w:tc>
          <w:tcPr>
            <w:tcW w:w="4677" w:type="dxa"/>
            <w:vAlign w:val="center"/>
            <w:hideMark/>
          </w:tcPr>
          <w:p w:rsidR="004F412E" w:rsidRPr="00762F1E" w:rsidRDefault="004F412E" w:rsidP="00762F1E">
            <w:pPr>
              <w:pStyle w:val="ab"/>
              <w:spacing w:before="0" w:beforeAutospacing="0" w:after="0" w:afterAutospacing="0"/>
            </w:pPr>
            <w:r w:rsidRPr="00762F1E">
              <w:t>Оружие на подстилке, инструмент наготове. Участник находится у оружия.</w:t>
            </w:r>
          </w:p>
          <w:p w:rsidR="004F412E" w:rsidRPr="00762F1E" w:rsidRDefault="004F412E" w:rsidP="00762F1E">
            <w:pPr>
              <w:pStyle w:val="ab"/>
              <w:spacing w:before="0" w:beforeAutospacing="0" w:after="0" w:afterAutospacing="0"/>
            </w:pPr>
            <w:r w:rsidRPr="00762F1E">
              <w:t>Норматив выполняется одним обучаемым.</w:t>
            </w:r>
          </w:p>
          <w:p w:rsidR="004F412E" w:rsidRPr="00762F1E" w:rsidRDefault="004F412E" w:rsidP="00762F1E">
            <w:pPr>
              <w:pStyle w:val="ab"/>
              <w:spacing w:before="0" w:beforeAutospacing="0" w:after="0" w:afterAutospacing="0"/>
            </w:pPr>
            <w:r w:rsidRPr="00762F1E">
              <w:t>Время отсчитывается от команды «К неполной разборке оружия приступить» до доклада обучаемого «Готово»</w:t>
            </w:r>
          </w:p>
        </w:tc>
        <w:tc>
          <w:tcPr>
            <w:tcW w:w="1134" w:type="dxa"/>
            <w:vAlign w:val="center"/>
            <w:hideMark/>
          </w:tcPr>
          <w:p w:rsidR="004F412E" w:rsidRPr="00762F1E" w:rsidRDefault="004F412E" w:rsidP="00762F1E">
            <w:pPr>
              <w:pStyle w:val="ab"/>
              <w:spacing w:before="0" w:beforeAutospacing="0" w:after="0" w:afterAutospacing="0"/>
            </w:pPr>
            <w:r w:rsidRPr="00762F1E">
              <w:t>15</w:t>
            </w:r>
          </w:p>
        </w:tc>
        <w:tc>
          <w:tcPr>
            <w:tcW w:w="850" w:type="dxa"/>
          </w:tcPr>
          <w:p w:rsidR="004F412E" w:rsidRPr="00762F1E" w:rsidRDefault="004F412E" w:rsidP="00762F1E">
            <w:pPr>
              <w:pStyle w:val="ab"/>
              <w:spacing w:before="0" w:beforeAutospacing="0" w:after="0" w:afterAutospacing="0"/>
            </w:pPr>
            <w:r w:rsidRPr="00762F1E">
              <w:t>17</w:t>
            </w:r>
          </w:p>
        </w:tc>
        <w:tc>
          <w:tcPr>
            <w:tcW w:w="992" w:type="dxa"/>
          </w:tcPr>
          <w:p w:rsidR="004F412E" w:rsidRPr="00762F1E" w:rsidRDefault="004F412E" w:rsidP="00762F1E">
            <w:pPr>
              <w:pStyle w:val="ab"/>
              <w:spacing w:before="0" w:beforeAutospacing="0" w:after="0" w:afterAutospacing="0"/>
            </w:pPr>
            <w:r w:rsidRPr="00762F1E">
              <w:t>19</w:t>
            </w:r>
          </w:p>
        </w:tc>
      </w:tr>
      <w:tr w:rsidR="004F412E" w:rsidRPr="00762F1E" w:rsidTr="004F412E">
        <w:tc>
          <w:tcPr>
            <w:tcW w:w="1609" w:type="dxa"/>
            <w:vAlign w:val="center"/>
            <w:hideMark/>
          </w:tcPr>
          <w:p w:rsidR="004F412E" w:rsidRPr="00762F1E" w:rsidRDefault="004F412E" w:rsidP="00762F1E">
            <w:pPr>
              <w:pStyle w:val="ab"/>
              <w:spacing w:before="0" w:beforeAutospacing="0" w:after="0" w:afterAutospacing="0"/>
            </w:pPr>
            <w:r w:rsidRPr="00762F1E">
              <w:t>Сборка оружия после неполной разборки</w:t>
            </w:r>
          </w:p>
        </w:tc>
        <w:tc>
          <w:tcPr>
            <w:tcW w:w="4677" w:type="dxa"/>
            <w:vAlign w:val="center"/>
            <w:hideMark/>
          </w:tcPr>
          <w:p w:rsidR="004F412E" w:rsidRPr="00762F1E" w:rsidRDefault="004F412E" w:rsidP="00762F1E">
            <w:pPr>
              <w:pStyle w:val="ab"/>
              <w:spacing w:before="0" w:beforeAutospacing="0" w:after="0" w:afterAutospacing="0"/>
            </w:pPr>
            <w:r w:rsidRPr="00762F1E">
              <w:t>Оружие разобрано. Части и механизмы аккуратно разложены на подстилке, инструмент наготове.</w:t>
            </w:r>
          </w:p>
          <w:p w:rsidR="004F412E" w:rsidRPr="00762F1E" w:rsidRDefault="004F412E" w:rsidP="00762F1E">
            <w:pPr>
              <w:pStyle w:val="ab"/>
              <w:spacing w:before="0" w:beforeAutospacing="0" w:after="0" w:afterAutospacing="0"/>
            </w:pPr>
            <w:r w:rsidRPr="00762F1E">
              <w:t>Норматив выполняется одним обучаемым.</w:t>
            </w:r>
          </w:p>
          <w:p w:rsidR="004F412E" w:rsidRPr="00762F1E" w:rsidRDefault="004F412E" w:rsidP="00762F1E">
            <w:pPr>
              <w:pStyle w:val="ab"/>
              <w:spacing w:before="0" w:beforeAutospacing="0" w:after="0" w:afterAutospacing="0"/>
            </w:pPr>
            <w:r w:rsidRPr="00762F1E">
              <w:t>Время отсчитывается от команды «К сборке оружия приступить» до доклада обучаемого «Готово»</w:t>
            </w:r>
          </w:p>
        </w:tc>
        <w:tc>
          <w:tcPr>
            <w:tcW w:w="1134" w:type="dxa"/>
            <w:vAlign w:val="center"/>
            <w:hideMark/>
          </w:tcPr>
          <w:p w:rsidR="004F412E" w:rsidRPr="00762F1E" w:rsidRDefault="004F412E" w:rsidP="00762F1E">
            <w:pPr>
              <w:pStyle w:val="ab"/>
              <w:spacing w:before="0" w:beforeAutospacing="0" w:after="0" w:afterAutospacing="0"/>
            </w:pPr>
            <w:r w:rsidRPr="00762F1E">
              <w:t>25</w:t>
            </w:r>
          </w:p>
        </w:tc>
        <w:tc>
          <w:tcPr>
            <w:tcW w:w="850" w:type="dxa"/>
          </w:tcPr>
          <w:p w:rsidR="004F412E" w:rsidRPr="00762F1E" w:rsidRDefault="004F412E" w:rsidP="00762F1E">
            <w:pPr>
              <w:pStyle w:val="ab"/>
              <w:spacing w:before="0" w:beforeAutospacing="0" w:after="0" w:afterAutospacing="0"/>
            </w:pPr>
            <w:r w:rsidRPr="00762F1E">
              <w:t>27</w:t>
            </w:r>
          </w:p>
        </w:tc>
        <w:tc>
          <w:tcPr>
            <w:tcW w:w="992" w:type="dxa"/>
          </w:tcPr>
          <w:p w:rsidR="004F412E" w:rsidRPr="00762F1E" w:rsidRDefault="004F412E" w:rsidP="00762F1E">
            <w:pPr>
              <w:pStyle w:val="ab"/>
              <w:spacing w:before="0" w:beforeAutospacing="0" w:after="0" w:afterAutospacing="0"/>
            </w:pPr>
            <w:r w:rsidRPr="00762F1E">
              <w:t>32</w:t>
            </w:r>
          </w:p>
        </w:tc>
      </w:tr>
    </w:tbl>
    <w:p w:rsidR="004F412E" w:rsidRPr="00762F1E" w:rsidRDefault="004F412E" w:rsidP="00762F1E">
      <w:pPr>
        <w:pStyle w:val="ab"/>
        <w:spacing w:before="0" w:beforeAutospacing="0" w:after="0" w:afterAutospacing="0"/>
        <w:rPr>
          <w:bCs/>
        </w:rPr>
      </w:pPr>
      <w:r w:rsidRPr="00762F1E">
        <w:rPr>
          <w:bCs/>
        </w:rPr>
        <w:t>10 баллов – лучший результат по времени (наименьшее время);</w:t>
      </w:r>
    </w:p>
    <w:p w:rsidR="004F412E" w:rsidRPr="00762F1E" w:rsidRDefault="004F412E" w:rsidP="00762F1E">
      <w:pPr>
        <w:pStyle w:val="ab"/>
        <w:spacing w:before="0" w:beforeAutospacing="0" w:after="0" w:afterAutospacing="0"/>
        <w:rPr>
          <w:bCs/>
        </w:rPr>
      </w:pPr>
      <w:r w:rsidRPr="00762F1E">
        <w:rPr>
          <w:bCs/>
        </w:rPr>
        <w:t>7 баллов – второй результат;</w:t>
      </w:r>
    </w:p>
    <w:p w:rsidR="004F412E" w:rsidRPr="00762F1E" w:rsidRDefault="004F412E" w:rsidP="00762F1E">
      <w:pPr>
        <w:pStyle w:val="ab"/>
        <w:spacing w:before="0" w:beforeAutospacing="0" w:after="0" w:afterAutospacing="0"/>
        <w:rPr>
          <w:bCs/>
        </w:rPr>
      </w:pPr>
      <w:r w:rsidRPr="00762F1E">
        <w:rPr>
          <w:bCs/>
        </w:rPr>
        <w:t>5 баллов – третий результат;</w:t>
      </w:r>
    </w:p>
    <w:p w:rsidR="004F412E" w:rsidRPr="00762F1E" w:rsidRDefault="004F412E" w:rsidP="00762F1E">
      <w:pPr>
        <w:pStyle w:val="ab"/>
        <w:spacing w:before="0" w:beforeAutospacing="0" w:after="0" w:afterAutospacing="0"/>
        <w:rPr>
          <w:bCs/>
        </w:rPr>
      </w:pPr>
      <w:r w:rsidRPr="00762F1E">
        <w:rPr>
          <w:bCs/>
        </w:rPr>
        <w:t>0 баллов – четвертый и последующие результаты.</w:t>
      </w:r>
    </w:p>
    <w:p w:rsidR="004F412E" w:rsidRPr="00762F1E" w:rsidRDefault="004F412E" w:rsidP="00762F1E">
      <w:pPr>
        <w:pStyle w:val="ab"/>
        <w:spacing w:before="0" w:beforeAutospacing="0" w:after="0" w:afterAutospacing="0"/>
        <w:rPr>
          <w:b/>
          <w:bCs/>
        </w:rPr>
      </w:pPr>
      <w:r w:rsidRPr="00762F1E">
        <w:rPr>
          <w:b/>
          <w:bCs/>
        </w:rPr>
        <w:t>Ошибки, снижающие оценку</w:t>
      </w:r>
    </w:p>
    <w:tbl>
      <w:tblPr>
        <w:tblW w:w="5000" w:type="pct"/>
        <w:tblCellMar>
          <w:top w:w="15" w:type="dxa"/>
          <w:left w:w="15" w:type="dxa"/>
          <w:bottom w:w="15" w:type="dxa"/>
          <w:right w:w="15" w:type="dxa"/>
        </w:tblCellMar>
        <w:tblLook w:val="04A0"/>
      </w:tblPr>
      <w:tblGrid>
        <w:gridCol w:w="9384"/>
      </w:tblGrid>
      <w:tr w:rsidR="004F412E" w:rsidRPr="00762F1E" w:rsidTr="004F412E">
        <w:tc>
          <w:tcPr>
            <w:tcW w:w="0" w:type="auto"/>
            <w:vAlign w:val="center"/>
            <w:hideMark/>
          </w:tcPr>
          <w:p w:rsidR="004F412E" w:rsidRPr="00762F1E" w:rsidRDefault="004F412E" w:rsidP="00762F1E">
            <w:pPr>
              <w:pStyle w:val="ab"/>
              <w:spacing w:before="0" w:beforeAutospacing="0" w:after="0" w:afterAutospacing="0"/>
            </w:pPr>
            <w:r w:rsidRPr="00762F1E">
              <w:rPr>
                <w:b/>
                <w:bCs/>
              </w:rPr>
              <w:t>На один балл</w:t>
            </w:r>
          </w:p>
        </w:tc>
      </w:tr>
      <w:tr w:rsidR="004F412E" w:rsidRPr="00762F1E" w:rsidTr="004F412E">
        <w:tc>
          <w:tcPr>
            <w:tcW w:w="0" w:type="auto"/>
            <w:vAlign w:val="center"/>
            <w:hideMark/>
          </w:tcPr>
          <w:p w:rsidR="004F412E" w:rsidRPr="00762F1E" w:rsidRDefault="004F412E" w:rsidP="00762F1E">
            <w:pPr>
              <w:pStyle w:val="ab"/>
              <w:spacing w:before="0" w:beforeAutospacing="0" w:after="0" w:afterAutospacing="0"/>
            </w:pPr>
            <w:r w:rsidRPr="00762F1E">
              <w:t>1.  Не соблюдена последовательность выполнения норматива.</w:t>
            </w:r>
          </w:p>
        </w:tc>
      </w:tr>
    </w:tbl>
    <w:p w:rsidR="004F412E" w:rsidRPr="00762F1E" w:rsidRDefault="004F412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sidR="00085020">
        <w:rPr>
          <w:rFonts w:ascii="Times New Roman" w:hAnsi="Times New Roman" w:cs="Times New Roman"/>
          <w:b/>
          <w:sz w:val="24"/>
          <w:szCs w:val="24"/>
        </w:rPr>
        <w:t>5</w:t>
      </w:r>
      <w:r w:rsidRPr="00762F1E">
        <w:rPr>
          <w:rFonts w:ascii="Times New Roman" w:hAnsi="Times New Roman" w:cs="Times New Roman"/>
          <w:b/>
          <w:sz w:val="24"/>
          <w:szCs w:val="24"/>
        </w:rPr>
        <w:t>.</w:t>
      </w:r>
      <w:r w:rsidRPr="00762F1E">
        <w:rPr>
          <w:rFonts w:ascii="Times New Roman" w:hAnsi="Times New Roman" w:cs="Times New Roman"/>
          <w:sz w:val="24"/>
          <w:szCs w:val="24"/>
        </w:rPr>
        <w:t xml:space="preserve"> </w:t>
      </w:r>
      <w:r w:rsidR="00085020" w:rsidRPr="00085020">
        <w:rPr>
          <w:rFonts w:ascii="Times New Roman" w:hAnsi="Times New Roman" w:cs="Times New Roman"/>
          <w:sz w:val="24"/>
          <w:szCs w:val="24"/>
        </w:rPr>
        <w:t>Строевая стойка и повороты на месте</w:t>
      </w:r>
      <w:r w:rsidR="00085020">
        <w:rPr>
          <w:rFonts w:ascii="Times New Roman" w:hAnsi="Times New Roman" w:cs="Times New Roman"/>
          <w:sz w:val="24"/>
          <w:szCs w:val="24"/>
        </w:rPr>
        <w:t>.</w:t>
      </w:r>
      <w:r w:rsidR="00085020" w:rsidRPr="00085020">
        <w:rPr>
          <w:rFonts w:ascii="Times New Roman" w:hAnsi="Times New Roman" w:cs="Times New Roman"/>
          <w:sz w:val="24"/>
          <w:szCs w:val="24"/>
        </w:rPr>
        <w:t xml:space="preserve"> </w:t>
      </w:r>
      <w:r w:rsidRPr="00762F1E">
        <w:rPr>
          <w:rFonts w:ascii="Times New Roman" w:hAnsi="Times New Roman" w:cs="Times New Roman"/>
          <w:sz w:val="24"/>
          <w:szCs w:val="24"/>
        </w:rPr>
        <w:t>Движение строевым и походным шагом, бегом, шагом на месте.</w:t>
      </w:r>
      <w:r w:rsidRPr="00762F1E">
        <w:rPr>
          <w:rFonts w:ascii="Times New Roman" w:hAnsi="Times New Roman" w:cs="Times New Roman"/>
          <w:sz w:val="24"/>
          <w:szCs w:val="24"/>
        </w:rPr>
        <w:tab/>
      </w:r>
    </w:p>
    <w:p w:rsidR="00257B3F" w:rsidRPr="00762F1E" w:rsidRDefault="00257B3F" w:rsidP="00762F1E">
      <w:pPr>
        <w:pStyle w:val="ab"/>
        <w:spacing w:before="0" w:beforeAutospacing="0" w:after="0" w:afterAutospacing="0"/>
      </w:pPr>
      <w:r w:rsidRPr="00762F1E">
        <w:rPr>
          <w:b/>
          <w:bCs/>
        </w:rPr>
        <w:t>Цель:</w:t>
      </w:r>
      <w:r w:rsidRPr="00762F1E">
        <w:t xml:space="preserve"> </w:t>
      </w:r>
    </w:p>
    <w:p w:rsidR="00257B3F" w:rsidRPr="00762F1E" w:rsidRDefault="00257B3F" w:rsidP="00762F1E">
      <w:pPr>
        <w:pStyle w:val="ab"/>
        <w:spacing w:before="0" w:beforeAutospacing="0" w:after="0" w:afterAutospacing="0"/>
      </w:pPr>
      <w:r w:rsidRPr="00762F1E">
        <w:t>- Научить личный состав выполнению строевых приемов;</w:t>
      </w:r>
    </w:p>
    <w:p w:rsidR="00257B3F" w:rsidRPr="00762F1E" w:rsidRDefault="00257B3F" w:rsidP="00762F1E">
      <w:pPr>
        <w:pStyle w:val="ab"/>
        <w:spacing w:before="0" w:beforeAutospacing="0" w:after="0" w:afterAutospacing="0"/>
      </w:pPr>
      <w:r w:rsidRPr="00762F1E">
        <w:t xml:space="preserve">- Совершенствовать навыки в выполнении строевых приемов. </w:t>
      </w:r>
    </w:p>
    <w:p w:rsidR="00257B3F" w:rsidRPr="00762F1E" w:rsidRDefault="00257B3F" w:rsidP="00762F1E">
      <w:pPr>
        <w:pStyle w:val="ab"/>
        <w:spacing w:before="0" w:beforeAutospacing="0" w:after="0" w:afterAutospacing="0"/>
      </w:pPr>
      <w:r w:rsidRPr="00762F1E">
        <w:rPr>
          <w:b/>
          <w:bCs/>
        </w:rPr>
        <w:t>Оборудование:</w:t>
      </w:r>
      <w:r w:rsidRPr="00762F1E">
        <w:t xml:space="preserve"> строевой плац;</w:t>
      </w:r>
    </w:p>
    <w:p w:rsidR="00257B3F" w:rsidRPr="00762F1E" w:rsidRDefault="00257B3F" w:rsidP="00762F1E">
      <w:pPr>
        <w:pStyle w:val="ab"/>
        <w:spacing w:before="0" w:beforeAutospacing="0" w:after="0" w:afterAutospacing="0"/>
      </w:pPr>
      <w:r w:rsidRPr="00762F1E">
        <w:rPr>
          <w:b/>
          <w:bCs/>
        </w:rPr>
        <w:t>Ход работы:</w:t>
      </w:r>
    </w:p>
    <w:p w:rsidR="00257B3F" w:rsidRPr="00762F1E" w:rsidRDefault="00257B3F" w:rsidP="00762F1E">
      <w:pPr>
        <w:pStyle w:val="ab"/>
        <w:spacing w:before="0" w:beforeAutospacing="0" w:after="0" w:afterAutospacing="0"/>
      </w:pPr>
      <w:r w:rsidRPr="00762F1E">
        <w:t>Повторение выполнение строевых приемов на месте.</w:t>
      </w:r>
    </w:p>
    <w:p w:rsidR="00257B3F" w:rsidRPr="00762F1E" w:rsidRDefault="00257B3F" w:rsidP="00762F1E">
      <w:pPr>
        <w:pStyle w:val="ab"/>
        <w:spacing w:before="0" w:beforeAutospacing="0" w:after="0" w:afterAutospacing="0"/>
      </w:pPr>
      <w:r w:rsidRPr="00762F1E">
        <w:t>Движение строевым и походным шагом, бегом, шагом на месте.</w:t>
      </w:r>
    </w:p>
    <w:p w:rsidR="00257B3F" w:rsidRPr="00762F1E" w:rsidRDefault="00257B3F" w:rsidP="00762F1E">
      <w:pPr>
        <w:pStyle w:val="ab"/>
        <w:spacing w:before="0" w:beforeAutospacing="0" w:after="0" w:afterAutospacing="0"/>
      </w:pPr>
      <w:r w:rsidRPr="00762F1E">
        <w:lastRenderedPageBreak/>
        <w:t>Отработка приема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D36D64" w:rsidRPr="00762F1E" w:rsidRDefault="00D36D64" w:rsidP="00762F1E">
      <w:pPr>
        <w:pStyle w:val="ab"/>
        <w:spacing w:before="0" w:beforeAutospacing="0" w:after="0" w:afterAutospacing="0"/>
      </w:pPr>
      <w:r w:rsidRPr="00762F1E">
        <w:rPr>
          <w:b/>
          <w:bCs/>
        </w:rPr>
        <w:t>«Неудовлетворительно»,</w:t>
      </w:r>
      <w:r w:rsidRPr="00762F1E">
        <w:t xml:space="preserve"> если прием не выполнен, либо выполнен не в соответствии с требованиями Строевого устава, или же допущено три и более ошибок.</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sidR="00085020">
        <w:rPr>
          <w:rFonts w:ascii="Times New Roman" w:hAnsi="Times New Roman" w:cs="Times New Roman"/>
          <w:b/>
          <w:sz w:val="24"/>
          <w:szCs w:val="24"/>
        </w:rPr>
        <w:t>6</w:t>
      </w:r>
      <w:r w:rsidRPr="00762F1E">
        <w:rPr>
          <w:rFonts w:ascii="Times New Roman" w:hAnsi="Times New Roman" w:cs="Times New Roman"/>
          <w:sz w:val="24"/>
          <w:szCs w:val="24"/>
        </w:rPr>
        <w:t>. Выполнение воинского приветствия.</w:t>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Выполнение воинского приветствия в строю на месте и в движении.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Цель:</w:t>
      </w:r>
      <w:r w:rsidRPr="00762F1E">
        <w:rPr>
          <w:rFonts w:ascii="Times New Roman" w:hAnsi="Times New Roman" w:cs="Times New Roman"/>
          <w:sz w:val="24"/>
          <w:szCs w:val="24"/>
        </w:rPr>
        <w:t xml:space="preserve">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Научить личный состав выполнению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xml:space="preserve">- Совершенствовать навыки в выполнении строевых приемов.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 xml:space="preserve">Оборудование: </w:t>
      </w:r>
      <w:r w:rsidRPr="00762F1E">
        <w:rPr>
          <w:rFonts w:ascii="Times New Roman" w:hAnsi="Times New Roman" w:cs="Times New Roman"/>
          <w:sz w:val="24"/>
          <w:szCs w:val="24"/>
        </w:rPr>
        <w:t>строевой плац;</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Изучить выполнение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Выполнение воинского приветствия в строю на месте и в движении.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приемов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E8408E" w:rsidRPr="00762F1E" w:rsidRDefault="00D36D64" w:rsidP="00762F1E">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D36D64" w:rsidRDefault="00D36D64" w:rsidP="00762F1E">
      <w:pPr>
        <w:spacing w:after="0" w:line="240" w:lineRule="auto"/>
        <w:jc w:val="both"/>
        <w:rPr>
          <w:rFonts w:ascii="Times New Roman" w:hAnsi="Times New Roman" w:cs="Times New Roman"/>
          <w:sz w:val="24"/>
          <w:szCs w:val="24"/>
        </w:rPr>
      </w:pP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Pr>
          <w:rFonts w:ascii="Times New Roman" w:hAnsi="Times New Roman" w:cs="Times New Roman"/>
          <w:b/>
          <w:sz w:val="24"/>
          <w:szCs w:val="24"/>
        </w:rPr>
        <w:t>7</w:t>
      </w:r>
      <w:r w:rsidRPr="00762F1E">
        <w:rPr>
          <w:rFonts w:ascii="Times New Roman" w:hAnsi="Times New Roman" w:cs="Times New Roman"/>
          <w:sz w:val="24"/>
          <w:szCs w:val="24"/>
        </w:rPr>
        <w:t xml:space="preserve">. </w:t>
      </w:r>
      <w:r w:rsidRPr="00085020">
        <w:rPr>
          <w:rFonts w:ascii="Times New Roman" w:hAnsi="Times New Roman" w:cs="Times New Roman"/>
          <w:sz w:val="24"/>
          <w:szCs w:val="24"/>
        </w:rPr>
        <w:t>Выход из строя и постановка в строй.</w:t>
      </w:r>
    </w:p>
    <w:p w:rsidR="00085020" w:rsidRPr="00762F1E" w:rsidRDefault="00085020" w:rsidP="00085020">
      <w:pPr>
        <w:spacing w:after="0" w:line="240" w:lineRule="auto"/>
        <w:jc w:val="both"/>
        <w:rPr>
          <w:rFonts w:ascii="Times New Roman" w:hAnsi="Times New Roman" w:cs="Times New Roman"/>
          <w:sz w:val="24"/>
          <w:szCs w:val="24"/>
        </w:rPr>
      </w:pPr>
      <w:r w:rsidRPr="00085020">
        <w:rPr>
          <w:rFonts w:ascii="Times New Roman" w:hAnsi="Times New Roman" w:cs="Times New Roman"/>
          <w:sz w:val="24"/>
          <w:szCs w:val="24"/>
        </w:rPr>
        <w:t>Выход из строя и постановка в строй, подход к начальнику и отход от него.</w:t>
      </w:r>
      <w:r w:rsidRPr="00762F1E">
        <w:rPr>
          <w:rFonts w:ascii="Times New Roman" w:hAnsi="Times New Roman" w:cs="Times New Roman"/>
          <w:sz w:val="24"/>
          <w:szCs w:val="24"/>
        </w:rPr>
        <w:t>.</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Цель:</w:t>
      </w:r>
      <w:r w:rsidRPr="00762F1E">
        <w:rPr>
          <w:rFonts w:ascii="Times New Roman" w:hAnsi="Times New Roman" w:cs="Times New Roman"/>
          <w:sz w:val="24"/>
          <w:szCs w:val="24"/>
        </w:rPr>
        <w:t xml:space="preserve"> </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Научить личный состав выполнению строевых приемов;</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xml:space="preserve">- Совершенствовать навыки в выполнении строевых приемов. </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 xml:space="preserve">Оборудование: </w:t>
      </w:r>
      <w:r w:rsidRPr="00762F1E">
        <w:rPr>
          <w:rFonts w:ascii="Times New Roman" w:hAnsi="Times New Roman" w:cs="Times New Roman"/>
          <w:sz w:val="24"/>
          <w:szCs w:val="24"/>
        </w:rPr>
        <w:t>строевой плац;</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Изучить выполнение строевых приемов:</w:t>
      </w:r>
    </w:p>
    <w:p w:rsidR="00085020" w:rsidRDefault="00085020" w:rsidP="00085020">
      <w:pPr>
        <w:spacing w:after="0" w:line="240" w:lineRule="auto"/>
        <w:jc w:val="both"/>
        <w:rPr>
          <w:rFonts w:ascii="Times New Roman" w:hAnsi="Times New Roman" w:cs="Times New Roman"/>
          <w:sz w:val="24"/>
          <w:szCs w:val="24"/>
        </w:rPr>
      </w:pPr>
      <w:r w:rsidRPr="00085020">
        <w:rPr>
          <w:rFonts w:ascii="Times New Roman" w:hAnsi="Times New Roman" w:cs="Times New Roman"/>
          <w:sz w:val="24"/>
          <w:szCs w:val="24"/>
        </w:rPr>
        <w:t>Выход из строя и постановка в строй, подход к начальнику и отход от него.</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приемов практически.</w:t>
      </w:r>
    </w:p>
    <w:p w:rsidR="00085020" w:rsidRPr="00762F1E" w:rsidRDefault="00085020" w:rsidP="00085020">
      <w:pPr>
        <w:pStyle w:val="ab"/>
        <w:spacing w:before="0" w:beforeAutospacing="0" w:after="0" w:afterAutospacing="0"/>
        <w:rPr>
          <w:b/>
        </w:rPr>
      </w:pPr>
      <w:r w:rsidRPr="00762F1E">
        <w:rPr>
          <w:b/>
        </w:rPr>
        <w:t>Контроль выполнения.</w:t>
      </w:r>
    </w:p>
    <w:p w:rsidR="00085020" w:rsidRPr="00762F1E" w:rsidRDefault="00085020" w:rsidP="00085020">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085020" w:rsidRPr="00762F1E" w:rsidRDefault="00085020" w:rsidP="00085020">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085020" w:rsidRPr="00762F1E" w:rsidRDefault="00085020" w:rsidP="00085020">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085020" w:rsidRPr="00762F1E" w:rsidRDefault="00085020" w:rsidP="00085020">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085020" w:rsidRDefault="00085020" w:rsidP="00762F1E">
      <w:pPr>
        <w:spacing w:after="0" w:line="240" w:lineRule="auto"/>
        <w:jc w:val="both"/>
        <w:rPr>
          <w:rFonts w:ascii="Times New Roman" w:hAnsi="Times New Roman" w:cs="Times New Roman"/>
          <w:sz w:val="24"/>
          <w:szCs w:val="24"/>
        </w:rPr>
      </w:pP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Pr>
          <w:rFonts w:ascii="Times New Roman" w:hAnsi="Times New Roman" w:cs="Times New Roman"/>
          <w:b/>
          <w:sz w:val="24"/>
          <w:szCs w:val="24"/>
        </w:rPr>
        <w:t>8</w:t>
      </w:r>
      <w:r w:rsidRPr="00762F1E">
        <w:rPr>
          <w:rFonts w:ascii="Times New Roman" w:hAnsi="Times New Roman" w:cs="Times New Roman"/>
          <w:sz w:val="24"/>
          <w:szCs w:val="24"/>
        </w:rPr>
        <w:t xml:space="preserve">. </w:t>
      </w:r>
      <w:r w:rsidRPr="00085020">
        <w:rPr>
          <w:rFonts w:ascii="Times New Roman" w:hAnsi="Times New Roman" w:cs="Times New Roman"/>
          <w:sz w:val="24"/>
          <w:szCs w:val="24"/>
        </w:rPr>
        <w:t>Построение и отработка движения походным строем</w:t>
      </w:r>
      <w:r w:rsidRPr="00762F1E">
        <w:rPr>
          <w:rFonts w:ascii="Times New Roman" w:hAnsi="Times New Roman" w:cs="Times New Roman"/>
          <w:sz w:val="24"/>
          <w:szCs w:val="24"/>
        </w:rPr>
        <w:t>.</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lastRenderedPageBreak/>
        <w:t>Цель:</w:t>
      </w:r>
      <w:r w:rsidRPr="00762F1E">
        <w:rPr>
          <w:rFonts w:ascii="Times New Roman" w:hAnsi="Times New Roman" w:cs="Times New Roman"/>
          <w:sz w:val="24"/>
          <w:szCs w:val="24"/>
        </w:rPr>
        <w:t xml:space="preserve"> </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Научить личный состав выполнению строевых приемов;</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xml:space="preserve">- Совершенствовать навыки в выполнении строевых приемов. </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 xml:space="preserve">Оборудование: </w:t>
      </w:r>
      <w:r w:rsidRPr="00762F1E">
        <w:rPr>
          <w:rFonts w:ascii="Times New Roman" w:hAnsi="Times New Roman" w:cs="Times New Roman"/>
          <w:sz w:val="24"/>
          <w:szCs w:val="24"/>
        </w:rPr>
        <w:t>строевой плац;</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Изучить выполнение строевых приемов:</w:t>
      </w:r>
    </w:p>
    <w:p w:rsidR="00085020" w:rsidRDefault="00085020" w:rsidP="00085020">
      <w:pPr>
        <w:spacing w:after="0" w:line="240" w:lineRule="auto"/>
        <w:jc w:val="both"/>
        <w:rPr>
          <w:rFonts w:ascii="Times New Roman" w:hAnsi="Times New Roman" w:cs="Times New Roman"/>
          <w:sz w:val="24"/>
          <w:szCs w:val="24"/>
        </w:rPr>
      </w:pPr>
      <w:r w:rsidRPr="00085020">
        <w:rPr>
          <w:rFonts w:ascii="Times New Roman" w:hAnsi="Times New Roman" w:cs="Times New Roman"/>
          <w:sz w:val="24"/>
          <w:szCs w:val="24"/>
        </w:rPr>
        <w:t>Построение и отработка движения походным строем</w:t>
      </w:r>
      <w:r>
        <w:rPr>
          <w:rFonts w:ascii="Times New Roman" w:hAnsi="Times New Roman" w:cs="Times New Roman"/>
          <w:sz w:val="24"/>
          <w:szCs w:val="24"/>
        </w:rPr>
        <w:t>.</w:t>
      </w:r>
    </w:p>
    <w:p w:rsidR="00085020" w:rsidRPr="00762F1E" w:rsidRDefault="00085020" w:rsidP="00085020">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приемов практически.</w:t>
      </w:r>
    </w:p>
    <w:p w:rsidR="00085020" w:rsidRPr="00762F1E" w:rsidRDefault="00085020" w:rsidP="00085020">
      <w:pPr>
        <w:pStyle w:val="ab"/>
        <w:spacing w:before="0" w:beforeAutospacing="0" w:after="0" w:afterAutospacing="0"/>
        <w:rPr>
          <w:b/>
        </w:rPr>
      </w:pPr>
      <w:r w:rsidRPr="00762F1E">
        <w:rPr>
          <w:b/>
        </w:rPr>
        <w:t>Контроль выполнения.</w:t>
      </w:r>
    </w:p>
    <w:p w:rsidR="00085020" w:rsidRPr="00762F1E" w:rsidRDefault="00085020" w:rsidP="00085020">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085020" w:rsidRPr="00762F1E" w:rsidRDefault="00085020" w:rsidP="00085020">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085020" w:rsidRPr="00762F1E" w:rsidRDefault="00085020" w:rsidP="00085020">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085020" w:rsidRPr="00762F1E" w:rsidRDefault="00085020" w:rsidP="00085020">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085020" w:rsidRPr="00762F1E" w:rsidRDefault="00085020"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Раздел 3</w:t>
      </w:r>
      <w:r w:rsidRPr="00762F1E">
        <w:rPr>
          <w:rFonts w:ascii="Times New Roman" w:hAnsi="Times New Roman" w:cs="Times New Roman"/>
          <w:sz w:val="24"/>
          <w:szCs w:val="24"/>
        </w:rPr>
        <w:t>. Медико-санитарная подготовка.</w:t>
      </w:r>
    </w:p>
    <w:p w:rsidR="00E8408E" w:rsidRDefault="00E8408E" w:rsidP="00762F1E">
      <w:pPr>
        <w:spacing w:after="0" w:line="240" w:lineRule="auto"/>
        <w:jc w:val="both"/>
        <w:rPr>
          <w:rFonts w:ascii="Times New Roman" w:hAnsi="Times New Roman" w:cs="Times New Roman"/>
          <w:sz w:val="24"/>
          <w:szCs w:val="24"/>
        </w:rPr>
      </w:pPr>
    </w:p>
    <w:p w:rsidR="00B803C0" w:rsidRPr="00762F1E" w:rsidRDefault="00B803C0" w:rsidP="00B803C0">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Pr>
          <w:rFonts w:ascii="Times New Roman" w:hAnsi="Times New Roman" w:cs="Times New Roman"/>
          <w:b/>
          <w:sz w:val="24"/>
          <w:szCs w:val="24"/>
        </w:rPr>
        <w:t>9</w:t>
      </w:r>
      <w:r w:rsidRPr="00762F1E">
        <w:rPr>
          <w:rFonts w:ascii="Times New Roman" w:hAnsi="Times New Roman" w:cs="Times New Roman"/>
          <w:sz w:val="24"/>
          <w:szCs w:val="24"/>
        </w:rPr>
        <w:t xml:space="preserve">. </w:t>
      </w:r>
      <w:r w:rsidRPr="00B803C0">
        <w:rPr>
          <w:rFonts w:ascii="Times New Roman" w:hAnsi="Times New Roman" w:cs="Times New Roman"/>
          <w:sz w:val="24"/>
          <w:szCs w:val="24"/>
        </w:rPr>
        <w:t>Остановка артериального кровотечения</w:t>
      </w:r>
      <w:r w:rsidRPr="00762F1E">
        <w:rPr>
          <w:rFonts w:ascii="Times New Roman" w:hAnsi="Times New Roman" w:cs="Times New Roman"/>
          <w:sz w:val="24"/>
          <w:szCs w:val="24"/>
        </w:rPr>
        <w:t>.</w:t>
      </w:r>
    </w:p>
    <w:p w:rsidR="00B803C0" w:rsidRPr="00CA1C29" w:rsidRDefault="00B803C0" w:rsidP="00B803C0">
      <w:pPr>
        <w:spacing w:after="0" w:line="240" w:lineRule="auto"/>
        <w:jc w:val="both"/>
        <w:rPr>
          <w:rFonts w:ascii="Times New Roman" w:hAnsi="Times New Roman" w:cs="Times New Roman"/>
          <w:sz w:val="24"/>
          <w:szCs w:val="24"/>
        </w:rPr>
      </w:pPr>
      <w:r w:rsidRPr="00CA1C29">
        <w:rPr>
          <w:rFonts w:ascii="Times New Roman" w:hAnsi="Times New Roman" w:cs="Times New Roman"/>
          <w:sz w:val="24"/>
          <w:szCs w:val="24"/>
        </w:rPr>
        <w:t>Отработка оказания помощи при артериальном кровотечении.</w:t>
      </w:r>
    </w:p>
    <w:p w:rsidR="00B803C0" w:rsidRPr="00CA1C29" w:rsidRDefault="00B803C0" w:rsidP="00B803C0">
      <w:pPr>
        <w:spacing w:after="0" w:line="240" w:lineRule="auto"/>
        <w:jc w:val="both"/>
        <w:rPr>
          <w:rFonts w:ascii="Times New Roman" w:hAnsi="Times New Roman" w:cs="Times New Roman"/>
          <w:sz w:val="24"/>
          <w:szCs w:val="24"/>
        </w:rPr>
      </w:pPr>
      <w:r w:rsidRPr="00CA1C29">
        <w:rPr>
          <w:rFonts w:ascii="Times New Roman" w:hAnsi="Times New Roman" w:cs="Times New Roman"/>
          <w:b/>
          <w:sz w:val="24"/>
          <w:szCs w:val="24"/>
        </w:rPr>
        <w:t>Цель</w:t>
      </w:r>
      <w:r w:rsidRPr="00CA1C29">
        <w:rPr>
          <w:rFonts w:ascii="Times New Roman" w:hAnsi="Times New Roman" w:cs="Times New Roman"/>
          <w:sz w:val="24"/>
          <w:szCs w:val="24"/>
        </w:rPr>
        <w:t>: Закрепить навыки по оказанию первой медицинской помощи при артериальном кровотечении.</w:t>
      </w:r>
    </w:p>
    <w:p w:rsidR="00B803C0" w:rsidRPr="00CA1C29" w:rsidRDefault="00B803C0" w:rsidP="00B803C0">
      <w:pPr>
        <w:spacing w:after="0" w:line="240" w:lineRule="auto"/>
        <w:jc w:val="both"/>
        <w:rPr>
          <w:rFonts w:ascii="Times New Roman" w:hAnsi="Times New Roman" w:cs="Times New Roman"/>
          <w:sz w:val="24"/>
          <w:szCs w:val="24"/>
        </w:rPr>
      </w:pPr>
      <w:r w:rsidRPr="00CA1C29">
        <w:rPr>
          <w:rFonts w:ascii="Times New Roman" w:hAnsi="Times New Roman" w:cs="Times New Roman"/>
          <w:b/>
          <w:sz w:val="24"/>
          <w:szCs w:val="24"/>
        </w:rPr>
        <w:t>Оборудование</w:t>
      </w:r>
      <w:r w:rsidRPr="00CA1C29">
        <w:rPr>
          <w:rFonts w:ascii="Times New Roman" w:hAnsi="Times New Roman" w:cs="Times New Roman"/>
          <w:sz w:val="24"/>
          <w:szCs w:val="24"/>
        </w:rPr>
        <w:t>: плакаты; бинт медицинский; жгут медицинский.</w:t>
      </w:r>
    </w:p>
    <w:p w:rsidR="00B803C0" w:rsidRPr="00CA1C29" w:rsidRDefault="00B803C0" w:rsidP="00B803C0">
      <w:pPr>
        <w:spacing w:after="0" w:line="240" w:lineRule="auto"/>
        <w:jc w:val="both"/>
        <w:rPr>
          <w:rFonts w:ascii="Times New Roman" w:hAnsi="Times New Roman" w:cs="Times New Roman"/>
          <w:sz w:val="24"/>
          <w:szCs w:val="24"/>
        </w:rPr>
      </w:pPr>
      <w:r w:rsidRPr="00CA1C29">
        <w:rPr>
          <w:rFonts w:ascii="Times New Roman" w:hAnsi="Times New Roman" w:cs="Times New Roman"/>
          <w:b/>
          <w:sz w:val="24"/>
          <w:szCs w:val="24"/>
        </w:rPr>
        <w:t>Ход работы</w:t>
      </w:r>
      <w:r w:rsidRPr="00CA1C29">
        <w:rPr>
          <w:rFonts w:ascii="Times New Roman" w:hAnsi="Times New Roman" w:cs="Times New Roman"/>
          <w:sz w:val="24"/>
          <w:szCs w:val="24"/>
        </w:rPr>
        <w:t>:</w:t>
      </w:r>
    </w:p>
    <w:p w:rsidR="00B803C0" w:rsidRPr="00CA1C29" w:rsidRDefault="00B803C0" w:rsidP="00B803C0">
      <w:pPr>
        <w:spacing w:after="0" w:line="240" w:lineRule="auto"/>
        <w:jc w:val="both"/>
        <w:rPr>
          <w:rFonts w:ascii="Times New Roman" w:hAnsi="Times New Roman" w:cs="Times New Roman"/>
          <w:sz w:val="24"/>
          <w:szCs w:val="24"/>
        </w:rPr>
      </w:pPr>
      <w:r w:rsidRPr="00CA1C29">
        <w:rPr>
          <w:rFonts w:ascii="Times New Roman" w:hAnsi="Times New Roman" w:cs="Times New Roman"/>
          <w:sz w:val="24"/>
          <w:szCs w:val="24"/>
        </w:rPr>
        <w:t>Описать порядок оказания первой помощи при артериальном кровотечении.</w:t>
      </w:r>
    </w:p>
    <w:p w:rsidR="00B803C0" w:rsidRPr="00CA1C29" w:rsidRDefault="00B803C0" w:rsidP="00B803C0">
      <w:pPr>
        <w:spacing w:after="0" w:line="240" w:lineRule="auto"/>
        <w:jc w:val="both"/>
        <w:rPr>
          <w:rFonts w:ascii="Times New Roman" w:hAnsi="Times New Roman" w:cs="Times New Roman"/>
          <w:sz w:val="24"/>
          <w:szCs w:val="24"/>
        </w:rPr>
      </w:pPr>
      <w:r w:rsidRPr="00CA1C29">
        <w:rPr>
          <w:rFonts w:ascii="Times New Roman" w:hAnsi="Times New Roman" w:cs="Times New Roman"/>
          <w:sz w:val="24"/>
          <w:szCs w:val="24"/>
        </w:rPr>
        <w:t>Практически оказать первую медицинскую помощь при артериальном кровотечении.</w:t>
      </w:r>
    </w:p>
    <w:p w:rsidR="00B803C0" w:rsidRPr="00762F1E" w:rsidRDefault="00B803C0" w:rsidP="00B803C0">
      <w:pPr>
        <w:pStyle w:val="ab"/>
        <w:spacing w:before="0" w:beforeAutospacing="0" w:after="0" w:afterAutospacing="0"/>
        <w:rPr>
          <w:b/>
        </w:rPr>
      </w:pPr>
      <w:r w:rsidRPr="00762F1E">
        <w:rPr>
          <w:b/>
        </w:rPr>
        <w:t>Контроль выполнения.</w:t>
      </w:r>
    </w:p>
    <w:p w:rsidR="00B803C0" w:rsidRPr="00762F1E" w:rsidRDefault="00B803C0" w:rsidP="00B803C0">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B803C0" w:rsidRPr="00762F1E" w:rsidRDefault="00B803C0" w:rsidP="00B803C0">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B803C0" w:rsidRPr="00762F1E" w:rsidRDefault="00B803C0" w:rsidP="00B803C0">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B803C0" w:rsidRPr="00762F1E" w:rsidRDefault="00B803C0" w:rsidP="00B803C0">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B803C0" w:rsidRPr="00762F1E" w:rsidRDefault="00B803C0"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sidR="00B803C0">
        <w:rPr>
          <w:rFonts w:ascii="Times New Roman" w:hAnsi="Times New Roman" w:cs="Times New Roman"/>
          <w:b/>
          <w:sz w:val="24"/>
          <w:szCs w:val="24"/>
        </w:rPr>
        <w:t>1</w:t>
      </w:r>
      <w:r w:rsidR="00403117">
        <w:rPr>
          <w:rFonts w:ascii="Times New Roman" w:hAnsi="Times New Roman" w:cs="Times New Roman"/>
          <w:b/>
          <w:sz w:val="24"/>
          <w:szCs w:val="24"/>
        </w:rPr>
        <w:t>0</w:t>
      </w:r>
      <w:r w:rsidRPr="00762F1E">
        <w:rPr>
          <w:rFonts w:ascii="Times New Roman" w:hAnsi="Times New Roman" w:cs="Times New Roman"/>
          <w:sz w:val="24"/>
          <w:szCs w:val="24"/>
        </w:rPr>
        <w:t>. Искусственное дыхание.</w:t>
      </w:r>
      <w:r w:rsidRPr="00762F1E">
        <w:rPr>
          <w:rFonts w:ascii="Times New Roman" w:hAnsi="Times New Roman" w:cs="Times New Roman"/>
          <w:sz w:val="24"/>
          <w:szCs w:val="24"/>
        </w:rPr>
        <w:tab/>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на тренажёре прекардиального удара и искусственного дыхания</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Цель:</w:t>
      </w:r>
      <w:r w:rsidRPr="00762F1E">
        <w:rPr>
          <w:rFonts w:ascii="Times New Roman" w:hAnsi="Times New Roman" w:cs="Times New Roman"/>
          <w:sz w:val="24"/>
          <w:szCs w:val="24"/>
        </w:rPr>
        <w:t xml:space="preserve"> закрепить навыки по оказанию первой медицинской помощи.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 xml:space="preserve">Оборудование: </w:t>
      </w:r>
      <w:r w:rsidRPr="00762F1E">
        <w:rPr>
          <w:rFonts w:ascii="Times New Roman" w:hAnsi="Times New Roman" w:cs="Times New Roman"/>
          <w:sz w:val="24"/>
          <w:szCs w:val="24"/>
        </w:rPr>
        <w:t>плакаты; бинт медицинский; тренажер «</w:t>
      </w:r>
      <w:r w:rsidR="00B803C0">
        <w:rPr>
          <w:rFonts w:ascii="Times New Roman" w:hAnsi="Times New Roman" w:cs="Times New Roman"/>
          <w:sz w:val="24"/>
          <w:szCs w:val="24"/>
        </w:rPr>
        <w:t>Александр</w:t>
      </w:r>
      <w:r w:rsidRPr="00762F1E">
        <w:rPr>
          <w:rFonts w:ascii="Times New Roman" w:hAnsi="Times New Roman" w:cs="Times New Roman"/>
          <w:sz w:val="24"/>
          <w:szCs w:val="24"/>
        </w:rPr>
        <w:t>»</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Описать порядок проведения прекардиального удара, искусственного дыхания.</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Практически оказать первую медицинскую помощь проведением прекардиального удара на тренажере «</w:t>
      </w:r>
      <w:r w:rsidR="00B803C0">
        <w:rPr>
          <w:rFonts w:ascii="Times New Roman" w:hAnsi="Times New Roman" w:cs="Times New Roman"/>
          <w:sz w:val="24"/>
          <w:szCs w:val="24"/>
        </w:rPr>
        <w:t>Александр</w:t>
      </w:r>
      <w:r w:rsidRPr="00762F1E">
        <w:rPr>
          <w:rFonts w:ascii="Times New Roman" w:hAnsi="Times New Roman" w:cs="Times New Roman"/>
          <w:sz w:val="24"/>
          <w:szCs w:val="24"/>
        </w:rPr>
        <w:t>».</w:t>
      </w:r>
    </w:p>
    <w:p w:rsidR="00D22A1A" w:rsidRPr="00762F1E" w:rsidRDefault="00D22A1A" w:rsidP="00762F1E">
      <w:pPr>
        <w:pStyle w:val="ab"/>
        <w:spacing w:before="0" w:beforeAutospacing="0" w:after="0" w:afterAutospacing="0"/>
        <w:rPr>
          <w:b/>
        </w:rPr>
      </w:pPr>
      <w:r w:rsidRPr="00762F1E">
        <w:rPr>
          <w:b/>
        </w:rPr>
        <w:t>Контроль выполнения.</w:t>
      </w:r>
    </w:p>
    <w:p w:rsidR="00D22A1A" w:rsidRPr="00762F1E" w:rsidRDefault="00D22A1A"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w:t>
      </w:r>
    </w:p>
    <w:p w:rsidR="00D22A1A" w:rsidRPr="00762F1E" w:rsidRDefault="00D22A1A"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но при этом была допущена одна ошибка.</w:t>
      </w:r>
    </w:p>
    <w:p w:rsidR="00D22A1A" w:rsidRPr="00762F1E" w:rsidRDefault="00D22A1A"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но при этом были допущены две ошибки;</w:t>
      </w:r>
    </w:p>
    <w:p w:rsidR="00D22A1A" w:rsidRPr="00762F1E" w:rsidRDefault="00D22A1A" w:rsidP="00762F1E">
      <w:pPr>
        <w:spacing w:after="0" w:line="240" w:lineRule="auto"/>
        <w:jc w:val="both"/>
        <w:rPr>
          <w:rFonts w:ascii="Times New Roman" w:hAnsi="Times New Roman" w:cs="Times New Roman"/>
          <w:sz w:val="24"/>
          <w:szCs w:val="24"/>
        </w:rPr>
      </w:pPr>
      <w:r w:rsidRPr="00762F1E">
        <w:rPr>
          <w:rFonts w:ascii="Times New Roman" w:eastAsia="Times New Roman" w:hAnsi="Times New Roman" w:cs="Times New Roman"/>
          <w:b/>
          <w:bCs/>
          <w:sz w:val="24"/>
          <w:szCs w:val="24"/>
          <w:lang w:eastAsia="ru-RU"/>
        </w:rPr>
        <w:lastRenderedPageBreak/>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или же допущено три и более ошибок.</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w:t>
      </w:r>
      <w:r w:rsidR="00B803C0">
        <w:rPr>
          <w:rFonts w:ascii="Times New Roman" w:hAnsi="Times New Roman" w:cs="Times New Roman"/>
          <w:b/>
          <w:sz w:val="24"/>
          <w:szCs w:val="24"/>
        </w:rPr>
        <w:t>1</w:t>
      </w:r>
      <w:r w:rsidR="00403117">
        <w:rPr>
          <w:rFonts w:ascii="Times New Roman" w:hAnsi="Times New Roman" w:cs="Times New Roman"/>
          <w:b/>
          <w:sz w:val="24"/>
          <w:szCs w:val="24"/>
        </w:rPr>
        <w:t>1</w:t>
      </w:r>
      <w:r w:rsidRPr="00762F1E">
        <w:rPr>
          <w:rFonts w:ascii="Times New Roman" w:hAnsi="Times New Roman" w:cs="Times New Roman"/>
          <w:sz w:val="24"/>
          <w:szCs w:val="24"/>
        </w:rPr>
        <w:t>. Непрямой массаж сердца.</w:t>
      </w:r>
      <w:r w:rsidRPr="00762F1E">
        <w:rPr>
          <w:rFonts w:ascii="Times New Roman" w:hAnsi="Times New Roman" w:cs="Times New Roman"/>
          <w:sz w:val="24"/>
          <w:szCs w:val="24"/>
        </w:rPr>
        <w:tab/>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на тренажёре непрямого массажа сердца.</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 xml:space="preserve">Цель: </w:t>
      </w:r>
      <w:r w:rsidRPr="00762F1E">
        <w:rPr>
          <w:rFonts w:ascii="Times New Roman" w:hAnsi="Times New Roman" w:cs="Times New Roman"/>
          <w:sz w:val="24"/>
          <w:szCs w:val="24"/>
        </w:rPr>
        <w:t>Закрепить навыки по оказанию первой медицинской помощи.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 xml:space="preserve">Оборудование: </w:t>
      </w:r>
      <w:r w:rsidRPr="00762F1E">
        <w:rPr>
          <w:rFonts w:ascii="Times New Roman" w:hAnsi="Times New Roman" w:cs="Times New Roman"/>
          <w:sz w:val="24"/>
          <w:szCs w:val="24"/>
        </w:rPr>
        <w:t>плакаты; бинт медицинский; тренажер «</w:t>
      </w:r>
      <w:r w:rsidR="00B803C0">
        <w:rPr>
          <w:rFonts w:ascii="Times New Roman" w:hAnsi="Times New Roman" w:cs="Times New Roman"/>
          <w:sz w:val="24"/>
          <w:szCs w:val="24"/>
        </w:rPr>
        <w:t>Александр</w:t>
      </w:r>
      <w:r w:rsidRPr="00762F1E">
        <w:rPr>
          <w:rFonts w:ascii="Times New Roman" w:hAnsi="Times New Roman" w:cs="Times New Roman"/>
          <w:sz w:val="24"/>
          <w:szCs w:val="24"/>
        </w:rPr>
        <w:t>»</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Описать порядок проведения непрямого массажа сердца.</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Практически оказать первую медицинскую помощь проведением непрямого массажа сердца на тренажере «</w:t>
      </w:r>
      <w:r w:rsidR="00B803C0">
        <w:rPr>
          <w:rFonts w:ascii="Times New Roman" w:hAnsi="Times New Roman" w:cs="Times New Roman"/>
          <w:sz w:val="24"/>
          <w:szCs w:val="24"/>
        </w:rPr>
        <w:t>Александр</w:t>
      </w:r>
      <w:r w:rsidRPr="00762F1E">
        <w:rPr>
          <w:rFonts w:ascii="Times New Roman" w:hAnsi="Times New Roman" w:cs="Times New Roman"/>
          <w:sz w:val="24"/>
          <w:szCs w:val="24"/>
        </w:rPr>
        <w:t>»</w:t>
      </w:r>
    </w:p>
    <w:p w:rsidR="00D22A1A" w:rsidRPr="00762F1E" w:rsidRDefault="00D22A1A" w:rsidP="00762F1E">
      <w:pPr>
        <w:pStyle w:val="ab"/>
        <w:spacing w:before="0" w:beforeAutospacing="0" w:after="0" w:afterAutospacing="0"/>
        <w:rPr>
          <w:b/>
        </w:rPr>
      </w:pPr>
      <w:r w:rsidRPr="00762F1E">
        <w:rPr>
          <w:b/>
        </w:rPr>
        <w:t>Контроль выполнения.</w:t>
      </w:r>
    </w:p>
    <w:p w:rsidR="00D22A1A" w:rsidRPr="00762F1E" w:rsidRDefault="00D22A1A"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w:t>
      </w:r>
    </w:p>
    <w:p w:rsidR="00D22A1A" w:rsidRPr="00762F1E" w:rsidRDefault="00D22A1A"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но при этом была допущена одна ошибка.</w:t>
      </w:r>
    </w:p>
    <w:p w:rsidR="00D22A1A" w:rsidRPr="00762F1E" w:rsidRDefault="00D22A1A"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но при этом были допущены две ошибки;</w:t>
      </w:r>
    </w:p>
    <w:p w:rsidR="003001ED" w:rsidRPr="00762F1E" w:rsidRDefault="00D22A1A" w:rsidP="00762F1E">
      <w:pPr>
        <w:spacing w:after="0" w:line="240" w:lineRule="auto"/>
        <w:jc w:val="both"/>
        <w:rPr>
          <w:rFonts w:ascii="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или же допущено три и более ошибок.</w:t>
      </w:r>
    </w:p>
    <w:p w:rsidR="008A5EB4" w:rsidRPr="00762F1E" w:rsidRDefault="00D22A1A" w:rsidP="00762F1E">
      <w:pPr>
        <w:spacing w:after="0" w:line="240" w:lineRule="auto"/>
        <w:jc w:val="center"/>
        <w:rPr>
          <w:rFonts w:ascii="Times New Roman" w:hAnsi="Times New Roman" w:cs="Times New Roman"/>
          <w:b/>
          <w:bCs/>
          <w:caps/>
          <w:sz w:val="24"/>
          <w:szCs w:val="24"/>
          <w:lang w:eastAsia="ru-RU"/>
        </w:rPr>
      </w:pPr>
      <w:r w:rsidRPr="00762F1E">
        <w:rPr>
          <w:rFonts w:ascii="Times New Roman" w:hAnsi="Times New Roman" w:cs="Times New Roman"/>
          <w:b/>
          <w:bCs/>
          <w:sz w:val="24"/>
          <w:szCs w:val="24"/>
        </w:rPr>
        <w:br w:type="page"/>
      </w:r>
      <w:r w:rsidR="008A5EB4" w:rsidRPr="00762F1E">
        <w:rPr>
          <w:rFonts w:ascii="Times New Roman" w:hAnsi="Times New Roman" w:cs="Times New Roman"/>
          <w:b/>
          <w:bCs/>
          <w:sz w:val="24"/>
          <w:szCs w:val="24"/>
        </w:rPr>
        <w:lastRenderedPageBreak/>
        <w:t>3.</w:t>
      </w:r>
      <w:r w:rsidR="003001ED" w:rsidRPr="00762F1E">
        <w:rPr>
          <w:rFonts w:ascii="Times New Roman" w:hAnsi="Times New Roman" w:cs="Times New Roman"/>
          <w:b/>
          <w:bCs/>
          <w:caps/>
          <w:sz w:val="24"/>
          <w:szCs w:val="24"/>
          <w:lang w:eastAsia="ru-RU"/>
        </w:rPr>
        <w:t>2</w:t>
      </w:r>
      <w:r w:rsidR="008A5EB4" w:rsidRPr="00762F1E">
        <w:rPr>
          <w:rFonts w:ascii="Times New Roman" w:hAnsi="Times New Roman" w:cs="Times New Roman"/>
          <w:b/>
          <w:bCs/>
          <w:caps/>
          <w:sz w:val="24"/>
          <w:szCs w:val="24"/>
          <w:lang w:eastAsia="ru-RU"/>
        </w:rPr>
        <w:t>. тестовые задания</w:t>
      </w:r>
    </w:p>
    <w:p w:rsidR="00B803C0" w:rsidRPr="00B803C0" w:rsidRDefault="00B803C0" w:rsidP="00B803C0">
      <w:pPr>
        <w:spacing w:after="0" w:line="240" w:lineRule="auto"/>
        <w:rPr>
          <w:rFonts w:ascii="Times New Roman" w:hAnsi="Times New Roman" w:cs="Times New Roman"/>
          <w:sz w:val="24"/>
          <w:szCs w:val="24"/>
          <w:lang w:eastAsia="ru-RU"/>
        </w:rPr>
      </w:pPr>
    </w:p>
    <w:p w:rsidR="00B803C0" w:rsidRPr="00762F1E" w:rsidRDefault="00B803C0" w:rsidP="00B803C0">
      <w:pPr>
        <w:spacing w:after="0" w:line="240" w:lineRule="auto"/>
        <w:jc w:val="both"/>
        <w:rPr>
          <w:rFonts w:ascii="Times New Roman" w:hAnsi="Times New Roman" w:cs="Times New Roman"/>
          <w:b/>
          <w:bCs/>
          <w:sz w:val="24"/>
          <w:szCs w:val="24"/>
          <w:lang w:eastAsia="ru-RU"/>
        </w:rPr>
      </w:pPr>
    </w:p>
    <w:p w:rsidR="00B803C0" w:rsidRPr="00762F1E" w:rsidRDefault="00B803C0" w:rsidP="00B803C0">
      <w:pPr>
        <w:spacing w:after="0" w:line="240" w:lineRule="auto"/>
        <w:rPr>
          <w:rFonts w:ascii="Times New Roman" w:eastAsia="Times New Roman" w:hAnsi="Times New Roman" w:cs="Times New Roman"/>
          <w:b/>
          <w:sz w:val="24"/>
          <w:szCs w:val="24"/>
          <w:lang w:eastAsia="ru-RU"/>
        </w:rPr>
      </w:pPr>
      <w:r w:rsidRPr="00762F1E">
        <w:rPr>
          <w:rFonts w:ascii="Times New Roman" w:eastAsia="Times New Roman" w:hAnsi="Times New Roman" w:cs="Times New Roman"/>
          <w:b/>
          <w:bCs/>
          <w:color w:val="383A3C"/>
          <w:sz w:val="24"/>
          <w:szCs w:val="24"/>
          <w:lang w:eastAsia="ru-RU"/>
        </w:rPr>
        <w:t xml:space="preserve">Раздел №1. Тест № 1. Тема:  </w:t>
      </w:r>
      <w:r w:rsidRPr="003B5460">
        <w:rPr>
          <w:rFonts w:ascii="Times New Roman" w:eastAsia="Times New Roman" w:hAnsi="Times New Roman" w:cs="Times New Roman"/>
          <w:b/>
          <w:sz w:val="24"/>
          <w:szCs w:val="24"/>
          <w:lang w:eastAsia="ru-RU"/>
        </w:rPr>
        <w:t>Государственная система обеспечения безопасности населения</w:t>
      </w:r>
      <w:r w:rsidRPr="00762F1E">
        <w:rPr>
          <w:rFonts w:ascii="Times New Roman" w:eastAsia="Times New Roman" w:hAnsi="Times New Roman" w:cs="Times New Roman"/>
          <w:b/>
          <w:sz w:val="24"/>
          <w:szCs w:val="24"/>
          <w:lang w:eastAsia="ru-RU"/>
        </w:rPr>
        <w:t>.</w:t>
      </w:r>
    </w:p>
    <w:p w:rsidR="00B803C0" w:rsidRPr="00AC540A" w:rsidRDefault="00B803C0" w:rsidP="00B803C0">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 территория, подвергшаяся заражению радиоактивными осадками:</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радиоактивное заражение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очаг радиоактивного заражения</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зона радиоактивного заражения</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2 к чему может привести радиационное облучение человека?</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к появлению тошноты и рвоты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к потере сознания и коме</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к лучевой болезни</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3 защитное сооружение, в котором можно укрыть людей от высоких температур, продуктов горения, опасных химических веществ, проникающей радиации и радиоактивной пыли:</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ПРУ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убежище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укрытие</w:t>
      </w:r>
    </w:p>
    <w:p w:rsidR="00B803C0" w:rsidRPr="00AC540A" w:rsidRDefault="00B803C0" w:rsidP="00B803C0">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4 система, осуществляющая государственную политику в области безопасности жизнедеятельности:</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ГО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РСЧС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МВД</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5 Основными задачами РСЧС является</w:t>
      </w:r>
      <w:r w:rsidRPr="00AC540A">
        <w:rPr>
          <w:rFonts w:ascii="Times New Roman" w:hAnsi="Times New Roman" w:cs="Times New Roman"/>
          <w:sz w:val="24"/>
          <w:szCs w:val="24"/>
        </w:rPr>
        <w:t>: а- предупреждения ЧС; б – снижение потерь и ущерба от ЧС; в- восстановление народного хозяйства; г – ликвидация ЧС</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все,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а, б, г.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б, г.</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6 управляющим органом РСЧС является:</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МЧС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штаб ГО</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МВД</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7 основными мероприятиями РСЧС по снижению потерь среди населения являются</w:t>
      </w:r>
      <w:r w:rsidRPr="00AC540A">
        <w:rPr>
          <w:rFonts w:ascii="Times New Roman" w:hAnsi="Times New Roman" w:cs="Times New Roman"/>
          <w:sz w:val="24"/>
          <w:szCs w:val="24"/>
        </w:rPr>
        <w:t>: а- оповещение населения; б- защита населения; в- обеспечение работы предприятий, направленной на функционирование систем жизнеобеспечения; г- ликвидация последствий ЧС; д- обучение населения действиям в ЧС</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все 2) кроме – в 3) а, б, д</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8 область резкого сжатия среды, сферически распространяющаяся со сверх звуковой скоростью:</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ЭМИ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рентген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ударная волна</w:t>
      </w:r>
    </w:p>
    <w:p w:rsidR="00B803C0" w:rsidRPr="00AC540A" w:rsidRDefault="00B803C0" w:rsidP="00B803C0">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9 поток лучистой энергии, продолжительностью 20 сек, вызывающий массовые пожары:</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проникающая радиация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световое излучение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доза излучения</w:t>
      </w:r>
    </w:p>
    <w:p w:rsidR="00B803C0" w:rsidRPr="00AC540A" w:rsidRDefault="00B803C0" w:rsidP="00B803C0">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10 кратковременное электромагнитное поле, выводящее из строя радиоэлектронные приборы:</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современное средство поражения </w:t>
      </w:r>
    </w:p>
    <w:p w:rsidR="00B803C0"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ударная волна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lastRenderedPageBreak/>
        <w:t>3) ЭМИ</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11 ядовитое соединение, применяемое для снаряжения химических боеприпасов:</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яд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СДЯВ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ОВ</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12 ОВ нарушающие функционирование НС, с появлением судорог и параличей:</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общеядовитые</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удушающие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нервно-паралитические</w:t>
      </w:r>
    </w:p>
    <w:p w:rsidR="00B803C0" w:rsidRPr="00AC540A" w:rsidRDefault="00B803C0" w:rsidP="00B803C0">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13  стойкие ОВ, поражающие кожу, глаза и слизистые гнойниками и язвами:</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кожно-нарывные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раздражающие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общеядовитые</w:t>
      </w:r>
    </w:p>
    <w:p w:rsidR="00B803C0" w:rsidRPr="00AC540A" w:rsidRDefault="00B803C0" w:rsidP="00B803C0">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14 быстродействующие ОВ, летучие, вызывающие смерть из-за угнетения клеточного дыхания:</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общеядовитые</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удушающие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психотропные</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15 летучие ОВ, вызывающие отёк лёгких:</w:t>
      </w:r>
    </w:p>
    <w:p w:rsidR="00B803C0" w:rsidRPr="00AC540A" w:rsidRDefault="00B803C0" w:rsidP="00B803C0">
      <w:pPr>
        <w:tabs>
          <w:tab w:val="left" w:pos="284"/>
        </w:tabs>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нервно-паралитические</w:t>
      </w:r>
    </w:p>
    <w:p w:rsidR="00B803C0" w:rsidRPr="00AC540A" w:rsidRDefault="00B803C0" w:rsidP="00B803C0">
      <w:pPr>
        <w:tabs>
          <w:tab w:val="left" w:pos="284"/>
        </w:tabs>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раздражающие </w:t>
      </w:r>
    </w:p>
    <w:p w:rsidR="00B803C0" w:rsidRPr="00AC540A" w:rsidRDefault="00B803C0" w:rsidP="00B803C0">
      <w:pPr>
        <w:tabs>
          <w:tab w:val="left" w:pos="284"/>
        </w:tabs>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удушающие</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16 ОВ вызывающие кратковременную потерю боеспособности из-за болезненного раздражения слизистых и кожи:</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кожно-нарывные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общеядовитые</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раздражающие</w:t>
      </w:r>
    </w:p>
    <w:p w:rsidR="00B803C0" w:rsidRPr="00AC540A" w:rsidRDefault="00B803C0" w:rsidP="00B803C0">
      <w:pPr>
        <w:spacing w:after="0" w:line="240" w:lineRule="auto"/>
        <w:jc w:val="both"/>
        <w:rPr>
          <w:rFonts w:ascii="Times New Roman" w:hAnsi="Times New Roman" w:cs="Times New Roman"/>
          <w:sz w:val="24"/>
          <w:szCs w:val="24"/>
        </w:rPr>
      </w:pPr>
    </w:p>
    <w:p w:rsidR="00B803C0" w:rsidRPr="00AC540A" w:rsidRDefault="00B803C0" w:rsidP="00B803C0">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17 территория, подвергшаяся непосредственному воздействию химического оружия, на которой произошло массовое поражение людей и животных:</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очаг химического поражения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зона заражения</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химический сектор</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18 назовите боевые состояния ОВ</w:t>
      </w:r>
      <w:r w:rsidRPr="00AC540A">
        <w:rPr>
          <w:rFonts w:ascii="Times New Roman" w:hAnsi="Times New Roman" w:cs="Times New Roman"/>
          <w:sz w:val="24"/>
          <w:szCs w:val="24"/>
        </w:rPr>
        <w:t>: а- пыль, б- дым, в- аэрозоль, г- взвесь, д- туман, е- парообразное, ж – капельножидкое</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все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все, кроме – г</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только – в, е, ж.</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19 какие газы относятся к нервно паралитическим:</w:t>
      </w:r>
      <w:r w:rsidRPr="00AC540A">
        <w:rPr>
          <w:rFonts w:ascii="Times New Roman" w:hAnsi="Times New Roman" w:cs="Times New Roman"/>
          <w:sz w:val="24"/>
          <w:szCs w:val="24"/>
        </w:rPr>
        <w:t>а- зарин, б- иприт, в- ви-икс, г- зоман, д- фосген</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в, д</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а, б, г</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а, в, г.</w:t>
      </w:r>
    </w:p>
    <w:p w:rsidR="00B803C0" w:rsidRPr="00AC540A" w:rsidRDefault="00B803C0" w:rsidP="00B803C0">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20 укажите ОВ кожно-нарывного действия</w:t>
      </w:r>
      <w:r w:rsidRPr="00AC540A">
        <w:rPr>
          <w:rFonts w:ascii="Times New Roman" w:hAnsi="Times New Roman" w:cs="Times New Roman"/>
          <w:sz w:val="24"/>
          <w:szCs w:val="24"/>
        </w:rPr>
        <w:t>: а- иприт, б- табун, в- люизит, г- адамсит</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все </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б, г</w:t>
      </w:r>
    </w:p>
    <w:p w:rsidR="00B803C0" w:rsidRPr="00AC540A" w:rsidRDefault="00B803C0" w:rsidP="00B803C0">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а, в</w:t>
      </w: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ОТВЕТЫ: 1) 3, 2) 3, 3) 2, 4) 2, 5) 2, 6) 1, 7) 1, 8) 3, 9) 2, 10) 3, 11) 3, 12) 3, 13) 1, 14) 1, 15) 3, 16)</w:t>
      </w:r>
      <w:r>
        <w:rPr>
          <w:rFonts w:ascii="Times New Roman" w:eastAsia="Times New Roman" w:hAnsi="Times New Roman" w:cs="Times New Roman"/>
          <w:sz w:val="24"/>
          <w:szCs w:val="24"/>
          <w:lang w:eastAsia="ru-RU"/>
        </w:rPr>
        <w:t xml:space="preserve"> 3, 17) 1, 18) 3, 19) 3, 20) 3.</w:t>
      </w:r>
    </w:p>
    <w:p w:rsidR="00B803C0" w:rsidRPr="00AC540A" w:rsidRDefault="00B803C0" w:rsidP="00B803C0">
      <w:pPr>
        <w:spacing w:after="0" w:line="240" w:lineRule="auto"/>
        <w:rPr>
          <w:rFonts w:ascii="Times New Roman" w:eastAsia="Times New Roman" w:hAnsi="Times New Roman" w:cs="Times New Roman"/>
          <w:b/>
          <w:sz w:val="24"/>
          <w:szCs w:val="24"/>
          <w:lang w:eastAsia="ru-RU"/>
        </w:rPr>
      </w:pPr>
      <w:r w:rsidRPr="00AC540A">
        <w:rPr>
          <w:rFonts w:ascii="Times New Roman" w:eastAsia="Times New Roman" w:hAnsi="Times New Roman" w:cs="Times New Roman"/>
          <w:b/>
          <w:sz w:val="24"/>
          <w:szCs w:val="24"/>
          <w:lang w:eastAsia="ru-RU"/>
        </w:rPr>
        <w:t>Критерии оценки</w:t>
      </w: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задание оценивается 1 баллом.</w:t>
      </w: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 xml:space="preserve">Максимальное количество баллов за работу – </w:t>
      </w:r>
      <w:r>
        <w:rPr>
          <w:rFonts w:ascii="Times New Roman" w:eastAsia="Times New Roman" w:hAnsi="Times New Roman" w:cs="Times New Roman"/>
          <w:sz w:val="24"/>
          <w:szCs w:val="24"/>
          <w:lang w:eastAsia="ru-RU"/>
        </w:rPr>
        <w:t>20.</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lastRenderedPageBreak/>
        <w:t>Отметка «</w:t>
      </w:r>
      <w:r w:rsidRPr="00443A66">
        <w:rPr>
          <w:rFonts w:ascii="Times New Roman" w:hAnsi="Times New Roman" w:cs="Times New Roman"/>
          <w:b/>
          <w:sz w:val="24"/>
          <w:szCs w:val="24"/>
        </w:rPr>
        <w:t>2</w:t>
      </w:r>
      <w:r w:rsidRPr="00443A66">
        <w:rPr>
          <w:rFonts w:ascii="Times New Roman" w:hAnsi="Times New Roman" w:cs="Times New Roman"/>
          <w:sz w:val="24"/>
          <w:szCs w:val="24"/>
        </w:rPr>
        <w:t>»: 0-10 баллов</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3</w:t>
      </w:r>
      <w:r w:rsidRPr="00443A66">
        <w:rPr>
          <w:rFonts w:ascii="Times New Roman" w:hAnsi="Times New Roman" w:cs="Times New Roman"/>
          <w:sz w:val="24"/>
          <w:szCs w:val="24"/>
        </w:rPr>
        <w:t>»: 11-13 баллов</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4</w:t>
      </w:r>
      <w:r w:rsidRPr="00443A66">
        <w:rPr>
          <w:rFonts w:ascii="Times New Roman" w:hAnsi="Times New Roman" w:cs="Times New Roman"/>
          <w:sz w:val="24"/>
          <w:szCs w:val="24"/>
        </w:rPr>
        <w:t>»: 15-18 баллов</w:t>
      </w:r>
    </w:p>
    <w:p w:rsidR="00B803C0" w:rsidRPr="00443A66" w:rsidRDefault="00B803C0" w:rsidP="00B803C0">
      <w:pPr>
        <w:spacing w:after="0" w:line="240" w:lineRule="auto"/>
        <w:jc w:val="both"/>
        <w:rPr>
          <w:rFonts w:ascii="Times New Roman" w:hAnsi="Times New Roman" w:cs="Times New Roman"/>
          <w:i/>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5</w:t>
      </w:r>
      <w:r w:rsidRPr="00443A66">
        <w:rPr>
          <w:rFonts w:ascii="Times New Roman" w:hAnsi="Times New Roman" w:cs="Times New Roman"/>
          <w:sz w:val="24"/>
          <w:szCs w:val="24"/>
        </w:rPr>
        <w:t>»: 19 -2</w:t>
      </w:r>
      <w:r>
        <w:rPr>
          <w:rFonts w:ascii="Times New Roman" w:hAnsi="Times New Roman" w:cs="Times New Roman"/>
          <w:sz w:val="24"/>
          <w:szCs w:val="24"/>
        </w:rPr>
        <w:t>0</w:t>
      </w:r>
      <w:r w:rsidRPr="00443A66">
        <w:rPr>
          <w:rFonts w:ascii="Times New Roman" w:hAnsi="Times New Roman" w:cs="Times New Roman"/>
          <w:sz w:val="24"/>
          <w:szCs w:val="24"/>
        </w:rPr>
        <w:t xml:space="preserve"> балл</w:t>
      </w:r>
      <w:r>
        <w:rPr>
          <w:rFonts w:ascii="Times New Roman" w:hAnsi="Times New Roman" w:cs="Times New Roman"/>
          <w:sz w:val="24"/>
          <w:szCs w:val="24"/>
        </w:rPr>
        <w:t>ов</w:t>
      </w:r>
    </w:p>
    <w:p w:rsidR="00B803C0" w:rsidRDefault="00B803C0" w:rsidP="00B803C0">
      <w:pPr>
        <w:spacing w:after="0" w:line="240" w:lineRule="auto"/>
        <w:rPr>
          <w:rFonts w:ascii="Times New Roman" w:eastAsia="Times New Roman" w:hAnsi="Times New Roman" w:cs="Times New Roman"/>
          <w:b/>
          <w:bCs/>
          <w:color w:val="383A3C"/>
          <w:sz w:val="24"/>
          <w:szCs w:val="24"/>
          <w:lang w:eastAsia="ru-RU"/>
        </w:rPr>
      </w:pPr>
    </w:p>
    <w:p w:rsidR="00B803C0" w:rsidRDefault="00B803C0" w:rsidP="00B803C0">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color w:val="383A3C"/>
          <w:sz w:val="24"/>
          <w:szCs w:val="24"/>
          <w:lang w:eastAsia="ru-RU"/>
        </w:rPr>
        <w:t>Раздел №</w:t>
      </w:r>
      <w:r>
        <w:rPr>
          <w:rFonts w:ascii="Times New Roman" w:eastAsia="Times New Roman" w:hAnsi="Times New Roman" w:cs="Times New Roman"/>
          <w:b/>
          <w:bCs/>
          <w:color w:val="383A3C"/>
          <w:sz w:val="24"/>
          <w:szCs w:val="24"/>
          <w:lang w:eastAsia="ru-RU"/>
        </w:rPr>
        <w:t>2</w:t>
      </w:r>
      <w:r w:rsidRPr="00762F1E">
        <w:rPr>
          <w:rFonts w:ascii="Times New Roman" w:eastAsia="Times New Roman" w:hAnsi="Times New Roman" w:cs="Times New Roman"/>
          <w:b/>
          <w:bCs/>
          <w:color w:val="383A3C"/>
          <w:sz w:val="24"/>
          <w:szCs w:val="24"/>
          <w:lang w:eastAsia="ru-RU"/>
        </w:rPr>
        <w:t>. Тест № 1. Тема:</w:t>
      </w:r>
      <w:r w:rsidRPr="00AC540A">
        <w:t xml:space="preserve"> </w:t>
      </w:r>
      <w:r w:rsidRPr="00AC540A">
        <w:rPr>
          <w:rFonts w:ascii="Times New Roman" w:eastAsia="Times New Roman" w:hAnsi="Times New Roman" w:cs="Times New Roman"/>
          <w:b/>
          <w:bCs/>
          <w:color w:val="383A3C"/>
          <w:sz w:val="24"/>
          <w:szCs w:val="24"/>
          <w:lang w:eastAsia="ru-RU"/>
        </w:rPr>
        <w:t>Основы обороны государства и воинская обязанность</w:t>
      </w:r>
      <w:r>
        <w:rPr>
          <w:rFonts w:ascii="Times New Roman" w:eastAsia="Times New Roman" w:hAnsi="Times New Roman" w:cs="Times New Roman"/>
          <w:b/>
          <w:bCs/>
          <w:color w:val="383A3C"/>
          <w:sz w:val="24"/>
          <w:szCs w:val="24"/>
          <w:lang w:eastAsia="ru-RU"/>
        </w:rPr>
        <w:t>.</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1. Воинская обязанность - это</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особый вид государственной службы, исполняемый гражданами  в ВС и других войсках;</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установленный законом долг граждан нести службу в рядах Вооруженных Сил и выполнять другие обязанности, связанные с обороной страны;</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установленный государством почетный долг граждан с оружием  отражать нападение вероятного противника;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готовность гражданина проходить воинскую подготовку и выполнять другие обязанности.</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2. Комиссия по постановке на воинский учет утверждается в следующем порядке:</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военный комиссар района (города) – председатель комиссии, специалист по профессиональному психологическому отбору, секретарь комиссии, врачи – специалисты;</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должностное лицо военного комиссариата – председатель комиссии, психолог, секретарь комиссии, врачи – специалисты;</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представитель командования военного округа, представитель органа местного самоуправления, врачи – специалисты;</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военный комиссар района (города), руководитель (заместитель руководителя) органа внутренних дел, секретарь комиссии, врачи – специалисты.</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3. Обороноспособность государства - это</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степень подготовленности Вооруженных Сил к защите от агрессии;</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степень подготовленности государства к защите от агрессии;</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степень подготовленности органов управления государства, противостоять угрозам агрессии со стороны противника;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уровень мобилизационной подготовки органов государственной власти и управления, органов местного самоуправления, предприятий, учреждений и организаций, территории и населения страны.</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b/>
          <w:iCs/>
          <w:color w:val="000000"/>
          <w:sz w:val="24"/>
          <w:szCs w:val="24"/>
          <w:lang w:eastAsia="ru-RU"/>
        </w:rPr>
        <w:t xml:space="preserve">4. </w:t>
      </w:r>
      <w:r w:rsidRPr="00C00AFF">
        <w:rPr>
          <w:rFonts w:ascii="Times New Roman" w:eastAsia="Times New Roman" w:hAnsi="Times New Roman" w:cs="Times New Roman"/>
          <w:b/>
          <w:bCs/>
          <w:sz w:val="24"/>
          <w:szCs w:val="24"/>
          <w:lang w:eastAsia="ru-RU"/>
        </w:rPr>
        <w:t>Комплекс мероприятий по переводу на военное положение ВС, экономики государства и органов государственной власти называется</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 xml:space="preserve">А) призыв на военную службу;                                        </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Б) демобилизация;</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 xml:space="preserve">В) мобилизация;                                                                 </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Г) допризывная подготовка.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5. В соответствии с Федеральным законом « О воинской обязанности и военной службы» первоначальная постановка граждан на воинский учет осуществляется</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 период с 1 сентября по 30 ноября в год достижения гражданами возраста 15 лет;</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в период с 1 июня по 30 августа в год достижения гражданами возраста 16 лет;</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в период с 1 января по 31 марта в год достижения гражданами возраста 17 лет;</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после окончания учебы и получения основного полного образования в период с 30 августа по 31 октября по  достижении возраста 18 лет.</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6. День защитника  Отечества 23 февраля установлен в ознаменование:</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дня первой победы Красной Армии над кайзеровскими войсками Германии в 1918 году;</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разгрома Советской Армией  немецко – фашистских войск под Сталинградом в феврале 1943г;</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снятия блокады Ленинграда в 1944 году;</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 xml:space="preserve">Г) победы советских войск над немецко – фашистскими захватчиками под Москвой в </w:t>
      </w:r>
      <w:r w:rsidRPr="00C00AFF">
        <w:rPr>
          <w:rFonts w:ascii="Times New Roman" w:eastAsia="Times New Roman" w:hAnsi="Times New Roman" w:cs="Times New Roman"/>
          <w:iCs/>
          <w:color w:val="000000"/>
          <w:sz w:val="24"/>
          <w:szCs w:val="24"/>
          <w:lang w:eastAsia="zh-CN"/>
        </w:rPr>
        <w:lastRenderedPageBreak/>
        <w:t>1941г.</w:t>
      </w:r>
    </w:p>
    <w:p w:rsidR="00B803C0" w:rsidRPr="00C00AFF" w:rsidRDefault="00B803C0" w:rsidP="00B803C0">
      <w:pPr>
        <w:widowControl w:val="0"/>
        <w:tabs>
          <w:tab w:val="left" w:pos="358"/>
        </w:tabs>
        <w:autoSpaceDN w:val="0"/>
        <w:spacing w:after="0" w:line="240" w:lineRule="auto"/>
        <w:jc w:val="both"/>
        <w:rPr>
          <w:rFonts w:ascii="Times New Roman" w:eastAsia="Times New Roman" w:hAnsi="Times New Roman" w:cs="Times New Roman"/>
          <w:b/>
          <w:color w:val="000000"/>
          <w:sz w:val="24"/>
          <w:szCs w:val="24"/>
          <w:lang w:eastAsia="ru-RU" w:bidi="ru-RU"/>
        </w:rPr>
      </w:pPr>
      <w:r w:rsidRPr="00C00AFF">
        <w:rPr>
          <w:rFonts w:ascii="Times New Roman" w:eastAsia="Times New Roman" w:hAnsi="Times New Roman" w:cs="Times New Roman"/>
          <w:b/>
          <w:iCs/>
          <w:color w:val="000000"/>
          <w:sz w:val="24"/>
          <w:szCs w:val="24"/>
          <w:lang w:eastAsia="zh-CN"/>
        </w:rPr>
        <w:t xml:space="preserve">7. </w:t>
      </w:r>
      <w:r w:rsidRPr="00C00AFF">
        <w:rPr>
          <w:rFonts w:ascii="Times New Roman" w:eastAsia="Times New Roman" w:hAnsi="Times New Roman" w:cs="Times New Roman"/>
          <w:b/>
          <w:color w:val="000000"/>
          <w:sz w:val="24"/>
          <w:szCs w:val="24"/>
          <w:lang w:eastAsia="ru-RU" w:bidi="ru-RU"/>
        </w:rPr>
        <w:t>Граждане Российской Федерации проходят военную службу</w:t>
      </w:r>
    </w:p>
    <w:p w:rsidR="00B803C0" w:rsidRPr="00C00AFF" w:rsidRDefault="00B803C0" w:rsidP="00B803C0">
      <w:pPr>
        <w:widowControl w:val="0"/>
        <w:tabs>
          <w:tab w:val="left" w:pos="358"/>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А) только в добровольном порядке (по контракту);</w:t>
      </w:r>
    </w:p>
    <w:p w:rsidR="00B803C0" w:rsidRPr="00C00AFF" w:rsidRDefault="00B803C0" w:rsidP="00B803C0">
      <w:pPr>
        <w:widowControl w:val="0"/>
        <w:tabs>
          <w:tab w:val="left" w:pos="387"/>
        </w:tabs>
        <w:autoSpaceDN w:val="0"/>
        <w:spacing w:after="0" w:line="240" w:lineRule="auto"/>
        <w:ind w:right="700"/>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Б) только по окончании образовательного учреждения высшего профессионального образования;</w:t>
      </w:r>
    </w:p>
    <w:p w:rsidR="00B803C0" w:rsidRPr="00C00AFF" w:rsidRDefault="00B803C0" w:rsidP="00B803C0">
      <w:pPr>
        <w:widowControl w:val="0"/>
        <w:tabs>
          <w:tab w:val="left" w:pos="387"/>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В) только по призыву, по достижении определенного возраста;</w:t>
      </w:r>
    </w:p>
    <w:p w:rsidR="00B803C0" w:rsidRPr="00C00AFF" w:rsidRDefault="00B803C0" w:rsidP="00B803C0">
      <w:pPr>
        <w:widowControl w:val="0"/>
        <w:tabs>
          <w:tab w:val="left" w:pos="387"/>
        </w:tabs>
        <w:autoSpaceDN w:val="0"/>
        <w:spacing w:after="0" w:line="240" w:lineRule="auto"/>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sz w:val="24"/>
          <w:szCs w:val="24"/>
          <w:lang w:eastAsia="zh-CN"/>
        </w:rPr>
        <w:t>Г)по призыву и в добровольном порядке (по контракту).</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8. К видам вооруженных сил РФ относятся:</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Ракетные войска стратегического назначения, артиллерийские войска, войска противовоздушной обороны, мотострелковые войска;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Сухопутные войска, Военно-воздушные силы, Военно-морской флот;</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Сухопутные войска, Воздушно-десантные войска, танковые войска, мотострелковые войска;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Военно-морской флот, Космические войска, РВСН, Сухопутные войска.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9. Ракетные Войска Стратегического Назначения – это:</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войска, оснащенные ракетно-ядерным оружием, предназначенные для нанесения ответного удара по  противнику;</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войска, оснащенные ракетно-ядерным оружием, предназначенные для отражения удара противника;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войска, оснащенные ракетно-ядерным оружием и предназначенные для выполнения особых стратегических задач;</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это ракетные комплексы, системы управления и подразделения обеспечения пуска ракет.</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10. Сухопутные Войска - это</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вид ВС, предназначенный преимущественно для ведения боевых действий на суше;</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вид войск, предназначенный для решения стратегических и локальных боевых задач;</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род войск, обеспечивающий выполнение любых боевых задач при ведении военных действий;</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род войск, способный выполнять боевые задачи по предотвращению военной угрозы.</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b/>
          <w:bCs/>
          <w:color w:val="000000"/>
          <w:sz w:val="24"/>
          <w:szCs w:val="24"/>
          <w:lang w:eastAsia="ru-RU"/>
        </w:rPr>
        <w:t>11. Заключение по результатам освидетельствования категории «В» означает:</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А) годен к военной службе;</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Б) временно не годен к военной службе;</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В) годен к военной службе с незначительными ограничениями;</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Г) ограниченно годен к военной службе.</w:t>
      </w:r>
    </w:p>
    <w:p w:rsidR="00B803C0" w:rsidRPr="00C00AFF" w:rsidRDefault="00B803C0" w:rsidP="00B803C0">
      <w:pPr>
        <w:shd w:val="clear" w:color="auto" w:fill="FFFFFF"/>
        <w:autoSpaceDN w:val="0"/>
        <w:spacing w:after="0" w:line="240" w:lineRule="auto"/>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b/>
          <w:bCs/>
          <w:color w:val="000000"/>
          <w:sz w:val="24"/>
          <w:szCs w:val="24"/>
          <w:lang w:eastAsia="ru-RU"/>
        </w:rPr>
        <w:t>12. Порядок  организации воинского учета граждан, подготовки их к военной службе, призыва на военную службу и ее прохождение определены:</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А) в законе «Об обороне»;</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Б) в законе «О воинской обязанности и военной службе»;</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В) в законе «О статусе военнослужащих»;</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Г)  в законе « О безопасности».</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b/>
          <w:bCs/>
          <w:color w:val="000000"/>
          <w:sz w:val="24"/>
          <w:szCs w:val="24"/>
          <w:lang w:eastAsia="ru-RU"/>
        </w:rPr>
        <w:t>13. Назовите обязанности, которые распространяются на всех военнослужащих, независимо от их должностного положения, воинского звания, принадлежности к виду или роду войск. В них выражается существо воинского долга:</w:t>
      </w:r>
    </w:p>
    <w:p w:rsidR="00B803C0" w:rsidRPr="00C00AFF" w:rsidRDefault="00B803C0" w:rsidP="00B803C0">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А) общие;Б) должностные;В) специальные;Г) конкретные.</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b/>
          <w:bCs/>
          <w:sz w:val="24"/>
          <w:szCs w:val="24"/>
          <w:lang w:eastAsia="ru-RU"/>
        </w:rPr>
        <w:t>14. Верховный главнокомандующий ВС РФ в соответствии с Конституцией является</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А) министр обороны;</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Б) президент РФ;</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В) председатель федерального собрания;</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Г) командующий сухопутными войсками.</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b/>
          <w:iCs/>
          <w:color w:val="000000"/>
          <w:sz w:val="24"/>
          <w:szCs w:val="24"/>
          <w:lang w:eastAsia="ru-RU"/>
        </w:rPr>
        <w:t>1</w:t>
      </w:r>
      <w:r>
        <w:rPr>
          <w:rFonts w:ascii="Times New Roman" w:eastAsia="Times New Roman" w:hAnsi="Times New Roman" w:cs="Times New Roman"/>
          <w:b/>
          <w:iCs/>
          <w:color w:val="000000"/>
          <w:sz w:val="24"/>
          <w:szCs w:val="24"/>
          <w:lang w:eastAsia="ru-RU"/>
        </w:rPr>
        <w:t>5</w:t>
      </w:r>
      <w:r w:rsidRPr="00C00AFF">
        <w:rPr>
          <w:rFonts w:ascii="Times New Roman" w:eastAsia="Times New Roman" w:hAnsi="Times New Roman" w:cs="Times New Roman"/>
          <w:b/>
          <w:iCs/>
          <w:color w:val="000000"/>
          <w:sz w:val="24"/>
          <w:szCs w:val="24"/>
          <w:lang w:eastAsia="ru-RU"/>
        </w:rPr>
        <w:t xml:space="preserve">. </w:t>
      </w:r>
      <w:r w:rsidRPr="00C00AFF">
        <w:rPr>
          <w:rFonts w:ascii="Times New Roman" w:eastAsia="Times New Roman" w:hAnsi="Times New Roman" w:cs="Times New Roman"/>
          <w:b/>
          <w:bCs/>
          <w:sz w:val="24"/>
          <w:szCs w:val="24"/>
          <w:lang w:eastAsia="ru-RU"/>
        </w:rPr>
        <w:t>Началом военной службы для граждан, призванных на службу, считается</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А) день убытия из военного комиссариата субъекта РФ к месту прохождения службы;</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Б) день прибытия в воинское подразделение, входящее в состав ВС РФ;</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lastRenderedPageBreak/>
        <w:t>В) день, указанный в повестке;</w:t>
      </w:r>
    </w:p>
    <w:p w:rsidR="00B803C0" w:rsidRPr="00C00AFF" w:rsidRDefault="00B803C0" w:rsidP="00B803C0">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Г) день прибытия в военный комиссариат субъекта РФ.</w:t>
      </w:r>
    </w:p>
    <w:p w:rsidR="00B803C0" w:rsidRPr="00C00AFF" w:rsidRDefault="00B803C0" w:rsidP="00B803C0">
      <w:pPr>
        <w:widowControl w:val="0"/>
        <w:tabs>
          <w:tab w:val="left" w:pos="358"/>
        </w:tabs>
        <w:autoSpaceDN w:val="0"/>
        <w:spacing w:after="0" w:line="240" w:lineRule="auto"/>
        <w:ind w:right="700"/>
        <w:jc w:val="both"/>
        <w:rPr>
          <w:rFonts w:ascii="Times New Roman" w:eastAsia="Times New Roman" w:hAnsi="Times New Roman" w:cs="Times New Roman"/>
          <w:sz w:val="20"/>
          <w:szCs w:val="20"/>
          <w:lang w:eastAsia="zh-CN"/>
        </w:rPr>
      </w:pPr>
      <w:r>
        <w:rPr>
          <w:rFonts w:ascii="Times New Roman" w:eastAsia="Times New Roman" w:hAnsi="Times New Roman" w:cs="Times New Roman"/>
          <w:b/>
          <w:iCs/>
          <w:color w:val="000000"/>
          <w:sz w:val="24"/>
          <w:szCs w:val="24"/>
          <w:lang w:eastAsia="zh-CN"/>
        </w:rPr>
        <w:t>16</w:t>
      </w:r>
      <w:r w:rsidRPr="00C00AFF">
        <w:rPr>
          <w:rFonts w:ascii="Times New Roman" w:eastAsia="Times New Roman" w:hAnsi="Times New Roman" w:cs="Times New Roman"/>
          <w:b/>
          <w:iCs/>
          <w:color w:val="000000"/>
          <w:sz w:val="24"/>
          <w:szCs w:val="24"/>
          <w:lang w:eastAsia="zh-CN"/>
        </w:rPr>
        <w:t xml:space="preserve">. </w:t>
      </w:r>
      <w:r w:rsidRPr="00C00AFF">
        <w:rPr>
          <w:rFonts w:ascii="Times New Roman" w:eastAsia="Times New Roman" w:hAnsi="Times New Roman" w:cs="Times New Roman"/>
          <w:b/>
          <w:color w:val="000000"/>
          <w:sz w:val="24"/>
          <w:szCs w:val="24"/>
          <w:lang w:eastAsia="ru-RU" w:bidi="ru-RU"/>
        </w:rPr>
        <w:t>Медицинское освидетельствование граждан при первоначальной постановке на воинский учет проводят врачи-специалисты:</w:t>
      </w:r>
    </w:p>
    <w:p w:rsidR="00B803C0" w:rsidRPr="00C00AFF" w:rsidRDefault="00B803C0" w:rsidP="00B803C0">
      <w:pPr>
        <w:widowControl w:val="0"/>
        <w:tabs>
          <w:tab w:val="left" w:pos="378"/>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А) хирург, терапевт, невропатолог, психиатр, окулист, оториноларинголог, стоматолог и, в случае необходимости, врачи других специальностей;</w:t>
      </w:r>
    </w:p>
    <w:p w:rsidR="00B803C0" w:rsidRPr="00C00AFF" w:rsidRDefault="00B803C0" w:rsidP="00B803C0">
      <w:pPr>
        <w:widowControl w:val="0"/>
        <w:tabs>
          <w:tab w:val="left" w:pos="382"/>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Б) терапевт, оториноларинголог, стоматолог и, в случае необходимости, школьный врач;</w:t>
      </w:r>
    </w:p>
    <w:p w:rsidR="00B803C0" w:rsidRPr="00C00AFF" w:rsidRDefault="00B803C0" w:rsidP="00B803C0">
      <w:pPr>
        <w:widowControl w:val="0"/>
        <w:tabs>
          <w:tab w:val="left" w:pos="382"/>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В) невропатолог, психиатр, окулист, стоматолог и, в случае необходимости, представители наркологического и кожно-венерологического диспансера;</w:t>
      </w:r>
    </w:p>
    <w:p w:rsidR="00B803C0" w:rsidRPr="00C00AFF" w:rsidRDefault="00B803C0" w:rsidP="00B803C0">
      <w:pPr>
        <w:widowControl w:val="0"/>
        <w:tabs>
          <w:tab w:val="left" w:pos="358"/>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Г) дерматолог, психиатр, окулист, стоматолог и, в случае необходимости, врачи психоневрологического и противотуберкулезного диспансера.</w:t>
      </w:r>
    </w:p>
    <w:p w:rsidR="00B803C0" w:rsidRPr="00C00AFF" w:rsidRDefault="00B803C0" w:rsidP="00B803C0">
      <w:pPr>
        <w:widowControl w:val="0"/>
        <w:tabs>
          <w:tab w:val="left" w:pos="358"/>
        </w:tabs>
        <w:autoSpaceDN w:val="0"/>
        <w:spacing w:after="0" w:line="240" w:lineRule="auto"/>
        <w:ind w:right="700"/>
        <w:jc w:val="both"/>
        <w:rPr>
          <w:rFonts w:ascii="Times New Roman" w:eastAsia="Times New Roman" w:hAnsi="Times New Roman" w:cs="Times New Roman"/>
          <w:sz w:val="24"/>
          <w:szCs w:val="24"/>
          <w:lang w:eastAsia="zh-CN"/>
        </w:rPr>
      </w:pPr>
      <w:r>
        <w:rPr>
          <w:rFonts w:ascii="Times New Roman" w:eastAsia="Times New Roman" w:hAnsi="Times New Roman" w:cs="Times New Roman"/>
          <w:b/>
          <w:iCs/>
          <w:color w:val="000000"/>
          <w:sz w:val="24"/>
          <w:szCs w:val="24"/>
          <w:lang w:eastAsia="zh-CN"/>
        </w:rPr>
        <w:t>17</w:t>
      </w:r>
      <w:r w:rsidRPr="00C00AFF">
        <w:rPr>
          <w:rFonts w:ascii="Times New Roman" w:eastAsia="Times New Roman" w:hAnsi="Times New Roman" w:cs="Times New Roman"/>
          <w:b/>
          <w:iCs/>
          <w:color w:val="000000"/>
          <w:sz w:val="24"/>
          <w:szCs w:val="24"/>
          <w:lang w:eastAsia="zh-CN"/>
        </w:rPr>
        <w:t xml:space="preserve">. </w:t>
      </w:r>
      <w:r w:rsidRPr="00C00AFF">
        <w:rPr>
          <w:rFonts w:ascii="Times New Roman" w:eastAsia="Times New Roman" w:hAnsi="Times New Roman" w:cs="Times New Roman"/>
          <w:b/>
          <w:color w:val="000000"/>
          <w:sz w:val="24"/>
          <w:szCs w:val="24"/>
          <w:lang w:eastAsia="ru-RU" w:bidi="ru-RU"/>
        </w:rPr>
        <w:t>Гражданин, овладевший сложной военно-учетной специальностью солдата, матроса, сержанта, старшины, при призыве на военную службу вправе</w:t>
      </w:r>
    </w:p>
    <w:p w:rsidR="00B803C0" w:rsidRPr="00C00AFF" w:rsidRDefault="00B803C0" w:rsidP="00B803C0">
      <w:pPr>
        <w:widowControl w:val="0"/>
        <w:tabs>
          <w:tab w:val="left" w:pos="378"/>
        </w:tabs>
        <w:autoSpaceDN w:val="0"/>
        <w:spacing w:after="0" w:line="240" w:lineRule="auto"/>
        <w:ind w:right="700"/>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А)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B803C0" w:rsidRPr="00C00AFF" w:rsidRDefault="00B803C0" w:rsidP="00B803C0">
      <w:pPr>
        <w:widowControl w:val="0"/>
        <w:tabs>
          <w:tab w:val="left" w:pos="382"/>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Б) выбрать время осуществления призыва на военную службу;</w:t>
      </w:r>
    </w:p>
    <w:p w:rsidR="00B803C0" w:rsidRPr="00C00AFF" w:rsidRDefault="00B803C0" w:rsidP="00B803C0">
      <w:pPr>
        <w:widowControl w:val="0"/>
        <w:tabs>
          <w:tab w:val="left" w:pos="382"/>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В) получить военный билет досрочно в военном комиссариате;</w:t>
      </w:r>
    </w:p>
    <w:p w:rsidR="00B803C0" w:rsidRPr="00C00AFF" w:rsidRDefault="00B803C0" w:rsidP="00B803C0">
      <w:pPr>
        <w:widowControl w:val="0"/>
        <w:tabs>
          <w:tab w:val="left" w:pos="382"/>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Г) иметь отсрочку от призыва на военную службу.</w:t>
      </w:r>
    </w:p>
    <w:p w:rsidR="00B803C0" w:rsidRPr="00C00AFF" w:rsidRDefault="00B803C0" w:rsidP="00B803C0">
      <w:pPr>
        <w:widowControl w:val="0"/>
        <w:tabs>
          <w:tab w:val="left" w:pos="358"/>
        </w:tabs>
        <w:autoSpaceDN w:val="0"/>
        <w:spacing w:after="0" w:line="240" w:lineRule="auto"/>
        <w:ind w:right="700"/>
        <w:jc w:val="both"/>
        <w:rPr>
          <w:rFonts w:ascii="Times New Roman" w:eastAsia="Times New Roman" w:hAnsi="Times New Roman" w:cs="Times New Roman"/>
          <w:sz w:val="20"/>
          <w:szCs w:val="20"/>
          <w:lang w:eastAsia="zh-CN"/>
        </w:rPr>
      </w:pPr>
      <w:r>
        <w:rPr>
          <w:rFonts w:ascii="Times New Roman" w:eastAsia="Times New Roman" w:hAnsi="Times New Roman" w:cs="Times New Roman"/>
          <w:b/>
          <w:iCs/>
          <w:color w:val="000000"/>
          <w:sz w:val="24"/>
          <w:szCs w:val="24"/>
          <w:lang w:eastAsia="zh-CN"/>
        </w:rPr>
        <w:t>18</w:t>
      </w:r>
      <w:r w:rsidRPr="00C00AFF">
        <w:rPr>
          <w:rFonts w:ascii="Times New Roman" w:eastAsia="Times New Roman" w:hAnsi="Times New Roman" w:cs="Times New Roman"/>
          <w:b/>
          <w:iCs/>
          <w:color w:val="000000"/>
          <w:sz w:val="24"/>
          <w:szCs w:val="24"/>
          <w:lang w:eastAsia="zh-CN"/>
        </w:rPr>
        <w:t xml:space="preserve">. </w:t>
      </w:r>
      <w:r w:rsidRPr="00C00AFF">
        <w:rPr>
          <w:rFonts w:ascii="Times New Roman" w:eastAsia="Times New Roman" w:hAnsi="Times New Roman" w:cs="Times New Roman"/>
          <w:b/>
          <w:color w:val="000000"/>
          <w:sz w:val="24"/>
          <w:szCs w:val="24"/>
          <w:lang w:eastAsia="ru-RU" w:bidi="ru-RU"/>
        </w:rPr>
        <w:t>Граждане Российской Федерации проходят военную службу</w:t>
      </w:r>
    </w:p>
    <w:p w:rsidR="00B803C0" w:rsidRPr="00C00AFF" w:rsidRDefault="00B803C0" w:rsidP="00B803C0">
      <w:pPr>
        <w:widowControl w:val="0"/>
        <w:tabs>
          <w:tab w:val="left" w:pos="358"/>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А) только в добровольном порядке (по контракту);</w:t>
      </w:r>
    </w:p>
    <w:p w:rsidR="00B803C0" w:rsidRPr="00C00AFF" w:rsidRDefault="00B803C0" w:rsidP="00B803C0">
      <w:pPr>
        <w:widowControl w:val="0"/>
        <w:tabs>
          <w:tab w:val="left" w:pos="387"/>
        </w:tabs>
        <w:autoSpaceDN w:val="0"/>
        <w:spacing w:after="0" w:line="240" w:lineRule="auto"/>
        <w:ind w:right="700"/>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Б) только по окончании образовательного учреждения высшего профессионального образования;</w:t>
      </w:r>
    </w:p>
    <w:p w:rsidR="00B803C0" w:rsidRPr="00C00AFF" w:rsidRDefault="00B803C0" w:rsidP="00B803C0">
      <w:pPr>
        <w:widowControl w:val="0"/>
        <w:tabs>
          <w:tab w:val="left" w:pos="387"/>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В) только по призыву, по достижении определенного возраста;</w:t>
      </w:r>
    </w:p>
    <w:p w:rsidR="00B803C0" w:rsidRPr="00C00AFF" w:rsidRDefault="00B803C0" w:rsidP="00B803C0">
      <w:pPr>
        <w:widowControl w:val="0"/>
        <w:tabs>
          <w:tab w:val="left" w:pos="387"/>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sz w:val="20"/>
          <w:szCs w:val="20"/>
          <w:lang w:eastAsia="zh-CN"/>
        </w:rPr>
        <w:t xml:space="preserve">Г)  </w:t>
      </w:r>
      <w:r w:rsidRPr="00C00AFF">
        <w:rPr>
          <w:rFonts w:ascii="Times New Roman" w:eastAsia="Times New Roman" w:hAnsi="Times New Roman" w:cs="Times New Roman"/>
          <w:sz w:val="24"/>
          <w:szCs w:val="24"/>
          <w:lang w:eastAsia="zh-CN"/>
        </w:rPr>
        <w:t>по призыву и в добровольном порядке (по контракту).</w:t>
      </w:r>
    </w:p>
    <w:p w:rsidR="00B803C0" w:rsidRPr="00C00AFF" w:rsidRDefault="00B803C0" w:rsidP="00B803C0">
      <w:pPr>
        <w:widowControl w:val="0"/>
        <w:suppressAutoHyphens/>
        <w:autoSpaceDE w:val="0"/>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4"/>
          <w:szCs w:val="24"/>
          <w:lang w:eastAsia="zh-CN"/>
        </w:rPr>
        <w:t>19</w:t>
      </w:r>
      <w:r w:rsidRPr="00C00AFF">
        <w:rPr>
          <w:rFonts w:ascii="Times New Roman" w:eastAsia="Times New Roman" w:hAnsi="Times New Roman" w:cs="Times New Roman"/>
          <w:b/>
          <w:sz w:val="24"/>
          <w:szCs w:val="24"/>
          <w:lang w:eastAsia="zh-CN"/>
        </w:rPr>
        <w:t>.</w:t>
      </w:r>
      <w:r w:rsidRPr="00C00AFF">
        <w:rPr>
          <w:rFonts w:ascii="Times New Roman" w:eastAsia="Times New Roman" w:hAnsi="Times New Roman" w:cs="Times New Roman"/>
          <w:b/>
          <w:color w:val="000000"/>
          <w:sz w:val="24"/>
          <w:szCs w:val="24"/>
          <w:lang w:eastAsia="ru-RU" w:bidi="ru-RU"/>
        </w:rPr>
        <w:t>Что понимается под обороной государства?</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А) сооруженная система государства, обеспечивающая защиту его интересов от агрессии со стороны других государств;</w:t>
      </w:r>
    </w:p>
    <w:p w:rsidR="00B803C0" w:rsidRPr="00C00AFF" w:rsidRDefault="00B803C0" w:rsidP="00B803C0">
      <w:pPr>
        <w:widowControl w:val="0"/>
        <w:tabs>
          <w:tab w:val="left" w:pos="336"/>
        </w:tabs>
        <w:autoSpaceDN w:val="0"/>
        <w:spacing w:after="0" w:line="240" w:lineRule="auto"/>
        <w:ind w:right="78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Б) система военных реформ, направленных на совершенствование Вооруженных Сил государства при подготовке их к вооруженной защите от агрессии;</w:t>
      </w:r>
    </w:p>
    <w:p w:rsidR="00B803C0" w:rsidRPr="00C00AFF" w:rsidRDefault="00B803C0" w:rsidP="00B803C0">
      <w:pPr>
        <w:widowControl w:val="0"/>
        <w:tabs>
          <w:tab w:val="left" w:pos="336"/>
        </w:tabs>
        <w:autoSpaceDN w:val="0"/>
        <w:spacing w:after="0" w:line="240" w:lineRule="auto"/>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В) политическая и военная готовность государства к отражению агрессии;</w:t>
      </w:r>
    </w:p>
    <w:p w:rsidR="00B803C0" w:rsidRPr="00C00AFF" w:rsidRDefault="00B803C0" w:rsidP="00B803C0">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Г) система политических, экономических, военных, социальных, правовых и иных мер по подготовке к вооруженной защите и вооруженная защита РФ, целостности и неприкосновенности ее территории.</w:t>
      </w:r>
    </w:p>
    <w:p w:rsidR="00B803C0" w:rsidRPr="00C00AFF" w:rsidRDefault="00BA09D2" w:rsidP="00B803C0">
      <w:pPr>
        <w:widowControl w:val="0"/>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ru-RU"/>
        </w:rPr>
      </w:pPr>
      <w:r w:rsidRPr="00BA09D2">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1" o:spid="_x0000_s1032" type="#_x0000_t202" style="position:absolute;margin-left:418.55pt;margin-top:-25.6pt;width:43.9pt;height:8pt;z-index:-1;visibility:visible;mso-wrap-distance-left:89.75pt;mso-wrap-distance-top:11.7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M/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w3AWnsNNDle+50892zmX&#10;xOPjVir9iooGGSPBEhpvwcnuRmmgAa6ji4nFRcbq2ja/5o8OwHE4gdDw1NyZJGwv7yMvWs1X88AJ&#10;JtOVE3hp6lxly8CZZv4sTM/T5TL1v5q4fhBXrCgoN2FGXfnBn/XtoPBBEUdlKVGzwsCZlJTcrJe1&#10;RDsCus7sZ5oFyZ+4uY/TsNfA5QklfxJ415PIyabzmRNkQehEM2/ueH50HU29IArS7DGlG8bpv1NC&#10;XYKjcBIOWvotN89+z7mRuGEaJkfNmgTPj04kNgpc8cK2VhNWD/ZJKUz6D6WAio2Ntno1Eh3Eqvt1&#10;DyhGxGtR3IFypQBlgQhh3IFRCfkFow5GR4LV5y2RFKP6NQf1mzkzGnI01qNBeA5PE6wxGsylHubR&#10;tpVsUwHy+H9dwR+SMavehywgdbOBcWBJHEaXmTene+v1MGAXvwAAAP//AwBQSwMEFAAGAAgAAAAh&#10;AGV9/+fgAAAACwEAAA8AAABkcnMvZG93bnJldi54bWxMjz1PwzAQhnck/oN1SCyodezSj4Q4FUKw&#10;sFFYurnxkUTY5yh2k9Bfj5lgvLtH7z1vuZ+dZSMOofOkQCwzYEi1Nx01Cj7eXxY7YCFqMtp6QgXf&#10;GGBfXV+VujB+ojccD7FhKYRCoRW0MfYF56Fu0emw9D1Sun36wemYxqHhZtBTCneWyyzbcKc7Sh9a&#10;3eNTi/XX4ewUbObn/u41RzldajvS8SJERKHU7c38+AAs4hz/YPjVT+pQJaeTP5MJzCrYrbYioQoW&#10;ayGBJSKX9zmwU9qs1hJ4VfL/HaofAAAA//8DAFBLAQItABQABgAIAAAAIQC2gziS/gAAAOEBAAAT&#10;AAAAAAAAAAAAAAAAAAAAAABbQ29udGVudF9UeXBlc10ueG1sUEsBAi0AFAAGAAgAAAAhADj9If/W&#10;AAAAlAEAAAsAAAAAAAAAAAAAAAAALwEAAF9yZWxzLy5yZWxzUEsBAi0AFAAGAAgAAAAhALj0Uz+4&#10;AgAAqAUAAA4AAAAAAAAAAAAAAAAALgIAAGRycy9lMm9Eb2MueG1sUEsBAi0AFAAGAAgAAAAhAGV9&#10;/+fgAAAACwEAAA8AAAAAAAAAAAAAAAAAEgUAAGRycy9kb3ducmV2LnhtbFBLBQYAAAAABAAEAPMA&#10;AAAfBgAAAAA=&#10;" filled="f" stroked="f">
            <v:textbox style="mso-next-textbox:#Поле 1;mso-fit-shape-to-text:t" inset="0,0,0,0">
              <w:txbxContent>
                <w:p w:rsidR="00B803C0" w:rsidRDefault="00B803C0" w:rsidP="00B803C0">
                  <w:pPr>
                    <w:pStyle w:val="30"/>
                    <w:shd w:val="clear" w:color="auto" w:fill="auto"/>
                    <w:spacing w:line="160" w:lineRule="exact"/>
                  </w:pPr>
                </w:p>
              </w:txbxContent>
            </v:textbox>
            <w10:wrap type="square" side="left" anchorx="margin"/>
          </v:shape>
        </w:pict>
      </w:r>
      <w:r w:rsidR="00B803C0">
        <w:rPr>
          <w:rFonts w:ascii="Times New Roman" w:eastAsia="Times New Roman" w:hAnsi="Times New Roman" w:cs="Times New Roman"/>
          <w:b/>
          <w:color w:val="000000"/>
          <w:sz w:val="24"/>
          <w:szCs w:val="24"/>
          <w:lang w:eastAsia="ru-RU" w:bidi="ru-RU"/>
        </w:rPr>
        <w:t>20</w:t>
      </w:r>
      <w:r w:rsidR="00B803C0" w:rsidRPr="00C00AFF">
        <w:rPr>
          <w:rFonts w:ascii="Times New Roman" w:eastAsia="Times New Roman" w:hAnsi="Times New Roman" w:cs="Times New Roman"/>
          <w:b/>
          <w:color w:val="000000"/>
          <w:sz w:val="24"/>
          <w:szCs w:val="24"/>
          <w:lang w:eastAsia="ru-RU" w:bidi="ru-RU"/>
        </w:rPr>
        <w:t xml:space="preserve">. </w:t>
      </w:r>
      <w:r w:rsidR="00B803C0" w:rsidRPr="00C00AFF">
        <w:rPr>
          <w:rFonts w:ascii="Times New Roman" w:eastAsia="Times New Roman" w:hAnsi="Times New Roman" w:cs="Times New Roman"/>
          <w:b/>
          <w:color w:val="000000"/>
          <w:sz w:val="24"/>
          <w:szCs w:val="24"/>
          <w:lang w:eastAsia="ru-RU"/>
        </w:rPr>
        <w:t>Нарезное стрелковое оружие в российской армии появилось:</w:t>
      </w:r>
    </w:p>
    <w:p w:rsidR="00B803C0" w:rsidRPr="00C00AFF" w:rsidRDefault="00B803C0" w:rsidP="00B803C0">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А) после Крымской войны;</w:t>
      </w:r>
    </w:p>
    <w:p w:rsidR="00B803C0" w:rsidRPr="00C00AFF" w:rsidRDefault="00B803C0" w:rsidP="00B803C0">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Б) после войны со шведами;</w:t>
      </w:r>
    </w:p>
    <w:p w:rsidR="00B803C0" w:rsidRPr="00C00AFF" w:rsidRDefault="00B803C0" w:rsidP="00B803C0">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В) перед первой мировой войной.</w:t>
      </w:r>
    </w:p>
    <w:p w:rsidR="00B803C0" w:rsidRPr="00C00AFF" w:rsidRDefault="00B803C0" w:rsidP="00B803C0">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Г) в период создания русской регулярной армии.</w:t>
      </w:r>
    </w:p>
    <w:p w:rsidR="00B803C0" w:rsidRDefault="00B803C0" w:rsidP="00B803C0">
      <w:pPr>
        <w:spacing w:after="0" w:line="240" w:lineRule="auto"/>
        <w:rPr>
          <w:rFonts w:ascii="Times New Roman" w:eastAsia="Times New Roman" w:hAnsi="Times New Roman" w:cs="Times New Roman"/>
          <w:sz w:val="24"/>
          <w:szCs w:val="24"/>
          <w:lang w:eastAsia="ru-RU"/>
        </w:rPr>
      </w:pP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ОТВЕТЫ:</w:t>
      </w:r>
      <w:r w:rsidRPr="00C00AFF">
        <w:t xml:space="preserve"> </w:t>
      </w:r>
      <w:r w:rsidRPr="00C00AF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15)</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16)</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17)</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18)</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19)</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20)</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B803C0" w:rsidRPr="00AC540A" w:rsidRDefault="00B803C0" w:rsidP="00B803C0">
      <w:pPr>
        <w:spacing w:after="0" w:line="240" w:lineRule="auto"/>
        <w:rPr>
          <w:rFonts w:ascii="Times New Roman" w:eastAsia="Times New Roman" w:hAnsi="Times New Roman" w:cs="Times New Roman"/>
          <w:b/>
          <w:sz w:val="24"/>
          <w:szCs w:val="24"/>
          <w:lang w:eastAsia="ru-RU"/>
        </w:rPr>
      </w:pPr>
      <w:r w:rsidRPr="00AC540A">
        <w:rPr>
          <w:rFonts w:ascii="Times New Roman" w:eastAsia="Times New Roman" w:hAnsi="Times New Roman" w:cs="Times New Roman"/>
          <w:b/>
          <w:sz w:val="24"/>
          <w:szCs w:val="24"/>
          <w:lang w:eastAsia="ru-RU"/>
        </w:rPr>
        <w:t>Критерии оценки</w:t>
      </w: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задание оценивается 1 баллом.</w:t>
      </w: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 xml:space="preserve">Максимальное количество баллов за работу – </w:t>
      </w:r>
      <w:r>
        <w:rPr>
          <w:rFonts w:ascii="Times New Roman" w:eastAsia="Times New Roman" w:hAnsi="Times New Roman" w:cs="Times New Roman"/>
          <w:sz w:val="24"/>
          <w:szCs w:val="24"/>
          <w:lang w:eastAsia="ru-RU"/>
        </w:rPr>
        <w:t>20.</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2</w:t>
      </w:r>
      <w:r w:rsidRPr="00443A66">
        <w:rPr>
          <w:rFonts w:ascii="Times New Roman" w:hAnsi="Times New Roman" w:cs="Times New Roman"/>
          <w:sz w:val="24"/>
          <w:szCs w:val="24"/>
        </w:rPr>
        <w:t>»: 0-10 баллов</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3</w:t>
      </w:r>
      <w:r w:rsidRPr="00443A66">
        <w:rPr>
          <w:rFonts w:ascii="Times New Roman" w:hAnsi="Times New Roman" w:cs="Times New Roman"/>
          <w:sz w:val="24"/>
          <w:szCs w:val="24"/>
        </w:rPr>
        <w:t>»: 11-13 баллов</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4</w:t>
      </w:r>
      <w:r w:rsidRPr="00443A66">
        <w:rPr>
          <w:rFonts w:ascii="Times New Roman" w:hAnsi="Times New Roman" w:cs="Times New Roman"/>
          <w:sz w:val="24"/>
          <w:szCs w:val="24"/>
        </w:rPr>
        <w:t>»: 15-18 баллов</w:t>
      </w:r>
    </w:p>
    <w:p w:rsidR="00B803C0" w:rsidRPr="00443A66" w:rsidRDefault="00B803C0" w:rsidP="00B803C0">
      <w:pPr>
        <w:spacing w:after="0" w:line="240" w:lineRule="auto"/>
        <w:jc w:val="both"/>
        <w:rPr>
          <w:rFonts w:ascii="Times New Roman" w:hAnsi="Times New Roman" w:cs="Times New Roman"/>
          <w:i/>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5</w:t>
      </w:r>
      <w:r w:rsidRPr="00443A66">
        <w:rPr>
          <w:rFonts w:ascii="Times New Roman" w:hAnsi="Times New Roman" w:cs="Times New Roman"/>
          <w:sz w:val="24"/>
          <w:szCs w:val="24"/>
        </w:rPr>
        <w:t>»: 19 -2</w:t>
      </w:r>
      <w:r>
        <w:rPr>
          <w:rFonts w:ascii="Times New Roman" w:hAnsi="Times New Roman" w:cs="Times New Roman"/>
          <w:sz w:val="24"/>
          <w:szCs w:val="24"/>
        </w:rPr>
        <w:t>0</w:t>
      </w:r>
      <w:r w:rsidRPr="00443A66">
        <w:rPr>
          <w:rFonts w:ascii="Times New Roman" w:hAnsi="Times New Roman" w:cs="Times New Roman"/>
          <w:sz w:val="24"/>
          <w:szCs w:val="24"/>
        </w:rPr>
        <w:t xml:space="preserve"> балл</w:t>
      </w:r>
      <w:r>
        <w:rPr>
          <w:rFonts w:ascii="Times New Roman" w:hAnsi="Times New Roman" w:cs="Times New Roman"/>
          <w:sz w:val="24"/>
          <w:szCs w:val="24"/>
        </w:rPr>
        <w:t>ов</w:t>
      </w:r>
    </w:p>
    <w:p w:rsidR="00B803C0" w:rsidRDefault="00B803C0" w:rsidP="00B803C0">
      <w:pPr>
        <w:spacing w:after="0" w:line="240" w:lineRule="auto"/>
        <w:rPr>
          <w:rFonts w:ascii="Times New Roman" w:eastAsia="Times New Roman" w:hAnsi="Times New Roman" w:cs="Times New Roman"/>
          <w:b/>
          <w:bCs/>
          <w:sz w:val="24"/>
          <w:szCs w:val="24"/>
          <w:lang w:eastAsia="ru-RU"/>
        </w:rPr>
      </w:pPr>
    </w:p>
    <w:p w:rsidR="00B803C0" w:rsidRDefault="00B803C0" w:rsidP="00B803C0">
      <w:pPr>
        <w:spacing w:after="0" w:line="240" w:lineRule="auto"/>
        <w:rPr>
          <w:rFonts w:ascii="Times New Roman" w:eastAsia="Times New Roman" w:hAnsi="Times New Roman" w:cs="Times New Roman"/>
          <w:b/>
          <w:bCs/>
          <w:sz w:val="24"/>
          <w:szCs w:val="24"/>
          <w:lang w:eastAsia="ru-RU"/>
        </w:rPr>
      </w:pPr>
    </w:p>
    <w:p w:rsidR="00B803C0" w:rsidRDefault="00B803C0" w:rsidP="00B803C0">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 xml:space="preserve">Раздел № </w:t>
      </w:r>
      <w:r>
        <w:rPr>
          <w:rFonts w:ascii="Times New Roman" w:eastAsia="Times New Roman" w:hAnsi="Times New Roman" w:cs="Times New Roman"/>
          <w:b/>
          <w:bCs/>
          <w:sz w:val="24"/>
          <w:szCs w:val="24"/>
          <w:lang w:eastAsia="ru-RU"/>
        </w:rPr>
        <w:t>3</w:t>
      </w:r>
      <w:r w:rsidRPr="00762F1E">
        <w:rPr>
          <w:rFonts w:ascii="Times New Roman" w:eastAsia="Times New Roman" w:hAnsi="Times New Roman" w:cs="Times New Roman"/>
          <w:b/>
          <w:bCs/>
          <w:sz w:val="24"/>
          <w:szCs w:val="24"/>
          <w:lang w:eastAsia="ru-RU"/>
        </w:rPr>
        <w:t xml:space="preserve">. Тест № </w:t>
      </w:r>
      <w:r>
        <w:rPr>
          <w:rFonts w:ascii="Times New Roman" w:eastAsia="Times New Roman" w:hAnsi="Times New Roman" w:cs="Times New Roman"/>
          <w:b/>
          <w:bCs/>
          <w:sz w:val="24"/>
          <w:szCs w:val="24"/>
          <w:lang w:eastAsia="ru-RU"/>
        </w:rPr>
        <w:t>1</w:t>
      </w:r>
      <w:r w:rsidRPr="00762F1E">
        <w:rPr>
          <w:rFonts w:ascii="Times New Roman" w:eastAsia="Times New Roman" w:hAnsi="Times New Roman" w:cs="Times New Roman"/>
          <w:b/>
          <w:bCs/>
          <w:sz w:val="24"/>
          <w:szCs w:val="24"/>
          <w:lang w:eastAsia="ru-RU"/>
        </w:rPr>
        <w:t>. Тема:</w:t>
      </w:r>
      <w:r>
        <w:rPr>
          <w:rFonts w:ascii="Times New Roman" w:eastAsia="Times New Roman" w:hAnsi="Times New Roman" w:cs="Times New Roman"/>
          <w:b/>
          <w:bCs/>
          <w:sz w:val="24"/>
          <w:szCs w:val="24"/>
          <w:lang w:eastAsia="ru-RU"/>
        </w:rPr>
        <w:t xml:space="preserve"> </w:t>
      </w:r>
      <w:r w:rsidRPr="003B5460">
        <w:rPr>
          <w:rFonts w:ascii="Times New Roman" w:eastAsia="Times New Roman" w:hAnsi="Times New Roman" w:cs="Times New Roman"/>
          <w:b/>
          <w:bCs/>
          <w:sz w:val="24"/>
          <w:szCs w:val="24"/>
          <w:lang w:eastAsia="ru-RU"/>
        </w:rPr>
        <w:t>Медико-санитарная подготовка</w:t>
      </w:r>
      <w:r>
        <w:rPr>
          <w:rFonts w:ascii="Times New Roman" w:eastAsia="Times New Roman" w:hAnsi="Times New Roman" w:cs="Times New Roman"/>
          <w:b/>
          <w:bCs/>
          <w:sz w:val="24"/>
          <w:szCs w:val="24"/>
          <w:lang w:eastAsia="ru-RU"/>
        </w:rPr>
        <w:t>.</w:t>
      </w:r>
    </w:p>
    <w:p w:rsidR="00B803C0" w:rsidRDefault="00B803C0" w:rsidP="00B803C0">
      <w:pPr>
        <w:pStyle w:val="ab"/>
        <w:spacing w:before="0" w:beforeAutospacing="0" w:after="0" w:afterAutospacing="0"/>
      </w:pPr>
      <w:r>
        <w:rPr>
          <w:rStyle w:val="ad"/>
        </w:rPr>
        <w:t>1.</w:t>
      </w:r>
      <w:r>
        <w:t xml:space="preserve"> Зоонозные инфекции передаются человеку через:</w:t>
      </w:r>
    </w:p>
    <w:p w:rsidR="00B803C0" w:rsidRDefault="00B803C0" w:rsidP="00B803C0">
      <w:pPr>
        <w:pStyle w:val="ab"/>
        <w:spacing w:before="0" w:beforeAutospacing="0" w:after="0" w:afterAutospacing="0"/>
      </w:pPr>
      <w:r>
        <w:t>а) укусы кровососущих насекомых</w:t>
      </w:r>
      <w:r>
        <w:br/>
        <w:t>б) контакт с больным человеком</w:t>
      </w:r>
      <w:r>
        <w:br/>
        <w:t>в) укусы или при тесном контакте с больным животным</w:t>
      </w:r>
      <w:r>
        <w:br/>
        <w:t>г) пищу и воду</w:t>
      </w:r>
    </w:p>
    <w:p w:rsidR="00B803C0" w:rsidRDefault="00B803C0" w:rsidP="00B803C0">
      <w:pPr>
        <w:pStyle w:val="ab"/>
        <w:spacing w:before="0" w:beforeAutospacing="0" w:after="0" w:afterAutospacing="0"/>
      </w:pPr>
      <w:r>
        <w:rPr>
          <w:rStyle w:val="ad"/>
        </w:rPr>
        <w:t>2.</w:t>
      </w:r>
      <w:r>
        <w:t xml:space="preserve"> Какие из указанных ниже заболеваний передаются контакт</w:t>
      </w:r>
      <w:r>
        <w:softHyphen/>
        <w:t>но-бытовым путем?</w:t>
      </w:r>
    </w:p>
    <w:p w:rsidR="00B803C0" w:rsidRDefault="00B803C0" w:rsidP="00B803C0">
      <w:pPr>
        <w:pStyle w:val="ab"/>
        <w:spacing w:before="0" w:beforeAutospacing="0" w:after="0" w:afterAutospacing="0"/>
      </w:pPr>
      <w:r>
        <w:t>а) сифилис</w:t>
      </w:r>
      <w:r>
        <w:br/>
        <w:t>б) бешенство</w:t>
      </w:r>
      <w:r>
        <w:br/>
        <w:t>в) гонорея</w:t>
      </w:r>
      <w:r>
        <w:br/>
        <w:t>г) чума</w:t>
      </w:r>
      <w:r>
        <w:br/>
        <w:t>д) холера</w:t>
      </w:r>
      <w:r>
        <w:br/>
        <w:t>е) грипп</w:t>
      </w:r>
      <w:r>
        <w:br/>
        <w:t>ж) грибковые заболевания на коже и ногтях</w:t>
      </w:r>
    </w:p>
    <w:p w:rsidR="00B803C0" w:rsidRDefault="00B803C0" w:rsidP="00B803C0">
      <w:pPr>
        <w:pStyle w:val="ab"/>
        <w:spacing w:before="0" w:beforeAutospacing="0" w:after="0" w:afterAutospacing="0"/>
      </w:pPr>
      <w:r>
        <w:rPr>
          <w:rStyle w:val="ad"/>
        </w:rPr>
        <w:t>3.</w:t>
      </w:r>
      <w:r>
        <w:t xml:space="preserve"> Инфекционные заболевания передаются человеку следующи</w:t>
      </w:r>
      <w:r>
        <w:softHyphen/>
        <w:t>ми путями:</w:t>
      </w:r>
    </w:p>
    <w:p w:rsidR="00B803C0" w:rsidRDefault="00B803C0" w:rsidP="00B803C0">
      <w:pPr>
        <w:pStyle w:val="ab"/>
        <w:spacing w:before="0" w:beforeAutospacing="0" w:after="0" w:afterAutospacing="0"/>
      </w:pPr>
      <w:r>
        <w:t>а) фекально-оральным</w:t>
      </w:r>
      <w:r>
        <w:br/>
        <w:t>б) воздушно-капельным</w:t>
      </w:r>
      <w:r>
        <w:br/>
        <w:t>в) воздушно-аэрозольным</w:t>
      </w:r>
      <w:r>
        <w:br/>
        <w:t>г) через укусы или при тесном контакте с больными</w:t>
      </w:r>
      <w:r>
        <w:br/>
        <w:t>д) жидкостным</w:t>
      </w:r>
      <w:r>
        <w:br/>
        <w:t>е) механическим</w:t>
      </w:r>
      <w:r>
        <w:br/>
        <w:t>ж) контактным</w:t>
      </w:r>
    </w:p>
    <w:p w:rsidR="00B803C0" w:rsidRDefault="00B803C0" w:rsidP="00B803C0">
      <w:pPr>
        <w:pStyle w:val="ab"/>
        <w:spacing w:before="0" w:beforeAutospacing="0" w:after="0" w:afterAutospacing="0"/>
      </w:pPr>
      <w:r>
        <w:rPr>
          <w:rStyle w:val="ad"/>
        </w:rPr>
        <w:t>4.</w:t>
      </w:r>
      <w:r>
        <w:t xml:space="preserve"> Какие из нижеперечисленных органов и систем относятся к иммунной системе человека?</w:t>
      </w:r>
    </w:p>
    <w:p w:rsidR="00B803C0" w:rsidRDefault="00B803C0" w:rsidP="00B803C0">
      <w:pPr>
        <w:pStyle w:val="ab"/>
        <w:spacing w:before="0" w:beforeAutospacing="0" w:after="0" w:afterAutospacing="0"/>
      </w:pPr>
      <w:r>
        <w:t>а) сердце</w:t>
      </w:r>
      <w:r>
        <w:br/>
        <w:t>б) костный мозг</w:t>
      </w:r>
      <w:r>
        <w:br/>
        <w:t>в) лимфатическая система</w:t>
      </w:r>
      <w:r>
        <w:br/>
        <w:t>г) легкие</w:t>
      </w:r>
      <w:r>
        <w:br/>
        <w:t>д) печень</w:t>
      </w:r>
      <w:r>
        <w:br/>
        <w:t>е) селезенка</w:t>
      </w:r>
      <w:r>
        <w:br/>
        <w:t>ж) почки</w:t>
      </w:r>
    </w:p>
    <w:p w:rsidR="00B803C0" w:rsidRDefault="00B803C0" w:rsidP="00B803C0">
      <w:pPr>
        <w:pStyle w:val="ab"/>
        <w:spacing w:before="0" w:beforeAutospacing="0" w:after="0" w:afterAutospacing="0"/>
      </w:pPr>
      <w:r>
        <w:rPr>
          <w:rStyle w:val="ad"/>
        </w:rPr>
        <w:t>5.</w:t>
      </w:r>
      <w:r>
        <w:t xml:space="preserve"> Недомогание, повышенная температура, боли в нижней час</w:t>
      </w:r>
      <w:r>
        <w:softHyphen/>
        <w:t>ти живота, жидкий стул с примесью крови являются сим</w:t>
      </w:r>
      <w:r>
        <w:softHyphen/>
        <w:t>птомами:</w:t>
      </w:r>
    </w:p>
    <w:p w:rsidR="00B803C0" w:rsidRDefault="00B803C0" w:rsidP="00B803C0">
      <w:pPr>
        <w:pStyle w:val="ab"/>
        <w:spacing w:before="0" w:beforeAutospacing="0" w:after="0" w:afterAutospacing="0"/>
      </w:pPr>
      <w:r>
        <w:t>а) гепатита</w:t>
      </w:r>
      <w:r>
        <w:br/>
        <w:t>б) ботулизма</w:t>
      </w:r>
      <w:r>
        <w:br/>
        <w:t>в) дизентерии</w:t>
      </w:r>
      <w:r>
        <w:br/>
        <w:t>г) дифтерии</w:t>
      </w:r>
      <w:r>
        <w:br/>
        <w:t>д) краснухи</w:t>
      </w:r>
      <w:r>
        <w:br/>
        <w:t>е) свинки</w:t>
      </w:r>
    </w:p>
    <w:p w:rsidR="00B803C0" w:rsidRDefault="00B803C0" w:rsidP="00B803C0">
      <w:pPr>
        <w:pStyle w:val="ab"/>
        <w:spacing w:before="0" w:beforeAutospacing="0" w:after="0" w:afterAutospacing="0"/>
      </w:pPr>
      <w:r>
        <w:rPr>
          <w:rStyle w:val="ad"/>
        </w:rPr>
        <w:t>6.</w:t>
      </w:r>
      <w:r>
        <w:t xml:space="preserve"> Возбудитель какого заболевания обладает исключительно вы</w:t>
      </w:r>
      <w:r>
        <w:softHyphen/>
        <w:t>сокой устойчивостью во внешней среде и развивается даже при полном отсутствии кислорода?</w:t>
      </w:r>
    </w:p>
    <w:p w:rsidR="00B803C0" w:rsidRDefault="00B803C0" w:rsidP="00B803C0">
      <w:pPr>
        <w:pStyle w:val="ab"/>
        <w:spacing w:before="0" w:beforeAutospacing="0" w:after="0" w:afterAutospacing="0"/>
      </w:pPr>
      <w:r>
        <w:t>а) гриппа</w:t>
      </w:r>
      <w:r>
        <w:br/>
        <w:t>б) дизентерии</w:t>
      </w:r>
      <w:r>
        <w:br/>
        <w:t>в) гепатита</w:t>
      </w:r>
      <w:r>
        <w:br/>
        <w:t>г) дифтерии</w:t>
      </w:r>
      <w:r>
        <w:br/>
        <w:t>д) краснухи</w:t>
      </w:r>
      <w:r>
        <w:br/>
        <w:t>е) ботулизма</w:t>
      </w:r>
    </w:p>
    <w:p w:rsidR="00B803C0" w:rsidRDefault="00B803C0" w:rsidP="00B803C0">
      <w:pPr>
        <w:pStyle w:val="ab"/>
        <w:spacing w:before="0" w:beforeAutospacing="0" w:after="0" w:afterAutospacing="0"/>
      </w:pPr>
      <w:r>
        <w:rPr>
          <w:rStyle w:val="ad"/>
        </w:rPr>
        <w:t>7.</w:t>
      </w:r>
      <w:r>
        <w:t xml:space="preserve"> Особенно пагубно, приводя к развитию хронического гепати</w:t>
      </w:r>
      <w:r>
        <w:softHyphen/>
        <w:t>та и цирроза, алкоголь влияет на:</w:t>
      </w:r>
    </w:p>
    <w:p w:rsidR="00B803C0" w:rsidRDefault="00B803C0" w:rsidP="00B803C0">
      <w:pPr>
        <w:pStyle w:val="ab"/>
        <w:spacing w:before="0" w:beforeAutospacing="0" w:after="0" w:afterAutospacing="0"/>
      </w:pPr>
      <w:r>
        <w:t>а) печень</w:t>
      </w:r>
      <w:r>
        <w:br/>
        <w:t>б) железы внутренней секреции</w:t>
      </w:r>
      <w:r>
        <w:br/>
      </w:r>
      <w:r>
        <w:lastRenderedPageBreak/>
        <w:t>в) сердце</w:t>
      </w:r>
      <w:r>
        <w:br/>
        <w:t>г) головной мозг</w:t>
      </w:r>
    </w:p>
    <w:p w:rsidR="00B803C0" w:rsidRDefault="00B803C0" w:rsidP="00B803C0">
      <w:pPr>
        <w:pStyle w:val="ab"/>
        <w:spacing w:before="0" w:beforeAutospacing="0" w:after="0" w:afterAutospacing="0"/>
      </w:pPr>
      <w:r>
        <w:rPr>
          <w:rStyle w:val="ad"/>
        </w:rPr>
        <w:t>8.</w:t>
      </w:r>
      <w:r>
        <w:t xml:space="preserve"> Наиболее сильное отрицательное воздействие на организм че</w:t>
      </w:r>
      <w:r>
        <w:softHyphen/>
        <w:t>ловека при курении оказывает сильный яд:</w:t>
      </w:r>
    </w:p>
    <w:p w:rsidR="00B803C0" w:rsidRDefault="00B803C0" w:rsidP="00B803C0">
      <w:pPr>
        <w:pStyle w:val="ab"/>
        <w:spacing w:before="0" w:beforeAutospacing="0" w:after="0" w:afterAutospacing="0"/>
      </w:pPr>
      <w:r>
        <w:t>а) аммиак</w:t>
      </w:r>
      <w:r>
        <w:br/>
        <w:t>б) углекислота</w:t>
      </w:r>
      <w:r>
        <w:br/>
        <w:t>в) никотин</w:t>
      </w:r>
      <w:r>
        <w:br/>
        <w:t>г) табачный деготь</w:t>
      </w:r>
    </w:p>
    <w:p w:rsidR="00B803C0" w:rsidRDefault="00B803C0" w:rsidP="00B803C0">
      <w:pPr>
        <w:pStyle w:val="ab"/>
        <w:spacing w:before="0" w:beforeAutospacing="0" w:after="0" w:afterAutospacing="0"/>
      </w:pPr>
      <w:r>
        <w:rPr>
          <w:rStyle w:val="ad"/>
        </w:rPr>
        <w:t>9.</w:t>
      </w:r>
      <w:r>
        <w:t xml:space="preserve"> К наркотикам относятся:</w:t>
      </w:r>
    </w:p>
    <w:p w:rsidR="00B803C0" w:rsidRDefault="00B803C0" w:rsidP="00B803C0">
      <w:pPr>
        <w:pStyle w:val="ab"/>
        <w:spacing w:before="0" w:beforeAutospacing="0" w:after="0" w:afterAutospacing="0"/>
      </w:pPr>
      <w:r>
        <w:t>а) все психоактивные вещества</w:t>
      </w:r>
      <w:r>
        <w:br/>
        <w:t>б) психоактивные вещества, включенные в официальный список наркотических средств</w:t>
      </w:r>
      <w:r>
        <w:br/>
        <w:t>в) пары бензина</w:t>
      </w:r>
      <w:r>
        <w:br/>
        <w:t>г) все средства, предназначенные для лекарственных целей</w:t>
      </w:r>
      <w:r>
        <w:br/>
        <w:t>д) аэрозольные ядовитые вещества</w:t>
      </w:r>
      <w:r>
        <w:br/>
        <w:t>е) пары ацетона</w:t>
      </w:r>
    </w:p>
    <w:p w:rsidR="00B803C0" w:rsidRDefault="00B803C0" w:rsidP="00B803C0">
      <w:pPr>
        <w:pStyle w:val="ab"/>
        <w:spacing w:before="0" w:beforeAutospacing="0" w:after="0" w:afterAutospacing="0"/>
      </w:pPr>
      <w:r>
        <w:rPr>
          <w:rStyle w:val="ad"/>
        </w:rPr>
        <w:t>10.</w:t>
      </w:r>
      <w:r>
        <w:t xml:space="preserve"> Укажите последовательность оказания первой медицинской помощи при ранении.</w:t>
      </w:r>
    </w:p>
    <w:p w:rsidR="00B803C0" w:rsidRDefault="00B803C0" w:rsidP="00B803C0">
      <w:pPr>
        <w:pStyle w:val="ab"/>
        <w:spacing w:before="0" w:beforeAutospacing="0" w:after="0" w:afterAutospacing="0"/>
      </w:pPr>
      <w:r>
        <w:t>а) удалить стерильным пинцетом из раны, не касаясь ее свободно лежащие инородные тела (обрывки одежды, ос</w:t>
      </w:r>
      <w:r>
        <w:softHyphen/>
        <w:t>колки стекла и т. д.)</w:t>
      </w:r>
      <w:r>
        <w:br/>
        <w:t>б) обработать кожу вокруг раны</w:t>
      </w:r>
      <w:r>
        <w:br/>
        <w:t>в) остановить кровотечение</w:t>
      </w:r>
      <w:r>
        <w:br/>
        <w:t>г) наложить на рану ватно-марлевую повязку</w:t>
      </w:r>
      <w:r>
        <w:br/>
        <w:t>д) доставить пострадавшего в лечебное учреждение</w:t>
      </w:r>
    </w:p>
    <w:p w:rsidR="00B803C0" w:rsidRDefault="00B803C0" w:rsidP="00B803C0">
      <w:pPr>
        <w:pStyle w:val="ab"/>
        <w:spacing w:before="0" w:beforeAutospacing="0" w:after="0" w:afterAutospacing="0"/>
      </w:pPr>
      <w:r>
        <w:rPr>
          <w:rStyle w:val="ad"/>
        </w:rPr>
        <w:t>11.</w:t>
      </w:r>
      <w:r>
        <w:t xml:space="preserve"> На какие виды подразделяют кровотечения в зависимости от характера поврежденных сосудов?</w:t>
      </w:r>
    </w:p>
    <w:p w:rsidR="00B803C0" w:rsidRDefault="00B803C0" w:rsidP="00B803C0">
      <w:pPr>
        <w:pStyle w:val="ab"/>
        <w:spacing w:before="0" w:beforeAutospacing="0" w:after="0" w:afterAutospacing="0"/>
      </w:pPr>
      <w:r>
        <w:t>а) венозное</w:t>
      </w:r>
      <w:r>
        <w:br/>
        <w:t>б) артериальное</w:t>
      </w:r>
      <w:r>
        <w:br/>
        <w:t>в) носовое</w:t>
      </w:r>
      <w:r>
        <w:br/>
        <w:t>г) поверхностное</w:t>
      </w:r>
      <w:r>
        <w:br/>
        <w:t>д) капиллярное</w:t>
      </w:r>
      <w:r>
        <w:br/>
        <w:t>е) глубокое</w:t>
      </w:r>
      <w:r>
        <w:br/>
        <w:t>ж) паренхиматозное</w:t>
      </w:r>
      <w:r>
        <w:br/>
        <w:t>з) наружное</w:t>
      </w:r>
      <w:r>
        <w:br/>
        <w:t>и) внутреннее</w:t>
      </w:r>
    </w:p>
    <w:p w:rsidR="00B803C0" w:rsidRDefault="00B803C0" w:rsidP="00B803C0">
      <w:pPr>
        <w:pStyle w:val="ab"/>
        <w:spacing w:before="0" w:beforeAutospacing="0" w:after="0" w:afterAutospacing="0"/>
      </w:pPr>
      <w:r>
        <w:rPr>
          <w:rStyle w:val="ad"/>
        </w:rPr>
        <w:t>12.</w:t>
      </w:r>
      <w:r>
        <w:t xml:space="preserve"> Какую информацию необходимо указать в записке, прикреп</w:t>
      </w:r>
      <w:r>
        <w:softHyphen/>
        <w:t>ляемой к кровоостанавливающему жгуту?</w:t>
      </w:r>
    </w:p>
    <w:p w:rsidR="00B803C0" w:rsidRDefault="00B803C0" w:rsidP="00B803C0">
      <w:pPr>
        <w:pStyle w:val="ab"/>
        <w:spacing w:before="0" w:beforeAutospacing="0" w:after="0" w:afterAutospacing="0"/>
      </w:pPr>
      <w:r>
        <w:t>а) фамилию, имя, отчество пострадавшего и дату наложения жгута</w:t>
      </w:r>
      <w:r>
        <w:br/>
        <w:t>б) время получения ранения и дату наложения жгута</w:t>
      </w:r>
      <w:r>
        <w:br/>
        <w:t>в) точное время и дату наложения жгута, фамилию нало</w:t>
      </w:r>
      <w:r>
        <w:softHyphen/>
        <w:t>жившего этот жгут</w:t>
      </w:r>
    </w:p>
    <w:p w:rsidR="00B803C0" w:rsidRDefault="00B803C0" w:rsidP="00B803C0">
      <w:pPr>
        <w:pStyle w:val="ab"/>
        <w:spacing w:before="0" w:beforeAutospacing="0" w:after="0" w:afterAutospacing="0"/>
      </w:pPr>
      <w:r>
        <w:rPr>
          <w:rStyle w:val="ad"/>
        </w:rPr>
        <w:t>13.</w:t>
      </w:r>
      <w:r>
        <w:t xml:space="preserve"> На какое время накладывают кровоостанавливающий жгут на поврежденную конечность зимой?</w:t>
      </w:r>
    </w:p>
    <w:p w:rsidR="00B803C0" w:rsidRDefault="00B803C0" w:rsidP="00B803C0">
      <w:pPr>
        <w:pStyle w:val="ab"/>
        <w:spacing w:before="0" w:beforeAutospacing="0" w:after="0" w:afterAutospacing="0"/>
      </w:pPr>
      <w:r>
        <w:t>а) не более 1 часа</w:t>
      </w:r>
      <w:r>
        <w:br/>
        <w:t>б) не более 2 часов</w:t>
      </w:r>
      <w:r>
        <w:br/>
        <w:t>в) не более З часов</w:t>
      </w:r>
      <w:r>
        <w:br/>
        <w:t>г) не более 4 часов</w:t>
      </w:r>
    </w:p>
    <w:p w:rsidR="00B803C0" w:rsidRDefault="00B803C0" w:rsidP="00B803C0">
      <w:pPr>
        <w:pStyle w:val="ab"/>
        <w:spacing w:before="0" w:beforeAutospacing="0" w:after="0" w:afterAutospacing="0"/>
      </w:pPr>
      <w:r>
        <w:rPr>
          <w:rStyle w:val="ad"/>
        </w:rPr>
        <w:t>14.</w:t>
      </w:r>
      <w:r>
        <w:t xml:space="preserve"> Признаками ушиба являются:</w:t>
      </w:r>
    </w:p>
    <w:p w:rsidR="00B803C0" w:rsidRDefault="00B803C0" w:rsidP="00B803C0">
      <w:pPr>
        <w:pStyle w:val="ab"/>
        <w:spacing w:before="0" w:beforeAutospacing="0" w:after="0" w:afterAutospacing="0"/>
      </w:pPr>
      <w:r>
        <w:t>а) кровотечение</w:t>
      </w:r>
      <w:r>
        <w:br/>
        <w:t>б) боль, припухлость</w:t>
      </w:r>
      <w:r>
        <w:br/>
        <w:t>в) бледность кожи</w:t>
      </w:r>
      <w:r>
        <w:br/>
        <w:t>г) нарушение функции поврежденной части тела</w:t>
      </w:r>
    </w:p>
    <w:p w:rsidR="00B803C0" w:rsidRDefault="00B803C0" w:rsidP="00B803C0">
      <w:pPr>
        <w:pStyle w:val="ab"/>
        <w:spacing w:before="0" w:beforeAutospacing="0" w:after="0" w:afterAutospacing="0"/>
      </w:pPr>
      <w:r>
        <w:rPr>
          <w:rStyle w:val="ad"/>
        </w:rPr>
        <w:t>15.</w:t>
      </w:r>
      <w:r>
        <w:t xml:space="preserve"> Оказывая первую медицинскую помощь при открытом пе</w:t>
      </w:r>
      <w:r>
        <w:softHyphen/>
        <w:t>реломе, необходимо последовательно выполнить следующие действия:</w:t>
      </w:r>
    </w:p>
    <w:p w:rsidR="00B803C0" w:rsidRDefault="00B803C0" w:rsidP="00B803C0">
      <w:pPr>
        <w:pStyle w:val="ab"/>
        <w:spacing w:before="0" w:beforeAutospacing="0" w:after="0" w:afterAutospacing="0"/>
      </w:pPr>
      <w:r>
        <w:lastRenderedPageBreak/>
        <w:t>а) остановить кровотечение</w:t>
      </w:r>
      <w:r>
        <w:br/>
        <w:t>б) наложить стерильную повязку на рану</w:t>
      </w:r>
      <w:r>
        <w:br/>
        <w:t>в) сделать холодный компресс</w:t>
      </w:r>
      <w:r>
        <w:br/>
        <w:t>г) иммобилизовать поврежденную часть тела</w:t>
      </w:r>
      <w:r>
        <w:br/>
        <w:t>д) дать пострадавшему обезболивающее средство</w:t>
      </w:r>
      <w:r>
        <w:br/>
        <w:t>е) дать пострадавшему обильное питье</w:t>
      </w:r>
      <w:r>
        <w:br/>
        <w:t>ж) согреть пострадавшего</w:t>
      </w:r>
      <w:r>
        <w:br/>
        <w:t>з) доставить пострадавшего в лечебное учреждение</w:t>
      </w:r>
      <w:r>
        <w:br/>
        <w:t>и) измерить температуру тела пострадавшего</w:t>
      </w:r>
    </w:p>
    <w:p w:rsidR="00B803C0" w:rsidRDefault="00B803C0" w:rsidP="00B803C0">
      <w:pPr>
        <w:pStyle w:val="ab"/>
        <w:spacing w:before="0" w:beforeAutospacing="0" w:after="0" w:afterAutospacing="0"/>
      </w:pPr>
      <w:r>
        <w:rPr>
          <w:rStyle w:val="ad"/>
        </w:rPr>
        <w:t>16.</w:t>
      </w:r>
      <w:r>
        <w:t xml:space="preserve"> Признаками теплового удара являются:</w:t>
      </w:r>
    </w:p>
    <w:p w:rsidR="00B803C0" w:rsidRDefault="00B803C0" w:rsidP="00B803C0">
      <w:pPr>
        <w:pStyle w:val="ab"/>
        <w:spacing w:before="0" w:beforeAutospacing="0" w:after="0" w:afterAutospacing="0"/>
      </w:pPr>
      <w:r>
        <w:t>а) возбужденное состояние</w:t>
      </w:r>
      <w:r>
        <w:br/>
        <w:t>б) судорожное сокращение мышц</w:t>
      </w:r>
      <w:r>
        <w:br/>
        <w:t>в) слабость</w:t>
      </w:r>
      <w:r>
        <w:br/>
        <w:t>г) головная боль</w:t>
      </w:r>
      <w:r>
        <w:br/>
        <w:t>д) ощущение жажды</w:t>
      </w:r>
      <w:r>
        <w:br/>
        <w:t>е) вздутие живота</w:t>
      </w:r>
      <w:r>
        <w:br/>
        <w:t>ж) повышенная температура тела</w:t>
      </w:r>
      <w:r>
        <w:br/>
        <w:t>з) иногда рвота</w:t>
      </w:r>
    </w:p>
    <w:p w:rsidR="00B803C0" w:rsidRDefault="00B803C0" w:rsidP="00B803C0">
      <w:pPr>
        <w:pStyle w:val="ab"/>
        <w:spacing w:before="0" w:beforeAutospacing="0" w:after="0" w:afterAutospacing="0"/>
      </w:pPr>
      <w:r>
        <w:rPr>
          <w:rStyle w:val="ad"/>
        </w:rPr>
        <w:t>17.</w:t>
      </w:r>
      <w:r>
        <w:t xml:space="preserve"> Какие из перечисленных ниже факторов способствуют разви</w:t>
      </w:r>
      <w:r>
        <w:softHyphen/>
        <w:t>тию отморожения?</w:t>
      </w:r>
    </w:p>
    <w:p w:rsidR="00B803C0" w:rsidRDefault="00B803C0" w:rsidP="00B803C0">
      <w:pPr>
        <w:pStyle w:val="ab"/>
        <w:spacing w:before="0" w:beforeAutospacing="0" w:after="0" w:afterAutospacing="0"/>
      </w:pPr>
      <w:r>
        <w:t>а) слишком просторная обувь</w:t>
      </w:r>
      <w:r>
        <w:br/>
        <w:t>б) тесная и влажная обувь</w:t>
      </w:r>
      <w:r>
        <w:br/>
        <w:t>в) быстрая ходьба</w:t>
      </w:r>
      <w:r>
        <w:br/>
        <w:t>г) высокая подвижность</w:t>
      </w:r>
      <w:r>
        <w:br/>
        <w:t>д) алкогольное опьянение</w:t>
      </w:r>
      <w:r>
        <w:br/>
        <w:t>е) общая усталость</w:t>
      </w:r>
    </w:p>
    <w:p w:rsidR="00B803C0" w:rsidRDefault="00B803C0" w:rsidP="00B803C0">
      <w:pPr>
        <w:pStyle w:val="ab"/>
        <w:spacing w:before="0" w:beforeAutospacing="0" w:after="0" w:afterAutospacing="0"/>
      </w:pPr>
      <w:r>
        <w:rPr>
          <w:rStyle w:val="ad"/>
        </w:rPr>
        <w:t>18.</w:t>
      </w:r>
      <w:r>
        <w:t xml:space="preserve"> При оказании первой медицинской помощи при местном ожоге необходимо:</w:t>
      </w:r>
    </w:p>
    <w:p w:rsidR="00B803C0" w:rsidRDefault="00B803C0" w:rsidP="00B803C0">
      <w:pPr>
        <w:pStyle w:val="ab"/>
        <w:spacing w:before="0" w:beforeAutospacing="0" w:after="0" w:afterAutospacing="0"/>
      </w:pPr>
      <w:r>
        <w:t>а) разрезать и удалить части одежды с места ожога</w:t>
      </w:r>
      <w:r>
        <w:br/>
        <w:t>б) смазать ожог жиром или мазью</w:t>
      </w:r>
      <w:r>
        <w:br/>
        <w:t>в) протереть место ожога спиртовым раствором</w:t>
      </w:r>
      <w:r>
        <w:br/>
        <w:t>г) удалить инородные тела с места ожога</w:t>
      </w:r>
      <w:r>
        <w:br/>
        <w:t>д) наложить на место ожога стерильную повязку</w:t>
      </w:r>
      <w:r>
        <w:br/>
        <w:t>е) дать пострадавшему обезболивающее средство</w:t>
      </w:r>
      <w:r>
        <w:br/>
        <w:t>ж) доставить пострадавшего в лечебное учреждение</w:t>
      </w:r>
    </w:p>
    <w:p w:rsidR="00B803C0" w:rsidRDefault="00B803C0" w:rsidP="00B803C0">
      <w:pPr>
        <w:pStyle w:val="ab"/>
        <w:spacing w:before="0" w:beforeAutospacing="0" w:after="0" w:afterAutospacing="0"/>
      </w:pPr>
      <w:r>
        <w:rPr>
          <w:rStyle w:val="ad"/>
        </w:rPr>
        <w:t>19.</w:t>
      </w:r>
      <w:r>
        <w:t xml:space="preserve"> Электротравма — это:</w:t>
      </w:r>
    </w:p>
    <w:p w:rsidR="00B803C0" w:rsidRDefault="00B803C0" w:rsidP="00B803C0">
      <w:pPr>
        <w:pStyle w:val="ab"/>
        <w:spacing w:before="0" w:beforeAutospacing="0" w:after="0" w:afterAutospacing="0"/>
      </w:pPr>
      <w:r>
        <w:t>а) повреждение, возникающее при воздействии молнии или электрического тока высокого напряжения</w:t>
      </w:r>
      <w:r>
        <w:br/>
        <w:t>б) повреждение, возникающее при воздействии электриче</w:t>
      </w:r>
      <w:r>
        <w:softHyphen/>
        <w:t>ского тока низкого напряжения</w:t>
      </w:r>
      <w:r>
        <w:br/>
        <w:t>в) повреждение, возникающее при воздействии на организм потока электронов</w:t>
      </w:r>
    </w:p>
    <w:p w:rsidR="00B803C0" w:rsidRDefault="00B803C0" w:rsidP="00B803C0">
      <w:pPr>
        <w:pStyle w:val="ab"/>
        <w:spacing w:before="0" w:beforeAutospacing="0" w:after="0" w:afterAutospacing="0"/>
      </w:pPr>
      <w:r>
        <w:rPr>
          <w:rStyle w:val="ad"/>
        </w:rPr>
        <w:t>20.</w:t>
      </w:r>
      <w:r>
        <w:t xml:space="preserve"> Укажите основные факторы, определяющие степень пораже</w:t>
      </w:r>
      <w:r>
        <w:softHyphen/>
        <w:t>ния электрическим током.</w:t>
      </w:r>
    </w:p>
    <w:p w:rsidR="00B803C0" w:rsidRDefault="00B803C0" w:rsidP="00B803C0">
      <w:pPr>
        <w:pStyle w:val="ab"/>
        <w:spacing w:before="0" w:beforeAutospacing="0" w:after="0" w:afterAutospacing="0"/>
      </w:pPr>
      <w:r>
        <w:t>а) сила тока</w:t>
      </w:r>
      <w:r>
        <w:br/>
        <w:t>б) напряженность электрического поля</w:t>
      </w:r>
      <w:r>
        <w:br/>
        <w:t>в) электромагнитная совместимость</w:t>
      </w:r>
      <w:r>
        <w:br/>
        <w:t>г) частота тока</w:t>
      </w:r>
      <w:r>
        <w:br/>
        <w:t>д) время воздействия тока</w:t>
      </w:r>
      <w:r>
        <w:br/>
        <w:t>е) путь прохождения тока через тело человека</w:t>
      </w:r>
    </w:p>
    <w:p w:rsidR="00B803C0" w:rsidRDefault="00B803C0" w:rsidP="00B803C0">
      <w:pPr>
        <w:spacing w:after="0" w:line="240" w:lineRule="auto"/>
        <w:rPr>
          <w:rFonts w:ascii="Times New Roman" w:eastAsia="Times New Roman" w:hAnsi="Times New Roman" w:cs="Times New Roman"/>
          <w:sz w:val="24"/>
          <w:szCs w:val="24"/>
          <w:lang w:eastAsia="ru-RU"/>
        </w:rPr>
      </w:pPr>
    </w:p>
    <w:p w:rsidR="00B803C0" w:rsidRPr="00C65286" w:rsidRDefault="00B803C0" w:rsidP="00B803C0">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ОТВЕТЫ</w:t>
      </w:r>
      <w:r w:rsidRPr="00C65286">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1)</w:t>
      </w:r>
      <w:r w:rsidRPr="00C65286">
        <w:rPr>
          <w:rFonts w:ascii="Times New Roman" w:hAnsi="Times New Roman" w:cs="Times New Roman"/>
          <w:sz w:val="24"/>
          <w:szCs w:val="24"/>
        </w:rPr>
        <w:t>в</w:t>
      </w:r>
      <w:r>
        <w:rPr>
          <w:rFonts w:ascii="Times New Roman" w:hAnsi="Times New Roman" w:cs="Times New Roman"/>
          <w:sz w:val="24"/>
          <w:szCs w:val="24"/>
        </w:rPr>
        <w:t>, 2)</w:t>
      </w:r>
      <w:r w:rsidRPr="00C65286">
        <w:rPr>
          <w:rFonts w:ascii="Times New Roman" w:hAnsi="Times New Roman" w:cs="Times New Roman"/>
          <w:sz w:val="24"/>
          <w:szCs w:val="24"/>
        </w:rPr>
        <w:t>авж</w:t>
      </w:r>
      <w:r>
        <w:rPr>
          <w:rFonts w:ascii="Times New Roman" w:hAnsi="Times New Roman" w:cs="Times New Roman"/>
          <w:sz w:val="24"/>
          <w:szCs w:val="24"/>
        </w:rPr>
        <w:t>, 3)</w:t>
      </w:r>
      <w:r w:rsidRPr="00C65286">
        <w:rPr>
          <w:rFonts w:ascii="Times New Roman" w:hAnsi="Times New Roman" w:cs="Times New Roman"/>
          <w:sz w:val="24"/>
          <w:szCs w:val="24"/>
        </w:rPr>
        <w:t>абгдж</w:t>
      </w:r>
      <w:r>
        <w:rPr>
          <w:rFonts w:ascii="Times New Roman" w:hAnsi="Times New Roman" w:cs="Times New Roman"/>
          <w:sz w:val="24"/>
          <w:szCs w:val="24"/>
        </w:rPr>
        <w:t>, 4)</w:t>
      </w:r>
      <w:r w:rsidRPr="00C65286">
        <w:rPr>
          <w:rFonts w:ascii="Times New Roman" w:hAnsi="Times New Roman" w:cs="Times New Roman"/>
          <w:sz w:val="24"/>
          <w:szCs w:val="24"/>
        </w:rPr>
        <w:t>бвде</w:t>
      </w:r>
      <w:r>
        <w:rPr>
          <w:rFonts w:ascii="Times New Roman" w:hAnsi="Times New Roman" w:cs="Times New Roman"/>
          <w:sz w:val="24"/>
          <w:szCs w:val="24"/>
        </w:rPr>
        <w:t>, 5)</w:t>
      </w:r>
      <w:r w:rsidRPr="00C65286">
        <w:rPr>
          <w:rFonts w:ascii="Times New Roman" w:hAnsi="Times New Roman" w:cs="Times New Roman"/>
          <w:sz w:val="24"/>
          <w:szCs w:val="24"/>
        </w:rPr>
        <w:t>в</w:t>
      </w:r>
      <w:r>
        <w:rPr>
          <w:rFonts w:ascii="Times New Roman" w:hAnsi="Times New Roman" w:cs="Times New Roman"/>
          <w:sz w:val="24"/>
          <w:szCs w:val="24"/>
        </w:rPr>
        <w:t>, 6)</w:t>
      </w:r>
      <w:r w:rsidRPr="00C65286">
        <w:rPr>
          <w:rFonts w:ascii="Times New Roman" w:hAnsi="Times New Roman" w:cs="Times New Roman"/>
          <w:sz w:val="24"/>
          <w:szCs w:val="24"/>
        </w:rPr>
        <w:t>е</w:t>
      </w:r>
      <w:r>
        <w:rPr>
          <w:rFonts w:ascii="Times New Roman" w:hAnsi="Times New Roman" w:cs="Times New Roman"/>
          <w:sz w:val="24"/>
          <w:szCs w:val="24"/>
        </w:rPr>
        <w:t>, 7)</w:t>
      </w:r>
      <w:r w:rsidRPr="00C65286">
        <w:rPr>
          <w:rFonts w:ascii="Times New Roman" w:hAnsi="Times New Roman" w:cs="Times New Roman"/>
          <w:sz w:val="24"/>
          <w:szCs w:val="24"/>
        </w:rPr>
        <w:t>а</w:t>
      </w:r>
      <w:r>
        <w:rPr>
          <w:rFonts w:ascii="Times New Roman" w:hAnsi="Times New Roman" w:cs="Times New Roman"/>
          <w:sz w:val="24"/>
          <w:szCs w:val="24"/>
        </w:rPr>
        <w:t>, 8)</w:t>
      </w:r>
      <w:r w:rsidRPr="00C65286">
        <w:rPr>
          <w:rFonts w:ascii="Times New Roman" w:hAnsi="Times New Roman" w:cs="Times New Roman"/>
          <w:sz w:val="24"/>
          <w:szCs w:val="24"/>
        </w:rPr>
        <w:t>в</w:t>
      </w:r>
      <w:r>
        <w:rPr>
          <w:rFonts w:ascii="Times New Roman" w:hAnsi="Times New Roman" w:cs="Times New Roman"/>
          <w:sz w:val="24"/>
          <w:szCs w:val="24"/>
        </w:rPr>
        <w:t>, 9)</w:t>
      </w:r>
      <w:r w:rsidRPr="00C65286">
        <w:rPr>
          <w:rFonts w:ascii="Times New Roman" w:hAnsi="Times New Roman" w:cs="Times New Roman"/>
          <w:sz w:val="24"/>
          <w:szCs w:val="24"/>
        </w:rPr>
        <w:t>б</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0)</w:t>
      </w:r>
      <w:r w:rsidRPr="00C65286">
        <w:rPr>
          <w:rFonts w:ascii="Times New Roman" w:hAnsi="Times New Roman" w:cs="Times New Roman"/>
          <w:sz w:val="24"/>
          <w:szCs w:val="24"/>
        </w:rPr>
        <w:t>вабгд</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1)</w:t>
      </w:r>
      <w:r w:rsidRPr="00C65286">
        <w:rPr>
          <w:rFonts w:ascii="Times New Roman" w:hAnsi="Times New Roman" w:cs="Times New Roman"/>
          <w:sz w:val="24"/>
          <w:szCs w:val="24"/>
        </w:rPr>
        <w:t>абдж</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2)</w:t>
      </w:r>
      <w:r w:rsidRPr="00C65286">
        <w:rPr>
          <w:rFonts w:ascii="Times New Roman" w:hAnsi="Times New Roman" w:cs="Times New Roman"/>
          <w:sz w:val="24"/>
          <w:szCs w:val="24"/>
        </w:rPr>
        <w:t>в</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3)</w:t>
      </w:r>
      <w:r w:rsidRPr="00C65286">
        <w:rPr>
          <w:rFonts w:ascii="Times New Roman" w:hAnsi="Times New Roman" w:cs="Times New Roman"/>
          <w:sz w:val="24"/>
          <w:szCs w:val="24"/>
        </w:rPr>
        <w:t>а</w:t>
      </w:r>
      <w:r>
        <w:rPr>
          <w:rFonts w:ascii="Times New Roman" w:hAnsi="Times New Roman" w:cs="Times New Roman"/>
          <w:sz w:val="24"/>
          <w:szCs w:val="24"/>
        </w:rPr>
        <w:t>, 14)</w:t>
      </w:r>
      <w:r w:rsidRPr="00C65286">
        <w:rPr>
          <w:rFonts w:ascii="Times New Roman" w:hAnsi="Times New Roman" w:cs="Times New Roman"/>
          <w:sz w:val="24"/>
          <w:szCs w:val="24"/>
        </w:rPr>
        <w:t>бг</w:t>
      </w:r>
      <w:r>
        <w:rPr>
          <w:rFonts w:ascii="Times New Roman" w:hAnsi="Times New Roman" w:cs="Times New Roman"/>
          <w:sz w:val="24"/>
          <w:szCs w:val="24"/>
        </w:rPr>
        <w:t>, 15)</w:t>
      </w:r>
      <w:r w:rsidRPr="00C65286">
        <w:rPr>
          <w:rFonts w:ascii="Times New Roman" w:hAnsi="Times New Roman" w:cs="Times New Roman"/>
          <w:sz w:val="24"/>
          <w:szCs w:val="24"/>
        </w:rPr>
        <w:t>абгджз</w:t>
      </w:r>
      <w:r>
        <w:rPr>
          <w:rFonts w:ascii="Times New Roman" w:hAnsi="Times New Roman" w:cs="Times New Roman"/>
          <w:sz w:val="24"/>
          <w:szCs w:val="24"/>
        </w:rPr>
        <w:t>, 16)</w:t>
      </w:r>
      <w:r w:rsidRPr="00C65286">
        <w:rPr>
          <w:rFonts w:ascii="Times New Roman" w:hAnsi="Times New Roman" w:cs="Times New Roman"/>
          <w:sz w:val="24"/>
          <w:szCs w:val="24"/>
        </w:rPr>
        <w:t>вгджз</w:t>
      </w:r>
      <w:r>
        <w:rPr>
          <w:rFonts w:ascii="Times New Roman" w:hAnsi="Times New Roman" w:cs="Times New Roman"/>
          <w:sz w:val="24"/>
          <w:szCs w:val="24"/>
        </w:rPr>
        <w:t>, 17)</w:t>
      </w:r>
      <w:r w:rsidRPr="00C65286">
        <w:rPr>
          <w:rFonts w:ascii="Times New Roman" w:hAnsi="Times New Roman" w:cs="Times New Roman"/>
          <w:sz w:val="24"/>
          <w:szCs w:val="24"/>
        </w:rPr>
        <w:t>бде</w:t>
      </w:r>
      <w:r>
        <w:rPr>
          <w:rFonts w:ascii="Times New Roman" w:hAnsi="Times New Roman" w:cs="Times New Roman"/>
          <w:sz w:val="24"/>
          <w:szCs w:val="24"/>
        </w:rPr>
        <w:t>, 18)</w:t>
      </w:r>
      <w:r w:rsidRPr="00C65286">
        <w:rPr>
          <w:rFonts w:ascii="Times New Roman" w:hAnsi="Times New Roman" w:cs="Times New Roman"/>
          <w:sz w:val="24"/>
          <w:szCs w:val="24"/>
        </w:rPr>
        <w:t>адеж</w:t>
      </w:r>
      <w:r>
        <w:rPr>
          <w:rFonts w:ascii="Times New Roman" w:hAnsi="Times New Roman" w:cs="Times New Roman"/>
          <w:sz w:val="24"/>
          <w:szCs w:val="24"/>
        </w:rPr>
        <w:t>, 19)</w:t>
      </w:r>
      <w:r w:rsidRPr="00C65286">
        <w:rPr>
          <w:rFonts w:ascii="Times New Roman" w:hAnsi="Times New Roman" w:cs="Times New Roman"/>
          <w:sz w:val="24"/>
          <w:szCs w:val="24"/>
        </w:rPr>
        <w:t>а</w:t>
      </w:r>
      <w:r>
        <w:rPr>
          <w:rFonts w:ascii="Times New Roman" w:hAnsi="Times New Roman" w:cs="Times New Roman"/>
          <w:sz w:val="24"/>
          <w:szCs w:val="24"/>
        </w:rPr>
        <w:t xml:space="preserve">, </w:t>
      </w:r>
      <w:r w:rsidRPr="00C65286">
        <w:rPr>
          <w:rFonts w:ascii="Times New Roman" w:hAnsi="Times New Roman" w:cs="Times New Roman"/>
          <w:sz w:val="24"/>
          <w:szCs w:val="24"/>
        </w:rPr>
        <w:t>2</w:t>
      </w:r>
      <w:r>
        <w:rPr>
          <w:rFonts w:ascii="Times New Roman" w:hAnsi="Times New Roman" w:cs="Times New Roman"/>
          <w:sz w:val="24"/>
          <w:szCs w:val="24"/>
        </w:rPr>
        <w:t>0)</w:t>
      </w:r>
      <w:r w:rsidRPr="00C65286">
        <w:rPr>
          <w:rFonts w:ascii="Times New Roman" w:hAnsi="Times New Roman" w:cs="Times New Roman"/>
          <w:sz w:val="24"/>
          <w:szCs w:val="24"/>
        </w:rPr>
        <w:t>агд</w:t>
      </w:r>
      <w:r w:rsidRPr="00C65286">
        <w:rPr>
          <w:rFonts w:ascii="Times New Roman" w:eastAsia="Times New Roman" w:hAnsi="Times New Roman" w:cs="Times New Roman"/>
          <w:sz w:val="24"/>
          <w:szCs w:val="24"/>
          <w:lang w:eastAsia="ru-RU"/>
        </w:rPr>
        <w:t>.</w:t>
      </w:r>
    </w:p>
    <w:p w:rsidR="00B803C0" w:rsidRPr="00AC540A" w:rsidRDefault="00B803C0" w:rsidP="00B803C0">
      <w:pPr>
        <w:spacing w:after="0" w:line="240" w:lineRule="auto"/>
        <w:rPr>
          <w:rFonts w:ascii="Times New Roman" w:eastAsia="Times New Roman" w:hAnsi="Times New Roman" w:cs="Times New Roman"/>
          <w:b/>
          <w:sz w:val="24"/>
          <w:szCs w:val="24"/>
          <w:lang w:eastAsia="ru-RU"/>
        </w:rPr>
      </w:pPr>
      <w:r w:rsidRPr="00AC540A">
        <w:rPr>
          <w:rFonts w:ascii="Times New Roman" w:eastAsia="Times New Roman" w:hAnsi="Times New Roman" w:cs="Times New Roman"/>
          <w:b/>
          <w:sz w:val="24"/>
          <w:szCs w:val="24"/>
          <w:lang w:eastAsia="ru-RU"/>
        </w:rPr>
        <w:t>Критерии оценки</w:t>
      </w: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задание оценивается 1 баллом.</w:t>
      </w:r>
    </w:p>
    <w:p w:rsidR="00B803C0" w:rsidRPr="00AC540A" w:rsidRDefault="00B803C0" w:rsidP="00B803C0">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 xml:space="preserve">Максимальное количество баллов за работу – </w:t>
      </w:r>
      <w:r>
        <w:rPr>
          <w:rFonts w:ascii="Times New Roman" w:eastAsia="Times New Roman" w:hAnsi="Times New Roman" w:cs="Times New Roman"/>
          <w:sz w:val="24"/>
          <w:szCs w:val="24"/>
          <w:lang w:eastAsia="ru-RU"/>
        </w:rPr>
        <w:t>20.</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2</w:t>
      </w:r>
      <w:r w:rsidRPr="00443A66">
        <w:rPr>
          <w:rFonts w:ascii="Times New Roman" w:hAnsi="Times New Roman" w:cs="Times New Roman"/>
          <w:sz w:val="24"/>
          <w:szCs w:val="24"/>
        </w:rPr>
        <w:t>»: 0-10 баллов</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lastRenderedPageBreak/>
        <w:t>Отметка «</w:t>
      </w:r>
      <w:r w:rsidRPr="00443A66">
        <w:rPr>
          <w:rFonts w:ascii="Times New Roman" w:hAnsi="Times New Roman" w:cs="Times New Roman"/>
          <w:b/>
          <w:sz w:val="24"/>
          <w:szCs w:val="24"/>
        </w:rPr>
        <w:t>3</w:t>
      </w:r>
      <w:r w:rsidRPr="00443A66">
        <w:rPr>
          <w:rFonts w:ascii="Times New Roman" w:hAnsi="Times New Roman" w:cs="Times New Roman"/>
          <w:sz w:val="24"/>
          <w:szCs w:val="24"/>
        </w:rPr>
        <w:t>»: 11-13 баллов</w:t>
      </w:r>
    </w:p>
    <w:p w:rsidR="00B803C0" w:rsidRPr="00443A66" w:rsidRDefault="00B803C0" w:rsidP="00B803C0">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4</w:t>
      </w:r>
      <w:r w:rsidRPr="00443A66">
        <w:rPr>
          <w:rFonts w:ascii="Times New Roman" w:hAnsi="Times New Roman" w:cs="Times New Roman"/>
          <w:sz w:val="24"/>
          <w:szCs w:val="24"/>
        </w:rPr>
        <w:t>»: 15-18 баллов</w:t>
      </w:r>
    </w:p>
    <w:p w:rsidR="00B803C0" w:rsidRPr="00443A66" w:rsidRDefault="00B803C0" w:rsidP="00B803C0">
      <w:pPr>
        <w:spacing w:after="0" w:line="240" w:lineRule="auto"/>
        <w:jc w:val="both"/>
        <w:rPr>
          <w:rFonts w:ascii="Times New Roman" w:hAnsi="Times New Roman" w:cs="Times New Roman"/>
          <w:i/>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5</w:t>
      </w:r>
      <w:r w:rsidRPr="00443A66">
        <w:rPr>
          <w:rFonts w:ascii="Times New Roman" w:hAnsi="Times New Roman" w:cs="Times New Roman"/>
          <w:sz w:val="24"/>
          <w:szCs w:val="24"/>
        </w:rPr>
        <w:t>»: 19 -2</w:t>
      </w:r>
      <w:r>
        <w:rPr>
          <w:rFonts w:ascii="Times New Roman" w:hAnsi="Times New Roman" w:cs="Times New Roman"/>
          <w:sz w:val="24"/>
          <w:szCs w:val="24"/>
        </w:rPr>
        <w:t>0</w:t>
      </w:r>
      <w:r w:rsidRPr="00443A66">
        <w:rPr>
          <w:rFonts w:ascii="Times New Roman" w:hAnsi="Times New Roman" w:cs="Times New Roman"/>
          <w:sz w:val="24"/>
          <w:szCs w:val="24"/>
        </w:rPr>
        <w:t xml:space="preserve"> балл</w:t>
      </w:r>
      <w:r>
        <w:rPr>
          <w:rFonts w:ascii="Times New Roman" w:hAnsi="Times New Roman" w:cs="Times New Roman"/>
          <w:sz w:val="24"/>
          <w:szCs w:val="24"/>
        </w:rPr>
        <w:t>ов</w:t>
      </w:r>
    </w:p>
    <w:p w:rsidR="00B803C0" w:rsidRPr="00762F1E" w:rsidRDefault="00B803C0" w:rsidP="00B803C0">
      <w:pPr>
        <w:spacing w:after="0" w:line="240" w:lineRule="auto"/>
        <w:rPr>
          <w:rFonts w:ascii="Times New Roman" w:eastAsia="Times New Roman" w:hAnsi="Times New Roman" w:cs="Times New Roman"/>
          <w:b/>
          <w:bCs/>
          <w:sz w:val="24"/>
          <w:szCs w:val="24"/>
          <w:lang w:eastAsia="ru-RU"/>
        </w:rPr>
      </w:pPr>
    </w:p>
    <w:p w:rsidR="00B803C0" w:rsidRDefault="00B803C0" w:rsidP="00B803C0">
      <w:pPr>
        <w:spacing w:after="0" w:line="240" w:lineRule="auto"/>
        <w:rPr>
          <w:rFonts w:ascii="Times New Roman" w:eastAsia="Times New Roman" w:hAnsi="Times New Roman" w:cs="Times New Roman"/>
          <w:b/>
          <w:bCs/>
          <w:sz w:val="24"/>
          <w:szCs w:val="24"/>
          <w:lang w:eastAsia="ru-RU"/>
        </w:rPr>
      </w:pPr>
    </w:p>
    <w:p w:rsidR="00B803C0" w:rsidRPr="00762F1E" w:rsidRDefault="00B803C0" w:rsidP="00B803C0">
      <w:pPr>
        <w:spacing w:after="0" w:line="240" w:lineRule="auto"/>
        <w:jc w:val="center"/>
        <w:rPr>
          <w:rFonts w:ascii="Times New Roman" w:hAnsi="Times New Roman" w:cs="Times New Roman"/>
          <w:b/>
          <w:bCs/>
          <w:caps/>
          <w:sz w:val="24"/>
          <w:szCs w:val="24"/>
          <w:lang w:eastAsia="ru-RU"/>
        </w:rPr>
      </w:pPr>
      <w:r w:rsidRPr="00762F1E">
        <w:rPr>
          <w:rFonts w:ascii="Times New Roman" w:hAnsi="Times New Roman" w:cs="Times New Roman"/>
          <w:b/>
          <w:bCs/>
          <w:caps/>
          <w:sz w:val="24"/>
          <w:szCs w:val="24"/>
          <w:lang w:eastAsia="ru-RU"/>
        </w:rPr>
        <w:t>3.3. Вопросы для текущего контроля</w:t>
      </w:r>
    </w:p>
    <w:p w:rsidR="00B803C0" w:rsidRPr="00E5799D" w:rsidRDefault="00B803C0" w:rsidP="00B803C0">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Pr="00E5799D">
        <w:rPr>
          <w:rFonts w:ascii="Times New Roman" w:hAnsi="Times New Roman" w:cs="Times New Roman"/>
          <w:b/>
          <w:sz w:val="24"/>
          <w:szCs w:val="24"/>
          <w:lang w:eastAsia="ru-RU"/>
        </w:rPr>
        <w:t>. Государственная система обеспечения безопасности населения</w:t>
      </w:r>
    </w:p>
    <w:p w:rsidR="00B803C0" w:rsidRPr="00562599" w:rsidRDefault="00B803C0" w:rsidP="00B803C0">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РСЧС. </w:t>
      </w:r>
    </w:p>
    <w:p w:rsidR="00B803C0" w:rsidRPr="00197447" w:rsidRDefault="00B803C0" w:rsidP="00B803C0">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Какова основная цель создания единой Российской государственной системы защиты населения и территорий в чрезвычайных ситуациях (РСЧС)?</w:t>
      </w:r>
    </w:p>
    <w:p w:rsidR="00B803C0" w:rsidRPr="00197447" w:rsidRDefault="00B803C0" w:rsidP="00B803C0">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Перечислите основные задачи РСЧС.</w:t>
      </w:r>
    </w:p>
    <w:p w:rsidR="00B803C0" w:rsidRPr="00197447" w:rsidRDefault="00B803C0" w:rsidP="00B803C0">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На какой орган возложено руководство всей системой РСЧС и какие задачи он решает?</w:t>
      </w:r>
    </w:p>
    <w:p w:rsidR="00B803C0" w:rsidRPr="00197447" w:rsidRDefault="00B803C0" w:rsidP="00B803C0">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Дайте характеристику режимов действия РСЧС.</w:t>
      </w:r>
    </w:p>
    <w:p w:rsidR="00B803C0" w:rsidRPr="00197447" w:rsidRDefault="00B803C0" w:rsidP="00B803C0">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5. Что относится к силам и средствам наблюдения и контроля РСЧС?</w:t>
      </w:r>
    </w:p>
    <w:p w:rsidR="00B803C0" w:rsidRPr="00197447" w:rsidRDefault="00B803C0" w:rsidP="00B803C0">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6. Что относится к силам и средствам ликвидации чрезвычайных ситуаций?</w:t>
      </w:r>
    </w:p>
    <w:p w:rsidR="00B803C0" w:rsidRPr="00197447" w:rsidRDefault="00B803C0" w:rsidP="00B803C0">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7. Каковы права и обязанности граждан России в условиях чрезвычайных ситуаций?</w:t>
      </w:r>
    </w:p>
    <w:p w:rsidR="00B803C0" w:rsidRDefault="00B803C0" w:rsidP="00B803C0">
      <w:pPr>
        <w:spacing w:after="0" w:line="240" w:lineRule="auto"/>
        <w:rPr>
          <w:rFonts w:ascii="Times New Roman" w:hAnsi="Times New Roman" w:cs="Times New Roman"/>
          <w:b/>
          <w:sz w:val="24"/>
          <w:szCs w:val="24"/>
          <w:lang w:eastAsia="ru-RU"/>
        </w:rPr>
      </w:pPr>
      <w:r w:rsidRPr="00197447">
        <w:rPr>
          <w:rFonts w:ascii="Times New Roman" w:hAnsi="Times New Roman" w:cs="Times New Roman"/>
          <w:sz w:val="24"/>
          <w:szCs w:val="24"/>
          <w:lang w:eastAsia="ru-RU"/>
        </w:rPr>
        <w:t>8. Какая ответственность устанавливается для должностных лиц и граждан, виновных в не</w:t>
      </w:r>
      <w:r>
        <w:rPr>
          <w:rFonts w:ascii="Times New Roman" w:hAnsi="Times New Roman" w:cs="Times New Roman"/>
          <w:sz w:val="24"/>
          <w:szCs w:val="24"/>
          <w:lang w:eastAsia="ru-RU"/>
        </w:rPr>
        <w:t>выполнении законодательства Рос</w:t>
      </w:r>
      <w:r w:rsidRPr="00197447">
        <w:rPr>
          <w:rFonts w:ascii="Times New Roman" w:hAnsi="Times New Roman" w:cs="Times New Roman"/>
          <w:sz w:val="24"/>
          <w:szCs w:val="24"/>
          <w:lang w:eastAsia="ru-RU"/>
        </w:rPr>
        <w:t>сийской Федерации в области защиты населения и территорий от чрезвычайных ситуаций?</w:t>
      </w:r>
      <w:r w:rsidRPr="00197447">
        <w:rPr>
          <w:rFonts w:ascii="Times New Roman" w:hAnsi="Times New Roman" w:cs="Times New Roman"/>
          <w:b/>
          <w:sz w:val="24"/>
          <w:szCs w:val="24"/>
          <w:lang w:eastAsia="ru-RU"/>
        </w:rPr>
        <w:t xml:space="preserve"> </w:t>
      </w:r>
    </w:p>
    <w:p w:rsidR="00361084" w:rsidRDefault="00361084" w:rsidP="00B803C0">
      <w:pPr>
        <w:spacing w:after="0" w:line="240" w:lineRule="auto"/>
        <w:rPr>
          <w:rFonts w:ascii="Times New Roman" w:hAnsi="Times New Roman" w:cs="Times New Roman"/>
          <w:b/>
          <w:sz w:val="24"/>
          <w:szCs w:val="24"/>
          <w:lang w:eastAsia="ru-RU"/>
        </w:rPr>
      </w:pPr>
      <w:r w:rsidRPr="00361084">
        <w:rPr>
          <w:rFonts w:ascii="Times New Roman" w:hAnsi="Times New Roman" w:cs="Times New Roman"/>
          <w:b/>
          <w:sz w:val="24"/>
          <w:szCs w:val="24"/>
          <w:lang w:eastAsia="ru-RU"/>
        </w:rPr>
        <w:t>Правила поведения в зонах радиоактивного, химического и биологического поражения.</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 xml:space="preserve">1.Что такое Радиационно опасный объект (РОО)? </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2.Виды аварий по масштабам радиационных последствий? Последствия радиационных аварий?</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3.Мероприятия по защите населения от последствий аварий на радиационно-опасных объектах?</w:t>
      </w:r>
    </w:p>
    <w:p w:rsidR="00361084" w:rsidRDefault="00361084" w:rsidP="00B803C0">
      <w:pPr>
        <w:spacing w:after="0" w:line="240" w:lineRule="auto"/>
        <w:rPr>
          <w:rFonts w:ascii="Times New Roman" w:hAnsi="Times New Roman" w:cs="Times New Roman"/>
          <w:b/>
          <w:sz w:val="24"/>
          <w:szCs w:val="24"/>
          <w:lang w:eastAsia="ru-RU"/>
        </w:rPr>
      </w:pPr>
      <w:r w:rsidRPr="00361084">
        <w:rPr>
          <w:rFonts w:ascii="Times New Roman" w:hAnsi="Times New Roman" w:cs="Times New Roman"/>
          <w:b/>
          <w:sz w:val="24"/>
          <w:szCs w:val="24"/>
          <w:lang w:eastAsia="ru-RU"/>
        </w:rPr>
        <w:t>Оружие массового поражения</w:t>
      </w:r>
    </w:p>
    <w:p w:rsidR="00361084" w:rsidRDefault="00361084" w:rsidP="00B803C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Что такое оружие массового поражения?</w:t>
      </w:r>
    </w:p>
    <w:p w:rsidR="00361084" w:rsidRDefault="00361084" w:rsidP="00B803C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Назовите основные поражающие факторы ОМП.</w:t>
      </w:r>
    </w:p>
    <w:p w:rsidR="00361084" w:rsidRPr="00361084" w:rsidRDefault="00361084" w:rsidP="00B803C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Назовите способы защиты от ОМП.</w:t>
      </w:r>
    </w:p>
    <w:p w:rsidR="00361084" w:rsidRDefault="00361084" w:rsidP="00B803C0">
      <w:pPr>
        <w:spacing w:after="0" w:line="240" w:lineRule="auto"/>
        <w:rPr>
          <w:rFonts w:ascii="Times New Roman" w:hAnsi="Times New Roman" w:cs="Times New Roman"/>
          <w:b/>
          <w:sz w:val="24"/>
          <w:szCs w:val="24"/>
          <w:lang w:eastAsia="ru-RU"/>
        </w:rPr>
      </w:pPr>
      <w:r w:rsidRPr="00361084">
        <w:rPr>
          <w:rFonts w:ascii="Times New Roman" w:hAnsi="Times New Roman" w:cs="Times New Roman"/>
          <w:b/>
          <w:sz w:val="24"/>
          <w:szCs w:val="24"/>
          <w:lang w:eastAsia="ru-RU"/>
        </w:rPr>
        <w:t>Защита при различных ЧС.</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1.Назовите признаки и последствия землетрясений.</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2.Что необходимо предпринимать жителям сейсмоопасных районов при угрозе землетрясений?</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3.Чем опасно для человека извержение вулкана?</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4.Каковы правила поведения в районах схода лавин?</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5.Назовите стихийные бедствия метеорологического характера.</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6.Каковы модели поведения при бурях и ураганах?</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7.Перечислите признаки приближения цунами. Какова модель поведения при чрезвычайных ситуациях гидрологического характера?</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8.Назовите виды природных пожаров и правила поведения в лесу в пожароопасный сезон.</w:t>
      </w:r>
    </w:p>
    <w:p w:rsidR="00B803C0" w:rsidRPr="00E5799D" w:rsidRDefault="00B803C0" w:rsidP="00B803C0">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Pr="00E5799D">
        <w:rPr>
          <w:rFonts w:ascii="Times New Roman" w:hAnsi="Times New Roman" w:cs="Times New Roman"/>
          <w:b/>
          <w:sz w:val="24"/>
          <w:szCs w:val="24"/>
          <w:lang w:eastAsia="ru-RU"/>
        </w:rPr>
        <w:t>. Основы обороны гос</w:t>
      </w:r>
      <w:r>
        <w:rPr>
          <w:rFonts w:ascii="Times New Roman" w:hAnsi="Times New Roman" w:cs="Times New Roman"/>
          <w:b/>
          <w:sz w:val="24"/>
          <w:szCs w:val="24"/>
          <w:lang w:eastAsia="ru-RU"/>
        </w:rPr>
        <w:t>ударства и воинская обязанность.</w:t>
      </w:r>
    </w:p>
    <w:p w:rsidR="00B803C0" w:rsidRDefault="00361084" w:rsidP="00B803C0">
      <w:pPr>
        <w:spacing w:after="0" w:line="240" w:lineRule="auto"/>
        <w:rPr>
          <w:rFonts w:ascii="Times New Roman" w:hAnsi="Times New Roman" w:cs="Times New Roman"/>
          <w:b/>
          <w:sz w:val="24"/>
          <w:szCs w:val="24"/>
          <w:lang w:eastAsia="ru-RU"/>
        </w:rPr>
      </w:pPr>
      <w:r w:rsidRPr="00361084">
        <w:rPr>
          <w:rFonts w:ascii="Times New Roman" w:hAnsi="Times New Roman" w:cs="Times New Roman"/>
          <w:b/>
          <w:sz w:val="24"/>
          <w:szCs w:val="24"/>
          <w:lang w:eastAsia="ru-RU"/>
        </w:rPr>
        <w:t>Вооружённые Силы Российской Федерации</w:t>
      </w:r>
      <w:r w:rsidR="00B803C0" w:rsidRPr="00562599">
        <w:rPr>
          <w:rFonts w:ascii="Times New Roman" w:hAnsi="Times New Roman" w:cs="Times New Roman"/>
          <w:b/>
          <w:sz w:val="24"/>
          <w:szCs w:val="24"/>
          <w:lang w:eastAsia="ru-RU"/>
        </w:rPr>
        <w:t xml:space="preserve">. </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 Дайте определения вида и рода войск Вооруженных сил.</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2. Какие задачи решают сухопутные войска?</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3. Что вы знаете об устройстве Военно-воздушных сил?</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4. Каково предназначение Военно-морского флота?</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б. Расскажите о ракетных войсках стратегического назначения и их предназначении.</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5. Какие задачи решают Космические войска?</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6. Для чего предназначены Военно-воздушные войска?</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7. Какие функции выполняет тыл Вооруженных сил?</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8. Назовите войска, не входящие в виды Вооруженных сил.</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lastRenderedPageBreak/>
        <w:t>9. Какие структуры относятся к учреждениям Министерства обороны Российской Федерации?</w:t>
      </w:r>
    </w:p>
    <w:p w:rsidR="00B803C0" w:rsidRPr="00B476C0" w:rsidRDefault="00B803C0" w:rsidP="00B803C0">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10. Как осуществляется комплектование Вооруженных сил личным составом?</w:t>
      </w:r>
    </w:p>
    <w:p w:rsidR="00B803C0" w:rsidRDefault="00361084" w:rsidP="00B803C0">
      <w:pPr>
        <w:spacing w:after="0" w:line="240" w:lineRule="auto"/>
        <w:rPr>
          <w:rFonts w:ascii="Times New Roman" w:hAnsi="Times New Roman" w:cs="Times New Roman"/>
          <w:sz w:val="24"/>
          <w:szCs w:val="24"/>
          <w:lang w:eastAsia="ru-RU"/>
        </w:rPr>
      </w:pPr>
      <w:r w:rsidRPr="00361084">
        <w:rPr>
          <w:rFonts w:ascii="Times New Roman" w:hAnsi="Times New Roman" w:cs="Times New Roman"/>
          <w:b/>
          <w:sz w:val="24"/>
          <w:szCs w:val="24"/>
          <w:lang w:eastAsia="ru-RU"/>
        </w:rPr>
        <w:t>Материальная часть автомата Калашникова. Подготовка автомата к стрельбе. Ведения огня из автомата</w:t>
      </w:r>
      <w:r w:rsidRPr="00361084">
        <w:rPr>
          <w:rFonts w:ascii="Times New Roman" w:hAnsi="Times New Roman" w:cs="Times New Roman"/>
          <w:sz w:val="24"/>
          <w:szCs w:val="24"/>
          <w:lang w:eastAsia="ru-RU"/>
        </w:rPr>
        <w:t>.</w:t>
      </w:r>
    </w:p>
    <w:p w:rsidR="00361084" w:rsidRPr="00361084" w:rsidRDefault="00361084" w:rsidP="0036108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361084">
        <w:rPr>
          <w:rFonts w:ascii="Times New Roman" w:hAnsi="Times New Roman" w:cs="Times New Roman"/>
          <w:sz w:val="24"/>
          <w:szCs w:val="24"/>
          <w:lang w:eastAsia="ru-RU"/>
        </w:rPr>
        <w:t xml:space="preserve"> Какие виды разборки АК-74 существуют, и где они производятся? </w:t>
      </w:r>
    </w:p>
    <w:p w:rsidR="00361084" w:rsidRP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361084">
        <w:rPr>
          <w:rFonts w:ascii="Times New Roman" w:hAnsi="Times New Roman" w:cs="Times New Roman"/>
          <w:sz w:val="24"/>
          <w:szCs w:val="24"/>
          <w:lang w:eastAsia="ru-RU"/>
        </w:rPr>
        <w:t>В какой последовательности производится неполная разборка автомата АК -74?</w:t>
      </w:r>
    </w:p>
    <w:p w:rsidR="00361084" w:rsidRDefault="00361084" w:rsidP="00361084">
      <w:pPr>
        <w:spacing w:after="0" w:line="240" w:lineRule="auto"/>
        <w:rPr>
          <w:rFonts w:ascii="Times New Roman" w:hAnsi="Times New Roman" w:cs="Times New Roman"/>
          <w:sz w:val="24"/>
          <w:szCs w:val="24"/>
          <w:lang w:eastAsia="ru-RU"/>
        </w:rPr>
      </w:pPr>
      <w:r w:rsidRPr="00361084">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361084">
        <w:rPr>
          <w:rFonts w:ascii="Times New Roman" w:hAnsi="Times New Roman" w:cs="Times New Roman"/>
          <w:sz w:val="24"/>
          <w:szCs w:val="24"/>
          <w:lang w:eastAsia="ru-RU"/>
        </w:rPr>
        <w:t>Назовите порядок неполной сборки АК-74 после неполной разборки.</w:t>
      </w:r>
    </w:p>
    <w:p w:rsidR="00361084" w:rsidRPr="00E5799D" w:rsidRDefault="00361084" w:rsidP="0036108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361084">
        <w:rPr>
          <w:rFonts w:ascii="Times New Roman" w:hAnsi="Times New Roman" w:cs="Times New Roman"/>
          <w:sz w:val="24"/>
          <w:szCs w:val="24"/>
          <w:lang w:eastAsia="ru-RU"/>
        </w:rPr>
        <w:t>На чём основан принцип действия частей и механизмов автомата Калашникова?</w:t>
      </w:r>
    </w:p>
    <w:p w:rsidR="00B803C0" w:rsidRPr="00E5799D" w:rsidRDefault="00B803C0" w:rsidP="00B803C0">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Pr="00E5799D">
        <w:rPr>
          <w:rFonts w:ascii="Times New Roman" w:hAnsi="Times New Roman" w:cs="Times New Roman"/>
          <w:b/>
          <w:sz w:val="24"/>
          <w:szCs w:val="24"/>
          <w:lang w:eastAsia="ru-RU"/>
        </w:rPr>
        <w:t>.</w:t>
      </w:r>
      <w:r>
        <w:rPr>
          <w:rFonts w:ascii="Times New Roman" w:hAnsi="Times New Roman" w:cs="Times New Roman"/>
          <w:b/>
          <w:sz w:val="24"/>
          <w:szCs w:val="24"/>
          <w:lang w:eastAsia="ru-RU"/>
        </w:rPr>
        <w:t>Медико-санитарная подготовка.</w:t>
      </w:r>
    </w:p>
    <w:p w:rsidR="00B803C0" w:rsidRPr="00EA32A8" w:rsidRDefault="00B803C0" w:rsidP="00B803C0">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Первая помощь</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1.Что такое первая медицинская помощь?</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Какова основная задача первой помощи?</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В какие сроки после повреждения, первая помощь будет наиболее эффективна?</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Какая ответственность и каким документом предусмотрена в случае неоказания первой помощи пострадавшему?</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 Перечислите основные состояния, при которых оказывается первая помощь.</w:t>
      </w:r>
    </w:p>
    <w:p w:rsidR="00B803C0" w:rsidRPr="00EA32A8" w:rsidRDefault="00B803C0" w:rsidP="00B803C0">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Остановка кровотечения</w:t>
      </w:r>
    </w:p>
    <w:p w:rsidR="00B803C0" w:rsidRPr="00EA32A8" w:rsidRDefault="00B803C0" w:rsidP="00B803C0">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такое кровотечении?</w:t>
      </w:r>
    </w:p>
    <w:p w:rsidR="00B803C0" w:rsidRPr="00EA32A8" w:rsidRDefault="00B803C0" w:rsidP="00B803C0">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способы остановки кровотечения.</w:t>
      </w:r>
    </w:p>
    <w:p w:rsidR="00B803C0" w:rsidRPr="00EA32A8" w:rsidRDefault="00B803C0" w:rsidP="00B803C0">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 правильно накладывать жгут?</w:t>
      </w:r>
    </w:p>
    <w:p w:rsidR="00B803C0" w:rsidRPr="00EA32A8" w:rsidRDefault="00B803C0" w:rsidP="00B803C0">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 какое время накладывается жгут?</w:t>
      </w:r>
    </w:p>
    <w:p w:rsidR="00B803C0" w:rsidRPr="00EA32A8" w:rsidRDefault="00B803C0" w:rsidP="00B803C0">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Какой способ остановки кровотечения самый эффективный?</w:t>
      </w:r>
    </w:p>
    <w:p w:rsidR="00B803C0" w:rsidRPr="00EA32A8" w:rsidRDefault="00B803C0" w:rsidP="00B803C0">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Раны, общие сведения</w:t>
      </w:r>
    </w:p>
    <w:p w:rsidR="00B803C0" w:rsidRPr="00EA32A8" w:rsidRDefault="00B803C0" w:rsidP="00B803C0">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виды ран.</w:t>
      </w:r>
    </w:p>
    <w:p w:rsidR="00B803C0" w:rsidRPr="00EA32A8" w:rsidRDefault="00B803C0" w:rsidP="00B803C0">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 каких ранах бывает сильное кровотечение.</w:t>
      </w:r>
    </w:p>
    <w:p w:rsidR="00B803C0" w:rsidRPr="00EA32A8" w:rsidRDefault="00B803C0" w:rsidP="00B803C0">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проникающем ранении груди.</w:t>
      </w:r>
    </w:p>
    <w:p w:rsidR="00B803C0" w:rsidRPr="00EA32A8" w:rsidRDefault="00B803C0" w:rsidP="00B803C0">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проникающем ранении живота.</w:t>
      </w:r>
    </w:p>
    <w:p w:rsidR="00B803C0" w:rsidRPr="00EA32A8" w:rsidRDefault="00B803C0" w:rsidP="00B803C0">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большой открытой ране.</w:t>
      </w:r>
    </w:p>
    <w:p w:rsidR="00B803C0" w:rsidRPr="00EA32A8" w:rsidRDefault="00B803C0" w:rsidP="00B803C0">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Наложение повязок</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1. Какие функции выполняет повязка?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Что называют перевязочным материалом?</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Что называют перевязкой?</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4. Каково положение больного при бинтовании?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5. Как правильно наложить бинтовую повязку?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6. Как снимается бинтовая повязка?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7. В чем особенности ползучей повязки?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8. В каких случаях используется восьмиообразная или крестообразная повязки?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9. В чем особенности колосовидной повязки?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10. В каких случаях применяется и как накладывается черепашья повязка?</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11. Расположите в порядке осуществления действия оказывающего помощь при наложении давящей повязки (ответ представьте последовательностью букв, например: д, а, ...):</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а) накладывают плотный валик из бинта или ваты на стерильную ткань;</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б) определяют правильность наложения давящей повязки по отсутствию промокания ткани;</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 гладят чистую ткань горячим утюгом (для стерилизации, если нет стерильного бинта);</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г) туго перебинтовывают валик из бинта или ваты, лежащий на ткани, покрывающей рану;</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д) накладывают на рану стерильный бинт или чистую ткань, проглаженную горячим утюгом.</w:t>
      </w:r>
    </w:p>
    <w:p w:rsidR="00B803C0" w:rsidRPr="00EA32A8" w:rsidRDefault="00B803C0" w:rsidP="00B803C0">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Поражения электрическим током</w:t>
      </w:r>
    </w:p>
    <w:p w:rsidR="00B803C0" w:rsidRPr="00EA32A8" w:rsidRDefault="00B803C0" w:rsidP="00B803C0">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 каких ситуациях можно получить электротравму.</w:t>
      </w:r>
    </w:p>
    <w:p w:rsidR="00B803C0" w:rsidRPr="00EA32A8" w:rsidRDefault="00B803C0" w:rsidP="00B803C0">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lastRenderedPageBreak/>
        <w:t>Освобождение человека от воздействия электрического тока.</w:t>
      </w:r>
    </w:p>
    <w:p w:rsidR="00B803C0" w:rsidRPr="00EA32A8" w:rsidRDefault="00B803C0" w:rsidP="00B803C0">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Виды электротравм.</w:t>
      </w:r>
    </w:p>
    <w:p w:rsidR="00B803C0" w:rsidRPr="00EA32A8" w:rsidRDefault="00B803C0" w:rsidP="00B803C0">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поражение электрическим током.</w:t>
      </w:r>
    </w:p>
    <w:p w:rsidR="00B803C0" w:rsidRPr="00EA32A8" w:rsidRDefault="00E470E5" w:rsidP="00B803C0">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w:t>
      </w:r>
      <w:r w:rsidR="00B803C0" w:rsidRPr="00EA32A8">
        <w:rPr>
          <w:rFonts w:ascii="Times New Roman" w:hAnsi="Times New Roman" w:cs="Times New Roman"/>
          <w:b/>
          <w:sz w:val="24"/>
          <w:szCs w:val="24"/>
          <w:lang w:eastAsia="ru-RU"/>
        </w:rPr>
        <w:t>ервая помощь при воздействии высоких и низких температур</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такое ожоги?</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Какие виды и степени ожогов различают? </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Для каких целей используют «правило ладони»?</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делать, если загорелась одежда на человеке?</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 чем заключается первая медицинская помощь при ожогах I степени?</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Какова особенность оказания первой медицинской помощи при ожогах II, III и IV степени?</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такое обморожение?</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Последствия для организма при обморожении.</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степени обморожения.</w:t>
      </w:r>
    </w:p>
    <w:p w:rsidR="00B803C0" w:rsidRPr="00EA32A8" w:rsidRDefault="00B803C0" w:rsidP="00B803C0">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обморожении.</w:t>
      </w:r>
    </w:p>
    <w:p w:rsidR="00B803C0" w:rsidRPr="00EA32A8" w:rsidRDefault="00B803C0" w:rsidP="00B803C0">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Транспортировка раненых</w:t>
      </w:r>
    </w:p>
    <w:p w:rsidR="00B803C0" w:rsidRPr="00EA32A8" w:rsidRDefault="00B803C0" w:rsidP="00B803C0">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транспортировки пострадавших одним спасателем.</w:t>
      </w:r>
    </w:p>
    <w:p w:rsidR="00B803C0" w:rsidRPr="00EA32A8" w:rsidRDefault="00B803C0" w:rsidP="00B803C0">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транспортировки пострадавших двумя спасателями.</w:t>
      </w:r>
    </w:p>
    <w:p w:rsidR="00B803C0" w:rsidRPr="00EA32A8" w:rsidRDefault="00B803C0" w:rsidP="00B803C0">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укладывание пострадавшего на носилки.</w:t>
      </w:r>
    </w:p>
    <w:p w:rsidR="00B803C0" w:rsidRPr="00EA32A8" w:rsidRDefault="00B803C0" w:rsidP="00B803C0">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транспортировки пострадавших при различных ранениях.</w:t>
      </w:r>
    </w:p>
    <w:p w:rsidR="00B803C0" w:rsidRPr="00EA32A8" w:rsidRDefault="00B803C0" w:rsidP="00B803C0">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нельзя делать при транспортировке раненых?</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b/>
          <w:sz w:val="24"/>
          <w:szCs w:val="24"/>
          <w:lang w:eastAsia="ru-RU"/>
        </w:rPr>
        <w:t>Клиническая смерть. Искусственная  вентиляция легких. Непрямой массаж</w:t>
      </w:r>
      <w:r w:rsidRPr="00EA32A8">
        <w:rPr>
          <w:rFonts w:ascii="Times New Roman" w:hAnsi="Times New Roman" w:cs="Times New Roman"/>
          <w:sz w:val="24"/>
          <w:szCs w:val="24"/>
          <w:lang w:eastAsia="ru-RU"/>
        </w:rPr>
        <w:t xml:space="preserve"> </w:t>
      </w:r>
      <w:r w:rsidRPr="00EA32A8">
        <w:rPr>
          <w:rFonts w:ascii="Times New Roman" w:hAnsi="Times New Roman" w:cs="Times New Roman"/>
          <w:b/>
          <w:sz w:val="24"/>
          <w:szCs w:val="24"/>
          <w:lang w:eastAsia="ru-RU"/>
        </w:rPr>
        <w:t>сердца</w:t>
      </w:r>
      <w:r w:rsidRPr="00EA32A8">
        <w:rPr>
          <w:rFonts w:ascii="Times New Roman" w:hAnsi="Times New Roman" w:cs="Times New Roman"/>
          <w:sz w:val="24"/>
          <w:szCs w:val="24"/>
          <w:lang w:eastAsia="ru-RU"/>
        </w:rPr>
        <w:t>.</w:t>
      </w:r>
    </w:p>
    <w:p w:rsidR="00B803C0" w:rsidRPr="00EA32A8" w:rsidRDefault="00B803C0" w:rsidP="00B803C0">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клинической смерти.</w:t>
      </w:r>
    </w:p>
    <w:p w:rsidR="00B803C0" w:rsidRPr="00EA32A8" w:rsidRDefault="00B803C0" w:rsidP="00B803C0">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биологической смерти.</w:t>
      </w:r>
    </w:p>
    <w:p w:rsidR="00B803C0" w:rsidRPr="00EA32A8" w:rsidRDefault="00B803C0" w:rsidP="00B803C0">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Для чего нужен предкардиальный удар?</w:t>
      </w:r>
    </w:p>
    <w:p w:rsidR="00B803C0" w:rsidRPr="00EA32A8" w:rsidRDefault="00B803C0" w:rsidP="00B803C0">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 предотвратить западение языка при искусственной вентиляции легких?</w:t>
      </w:r>
    </w:p>
    <w:p w:rsidR="00B803C0" w:rsidRPr="00EA32A8" w:rsidRDefault="00B803C0" w:rsidP="00B803C0">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Последовательность реанимации при клинической смерти. </w:t>
      </w:r>
    </w:p>
    <w:p w:rsidR="00B803C0" w:rsidRPr="00EA32A8" w:rsidRDefault="00B803C0" w:rsidP="00B803C0">
      <w:pPr>
        <w:spacing w:after="0" w:line="240" w:lineRule="auto"/>
        <w:rPr>
          <w:rFonts w:ascii="Times New Roman" w:hAnsi="Times New Roman" w:cs="Times New Roman"/>
          <w:sz w:val="24"/>
          <w:szCs w:val="24"/>
          <w:lang w:eastAsia="ru-RU"/>
        </w:rPr>
      </w:pP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Критерии оценки ответа на теоретический вопрос:</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5 «отлично»</w:t>
      </w:r>
      <w:r w:rsidRPr="00EA32A8">
        <w:rPr>
          <w:rFonts w:ascii="Times New Roman" w:hAnsi="Times New Roman" w:cs="Times New Roman"/>
          <w:sz w:val="24"/>
          <w:szCs w:val="24"/>
          <w:lang w:eastAsia="ru-RU"/>
        </w:rPr>
        <w:t xml:space="preserve"> - студент последовательно и исчерпывающе отвечает на поставленный вопрос на научно-профессиональном уровне, знает теоретический материал с учётом междисциплинарных связей, излагает грамотно.</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4 «хорошо</w:t>
      </w:r>
      <w:r w:rsidRPr="00EA32A8">
        <w:rPr>
          <w:rFonts w:ascii="Times New Roman" w:hAnsi="Times New Roman" w:cs="Times New Roman"/>
          <w:sz w:val="24"/>
          <w:szCs w:val="24"/>
          <w:lang w:eastAsia="ru-RU"/>
        </w:rPr>
        <w:t>»- студент испытывает незначительные затруднения при ответе, но отвечает с наводящими вопросами, неполное раскрытие междисциплинарных связей.</w:t>
      </w:r>
    </w:p>
    <w:p w:rsidR="00B803C0" w:rsidRPr="00EA32A8"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3 «удовлетворительно»</w:t>
      </w:r>
      <w:r w:rsidRPr="00EA32A8">
        <w:rPr>
          <w:rFonts w:ascii="Times New Roman" w:hAnsi="Times New Roman" w:cs="Times New Roman"/>
          <w:sz w:val="24"/>
          <w:szCs w:val="24"/>
          <w:lang w:eastAsia="ru-RU"/>
        </w:rPr>
        <w:t xml:space="preserve"> - студент знает лишь основной материал, путается в проблеме, вопрос отвечает недостаточно чётко и полно, требуются наводящие вопросы педагога.</w:t>
      </w:r>
    </w:p>
    <w:p w:rsidR="00B803C0" w:rsidRPr="00B803C0" w:rsidRDefault="00B803C0" w:rsidP="00B803C0">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2 «неудовлетворительно</w:t>
      </w:r>
      <w:r w:rsidRPr="00EA32A8">
        <w:rPr>
          <w:rFonts w:ascii="Times New Roman" w:hAnsi="Times New Roman" w:cs="Times New Roman"/>
          <w:sz w:val="24"/>
          <w:szCs w:val="24"/>
          <w:lang w:eastAsia="ru-RU"/>
        </w:rPr>
        <w:t>» студент не смог достаточно полно и чётко ответить на поставленный вопрос, путается в проблеме.</w:t>
      </w:r>
    </w:p>
    <w:p w:rsidR="00B803C0" w:rsidRPr="00B803C0" w:rsidRDefault="00B803C0" w:rsidP="00762F1E">
      <w:pPr>
        <w:spacing w:after="0" w:line="240" w:lineRule="auto"/>
        <w:jc w:val="center"/>
        <w:rPr>
          <w:rFonts w:ascii="Times New Roman" w:hAnsi="Times New Roman" w:cs="Times New Roman"/>
          <w:sz w:val="24"/>
          <w:szCs w:val="24"/>
          <w:lang w:eastAsia="ru-RU"/>
        </w:rPr>
      </w:pPr>
    </w:p>
    <w:p w:rsidR="00B803C0" w:rsidRPr="00B803C0" w:rsidRDefault="00B803C0" w:rsidP="00762F1E">
      <w:pPr>
        <w:spacing w:after="0" w:line="240" w:lineRule="auto"/>
        <w:jc w:val="center"/>
        <w:rPr>
          <w:rFonts w:ascii="Times New Roman" w:hAnsi="Times New Roman" w:cs="Times New Roman"/>
          <w:sz w:val="24"/>
          <w:szCs w:val="24"/>
          <w:lang w:eastAsia="ru-RU"/>
        </w:rPr>
      </w:pPr>
    </w:p>
    <w:p w:rsidR="00B803C0" w:rsidRPr="00B803C0" w:rsidRDefault="00B803C0" w:rsidP="00762F1E">
      <w:pPr>
        <w:spacing w:after="0" w:line="240" w:lineRule="auto"/>
        <w:jc w:val="center"/>
        <w:rPr>
          <w:rFonts w:ascii="Times New Roman" w:hAnsi="Times New Roman" w:cs="Times New Roman"/>
          <w:sz w:val="24"/>
          <w:szCs w:val="24"/>
          <w:lang w:eastAsia="ru-RU"/>
        </w:rPr>
      </w:pPr>
    </w:p>
    <w:p w:rsidR="00B803C0" w:rsidRPr="00B803C0" w:rsidRDefault="00B803C0" w:rsidP="00762F1E">
      <w:pPr>
        <w:spacing w:after="0" w:line="240" w:lineRule="auto"/>
        <w:jc w:val="center"/>
        <w:rPr>
          <w:rFonts w:ascii="Times New Roman" w:hAnsi="Times New Roman" w:cs="Times New Roman"/>
          <w:sz w:val="24"/>
          <w:szCs w:val="24"/>
          <w:lang w:eastAsia="ru-RU"/>
        </w:rPr>
      </w:pPr>
    </w:p>
    <w:p w:rsidR="00B803C0" w:rsidRPr="00B803C0" w:rsidRDefault="00B803C0" w:rsidP="00762F1E">
      <w:pPr>
        <w:spacing w:after="0" w:line="240" w:lineRule="auto"/>
        <w:jc w:val="center"/>
        <w:rPr>
          <w:rFonts w:ascii="Times New Roman" w:hAnsi="Times New Roman" w:cs="Times New Roman"/>
          <w:sz w:val="24"/>
          <w:szCs w:val="24"/>
          <w:lang w:eastAsia="ru-RU"/>
        </w:rPr>
      </w:pPr>
    </w:p>
    <w:p w:rsidR="00B803C0" w:rsidRPr="00B803C0" w:rsidRDefault="00B803C0" w:rsidP="00762F1E">
      <w:pPr>
        <w:spacing w:after="0" w:line="240" w:lineRule="auto"/>
        <w:jc w:val="center"/>
        <w:rPr>
          <w:rFonts w:ascii="Times New Roman" w:hAnsi="Times New Roman" w:cs="Times New Roman"/>
          <w:sz w:val="24"/>
          <w:szCs w:val="24"/>
          <w:lang w:eastAsia="ru-RU"/>
        </w:rPr>
      </w:pPr>
    </w:p>
    <w:p w:rsidR="00B803C0" w:rsidRPr="00B803C0" w:rsidRDefault="00B803C0" w:rsidP="00762F1E">
      <w:pPr>
        <w:spacing w:after="0" w:line="240" w:lineRule="auto"/>
        <w:jc w:val="center"/>
        <w:rPr>
          <w:rFonts w:ascii="Times New Roman" w:hAnsi="Times New Roman" w:cs="Times New Roman"/>
          <w:sz w:val="24"/>
          <w:szCs w:val="24"/>
          <w:lang w:eastAsia="ru-RU"/>
        </w:rPr>
        <w:sectPr w:rsidR="00B803C0" w:rsidRPr="00B803C0" w:rsidSect="00FC62B7">
          <w:pgSz w:w="11906" w:h="16838"/>
          <w:pgMar w:top="1134" w:right="851" w:bottom="1134" w:left="1701" w:header="709" w:footer="709" w:gutter="0"/>
          <w:cols w:space="708"/>
          <w:docGrid w:linePitch="360"/>
        </w:sectPr>
      </w:pPr>
    </w:p>
    <w:p w:rsidR="00FC62B7" w:rsidRPr="00762F1E" w:rsidRDefault="00FC62B7" w:rsidP="00762F1E">
      <w:pPr>
        <w:pStyle w:val="1"/>
        <w:ind w:left="284" w:firstLine="0"/>
        <w:jc w:val="center"/>
        <w:rPr>
          <w:rFonts w:ascii="Times New Roman" w:hAnsi="Times New Roman" w:cs="Times New Roman"/>
          <w:b/>
          <w:bCs/>
          <w:caps/>
        </w:rPr>
      </w:pPr>
      <w:r w:rsidRPr="00762F1E">
        <w:rPr>
          <w:rFonts w:ascii="Times New Roman" w:hAnsi="Times New Roman" w:cs="Times New Roman"/>
          <w:b/>
          <w:bCs/>
          <w:caps/>
        </w:rPr>
        <w:lastRenderedPageBreak/>
        <w:t>Оценочные средства внеаудиторной самостоятельной работы</w:t>
      </w:r>
    </w:p>
    <w:p w:rsidR="00FC62B7" w:rsidRPr="00762F1E" w:rsidRDefault="00FC62B7" w:rsidP="00762F1E">
      <w:pPr>
        <w:spacing w:after="0" w:line="240" w:lineRule="auto"/>
        <w:jc w:val="center"/>
        <w:rPr>
          <w:rFonts w:ascii="Times New Roman" w:eastAsiaTheme="minorHAnsi" w:hAnsi="Times New Roman" w:cs="Times New Roman"/>
          <w:b/>
          <w:bCs/>
          <w:sz w:val="24"/>
          <w:szCs w:val="24"/>
        </w:rPr>
      </w:pPr>
      <w:r w:rsidRPr="00762F1E">
        <w:rPr>
          <w:rFonts w:ascii="Times New Roman" w:eastAsiaTheme="minorHAnsi" w:hAnsi="Times New Roman" w:cs="Times New Roman"/>
          <w:b/>
          <w:bCs/>
          <w:sz w:val="24"/>
          <w:szCs w:val="24"/>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rsidR="007504A9" w:rsidRPr="00762F1E" w:rsidRDefault="007504A9" w:rsidP="00762F1E">
      <w:pPr>
        <w:spacing w:after="0" w:line="240" w:lineRule="auto"/>
        <w:jc w:val="center"/>
        <w:rPr>
          <w:rFonts w:ascii="Times New Roman" w:eastAsiaTheme="minorHAnsi" w:hAnsi="Times New Roman" w:cs="Times New Roman"/>
          <w:b/>
          <w:bCs/>
          <w:sz w:val="24"/>
          <w:szCs w:val="24"/>
        </w:rPr>
      </w:pPr>
    </w:p>
    <w:tbl>
      <w:tblPr>
        <w:tblW w:w="1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2394"/>
        <w:gridCol w:w="4587"/>
        <w:gridCol w:w="7095"/>
      </w:tblGrid>
      <w:tr w:rsidR="00FC62B7" w:rsidRPr="00762F1E" w:rsidTr="000059D3">
        <w:trPr>
          <w:trHeight w:val="703"/>
          <w:jc w:val="center"/>
        </w:trPr>
        <w:tc>
          <w:tcPr>
            <w:tcW w:w="842" w:type="dxa"/>
            <w:vAlign w:val="center"/>
          </w:tcPr>
          <w:p w:rsidR="00FC62B7" w:rsidRPr="00762F1E" w:rsidRDefault="00FC62B7" w:rsidP="00762F1E">
            <w:pPr>
              <w:spacing w:after="0" w:line="240" w:lineRule="auto"/>
              <w:jc w:val="center"/>
              <w:rPr>
                <w:rFonts w:ascii="Times New Roman" w:eastAsiaTheme="minorHAnsi" w:hAnsi="Times New Roman" w:cs="Times New Roman"/>
                <w:b/>
                <w:color w:val="000000" w:themeColor="text1"/>
                <w:sz w:val="24"/>
                <w:szCs w:val="24"/>
              </w:rPr>
            </w:pPr>
            <w:r w:rsidRPr="00762F1E">
              <w:rPr>
                <w:rFonts w:ascii="Times New Roman" w:eastAsiaTheme="minorHAnsi" w:hAnsi="Times New Roman" w:cs="Times New Roman"/>
                <w:b/>
                <w:color w:val="000000" w:themeColor="text1"/>
                <w:sz w:val="24"/>
                <w:szCs w:val="24"/>
              </w:rPr>
              <w:t>№ п/п</w:t>
            </w:r>
          </w:p>
        </w:tc>
        <w:tc>
          <w:tcPr>
            <w:tcW w:w="2394" w:type="dxa"/>
            <w:vAlign w:val="center"/>
          </w:tcPr>
          <w:p w:rsidR="00FC62B7" w:rsidRPr="00762F1E" w:rsidRDefault="00FC62B7" w:rsidP="00762F1E">
            <w:pPr>
              <w:spacing w:after="0" w:line="240" w:lineRule="auto"/>
              <w:jc w:val="center"/>
              <w:rPr>
                <w:rFonts w:ascii="Times New Roman" w:eastAsiaTheme="minorHAnsi" w:hAnsi="Times New Roman" w:cs="Times New Roman"/>
                <w:b/>
                <w:color w:val="000000" w:themeColor="text1"/>
                <w:sz w:val="24"/>
                <w:szCs w:val="24"/>
              </w:rPr>
            </w:pPr>
            <w:r w:rsidRPr="00762F1E">
              <w:rPr>
                <w:rFonts w:ascii="Times New Roman" w:eastAsiaTheme="minorHAnsi" w:hAnsi="Times New Roman" w:cs="Times New Roman"/>
                <w:b/>
                <w:color w:val="000000" w:themeColor="text1"/>
                <w:sz w:val="24"/>
                <w:szCs w:val="24"/>
              </w:rPr>
              <w:t>Вид самостоятельной работы</w:t>
            </w:r>
          </w:p>
        </w:tc>
        <w:tc>
          <w:tcPr>
            <w:tcW w:w="4587" w:type="dxa"/>
            <w:vAlign w:val="center"/>
          </w:tcPr>
          <w:p w:rsidR="00FC62B7" w:rsidRPr="00762F1E" w:rsidRDefault="00FC62B7" w:rsidP="00762F1E">
            <w:pPr>
              <w:spacing w:after="0" w:line="240" w:lineRule="auto"/>
              <w:jc w:val="center"/>
              <w:rPr>
                <w:rFonts w:ascii="Times New Roman" w:eastAsiaTheme="minorHAnsi" w:hAnsi="Times New Roman" w:cs="Times New Roman"/>
                <w:b/>
                <w:color w:val="000000" w:themeColor="text1"/>
                <w:sz w:val="24"/>
                <w:szCs w:val="24"/>
              </w:rPr>
            </w:pPr>
            <w:r w:rsidRPr="00762F1E">
              <w:rPr>
                <w:rFonts w:ascii="Times New Roman" w:hAnsi="Times New Roman" w:cs="Times New Roman"/>
                <w:b/>
                <w:color w:val="000000" w:themeColor="text1"/>
                <w:sz w:val="24"/>
                <w:szCs w:val="24"/>
              </w:rPr>
              <w:t xml:space="preserve">Тема внеаудиторной самостоятельной </w:t>
            </w:r>
            <w:r w:rsidR="007504A9" w:rsidRPr="00762F1E">
              <w:rPr>
                <w:rFonts w:ascii="Times New Roman" w:hAnsi="Times New Roman" w:cs="Times New Roman"/>
                <w:b/>
                <w:color w:val="000000" w:themeColor="text1"/>
                <w:sz w:val="24"/>
                <w:szCs w:val="24"/>
              </w:rPr>
              <w:t xml:space="preserve">работы </w:t>
            </w:r>
          </w:p>
        </w:tc>
        <w:tc>
          <w:tcPr>
            <w:tcW w:w="7095" w:type="dxa"/>
          </w:tcPr>
          <w:p w:rsidR="00FC62B7" w:rsidRPr="00762F1E" w:rsidRDefault="00FC62B7" w:rsidP="00762F1E">
            <w:pPr>
              <w:spacing w:after="0" w:line="240" w:lineRule="auto"/>
              <w:jc w:val="center"/>
              <w:rPr>
                <w:rFonts w:ascii="Times New Roman" w:eastAsiaTheme="minorHAnsi" w:hAnsi="Times New Roman" w:cs="Times New Roman"/>
                <w:b/>
                <w:color w:val="000000" w:themeColor="text1"/>
                <w:sz w:val="24"/>
                <w:szCs w:val="24"/>
              </w:rPr>
            </w:pPr>
            <w:r w:rsidRPr="00762F1E">
              <w:rPr>
                <w:rFonts w:ascii="Times New Roman" w:eastAsiaTheme="minorHAnsi" w:hAnsi="Times New Roman" w:cs="Times New Roman"/>
                <w:b/>
                <w:bCs/>
                <w:sz w:val="24"/>
                <w:szCs w:val="24"/>
              </w:rPr>
              <w:t>обоснование расчета времени</w:t>
            </w:r>
          </w:p>
        </w:tc>
      </w:tr>
      <w:tr w:rsidR="007504A9" w:rsidRPr="00762F1E" w:rsidTr="000059D3">
        <w:trPr>
          <w:trHeight w:val="323"/>
          <w:jc w:val="center"/>
        </w:trPr>
        <w:tc>
          <w:tcPr>
            <w:tcW w:w="842" w:type="dxa"/>
          </w:tcPr>
          <w:p w:rsidR="007504A9" w:rsidRPr="00762F1E" w:rsidRDefault="007504A9"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1</w:t>
            </w:r>
            <w:r w:rsidR="007A6DA2" w:rsidRPr="00762F1E">
              <w:rPr>
                <w:rFonts w:ascii="Times New Roman" w:eastAsiaTheme="minorHAnsi" w:hAnsi="Times New Roman" w:cs="Times New Roman"/>
                <w:color w:val="000000" w:themeColor="text1"/>
                <w:sz w:val="24"/>
                <w:szCs w:val="24"/>
              </w:rPr>
              <w:t>.</w:t>
            </w:r>
          </w:p>
        </w:tc>
        <w:tc>
          <w:tcPr>
            <w:tcW w:w="2394" w:type="dxa"/>
          </w:tcPr>
          <w:p w:rsidR="007504A9" w:rsidRPr="00762F1E" w:rsidRDefault="007504A9"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4587" w:type="dxa"/>
          </w:tcPr>
          <w:p w:rsidR="007504A9" w:rsidRPr="00762F1E" w:rsidRDefault="007504A9"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Оружие массового поражения.</w:t>
            </w:r>
          </w:p>
        </w:tc>
        <w:tc>
          <w:tcPr>
            <w:tcW w:w="7095" w:type="dxa"/>
          </w:tcPr>
          <w:p w:rsidR="007504A9" w:rsidRPr="00762F1E" w:rsidRDefault="007504A9" w:rsidP="00762F1E">
            <w:pPr>
              <w:autoSpaceDE w:val="0"/>
              <w:autoSpaceDN w:val="0"/>
              <w:adjustRightInd w:val="0"/>
              <w:spacing w:after="0" w:line="240" w:lineRule="auto"/>
              <w:rPr>
                <w:rFonts w:ascii="Times New Roman" w:hAnsi="Times New Roman" w:cs="Times New Roman"/>
                <w:sz w:val="24"/>
                <w:szCs w:val="24"/>
              </w:rPr>
            </w:pPr>
            <w:r w:rsidRPr="00762F1E">
              <w:rPr>
                <w:rFonts w:ascii="Times New Roman" w:hAnsi="Times New Roman" w:cs="Times New Roman"/>
                <w:sz w:val="24"/>
                <w:szCs w:val="24"/>
              </w:rPr>
              <w:t>3</w:t>
            </w:r>
            <w:r w:rsidR="007A6DA2" w:rsidRPr="00762F1E">
              <w:rPr>
                <w:rFonts w:ascii="Times New Roman" w:eastAsia="ArialMT" w:hAnsi="Times New Roman" w:cs="Times New Roman"/>
                <w:sz w:val="24"/>
                <w:szCs w:val="24"/>
              </w:rPr>
              <w:t xml:space="preserve"> часа, </w:t>
            </w:r>
            <w:r w:rsidR="007A6DA2" w:rsidRPr="00762F1E">
              <w:rPr>
                <w:rFonts w:ascii="Times New Roman" w:eastAsiaTheme="minorHAnsi" w:hAnsi="Times New Roman" w:cs="Times New Roman"/>
                <w:sz w:val="24"/>
                <w:szCs w:val="24"/>
              </w:rPr>
              <w:t>на основе хронометража собственных затрат времени</w:t>
            </w:r>
          </w:p>
        </w:tc>
      </w:tr>
      <w:tr w:rsidR="007504A9" w:rsidRPr="00762F1E" w:rsidTr="000059D3">
        <w:trPr>
          <w:trHeight w:val="274"/>
          <w:jc w:val="center"/>
        </w:trPr>
        <w:tc>
          <w:tcPr>
            <w:tcW w:w="842" w:type="dxa"/>
          </w:tcPr>
          <w:p w:rsidR="007504A9" w:rsidRPr="00762F1E" w:rsidRDefault="00403117" w:rsidP="00762F1E">
            <w:pPr>
              <w:spacing w:after="0" w:line="240" w:lineRule="auto"/>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2</w:t>
            </w:r>
            <w:r w:rsidR="007A6DA2" w:rsidRPr="00762F1E">
              <w:rPr>
                <w:rFonts w:ascii="Times New Roman" w:eastAsiaTheme="minorHAnsi" w:hAnsi="Times New Roman" w:cs="Times New Roman"/>
                <w:color w:val="000000" w:themeColor="text1"/>
                <w:sz w:val="24"/>
                <w:szCs w:val="24"/>
              </w:rPr>
              <w:t>.</w:t>
            </w:r>
          </w:p>
        </w:tc>
        <w:tc>
          <w:tcPr>
            <w:tcW w:w="2394" w:type="dxa"/>
          </w:tcPr>
          <w:p w:rsidR="007504A9" w:rsidRPr="00762F1E" w:rsidRDefault="007504A9"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4587" w:type="dxa"/>
          </w:tcPr>
          <w:p w:rsidR="007504A9" w:rsidRPr="00762F1E" w:rsidRDefault="007504A9"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Модели поведения в условиях ЧС характерных для данной местности</w:t>
            </w:r>
          </w:p>
        </w:tc>
        <w:tc>
          <w:tcPr>
            <w:tcW w:w="7095" w:type="dxa"/>
          </w:tcPr>
          <w:p w:rsidR="007504A9" w:rsidRPr="00762F1E" w:rsidRDefault="007504A9" w:rsidP="00762F1E">
            <w:pPr>
              <w:autoSpaceDE w:val="0"/>
              <w:autoSpaceDN w:val="0"/>
              <w:adjustRightInd w:val="0"/>
              <w:spacing w:after="0" w:line="240" w:lineRule="auto"/>
              <w:rPr>
                <w:rFonts w:ascii="Times New Roman" w:hAnsi="Times New Roman" w:cs="Times New Roman"/>
                <w:sz w:val="24"/>
                <w:szCs w:val="24"/>
              </w:rPr>
            </w:pPr>
            <w:r w:rsidRPr="00762F1E">
              <w:rPr>
                <w:rFonts w:ascii="Times New Roman" w:hAnsi="Times New Roman" w:cs="Times New Roman"/>
                <w:sz w:val="24"/>
                <w:szCs w:val="24"/>
              </w:rPr>
              <w:t>3</w:t>
            </w:r>
            <w:r w:rsidR="007A6DA2" w:rsidRPr="00762F1E">
              <w:rPr>
                <w:rFonts w:ascii="Times New Roman" w:eastAsia="ArialMT" w:hAnsi="Times New Roman" w:cs="Times New Roman"/>
                <w:sz w:val="24"/>
                <w:szCs w:val="24"/>
              </w:rPr>
              <w:t xml:space="preserve"> часа, </w:t>
            </w:r>
            <w:r w:rsidR="007A6DA2" w:rsidRPr="00762F1E">
              <w:rPr>
                <w:rFonts w:ascii="Times New Roman" w:eastAsiaTheme="minorHAnsi" w:hAnsi="Times New Roman" w:cs="Times New Roman"/>
                <w:sz w:val="24"/>
                <w:szCs w:val="24"/>
              </w:rPr>
              <w:t>на основе хронометража собственных затрат времени</w:t>
            </w:r>
          </w:p>
        </w:tc>
      </w:tr>
      <w:tr w:rsidR="007504A9" w:rsidRPr="00762F1E" w:rsidTr="000059D3">
        <w:trPr>
          <w:trHeight w:val="77"/>
          <w:jc w:val="center"/>
        </w:trPr>
        <w:tc>
          <w:tcPr>
            <w:tcW w:w="842" w:type="dxa"/>
          </w:tcPr>
          <w:p w:rsidR="007504A9" w:rsidRPr="00762F1E" w:rsidRDefault="00403117" w:rsidP="00762F1E">
            <w:pPr>
              <w:spacing w:after="0" w:line="240" w:lineRule="auto"/>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3</w:t>
            </w:r>
            <w:r w:rsidR="007A6DA2" w:rsidRPr="00762F1E">
              <w:rPr>
                <w:rFonts w:ascii="Times New Roman" w:eastAsiaTheme="minorHAnsi" w:hAnsi="Times New Roman" w:cs="Times New Roman"/>
                <w:color w:val="000000" w:themeColor="text1"/>
                <w:sz w:val="24"/>
                <w:szCs w:val="24"/>
              </w:rPr>
              <w:t>.</w:t>
            </w:r>
          </w:p>
        </w:tc>
        <w:tc>
          <w:tcPr>
            <w:tcW w:w="2394" w:type="dxa"/>
          </w:tcPr>
          <w:p w:rsidR="007504A9" w:rsidRPr="00762F1E" w:rsidRDefault="007504A9"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4587" w:type="dxa"/>
          </w:tcPr>
          <w:p w:rsidR="007504A9" w:rsidRPr="00762F1E" w:rsidRDefault="007504A9"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История развития обмундирования.</w:t>
            </w:r>
          </w:p>
        </w:tc>
        <w:tc>
          <w:tcPr>
            <w:tcW w:w="7095" w:type="dxa"/>
          </w:tcPr>
          <w:p w:rsidR="007504A9" w:rsidRPr="00762F1E" w:rsidRDefault="007504A9" w:rsidP="00762F1E">
            <w:pPr>
              <w:autoSpaceDE w:val="0"/>
              <w:autoSpaceDN w:val="0"/>
              <w:adjustRightInd w:val="0"/>
              <w:spacing w:after="0" w:line="240" w:lineRule="auto"/>
              <w:rPr>
                <w:rFonts w:ascii="Times New Roman" w:hAnsi="Times New Roman" w:cs="Times New Roman"/>
                <w:sz w:val="24"/>
                <w:szCs w:val="24"/>
              </w:rPr>
            </w:pPr>
            <w:r w:rsidRPr="00762F1E">
              <w:rPr>
                <w:rFonts w:ascii="Times New Roman" w:hAnsi="Times New Roman" w:cs="Times New Roman"/>
                <w:sz w:val="24"/>
                <w:szCs w:val="24"/>
              </w:rPr>
              <w:t>3</w:t>
            </w:r>
            <w:r w:rsidR="007A6DA2" w:rsidRPr="00762F1E">
              <w:rPr>
                <w:rFonts w:ascii="Times New Roman" w:eastAsia="ArialMT" w:hAnsi="Times New Roman" w:cs="Times New Roman"/>
                <w:sz w:val="24"/>
                <w:szCs w:val="24"/>
              </w:rPr>
              <w:t xml:space="preserve"> часа, </w:t>
            </w:r>
            <w:r w:rsidR="007A6DA2" w:rsidRPr="00762F1E">
              <w:rPr>
                <w:rFonts w:ascii="Times New Roman" w:eastAsiaTheme="minorHAnsi" w:hAnsi="Times New Roman" w:cs="Times New Roman"/>
                <w:sz w:val="24"/>
                <w:szCs w:val="24"/>
              </w:rPr>
              <w:t>на основе хронометража собственных затрат времени</w:t>
            </w:r>
          </w:p>
        </w:tc>
      </w:tr>
      <w:tr w:rsidR="007504A9" w:rsidRPr="00762F1E" w:rsidTr="000059D3">
        <w:trPr>
          <w:trHeight w:val="77"/>
          <w:jc w:val="center"/>
        </w:trPr>
        <w:tc>
          <w:tcPr>
            <w:tcW w:w="842" w:type="dxa"/>
          </w:tcPr>
          <w:p w:rsidR="007504A9" w:rsidRPr="00762F1E" w:rsidRDefault="00403117" w:rsidP="00762F1E">
            <w:pPr>
              <w:spacing w:after="0" w:line="240" w:lineRule="auto"/>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4</w:t>
            </w:r>
            <w:r w:rsidR="007A6DA2" w:rsidRPr="00762F1E">
              <w:rPr>
                <w:rFonts w:ascii="Times New Roman" w:eastAsiaTheme="minorHAnsi" w:hAnsi="Times New Roman" w:cs="Times New Roman"/>
                <w:color w:val="000000" w:themeColor="text1"/>
                <w:sz w:val="24"/>
                <w:szCs w:val="24"/>
              </w:rPr>
              <w:t>.</w:t>
            </w:r>
          </w:p>
        </w:tc>
        <w:tc>
          <w:tcPr>
            <w:tcW w:w="2394" w:type="dxa"/>
          </w:tcPr>
          <w:p w:rsidR="007504A9" w:rsidRPr="00762F1E" w:rsidRDefault="007504A9"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Реферат</w:t>
            </w:r>
          </w:p>
        </w:tc>
        <w:tc>
          <w:tcPr>
            <w:tcW w:w="4587" w:type="dxa"/>
          </w:tcPr>
          <w:p w:rsidR="007504A9" w:rsidRPr="00762F1E" w:rsidRDefault="007504A9"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Герои РФ.</w:t>
            </w:r>
          </w:p>
        </w:tc>
        <w:tc>
          <w:tcPr>
            <w:tcW w:w="7095" w:type="dxa"/>
          </w:tcPr>
          <w:p w:rsidR="007504A9" w:rsidRPr="00762F1E" w:rsidRDefault="007504A9" w:rsidP="00762F1E">
            <w:pPr>
              <w:autoSpaceDE w:val="0"/>
              <w:autoSpaceDN w:val="0"/>
              <w:adjustRightInd w:val="0"/>
              <w:spacing w:after="0" w:line="240" w:lineRule="auto"/>
              <w:rPr>
                <w:rFonts w:ascii="Times New Roman" w:hAnsi="Times New Roman" w:cs="Times New Roman"/>
                <w:sz w:val="24"/>
                <w:szCs w:val="24"/>
              </w:rPr>
            </w:pPr>
            <w:r w:rsidRPr="00762F1E">
              <w:rPr>
                <w:rFonts w:ascii="Times New Roman" w:hAnsi="Times New Roman" w:cs="Times New Roman"/>
                <w:sz w:val="24"/>
                <w:szCs w:val="24"/>
              </w:rPr>
              <w:t>3</w:t>
            </w:r>
            <w:r w:rsidR="007A6DA2" w:rsidRPr="00762F1E">
              <w:rPr>
                <w:rFonts w:ascii="Times New Roman" w:eastAsia="ArialMT" w:hAnsi="Times New Roman" w:cs="Times New Roman"/>
                <w:sz w:val="24"/>
                <w:szCs w:val="24"/>
              </w:rPr>
              <w:t xml:space="preserve"> часа, </w:t>
            </w:r>
            <w:r w:rsidR="007A6DA2" w:rsidRPr="00762F1E">
              <w:rPr>
                <w:rFonts w:ascii="Times New Roman" w:eastAsiaTheme="minorHAnsi" w:hAnsi="Times New Roman" w:cs="Times New Roman"/>
                <w:sz w:val="24"/>
                <w:szCs w:val="24"/>
              </w:rPr>
              <w:t>на основе хронометража собственных затрат времени</w:t>
            </w:r>
          </w:p>
        </w:tc>
      </w:tr>
    </w:tbl>
    <w:p w:rsidR="00FC62B7" w:rsidRPr="00762F1E" w:rsidRDefault="00FC62B7" w:rsidP="00762F1E">
      <w:pPr>
        <w:spacing w:after="0" w:line="240" w:lineRule="auto"/>
        <w:rPr>
          <w:rFonts w:ascii="Times New Roman" w:eastAsiaTheme="minorHAnsi" w:hAnsi="Times New Roman" w:cs="Times New Roman"/>
          <w:b/>
          <w:bCs/>
          <w:sz w:val="24"/>
          <w:szCs w:val="24"/>
        </w:rPr>
      </w:pPr>
    </w:p>
    <w:p w:rsidR="00FC62B7" w:rsidRPr="00762F1E" w:rsidRDefault="00FC62B7" w:rsidP="00762F1E">
      <w:pPr>
        <w:spacing w:after="0" w:line="240" w:lineRule="auto"/>
        <w:jc w:val="center"/>
        <w:rPr>
          <w:rFonts w:ascii="Times New Roman" w:eastAsiaTheme="minorHAnsi" w:hAnsi="Times New Roman" w:cs="Times New Roman"/>
          <w:b/>
          <w:bCs/>
          <w:sz w:val="24"/>
          <w:szCs w:val="24"/>
        </w:rPr>
      </w:pPr>
      <w:r w:rsidRPr="00762F1E">
        <w:rPr>
          <w:rFonts w:ascii="Times New Roman" w:eastAsiaTheme="minorHAnsi" w:hAnsi="Times New Roman" w:cs="Times New Roman"/>
          <w:b/>
          <w:bCs/>
          <w:sz w:val="24"/>
          <w:szCs w:val="24"/>
        </w:rPr>
        <w:t>Критерии оценки внеаудиторной самостоятельной работы.</w:t>
      </w:r>
    </w:p>
    <w:p w:rsidR="009D4EEB" w:rsidRPr="00762F1E" w:rsidRDefault="009D4EEB" w:rsidP="00762F1E">
      <w:pPr>
        <w:spacing w:after="0" w:line="240" w:lineRule="auto"/>
        <w:jc w:val="center"/>
        <w:rPr>
          <w:rFonts w:ascii="Times New Roman" w:eastAsiaTheme="minorHAnsi" w:hAnsi="Times New Roman" w:cs="Times New Roman"/>
          <w:b/>
          <w:bCs/>
          <w:sz w:val="24"/>
          <w:szCs w:val="24"/>
        </w:rPr>
      </w:pPr>
      <w:r w:rsidRPr="00762F1E">
        <w:rPr>
          <w:rFonts w:ascii="Times New Roman" w:eastAsiaTheme="minorHAnsi" w:hAnsi="Times New Roman" w:cs="Times New Roman"/>
          <w:b/>
          <w:bCs/>
          <w:sz w:val="24"/>
          <w:szCs w:val="24"/>
        </w:rPr>
        <w:t>Критерии оценки рефератов.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0"/>
        <w:gridCol w:w="10240"/>
      </w:tblGrid>
      <w:tr w:rsidR="007A6DA2" w:rsidRPr="00762F1E" w:rsidTr="000059D3">
        <w:trPr>
          <w:trHeight w:val="109"/>
        </w:trPr>
        <w:tc>
          <w:tcPr>
            <w:tcW w:w="4610" w:type="dxa"/>
          </w:tcPr>
          <w:p w:rsidR="007A6DA2" w:rsidRPr="00762F1E" w:rsidRDefault="007A6DA2" w:rsidP="00762F1E">
            <w:pPr>
              <w:pStyle w:val="Default"/>
            </w:pPr>
            <w:r w:rsidRPr="00762F1E">
              <w:rPr>
                <w:b/>
                <w:bCs/>
              </w:rPr>
              <w:t xml:space="preserve">Критерии оценки: </w:t>
            </w:r>
            <w:r w:rsidRPr="00762F1E">
              <w:t xml:space="preserve">Критерии </w:t>
            </w:r>
          </w:p>
        </w:tc>
        <w:tc>
          <w:tcPr>
            <w:tcW w:w="10240" w:type="dxa"/>
          </w:tcPr>
          <w:p w:rsidR="007A6DA2" w:rsidRPr="00762F1E" w:rsidRDefault="007A6DA2" w:rsidP="00762F1E">
            <w:pPr>
              <w:pStyle w:val="Default"/>
            </w:pPr>
            <w:r w:rsidRPr="00762F1E">
              <w:t xml:space="preserve">Показатели </w:t>
            </w:r>
          </w:p>
        </w:tc>
      </w:tr>
      <w:tr w:rsidR="007A6DA2" w:rsidRPr="00762F1E" w:rsidTr="000059D3">
        <w:trPr>
          <w:trHeight w:val="799"/>
        </w:trPr>
        <w:tc>
          <w:tcPr>
            <w:tcW w:w="4610" w:type="dxa"/>
          </w:tcPr>
          <w:p w:rsidR="007A6DA2" w:rsidRPr="00762F1E" w:rsidRDefault="007A6DA2" w:rsidP="00762F1E">
            <w:pPr>
              <w:pStyle w:val="Default"/>
            </w:pPr>
            <w:r w:rsidRPr="00762F1E">
              <w:t xml:space="preserve">1.Новизна реферированного текста </w:t>
            </w:r>
          </w:p>
          <w:p w:rsidR="007A6DA2" w:rsidRPr="00762F1E" w:rsidRDefault="007A6DA2" w:rsidP="00762F1E">
            <w:pPr>
              <w:pStyle w:val="Default"/>
            </w:pPr>
            <w:r w:rsidRPr="00762F1E">
              <w:t xml:space="preserve">максимально - 20 баллов </w:t>
            </w:r>
          </w:p>
        </w:tc>
        <w:tc>
          <w:tcPr>
            <w:tcW w:w="10240" w:type="dxa"/>
          </w:tcPr>
          <w:p w:rsidR="009D4EEB" w:rsidRPr="00762F1E" w:rsidRDefault="007A6DA2" w:rsidP="00762F1E">
            <w:pPr>
              <w:pStyle w:val="Default"/>
            </w:pPr>
            <w:r w:rsidRPr="00762F1E">
              <w:t>- актуальность проблемы и темы;</w:t>
            </w:r>
          </w:p>
          <w:p w:rsidR="009D4EEB" w:rsidRPr="00762F1E" w:rsidRDefault="007A6DA2" w:rsidP="00762F1E">
            <w:pPr>
              <w:pStyle w:val="Default"/>
            </w:pPr>
            <w:r w:rsidRPr="00762F1E">
              <w:t xml:space="preserve"> - новизна и самостоятельность в постановке проблемы, в формулировании нового аспекта выбранной для анализа проблемы; </w:t>
            </w:r>
          </w:p>
          <w:p w:rsidR="007A6DA2" w:rsidRPr="00762F1E" w:rsidRDefault="007A6DA2" w:rsidP="00762F1E">
            <w:pPr>
              <w:pStyle w:val="Default"/>
            </w:pPr>
            <w:r w:rsidRPr="00762F1E">
              <w:t xml:space="preserve">- наличие авторской позиции, самостоятельность суждений. </w:t>
            </w:r>
          </w:p>
        </w:tc>
      </w:tr>
      <w:tr w:rsidR="007A6DA2" w:rsidRPr="00762F1E" w:rsidTr="000059D3">
        <w:trPr>
          <w:trHeight w:val="1075"/>
        </w:trPr>
        <w:tc>
          <w:tcPr>
            <w:tcW w:w="4610" w:type="dxa"/>
          </w:tcPr>
          <w:p w:rsidR="009D4EEB" w:rsidRPr="00762F1E" w:rsidRDefault="007A6DA2" w:rsidP="00762F1E">
            <w:pPr>
              <w:pStyle w:val="Default"/>
            </w:pPr>
            <w:r w:rsidRPr="00762F1E">
              <w:t xml:space="preserve">2. Степень раскрытия сущности проблемы </w:t>
            </w:r>
          </w:p>
          <w:p w:rsidR="007A6DA2" w:rsidRPr="00762F1E" w:rsidRDefault="007A6DA2" w:rsidP="00762F1E">
            <w:pPr>
              <w:pStyle w:val="Default"/>
            </w:pPr>
            <w:r w:rsidRPr="00762F1E">
              <w:t xml:space="preserve">максимально - 30 баллов </w:t>
            </w:r>
          </w:p>
        </w:tc>
        <w:tc>
          <w:tcPr>
            <w:tcW w:w="10240" w:type="dxa"/>
          </w:tcPr>
          <w:p w:rsidR="009D4EEB" w:rsidRPr="00762F1E" w:rsidRDefault="007A6DA2" w:rsidP="00762F1E">
            <w:pPr>
              <w:pStyle w:val="Default"/>
            </w:pPr>
            <w:r w:rsidRPr="00762F1E">
              <w:t xml:space="preserve">- соответствие плана теме реферата; </w:t>
            </w:r>
          </w:p>
          <w:p w:rsidR="009D4EEB" w:rsidRPr="00762F1E" w:rsidRDefault="007A6DA2" w:rsidP="00762F1E">
            <w:pPr>
              <w:pStyle w:val="Default"/>
            </w:pPr>
            <w:r w:rsidRPr="00762F1E">
              <w:t xml:space="preserve">- соответствие содержания теме и плану реферата; </w:t>
            </w:r>
          </w:p>
          <w:p w:rsidR="009D4EEB" w:rsidRPr="00762F1E" w:rsidRDefault="007A6DA2" w:rsidP="00762F1E">
            <w:pPr>
              <w:pStyle w:val="Default"/>
            </w:pPr>
            <w:r w:rsidRPr="00762F1E">
              <w:t xml:space="preserve">- полнота и глубина раскрытия основных понятий проблемы; </w:t>
            </w:r>
          </w:p>
          <w:p w:rsidR="009D4EEB" w:rsidRPr="00762F1E" w:rsidRDefault="007A6DA2" w:rsidP="00762F1E">
            <w:pPr>
              <w:pStyle w:val="Default"/>
            </w:pPr>
            <w:r w:rsidRPr="00762F1E">
              <w:t xml:space="preserve">- обоснованность способов и методов работы с материалом; </w:t>
            </w:r>
          </w:p>
          <w:p w:rsidR="007A6DA2" w:rsidRPr="00762F1E" w:rsidRDefault="007A6DA2" w:rsidP="00762F1E">
            <w:pPr>
              <w:pStyle w:val="Default"/>
            </w:pPr>
            <w:r w:rsidRPr="00762F1E">
              <w:t>- умение работать с литературой, систематизировать и структурировать материал;</w:t>
            </w:r>
          </w:p>
          <w:p w:rsidR="007A6DA2" w:rsidRPr="00762F1E" w:rsidRDefault="007A6DA2" w:rsidP="00762F1E">
            <w:pPr>
              <w:pStyle w:val="Default"/>
            </w:pPr>
            <w:r w:rsidRPr="00762F1E">
              <w:t xml:space="preserve">- умение обобщать, сопоставлять различные точки зрения по рассматриваемому вопросу, аргументировать основные положения и выводы.  </w:t>
            </w:r>
          </w:p>
        </w:tc>
      </w:tr>
      <w:tr w:rsidR="007A6DA2" w:rsidRPr="00762F1E" w:rsidTr="000059D3">
        <w:trPr>
          <w:trHeight w:val="1075"/>
        </w:trPr>
        <w:tc>
          <w:tcPr>
            <w:tcW w:w="4610" w:type="dxa"/>
          </w:tcPr>
          <w:p w:rsidR="009D4EEB" w:rsidRPr="00762F1E" w:rsidRDefault="007A6DA2" w:rsidP="00762F1E">
            <w:pPr>
              <w:pStyle w:val="Default"/>
            </w:pPr>
            <w:r w:rsidRPr="00762F1E">
              <w:t>3. Обоснованность выбора источников</w:t>
            </w:r>
          </w:p>
          <w:p w:rsidR="007A6DA2" w:rsidRPr="00762F1E" w:rsidRDefault="007A6DA2" w:rsidP="00762F1E">
            <w:pPr>
              <w:pStyle w:val="Default"/>
            </w:pPr>
            <w:r w:rsidRPr="00762F1E">
              <w:t xml:space="preserve">максимально - 20 баллов </w:t>
            </w:r>
          </w:p>
        </w:tc>
        <w:tc>
          <w:tcPr>
            <w:tcW w:w="10240" w:type="dxa"/>
          </w:tcPr>
          <w:p w:rsidR="009D4EEB" w:rsidRPr="00762F1E" w:rsidRDefault="007A6DA2" w:rsidP="00762F1E">
            <w:pPr>
              <w:pStyle w:val="Default"/>
            </w:pPr>
            <w:r w:rsidRPr="00762F1E">
              <w:t>- круг, полнота использования литературных источников по проблеме;</w:t>
            </w:r>
          </w:p>
          <w:p w:rsidR="007A6DA2" w:rsidRPr="00762F1E" w:rsidRDefault="007A6DA2" w:rsidP="00762F1E">
            <w:pPr>
              <w:pStyle w:val="Default"/>
            </w:pPr>
            <w:r w:rsidRPr="00762F1E">
              <w:t xml:space="preserve"> - привлечение новейших работ по проблеме (журнальные публикации, материалы сборников научных трудов и т.д.). </w:t>
            </w:r>
          </w:p>
        </w:tc>
      </w:tr>
      <w:tr w:rsidR="007A6DA2" w:rsidRPr="00762F1E" w:rsidTr="000059D3">
        <w:trPr>
          <w:trHeight w:val="1075"/>
        </w:trPr>
        <w:tc>
          <w:tcPr>
            <w:tcW w:w="4610" w:type="dxa"/>
          </w:tcPr>
          <w:p w:rsidR="009D4EEB" w:rsidRPr="00762F1E" w:rsidRDefault="007A6DA2" w:rsidP="00762F1E">
            <w:pPr>
              <w:pStyle w:val="Default"/>
            </w:pPr>
            <w:r w:rsidRPr="00762F1E">
              <w:lastRenderedPageBreak/>
              <w:t>4. Соблюдение требований к оформлению</w:t>
            </w:r>
          </w:p>
          <w:p w:rsidR="007A6DA2" w:rsidRPr="00762F1E" w:rsidRDefault="007A6DA2" w:rsidP="00762F1E">
            <w:pPr>
              <w:pStyle w:val="Default"/>
            </w:pPr>
            <w:r w:rsidRPr="00762F1E">
              <w:t xml:space="preserve"> максимально - 15 баллов </w:t>
            </w:r>
          </w:p>
        </w:tc>
        <w:tc>
          <w:tcPr>
            <w:tcW w:w="10240" w:type="dxa"/>
          </w:tcPr>
          <w:p w:rsidR="009D4EEB" w:rsidRPr="00762F1E" w:rsidRDefault="007A6DA2" w:rsidP="00762F1E">
            <w:pPr>
              <w:pStyle w:val="Default"/>
            </w:pPr>
            <w:r w:rsidRPr="00762F1E">
              <w:t xml:space="preserve">правильное оформление ссылок на используемую литературу; </w:t>
            </w:r>
          </w:p>
          <w:p w:rsidR="009D4EEB" w:rsidRPr="00762F1E" w:rsidRDefault="007A6DA2" w:rsidP="00762F1E">
            <w:pPr>
              <w:pStyle w:val="Default"/>
            </w:pPr>
            <w:r w:rsidRPr="00762F1E">
              <w:t xml:space="preserve">- грамотность и культура изложения; </w:t>
            </w:r>
          </w:p>
          <w:p w:rsidR="009D4EEB" w:rsidRPr="00762F1E" w:rsidRDefault="007A6DA2" w:rsidP="00762F1E">
            <w:pPr>
              <w:pStyle w:val="Default"/>
            </w:pPr>
            <w:r w:rsidRPr="00762F1E">
              <w:t>- владение терминологией и понятийным аппаратом проблемы;</w:t>
            </w:r>
          </w:p>
          <w:p w:rsidR="009D4EEB" w:rsidRPr="00762F1E" w:rsidRDefault="007A6DA2" w:rsidP="00762F1E">
            <w:pPr>
              <w:pStyle w:val="Default"/>
            </w:pPr>
            <w:r w:rsidRPr="00762F1E">
              <w:t xml:space="preserve"> - соблюдение требований к объему реферата; </w:t>
            </w:r>
          </w:p>
          <w:p w:rsidR="007A6DA2" w:rsidRPr="00762F1E" w:rsidRDefault="007A6DA2" w:rsidP="00762F1E">
            <w:pPr>
              <w:pStyle w:val="Default"/>
            </w:pPr>
            <w:r w:rsidRPr="00762F1E">
              <w:t xml:space="preserve">- культура оформления: выделение абзацев. </w:t>
            </w:r>
          </w:p>
        </w:tc>
      </w:tr>
      <w:tr w:rsidR="007A6DA2" w:rsidRPr="00762F1E" w:rsidTr="000059D3">
        <w:trPr>
          <w:trHeight w:val="447"/>
        </w:trPr>
        <w:tc>
          <w:tcPr>
            <w:tcW w:w="4610" w:type="dxa"/>
          </w:tcPr>
          <w:p w:rsidR="007A6DA2" w:rsidRPr="00762F1E" w:rsidRDefault="007A6DA2" w:rsidP="00762F1E">
            <w:pPr>
              <w:pStyle w:val="Default"/>
            </w:pPr>
            <w:r w:rsidRPr="00762F1E">
              <w:t xml:space="preserve">5. Грамотность </w:t>
            </w:r>
          </w:p>
          <w:p w:rsidR="007A6DA2" w:rsidRPr="00762F1E" w:rsidRDefault="007A6DA2" w:rsidP="00762F1E">
            <w:pPr>
              <w:pStyle w:val="Default"/>
            </w:pPr>
            <w:r w:rsidRPr="00762F1E">
              <w:t xml:space="preserve">максимально - 15 баллов </w:t>
            </w:r>
          </w:p>
        </w:tc>
        <w:tc>
          <w:tcPr>
            <w:tcW w:w="10240" w:type="dxa"/>
          </w:tcPr>
          <w:p w:rsidR="009D4EEB" w:rsidRPr="00762F1E" w:rsidRDefault="007A6DA2" w:rsidP="00762F1E">
            <w:pPr>
              <w:pStyle w:val="Default"/>
            </w:pPr>
            <w:r w:rsidRPr="00762F1E">
              <w:t xml:space="preserve">- отсутствие орфографических и синтаксических ошибок, стилистических погрешностей; </w:t>
            </w:r>
          </w:p>
          <w:p w:rsidR="009D4EEB" w:rsidRPr="00762F1E" w:rsidRDefault="007A6DA2" w:rsidP="00762F1E">
            <w:pPr>
              <w:pStyle w:val="Default"/>
            </w:pPr>
            <w:r w:rsidRPr="00762F1E">
              <w:t xml:space="preserve">- отсутствие опечаток, сокращений слов, кроме общепринятых; </w:t>
            </w:r>
          </w:p>
          <w:p w:rsidR="007A6DA2" w:rsidRPr="00762F1E" w:rsidRDefault="007A6DA2" w:rsidP="00762F1E">
            <w:pPr>
              <w:pStyle w:val="Default"/>
            </w:pPr>
            <w:r w:rsidRPr="00762F1E">
              <w:t xml:space="preserve">- литературный стиль. </w:t>
            </w:r>
          </w:p>
        </w:tc>
      </w:tr>
    </w:tbl>
    <w:p w:rsidR="007A6DA2" w:rsidRPr="00762F1E" w:rsidRDefault="007A6DA2" w:rsidP="00762F1E">
      <w:pPr>
        <w:pStyle w:val="Default"/>
      </w:pPr>
      <w:r w:rsidRPr="00762F1E">
        <w:rPr>
          <w:b/>
          <w:bCs/>
        </w:rPr>
        <w:t xml:space="preserve">Оценивание реферата </w:t>
      </w:r>
    </w:p>
    <w:p w:rsidR="007A6DA2" w:rsidRPr="00762F1E" w:rsidRDefault="007A6DA2" w:rsidP="00762F1E">
      <w:pPr>
        <w:pStyle w:val="Default"/>
      </w:pPr>
      <w:r w:rsidRPr="00762F1E">
        <w:t xml:space="preserve">Реферат оценивается по 100 балльной шкале, балы переводятся в оценки успеваемости следующим образом: </w:t>
      </w:r>
    </w:p>
    <w:p w:rsidR="007A6DA2" w:rsidRPr="00762F1E" w:rsidRDefault="007A6DA2" w:rsidP="00762F1E">
      <w:pPr>
        <w:pStyle w:val="Default"/>
      </w:pPr>
      <w:r w:rsidRPr="00762F1E">
        <w:t xml:space="preserve">86 – 100 баллов – «отлично»; </w:t>
      </w:r>
    </w:p>
    <w:p w:rsidR="007A6DA2" w:rsidRPr="00762F1E" w:rsidRDefault="007A6DA2" w:rsidP="00762F1E">
      <w:pPr>
        <w:pStyle w:val="Default"/>
      </w:pPr>
      <w:r w:rsidRPr="00762F1E">
        <w:t xml:space="preserve">70 – 75 баллов – «хорошо»; </w:t>
      </w:r>
    </w:p>
    <w:p w:rsidR="007A6DA2" w:rsidRPr="00762F1E" w:rsidRDefault="007A6DA2" w:rsidP="00762F1E">
      <w:pPr>
        <w:pStyle w:val="Default"/>
      </w:pPr>
      <w:r w:rsidRPr="00762F1E">
        <w:t xml:space="preserve">51 – 69 баллов – «удовлетворительно; </w:t>
      </w:r>
    </w:p>
    <w:p w:rsidR="007A6DA2" w:rsidRPr="00762F1E" w:rsidRDefault="007A6DA2" w:rsidP="00762F1E">
      <w:pPr>
        <w:pStyle w:val="Default"/>
      </w:pPr>
      <w:r w:rsidRPr="00762F1E">
        <w:t xml:space="preserve">мене 51 балла – «неудовлетворительно». </w:t>
      </w:r>
    </w:p>
    <w:p w:rsidR="007A6DA2" w:rsidRPr="00762F1E" w:rsidRDefault="007A6DA2" w:rsidP="00762F1E">
      <w:pPr>
        <w:spacing w:after="0" w:line="240" w:lineRule="auto"/>
        <w:rPr>
          <w:rFonts w:ascii="Times New Roman" w:eastAsiaTheme="minorHAnsi" w:hAnsi="Times New Roman" w:cs="Times New Roman"/>
          <w:color w:val="000000" w:themeColor="text1"/>
          <w:sz w:val="24"/>
          <w:szCs w:val="24"/>
          <w:shd w:val="clear" w:color="auto" w:fill="FFFFFF"/>
        </w:rPr>
      </w:pPr>
      <w:r w:rsidRPr="00762F1E">
        <w:rPr>
          <w:rFonts w:ascii="Times New Roman" w:hAnsi="Times New Roman" w:cs="Times New Roman"/>
          <w:sz w:val="24"/>
          <w:szCs w:val="24"/>
        </w:rPr>
        <w:t>Баллы учитываются в процессе текущей оценки знаний программного материала.</w:t>
      </w:r>
    </w:p>
    <w:p w:rsidR="00FC62B7" w:rsidRPr="00762F1E" w:rsidRDefault="007A6DA2" w:rsidP="00762F1E">
      <w:pPr>
        <w:spacing w:after="0" w:line="240" w:lineRule="auto"/>
        <w:jc w:val="center"/>
        <w:rPr>
          <w:rFonts w:ascii="Times New Roman" w:eastAsiaTheme="minorHAnsi" w:hAnsi="Times New Roman" w:cs="Times New Roman"/>
          <w:b/>
          <w:bCs/>
          <w:sz w:val="24"/>
          <w:szCs w:val="24"/>
        </w:rPr>
      </w:pPr>
      <w:r w:rsidRPr="00762F1E">
        <w:rPr>
          <w:rFonts w:ascii="Times New Roman" w:eastAsiaTheme="minorHAnsi" w:hAnsi="Times New Roman" w:cs="Times New Roman"/>
          <w:b/>
          <w:color w:val="000000" w:themeColor="text1"/>
          <w:sz w:val="24"/>
          <w:szCs w:val="24"/>
          <w:shd w:val="clear" w:color="auto" w:fill="FFFFFF"/>
        </w:rPr>
        <w:t xml:space="preserve"> </w:t>
      </w:r>
      <w:r w:rsidR="00FC62B7" w:rsidRPr="00762F1E">
        <w:rPr>
          <w:rFonts w:ascii="Times New Roman" w:eastAsiaTheme="minorHAnsi" w:hAnsi="Times New Roman" w:cs="Times New Roman"/>
          <w:b/>
          <w:color w:val="000000" w:themeColor="text1"/>
          <w:sz w:val="24"/>
          <w:szCs w:val="24"/>
          <w:shd w:val="clear" w:color="auto" w:fill="FFFFFF"/>
        </w:rPr>
        <w:t xml:space="preserve">Критерии оценки </w:t>
      </w:r>
      <w:r w:rsidR="009D4EEB" w:rsidRPr="00762F1E">
        <w:rPr>
          <w:rFonts w:ascii="Times New Roman" w:eastAsiaTheme="minorHAnsi" w:hAnsi="Times New Roman" w:cs="Times New Roman"/>
          <w:b/>
          <w:sz w:val="24"/>
          <w:szCs w:val="24"/>
        </w:rPr>
        <w:t>выполнение домашних заданий</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6"/>
        <w:gridCol w:w="4394"/>
        <w:gridCol w:w="3119"/>
        <w:gridCol w:w="2977"/>
        <w:gridCol w:w="2268"/>
      </w:tblGrid>
      <w:tr w:rsidR="00FC62B7" w:rsidRPr="00762F1E" w:rsidTr="000059D3">
        <w:tc>
          <w:tcPr>
            <w:tcW w:w="425" w:type="dxa"/>
            <w:vMerge w:val="restart"/>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 п/п</w:t>
            </w:r>
          </w:p>
        </w:tc>
        <w:tc>
          <w:tcPr>
            <w:tcW w:w="1276" w:type="dxa"/>
            <w:vMerge w:val="restart"/>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Критерии оценки</w:t>
            </w:r>
          </w:p>
        </w:tc>
        <w:tc>
          <w:tcPr>
            <w:tcW w:w="7513" w:type="dxa"/>
            <w:gridSpan w:val="2"/>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Работа выполнена</w:t>
            </w:r>
          </w:p>
        </w:tc>
        <w:tc>
          <w:tcPr>
            <w:tcW w:w="2977" w:type="dxa"/>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Работа выполнена не полностью</w:t>
            </w:r>
          </w:p>
        </w:tc>
        <w:tc>
          <w:tcPr>
            <w:tcW w:w="2268" w:type="dxa"/>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Работа не выполнена</w:t>
            </w:r>
          </w:p>
        </w:tc>
      </w:tr>
      <w:tr w:rsidR="00FC62B7" w:rsidRPr="00762F1E" w:rsidTr="000059D3">
        <w:tc>
          <w:tcPr>
            <w:tcW w:w="425" w:type="dxa"/>
            <w:vMerge/>
          </w:tcPr>
          <w:p w:rsidR="00FC62B7" w:rsidRPr="00762F1E" w:rsidRDefault="00FC62B7" w:rsidP="00762F1E">
            <w:pPr>
              <w:spacing w:after="0" w:line="240" w:lineRule="auto"/>
              <w:jc w:val="center"/>
              <w:rPr>
                <w:rFonts w:ascii="Times New Roman" w:eastAsiaTheme="minorHAnsi" w:hAnsi="Times New Roman" w:cs="Times New Roman"/>
                <w:b/>
                <w:sz w:val="24"/>
                <w:szCs w:val="24"/>
              </w:rPr>
            </w:pPr>
          </w:p>
        </w:tc>
        <w:tc>
          <w:tcPr>
            <w:tcW w:w="1276" w:type="dxa"/>
            <w:vMerge/>
          </w:tcPr>
          <w:p w:rsidR="00FC62B7" w:rsidRPr="00762F1E" w:rsidRDefault="00FC62B7" w:rsidP="00762F1E">
            <w:pPr>
              <w:spacing w:after="0" w:line="240" w:lineRule="auto"/>
              <w:jc w:val="center"/>
              <w:rPr>
                <w:rFonts w:ascii="Times New Roman" w:eastAsiaTheme="minorHAnsi" w:hAnsi="Times New Roman" w:cs="Times New Roman"/>
                <w:b/>
                <w:sz w:val="24"/>
                <w:szCs w:val="24"/>
              </w:rPr>
            </w:pPr>
          </w:p>
        </w:tc>
        <w:tc>
          <w:tcPr>
            <w:tcW w:w="4394" w:type="dxa"/>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5 (отлично)</w:t>
            </w:r>
          </w:p>
        </w:tc>
        <w:tc>
          <w:tcPr>
            <w:tcW w:w="3119" w:type="dxa"/>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4 (хорошо)</w:t>
            </w:r>
          </w:p>
        </w:tc>
        <w:tc>
          <w:tcPr>
            <w:tcW w:w="2977" w:type="dxa"/>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3 (удовлетворительно)</w:t>
            </w:r>
          </w:p>
        </w:tc>
        <w:tc>
          <w:tcPr>
            <w:tcW w:w="2268" w:type="dxa"/>
          </w:tcPr>
          <w:p w:rsidR="00FC62B7" w:rsidRPr="00762F1E" w:rsidRDefault="00FC62B7" w:rsidP="00762F1E">
            <w:pPr>
              <w:spacing w:after="0" w:line="240" w:lineRule="auto"/>
              <w:jc w:val="center"/>
              <w:rPr>
                <w:rFonts w:ascii="Times New Roman" w:eastAsiaTheme="minorHAnsi" w:hAnsi="Times New Roman" w:cs="Times New Roman"/>
                <w:b/>
                <w:sz w:val="24"/>
                <w:szCs w:val="24"/>
              </w:rPr>
            </w:pPr>
            <w:r w:rsidRPr="00762F1E">
              <w:rPr>
                <w:rFonts w:ascii="Times New Roman" w:eastAsiaTheme="minorHAnsi" w:hAnsi="Times New Roman" w:cs="Times New Roman"/>
                <w:b/>
                <w:sz w:val="24"/>
                <w:szCs w:val="24"/>
              </w:rPr>
              <w:t>2 (неудовлетворительно)</w:t>
            </w:r>
          </w:p>
        </w:tc>
      </w:tr>
      <w:tr w:rsidR="00FC62B7" w:rsidRPr="00762F1E" w:rsidTr="000059D3">
        <w:tc>
          <w:tcPr>
            <w:tcW w:w="425" w:type="dxa"/>
          </w:tcPr>
          <w:p w:rsidR="00FC62B7" w:rsidRPr="00762F1E" w:rsidRDefault="00FC62B7" w:rsidP="00762F1E">
            <w:pPr>
              <w:spacing w:after="0" w:line="240" w:lineRule="auto"/>
              <w:jc w:val="center"/>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1</w:t>
            </w:r>
          </w:p>
        </w:tc>
        <w:tc>
          <w:tcPr>
            <w:tcW w:w="1276" w:type="dxa"/>
          </w:tcPr>
          <w:p w:rsidR="00FC62B7" w:rsidRPr="00762F1E" w:rsidRDefault="00FC62B7" w:rsidP="000059D3">
            <w:pPr>
              <w:spacing w:after="0" w:line="240" w:lineRule="auto"/>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Правильность решения</w:t>
            </w:r>
          </w:p>
        </w:tc>
        <w:tc>
          <w:tcPr>
            <w:tcW w:w="4394" w:type="dxa"/>
          </w:tcPr>
          <w:p w:rsidR="00FC62B7" w:rsidRPr="00762F1E" w:rsidRDefault="00FC62B7" w:rsidP="00762F1E">
            <w:pPr>
              <w:spacing w:after="0" w:line="240" w:lineRule="auto"/>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решение задачи правильное, демонстрирует применение аналитического и творческого подходов °</w:t>
            </w:r>
          </w:p>
        </w:tc>
        <w:tc>
          <w:tcPr>
            <w:tcW w:w="3119" w:type="dxa"/>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sz w:val="24"/>
                <w:szCs w:val="24"/>
              </w:rPr>
              <w:t>решение задачи правильное, но формальное °</w:t>
            </w:r>
          </w:p>
        </w:tc>
        <w:tc>
          <w:tcPr>
            <w:tcW w:w="2977" w:type="dxa"/>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 xml:space="preserve">Задача в целом решена, но нет подробных объяснений </w:t>
            </w:r>
          </w:p>
        </w:tc>
        <w:tc>
          <w:tcPr>
            <w:tcW w:w="2268" w:type="dxa"/>
            <w:vMerge w:val="restart"/>
          </w:tcPr>
          <w:p w:rsidR="00FC62B7" w:rsidRPr="00762F1E" w:rsidRDefault="00FC62B7" w:rsidP="00762F1E">
            <w:pPr>
              <w:numPr>
                <w:ilvl w:val="0"/>
                <w:numId w:val="14"/>
              </w:numPr>
              <w:tabs>
                <w:tab w:val="left" w:pos="323"/>
              </w:tabs>
              <w:autoSpaceDE w:val="0"/>
              <w:autoSpaceDN w:val="0"/>
              <w:adjustRightInd w:val="0"/>
              <w:spacing w:after="0" w:line="240" w:lineRule="auto"/>
              <w:ind w:left="39"/>
              <w:contextualSpacing/>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Работа обучающимся не сдана вовсе.</w:t>
            </w:r>
          </w:p>
          <w:p w:rsidR="00FC62B7" w:rsidRPr="00762F1E" w:rsidRDefault="00FC62B7" w:rsidP="00762F1E">
            <w:pPr>
              <w:numPr>
                <w:ilvl w:val="0"/>
                <w:numId w:val="14"/>
              </w:numPr>
              <w:tabs>
                <w:tab w:val="left" w:pos="323"/>
              </w:tabs>
              <w:autoSpaceDE w:val="0"/>
              <w:autoSpaceDN w:val="0"/>
              <w:adjustRightInd w:val="0"/>
              <w:spacing w:after="0" w:line="240" w:lineRule="auto"/>
              <w:ind w:left="39"/>
              <w:contextualSpacing/>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Задача решена неправильно</w:t>
            </w:r>
          </w:p>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p>
        </w:tc>
      </w:tr>
      <w:tr w:rsidR="00FC62B7" w:rsidRPr="00762F1E" w:rsidTr="000059D3">
        <w:tc>
          <w:tcPr>
            <w:tcW w:w="425" w:type="dxa"/>
          </w:tcPr>
          <w:p w:rsidR="00FC62B7" w:rsidRPr="00762F1E" w:rsidRDefault="00FC62B7" w:rsidP="00762F1E">
            <w:pPr>
              <w:spacing w:after="0" w:line="240" w:lineRule="auto"/>
              <w:jc w:val="center"/>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2</w:t>
            </w:r>
          </w:p>
        </w:tc>
        <w:tc>
          <w:tcPr>
            <w:tcW w:w="1276" w:type="dxa"/>
          </w:tcPr>
          <w:p w:rsidR="00FC62B7" w:rsidRPr="00762F1E" w:rsidRDefault="00FC62B7" w:rsidP="000059D3">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sz w:val="24"/>
                <w:szCs w:val="24"/>
              </w:rPr>
              <w:t>Рациональность выбора пути решения</w:t>
            </w:r>
          </w:p>
        </w:tc>
        <w:tc>
          <w:tcPr>
            <w:tcW w:w="4394" w:type="dxa"/>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п</w:t>
            </w:r>
            <w:r w:rsidRPr="00762F1E">
              <w:rPr>
                <w:rFonts w:ascii="Times New Roman" w:eastAsiaTheme="minorHAnsi" w:hAnsi="Times New Roman" w:cs="Times New Roman"/>
                <w:sz w:val="24"/>
                <w:szCs w:val="24"/>
              </w:rPr>
              <w:t>родемонстрированы умения работы в ситуации неоднозначности и неопределенности</w:t>
            </w:r>
          </w:p>
        </w:tc>
        <w:tc>
          <w:tcPr>
            <w:tcW w:w="3119" w:type="dxa"/>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п</w:t>
            </w:r>
            <w:r w:rsidRPr="00762F1E">
              <w:rPr>
                <w:rFonts w:ascii="Times New Roman" w:eastAsiaTheme="minorHAnsi" w:hAnsi="Times New Roman" w:cs="Times New Roman"/>
                <w:sz w:val="24"/>
                <w:szCs w:val="24"/>
              </w:rPr>
              <w:t>родемонстрированы умения применения инструкции, правил, затруднения вызывают исключительные случаи</w:t>
            </w:r>
          </w:p>
        </w:tc>
        <w:tc>
          <w:tcPr>
            <w:tcW w:w="2977" w:type="dxa"/>
          </w:tcPr>
          <w:p w:rsidR="00FC62B7" w:rsidRPr="00762F1E" w:rsidRDefault="00FC62B7" w:rsidP="00762F1E">
            <w:pPr>
              <w:spacing w:after="0" w:line="240" w:lineRule="auto"/>
              <w:ind w:left="44"/>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 xml:space="preserve">Решение выбрано неосознанно, логика объяснения отсутствует </w:t>
            </w:r>
          </w:p>
        </w:tc>
        <w:tc>
          <w:tcPr>
            <w:tcW w:w="2268" w:type="dxa"/>
            <w:vMerge/>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p>
        </w:tc>
      </w:tr>
      <w:tr w:rsidR="00FC62B7" w:rsidRPr="00762F1E" w:rsidTr="000059D3">
        <w:tc>
          <w:tcPr>
            <w:tcW w:w="425" w:type="dxa"/>
          </w:tcPr>
          <w:p w:rsidR="00FC62B7" w:rsidRPr="00762F1E" w:rsidRDefault="00FC62B7" w:rsidP="00762F1E">
            <w:pPr>
              <w:spacing w:after="0" w:line="240" w:lineRule="auto"/>
              <w:jc w:val="center"/>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3</w:t>
            </w:r>
          </w:p>
        </w:tc>
        <w:tc>
          <w:tcPr>
            <w:tcW w:w="1276" w:type="dxa"/>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Оформление работы</w:t>
            </w:r>
          </w:p>
        </w:tc>
        <w:tc>
          <w:tcPr>
            <w:tcW w:w="4394" w:type="dxa"/>
          </w:tcPr>
          <w:p w:rsidR="00FC62B7" w:rsidRPr="00762F1E" w:rsidRDefault="00FC62B7" w:rsidP="000059D3">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Оформление полностью соответствует требованиям, предъявляемым к электронным документам.</w:t>
            </w:r>
          </w:p>
        </w:tc>
        <w:tc>
          <w:tcPr>
            <w:tcW w:w="3119" w:type="dxa"/>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 xml:space="preserve">В оформлении документа допущены недочеты  и небольшая небрежность. </w:t>
            </w:r>
          </w:p>
        </w:tc>
        <w:tc>
          <w:tcPr>
            <w:tcW w:w="2977" w:type="dxa"/>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r w:rsidRPr="00762F1E">
              <w:rPr>
                <w:rFonts w:ascii="Times New Roman" w:eastAsiaTheme="minorHAnsi" w:hAnsi="Times New Roman" w:cs="Times New Roman"/>
                <w:color w:val="000000" w:themeColor="text1"/>
                <w:sz w:val="24"/>
                <w:szCs w:val="24"/>
              </w:rPr>
              <w:t xml:space="preserve">В оформлении документа допущены ошибки </w:t>
            </w:r>
          </w:p>
        </w:tc>
        <w:tc>
          <w:tcPr>
            <w:tcW w:w="2268" w:type="dxa"/>
            <w:vMerge/>
          </w:tcPr>
          <w:p w:rsidR="00FC62B7" w:rsidRPr="00762F1E" w:rsidRDefault="00FC62B7" w:rsidP="00762F1E">
            <w:pPr>
              <w:spacing w:after="0" w:line="240" w:lineRule="auto"/>
              <w:rPr>
                <w:rFonts w:ascii="Times New Roman" w:eastAsiaTheme="minorHAnsi" w:hAnsi="Times New Roman" w:cs="Times New Roman"/>
                <w:color w:val="000000" w:themeColor="text1"/>
                <w:sz w:val="24"/>
                <w:szCs w:val="24"/>
              </w:rPr>
            </w:pPr>
          </w:p>
        </w:tc>
      </w:tr>
    </w:tbl>
    <w:p w:rsidR="00C6130B" w:rsidRPr="00762F1E" w:rsidRDefault="00C6130B" w:rsidP="00762F1E">
      <w:pPr>
        <w:pStyle w:val="1"/>
        <w:ind w:left="360" w:firstLine="0"/>
        <w:rPr>
          <w:rFonts w:ascii="Times New Roman" w:hAnsi="Times New Roman" w:cs="Times New Roman"/>
          <w:b/>
          <w:bCs/>
          <w:caps/>
        </w:rPr>
      </w:pPr>
    </w:p>
    <w:p w:rsidR="00321DD9" w:rsidRPr="00762F1E" w:rsidRDefault="00321DD9" w:rsidP="00762F1E">
      <w:pPr>
        <w:pStyle w:val="1"/>
        <w:ind w:left="360" w:firstLine="0"/>
        <w:rPr>
          <w:rFonts w:ascii="Times New Roman" w:hAnsi="Times New Roman" w:cs="Times New Roman"/>
          <w:b/>
          <w:bCs/>
          <w:caps/>
        </w:rPr>
        <w:sectPr w:rsidR="00321DD9" w:rsidRPr="00762F1E" w:rsidSect="00321DD9">
          <w:pgSz w:w="16838" w:h="11906" w:orient="landscape"/>
          <w:pgMar w:top="1134" w:right="1134" w:bottom="851" w:left="1134" w:header="709" w:footer="709" w:gutter="0"/>
          <w:cols w:space="708"/>
          <w:docGrid w:linePitch="360"/>
        </w:sectPr>
      </w:pPr>
    </w:p>
    <w:p w:rsidR="00FC62B7" w:rsidRPr="00762F1E" w:rsidRDefault="00FC62B7" w:rsidP="00762F1E">
      <w:pPr>
        <w:pStyle w:val="1"/>
        <w:ind w:left="360" w:firstLine="0"/>
        <w:rPr>
          <w:rFonts w:ascii="Times New Roman" w:hAnsi="Times New Roman" w:cs="Times New Roman"/>
          <w:b/>
          <w:bCs/>
          <w:caps/>
        </w:rPr>
      </w:pPr>
      <w:r w:rsidRPr="00762F1E">
        <w:rPr>
          <w:rFonts w:ascii="Times New Roman" w:hAnsi="Times New Roman" w:cs="Times New Roman"/>
          <w:b/>
          <w:bCs/>
          <w:caps/>
        </w:rPr>
        <w:lastRenderedPageBreak/>
        <w:t>4.Оценочные средства промежуточной аттестации</w:t>
      </w:r>
    </w:p>
    <w:p w:rsidR="00E470E5" w:rsidRPr="00762F1E" w:rsidRDefault="00E470E5" w:rsidP="00E470E5">
      <w:pPr>
        <w:spacing w:after="0" w:line="240" w:lineRule="auto"/>
        <w:jc w:val="both"/>
        <w:rPr>
          <w:rFonts w:ascii="Times New Roman" w:eastAsiaTheme="minorHAnsi" w:hAnsi="Times New Roman" w:cs="Times New Roman"/>
          <w:b/>
          <w:bCs/>
          <w:sz w:val="24"/>
          <w:szCs w:val="24"/>
        </w:rPr>
      </w:pPr>
      <w:r w:rsidRPr="00762F1E">
        <w:rPr>
          <w:rFonts w:ascii="Times New Roman" w:eastAsiaTheme="minorHAnsi" w:hAnsi="Times New Roman" w:cs="Times New Roman"/>
          <w:b/>
          <w:bCs/>
          <w:sz w:val="24"/>
          <w:szCs w:val="24"/>
        </w:rPr>
        <w:t>Особенности проведения промежуточной аттестации по учебной дисциплине</w:t>
      </w:r>
    </w:p>
    <w:p w:rsidR="00E470E5" w:rsidRPr="00762F1E" w:rsidRDefault="00E470E5" w:rsidP="00E470E5">
      <w:pPr>
        <w:spacing w:after="0" w:line="240" w:lineRule="auto"/>
        <w:jc w:val="both"/>
        <w:rPr>
          <w:rFonts w:ascii="Times New Roman" w:eastAsiaTheme="minorHAnsi" w:hAnsi="Times New Roman" w:cs="Times New Roman"/>
          <w:bCs/>
          <w:sz w:val="24"/>
          <w:szCs w:val="24"/>
        </w:rPr>
      </w:pPr>
      <w:r w:rsidRPr="00762F1E">
        <w:rPr>
          <w:rFonts w:ascii="Times New Roman" w:eastAsiaTheme="minorHAnsi" w:hAnsi="Times New Roman" w:cs="Times New Roman"/>
          <w:bCs/>
          <w:sz w:val="24"/>
          <w:szCs w:val="24"/>
        </w:rPr>
        <w:t>Промежуточная аттестация проводится в форме дифференцированного зачета – в виде теста. Студентам предлагаются</w:t>
      </w:r>
      <w:r>
        <w:rPr>
          <w:rFonts w:ascii="Times New Roman" w:eastAsiaTheme="minorHAnsi" w:hAnsi="Times New Roman" w:cs="Times New Roman"/>
          <w:bCs/>
          <w:sz w:val="24"/>
          <w:szCs w:val="24"/>
        </w:rPr>
        <w:t xml:space="preserve"> 1</w:t>
      </w:r>
      <w:r w:rsidRPr="00762F1E">
        <w:rPr>
          <w:rFonts w:ascii="Times New Roman" w:eastAsiaTheme="minorHAnsi" w:hAnsi="Times New Roman" w:cs="Times New Roman"/>
          <w:bCs/>
          <w:sz w:val="24"/>
          <w:szCs w:val="24"/>
        </w:rPr>
        <w:t xml:space="preserve"> вариант тестовых заданий по </w:t>
      </w:r>
      <w:r>
        <w:rPr>
          <w:rFonts w:ascii="Times New Roman" w:eastAsiaTheme="minorHAnsi" w:hAnsi="Times New Roman" w:cs="Times New Roman"/>
          <w:bCs/>
          <w:sz w:val="24"/>
          <w:szCs w:val="24"/>
        </w:rPr>
        <w:t>7</w:t>
      </w:r>
      <w:r w:rsidRPr="00762F1E">
        <w:rPr>
          <w:rFonts w:ascii="Times New Roman" w:eastAsiaTheme="minorHAnsi" w:hAnsi="Times New Roman" w:cs="Times New Roman"/>
          <w:bCs/>
          <w:sz w:val="24"/>
          <w:szCs w:val="24"/>
        </w:rPr>
        <w:t xml:space="preserve">5 вопросов. </w:t>
      </w:r>
    </w:p>
    <w:p w:rsidR="00E470E5" w:rsidRPr="00762F1E" w:rsidRDefault="00E470E5" w:rsidP="00E470E5">
      <w:pPr>
        <w:spacing w:after="0" w:line="240" w:lineRule="auto"/>
        <w:jc w:val="both"/>
        <w:rPr>
          <w:rFonts w:ascii="Times New Roman" w:hAnsi="Times New Roman" w:cs="Times New Roman"/>
          <w:b/>
          <w:bCs/>
          <w:sz w:val="24"/>
          <w:szCs w:val="24"/>
        </w:rPr>
      </w:pPr>
    </w:p>
    <w:p w:rsidR="00E470E5" w:rsidRPr="00F254F7" w:rsidRDefault="00E470E5" w:rsidP="00E470E5">
      <w:pPr>
        <w:tabs>
          <w:tab w:val="left" w:pos="426"/>
        </w:tabs>
        <w:spacing w:after="0" w:line="240" w:lineRule="exact"/>
        <w:jc w:val="center"/>
        <w:rPr>
          <w:rFonts w:ascii="Times New Roman" w:eastAsia="Times New Roman" w:hAnsi="Times New Roman" w:cs="Times New Roman"/>
          <w:b/>
          <w:sz w:val="28"/>
          <w:lang w:eastAsia="ru-RU"/>
        </w:rPr>
      </w:pPr>
      <w:r w:rsidRPr="00F254F7">
        <w:rPr>
          <w:rFonts w:ascii="Times New Roman" w:eastAsia="Times New Roman" w:hAnsi="Times New Roman" w:cs="Times New Roman"/>
          <w:b/>
          <w:sz w:val="28"/>
          <w:lang w:eastAsia="ru-RU"/>
        </w:rPr>
        <w:t xml:space="preserve">Итоговый тест по </w:t>
      </w:r>
      <w:r>
        <w:rPr>
          <w:rFonts w:ascii="Times New Roman" w:eastAsia="Times New Roman" w:hAnsi="Times New Roman" w:cs="Times New Roman"/>
          <w:b/>
          <w:sz w:val="28"/>
          <w:lang w:eastAsia="ru-RU"/>
        </w:rPr>
        <w:t>БЖД.</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Здоровье-это </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состояние физического, духовного и социального благополучия, а не только отсутствие болезней и физических дефектов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нормальное функционирование организма в системе «человек -окружающая среда»;</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это отсутствие болезни.</w:t>
      </w:r>
    </w:p>
    <w:p w:rsidR="00E470E5" w:rsidRPr="00F254F7" w:rsidRDefault="00E470E5" w:rsidP="00E470E5">
      <w:pPr>
        <w:numPr>
          <w:ilvl w:val="0"/>
          <w:numId w:val="35"/>
        </w:numPr>
        <w:tabs>
          <w:tab w:val="left" w:pos="426"/>
          <w:tab w:val="left" w:pos="720"/>
        </w:tabs>
        <w:spacing w:after="0" w:line="240" w:lineRule="exact"/>
        <w:ind w:left="0" w:firstLine="0"/>
        <w:contextualSpacing/>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Рационально организованный, трудовой, активный, основанный на принципах</w:t>
      </w:r>
      <w:r w:rsidRPr="00F254F7">
        <w:rPr>
          <w:rFonts w:ascii="Times New Roman" w:eastAsia="Times New Roman" w:hAnsi="Times New Roman" w:cs="Times New Roman"/>
          <w:lang w:eastAsia="ru-RU"/>
        </w:rPr>
        <w:t xml:space="preserve"> нравственности способ существования, защищающий от неблагоприятных воздействий окружающей среды и позволяющий до глубокой старости сохранять физическое, психическое и нравственное здоровье.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здоровый образ жизни;</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нравственное здоровье;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закаливание;</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Зависит от состояния головного мозга, характеризуется уровнем и качеством мышления, развитием внимания и памяти, степенью эмоциональной устойчивости, развитием волевых качеств человека.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а) личностное здоровье; </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нравственное здоровье;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психическое здоровье;</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Определяется моральными принципами, которые являются основной социальной жизнью человека, т.е. жизни в определенном человеческом обществе.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здоровье;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б) нравственное здоровье; </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порядочность;</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Личная гигиена –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выполнение правил по соблюдению чистоты;</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действия направленные на поддержание чистоты тела, одежды, жилища;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совокупность гигиенических правил, выполнение которых способствует сохранению и укреплению здоровья человека;</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В чем состоит великое гигиеническое изобретение русского народа?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изобретение мыла;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изобретение бани;</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изобретение мочалки;</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Продолжительность сна для взрослых людей составляет</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8–9 ч;</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6-7;</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10-11;</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Сумма всех движений, производимых человеком в процессе своей жизнедеятельности —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спорт;</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здоровый образ жизни;</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двигательная активность;</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Закаливание</w:t>
      </w:r>
      <w:r w:rsidRPr="00F254F7">
        <w:rPr>
          <w:rFonts w:ascii="Times New Roman" w:eastAsia="Times New Roman" w:hAnsi="Times New Roman" w:cs="Times New Roman"/>
          <w:lang w:eastAsia="ru-RU"/>
        </w:rPr>
        <w:t xml:space="preserve"> –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обливание водой;</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научно-обоснованная система использования физических факторов внешней среды для повышения сопротивляемости организма к простудным и инфекционным заболеваниям;</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умение приспосабливаться к постоянно меняющимся условиям существования в окружающей среде;</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Установленный распорядок жизни человека, который включает в себя труд, питание, отдых и сон —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режим;</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гигиена;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ЗОЖ;</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lastRenderedPageBreak/>
        <w:t>Нарушение нормальных условий жизнедеятельности людей на определенной территории, вызванное аварией, катастрофой, стихийным или экологическим бедствием, в результате которых возникает угроза жизни и здоровью, наносится ущерб имуществу населения, народному хозяйству и окружающей природной среде —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чрезвычайная ситуация;</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военное положение;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стихийное бедствие;</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Повреждение, влекущее за собой выход из строя машин и механизмов, систем обеспечения (например, энергоснабжения) зданий или коммуникаций-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катастрофа;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авария;</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ЧС;</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Катастрофа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массовое заболевание людей;</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нарушение нормальной жизнедеятельности вызванное экологическим бедствием;</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событие с трагическими последствиями, крупная авария с гибелью людей;</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Опасные геофизические, геологические, гидрологические, атмосферные и другие природные процессы таких масштабов, при которых возникают катастрофические ситуации, характеризующиеся внезапным нарушением жизнедеятельности людей, разрушением и уничтожением материальных ценностей— это</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стихийное бедствие;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катастрофа;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наводнение;</w:t>
      </w:r>
    </w:p>
    <w:p w:rsidR="00E470E5" w:rsidRPr="00F254F7" w:rsidRDefault="00E470E5" w:rsidP="00E470E5">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Способ спасения при извержении вулкана</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эвакуация;</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спасение в подвале;</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в) спасение на возвышенности. </w:t>
      </w:r>
    </w:p>
    <w:p w:rsidR="00E470E5" w:rsidRPr="00F254F7" w:rsidRDefault="00E470E5" w:rsidP="00E470E5">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 xml:space="preserve"> Как  называются  подземные  толчки  и  колебания земной поверхности, вызванные естественными процессами, происходящими в земной коре?</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а) землетрясением</w:t>
      </w:r>
      <w:r w:rsidRPr="00F254F7">
        <w:rPr>
          <w:rFonts w:ascii="Times New Roman" w:eastAsia="Times New Roman" w:hAnsi="Times New Roman" w:cs="Times New Roman"/>
          <w:color w:val="000000"/>
          <w:lang w:eastAsia="ru-RU"/>
        </w:rPr>
        <w:t xml:space="preserve">;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разломами;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обвалом;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извержением вулкана.</w:t>
      </w:r>
    </w:p>
    <w:p w:rsidR="00E470E5" w:rsidRPr="00F254F7" w:rsidRDefault="00E470E5" w:rsidP="00E470E5">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Как называются отрыв и падение больших масс горных пород, их опрокидывание, дробление и скатывание  на крутых и обрывистых склонах?</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а) оползень;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б) обвал</w:t>
      </w:r>
      <w:r w:rsidRPr="00F254F7">
        <w:rPr>
          <w:rFonts w:ascii="Times New Roman" w:eastAsia="Times New Roman" w:hAnsi="Times New Roman" w:cs="Times New Roman"/>
          <w:color w:val="000000"/>
          <w:lang w:eastAsia="ru-RU"/>
        </w:rPr>
        <w:t xml:space="preserve">;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лавина;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разламывание.</w:t>
      </w:r>
    </w:p>
    <w:p w:rsidR="00E470E5" w:rsidRPr="00F254F7" w:rsidRDefault="00E470E5" w:rsidP="00E470E5">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Как называется бурный грязевой или грязево-каменный поток, стихийно формирующийся в руслах горных  рек?</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а) селем;</w:t>
      </w:r>
      <w:r w:rsidRPr="00F254F7">
        <w:rPr>
          <w:rFonts w:ascii="Times New Roman" w:eastAsia="Times New Roman" w:hAnsi="Times New Roman" w:cs="Times New Roman"/>
          <w:color w:val="000000"/>
          <w:lang w:eastAsia="ru-RU"/>
        </w:rPr>
        <w:t>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обвалом;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лавиной;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наводнением.</w:t>
      </w:r>
    </w:p>
    <w:p w:rsidR="00E470E5" w:rsidRPr="00F254F7" w:rsidRDefault="00E470E5" w:rsidP="00E470E5">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В число природных пожаров НЕ входят:</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 xml:space="preserve">а) лесные пожары;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пожары степных и хлебных массивов;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торфяные пожары</w:t>
      </w:r>
      <w:r w:rsidRPr="00F254F7">
        <w:rPr>
          <w:rFonts w:ascii="Times New Roman" w:eastAsia="Times New Roman" w:hAnsi="Times New Roman" w:cs="Times New Roman"/>
          <w:b/>
          <w:bCs/>
          <w:color w:val="000000"/>
          <w:lang w:eastAsia="ru-RU"/>
        </w:rPr>
        <w:t xml:space="preserve">;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г) пожары в жилом секторе.</w:t>
      </w:r>
    </w:p>
    <w:p w:rsidR="00E470E5" w:rsidRPr="00F254F7" w:rsidRDefault="00E470E5" w:rsidP="00E470E5">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Скользящее вниз смещение масс грунта под действием сил тяжести называют:</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а) оползнем;</w:t>
      </w:r>
      <w:r w:rsidRPr="00F254F7">
        <w:rPr>
          <w:rFonts w:ascii="Times New Roman" w:eastAsia="Times New Roman" w:hAnsi="Times New Roman" w:cs="Times New Roman"/>
          <w:color w:val="000000"/>
          <w:lang w:eastAsia="ru-RU"/>
        </w:rPr>
        <w:t xml:space="preserve">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вулканическим извержением;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лавой;  </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магмой.</w:t>
      </w:r>
    </w:p>
    <w:p w:rsidR="00E470E5" w:rsidRPr="00F254F7" w:rsidRDefault="00E470E5" w:rsidP="00E470E5">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 xml:space="preserve">К искусственным причинам возникновения оползней </w:t>
      </w:r>
      <w:r w:rsidRPr="00F254F7">
        <w:rPr>
          <w:rFonts w:ascii="Times New Roman" w:eastAsia="Times New Roman" w:hAnsi="Times New Roman" w:cs="Times New Roman"/>
          <w:b/>
          <w:bCs/>
          <w:color w:val="000000"/>
          <w:u w:val="single"/>
          <w:lang w:eastAsia="ru-RU"/>
        </w:rPr>
        <w:t>НЕ</w:t>
      </w:r>
      <w:r w:rsidRPr="00F254F7">
        <w:rPr>
          <w:rFonts w:ascii="Times New Roman" w:eastAsia="Times New Roman" w:hAnsi="Times New Roman" w:cs="Times New Roman"/>
          <w:b/>
          <w:bCs/>
          <w:color w:val="000000"/>
          <w:lang w:eastAsia="ru-RU"/>
        </w:rPr>
        <w:t xml:space="preserve"> относятся:</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а) разрушение склонов при строительстве дорог;</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вырубка лесов;</w:t>
      </w:r>
    </w:p>
    <w:p w:rsidR="00E470E5" w:rsidRPr="00F254F7" w:rsidRDefault="00E470E5" w:rsidP="00E470E5">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в) сейсмические толчки;</w:t>
      </w:r>
    </w:p>
    <w:p w:rsidR="00E470E5" w:rsidRPr="00F254F7" w:rsidRDefault="00E470E5" w:rsidP="00E470E5">
      <w:pPr>
        <w:tabs>
          <w:tab w:val="left" w:pos="426"/>
        </w:tabs>
        <w:spacing w:after="0" w:line="240" w:lineRule="exact"/>
        <w:rPr>
          <w:rFonts w:ascii="Times New Roman" w:eastAsia="Times New Roman" w:hAnsi="Times New Roman" w:cs="Times New Roman"/>
          <w:color w:val="000000"/>
          <w:lang w:eastAsia="ru-RU"/>
        </w:rPr>
      </w:pPr>
      <w:r w:rsidRPr="00F254F7">
        <w:rPr>
          <w:rFonts w:ascii="Times New Roman" w:eastAsia="Times New Roman" w:hAnsi="Times New Roman" w:cs="Times New Roman"/>
          <w:color w:val="000000"/>
          <w:lang w:eastAsia="ru-RU"/>
        </w:rPr>
        <w:t>г) неразумное ведение сельского хозяйства на склонах.</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b/>
        </w:rPr>
      </w:pPr>
      <w:r w:rsidRPr="00F254F7">
        <w:rPr>
          <w:rFonts w:ascii="Times New Roman" w:eastAsia="Times New Roman" w:hAnsi="Times New Roman" w:cs="Times New Roman"/>
          <w:b/>
        </w:rPr>
        <w:lastRenderedPageBreak/>
        <w:t>Наибольшую опасность при извержении вулкана представляют:</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а) взрывная волна и разброс обломков;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б) водяные и грязекаменные потоки;</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в) резкие колебания температуры;</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г) тучи пепла и газов.</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Какой класс пожара можно тушить огнетушителем, если на его корпусе имеется обозначение класса «Е»?</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горение газообразных веществ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горение металла или металлосодержащих веществ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В) горение электрооборудования, находящегося под напряжением </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С какой целью используют при пожаре в помещении распылённую струю?</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для понижения температуры среды;</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для повышения концентрации кислорода</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для более эффективного тушения пламени.</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Какие действия не допускаются при использовании углекислотного огнетушителя?</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срывать пломбу и выдёргивать чеку;</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держать огнетушитель в горизонтальном положении;</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направлять раструб руками непосредственно на пламя.</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Пожар – это?</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неконтролируемый процесс горения;</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любое возгорание с образованием пламени и дыма;</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неконтролируемый процесс горения, сопровождающийся уничтожением материальных средств и создающий опасность для жизни людей.</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 потушить загоревшуюся на человеке одежду?</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 xml:space="preserve">А) </w:t>
      </w:r>
      <w:r w:rsidRPr="00F254F7">
        <w:rPr>
          <w:rFonts w:ascii="Times New Roman" w:eastAsia="Times New Roman" w:hAnsi="Times New Roman" w:cs="Times New Roman"/>
          <w:lang w:eastAsia="ru-RU"/>
        </w:rPr>
        <w:t>направить на него струю огнетушителя</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 xml:space="preserve">Б) </w:t>
      </w:r>
      <w:r w:rsidRPr="00F254F7">
        <w:rPr>
          <w:rFonts w:ascii="Times New Roman" w:eastAsia="Times New Roman" w:hAnsi="Times New Roman" w:cs="Times New Roman"/>
          <w:lang w:eastAsia="ru-RU"/>
        </w:rPr>
        <w:t>повалить человека на землю и накрыть плотной тканью</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В)</w:t>
      </w:r>
      <w:r w:rsidRPr="00F254F7">
        <w:rPr>
          <w:rFonts w:ascii="Times New Roman" w:eastAsia="Times New Roman" w:hAnsi="Times New Roman" w:cs="Times New Roman"/>
          <w:b/>
          <w:bCs/>
          <w:lang w:eastAsia="ru-RU"/>
        </w:rPr>
        <w:t xml:space="preserve"> </w:t>
      </w:r>
      <w:r w:rsidRPr="00F254F7">
        <w:rPr>
          <w:rFonts w:ascii="Times New Roman" w:eastAsia="Times New Roman" w:hAnsi="Times New Roman" w:cs="Times New Roman"/>
          <w:lang w:eastAsia="ru-RU"/>
        </w:rPr>
        <w:t>сорвать с него одежду.</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Что относится к огнетушащим средствам</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вода, пена, газ,</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песок, земля, порошок,</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ломы, багры, топоры, лопаты, кошма.</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Переносные малолитражные огнетушители имеют объем гасящего вещества</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до 4-х литров,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от 4-х до 8 –и литров,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свыше 8-и литров.</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Какой класс пожара можно тушить огнетушителем, если на его корпусе имеется обозначение класса «Д»?</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горение жидких веществ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горение металлов и металлосодержащих веществ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горение твердых веществ.</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По способу срабатывания огнетушители подразделяются на:</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ручные, автоматические, комбинированные,</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переносные, стационарные, передвижные,</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водные, пенные, порошковые.</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Какой класс пожара можно тушить огнетушителем, если на его корпусе имеется обозначение класса «А»?</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горение жидких веществ,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горение твердых веществ,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горение газообразных веществ.</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 xml:space="preserve">Каким средством </w:t>
      </w:r>
      <w:r w:rsidRPr="00F254F7">
        <w:rPr>
          <w:rFonts w:ascii="Times New Roman" w:eastAsia="Times New Roman" w:hAnsi="Times New Roman" w:cs="Times New Roman"/>
          <w:b/>
          <w:bCs/>
          <w:u w:val="single"/>
          <w:lang w:eastAsia="ru-RU"/>
        </w:rPr>
        <w:t>НЕвозможно</w:t>
      </w:r>
      <w:r w:rsidRPr="00F254F7">
        <w:rPr>
          <w:rFonts w:ascii="Times New Roman" w:eastAsia="Times New Roman" w:hAnsi="Times New Roman" w:cs="Times New Roman"/>
          <w:b/>
          <w:bCs/>
          <w:lang w:eastAsia="ru-RU"/>
        </w:rPr>
        <w:t xml:space="preserve"> потушить горюче-смазочные материалы?</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А)</w:t>
      </w:r>
      <w:r w:rsidRPr="00F254F7">
        <w:rPr>
          <w:rFonts w:ascii="Times New Roman" w:eastAsia="Times New Roman" w:hAnsi="Times New Roman" w:cs="Times New Roman"/>
          <w:lang w:eastAsia="ru-RU"/>
        </w:rPr>
        <w:t xml:space="preserve"> водой</w:t>
      </w:r>
      <w:r w:rsidRPr="00F254F7">
        <w:rPr>
          <w:rFonts w:ascii="Times New Roman" w:eastAsia="Times New Roman" w:hAnsi="Times New Roman" w:cs="Times New Roman"/>
          <w:bCs/>
          <w:lang w:eastAsia="ru-RU"/>
        </w:rPr>
        <w:t>,</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Б)</w:t>
      </w:r>
      <w:r w:rsidRPr="00F254F7">
        <w:rPr>
          <w:rFonts w:ascii="Times New Roman" w:eastAsia="Times New Roman" w:hAnsi="Times New Roman" w:cs="Times New Roman"/>
          <w:lang w:eastAsia="ru-RU"/>
        </w:rPr>
        <w:t xml:space="preserve"> песком,</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В)</w:t>
      </w:r>
      <w:r w:rsidRPr="00F254F7">
        <w:rPr>
          <w:rFonts w:ascii="Times New Roman" w:eastAsia="Times New Roman" w:hAnsi="Times New Roman" w:cs="Times New Roman"/>
          <w:lang w:eastAsia="ru-RU"/>
        </w:rPr>
        <w:t xml:space="preserve"> пеной.</w:t>
      </w:r>
    </w:p>
    <w:p w:rsidR="00E470E5" w:rsidRPr="00F254F7" w:rsidRDefault="00E470E5" w:rsidP="00E470E5">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Пожар какого класса можно потушить водным огнетушителем</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Пожар класса А,</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Пожар класса В,</w:t>
      </w:r>
    </w:p>
    <w:p w:rsidR="00E470E5" w:rsidRPr="00F254F7" w:rsidRDefault="00E470E5" w:rsidP="00E470E5">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Пожар класса С.</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Поражающими факторами ядерного взрыва являются:</w:t>
      </w:r>
    </w:p>
    <w:p w:rsidR="00E470E5" w:rsidRPr="00F254F7" w:rsidRDefault="00E470E5" w:rsidP="00E470E5">
      <w:pPr>
        <w:tabs>
          <w:tab w:val="left" w:pos="426"/>
          <w:tab w:val="left" w:pos="709"/>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ударная волна, световое излучение, проникающая радиация, радиоактивное заражение и электромагнитный импульс;</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lastRenderedPageBreak/>
        <w:t>б) избыточное давление в эпицентре ядерного взрыва, облако, зараженное отравляющими веществами и движущееся по направлению ветра, изменение состава атмосферного воздуха;</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резкое понижение температуры окружающей среды, понижение концентрации кислорода в воздухе, самовозгорание веществ и материалов в зоне взрыва, резкое увеличение силы тока в электроприборах и электрооборудовании.</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Какой поражающий фактор не оказывает на человека непосредственного воздействия при применении ядерного оружия: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проникающая радиация;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световое излучение;</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электромагнитный импульс;</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ударная волна.</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Поток лучистой энергии, включающий ультрафиолетовые, видимые и инфракрасные лучи это:</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ударная волна;</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радиоактивное заражение;</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световое излучение;</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электромагнитный импульс.</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От воздействия ударной волны людей могут защитить:</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противогаз, респиратор;</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преграды, не пропускающие свет;</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общевойсковой защитный комплект;</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убежища и укрытия.</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Проникающая радиация – это;</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поток радиоактивных протонов;</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поток невидимых протонов;</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поток гамма-лучей и нейтронов;</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поток гамма-лучей и радиоактивных протонов.</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 Какая степень лучевой болезни развивается при получении дозы 200-400 Р?</w:t>
      </w:r>
    </w:p>
    <w:p w:rsidR="00E470E5" w:rsidRPr="00F254F7" w:rsidRDefault="00E470E5" w:rsidP="00E470E5">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Третья (тяжелая)</w:t>
      </w:r>
    </w:p>
    <w:p w:rsidR="00E470E5" w:rsidRPr="00F254F7" w:rsidRDefault="00E470E5" w:rsidP="00E470E5">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Вторая (средняя)</w:t>
      </w:r>
    </w:p>
    <w:p w:rsidR="00E470E5" w:rsidRPr="00F254F7" w:rsidRDefault="00E470E5" w:rsidP="00E470E5">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Первая (легкая)</w:t>
      </w:r>
    </w:p>
    <w:p w:rsidR="00E470E5" w:rsidRPr="00F254F7" w:rsidRDefault="00E470E5" w:rsidP="00E470E5">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Четвертая</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 В результате воздействия какого поражающего фактора радиоэлектронная аппаратура и приборы могут потерять работоспособность?</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Световое излучение</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Проникающая радиация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Радиоактивное заражение</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Электромагнитный импульс</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У какого материала наибольшая степень ослабления проникающей радиации?</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а) древесина </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сталь</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бетон</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грунт</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Химическое оружие - это:</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а) оружие массового поражения, действие которого основано на токсических свойствах некоторых химических веществ; </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оружие массового поражения, действие которого основано на изменении состава воздушной среды в зоне заражения;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оружие массового поражения, действие которого основано на применении биологических средств.</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 отравляющим веществам нервно-паралитического действия относится: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зарин</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синильная кислота</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иприт</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фосген</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 общеядовитым отравляющим веществам относятся: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хлорциан, синильная кислота;</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иприт, зарин;</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зарин, зоман, Ви-икс;</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фосген, Би-Зет.</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lastRenderedPageBreak/>
        <w:t>Широкое распространение инфекционной болезни среди людей – это:</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эпизоотия;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б) эпидемия; </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эпифитотия;</w:t>
      </w:r>
    </w:p>
    <w:p w:rsidR="00E470E5" w:rsidRPr="00F254F7" w:rsidRDefault="00E470E5" w:rsidP="00E470E5">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пандемия.</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Противогаз относится к средствам индивидуальной защиты</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органов дыхания;</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кожного покрова;</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воздуха;</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К защитным сооружениям </w:t>
      </w:r>
      <w:r w:rsidRPr="00F254F7">
        <w:rPr>
          <w:rFonts w:ascii="Times New Roman" w:eastAsia="Times New Roman" w:hAnsi="Times New Roman" w:cs="Times New Roman"/>
          <w:b/>
          <w:caps/>
          <w:u w:val="single"/>
          <w:lang w:eastAsia="ru-RU"/>
        </w:rPr>
        <w:t>не</w:t>
      </w:r>
      <w:r w:rsidRPr="00F254F7">
        <w:rPr>
          <w:rFonts w:ascii="Times New Roman" w:eastAsia="Times New Roman" w:hAnsi="Times New Roman" w:cs="Times New Roman"/>
          <w:b/>
          <w:lang w:eastAsia="ru-RU"/>
        </w:rPr>
        <w:t xml:space="preserve"> относится:</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баня;</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убежище;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противорадиационное укрытие;</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Дата принятия ак-47 на вооружение</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1974г;</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1941г;</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1947г;</w:t>
      </w:r>
    </w:p>
    <w:p w:rsidR="00E470E5" w:rsidRPr="00F254F7" w:rsidRDefault="00E470E5" w:rsidP="00E470E5">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Назначение автомата Калашникова: </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оружие массового поражения;</w:t>
      </w:r>
    </w:p>
    <w:p w:rsidR="00E470E5" w:rsidRPr="00F254F7"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предназначен для уничтожения живой силы и поражения огневых средств противника;</w:t>
      </w:r>
    </w:p>
    <w:p w:rsidR="00E470E5" w:rsidRDefault="00E470E5" w:rsidP="00E470E5">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предназначен для стрельбы на расстоянии до тысячи метров;</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Предварительные действия, мероприятия по спасению жизни и здоровья пострадавшего на месте происшествия в результате несчастного случая или внезапного заболевания до оказания квалифицированной медицинской помощи это:</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Скорая помощь</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Первая помощь</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Медицинская помощь</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Санитарная помощь</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В каком законе говориться, что граждане РФ обязаны, среди прочего, «Изучать основные способы защиты населения и территорий от чрезвычайных ситуаций, приёмы оказания первой помощи пострадавшим, …, постоянно совершенствовать свои знания и практические навыки в указанной области»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Федеральный закон № 68 «О защите населения и территорий от чрезвычайных ситуаций природного и техногенного характера»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Правила дорожного движения, утвержденные постановлением Совета Министров Российской федерации «О правилах дорожного движения» от 23.10.1993 г. № 1090</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Кодекс Российской федерации об административных нарушениях принятый Федеральным законом от 30.12.2001 г. № 196-ФЗ</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Статья 124 УК РФ. Неоказание помощи больному</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По какому закону человека могут лишить свободы сроком до года при неоказании первой помощи?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Статья 125 УК РФ. Оставление в опасности.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Статья 124 УК РФ. Неоказание помощи больному</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Кодекс Российской федерации об административных нарушениях принятый Федеральным законом от 30.12.2001 г. № 196-ФЗ</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Конституция РФ</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Процесс повреждения тканей, органов, нервных окончаний, лимфатических и кровеносных сосудов в организме человека под воздействием внешней среды, это</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Рана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Порез</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Травма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Ожог</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Чем опасно проникающее ранение грудной клетки: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Сильная кровопотеря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 xml:space="preserve">Человек может задохнуться </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Невозможно наложить повязку</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Невозможно провести дезинфекцию раны</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Как транспортируют пострадавшего с проникающем ранении груди?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 с согнутыми коленями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lastRenderedPageBreak/>
        <w:t>На боку</w:t>
      </w:r>
      <w:r w:rsidRPr="005B562E">
        <w:rPr>
          <w:rFonts w:ascii="Times New Roman" w:hAnsi="Times New Roman"/>
        </w:rPr>
        <w:tab/>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Сидя</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Как транспортируют пострадавшего с проникающем ранении живота?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Сидя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 с согнутыми коленями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На боку</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Выхождение крови из поврежденных кровеносных сосудов это</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Кровотечением</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Рана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Порез</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Травма</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Каких кровотечений не бывает:</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Артериальных</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Венозных</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Капиллярных</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Внуртисосудистых</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color w:val="000000"/>
        </w:rPr>
      </w:pPr>
      <w:r w:rsidRPr="005B562E">
        <w:rPr>
          <w:rFonts w:ascii="Times New Roman" w:hAnsi="Times New Roman"/>
          <w:b/>
        </w:rPr>
        <w:t>Какой способ остановки кровотечений самый эффективной при артериальном кровотечении: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Пальцевое прижатие артериального сосуда;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Наложение жгута;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Наложение давящей повязки;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Максимальное сгибание конечностей;</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Какой максимальный срок наложения жгута: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1 час летом и 0,5 часа зимой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1 час летом и 2 часа зимой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2 часа летом и 1 час зимой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2 часа летом и 0,5 часа зимой</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hAnsi="Times New Roman"/>
          <w:b/>
        </w:rPr>
        <w:t xml:space="preserve"> Что с лечебной целью накладывают на рану, ожог, перелом</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Повязку</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Перевязку</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Лекарство</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Компресс</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Из скольки частей состоит повязка: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одной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двух</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трех</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четырех</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Что НЕ применяется в качестве перевязочного материала: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Вата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Марля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Мох</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Изолента</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w:t>
      </w:r>
      <w:r w:rsidRPr="005B562E">
        <w:rPr>
          <w:rFonts w:ascii="Times New Roman" w:hAnsi="Times New Roman"/>
          <w:b/>
        </w:rPr>
        <w:t>Совокупность мероприятий, направленных на предупреждение попадания микробов в рану, это</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Асептика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Антисептика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Дезинфекция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Санитария</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color w:val="000000"/>
        </w:rPr>
      </w:pPr>
      <w:r w:rsidRPr="005B562E">
        <w:rPr>
          <w:rFonts w:ascii="Times New Roman" w:hAnsi="Times New Roman"/>
          <w:b/>
        </w:rPr>
        <w:t xml:space="preserve"> Система мероприятий, направленных на уменьшение количества микробов или на их уничтожение в ране, это</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Асептика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Антисептика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Дезинфекция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Санитария</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Что разрешается делать при ожоге:</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Мазать ожог маслом</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Мазать ожог сметаной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Смачивать ожег водой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Смачивать ожог уксусом</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lastRenderedPageBreak/>
        <w:t xml:space="preserve"> Чем обработать химический ожег вызванный кислотой: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Содой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 xml:space="preserve">Уксусом </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Лимонной кислотой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Известью</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Что НЕ способствует развитию обморожения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Алкогольное опьянение</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Очень тугая одежда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Диабет</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Низкое атмосферное давление</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hAnsi="Times New Roman"/>
          <w:b/>
        </w:rPr>
        <w:t>С чего начинается первая помощь при обморожении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согревания пораженного участка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употребления горячего питья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накладывания «теплоизоляционной» повязки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устранения воздействия холода</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color w:val="000000"/>
        </w:rPr>
        <w:t xml:space="preserve"> Что можно делать при обморожении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Применять сухое тепло для согрева пораженного участка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Растирать кожу снегом</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Давить на пораженный участок</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Быстро согревать человека</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color w:val="000000"/>
        </w:rPr>
      </w:pPr>
      <w:r w:rsidRPr="005B562E">
        <w:rPr>
          <w:rFonts w:ascii="Times New Roman" w:hAnsi="Times New Roman"/>
          <w:b/>
          <w:color w:val="000000"/>
        </w:rPr>
        <w:t>Каким способом нельзя освобождать пострадавшего от действия электрического тока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Отключить электроприбор из розетки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Выключить рубильник в щитке</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Оттянуть пострадавшего за участок туловища без одежды</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Откинуть оголенный провод палкой</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Что является лишним при оказании первой помощи при проникающем ранении живота: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Следует как можно скорее прикрыть содержимое раны стерильной салфеткой.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Салфетка должна полностью перекрывать края раны.</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Прикрепить салфетку лейкопластырем.</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Обязательно расстегнуть пояс и ослабить поясной ремень.</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Дать человеку обильное питье</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Что не является симптомом обморожения</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Покраснение или посинение кожи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Появление пузырей</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Формирование отека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Утрата/снижение чувствительности</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Острая колющая боль</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Все пункты верны</w:t>
      </w:r>
    </w:p>
    <w:p w:rsidR="00E470E5" w:rsidRPr="005B562E" w:rsidRDefault="00E470E5" w:rsidP="00E470E5">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Перечислите какие пункты НЕ относятся к оказанию первой медицинской помощи при большой открытой ране</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Дать обезболивающее.</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Уложить пострадавшего на спину</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Дезинфекция самой раны</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Наложить на рану стерильную тампон-повязку или чистую ткань и плотно прижать ее к ране</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 xml:space="preserve">Наложить давящую повязку и забинтовать ее бинтом. </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Обработать края раны</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Приподнять поврежденную конечность по возможности выше уровня сердца.</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Нанести мазь «спасатель»</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При артериальном кровотечении осуществите его временную остановку</w:t>
      </w:r>
    </w:p>
    <w:p w:rsidR="00E470E5" w:rsidRPr="005B562E" w:rsidRDefault="00E470E5" w:rsidP="00E470E5">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Все пункты верны</w:t>
      </w:r>
    </w:p>
    <w:p w:rsidR="00E470E5" w:rsidRPr="00762F1E" w:rsidRDefault="00E470E5" w:rsidP="00E470E5">
      <w:pPr>
        <w:spacing w:after="0" w:line="240" w:lineRule="auto"/>
        <w:jc w:val="center"/>
        <w:rPr>
          <w:rFonts w:ascii="Times New Roman" w:hAnsi="Times New Roman" w:cs="Times New Roman"/>
          <w:b/>
          <w:bCs/>
          <w:sz w:val="24"/>
          <w:szCs w:val="24"/>
        </w:rPr>
      </w:pPr>
    </w:p>
    <w:p w:rsidR="00E470E5" w:rsidRPr="00762F1E" w:rsidRDefault="00E470E5" w:rsidP="00E470E5">
      <w:pPr>
        <w:spacing w:after="0" w:line="240" w:lineRule="auto"/>
        <w:jc w:val="center"/>
        <w:rPr>
          <w:rFonts w:ascii="Times New Roman" w:hAnsi="Times New Roman" w:cs="Times New Roman"/>
          <w:b/>
          <w:bCs/>
          <w:sz w:val="24"/>
          <w:szCs w:val="24"/>
        </w:rPr>
      </w:pPr>
    </w:p>
    <w:p w:rsidR="00E470E5" w:rsidRPr="00762F1E" w:rsidRDefault="00E470E5" w:rsidP="00E470E5">
      <w:pPr>
        <w:spacing w:after="0" w:line="240" w:lineRule="auto"/>
        <w:jc w:val="center"/>
        <w:rPr>
          <w:rFonts w:ascii="Times New Roman" w:hAnsi="Times New Roman" w:cs="Times New Roman"/>
          <w:b/>
          <w:bCs/>
          <w:sz w:val="24"/>
          <w:szCs w:val="24"/>
        </w:rPr>
      </w:pPr>
    </w:p>
    <w:p w:rsidR="00E470E5" w:rsidRPr="00762F1E" w:rsidRDefault="00E470E5" w:rsidP="00E470E5">
      <w:pPr>
        <w:spacing w:after="0" w:line="240" w:lineRule="auto"/>
        <w:jc w:val="center"/>
        <w:rPr>
          <w:rFonts w:ascii="Times New Roman" w:hAnsi="Times New Roman" w:cs="Times New Roman"/>
          <w:b/>
          <w:bCs/>
          <w:sz w:val="24"/>
          <w:szCs w:val="24"/>
        </w:rPr>
        <w:sectPr w:rsidR="00E470E5" w:rsidRPr="00762F1E" w:rsidSect="00FC62B7">
          <w:pgSz w:w="11906" w:h="16838"/>
          <w:pgMar w:top="1134" w:right="851" w:bottom="1134" w:left="1701" w:header="709" w:footer="709" w:gutter="0"/>
          <w:cols w:space="708"/>
          <w:docGrid w:linePitch="360"/>
        </w:sectPr>
      </w:pPr>
    </w:p>
    <w:p w:rsidR="00E470E5" w:rsidRPr="00762F1E" w:rsidRDefault="00E470E5" w:rsidP="00E470E5">
      <w:pPr>
        <w:spacing w:after="0" w:line="240" w:lineRule="auto"/>
        <w:jc w:val="center"/>
        <w:rPr>
          <w:rFonts w:ascii="Times New Roman" w:hAnsi="Times New Roman" w:cs="Times New Roman"/>
          <w:b/>
          <w:bCs/>
          <w:sz w:val="24"/>
          <w:szCs w:val="24"/>
        </w:rPr>
      </w:pPr>
      <w:r w:rsidRPr="00762F1E">
        <w:rPr>
          <w:rFonts w:ascii="Times New Roman" w:hAnsi="Times New Roman" w:cs="Times New Roman"/>
          <w:b/>
          <w:bCs/>
          <w:sz w:val="24"/>
          <w:szCs w:val="24"/>
        </w:rPr>
        <w:lastRenderedPageBreak/>
        <w:t>Критерии оценки промежуточной аттестации.</w:t>
      </w:r>
    </w:p>
    <w:p w:rsidR="00E470E5" w:rsidRPr="00762F1E" w:rsidRDefault="00E470E5" w:rsidP="00E470E5">
      <w:pPr>
        <w:spacing w:after="0" w:line="240" w:lineRule="auto"/>
        <w:rPr>
          <w:rFonts w:ascii="Times New Roman" w:eastAsiaTheme="minorHAnsi"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5"/>
        <w:gridCol w:w="2441"/>
        <w:gridCol w:w="4304"/>
      </w:tblGrid>
      <w:tr w:rsidR="00E470E5" w:rsidRPr="00762F1E" w:rsidTr="008157BA">
        <w:tc>
          <w:tcPr>
            <w:tcW w:w="2825" w:type="dxa"/>
            <w:vMerge w:val="restart"/>
          </w:tcPr>
          <w:p w:rsidR="00E470E5" w:rsidRPr="00762F1E" w:rsidRDefault="00E470E5" w:rsidP="008157BA">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 xml:space="preserve">Кол-во баллов </w:t>
            </w:r>
          </w:p>
        </w:tc>
        <w:tc>
          <w:tcPr>
            <w:tcW w:w="6745" w:type="dxa"/>
            <w:gridSpan w:val="2"/>
          </w:tcPr>
          <w:p w:rsidR="00E470E5" w:rsidRPr="00762F1E" w:rsidRDefault="00E470E5" w:rsidP="008157BA">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Качественная оценка индивидуальных образовательных достижений</w:t>
            </w:r>
          </w:p>
        </w:tc>
      </w:tr>
      <w:tr w:rsidR="00E470E5" w:rsidRPr="00762F1E" w:rsidTr="008157BA">
        <w:tc>
          <w:tcPr>
            <w:tcW w:w="2825" w:type="dxa"/>
            <w:vMerge/>
          </w:tcPr>
          <w:p w:rsidR="00E470E5" w:rsidRPr="00762F1E" w:rsidRDefault="00E470E5" w:rsidP="008157BA">
            <w:pPr>
              <w:spacing w:after="0" w:line="240" w:lineRule="auto"/>
              <w:jc w:val="both"/>
              <w:rPr>
                <w:rFonts w:ascii="Times New Roman" w:eastAsiaTheme="minorHAnsi" w:hAnsi="Times New Roman" w:cs="Times New Roman"/>
                <w:sz w:val="24"/>
                <w:szCs w:val="24"/>
              </w:rPr>
            </w:pPr>
          </w:p>
        </w:tc>
        <w:tc>
          <w:tcPr>
            <w:tcW w:w="2441" w:type="dxa"/>
          </w:tcPr>
          <w:p w:rsidR="00E470E5" w:rsidRPr="00762F1E" w:rsidRDefault="00E470E5" w:rsidP="008157BA">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балл (отметка)</w:t>
            </w:r>
          </w:p>
        </w:tc>
        <w:tc>
          <w:tcPr>
            <w:tcW w:w="4304" w:type="dxa"/>
          </w:tcPr>
          <w:p w:rsidR="00E470E5" w:rsidRPr="00762F1E" w:rsidRDefault="00E470E5" w:rsidP="008157BA">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вербальный аналог</w:t>
            </w:r>
          </w:p>
        </w:tc>
      </w:tr>
      <w:tr w:rsidR="00E470E5" w:rsidRPr="00762F1E" w:rsidTr="008157BA">
        <w:trPr>
          <w:trHeight w:val="294"/>
        </w:trPr>
        <w:tc>
          <w:tcPr>
            <w:tcW w:w="2825"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73-75</w:t>
            </w:r>
          </w:p>
        </w:tc>
        <w:tc>
          <w:tcPr>
            <w:tcW w:w="2441"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5</w:t>
            </w:r>
          </w:p>
        </w:tc>
        <w:tc>
          <w:tcPr>
            <w:tcW w:w="4304"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отлично</w:t>
            </w:r>
          </w:p>
        </w:tc>
      </w:tr>
      <w:tr w:rsidR="00E470E5" w:rsidRPr="00762F1E" w:rsidTr="008157BA">
        <w:tc>
          <w:tcPr>
            <w:tcW w:w="2825"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63-72</w:t>
            </w:r>
          </w:p>
        </w:tc>
        <w:tc>
          <w:tcPr>
            <w:tcW w:w="2441"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4</w:t>
            </w:r>
          </w:p>
        </w:tc>
        <w:tc>
          <w:tcPr>
            <w:tcW w:w="4304"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хорошо</w:t>
            </w:r>
          </w:p>
        </w:tc>
      </w:tr>
      <w:tr w:rsidR="00E470E5" w:rsidRPr="00762F1E" w:rsidTr="008157BA">
        <w:tc>
          <w:tcPr>
            <w:tcW w:w="2825"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53-62</w:t>
            </w:r>
          </w:p>
        </w:tc>
        <w:tc>
          <w:tcPr>
            <w:tcW w:w="2441"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3</w:t>
            </w:r>
          </w:p>
        </w:tc>
        <w:tc>
          <w:tcPr>
            <w:tcW w:w="4304"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удовлетворительно</w:t>
            </w:r>
          </w:p>
        </w:tc>
      </w:tr>
      <w:tr w:rsidR="00E470E5" w:rsidRPr="00762F1E" w:rsidTr="008157BA">
        <w:tc>
          <w:tcPr>
            <w:tcW w:w="2825"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 xml:space="preserve">менее </w:t>
            </w:r>
            <w:r>
              <w:rPr>
                <w:rFonts w:ascii="Times New Roman" w:eastAsiaTheme="minorHAnsi" w:hAnsi="Times New Roman" w:cs="Times New Roman"/>
                <w:sz w:val="24"/>
                <w:szCs w:val="24"/>
              </w:rPr>
              <w:t>53</w:t>
            </w:r>
            <w:r w:rsidRPr="00762F1E">
              <w:rPr>
                <w:rFonts w:ascii="Times New Roman" w:eastAsiaTheme="minorHAnsi" w:hAnsi="Times New Roman" w:cs="Times New Roman"/>
                <w:sz w:val="24"/>
                <w:szCs w:val="24"/>
              </w:rPr>
              <w:t xml:space="preserve"> баллов</w:t>
            </w:r>
          </w:p>
        </w:tc>
        <w:tc>
          <w:tcPr>
            <w:tcW w:w="2441"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2</w:t>
            </w:r>
          </w:p>
        </w:tc>
        <w:tc>
          <w:tcPr>
            <w:tcW w:w="4304" w:type="dxa"/>
          </w:tcPr>
          <w:p w:rsidR="00E470E5" w:rsidRPr="00762F1E" w:rsidRDefault="00E470E5" w:rsidP="008157BA">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неудовлетворительно</w:t>
            </w:r>
          </w:p>
        </w:tc>
      </w:tr>
    </w:tbl>
    <w:p w:rsidR="00E470E5" w:rsidRDefault="00E470E5" w:rsidP="00E470E5">
      <w:pPr>
        <w:tabs>
          <w:tab w:val="left" w:pos="1350"/>
        </w:tabs>
        <w:spacing w:after="0" w:line="240" w:lineRule="auto"/>
        <w:jc w:val="center"/>
        <w:rPr>
          <w:rFonts w:ascii="Times New Roman" w:hAnsi="Times New Roman" w:cs="Times New Roman"/>
          <w:sz w:val="24"/>
          <w:szCs w:val="24"/>
        </w:rPr>
      </w:pPr>
    </w:p>
    <w:p w:rsidR="00E470E5" w:rsidRDefault="00E470E5" w:rsidP="00E470E5">
      <w:pPr>
        <w:spacing w:after="0" w:line="240" w:lineRule="auto"/>
        <w:rPr>
          <w:rFonts w:ascii="Times New Roman" w:hAnsi="Times New Roman" w:cs="Times New Roman"/>
          <w:sz w:val="24"/>
          <w:szCs w:val="24"/>
        </w:rPr>
      </w:pPr>
    </w:p>
    <w:p w:rsidR="00FC62B7" w:rsidRPr="00762F1E" w:rsidRDefault="00FC62B7" w:rsidP="00762F1E">
      <w:pPr>
        <w:spacing w:after="0" w:line="240" w:lineRule="auto"/>
        <w:rPr>
          <w:rFonts w:ascii="Times New Roman" w:hAnsi="Times New Roman" w:cs="Times New Roman"/>
          <w:sz w:val="24"/>
          <w:szCs w:val="24"/>
        </w:rPr>
      </w:pPr>
    </w:p>
    <w:p w:rsidR="00E470E5" w:rsidRDefault="00E470E5" w:rsidP="00762F1E">
      <w:pPr>
        <w:tabs>
          <w:tab w:val="left" w:pos="1350"/>
        </w:tabs>
        <w:spacing w:after="0" w:line="240" w:lineRule="auto"/>
        <w:jc w:val="center"/>
        <w:rPr>
          <w:rFonts w:ascii="Times New Roman" w:hAnsi="Times New Roman" w:cs="Times New Roman"/>
          <w:sz w:val="24"/>
          <w:szCs w:val="24"/>
        </w:rPr>
      </w:pPr>
    </w:p>
    <w:p w:rsidR="00FC62B7" w:rsidRDefault="00FC62B7" w:rsidP="00762F1E">
      <w:pPr>
        <w:tabs>
          <w:tab w:val="left" w:pos="1350"/>
        </w:tabs>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ЛИТЕРАТУРА</w:t>
      </w:r>
    </w:p>
    <w:p w:rsidR="00966E8E" w:rsidRPr="00966E8E" w:rsidRDefault="00966E8E" w:rsidP="00966E8E">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8"/>
          <w:lang w:eastAsia="ru-RU"/>
        </w:rPr>
      </w:pPr>
      <w:r w:rsidRPr="00966E8E">
        <w:rPr>
          <w:rFonts w:ascii="Times New Roman" w:eastAsia="Times New Roman" w:hAnsi="Times New Roman" w:cs="Times New Roman"/>
          <w:b/>
          <w:bCs/>
          <w:sz w:val="24"/>
          <w:szCs w:val="28"/>
          <w:lang w:eastAsia="ru-RU"/>
        </w:rPr>
        <w:t>Основные источники:</w:t>
      </w:r>
    </w:p>
    <w:p w:rsidR="00FC62B7" w:rsidRPr="00762F1E" w:rsidRDefault="00FC62B7" w:rsidP="00762F1E">
      <w:pPr>
        <w:numPr>
          <w:ilvl w:val="0"/>
          <w:numId w:val="16"/>
        </w:num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Безопасность жизнедеятельности: учебник для студ. учреждений сред. проф. Образования / Н.В. Косолапова, Н.А. Прокопенко, Е.Л. Побежимова. — 6-е изд., испр. — М.: Издательский центр «Академия», 2015. — 288с.</w:t>
      </w:r>
    </w:p>
    <w:p w:rsidR="00FC62B7" w:rsidRPr="00762F1E" w:rsidRDefault="00FC62B7" w:rsidP="00762F1E">
      <w:pPr>
        <w:shd w:val="clear" w:color="auto" w:fill="FFFFFF"/>
        <w:spacing w:after="0" w:line="240" w:lineRule="auto"/>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b/>
          <w:bCs/>
          <w:color w:val="000000"/>
          <w:sz w:val="24"/>
          <w:szCs w:val="24"/>
        </w:rPr>
        <w:t>Дополнительные источники:</w:t>
      </w:r>
    </w:p>
    <w:p w:rsidR="00FC62B7" w:rsidRPr="00762F1E" w:rsidRDefault="00FC62B7" w:rsidP="00762F1E">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color w:val="000000"/>
          <w:sz w:val="24"/>
          <w:szCs w:val="24"/>
        </w:rPr>
        <w:t>Оказание первой помощи пострадавшим: Практическое пособие от МЧС России. «Российская газета» №292 от 25 декабря 2010 года.</w:t>
      </w:r>
    </w:p>
    <w:p w:rsidR="00FC62B7" w:rsidRPr="00762F1E" w:rsidRDefault="00FC62B7" w:rsidP="00762F1E">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color w:val="000000"/>
          <w:sz w:val="24"/>
          <w:szCs w:val="24"/>
        </w:rPr>
        <w:t>Федеральный Закон от 05.03.1992 №2446-1 «О безопасности»</w:t>
      </w:r>
    </w:p>
    <w:p w:rsidR="00FC62B7" w:rsidRPr="00762F1E" w:rsidRDefault="00FC62B7" w:rsidP="00762F1E">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color w:val="000000"/>
          <w:sz w:val="24"/>
          <w:szCs w:val="24"/>
        </w:rPr>
        <w:t>Федеральный Закон от 21.12.1994 №69-ФЗ «О пожарной безопасности»</w:t>
      </w:r>
    </w:p>
    <w:p w:rsidR="00FC62B7" w:rsidRPr="00762F1E" w:rsidRDefault="00FC62B7" w:rsidP="00762F1E">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color w:val="000000"/>
          <w:sz w:val="24"/>
          <w:szCs w:val="24"/>
        </w:rPr>
        <w:t>Федеральный Закон от 12.02.1998 №28-ФЗ «О гражданской обороне»</w:t>
      </w:r>
    </w:p>
    <w:p w:rsidR="00FC62B7" w:rsidRPr="00762F1E" w:rsidRDefault="00FC62B7" w:rsidP="00762F1E">
      <w:pPr>
        <w:numPr>
          <w:ilvl w:val="0"/>
          <w:numId w:val="1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color w:val="000000"/>
          <w:sz w:val="24"/>
          <w:szCs w:val="24"/>
        </w:rPr>
        <w:t>Федеральный Закон от 21.12.1994 №68-ФЗ « О защите населения и территорий от чрезвычайных ситуаций природного и техногенного характера»</w:t>
      </w:r>
    </w:p>
    <w:p w:rsidR="00FC62B7" w:rsidRPr="00762F1E" w:rsidRDefault="00FC62B7" w:rsidP="00762F1E">
      <w:pPr>
        <w:shd w:val="clear" w:color="auto" w:fill="FFFFFF"/>
        <w:spacing w:after="0" w:line="240" w:lineRule="auto"/>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b/>
          <w:bCs/>
          <w:color w:val="000000"/>
          <w:sz w:val="24"/>
          <w:szCs w:val="24"/>
        </w:rPr>
        <w:t>Интернет-ресурсы:</w:t>
      </w:r>
    </w:p>
    <w:p w:rsidR="00FC62B7" w:rsidRPr="00762F1E" w:rsidRDefault="00FC62B7" w:rsidP="00762F1E">
      <w:pPr>
        <w:shd w:val="clear" w:color="auto" w:fill="FFFFFF"/>
        <w:spacing w:after="0" w:line="240" w:lineRule="auto"/>
        <w:jc w:val="both"/>
        <w:rPr>
          <w:rFonts w:ascii="Times New Roman" w:eastAsia="Times New Roman" w:hAnsi="Times New Roman" w:cs="Times New Roman"/>
          <w:color w:val="000000"/>
          <w:sz w:val="24"/>
          <w:szCs w:val="24"/>
        </w:rPr>
      </w:pPr>
      <w:r w:rsidRPr="00762F1E">
        <w:rPr>
          <w:rFonts w:ascii="Times New Roman" w:eastAsia="Times New Roman" w:hAnsi="Times New Roman" w:cs="Times New Roman"/>
          <w:color w:val="000000"/>
          <w:sz w:val="24"/>
          <w:szCs w:val="24"/>
        </w:rPr>
        <w:t>1. </w:t>
      </w:r>
      <w:hyperlink r:id="rId9" w:history="1">
        <w:r w:rsidRPr="00762F1E">
          <w:rPr>
            <w:rFonts w:ascii="Times New Roman" w:eastAsia="Times New Roman" w:hAnsi="Times New Roman" w:cs="Times New Roman"/>
            <w:color w:val="0000FF"/>
            <w:sz w:val="24"/>
            <w:szCs w:val="24"/>
            <w:u w:val="single"/>
          </w:rPr>
          <w:t>www.bezzhd.ru</w:t>
        </w:r>
      </w:hyperlink>
      <w:r w:rsidRPr="00762F1E">
        <w:rPr>
          <w:rFonts w:ascii="Times New Roman" w:eastAsia="Times New Roman" w:hAnsi="Times New Roman" w:cs="Times New Roman"/>
          <w:color w:val="000000"/>
          <w:sz w:val="24"/>
          <w:szCs w:val="24"/>
        </w:rPr>
        <w:t> – Безопасность жизнедеятельности</w:t>
      </w:r>
    </w:p>
    <w:p w:rsidR="002C7734" w:rsidRPr="00762F1E" w:rsidRDefault="002C7734" w:rsidP="00762F1E">
      <w:pPr>
        <w:spacing w:after="0" w:line="240" w:lineRule="auto"/>
        <w:jc w:val="both"/>
        <w:rPr>
          <w:rFonts w:ascii="Times New Roman" w:hAnsi="Times New Roman" w:cs="Times New Roman"/>
          <w:b/>
          <w:bCs/>
          <w:sz w:val="24"/>
          <w:szCs w:val="24"/>
        </w:rPr>
      </w:pPr>
    </w:p>
    <w:sectPr w:rsidR="002C7734" w:rsidRPr="00762F1E" w:rsidSect="00C65AA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338" w:rsidRDefault="00314338">
      <w:r>
        <w:separator/>
      </w:r>
    </w:p>
  </w:endnote>
  <w:endnote w:type="continuationSeparator" w:id="1">
    <w:p w:rsidR="00314338" w:rsidRDefault="0031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C0" w:rsidRDefault="00B803C0" w:rsidP="00E103B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338" w:rsidRDefault="00314338">
      <w:r>
        <w:separator/>
      </w:r>
    </w:p>
  </w:footnote>
  <w:footnote w:type="continuationSeparator" w:id="1">
    <w:p w:rsidR="00314338" w:rsidRDefault="00314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6EE"/>
    <w:multiLevelType w:val="hybridMultilevel"/>
    <w:tmpl w:val="26B42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AD5BD1"/>
    <w:multiLevelType w:val="hybridMultilevel"/>
    <w:tmpl w:val="A5F66930"/>
    <w:lvl w:ilvl="0" w:tplc="04190001">
      <w:start w:val="1"/>
      <w:numFmt w:val="bullet"/>
      <w:lvlText w:val=""/>
      <w:lvlJc w:val="left"/>
      <w:pPr>
        <w:ind w:left="377" w:hanging="360"/>
      </w:pPr>
      <w:rPr>
        <w:rFonts w:ascii="Symbol" w:hAnsi="Symbol" w:hint="default"/>
      </w:rPr>
    </w:lvl>
    <w:lvl w:ilvl="1" w:tplc="04190003" w:tentative="1">
      <w:start w:val="1"/>
      <w:numFmt w:val="bullet"/>
      <w:lvlText w:val="o"/>
      <w:lvlJc w:val="left"/>
      <w:pPr>
        <w:ind w:left="1097" w:hanging="360"/>
      </w:pPr>
      <w:rPr>
        <w:rFonts w:ascii="Courier New" w:hAnsi="Courier New" w:cs="Courier New" w:hint="default"/>
      </w:rPr>
    </w:lvl>
    <w:lvl w:ilvl="2" w:tplc="04190005" w:tentative="1">
      <w:start w:val="1"/>
      <w:numFmt w:val="bullet"/>
      <w:lvlText w:val=""/>
      <w:lvlJc w:val="left"/>
      <w:pPr>
        <w:ind w:left="1817" w:hanging="360"/>
      </w:pPr>
      <w:rPr>
        <w:rFonts w:ascii="Wingdings" w:hAnsi="Wingdings" w:hint="default"/>
      </w:rPr>
    </w:lvl>
    <w:lvl w:ilvl="3" w:tplc="04190001" w:tentative="1">
      <w:start w:val="1"/>
      <w:numFmt w:val="bullet"/>
      <w:lvlText w:val=""/>
      <w:lvlJc w:val="left"/>
      <w:pPr>
        <w:ind w:left="2537" w:hanging="360"/>
      </w:pPr>
      <w:rPr>
        <w:rFonts w:ascii="Symbol" w:hAnsi="Symbol" w:hint="default"/>
      </w:rPr>
    </w:lvl>
    <w:lvl w:ilvl="4" w:tplc="04190003" w:tentative="1">
      <w:start w:val="1"/>
      <w:numFmt w:val="bullet"/>
      <w:lvlText w:val="o"/>
      <w:lvlJc w:val="left"/>
      <w:pPr>
        <w:ind w:left="3257" w:hanging="360"/>
      </w:pPr>
      <w:rPr>
        <w:rFonts w:ascii="Courier New" w:hAnsi="Courier New" w:cs="Courier New" w:hint="default"/>
      </w:rPr>
    </w:lvl>
    <w:lvl w:ilvl="5" w:tplc="04190005" w:tentative="1">
      <w:start w:val="1"/>
      <w:numFmt w:val="bullet"/>
      <w:lvlText w:val=""/>
      <w:lvlJc w:val="left"/>
      <w:pPr>
        <w:ind w:left="3977" w:hanging="360"/>
      </w:pPr>
      <w:rPr>
        <w:rFonts w:ascii="Wingdings" w:hAnsi="Wingdings" w:hint="default"/>
      </w:rPr>
    </w:lvl>
    <w:lvl w:ilvl="6" w:tplc="04190001" w:tentative="1">
      <w:start w:val="1"/>
      <w:numFmt w:val="bullet"/>
      <w:lvlText w:val=""/>
      <w:lvlJc w:val="left"/>
      <w:pPr>
        <w:ind w:left="4697" w:hanging="360"/>
      </w:pPr>
      <w:rPr>
        <w:rFonts w:ascii="Symbol" w:hAnsi="Symbol" w:hint="default"/>
      </w:rPr>
    </w:lvl>
    <w:lvl w:ilvl="7" w:tplc="04190003" w:tentative="1">
      <w:start w:val="1"/>
      <w:numFmt w:val="bullet"/>
      <w:lvlText w:val="o"/>
      <w:lvlJc w:val="left"/>
      <w:pPr>
        <w:ind w:left="5417" w:hanging="360"/>
      </w:pPr>
      <w:rPr>
        <w:rFonts w:ascii="Courier New" w:hAnsi="Courier New" w:cs="Courier New" w:hint="default"/>
      </w:rPr>
    </w:lvl>
    <w:lvl w:ilvl="8" w:tplc="04190005" w:tentative="1">
      <w:start w:val="1"/>
      <w:numFmt w:val="bullet"/>
      <w:lvlText w:val=""/>
      <w:lvlJc w:val="left"/>
      <w:pPr>
        <w:ind w:left="6137" w:hanging="360"/>
      </w:pPr>
      <w:rPr>
        <w:rFonts w:ascii="Wingdings" w:hAnsi="Wingdings" w:hint="default"/>
      </w:rPr>
    </w:lvl>
  </w:abstractNum>
  <w:abstractNum w:abstractNumId="2">
    <w:nsid w:val="099844EF"/>
    <w:multiLevelType w:val="hybridMultilevel"/>
    <w:tmpl w:val="A822C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B53DD"/>
    <w:multiLevelType w:val="hybridMultilevel"/>
    <w:tmpl w:val="31027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A20EF6"/>
    <w:multiLevelType w:val="hybridMultilevel"/>
    <w:tmpl w:val="EA46255E"/>
    <w:lvl w:ilvl="0" w:tplc="27626602">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4455C7B"/>
    <w:multiLevelType w:val="multilevel"/>
    <w:tmpl w:val="47D8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DD2407"/>
    <w:multiLevelType w:val="hybridMultilevel"/>
    <w:tmpl w:val="9F7E1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0BDD"/>
    <w:multiLevelType w:val="multilevel"/>
    <w:tmpl w:val="C31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C1AD6"/>
    <w:multiLevelType w:val="hybridMultilevel"/>
    <w:tmpl w:val="8DA2EE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D10FE"/>
    <w:multiLevelType w:val="hybridMultilevel"/>
    <w:tmpl w:val="04D4B1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9260DA"/>
    <w:multiLevelType w:val="hybridMultilevel"/>
    <w:tmpl w:val="5BF2B132"/>
    <w:lvl w:ilvl="0" w:tplc="4A4A7FA0">
      <w:start w:val="1"/>
      <w:numFmt w:val="bullet"/>
      <w:lvlText w:val=""/>
      <w:lvlJc w:val="left"/>
      <w:pPr>
        <w:ind w:left="1080" w:hanging="360"/>
      </w:pPr>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922F58"/>
    <w:multiLevelType w:val="hybridMultilevel"/>
    <w:tmpl w:val="DB5CD854"/>
    <w:lvl w:ilvl="0" w:tplc="8EB41BC2">
      <w:start w:val="5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53576"/>
    <w:multiLevelType w:val="multilevel"/>
    <w:tmpl w:val="81C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BC071D"/>
    <w:multiLevelType w:val="hybridMultilevel"/>
    <w:tmpl w:val="15A4B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D07973"/>
    <w:multiLevelType w:val="multilevel"/>
    <w:tmpl w:val="E460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97BA3"/>
    <w:multiLevelType w:val="hybridMultilevel"/>
    <w:tmpl w:val="F99A2AE6"/>
    <w:lvl w:ilvl="0" w:tplc="11763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C7766"/>
    <w:multiLevelType w:val="hybridMultilevel"/>
    <w:tmpl w:val="D1625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DD215B"/>
    <w:multiLevelType w:val="hybridMultilevel"/>
    <w:tmpl w:val="B4325D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A16CB7"/>
    <w:multiLevelType w:val="hybridMultilevel"/>
    <w:tmpl w:val="FF9454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3">
    <w:nsid w:val="4964533B"/>
    <w:multiLevelType w:val="hybridMultilevel"/>
    <w:tmpl w:val="69F8EAC8"/>
    <w:lvl w:ilvl="0" w:tplc="11763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E33834"/>
    <w:multiLevelType w:val="hybridMultilevel"/>
    <w:tmpl w:val="3FD401DA"/>
    <w:lvl w:ilvl="0" w:tplc="57083B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73890"/>
    <w:multiLevelType w:val="hybridMultilevel"/>
    <w:tmpl w:val="7452F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140F36"/>
    <w:multiLevelType w:val="multilevel"/>
    <w:tmpl w:val="91CA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CE7A08"/>
    <w:multiLevelType w:val="hybridMultilevel"/>
    <w:tmpl w:val="CE88EAD0"/>
    <w:lvl w:ilvl="0" w:tplc="11763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5476E3"/>
    <w:multiLevelType w:val="hybridMultilevel"/>
    <w:tmpl w:val="17B290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0">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CF0530"/>
    <w:multiLevelType w:val="hybridMultilevel"/>
    <w:tmpl w:val="77B276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DA77211"/>
    <w:multiLevelType w:val="hybridMultilevel"/>
    <w:tmpl w:val="B2001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2D47E01"/>
    <w:multiLevelType w:val="hybridMultilevel"/>
    <w:tmpl w:val="1D8CD462"/>
    <w:lvl w:ilvl="0" w:tplc="2BE2FAC4">
      <w:start w:val="1"/>
      <w:numFmt w:val="decimal"/>
      <w:lvlText w:val="%1."/>
      <w:lvlJc w:val="left"/>
      <w:pPr>
        <w:ind w:left="1287"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47D1E23"/>
    <w:multiLevelType w:val="multilevel"/>
    <w:tmpl w:val="DE0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7771C3"/>
    <w:multiLevelType w:val="hybridMultilevel"/>
    <w:tmpl w:val="38B03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21"/>
  </w:num>
  <w:num w:numId="4">
    <w:abstractNumId w:val="28"/>
  </w:num>
  <w:num w:numId="5">
    <w:abstractNumId w:val="4"/>
  </w:num>
  <w:num w:numId="6">
    <w:abstractNumId w:val="25"/>
  </w:num>
  <w:num w:numId="7">
    <w:abstractNumId w:val="11"/>
  </w:num>
  <w:num w:numId="8">
    <w:abstractNumId w:val="1"/>
  </w:num>
  <w:num w:numId="9">
    <w:abstractNumId w:val="18"/>
  </w:num>
  <w:num w:numId="10">
    <w:abstractNumId w:val="23"/>
  </w:num>
  <w:num w:numId="11">
    <w:abstractNumId w:val="27"/>
  </w:num>
  <w:num w:numId="12">
    <w:abstractNumId w:val="24"/>
  </w:num>
  <w:num w:numId="13">
    <w:abstractNumId w:val="35"/>
  </w:num>
  <w:num w:numId="14">
    <w:abstractNumId w:val="9"/>
  </w:num>
  <w:num w:numId="15">
    <w:abstractNumId w:val="14"/>
  </w:num>
  <w:num w:numId="16">
    <w:abstractNumId w:val="6"/>
  </w:num>
  <w:num w:numId="17">
    <w:abstractNumId w:val="5"/>
  </w:num>
  <w:num w:numId="18">
    <w:abstractNumId w:val="26"/>
  </w:num>
  <w:num w:numId="19">
    <w:abstractNumId w:val="17"/>
  </w:num>
  <w:num w:numId="20">
    <w:abstractNumId w:val="34"/>
  </w:num>
  <w:num w:numId="21">
    <w:abstractNumId w:val="7"/>
  </w:num>
  <w:num w:numId="22">
    <w:abstractNumId w:val="12"/>
  </w:num>
  <w:num w:numId="23">
    <w:abstractNumId w:val="16"/>
  </w:num>
  <w:num w:numId="24">
    <w:abstractNumId w:val="30"/>
  </w:num>
  <w:num w:numId="25">
    <w:abstractNumId w:val="2"/>
  </w:num>
  <w:num w:numId="26">
    <w:abstractNumId w:val="31"/>
  </w:num>
  <w:num w:numId="27">
    <w:abstractNumId w:val="8"/>
  </w:num>
  <w:num w:numId="28">
    <w:abstractNumId w:val="32"/>
  </w:num>
  <w:num w:numId="29">
    <w:abstractNumId w:val="19"/>
  </w:num>
  <w:num w:numId="30">
    <w:abstractNumId w:val="3"/>
  </w:num>
  <w:num w:numId="31">
    <w:abstractNumId w:val="0"/>
  </w:num>
  <w:num w:numId="32">
    <w:abstractNumId w:val="15"/>
  </w:num>
  <w:num w:numId="33">
    <w:abstractNumId w:val="10"/>
  </w:num>
  <w:num w:numId="34">
    <w:abstractNumId w:val="20"/>
  </w:num>
  <w:num w:numId="35">
    <w:abstractNumId w:val="33"/>
  </w:num>
  <w:num w:numId="3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856"/>
    <w:rsid w:val="000059D3"/>
    <w:rsid w:val="00017638"/>
    <w:rsid w:val="0002670A"/>
    <w:rsid w:val="00045F7A"/>
    <w:rsid w:val="00051954"/>
    <w:rsid w:val="000545A9"/>
    <w:rsid w:val="00060BC7"/>
    <w:rsid w:val="00060DCD"/>
    <w:rsid w:val="00066E95"/>
    <w:rsid w:val="00071F6D"/>
    <w:rsid w:val="00072CF4"/>
    <w:rsid w:val="00077D41"/>
    <w:rsid w:val="0008221F"/>
    <w:rsid w:val="00084A4E"/>
    <w:rsid w:val="00085020"/>
    <w:rsid w:val="000B4F17"/>
    <w:rsid w:val="000C60AD"/>
    <w:rsid w:val="000D1DD5"/>
    <w:rsid w:val="000D6083"/>
    <w:rsid w:val="000F0AD8"/>
    <w:rsid w:val="00106D6B"/>
    <w:rsid w:val="001107C3"/>
    <w:rsid w:val="001211D9"/>
    <w:rsid w:val="0013271E"/>
    <w:rsid w:val="001366CB"/>
    <w:rsid w:val="0014146D"/>
    <w:rsid w:val="00144F2E"/>
    <w:rsid w:val="0014531D"/>
    <w:rsid w:val="00151125"/>
    <w:rsid w:val="00163411"/>
    <w:rsid w:val="0016526A"/>
    <w:rsid w:val="001703D2"/>
    <w:rsid w:val="00170769"/>
    <w:rsid w:val="00174795"/>
    <w:rsid w:val="00181E1F"/>
    <w:rsid w:val="001A2323"/>
    <w:rsid w:val="001A4CC5"/>
    <w:rsid w:val="001C17AF"/>
    <w:rsid w:val="001C6754"/>
    <w:rsid w:val="001E4CDB"/>
    <w:rsid w:val="001E563B"/>
    <w:rsid w:val="001E690D"/>
    <w:rsid w:val="002071E6"/>
    <w:rsid w:val="00210432"/>
    <w:rsid w:val="0021732C"/>
    <w:rsid w:val="002256A2"/>
    <w:rsid w:val="00240428"/>
    <w:rsid w:val="00257B3F"/>
    <w:rsid w:val="002669AF"/>
    <w:rsid w:val="00270FA0"/>
    <w:rsid w:val="00273E69"/>
    <w:rsid w:val="002760DF"/>
    <w:rsid w:val="00277762"/>
    <w:rsid w:val="00277D38"/>
    <w:rsid w:val="00282869"/>
    <w:rsid w:val="0028502F"/>
    <w:rsid w:val="00286C3E"/>
    <w:rsid w:val="002A616C"/>
    <w:rsid w:val="002C5FD3"/>
    <w:rsid w:val="002C7734"/>
    <w:rsid w:val="002E031B"/>
    <w:rsid w:val="002E0386"/>
    <w:rsid w:val="002E0F99"/>
    <w:rsid w:val="002E61FE"/>
    <w:rsid w:val="002F236A"/>
    <w:rsid w:val="003001ED"/>
    <w:rsid w:val="00314338"/>
    <w:rsid w:val="003211CC"/>
    <w:rsid w:val="00321DD9"/>
    <w:rsid w:val="00324912"/>
    <w:rsid w:val="003338FC"/>
    <w:rsid w:val="0033707D"/>
    <w:rsid w:val="003425A2"/>
    <w:rsid w:val="0035174B"/>
    <w:rsid w:val="00361084"/>
    <w:rsid w:val="00365699"/>
    <w:rsid w:val="00371A9A"/>
    <w:rsid w:val="00384B96"/>
    <w:rsid w:val="00385044"/>
    <w:rsid w:val="00395DCA"/>
    <w:rsid w:val="003A3320"/>
    <w:rsid w:val="003D50C8"/>
    <w:rsid w:val="003D5FB1"/>
    <w:rsid w:val="003E249A"/>
    <w:rsid w:val="00403117"/>
    <w:rsid w:val="00405226"/>
    <w:rsid w:val="004149DB"/>
    <w:rsid w:val="00430541"/>
    <w:rsid w:val="00435D5D"/>
    <w:rsid w:val="004405BB"/>
    <w:rsid w:val="004503CA"/>
    <w:rsid w:val="00455B70"/>
    <w:rsid w:val="004904F7"/>
    <w:rsid w:val="00496EF9"/>
    <w:rsid w:val="004A4034"/>
    <w:rsid w:val="004B12AB"/>
    <w:rsid w:val="004B7856"/>
    <w:rsid w:val="004B7EFD"/>
    <w:rsid w:val="004C5D44"/>
    <w:rsid w:val="004D2174"/>
    <w:rsid w:val="004D21F2"/>
    <w:rsid w:val="004F07A3"/>
    <w:rsid w:val="004F412E"/>
    <w:rsid w:val="00507C44"/>
    <w:rsid w:val="00520516"/>
    <w:rsid w:val="00531965"/>
    <w:rsid w:val="005375EE"/>
    <w:rsid w:val="00551EC7"/>
    <w:rsid w:val="00553CFE"/>
    <w:rsid w:val="00565925"/>
    <w:rsid w:val="0057063A"/>
    <w:rsid w:val="005755E2"/>
    <w:rsid w:val="00595B31"/>
    <w:rsid w:val="005A4DB8"/>
    <w:rsid w:val="005B0573"/>
    <w:rsid w:val="005B3C9A"/>
    <w:rsid w:val="005C53B0"/>
    <w:rsid w:val="0060270A"/>
    <w:rsid w:val="00615FD8"/>
    <w:rsid w:val="00643BA3"/>
    <w:rsid w:val="0064416E"/>
    <w:rsid w:val="00647626"/>
    <w:rsid w:val="00650E01"/>
    <w:rsid w:val="006550C5"/>
    <w:rsid w:val="00674629"/>
    <w:rsid w:val="006839E6"/>
    <w:rsid w:val="00687FA5"/>
    <w:rsid w:val="006A58CC"/>
    <w:rsid w:val="006A5E7B"/>
    <w:rsid w:val="006A6AA5"/>
    <w:rsid w:val="006B23F6"/>
    <w:rsid w:val="006B359B"/>
    <w:rsid w:val="006B44D8"/>
    <w:rsid w:val="006C532D"/>
    <w:rsid w:val="006D09F6"/>
    <w:rsid w:val="006E4363"/>
    <w:rsid w:val="006F13C8"/>
    <w:rsid w:val="00701F89"/>
    <w:rsid w:val="0071072D"/>
    <w:rsid w:val="00724AE4"/>
    <w:rsid w:val="00726D85"/>
    <w:rsid w:val="00732EDB"/>
    <w:rsid w:val="007455B5"/>
    <w:rsid w:val="007469E5"/>
    <w:rsid w:val="007504A9"/>
    <w:rsid w:val="00753C05"/>
    <w:rsid w:val="0075787E"/>
    <w:rsid w:val="00761A7D"/>
    <w:rsid w:val="00761E01"/>
    <w:rsid w:val="00762F1E"/>
    <w:rsid w:val="0077032E"/>
    <w:rsid w:val="00781222"/>
    <w:rsid w:val="007817D7"/>
    <w:rsid w:val="007A622E"/>
    <w:rsid w:val="007A6DA2"/>
    <w:rsid w:val="007B2D4C"/>
    <w:rsid w:val="007B2F3B"/>
    <w:rsid w:val="007B4B09"/>
    <w:rsid w:val="007C44F0"/>
    <w:rsid w:val="007D0069"/>
    <w:rsid w:val="007E035E"/>
    <w:rsid w:val="007F1100"/>
    <w:rsid w:val="007F5BAF"/>
    <w:rsid w:val="007F6667"/>
    <w:rsid w:val="00805F67"/>
    <w:rsid w:val="00807839"/>
    <w:rsid w:val="008229FB"/>
    <w:rsid w:val="00822A18"/>
    <w:rsid w:val="00864812"/>
    <w:rsid w:val="00880A9B"/>
    <w:rsid w:val="00897682"/>
    <w:rsid w:val="008A5EB4"/>
    <w:rsid w:val="008B4AC1"/>
    <w:rsid w:val="008C33C9"/>
    <w:rsid w:val="008D482E"/>
    <w:rsid w:val="008E44DC"/>
    <w:rsid w:val="008E5604"/>
    <w:rsid w:val="008E5E05"/>
    <w:rsid w:val="008F5977"/>
    <w:rsid w:val="00902763"/>
    <w:rsid w:val="00912131"/>
    <w:rsid w:val="00921F3D"/>
    <w:rsid w:val="009278D0"/>
    <w:rsid w:val="009379CD"/>
    <w:rsid w:val="00942F35"/>
    <w:rsid w:val="00945FB7"/>
    <w:rsid w:val="0095189F"/>
    <w:rsid w:val="00961246"/>
    <w:rsid w:val="00966E8E"/>
    <w:rsid w:val="00967E8E"/>
    <w:rsid w:val="00973600"/>
    <w:rsid w:val="00973A37"/>
    <w:rsid w:val="00975266"/>
    <w:rsid w:val="00982FAD"/>
    <w:rsid w:val="009842DB"/>
    <w:rsid w:val="00990ADD"/>
    <w:rsid w:val="009B0BC4"/>
    <w:rsid w:val="009B3CA4"/>
    <w:rsid w:val="009B5342"/>
    <w:rsid w:val="009D0163"/>
    <w:rsid w:val="009D4EEB"/>
    <w:rsid w:val="009E0D15"/>
    <w:rsid w:val="009E19CB"/>
    <w:rsid w:val="009F3688"/>
    <w:rsid w:val="00A02D4C"/>
    <w:rsid w:val="00A079B7"/>
    <w:rsid w:val="00A129B6"/>
    <w:rsid w:val="00A13FB9"/>
    <w:rsid w:val="00A20A8B"/>
    <w:rsid w:val="00A227D8"/>
    <w:rsid w:val="00A24AD3"/>
    <w:rsid w:val="00A304FC"/>
    <w:rsid w:val="00A30790"/>
    <w:rsid w:val="00A50370"/>
    <w:rsid w:val="00A52FDF"/>
    <w:rsid w:val="00A67E82"/>
    <w:rsid w:val="00A7530C"/>
    <w:rsid w:val="00A76A03"/>
    <w:rsid w:val="00AA1AFD"/>
    <w:rsid w:val="00AA5464"/>
    <w:rsid w:val="00AB46EF"/>
    <w:rsid w:val="00AC3079"/>
    <w:rsid w:val="00AD06E2"/>
    <w:rsid w:val="00AD1C41"/>
    <w:rsid w:val="00AD4BBA"/>
    <w:rsid w:val="00AE0C7C"/>
    <w:rsid w:val="00B0526F"/>
    <w:rsid w:val="00B05BB9"/>
    <w:rsid w:val="00B257D9"/>
    <w:rsid w:val="00B3045B"/>
    <w:rsid w:val="00B31E6A"/>
    <w:rsid w:val="00B3464B"/>
    <w:rsid w:val="00B74765"/>
    <w:rsid w:val="00B803C0"/>
    <w:rsid w:val="00B80E5D"/>
    <w:rsid w:val="00B81AD4"/>
    <w:rsid w:val="00B82E3B"/>
    <w:rsid w:val="00B91F28"/>
    <w:rsid w:val="00B93BB6"/>
    <w:rsid w:val="00B94E31"/>
    <w:rsid w:val="00B95E45"/>
    <w:rsid w:val="00BA09D2"/>
    <w:rsid w:val="00BC0436"/>
    <w:rsid w:val="00BD2C1C"/>
    <w:rsid w:val="00BD3873"/>
    <w:rsid w:val="00BE0A08"/>
    <w:rsid w:val="00BF0BDF"/>
    <w:rsid w:val="00C00362"/>
    <w:rsid w:val="00C10684"/>
    <w:rsid w:val="00C14F81"/>
    <w:rsid w:val="00C17164"/>
    <w:rsid w:val="00C23645"/>
    <w:rsid w:val="00C24C9D"/>
    <w:rsid w:val="00C26B16"/>
    <w:rsid w:val="00C337BF"/>
    <w:rsid w:val="00C56A3D"/>
    <w:rsid w:val="00C6130B"/>
    <w:rsid w:val="00C65AAD"/>
    <w:rsid w:val="00C76152"/>
    <w:rsid w:val="00C777D5"/>
    <w:rsid w:val="00C8343D"/>
    <w:rsid w:val="00C838BD"/>
    <w:rsid w:val="00C85E74"/>
    <w:rsid w:val="00C9239E"/>
    <w:rsid w:val="00CA0AE6"/>
    <w:rsid w:val="00CA7250"/>
    <w:rsid w:val="00CC7E86"/>
    <w:rsid w:val="00CE2B16"/>
    <w:rsid w:val="00CF35E1"/>
    <w:rsid w:val="00CF56C4"/>
    <w:rsid w:val="00D0356A"/>
    <w:rsid w:val="00D03935"/>
    <w:rsid w:val="00D07022"/>
    <w:rsid w:val="00D20206"/>
    <w:rsid w:val="00D22A1A"/>
    <w:rsid w:val="00D36D64"/>
    <w:rsid w:val="00D41111"/>
    <w:rsid w:val="00D44FCB"/>
    <w:rsid w:val="00D62516"/>
    <w:rsid w:val="00D76E73"/>
    <w:rsid w:val="00D94FE3"/>
    <w:rsid w:val="00DB152E"/>
    <w:rsid w:val="00DC012C"/>
    <w:rsid w:val="00DE2E6E"/>
    <w:rsid w:val="00DE5452"/>
    <w:rsid w:val="00DE5F10"/>
    <w:rsid w:val="00DF2677"/>
    <w:rsid w:val="00DF7B45"/>
    <w:rsid w:val="00E0730B"/>
    <w:rsid w:val="00E103B7"/>
    <w:rsid w:val="00E14AE5"/>
    <w:rsid w:val="00E16DB7"/>
    <w:rsid w:val="00E2426C"/>
    <w:rsid w:val="00E37724"/>
    <w:rsid w:val="00E429E0"/>
    <w:rsid w:val="00E459BC"/>
    <w:rsid w:val="00E470E5"/>
    <w:rsid w:val="00E50C06"/>
    <w:rsid w:val="00E56449"/>
    <w:rsid w:val="00E638A2"/>
    <w:rsid w:val="00E707CB"/>
    <w:rsid w:val="00E824A9"/>
    <w:rsid w:val="00E8408E"/>
    <w:rsid w:val="00E8411F"/>
    <w:rsid w:val="00E86748"/>
    <w:rsid w:val="00EB0407"/>
    <w:rsid w:val="00EC5F65"/>
    <w:rsid w:val="00ED6A0A"/>
    <w:rsid w:val="00EE1E35"/>
    <w:rsid w:val="00EE54A1"/>
    <w:rsid w:val="00EE61DC"/>
    <w:rsid w:val="00F3204B"/>
    <w:rsid w:val="00F3359D"/>
    <w:rsid w:val="00F35FDD"/>
    <w:rsid w:val="00F5049B"/>
    <w:rsid w:val="00F605F4"/>
    <w:rsid w:val="00F64071"/>
    <w:rsid w:val="00F71D93"/>
    <w:rsid w:val="00F91492"/>
    <w:rsid w:val="00FA2611"/>
    <w:rsid w:val="00FA7159"/>
    <w:rsid w:val="00FB1764"/>
    <w:rsid w:val="00FB4A0E"/>
    <w:rsid w:val="00FB6829"/>
    <w:rsid w:val="00FC05E8"/>
    <w:rsid w:val="00FC62B7"/>
    <w:rsid w:val="00FD035F"/>
    <w:rsid w:val="00FD7C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E1F"/>
    <w:pPr>
      <w:spacing w:after="200" w:line="276" w:lineRule="auto"/>
    </w:pPr>
    <w:rPr>
      <w:rFonts w:cs="Calibri"/>
      <w:sz w:val="22"/>
      <w:szCs w:val="22"/>
      <w:lang w:eastAsia="en-US"/>
    </w:rPr>
  </w:style>
  <w:style w:type="paragraph" w:styleId="1">
    <w:name w:val="heading 1"/>
    <w:basedOn w:val="a"/>
    <w:next w:val="a"/>
    <w:link w:val="10"/>
    <w:uiPriority w:val="99"/>
    <w:qFormat/>
    <w:locked/>
    <w:rsid w:val="00BF0BDF"/>
    <w:pPr>
      <w:keepNext/>
      <w:autoSpaceDE w:val="0"/>
      <w:autoSpaceDN w:val="0"/>
      <w:spacing w:after="0" w:line="240" w:lineRule="auto"/>
      <w:ind w:firstLine="284"/>
      <w:outlineLvl w:val="0"/>
    </w:pPr>
    <w:rPr>
      <w:sz w:val="24"/>
      <w:szCs w:val="24"/>
      <w:lang w:eastAsia="ru-RU"/>
    </w:rPr>
  </w:style>
  <w:style w:type="paragraph" w:styleId="2">
    <w:name w:val="heading 2"/>
    <w:basedOn w:val="a"/>
    <w:next w:val="a"/>
    <w:link w:val="20"/>
    <w:semiHidden/>
    <w:unhideWhenUsed/>
    <w:qFormat/>
    <w:locked/>
    <w:rsid w:val="004F412E"/>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5FDD"/>
    <w:rPr>
      <w:rFonts w:ascii="Cambria" w:hAnsi="Cambria" w:cs="Cambria"/>
      <w:b/>
      <w:bCs/>
      <w:kern w:val="32"/>
      <w:sz w:val="32"/>
      <w:szCs w:val="32"/>
      <w:lang w:eastAsia="en-US"/>
    </w:rPr>
  </w:style>
  <w:style w:type="table" w:customStyle="1" w:styleId="11">
    <w:name w:val="Сетка таблицы1"/>
    <w:uiPriority w:val="99"/>
    <w:rsid w:val="00726D8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rsid w:val="00726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26D85"/>
    <w:rPr>
      <w:rFonts w:ascii="Tahoma" w:hAnsi="Tahoma" w:cs="Tahoma"/>
      <w:sz w:val="16"/>
      <w:szCs w:val="16"/>
    </w:rPr>
  </w:style>
  <w:style w:type="table" w:styleId="a5">
    <w:name w:val="Table Grid"/>
    <w:basedOn w:val="a1"/>
    <w:uiPriority w:val="59"/>
    <w:locked/>
    <w:rsid w:val="008C33C9"/>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103B7"/>
    <w:pPr>
      <w:tabs>
        <w:tab w:val="center" w:pos="4677"/>
        <w:tab w:val="right" w:pos="9355"/>
      </w:tabs>
    </w:pPr>
  </w:style>
  <w:style w:type="character" w:customStyle="1" w:styleId="a7">
    <w:name w:val="Нижний колонтитул Знак"/>
    <w:basedOn w:val="a0"/>
    <w:link w:val="a6"/>
    <w:uiPriority w:val="99"/>
    <w:semiHidden/>
    <w:locked/>
    <w:rsid w:val="00FD7C58"/>
    <w:rPr>
      <w:lang w:eastAsia="en-US"/>
    </w:rPr>
  </w:style>
  <w:style w:type="character" w:styleId="a8">
    <w:name w:val="page number"/>
    <w:basedOn w:val="a0"/>
    <w:uiPriority w:val="99"/>
    <w:rsid w:val="00E103B7"/>
  </w:style>
  <w:style w:type="paragraph" w:styleId="a9">
    <w:name w:val="header"/>
    <w:basedOn w:val="a"/>
    <w:link w:val="aa"/>
    <w:uiPriority w:val="99"/>
    <w:semiHidden/>
    <w:unhideWhenUsed/>
    <w:rsid w:val="00F5049B"/>
    <w:pPr>
      <w:tabs>
        <w:tab w:val="center" w:pos="4677"/>
        <w:tab w:val="right" w:pos="9355"/>
      </w:tabs>
    </w:pPr>
  </w:style>
  <w:style w:type="character" w:customStyle="1" w:styleId="aa">
    <w:name w:val="Верхний колонтитул Знак"/>
    <w:basedOn w:val="a0"/>
    <w:link w:val="a9"/>
    <w:uiPriority w:val="99"/>
    <w:semiHidden/>
    <w:rsid w:val="00F5049B"/>
    <w:rPr>
      <w:rFonts w:cs="Calibri"/>
      <w:lang w:eastAsia="en-US"/>
    </w:rPr>
  </w:style>
  <w:style w:type="paragraph" w:customStyle="1" w:styleId="Default">
    <w:name w:val="Default"/>
    <w:rsid w:val="00D03935"/>
    <w:pPr>
      <w:autoSpaceDE w:val="0"/>
      <w:autoSpaceDN w:val="0"/>
      <w:adjustRightInd w:val="0"/>
    </w:pPr>
    <w:rPr>
      <w:rFonts w:ascii="Times New Roman" w:hAnsi="Times New Roman"/>
      <w:color w:val="000000"/>
      <w:sz w:val="24"/>
      <w:szCs w:val="24"/>
    </w:rPr>
  </w:style>
  <w:style w:type="paragraph" w:customStyle="1" w:styleId="12">
    <w:name w:val="Обычный1"/>
    <w:rsid w:val="00FC62B7"/>
    <w:pPr>
      <w:widowControl w:val="0"/>
      <w:contextualSpacing/>
    </w:pPr>
    <w:rPr>
      <w:rFonts w:ascii="Times New Roman" w:eastAsia="Times New Roman" w:hAnsi="Times New Roman"/>
      <w:b/>
      <w:color w:val="000000"/>
      <w:sz w:val="22"/>
      <w:szCs w:val="22"/>
    </w:rPr>
  </w:style>
  <w:style w:type="paragraph" w:styleId="ab">
    <w:name w:val="Normal (Web)"/>
    <w:basedOn w:val="a"/>
    <w:uiPriority w:val="99"/>
    <w:unhideWhenUsed/>
    <w:rsid w:val="004F4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F412E"/>
    <w:rPr>
      <w:color w:val="0000FF"/>
      <w:u w:val="single"/>
    </w:rPr>
  </w:style>
  <w:style w:type="character" w:customStyle="1" w:styleId="20">
    <w:name w:val="Заголовок 2 Знак"/>
    <w:basedOn w:val="a0"/>
    <w:link w:val="2"/>
    <w:semiHidden/>
    <w:rsid w:val="004F412E"/>
    <w:rPr>
      <w:rFonts w:ascii="Cambria" w:eastAsia="Times New Roman" w:hAnsi="Cambria" w:cs="Times New Roman"/>
      <w:b/>
      <w:bCs/>
      <w:i/>
      <w:iCs/>
      <w:sz w:val="28"/>
      <w:szCs w:val="28"/>
      <w:lang w:eastAsia="en-US"/>
    </w:rPr>
  </w:style>
  <w:style w:type="character" w:styleId="ad">
    <w:name w:val="Strong"/>
    <w:basedOn w:val="a0"/>
    <w:uiPriority w:val="22"/>
    <w:qFormat/>
    <w:locked/>
    <w:rsid w:val="004405BB"/>
    <w:rPr>
      <w:b/>
      <w:bCs/>
    </w:rPr>
  </w:style>
  <w:style w:type="paragraph" w:styleId="ae">
    <w:name w:val="List Paragraph"/>
    <w:basedOn w:val="a"/>
    <w:uiPriority w:val="34"/>
    <w:qFormat/>
    <w:rsid w:val="00240428"/>
    <w:pPr>
      <w:ind w:left="720"/>
      <w:contextualSpacing/>
    </w:pPr>
    <w:rPr>
      <w:rFonts w:eastAsia="Times New Roman" w:cs="Times New Roman"/>
      <w:lang w:eastAsia="ru-RU"/>
    </w:rPr>
  </w:style>
  <w:style w:type="character" w:customStyle="1" w:styleId="3">
    <w:name w:val="Основной текст (3)_"/>
    <w:link w:val="30"/>
    <w:rsid w:val="00B803C0"/>
    <w:rPr>
      <w:sz w:val="16"/>
      <w:szCs w:val="16"/>
      <w:shd w:val="clear" w:color="auto" w:fill="FFFFFF"/>
    </w:rPr>
  </w:style>
  <w:style w:type="paragraph" w:customStyle="1" w:styleId="30">
    <w:name w:val="Основной текст (3)"/>
    <w:basedOn w:val="a"/>
    <w:link w:val="3"/>
    <w:rsid w:val="00B803C0"/>
    <w:pPr>
      <w:widowControl w:val="0"/>
      <w:shd w:val="clear" w:color="auto" w:fill="FFFFFF"/>
      <w:spacing w:after="0" w:line="0" w:lineRule="atLeast"/>
    </w:pPr>
    <w:rPr>
      <w:rFonts w:cs="Times New Roman"/>
      <w:sz w:val="16"/>
      <w:szCs w:val="16"/>
      <w:lang/>
    </w:rPr>
  </w:style>
</w:styles>
</file>

<file path=word/webSettings.xml><?xml version="1.0" encoding="utf-8"?>
<w:webSettings xmlns:r="http://schemas.openxmlformats.org/officeDocument/2006/relationships" xmlns:w="http://schemas.openxmlformats.org/wordprocessingml/2006/main">
  <w:divs>
    <w:div w:id="45185098">
      <w:bodyDiv w:val="1"/>
      <w:marLeft w:val="0"/>
      <w:marRight w:val="0"/>
      <w:marTop w:val="0"/>
      <w:marBottom w:val="0"/>
      <w:divBdr>
        <w:top w:val="none" w:sz="0" w:space="0" w:color="auto"/>
        <w:left w:val="none" w:sz="0" w:space="0" w:color="auto"/>
        <w:bottom w:val="none" w:sz="0" w:space="0" w:color="auto"/>
        <w:right w:val="none" w:sz="0" w:space="0" w:color="auto"/>
      </w:divBdr>
    </w:div>
    <w:div w:id="184290815">
      <w:bodyDiv w:val="1"/>
      <w:marLeft w:val="0"/>
      <w:marRight w:val="0"/>
      <w:marTop w:val="0"/>
      <w:marBottom w:val="0"/>
      <w:divBdr>
        <w:top w:val="none" w:sz="0" w:space="0" w:color="auto"/>
        <w:left w:val="none" w:sz="0" w:space="0" w:color="auto"/>
        <w:bottom w:val="none" w:sz="0" w:space="0" w:color="auto"/>
        <w:right w:val="none" w:sz="0" w:space="0" w:color="auto"/>
      </w:divBdr>
    </w:div>
    <w:div w:id="239288979">
      <w:bodyDiv w:val="1"/>
      <w:marLeft w:val="0"/>
      <w:marRight w:val="0"/>
      <w:marTop w:val="0"/>
      <w:marBottom w:val="0"/>
      <w:divBdr>
        <w:top w:val="none" w:sz="0" w:space="0" w:color="auto"/>
        <w:left w:val="none" w:sz="0" w:space="0" w:color="auto"/>
        <w:bottom w:val="none" w:sz="0" w:space="0" w:color="auto"/>
        <w:right w:val="none" w:sz="0" w:space="0" w:color="auto"/>
      </w:divBdr>
    </w:div>
    <w:div w:id="244537271">
      <w:bodyDiv w:val="1"/>
      <w:marLeft w:val="0"/>
      <w:marRight w:val="0"/>
      <w:marTop w:val="0"/>
      <w:marBottom w:val="0"/>
      <w:divBdr>
        <w:top w:val="none" w:sz="0" w:space="0" w:color="auto"/>
        <w:left w:val="none" w:sz="0" w:space="0" w:color="auto"/>
        <w:bottom w:val="none" w:sz="0" w:space="0" w:color="auto"/>
        <w:right w:val="none" w:sz="0" w:space="0" w:color="auto"/>
      </w:divBdr>
    </w:div>
    <w:div w:id="283924525">
      <w:bodyDiv w:val="1"/>
      <w:marLeft w:val="0"/>
      <w:marRight w:val="0"/>
      <w:marTop w:val="0"/>
      <w:marBottom w:val="0"/>
      <w:divBdr>
        <w:top w:val="none" w:sz="0" w:space="0" w:color="auto"/>
        <w:left w:val="none" w:sz="0" w:space="0" w:color="auto"/>
        <w:bottom w:val="none" w:sz="0" w:space="0" w:color="auto"/>
        <w:right w:val="none" w:sz="0" w:space="0" w:color="auto"/>
      </w:divBdr>
    </w:div>
    <w:div w:id="571544408">
      <w:bodyDiv w:val="1"/>
      <w:marLeft w:val="0"/>
      <w:marRight w:val="0"/>
      <w:marTop w:val="0"/>
      <w:marBottom w:val="0"/>
      <w:divBdr>
        <w:top w:val="none" w:sz="0" w:space="0" w:color="auto"/>
        <w:left w:val="none" w:sz="0" w:space="0" w:color="auto"/>
        <w:bottom w:val="none" w:sz="0" w:space="0" w:color="auto"/>
        <w:right w:val="none" w:sz="0" w:space="0" w:color="auto"/>
      </w:divBdr>
    </w:div>
    <w:div w:id="708148994">
      <w:bodyDiv w:val="1"/>
      <w:marLeft w:val="0"/>
      <w:marRight w:val="0"/>
      <w:marTop w:val="0"/>
      <w:marBottom w:val="0"/>
      <w:divBdr>
        <w:top w:val="none" w:sz="0" w:space="0" w:color="auto"/>
        <w:left w:val="none" w:sz="0" w:space="0" w:color="auto"/>
        <w:bottom w:val="none" w:sz="0" w:space="0" w:color="auto"/>
        <w:right w:val="none" w:sz="0" w:space="0" w:color="auto"/>
      </w:divBdr>
    </w:div>
    <w:div w:id="718363677">
      <w:bodyDiv w:val="1"/>
      <w:marLeft w:val="0"/>
      <w:marRight w:val="0"/>
      <w:marTop w:val="0"/>
      <w:marBottom w:val="0"/>
      <w:divBdr>
        <w:top w:val="none" w:sz="0" w:space="0" w:color="auto"/>
        <w:left w:val="none" w:sz="0" w:space="0" w:color="auto"/>
        <w:bottom w:val="none" w:sz="0" w:space="0" w:color="auto"/>
        <w:right w:val="none" w:sz="0" w:space="0" w:color="auto"/>
      </w:divBdr>
    </w:div>
    <w:div w:id="784614433">
      <w:bodyDiv w:val="1"/>
      <w:marLeft w:val="0"/>
      <w:marRight w:val="0"/>
      <w:marTop w:val="0"/>
      <w:marBottom w:val="0"/>
      <w:divBdr>
        <w:top w:val="none" w:sz="0" w:space="0" w:color="auto"/>
        <w:left w:val="none" w:sz="0" w:space="0" w:color="auto"/>
        <w:bottom w:val="none" w:sz="0" w:space="0" w:color="auto"/>
        <w:right w:val="none" w:sz="0" w:space="0" w:color="auto"/>
      </w:divBdr>
    </w:div>
    <w:div w:id="839470606">
      <w:bodyDiv w:val="1"/>
      <w:marLeft w:val="0"/>
      <w:marRight w:val="0"/>
      <w:marTop w:val="0"/>
      <w:marBottom w:val="0"/>
      <w:divBdr>
        <w:top w:val="none" w:sz="0" w:space="0" w:color="auto"/>
        <w:left w:val="none" w:sz="0" w:space="0" w:color="auto"/>
        <w:bottom w:val="none" w:sz="0" w:space="0" w:color="auto"/>
        <w:right w:val="none" w:sz="0" w:space="0" w:color="auto"/>
      </w:divBdr>
    </w:div>
    <w:div w:id="875893461">
      <w:bodyDiv w:val="1"/>
      <w:marLeft w:val="0"/>
      <w:marRight w:val="0"/>
      <w:marTop w:val="0"/>
      <w:marBottom w:val="0"/>
      <w:divBdr>
        <w:top w:val="none" w:sz="0" w:space="0" w:color="auto"/>
        <w:left w:val="none" w:sz="0" w:space="0" w:color="auto"/>
        <w:bottom w:val="none" w:sz="0" w:space="0" w:color="auto"/>
        <w:right w:val="none" w:sz="0" w:space="0" w:color="auto"/>
      </w:divBdr>
    </w:div>
    <w:div w:id="934745121">
      <w:bodyDiv w:val="1"/>
      <w:marLeft w:val="0"/>
      <w:marRight w:val="0"/>
      <w:marTop w:val="0"/>
      <w:marBottom w:val="0"/>
      <w:divBdr>
        <w:top w:val="none" w:sz="0" w:space="0" w:color="auto"/>
        <w:left w:val="none" w:sz="0" w:space="0" w:color="auto"/>
        <w:bottom w:val="none" w:sz="0" w:space="0" w:color="auto"/>
        <w:right w:val="none" w:sz="0" w:space="0" w:color="auto"/>
      </w:divBdr>
    </w:div>
    <w:div w:id="1036392231">
      <w:bodyDiv w:val="1"/>
      <w:marLeft w:val="0"/>
      <w:marRight w:val="0"/>
      <w:marTop w:val="0"/>
      <w:marBottom w:val="0"/>
      <w:divBdr>
        <w:top w:val="none" w:sz="0" w:space="0" w:color="auto"/>
        <w:left w:val="none" w:sz="0" w:space="0" w:color="auto"/>
        <w:bottom w:val="none" w:sz="0" w:space="0" w:color="auto"/>
        <w:right w:val="none" w:sz="0" w:space="0" w:color="auto"/>
      </w:divBdr>
    </w:div>
    <w:div w:id="1080129660">
      <w:bodyDiv w:val="1"/>
      <w:marLeft w:val="0"/>
      <w:marRight w:val="0"/>
      <w:marTop w:val="0"/>
      <w:marBottom w:val="0"/>
      <w:divBdr>
        <w:top w:val="none" w:sz="0" w:space="0" w:color="auto"/>
        <w:left w:val="none" w:sz="0" w:space="0" w:color="auto"/>
        <w:bottom w:val="none" w:sz="0" w:space="0" w:color="auto"/>
        <w:right w:val="none" w:sz="0" w:space="0" w:color="auto"/>
      </w:divBdr>
    </w:div>
    <w:div w:id="1165239691">
      <w:bodyDiv w:val="1"/>
      <w:marLeft w:val="0"/>
      <w:marRight w:val="0"/>
      <w:marTop w:val="0"/>
      <w:marBottom w:val="0"/>
      <w:divBdr>
        <w:top w:val="none" w:sz="0" w:space="0" w:color="auto"/>
        <w:left w:val="none" w:sz="0" w:space="0" w:color="auto"/>
        <w:bottom w:val="none" w:sz="0" w:space="0" w:color="auto"/>
        <w:right w:val="none" w:sz="0" w:space="0" w:color="auto"/>
      </w:divBdr>
    </w:div>
    <w:div w:id="1167592705">
      <w:bodyDiv w:val="1"/>
      <w:marLeft w:val="0"/>
      <w:marRight w:val="0"/>
      <w:marTop w:val="0"/>
      <w:marBottom w:val="0"/>
      <w:divBdr>
        <w:top w:val="none" w:sz="0" w:space="0" w:color="auto"/>
        <w:left w:val="none" w:sz="0" w:space="0" w:color="auto"/>
        <w:bottom w:val="none" w:sz="0" w:space="0" w:color="auto"/>
        <w:right w:val="none" w:sz="0" w:space="0" w:color="auto"/>
      </w:divBdr>
    </w:div>
    <w:div w:id="1200363320">
      <w:bodyDiv w:val="1"/>
      <w:marLeft w:val="0"/>
      <w:marRight w:val="0"/>
      <w:marTop w:val="0"/>
      <w:marBottom w:val="0"/>
      <w:divBdr>
        <w:top w:val="none" w:sz="0" w:space="0" w:color="auto"/>
        <w:left w:val="none" w:sz="0" w:space="0" w:color="auto"/>
        <w:bottom w:val="none" w:sz="0" w:space="0" w:color="auto"/>
        <w:right w:val="none" w:sz="0" w:space="0" w:color="auto"/>
      </w:divBdr>
    </w:div>
    <w:div w:id="1327247730">
      <w:bodyDiv w:val="1"/>
      <w:marLeft w:val="0"/>
      <w:marRight w:val="0"/>
      <w:marTop w:val="0"/>
      <w:marBottom w:val="0"/>
      <w:divBdr>
        <w:top w:val="none" w:sz="0" w:space="0" w:color="auto"/>
        <w:left w:val="none" w:sz="0" w:space="0" w:color="auto"/>
        <w:bottom w:val="none" w:sz="0" w:space="0" w:color="auto"/>
        <w:right w:val="none" w:sz="0" w:space="0" w:color="auto"/>
      </w:divBdr>
    </w:div>
    <w:div w:id="1411197037">
      <w:bodyDiv w:val="1"/>
      <w:marLeft w:val="0"/>
      <w:marRight w:val="0"/>
      <w:marTop w:val="0"/>
      <w:marBottom w:val="0"/>
      <w:divBdr>
        <w:top w:val="none" w:sz="0" w:space="0" w:color="auto"/>
        <w:left w:val="none" w:sz="0" w:space="0" w:color="auto"/>
        <w:bottom w:val="none" w:sz="0" w:space="0" w:color="auto"/>
        <w:right w:val="none" w:sz="0" w:space="0" w:color="auto"/>
      </w:divBdr>
    </w:div>
    <w:div w:id="1566529474">
      <w:bodyDiv w:val="1"/>
      <w:marLeft w:val="0"/>
      <w:marRight w:val="0"/>
      <w:marTop w:val="0"/>
      <w:marBottom w:val="0"/>
      <w:divBdr>
        <w:top w:val="none" w:sz="0" w:space="0" w:color="auto"/>
        <w:left w:val="none" w:sz="0" w:space="0" w:color="auto"/>
        <w:bottom w:val="none" w:sz="0" w:space="0" w:color="auto"/>
        <w:right w:val="none" w:sz="0" w:space="0" w:color="auto"/>
      </w:divBdr>
    </w:div>
    <w:div w:id="1572733284">
      <w:bodyDiv w:val="1"/>
      <w:marLeft w:val="0"/>
      <w:marRight w:val="0"/>
      <w:marTop w:val="0"/>
      <w:marBottom w:val="0"/>
      <w:divBdr>
        <w:top w:val="none" w:sz="0" w:space="0" w:color="auto"/>
        <w:left w:val="none" w:sz="0" w:space="0" w:color="auto"/>
        <w:bottom w:val="none" w:sz="0" w:space="0" w:color="auto"/>
        <w:right w:val="none" w:sz="0" w:space="0" w:color="auto"/>
      </w:divBdr>
    </w:div>
    <w:div w:id="1593003233">
      <w:bodyDiv w:val="1"/>
      <w:marLeft w:val="0"/>
      <w:marRight w:val="0"/>
      <w:marTop w:val="0"/>
      <w:marBottom w:val="0"/>
      <w:divBdr>
        <w:top w:val="none" w:sz="0" w:space="0" w:color="auto"/>
        <w:left w:val="none" w:sz="0" w:space="0" w:color="auto"/>
        <w:bottom w:val="none" w:sz="0" w:space="0" w:color="auto"/>
        <w:right w:val="none" w:sz="0" w:space="0" w:color="auto"/>
      </w:divBdr>
    </w:div>
    <w:div w:id="1671059834">
      <w:bodyDiv w:val="1"/>
      <w:marLeft w:val="0"/>
      <w:marRight w:val="0"/>
      <w:marTop w:val="0"/>
      <w:marBottom w:val="0"/>
      <w:divBdr>
        <w:top w:val="none" w:sz="0" w:space="0" w:color="auto"/>
        <w:left w:val="none" w:sz="0" w:space="0" w:color="auto"/>
        <w:bottom w:val="none" w:sz="0" w:space="0" w:color="auto"/>
        <w:right w:val="none" w:sz="0" w:space="0" w:color="auto"/>
      </w:divBdr>
    </w:div>
    <w:div w:id="1786805177">
      <w:bodyDiv w:val="1"/>
      <w:marLeft w:val="0"/>
      <w:marRight w:val="0"/>
      <w:marTop w:val="0"/>
      <w:marBottom w:val="0"/>
      <w:divBdr>
        <w:top w:val="none" w:sz="0" w:space="0" w:color="auto"/>
        <w:left w:val="none" w:sz="0" w:space="0" w:color="auto"/>
        <w:bottom w:val="none" w:sz="0" w:space="0" w:color="auto"/>
        <w:right w:val="none" w:sz="0" w:space="0" w:color="auto"/>
      </w:divBdr>
    </w:div>
    <w:div w:id="1941251826">
      <w:bodyDiv w:val="1"/>
      <w:marLeft w:val="0"/>
      <w:marRight w:val="0"/>
      <w:marTop w:val="0"/>
      <w:marBottom w:val="0"/>
      <w:divBdr>
        <w:top w:val="none" w:sz="0" w:space="0" w:color="auto"/>
        <w:left w:val="none" w:sz="0" w:space="0" w:color="auto"/>
        <w:bottom w:val="none" w:sz="0" w:space="0" w:color="auto"/>
        <w:right w:val="none" w:sz="0" w:space="0" w:color="auto"/>
      </w:divBdr>
    </w:div>
    <w:div w:id="1942373438">
      <w:bodyDiv w:val="1"/>
      <w:marLeft w:val="0"/>
      <w:marRight w:val="0"/>
      <w:marTop w:val="0"/>
      <w:marBottom w:val="0"/>
      <w:divBdr>
        <w:top w:val="none" w:sz="0" w:space="0" w:color="auto"/>
        <w:left w:val="none" w:sz="0" w:space="0" w:color="auto"/>
        <w:bottom w:val="none" w:sz="0" w:space="0" w:color="auto"/>
        <w:right w:val="none" w:sz="0" w:space="0" w:color="auto"/>
      </w:divBdr>
      <w:divsChild>
        <w:div w:id="1454246820">
          <w:marLeft w:val="0"/>
          <w:marRight w:val="0"/>
          <w:marTop w:val="0"/>
          <w:marBottom w:val="0"/>
          <w:divBdr>
            <w:top w:val="none" w:sz="0" w:space="0" w:color="auto"/>
            <w:left w:val="none" w:sz="0" w:space="0" w:color="auto"/>
            <w:bottom w:val="none" w:sz="0" w:space="0" w:color="auto"/>
            <w:right w:val="none" w:sz="0" w:space="0" w:color="auto"/>
          </w:divBdr>
        </w:div>
        <w:div w:id="752509682">
          <w:marLeft w:val="0"/>
          <w:marRight w:val="0"/>
          <w:marTop w:val="0"/>
          <w:marBottom w:val="0"/>
          <w:divBdr>
            <w:top w:val="none" w:sz="0" w:space="0" w:color="auto"/>
            <w:left w:val="none" w:sz="0" w:space="0" w:color="auto"/>
            <w:bottom w:val="none" w:sz="0" w:space="0" w:color="auto"/>
            <w:right w:val="none" w:sz="0" w:space="0" w:color="auto"/>
          </w:divBdr>
        </w:div>
      </w:divsChild>
    </w:div>
    <w:div w:id="1944460838">
      <w:bodyDiv w:val="1"/>
      <w:marLeft w:val="0"/>
      <w:marRight w:val="0"/>
      <w:marTop w:val="0"/>
      <w:marBottom w:val="0"/>
      <w:divBdr>
        <w:top w:val="none" w:sz="0" w:space="0" w:color="auto"/>
        <w:left w:val="none" w:sz="0" w:space="0" w:color="auto"/>
        <w:bottom w:val="none" w:sz="0" w:space="0" w:color="auto"/>
        <w:right w:val="none" w:sz="0" w:space="0" w:color="auto"/>
      </w:divBdr>
    </w:div>
    <w:div w:id="1960600510">
      <w:bodyDiv w:val="1"/>
      <w:marLeft w:val="0"/>
      <w:marRight w:val="0"/>
      <w:marTop w:val="0"/>
      <w:marBottom w:val="0"/>
      <w:divBdr>
        <w:top w:val="none" w:sz="0" w:space="0" w:color="auto"/>
        <w:left w:val="none" w:sz="0" w:space="0" w:color="auto"/>
        <w:bottom w:val="none" w:sz="0" w:space="0" w:color="auto"/>
        <w:right w:val="none" w:sz="0" w:space="0" w:color="auto"/>
      </w:divBdr>
    </w:div>
    <w:div w:id="1974629413">
      <w:bodyDiv w:val="1"/>
      <w:marLeft w:val="0"/>
      <w:marRight w:val="0"/>
      <w:marTop w:val="0"/>
      <w:marBottom w:val="0"/>
      <w:divBdr>
        <w:top w:val="none" w:sz="0" w:space="0" w:color="auto"/>
        <w:left w:val="none" w:sz="0" w:space="0" w:color="auto"/>
        <w:bottom w:val="none" w:sz="0" w:space="0" w:color="auto"/>
        <w:right w:val="none" w:sz="0" w:space="0" w:color="auto"/>
      </w:divBdr>
    </w:div>
    <w:div w:id="2044361918">
      <w:bodyDiv w:val="1"/>
      <w:marLeft w:val="0"/>
      <w:marRight w:val="0"/>
      <w:marTop w:val="0"/>
      <w:marBottom w:val="0"/>
      <w:divBdr>
        <w:top w:val="none" w:sz="0" w:space="0" w:color="auto"/>
        <w:left w:val="none" w:sz="0" w:space="0" w:color="auto"/>
        <w:bottom w:val="none" w:sz="0" w:space="0" w:color="auto"/>
        <w:right w:val="none" w:sz="0" w:space="0" w:color="auto"/>
      </w:divBdr>
    </w:div>
    <w:div w:id="2044749794">
      <w:bodyDiv w:val="1"/>
      <w:marLeft w:val="0"/>
      <w:marRight w:val="0"/>
      <w:marTop w:val="0"/>
      <w:marBottom w:val="0"/>
      <w:divBdr>
        <w:top w:val="none" w:sz="0" w:space="0" w:color="auto"/>
        <w:left w:val="none" w:sz="0" w:space="0" w:color="auto"/>
        <w:bottom w:val="none" w:sz="0" w:space="0" w:color="auto"/>
        <w:right w:val="none" w:sz="0" w:space="0" w:color="auto"/>
      </w:divBdr>
    </w:div>
    <w:div w:id="20686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www.bezzhd.ru&amp;sa=D&amp;usg=AFQjCNESlx3heDbn02vgC9t8iqjQjWXh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8196-DA31-425E-845F-D665D257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10155</Words>
  <Characters>57886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udina</dc:creator>
  <cp:keywords/>
  <dc:description/>
  <cp:lastModifiedBy>Пользователь Windows</cp:lastModifiedBy>
  <cp:revision>70</cp:revision>
  <cp:lastPrinted>2016-03-18T02:17:00Z</cp:lastPrinted>
  <dcterms:created xsi:type="dcterms:W3CDTF">2012-03-23T01:28:00Z</dcterms:created>
  <dcterms:modified xsi:type="dcterms:W3CDTF">2021-02-04T14:01:00Z</dcterms:modified>
</cp:coreProperties>
</file>