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7A" w:rsidRDefault="00C97A98" w:rsidP="003B1E7A">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КРАСНОЯРСКОГО КРАЯ</w:t>
      </w:r>
    </w:p>
    <w:p w:rsidR="00C97A98" w:rsidRDefault="00C97A98" w:rsidP="003B1E7A">
      <w:pPr>
        <w:autoSpaceDN w:val="0"/>
        <w:adjustRightInd w:val="0"/>
        <w:spacing w:after="0" w:line="240" w:lineRule="auto"/>
        <w:jc w:val="center"/>
        <w:rPr>
          <w:rFonts w:ascii="Times New Roman" w:hAnsi="Times New Roman"/>
          <w:sz w:val="28"/>
          <w:szCs w:val="28"/>
        </w:rPr>
      </w:pPr>
    </w:p>
    <w:p w:rsidR="003B1E7A" w:rsidRDefault="003B1E7A" w:rsidP="003B1E7A">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Краевое государственное автономное </w:t>
      </w:r>
    </w:p>
    <w:p w:rsidR="003B1E7A" w:rsidRDefault="003B1E7A" w:rsidP="003B1E7A">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профессиональное образовательное учреждение </w:t>
      </w:r>
    </w:p>
    <w:p w:rsidR="003B1E7A" w:rsidRDefault="003B1E7A" w:rsidP="003B1E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«Емельяновский дорожно-строительный техникум» </w:t>
      </w:r>
    </w:p>
    <w:p w:rsidR="003B1E7A" w:rsidRDefault="003B1E7A" w:rsidP="003B1E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color w:val="FF0000"/>
          <w:sz w:val="28"/>
          <w:szCs w:val="28"/>
        </w:rPr>
      </w:pPr>
      <w:r>
        <w:rPr>
          <w:rFonts w:ascii="Times New Roman" w:hAnsi="Times New Roman"/>
          <w:color w:val="FF0000"/>
          <w:sz w:val="28"/>
          <w:szCs w:val="28"/>
        </w:rPr>
        <w:t xml:space="preserve"> </w:t>
      </w:r>
    </w:p>
    <w:p w:rsidR="003B1E7A" w:rsidRDefault="003B1E7A" w:rsidP="003B1E7A">
      <w:pPr>
        <w:suppressLineNumbers/>
        <w:spacing w:after="0" w:line="240" w:lineRule="auto"/>
        <w:rPr>
          <w:rFonts w:ascii="Times New Roman" w:hAnsi="Times New Roman"/>
          <w:sz w:val="28"/>
          <w:szCs w:val="28"/>
        </w:rPr>
      </w:pPr>
    </w:p>
    <w:p w:rsidR="003B1E7A" w:rsidRDefault="003B1E7A" w:rsidP="003B1E7A">
      <w:pPr>
        <w:suppressLineNumbers/>
        <w:spacing w:after="0" w:line="240" w:lineRule="auto"/>
        <w:rPr>
          <w:rFonts w:ascii="Times New Roman" w:hAnsi="Times New Roman"/>
          <w:sz w:val="28"/>
          <w:szCs w:val="28"/>
        </w:rPr>
      </w:pPr>
    </w:p>
    <w:tbl>
      <w:tblPr>
        <w:tblW w:w="0" w:type="auto"/>
        <w:tblInd w:w="-106" w:type="dxa"/>
        <w:tblLook w:val="01E0"/>
      </w:tblPr>
      <w:tblGrid>
        <w:gridCol w:w="4785"/>
        <w:gridCol w:w="4786"/>
      </w:tblGrid>
      <w:tr w:rsidR="003B1E7A" w:rsidTr="003B1E7A">
        <w:tc>
          <w:tcPr>
            <w:tcW w:w="4785" w:type="dxa"/>
          </w:tcPr>
          <w:p w:rsidR="003B1E7A" w:rsidRDefault="003B1E7A">
            <w:pPr>
              <w:suppressLineNumbers/>
              <w:spacing w:after="0" w:line="240" w:lineRule="auto"/>
              <w:jc w:val="center"/>
              <w:rPr>
                <w:rFonts w:ascii="Times New Roman" w:hAnsi="Times New Roman"/>
                <w:sz w:val="28"/>
                <w:szCs w:val="28"/>
              </w:rPr>
            </w:pPr>
          </w:p>
        </w:tc>
        <w:tc>
          <w:tcPr>
            <w:tcW w:w="4786" w:type="dxa"/>
          </w:tcPr>
          <w:p w:rsidR="003B1E7A" w:rsidRDefault="003B1E7A">
            <w:pPr>
              <w:suppressLineNumbers/>
              <w:spacing w:after="0" w:line="240" w:lineRule="auto"/>
              <w:rPr>
                <w:rFonts w:ascii="Times New Roman" w:hAnsi="Times New Roman"/>
                <w:sz w:val="28"/>
                <w:szCs w:val="28"/>
              </w:rPr>
            </w:pPr>
          </w:p>
        </w:tc>
      </w:tr>
    </w:tbl>
    <w:p w:rsidR="003B1E7A" w:rsidRDefault="003B1E7A" w:rsidP="00C97A98">
      <w:pPr>
        <w:suppressLineNumbers/>
        <w:spacing w:after="0" w:line="240" w:lineRule="auto"/>
        <w:rPr>
          <w:rFonts w:ascii="Times New Roman" w:hAnsi="Times New Roman"/>
          <w:sz w:val="24"/>
          <w:szCs w:val="24"/>
        </w:rPr>
      </w:pPr>
    </w:p>
    <w:p w:rsidR="003B1E7A" w:rsidRDefault="003B1E7A" w:rsidP="00C97A98">
      <w:pPr>
        <w:spacing w:after="0" w:line="240" w:lineRule="auto"/>
        <w:rPr>
          <w:rFonts w:ascii="Times New Roman" w:hAnsi="Times New Roman"/>
          <w:sz w:val="24"/>
          <w:szCs w:val="24"/>
        </w:rPr>
      </w:pPr>
    </w:p>
    <w:p w:rsidR="003B1E7A" w:rsidRDefault="003B1E7A" w:rsidP="003B1E7A">
      <w:pPr>
        <w:spacing w:after="0" w:line="240" w:lineRule="auto"/>
        <w:jc w:val="center"/>
        <w:rPr>
          <w:rFonts w:ascii="Times New Roman" w:hAnsi="Times New Roman"/>
          <w:sz w:val="24"/>
          <w:szCs w:val="24"/>
        </w:rPr>
      </w:pPr>
    </w:p>
    <w:p w:rsidR="003B1E7A" w:rsidRDefault="003B1E7A" w:rsidP="00A351F2">
      <w:pPr>
        <w:spacing w:after="0" w:line="240" w:lineRule="auto"/>
        <w:jc w:val="center"/>
        <w:rPr>
          <w:rFonts w:ascii="Times New Roman" w:hAnsi="Times New Roman"/>
          <w:b/>
          <w:bCs/>
          <w:sz w:val="24"/>
          <w:szCs w:val="24"/>
        </w:rPr>
      </w:pPr>
    </w:p>
    <w:p w:rsidR="003B1E7A" w:rsidRDefault="003B1E7A" w:rsidP="00A351F2">
      <w:pPr>
        <w:spacing w:after="0" w:line="240" w:lineRule="auto"/>
        <w:jc w:val="center"/>
        <w:rPr>
          <w:rFonts w:ascii="Times New Roman" w:hAnsi="Times New Roman"/>
          <w:b/>
          <w:bCs/>
          <w:sz w:val="40"/>
          <w:szCs w:val="40"/>
        </w:rPr>
      </w:pPr>
      <w:r>
        <w:rPr>
          <w:rFonts w:ascii="Times New Roman" w:hAnsi="Times New Roman"/>
          <w:b/>
          <w:bCs/>
          <w:sz w:val="40"/>
          <w:szCs w:val="40"/>
        </w:rPr>
        <w:t>ФОНД</w:t>
      </w:r>
    </w:p>
    <w:p w:rsidR="003B1E7A" w:rsidRDefault="003B1E7A" w:rsidP="00A351F2">
      <w:pPr>
        <w:spacing w:after="0" w:line="240" w:lineRule="auto"/>
        <w:jc w:val="center"/>
        <w:rPr>
          <w:rFonts w:ascii="Times New Roman" w:hAnsi="Times New Roman"/>
          <w:b/>
          <w:bCs/>
          <w:sz w:val="40"/>
          <w:szCs w:val="40"/>
        </w:rPr>
      </w:pPr>
      <w:r>
        <w:rPr>
          <w:rFonts w:ascii="Times New Roman" w:hAnsi="Times New Roman"/>
          <w:b/>
          <w:bCs/>
          <w:sz w:val="40"/>
          <w:szCs w:val="40"/>
        </w:rPr>
        <w:t>ОЦЕНОЧНЫХ СРЕДСТВ</w:t>
      </w:r>
    </w:p>
    <w:p w:rsidR="003B1E7A" w:rsidRDefault="003B1E7A" w:rsidP="00A351F2">
      <w:pPr>
        <w:spacing w:after="0" w:line="240" w:lineRule="auto"/>
        <w:jc w:val="center"/>
        <w:rPr>
          <w:rFonts w:ascii="Times New Roman" w:hAnsi="Times New Roman"/>
          <w:sz w:val="28"/>
          <w:szCs w:val="28"/>
        </w:rPr>
      </w:pPr>
    </w:p>
    <w:p w:rsidR="003B1E7A" w:rsidRDefault="003B1E7A" w:rsidP="00A351F2">
      <w:pPr>
        <w:keepNext/>
        <w:spacing w:before="120" w:after="0" w:line="240" w:lineRule="auto"/>
        <w:jc w:val="center"/>
        <w:outlineLvl w:val="3"/>
        <w:rPr>
          <w:rFonts w:ascii="Times New Roman" w:hAnsi="Times New Roman"/>
          <w:b/>
          <w:bCs/>
          <w:sz w:val="28"/>
          <w:szCs w:val="28"/>
        </w:rPr>
      </w:pPr>
      <w:r>
        <w:rPr>
          <w:rFonts w:ascii="Times New Roman" w:hAnsi="Times New Roman"/>
          <w:b/>
          <w:bCs/>
          <w:sz w:val="28"/>
          <w:szCs w:val="28"/>
        </w:rPr>
        <w:t>ПО УЧЕБНОЙ ДИСЦИПЛИНЕ</w:t>
      </w:r>
    </w:p>
    <w:p w:rsidR="003B1E7A" w:rsidRDefault="003B1E7A" w:rsidP="00A351F2">
      <w:pPr>
        <w:spacing w:after="0" w:line="240" w:lineRule="auto"/>
        <w:jc w:val="center"/>
        <w:rPr>
          <w:rFonts w:ascii="Times New Roman" w:hAnsi="Times New Roman"/>
          <w:sz w:val="24"/>
          <w:szCs w:val="24"/>
        </w:rPr>
      </w:pPr>
    </w:p>
    <w:p w:rsidR="003B1E7A" w:rsidRDefault="00A351F2" w:rsidP="00A351F2">
      <w:pPr>
        <w:spacing w:after="0" w:line="240" w:lineRule="auto"/>
        <w:ind w:right="-1418"/>
        <w:rPr>
          <w:rFonts w:ascii="Times New Roman" w:hAnsi="Times New Roman"/>
          <w:b/>
          <w:sz w:val="28"/>
          <w:szCs w:val="28"/>
        </w:rPr>
      </w:pPr>
      <w:r>
        <w:rPr>
          <w:rFonts w:ascii="Times New Roman" w:hAnsi="Times New Roman"/>
          <w:b/>
          <w:sz w:val="28"/>
          <w:szCs w:val="28"/>
        </w:rPr>
        <w:t xml:space="preserve">                              </w:t>
      </w:r>
      <w:r w:rsidR="003B1E7A">
        <w:rPr>
          <w:rFonts w:ascii="Times New Roman" w:hAnsi="Times New Roman"/>
          <w:b/>
          <w:sz w:val="28"/>
          <w:szCs w:val="28"/>
        </w:rPr>
        <w:t>2.6</w:t>
      </w:r>
      <w:r w:rsidR="00C97A98">
        <w:rPr>
          <w:rFonts w:ascii="Times New Roman" w:hAnsi="Times New Roman"/>
          <w:b/>
          <w:sz w:val="28"/>
          <w:szCs w:val="28"/>
        </w:rPr>
        <w:t>.</w:t>
      </w:r>
      <w:r w:rsidR="003B1E7A">
        <w:rPr>
          <w:rFonts w:ascii="Times New Roman" w:hAnsi="Times New Roman"/>
          <w:b/>
          <w:sz w:val="28"/>
          <w:szCs w:val="28"/>
        </w:rPr>
        <w:t xml:space="preserve"> </w:t>
      </w:r>
      <w:r w:rsidR="003B1E7A">
        <w:rPr>
          <w:rFonts w:ascii="Times New Roman" w:eastAsia="Times New Roman" w:hAnsi="Times New Roman"/>
          <w:b/>
          <w:bCs/>
          <w:sz w:val="28"/>
          <w:szCs w:val="24"/>
        </w:rPr>
        <w:t>Культура и психология общения</w:t>
      </w:r>
    </w:p>
    <w:p w:rsidR="00A351F2" w:rsidRDefault="00A351F2" w:rsidP="00A351F2">
      <w:pPr>
        <w:spacing w:after="0" w:line="240" w:lineRule="auto"/>
        <w:ind w:right="-1418"/>
        <w:jc w:val="center"/>
        <w:rPr>
          <w:rFonts w:ascii="Times New Roman" w:hAnsi="Times New Roman"/>
          <w:b/>
          <w:sz w:val="28"/>
          <w:szCs w:val="28"/>
          <w:u w:val="single"/>
        </w:rPr>
      </w:pPr>
    </w:p>
    <w:p w:rsidR="003B1E7A" w:rsidRPr="00A351F2" w:rsidRDefault="00A351F2" w:rsidP="00A351F2">
      <w:pPr>
        <w:spacing w:after="0" w:line="240" w:lineRule="auto"/>
        <w:ind w:right="-1418"/>
        <w:rPr>
          <w:rFonts w:ascii="Times New Roman" w:hAnsi="Times New Roman"/>
          <w:b/>
          <w:sz w:val="28"/>
          <w:szCs w:val="28"/>
        </w:rPr>
      </w:pPr>
      <w:r>
        <w:rPr>
          <w:rFonts w:ascii="Times New Roman" w:hAnsi="Times New Roman"/>
          <w:b/>
          <w:sz w:val="28"/>
          <w:szCs w:val="28"/>
        </w:rPr>
        <w:t xml:space="preserve">                    </w:t>
      </w:r>
      <w:r w:rsidR="003B1E7A" w:rsidRPr="00A351F2">
        <w:rPr>
          <w:rFonts w:ascii="Times New Roman" w:hAnsi="Times New Roman"/>
          <w:b/>
          <w:sz w:val="28"/>
          <w:szCs w:val="28"/>
        </w:rPr>
        <w:t>12391 Изготовитель пищевых полуфабрикатов</w:t>
      </w:r>
    </w:p>
    <w:p w:rsidR="003B1E7A" w:rsidRDefault="003B1E7A" w:rsidP="00A351F2">
      <w:pPr>
        <w:spacing w:after="0" w:line="240" w:lineRule="auto"/>
        <w:ind w:right="-1418"/>
        <w:jc w:val="center"/>
        <w:rPr>
          <w:rFonts w:ascii="Times New Roman" w:hAnsi="Times New Roman"/>
          <w:b/>
          <w:sz w:val="28"/>
          <w:szCs w:val="28"/>
        </w:rPr>
      </w:pPr>
    </w:p>
    <w:p w:rsidR="003B1E7A" w:rsidRPr="00EB47BE" w:rsidRDefault="00A351F2" w:rsidP="00A351F2">
      <w:pPr>
        <w:spacing w:after="0" w:line="240" w:lineRule="auto"/>
        <w:ind w:right="-1418"/>
        <w:rPr>
          <w:rFonts w:ascii="Times New Roman" w:hAnsi="Times New Roman"/>
          <w:sz w:val="28"/>
          <w:szCs w:val="28"/>
        </w:rPr>
      </w:pPr>
      <w:r>
        <w:rPr>
          <w:rFonts w:ascii="Times New Roman" w:hAnsi="Times New Roman"/>
          <w:sz w:val="28"/>
          <w:szCs w:val="28"/>
        </w:rPr>
        <w:t xml:space="preserve">                </w:t>
      </w:r>
      <w:r w:rsidR="003B1E7A" w:rsidRPr="00EB47BE">
        <w:rPr>
          <w:rFonts w:ascii="Times New Roman" w:hAnsi="Times New Roman"/>
          <w:sz w:val="28"/>
          <w:szCs w:val="28"/>
        </w:rPr>
        <w:t xml:space="preserve">для </w:t>
      </w:r>
      <w:proofErr w:type="gramStart"/>
      <w:r w:rsidR="003B1E7A" w:rsidRPr="00EB47BE">
        <w:rPr>
          <w:rFonts w:ascii="Times New Roman" w:hAnsi="Times New Roman"/>
          <w:sz w:val="28"/>
          <w:szCs w:val="28"/>
        </w:rPr>
        <w:t>обучающихся</w:t>
      </w:r>
      <w:proofErr w:type="gramEnd"/>
      <w:r w:rsidR="003B1E7A" w:rsidRPr="00EB47BE">
        <w:rPr>
          <w:rFonts w:ascii="Times New Roman" w:hAnsi="Times New Roman"/>
          <w:sz w:val="28"/>
          <w:szCs w:val="28"/>
        </w:rPr>
        <w:t xml:space="preserve"> с ограниченными возможностями здоровья</w:t>
      </w:r>
    </w:p>
    <w:p w:rsidR="003B1E7A" w:rsidRPr="00EB47BE" w:rsidRDefault="00A351F2" w:rsidP="00A351F2">
      <w:pPr>
        <w:spacing w:after="0" w:line="240" w:lineRule="auto"/>
        <w:ind w:right="-1418"/>
        <w:rPr>
          <w:rFonts w:ascii="Times New Roman" w:hAnsi="Times New Roman"/>
          <w:sz w:val="28"/>
          <w:szCs w:val="28"/>
        </w:rPr>
      </w:pPr>
      <w:r>
        <w:rPr>
          <w:rFonts w:ascii="Times New Roman" w:hAnsi="Times New Roman"/>
          <w:sz w:val="28"/>
          <w:szCs w:val="28"/>
        </w:rPr>
        <w:t xml:space="preserve">                                        </w:t>
      </w:r>
      <w:r w:rsidR="003B1E7A" w:rsidRPr="00EB47BE">
        <w:rPr>
          <w:rFonts w:ascii="Times New Roman" w:hAnsi="Times New Roman"/>
          <w:sz w:val="28"/>
          <w:szCs w:val="28"/>
        </w:rPr>
        <w:t>(адаптированная программа)</w:t>
      </w:r>
    </w:p>
    <w:p w:rsidR="003B1E7A" w:rsidRDefault="003B1E7A" w:rsidP="00A351F2">
      <w:pPr>
        <w:spacing w:after="0"/>
        <w:ind w:right="-1418"/>
        <w:jc w:val="center"/>
        <w:rPr>
          <w:b/>
          <w:sz w:val="28"/>
          <w:szCs w:val="28"/>
          <w:u w:val="single"/>
        </w:rPr>
      </w:pPr>
    </w:p>
    <w:p w:rsidR="003B1E7A" w:rsidRDefault="003B1E7A" w:rsidP="003B1E7A">
      <w:pPr>
        <w:spacing w:after="0" w:line="240" w:lineRule="auto"/>
        <w:jc w:val="center"/>
        <w:rPr>
          <w:rFonts w:ascii="Times New Roman" w:hAnsi="Times New Roman"/>
          <w:sz w:val="24"/>
          <w:szCs w:val="24"/>
        </w:rPr>
      </w:pPr>
    </w:p>
    <w:p w:rsidR="003B1E7A" w:rsidRDefault="003B1E7A" w:rsidP="003B1E7A">
      <w:pPr>
        <w:spacing w:after="0" w:line="240" w:lineRule="auto"/>
        <w:rPr>
          <w:rFonts w:ascii="Times New Roman" w:hAnsi="Times New Roman"/>
          <w:sz w:val="24"/>
          <w:szCs w:val="24"/>
        </w:rPr>
      </w:pPr>
    </w:p>
    <w:p w:rsidR="003B1E7A" w:rsidRDefault="003B1E7A" w:rsidP="003B1E7A">
      <w:pPr>
        <w:spacing w:after="0" w:line="240" w:lineRule="auto"/>
        <w:rPr>
          <w:rFonts w:ascii="Times New Roman" w:hAnsi="Times New Roman"/>
          <w:sz w:val="24"/>
          <w:szCs w:val="24"/>
        </w:rPr>
      </w:pPr>
    </w:p>
    <w:p w:rsidR="003B1E7A" w:rsidRDefault="003B1E7A" w:rsidP="003B1E7A">
      <w:pPr>
        <w:spacing w:after="0" w:line="240" w:lineRule="auto"/>
        <w:rPr>
          <w:rFonts w:ascii="Times New Roman" w:hAnsi="Times New Roman"/>
          <w:sz w:val="24"/>
          <w:szCs w:val="24"/>
        </w:rPr>
      </w:pPr>
    </w:p>
    <w:p w:rsidR="003B1E7A" w:rsidRDefault="003B1E7A" w:rsidP="003B1E7A">
      <w:pPr>
        <w:spacing w:after="0" w:line="240" w:lineRule="auto"/>
        <w:rPr>
          <w:rFonts w:ascii="Times New Roman" w:hAnsi="Times New Roman"/>
          <w:sz w:val="24"/>
          <w:szCs w:val="24"/>
        </w:rPr>
      </w:pPr>
    </w:p>
    <w:p w:rsidR="003B1E7A" w:rsidRDefault="003B1E7A" w:rsidP="003B1E7A">
      <w:pPr>
        <w:spacing w:after="0" w:line="240" w:lineRule="auto"/>
        <w:rPr>
          <w:rFonts w:ascii="Times New Roman" w:hAnsi="Times New Roman"/>
          <w:sz w:val="24"/>
          <w:szCs w:val="24"/>
        </w:rPr>
      </w:pPr>
    </w:p>
    <w:p w:rsidR="003B1E7A" w:rsidRDefault="003B1E7A" w:rsidP="003B1E7A">
      <w:pPr>
        <w:spacing w:after="0" w:line="240" w:lineRule="auto"/>
        <w:rPr>
          <w:rFonts w:ascii="Times New Roman" w:hAnsi="Times New Roman"/>
          <w:sz w:val="24"/>
          <w:szCs w:val="24"/>
        </w:rPr>
      </w:pPr>
    </w:p>
    <w:p w:rsidR="003B1E7A" w:rsidRDefault="003B1E7A" w:rsidP="003B1E7A">
      <w:pPr>
        <w:spacing w:after="0" w:line="240" w:lineRule="auto"/>
        <w:rPr>
          <w:rFonts w:ascii="Times New Roman" w:hAnsi="Times New Roman"/>
          <w:sz w:val="24"/>
          <w:szCs w:val="24"/>
        </w:rPr>
      </w:pPr>
    </w:p>
    <w:tbl>
      <w:tblPr>
        <w:tblW w:w="0" w:type="auto"/>
        <w:tblInd w:w="-106" w:type="dxa"/>
        <w:tblLook w:val="01E0"/>
      </w:tblPr>
      <w:tblGrid>
        <w:gridCol w:w="4785"/>
        <w:gridCol w:w="4786"/>
      </w:tblGrid>
      <w:tr w:rsidR="003B1E7A" w:rsidTr="003B1E7A">
        <w:tc>
          <w:tcPr>
            <w:tcW w:w="4785" w:type="dxa"/>
            <w:hideMark/>
          </w:tcPr>
          <w:p w:rsidR="003B1E7A" w:rsidRDefault="003B1E7A">
            <w:pPr>
              <w:spacing w:after="0" w:line="240" w:lineRule="auto"/>
              <w:rPr>
                <w:rFonts w:ascii="Times New Roman" w:hAnsi="Times New Roman"/>
                <w:sz w:val="28"/>
                <w:szCs w:val="28"/>
              </w:rPr>
            </w:pPr>
            <w:r>
              <w:rPr>
                <w:rFonts w:ascii="Times New Roman" w:hAnsi="Times New Roman"/>
                <w:sz w:val="28"/>
                <w:szCs w:val="28"/>
              </w:rPr>
              <w:t>Рассмотрено на заседании МК_________________</w:t>
            </w:r>
          </w:p>
          <w:p w:rsidR="003B1E7A" w:rsidRDefault="003B1E7A">
            <w:pPr>
              <w:spacing w:after="0" w:line="240" w:lineRule="auto"/>
              <w:rPr>
                <w:rFonts w:ascii="Times New Roman" w:hAnsi="Times New Roman"/>
                <w:sz w:val="28"/>
                <w:szCs w:val="28"/>
              </w:rPr>
            </w:pPr>
            <w:r>
              <w:rPr>
                <w:rFonts w:ascii="Times New Roman" w:hAnsi="Times New Roman"/>
                <w:sz w:val="28"/>
                <w:szCs w:val="28"/>
              </w:rPr>
              <w:t xml:space="preserve">протокол №___ </w:t>
            </w:r>
          </w:p>
          <w:p w:rsidR="003B1E7A" w:rsidRDefault="003B1E7A">
            <w:pPr>
              <w:spacing w:after="0" w:line="240" w:lineRule="auto"/>
              <w:rPr>
                <w:rFonts w:ascii="Times New Roman" w:hAnsi="Times New Roman"/>
                <w:sz w:val="28"/>
                <w:szCs w:val="28"/>
              </w:rPr>
            </w:pPr>
            <w:r>
              <w:rPr>
                <w:rFonts w:ascii="Times New Roman" w:hAnsi="Times New Roman"/>
                <w:sz w:val="28"/>
                <w:szCs w:val="28"/>
              </w:rPr>
              <w:t xml:space="preserve">от «___»__________20__ г., </w:t>
            </w:r>
          </w:p>
          <w:p w:rsidR="003B1E7A" w:rsidRDefault="003B1E7A">
            <w:pPr>
              <w:spacing w:after="0" w:line="240" w:lineRule="auto"/>
              <w:rPr>
                <w:rFonts w:ascii="Times New Roman" w:hAnsi="Times New Roman"/>
                <w:sz w:val="28"/>
                <w:szCs w:val="28"/>
              </w:rPr>
            </w:pPr>
            <w:r>
              <w:rPr>
                <w:rFonts w:ascii="Times New Roman" w:hAnsi="Times New Roman"/>
                <w:sz w:val="28"/>
                <w:szCs w:val="28"/>
              </w:rPr>
              <w:t>Председатель МК</w:t>
            </w:r>
          </w:p>
          <w:p w:rsidR="003B1E7A" w:rsidRDefault="003B1E7A">
            <w:pPr>
              <w:spacing w:after="0" w:line="240" w:lineRule="auto"/>
              <w:rPr>
                <w:rFonts w:ascii="Times New Roman" w:hAnsi="Times New Roman"/>
                <w:sz w:val="28"/>
                <w:szCs w:val="28"/>
              </w:rPr>
            </w:pPr>
            <w:r>
              <w:rPr>
                <w:rFonts w:ascii="Times New Roman" w:hAnsi="Times New Roman"/>
                <w:sz w:val="28"/>
                <w:szCs w:val="28"/>
              </w:rPr>
              <w:t>____________/_____________</w:t>
            </w:r>
          </w:p>
          <w:p w:rsidR="003B1E7A" w:rsidRDefault="003B1E7A">
            <w:pPr>
              <w:spacing w:after="0" w:line="240" w:lineRule="auto"/>
              <w:rPr>
                <w:rFonts w:ascii="Times New Roman" w:hAnsi="Times New Roman"/>
                <w:sz w:val="20"/>
                <w:szCs w:val="20"/>
                <w:vertAlign w:val="superscript"/>
              </w:rPr>
            </w:pPr>
            <w:r>
              <w:rPr>
                <w:rFonts w:ascii="Times New Roman" w:hAnsi="Times New Roman"/>
                <w:sz w:val="28"/>
                <w:szCs w:val="28"/>
                <w:vertAlign w:val="superscript"/>
              </w:rPr>
              <w:t xml:space="preserve">                      (подпись)</w:t>
            </w:r>
            <w:r>
              <w:rPr>
                <w:rFonts w:ascii="Times New Roman" w:hAnsi="Times New Roman"/>
                <w:sz w:val="28"/>
                <w:szCs w:val="28"/>
              </w:rPr>
              <w:t xml:space="preserve">       </w:t>
            </w:r>
            <w:r>
              <w:rPr>
                <w:rFonts w:ascii="Times New Roman" w:hAnsi="Times New Roman"/>
                <w:sz w:val="20"/>
                <w:szCs w:val="20"/>
                <w:vertAlign w:val="superscript"/>
              </w:rPr>
              <w:t>И.О.Фамилия</w:t>
            </w:r>
          </w:p>
          <w:p w:rsidR="00C97A98" w:rsidRDefault="00C97A98">
            <w:pPr>
              <w:spacing w:after="0" w:line="240" w:lineRule="auto"/>
              <w:rPr>
                <w:rFonts w:ascii="Times New Roman" w:hAnsi="Times New Roman"/>
                <w:sz w:val="20"/>
                <w:szCs w:val="20"/>
                <w:vertAlign w:val="superscript"/>
              </w:rPr>
            </w:pPr>
          </w:p>
          <w:p w:rsidR="00C97A98" w:rsidRDefault="00C97A98">
            <w:pPr>
              <w:spacing w:after="0" w:line="240" w:lineRule="auto"/>
              <w:rPr>
                <w:rFonts w:ascii="Times New Roman" w:hAnsi="Times New Roman"/>
                <w:sz w:val="20"/>
                <w:szCs w:val="20"/>
                <w:vertAlign w:val="superscript"/>
              </w:rPr>
            </w:pPr>
          </w:p>
          <w:p w:rsidR="00C97A98" w:rsidRPr="00C97A98" w:rsidRDefault="00C97A98" w:rsidP="00C97A98">
            <w:pPr>
              <w:spacing w:after="0" w:line="240" w:lineRule="auto"/>
              <w:jc w:val="right"/>
              <w:rPr>
                <w:rFonts w:ascii="Times New Roman" w:hAnsi="Times New Roman"/>
                <w:sz w:val="28"/>
                <w:szCs w:val="28"/>
              </w:rPr>
            </w:pPr>
            <w:r>
              <w:rPr>
                <w:rFonts w:ascii="Times New Roman" w:hAnsi="Times New Roman"/>
                <w:sz w:val="28"/>
                <w:szCs w:val="28"/>
              </w:rPr>
              <w:t xml:space="preserve">                                                                 Замятино</w:t>
            </w:r>
          </w:p>
        </w:tc>
        <w:tc>
          <w:tcPr>
            <w:tcW w:w="4786" w:type="dxa"/>
          </w:tcPr>
          <w:p w:rsidR="003B1E7A" w:rsidRDefault="003B1E7A">
            <w:pPr>
              <w:spacing w:after="0" w:line="240" w:lineRule="auto"/>
              <w:rPr>
                <w:rFonts w:ascii="Times New Roman" w:hAnsi="Times New Roman"/>
                <w:sz w:val="28"/>
                <w:szCs w:val="28"/>
              </w:rPr>
            </w:pPr>
          </w:p>
        </w:tc>
      </w:tr>
    </w:tbl>
    <w:p w:rsidR="001B0A62" w:rsidRDefault="001B0A62" w:rsidP="003B1E7A">
      <w:pPr>
        <w:spacing w:after="0"/>
        <w:ind w:firstLine="709"/>
        <w:jc w:val="both"/>
        <w:rPr>
          <w:rFonts w:ascii="Times New Roman" w:hAnsi="Times New Roman"/>
          <w:sz w:val="28"/>
          <w:szCs w:val="28"/>
          <w:lang w:eastAsia="en-US"/>
        </w:rPr>
      </w:pPr>
    </w:p>
    <w:p w:rsidR="003B1E7A" w:rsidRDefault="003B1E7A" w:rsidP="003B1E7A">
      <w:pPr>
        <w:spacing w:after="0"/>
        <w:ind w:firstLine="709"/>
        <w:jc w:val="both"/>
        <w:rPr>
          <w:rFonts w:ascii="Times New Roman" w:hAnsi="Times New Roman"/>
          <w:sz w:val="28"/>
          <w:szCs w:val="28"/>
        </w:rPr>
      </w:pPr>
      <w:r>
        <w:rPr>
          <w:rFonts w:ascii="Times New Roman" w:hAnsi="Times New Roman"/>
          <w:sz w:val="28"/>
          <w:szCs w:val="28"/>
          <w:lang w:eastAsia="en-US"/>
        </w:rPr>
        <w:lastRenderedPageBreak/>
        <w:t xml:space="preserve">Фонд оценочных средств составлен в соответствии с рабочей программой, </w:t>
      </w:r>
      <w:r>
        <w:rPr>
          <w:rFonts w:ascii="Times New Roman" w:hAnsi="Times New Roman"/>
          <w:sz w:val="28"/>
          <w:szCs w:val="28"/>
        </w:rPr>
        <w:t xml:space="preserve">разработанной с учетом единого </w:t>
      </w:r>
      <w:proofErr w:type="gramStart"/>
      <w:r>
        <w:rPr>
          <w:rFonts w:ascii="Times New Roman" w:hAnsi="Times New Roman"/>
          <w:sz w:val="28"/>
          <w:szCs w:val="28"/>
        </w:rPr>
        <w:t>тарифно – квалификационного</w:t>
      </w:r>
      <w:proofErr w:type="gramEnd"/>
      <w:r>
        <w:rPr>
          <w:rFonts w:ascii="Times New Roman" w:hAnsi="Times New Roman"/>
          <w:sz w:val="28"/>
          <w:szCs w:val="28"/>
        </w:rPr>
        <w:t xml:space="preserve"> справочника работ и профессий рабочих, утвержден Постановлением Минтруда РФ от 05.03.2004 №30.</w:t>
      </w:r>
    </w:p>
    <w:p w:rsidR="003B1E7A" w:rsidRPr="00752D66" w:rsidRDefault="003B1E7A" w:rsidP="003B1E7A">
      <w:pPr>
        <w:spacing w:after="0"/>
        <w:ind w:firstLine="709"/>
        <w:jc w:val="both"/>
        <w:rPr>
          <w:rFonts w:ascii="Times New Roman" w:hAnsi="Times New Roman"/>
          <w:b/>
          <w:sz w:val="28"/>
          <w:szCs w:val="28"/>
        </w:rPr>
      </w:pPr>
      <w:r>
        <w:rPr>
          <w:rFonts w:ascii="Times New Roman" w:hAnsi="Times New Roman"/>
          <w:b/>
          <w:sz w:val="28"/>
          <w:szCs w:val="28"/>
        </w:rPr>
        <w:t xml:space="preserve">12391 </w:t>
      </w:r>
      <w:r w:rsidRPr="00BA78C6">
        <w:rPr>
          <w:rFonts w:ascii="Times New Roman" w:hAnsi="Times New Roman"/>
          <w:b/>
          <w:sz w:val="28"/>
          <w:szCs w:val="28"/>
        </w:rPr>
        <w:t xml:space="preserve"> Изго</w:t>
      </w:r>
      <w:r>
        <w:rPr>
          <w:rFonts w:ascii="Times New Roman" w:hAnsi="Times New Roman"/>
          <w:b/>
          <w:sz w:val="28"/>
          <w:szCs w:val="28"/>
        </w:rPr>
        <w:t>товитель пищевых полуфабрикатов</w:t>
      </w:r>
    </w:p>
    <w:p w:rsidR="003B1E7A" w:rsidRDefault="003B1E7A" w:rsidP="003B1E7A">
      <w:pPr>
        <w:widowControl w:val="0"/>
        <w:tabs>
          <w:tab w:val="left" w:pos="708"/>
          <w:tab w:val="left" w:pos="1416"/>
          <w:tab w:val="left" w:pos="2124"/>
        </w:tabs>
        <w:suppressAutoHyphens/>
        <w:autoSpaceDE w:val="0"/>
        <w:autoSpaceDN w:val="0"/>
        <w:adjustRightInd w:val="0"/>
        <w:spacing w:after="0"/>
        <w:ind w:firstLine="709"/>
        <w:contextualSpacing/>
        <w:jc w:val="both"/>
        <w:rPr>
          <w:rFonts w:ascii="Times New Roman" w:hAnsi="Times New Roman"/>
          <w:sz w:val="28"/>
          <w:szCs w:val="28"/>
          <w:lang w:eastAsia="en-US"/>
        </w:rPr>
      </w:pPr>
      <w:r>
        <w:rPr>
          <w:rFonts w:ascii="Times New Roman" w:hAnsi="Times New Roman"/>
          <w:sz w:val="28"/>
          <w:szCs w:val="28"/>
          <w:lang w:eastAsia="en-US"/>
        </w:rPr>
        <w:t>по учебной дисциплине 2.6</w:t>
      </w:r>
      <w:r w:rsidR="00C97A98">
        <w:rPr>
          <w:rFonts w:ascii="Times New Roman" w:hAnsi="Times New Roman"/>
          <w:sz w:val="28"/>
          <w:szCs w:val="28"/>
          <w:lang w:eastAsia="en-US"/>
        </w:rPr>
        <w:t>.</w:t>
      </w:r>
      <w:r>
        <w:rPr>
          <w:rFonts w:ascii="Times New Roman" w:hAnsi="Times New Roman"/>
          <w:sz w:val="28"/>
          <w:szCs w:val="28"/>
          <w:lang w:eastAsia="en-US"/>
        </w:rPr>
        <w:t xml:space="preserve"> Культура и психология общения</w:t>
      </w:r>
    </w:p>
    <w:p w:rsidR="003B3183" w:rsidRDefault="003B3183" w:rsidP="003B1E7A">
      <w:pPr>
        <w:spacing w:after="0"/>
        <w:ind w:firstLine="709"/>
        <w:jc w:val="both"/>
        <w:rPr>
          <w:rFonts w:ascii="Times New Roman" w:hAnsi="Times New Roman"/>
          <w:sz w:val="28"/>
          <w:szCs w:val="28"/>
        </w:rPr>
      </w:pPr>
    </w:p>
    <w:p w:rsidR="003B1E7A" w:rsidRDefault="003B1E7A" w:rsidP="003B1E7A">
      <w:pPr>
        <w:spacing w:after="0"/>
        <w:ind w:firstLine="709"/>
        <w:jc w:val="both"/>
        <w:rPr>
          <w:rFonts w:ascii="Times New Roman" w:hAnsi="Times New Roman"/>
          <w:sz w:val="28"/>
          <w:szCs w:val="28"/>
        </w:rPr>
      </w:pPr>
      <w:r>
        <w:rPr>
          <w:rFonts w:ascii="Times New Roman" w:hAnsi="Times New Roman"/>
          <w:sz w:val="28"/>
          <w:szCs w:val="28"/>
        </w:rPr>
        <w:t>Разработчики:</w:t>
      </w:r>
    </w:p>
    <w:p w:rsidR="003B1E7A" w:rsidRDefault="003B1E7A" w:rsidP="003B1E7A">
      <w:pPr>
        <w:spacing w:after="0"/>
        <w:ind w:firstLine="709"/>
        <w:jc w:val="both"/>
        <w:rPr>
          <w:rFonts w:ascii="Times New Roman" w:hAnsi="Times New Roman"/>
          <w:sz w:val="28"/>
          <w:szCs w:val="28"/>
        </w:rPr>
      </w:pPr>
      <w:r>
        <w:rPr>
          <w:rFonts w:ascii="Times New Roman" w:hAnsi="Times New Roman"/>
          <w:sz w:val="28"/>
          <w:szCs w:val="28"/>
        </w:rPr>
        <w:t xml:space="preserve">Трошкина Ирина Викторовна – преподаватель краевого государственного автономного профессионального образовательного учреждения «Емельяновский  </w:t>
      </w:r>
      <w:proofErr w:type="gramStart"/>
      <w:r>
        <w:rPr>
          <w:rFonts w:ascii="Times New Roman" w:hAnsi="Times New Roman"/>
          <w:sz w:val="28"/>
          <w:szCs w:val="28"/>
        </w:rPr>
        <w:t>дорожно – строительный</w:t>
      </w:r>
      <w:proofErr w:type="gramEnd"/>
      <w:r>
        <w:rPr>
          <w:rFonts w:ascii="Times New Roman" w:hAnsi="Times New Roman"/>
          <w:sz w:val="28"/>
          <w:szCs w:val="28"/>
        </w:rPr>
        <w:t xml:space="preserve"> техникум».</w:t>
      </w:r>
    </w:p>
    <w:p w:rsidR="003B1E7A" w:rsidRDefault="003B1E7A" w:rsidP="003B1E7A">
      <w:pPr>
        <w:spacing w:after="0" w:line="240" w:lineRule="auto"/>
        <w:rPr>
          <w:rFonts w:ascii="Times New Roman" w:hAnsi="Times New Roman"/>
          <w:sz w:val="24"/>
          <w:szCs w:val="24"/>
        </w:rPr>
      </w:pPr>
    </w:p>
    <w:p w:rsidR="003B1E7A" w:rsidRDefault="003B1E7A" w:rsidP="003B1E7A">
      <w:pPr>
        <w:rPr>
          <w:rFonts w:ascii="Times New Roman" w:hAnsi="Times New Roman"/>
          <w:b/>
          <w:bCs/>
          <w:sz w:val="24"/>
          <w:szCs w:val="24"/>
          <w:highlight w:val="yellow"/>
        </w:rPr>
      </w:pPr>
    </w:p>
    <w:p w:rsidR="003B1E7A" w:rsidRDefault="003B1E7A" w:rsidP="003B1E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p>
    <w:p w:rsidR="003B1E7A" w:rsidRDefault="003B1E7A" w:rsidP="003B1E7A">
      <w:pPr>
        <w:spacing w:after="0"/>
        <w:rPr>
          <w:rFonts w:ascii="Times New Roman" w:eastAsia="Calibri" w:hAnsi="Times New Roman"/>
          <w:b/>
          <w:bCs/>
          <w:sz w:val="28"/>
          <w:szCs w:val="28"/>
        </w:rPr>
        <w:sectPr w:rsidR="003B1E7A">
          <w:pgSz w:w="11906" w:h="16838"/>
          <w:pgMar w:top="1134" w:right="850" w:bottom="1134" w:left="1701" w:header="708" w:footer="708" w:gutter="0"/>
          <w:cols w:space="720"/>
        </w:sectPr>
      </w:pPr>
    </w:p>
    <w:p w:rsidR="003B1E7A" w:rsidRDefault="003B1E7A" w:rsidP="003B1E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p>
    <w:p w:rsidR="003B1E7A" w:rsidRDefault="003B1E7A" w:rsidP="003B1E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3B1E7A" w:rsidRDefault="003B1E7A" w:rsidP="003B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Ind w:w="-106" w:type="dxa"/>
        <w:tblLook w:val="01E0"/>
      </w:tblPr>
      <w:tblGrid>
        <w:gridCol w:w="8388"/>
        <w:gridCol w:w="1183"/>
      </w:tblGrid>
      <w:tr w:rsidR="003B1E7A" w:rsidTr="003B1E7A">
        <w:tc>
          <w:tcPr>
            <w:tcW w:w="8388" w:type="dxa"/>
          </w:tcPr>
          <w:p w:rsidR="003B1E7A" w:rsidRDefault="003B1E7A">
            <w:pPr>
              <w:pStyle w:val="1"/>
              <w:ind w:left="284" w:firstLine="0"/>
              <w:jc w:val="both"/>
              <w:rPr>
                <w:rFonts w:ascii="Times New Roman" w:hAnsi="Times New Roman" w:cs="Times New Roman"/>
                <w:b/>
                <w:bCs/>
                <w:caps/>
                <w:sz w:val="28"/>
                <w:szCs w:val="28"/>
              </w:rPr>
            </w:pPr>
          </w:p>
        </w:tc>
        <w:tc>
          <w:tcPr>
            <w:tcW w:w="1183" w:type="dxa"/>
            <w:hideMark/>
          </w:tcPr>
          <w:p w:rsidR="003B1E7A" w:rsidRDefault="003B1E7A">
            <w:pPr>
              <w:spacing w:after="0" w:line="240" w:lineRule="auto"/>
              <w:jc w:val="center"/>
              <w:rPr>
                <w:rFonts w:ascii="Times New Roman" w:hAnsi="Times New Roman"/>
                <w:sz w:val="28"/>
                <w:szCs w:val="28"/>
              </w:rPr>
            </w:pPr>
          </w:p>
        </w:tc>
      </w:tr>
      <w:tr w:rsidR="003B1E7A" w:rsidTr="003B1E7A">
        <w:tc>
          <w:tcPr>
            <w:tcW w:w="8388" w:type="dxa"/>
          </w:tcPr>
          <w:p w:rsidR="003B1E7A" w:rsidRDefault="003B1E7A">
            <w:pPr>
              <w:pStyle w:val="1"/>
              <w:numPr>
                <w:ilvl w:val="0"/>
                <w:numId w:val="1"/>
              </w:numPr>
              <w:jc w:val="both"/>
              <w:rPr>
                <w:rFonts w:ascii="Times New Roman" w:hAnsi="Times New Roman" w:cs="Times New Roman"/>
                <w:caps/>
                <w:sz w:val="28"/>
                <w:szCs w:val="28"/>
              </w:rPr>
            </w:pPr>
            <w:r>
              <w:rPr>
                <w:rFonts w:ascii="Times New Roman" w:hAnsi="Times New Roman" w:cs="Times New Roman"/>
                <w:caps/>
                <w:sz w:val="28"/>
                <w:szCs w:val="28"/>
              </w:rPr>
              <w:t>Общие положения</w:t>
            </w:r>
            <w:r w:rsidR="00F038E2">
              <w:rPr>
                <w:rFonts w:ascii="Times New Roman" w:hAnsi="Times New Roman" w:cs="Times New Roman"/>
                <w:caps/>
                <w:sz w:val="28"/>
                <w:szCs w:val="28"/>
              </w:rPr>
              <w:t xml:space="preserve">                                                              4       </w:t>
            </w:r>
          </w:p>
          <w:p w:rsidR="003B1E7A" w:rsidRDefault="003B1E7A">
            <w:pPr>
              <w:spacing w:after="0" w:line="240" w:lineRule="auto"/>
              <w:rPr>
                <w:rFonts w:ascii="Times New Roman" w:hAnsi="Times New Roman"/>
                <w:sz w:val="28"/>
                <w:szCs w:val="28"/>
              </w:rPr>
            </w:pPr>
          </w:p>
        </w:tc>
        <w:tc>
          <w:tcPr>
            <w:tcW w:w="1183" w:type="dxa"/>
          </w:tcPr>
          <w:p w:rsidR="003B1E7A" w:rsidRDefault="003B1E7A">
            <w:pPr>
              <w:spacing w:after="0" w:line="240" w:lineRule="auto"/>
              <w:jc w:val="center"/>
              <w:rPr>
                <w:rFonts w:ascii="Times New Roman" w:hAnsi="Times New Roman"/>
                <w:color w:val="FF0000"/>
                <w:sz w:val="28"/>
                <w:szCs w:val="28"/>
              </w:rPr>
            </w:pPr>
          </w:p>
        </w:tc>
      </w:tr>
      <w:tr w:rsidR="003B1E7A" w:rsidTr="003B1E7A">
        <w:tc>
          <w:tcPr>
            <w:tcW w:w="8388" w:type="dxa"/>
            <w:hideMark/>
          </w:tcPr>
          <w:p w:rsidR="003B1E7A" w:rsidRDefault="003B1E7A">
            <w:pPr>
              <w:pStyle w:val="1"/>
              <w:numPr>
                <w:ilvl w:val="0"/>
                <w:numId w:val="1"/>
              </w:numPr>
              <w:spacing w:after="240"/>
              <w:jc w:val="both"/>
              <w:rPr>
                <w:rFonts w:ascii="Times New Roman" w:hAnsi="Times New Roman" w:cs="Times New Roman"/>
                <w:sz w:val="28"/>
                <w:szCs w:val="28"/>
              </w:rPr>
            </w:pPr>
            <w:r>
              <w:rPr>
                <w:rFonts w:ascii="Times New Roman" w:hAnsi="Times New Roman" w:cs="Times New Roman"/>
                <w:caps/>
                <w:sz w:val="28"/>
                <w:szCs w:val="28"/>
              </w:rPr>
              <w:t>ПАСПОРТ фонда оценочных средств</w:t>
            </w:r>
            <w:r w:rsidR="00F038E2">
              <w:rPr>
                <w:rFonts w:ascii="Times New Roman" w:hAnsi="Times New Roman" w:cs="Times New Roman"/>
                <w:caps/>
                <w:sz w:val="28"/>
                <w:szCs w:val="28"/>
              </w:rPr>
              <w:t xml:space="preserve">                       5</w:t>
            </w:r>
          </w:p>
        </w:tc>
        <w:tc>
          <w:tcPr>
            <w:tcW w:w="1183" w:type="dxa"/>
          </w:tcPr>
          <w:p w:rsidR="003B1E7A" w:rsidRDefault="003B1E7A">
            <w:pPr>
              <w:spacing w:after="0" w:line="240" w:lineRule="auto"/>
              <w:jc w:val="center"/>
              <w:rPr>
                <w:rFonts w:ascii="Times New Roman" w:hAnsi="Times New Roman"/>
                <w:color w:val="FF0000"/>
                <w:sz w:val="28"/>
                <w:szCs w:val="28"/>
              </w:rPr>
            </w:pPr>
          </w:p>
        </w:tc>
      </w:tr>
      <w:tr w:rsidR="003B1E7A" w:rsidTr="003B1E7A">
        <w:trPr>
          <w:trHeight w:val="670"/>
        </w:trPr>
        <w:tc>
          <w:tcPr>
            <w:tcW w:w="8388" w:type="dxa"/>
            <w:hideMark/>
          </w:tcPr>
          <w:p w:rsidR="003B1E7A" w:rsidRDefault="003B1E7A">
            <w:pPr>
              <w:pStyle w:val="1"/>
              <w:numPr>
                <w:ilvl w:val="0"/>
                <w:numId w:val="1"/>
              </w:numPr>
              <w:spacing w:after="240"/>
              <w:rPr>
                <w:rFonts w:ascii="Times New Roman" w:hAnsi="Times New Roman" w:cs="Times New Roman"/>
                <w:caps/>
                <w:sz w:val="28"/>
                <w:szCs w:val="28"/>
              </w:rPr>
            </w:pPr>
            <w:r>
              <w:rPr>
                <w:rFonts w:ascii="Times New Roman" w:hAnsi="Times New Roman" w:cs="Times New Roman"/>
                <w:caps/>
                <w:sz w:val="28"/>
                <w:szCs w:val="28"/>
              </w:rPr>
              <w:t>ОЦЕНОЧНЫЕ средства текущего контроля</w:t>
            </w:r>
            <w:r w:rsidR="00F038E2">
              <w:rPr>
                <w:rFonts w:ascii="Times New Roman" w:hAnsi="Times New Roman" w:cs="Times New Roman"/>
                <w:caps/>
                <w:sz w:val="28"/>
                <w:szCs w:val="28"/>
              </w:rPr>
              <w:t xml:space="preserve">           5</w:t>
            </w:r>
          </w:p>
          <w:p w:rsidR="003B1E7A" w:rsidRDefault="003B1E7A">
            <w:pPr>
              <w:spacing w:after="0" w:line="240" w:lineRule="auto"/>
              <w:ind w:left="673"/>
              <w:rPr>
                <w:rFonts w:ascii="Times New Roman" w:hAnsi="Times New Roman" w:cs="Times New Roman"/>
                <w:caps/>
                <w:sz w:val="28"/>
                <w:szCs w:val="28"/>
              </w:rPr>
            </w:pPr>
            <w:r>
              <w:rPr>
                <w:rFonts w:ascii="Times New Roman" w:hAnsi="Times New Roman"/>
                <w:caps/>
                <w:sz w:val="28"/>
                <w:szCs w:val="28"/>
              </w:rPr>
              <w:t>Практические и лабораторные работы (критерии оценки)</w:t>
            </w:r>
          </w:p>
          <w:p w:rsidR="003B1E7A" w:rsidRDefault="003B1E7A">
            <w:pPr>
              <w:spacing w:after="0" w:line="240" w:lineRule="auto"/>
              <w:ind w:left="673"/>
              <w:rPr>
                <w:rFonts w:ascii="Times New Roman" w:hAnsi="Times New Roman"/>
                <w:caps/>
                <w:sz w:val="28"/>
                <w:szCs w:val="28"/>
              </w:rPr>
            </w:pPr>
            <w:r>
              <w:rPr>
                <w:rFonts w:ascii="Times New Roman" w:hAnsi="Times New Roman"/>
                <w:caps/>
                <w:sz w:val="28"/>
                <w:szCs w:val="28"/>
              </w:rPr>
              <w:t>тестовые задания (критерии оценки)</w:t>
            </w:r>
          </w:p>
          <w:p w:rsidR="003B1E7A" w:rsidRDefault="003B1E7A">
            <w:pPr>
              <w:spacing w:line="240" w:lineRule="auto"/>
              <w:ind w:left="673"/>
              <w:rPr>
                <w:rFonts w:ascii="Times New Roman" w:hAnsi="Times New Roman"/>
                <w:caps/>
                <w:sz w:val="28"/>
                <w:szCs w:val="28"/>
              </w:rPr>
            </w:pPr>
            <w:r>
              <w:rPr>
                <w:rFonts w:ascii="Times New Roman" w:hAnsi="Times New Roman"/>
                <w:caps/>
                <w:sz w:val="28"/>
                <w:szCs w:val="28"/>
              </w:rPr>
              <w:t>Вопросы для текущего контроля (критерии оценки)</w:t>
            </w:r>
          </w:p>
        </w:tc>
        <w:tc>
          <w:tcPr>
            <w:tcW w:w="1183" w:type="dxa"/>
          </w:tcPr>
          <w:p w:rsidR="003B1E7A" w:rsidRDefault="003B1E7A">
            <w:pPr>
              <w:spacing w:after="0" w:line="240" w:lineRule="auto"/>
              <w:jc w:val="center"/>
              <w:rPr>
                <w:rFonts w:ascii="Times New Roman" w:hAnsi="Times New Roman"/>
                <w:color w:val="FF0000"/>
                <w:sz w:val="28"/>
                <w:szCs w:val="28"/>
              </w:rPr>
            </w:pPr>
          </w:p>
        </w:tc>
      </w:tr>
      <w:tr w:rsidR="003B1E7A" w:rsidTr="003B1E7A">
        <w:tc>
          <w:tcPr>
            <w:tcW w:w="8388" w:type="dxa"/>
            <w:hideMark/>
          </w:tcPr>
          <w:p w:rsidR="003B1E7A" w:rsidRDefault="003B1E7A">
            <w:pPr>
              <w:spacing w:after="0" w:line="240" w:lineRule="auto"/>
              <w:ind w:left="284"/>
              <w:rPr>
                <w:rFonts w:ascii="Times New Roman" w:hAnsi="Times New Roman"/>
                <w:caps/>
                <w:sz w:val="28"/>
                <w:szCs w:val="28"/>
              </w:rPr>
            </w:pPr>
            <w:r>
              <w:rPr>
                <w:rFonts w:ascii="Times New Roman" w:hAnsi="Times New Roman"/>
                <w:caps/>
                <w:sz w:val="28"/>
                <w:szCs w:val="28"/>
              </w:rPr>
              <w:t xml:space="preserve"> </w:t>
            </w:r>
          </w:p>
        </w:tc>
        <w:tc>
          <w:tcPr>
            <w:tcW w:w="1183" w:type="dxa"/>
          </w:tcPr>
          <w:p w:rsidR="003B1E7A" w:rsidRDefault="003B1E7A">
            <w:pPr>
              <w:spacing w:after="0" w:line="240" w:lineRule="auto"/>
              <w:jc w:val="center"/>
              <w:rPr>
                <w:rFonts w:ascii="Times New Roman" w:hAnsi="Times New Roman"/>
                <w:color w:val="FF0000"/>
                <w:sz w:val="28"/>
                <w:szCs w:val="28"/>
              </w:rPr>
            </w:pPr>
          </w:p>
        </w:tc>
      </w:tr>
      <w:tr w:rsidR="003B1E7A" w:rsidTr="003B1E7A">
        <w:tc>
          <w:tcPr>
            <w:tcW w:w="8388" w:type="dxa"/>
          </w:tcPr>
          <w:p w:rsidR="003B1E7A" w:rsidRDefault="003B1E7A">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 xml:space="preserve">ОЦЕНОЧНЫЕ средства промежуточной </w:t>
            </w:r>
            <w:r w:rsidR="00F038E2">
              <w:rPr>
                <w:rFonts w:ascii="Times New Roman" w:hAnsi="Times New Roman" w:cs="Times New Roman"/>
                <w:caps/>
                <w:sz w:val="28"/>
                <w:szCs w:val="28"/>
              </w:rPr>
              <w:t xml:space="preserve">                 12                      </w:t>
            </w:r>
            <w:r>
              <w:rPr>
                <w:rFonts w:ascii="Times New Roman" w:hAnsi="Times New Roman" w:cs="Times New Roman"/>
                <w:caps/>
                <w:sz w:val="28"/>
                <w:szCs w:val="28"/>
              </w:rPr>
              <w:t>аттестации и критерии оценок</w:t>
            </w:r>
          </w:p>
          <w:p w:rsidR="003B1E7A" w:rsidRDefault="003B1E7A">
            <w:pPr>
              <w:rPr>
                <w:rFonts w:ascii="Times New Roman" w:hAnsi="Times New Roman"/>
              </w:rPr>
            </w:pPr>
          </w:p>
        </w:tc>
        <w:tc>
          <w:tcPr>
            <w:tcW w:w="1183" w:type="dxa"/>
          </w:tcPr>
          <w:p w:rsidR="003B1E7A" w:rsidRDefault="003B1E7A">
            <w:pPr>
              <w:spacing w:after="0" w:line="240" w:lineRule="auto"/>
              <w:jc w:val="center"/>
              <w:rPr>
                <w:rFonts w:ascii="Times New Roman" w:hAnsi="Times New Roman"/>
                <w:color w:val="FF0000"/>
                <w:sz w:val="28"/>
                <w:szCs w:val="28"/>
              </w:rPr>
            </w:pPr>
          </w:p>
        </w:tc>
      </w:tr>
      <w:tr w:rsidR="003B1E7A" w:rsidTr="003B1E7A">
        <w:tc>
          <w:tcPr>
            <w:tcW w:w="8388" w:type="dxa"/>
            <w:hideMark/>
          </w:tcPr>
          <w:p w:rsidR="003B1E7A" w:rsidRDefault="003B1E7A">
            <w:pPr>
              <w:pStyle w:val="1"/>
              <w:numPr>
                <w:ilvl w:val="0"/>
                <w:numId w:val="1"/>
              </w:numPr>
              <w:jc w:val="both"/>
              <w:rPr>
                <w:rFonts w:ascii="Times New Roman" w:hAnsi="Times New Roman" w:cs="Times New Roman"/>
                <w:caps/>
                <w:sz w:val="28"/>
                <w:szCs w:val="28"/>
              </w:rPr>
            </w:pPr>
            <w:r>
              <w:rPr>
                <w:rFonts w:ascii="Times New Roman" w:hAnsi="Times New Roman" w:cs="Times New Roman"/>
                <w:caps/>
                <w:sz w:val="28"/>
                <w:szCs w:val="28"/>
              </w:rPr>
              <w:t>Литература</w:t>
            </w:r>
            <w:r w:rsidR="00F038E2">
              <w:rPr>
                <w:rFonts w:ascii="Times New Roman" w:hAnsi="Times New Roman" w:cs="Times New Roman"/>
                <w:caps/>
                <w:sz w:val="28"/>
                <w:szCs w:val="28"/>
              </w:rPr>
              <w:t xml:space="preserve">                                                                             13</w:t>
            </w:r>
          </w:p>
        </w:tc>
        <w:tc>
          <w:tcPr>
            <w:tcW w:w="1183" w:type="dxa"/>
          </w:tcPr>
          <w:p w:rsidR="003B1E7A" w:rsidRDefault="003B1E7A">
            <w:pPr>
              <w:spacing w:after="0" w:line="240" w:lineRule="auto"/>
              <w:jc w:val="center"/>
              <w:rPr>
                <w:rFonts w:ascii="Times New Roman" w:hAnsi="Times New Roman"/>
                <w:color w:val="FF0000"/>
                <w:sz w:val="28"/>
                <w:szCs w:val="28"/>
              </w:rPr>
            </w:pPr>
          </w:p>
        </w:tc>
      </w:tr>
    </w:tbl>
    <w:p w:rsidR="003B1E7A" w:rsidRDefault="003B1E7A" w:rsidP="003B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3B1E7A" w:rsidRDefault="003B1E7A" w:rsidP="003B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hAnsi="Calibri"/>
          <w:i/>
          <w:iCs/>
        </w:rPr>
      </w:pPr>
    </w:p>
    <w:p w:rsidR="003B1E7A" w:rsidRDefault="003B1E7A" w:rsidP="003B1E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3B1E7A" w:rsidRDefault="003B1E7A" w:rsidP="003B1E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3B1E7A" w:rsidRDefault="003B1E7A" w:rsidP="003B1E7A">
      <w:pPr>
        <w:jc w:val="right"/>
        <w:rPr>
          <w:rFonts w:ascii="Times New Roman" w:hAnsi="Times New Roman"/>
          <w:b/>
          <w:bCs/>
          <w:sz w:val="24"/>
          <w:szCs w:val="24"/>
          <w:highlight w:val="yellow"/>
        </w:rPr>
      </w:pPr>
    </w:p>
    <w:p w:rsidR="003B1E7A" w:rsidRDefault="003B1E7A" w:rsidP="003B1E7A">
      <w:pPr>
        <w:jc w:val="right"/>
        <w:rPr>
          <w:rFonts w:ascii="Times New Roman" w:hAnsi="Times New Roman"/>
          <w:b/>
          <w:bCs/>
          <w:sz w:val="24"/>
          <w:szCs w:val="24"/>
        </w:rPr>
      </w:pPr>
    </w:p>
    <w:p w:rsidR="003B1E7A" w:rsidRDefault="003B1E7A" w:rsidP="003B1E7A">
      <w:pPr>
        <w:jc w:val="right"/>
        <w:rPr>
          <w:rFonts w:ascii="Times New Roman" w:hAnsi="Times New Roman"/>
          <w:b/>
          <w:bCs/>
          <w:sz w:val="24"/>
          <w:szCs w:val="24"/>
        </w:rPr>
      </w:pPr>
    </w:p>
    <w:p w:rsidR="003B1E7A" w:rsidRDefault="003B1E7A" w:rsidP="003B1E7A">
      <w:pPr>
        <w:spacing w:after="0"/>
        <w:rPr>
          <w:rFonts w:ascii="Times New Roman" w:hAnsi="Times New Roman"/>
          <w:b/>
          <w:bCs/>
          <w:sz w:val="24"/>
          <w:szCs w:val="24"/>
        </w:rPr>
        <w:sectPr w:rsidR="003B1E7A">
          <w:pgSz w:w="11906" w:h="16838"/>
          <w:pgMar w:top="1134" w:right="850" w:bottom="1134" w:left="1701" w:header="708" w:footer="708" w:gutter="0"/>
          <w:cols w:space="720"/>
        </w:sectPr>
      </w:pPr>
    </w:p>
    <w:p w:rsidR="003B1E7A" w:rsidRDefault="003B1E7A" w:rsidP="003B1E7A">
      <w:pPr>
        <w:jc w:val="right"/>
        <w:rPr>
          <w:rFonts w:ascii="Times New Roman" w:hAnsi="Times New Roman"/>
          <w:b/>
          <w:bCs/>
          <w:sz w:val="24"/>
          <w:szCs w:val="24"/>
        </w:rPr>
      </w:pPr>
    </w:p>
    <w:p w:rsidR="003B1E7A" w:rsidRDefault="003B1E7A" w:rsidP="003B1E7A">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t>1. Общие положения</w:t>
      </w:r>
    </w:p>
    <w:p w:rsidR="003B1E7A" w:rsidRDefault="003B1E7A" w:rsidP="003B1E7A">
      <w:pPr>
        <w:spacing w:after="0" w:line="240" w:lineRule="auto"/>
        <w:ind w:left="100"/>
        <w:jc w:val="both"/>
        <w:rPr>
          <w:rFonts w:ascii="Times New Roman" w:hAnsi="Times New Roman"/>
          <w:sz w:val="28"/>
          <w:szCs w:val="28"/>
        </w:rPr>
      </w:pPr>
      <w:r>
        <w:rPr>
          <w:rFonts w:ascii="Times New Roman" w:hAnsi="Times New Roman"/>
          <w:sz w:val="28"/>
          <w:szCs w:val="28"/>
        </w:rPr>
        <w:tab/>
      </w:r>
    </w:p>
    <w:p w:rsidR="003B1E7A" w:rsidRDefault="003B1E7A" w:rsidP="003B1E7A">
      <w:pPr>
        <w:spacing w:after="0" w:line="240" w:lineRule="auto"/>
        <w:ind w:left="100" w:firstLine="608"/>
        <w:jc w:val="both"/>
        <w:rPr>
          <w:rFonts w:ascii="Times New Roman" w:hAnsi="Times New Roman"/>
          <w:sz w:val="28"/>
          <w:szCs w:val="28"/>
        </w:rPr>
      </w:pPr>
      <w:r>
        <w:rPr>
          <w:rFonts w:ascii="Times New Roman" w:hAnsi="Times New Roman"/>
          <w:sz w:val="28"/>
          <w:szCs w:val="28"/>
        </w:rPr>
        <w:t>Результат</w:t>
      </w:r>
      <w:r w:rsidR="003E5033">
        <w:rPr>
          <w:rFonts w:ascii="Times New Roman" w:hAnsi="Times New Roman"/>
          <w:sz w:val="28"/>
          <w:szCs w:val="28"/>
        </w:rPr>
        <w:t xml:space="preserve">ом освоения учебной дисциплины </w:t>
      </w:r>
      <w:r>
        <w:rPr>
          <w:rFonts w:ascii="Times New Roman" w:hAnsi="Times New Roman"/>
          <w:sz w:val="28"/>
          <w:szCs w:val="28"/>
        </w:rPr>
        <w:t xml:space="preserve"> 2.</w:t>
      </w:r>
      <w:r w:rsidR="003E5033">
        <w:rPr>
          <w:rFonts w:ascii="Times New Roman" w:hAnsi="Times New Roman"/>
          <w:sz w:val="28"/>
          <w:szCs w:val="28"/>
        </w:rPr>
        <w:t>6</w:t>
      </w:r>
      <w:r w:rsidR="00C97A98">
        <w:rPr>
          <w:rFonts w:ascii="Times New Roman" w:hAnsi="Times New Roman"/>
          <w:sz w:val="28"/>
          <w:szCs w:val="28"/>
        </w:rPr>
        <w:t>.</w:t>
      </w:r>
      <w:r w:rsidR="003E5033">
        <w:rPr>
          <w:rFonts w:ascii="Times New Roman" w:hAnsi="Times New Roman"/>
          <w:sz w:val="28"/>
          <w:szCs w:val="28"/>
        </w:rPr>
        <w:t xml:space="preserve"> Культура и психология общения</w:t>
      </w:r>
      <w:r>
        <w:rPr>
          <w:rFonts w:ascii="Times New Roman" w:hAnsi="Times New Roman"/>
          <w:sz w:val="28"/>
          <w:szCs w:val="28"/>
        </w:rPr>
        <w:t xml:space="preserve"> являются освоенные умения и усвоенные знания, направленные на формирование общих и профессиональных компетенций.</w:t>
      </w:r>
    </w:p>
    <w:p w:rsidR="003B1E7A" w:rsidRDefault="003B1E7A" w:rsidP="003B1E7A">
      <w:pPr>
        <w:spacing w:after="0" w:line="240" w:lineRule="auto"/>
        <w:ind w:left="100"/>
        <w:jc w:val="both"/>
        <w:rPr>
          <w:rFonts w:ascii="Times New Roman" w:hAnsi="Times New Roman"/>
          <w:i/>
          <w:iCs/>
          <w:color w:val="FF0000"/>
          <w:sz w:val="28"/>
          <w:szCs w:val="28"/>
        </w:rPr>
      </w:pPr>
      <w:r>
        <w:rPr>
          <w:rFonts w:ascii="Times New Roman" w:hAnsi="Times New Roman"/>
          <w:sz w:val="28"/>
          <w:szCs w:val="28"/>
        </w:rPr>
        <w:tab/>
        <w:t>Форма промежуточной атт</w:t>
      </w:r>
      <w:r w:rsidR="00DC5CA2">
        <w:rPr>
          <w:rFonts w:ascii="Times New Roman" w:hAnsi="Times New Roman"/>
          <w:sz w:val="28"/>
          <w:szCs w:val="28"/>
        </w:rPr>
        <w:t xml:space="preserve">естации по учебной дисциплине </w:t>
      </w:r>
      <w:proofErr w:type="gramStart"/>
      <w:r w:rsidR="00DC5CA2">
        <w:rPr>
          <w:rFonts w:ascii="Times New Roman" w:hAnsi="Times New Roman"/>
          <w:sz w:val="28"/>
          <w:szCs w:val="28"/>
        </w:rPr>
        <w:t>–д</w:t>
      </w:r>
      <w:proofErr w:type="gramEnd"/>
      <w:r>
        <w:rPr>
          <w:rFonts w:ascii="Times New Roman" w:hAnsi="Times New Roman"/>
          <w:sz w:val="28"/>
          <w:szCs w:val="28"/>
        </w:rPr>
        <w:t>ифференцированный зачет</w:t>
      </w:r>
      <w:r w:rsidRPr="003B1E7A">
        <w:rPr>
          <w:rFonts w:ascii="Times New Roman" w:hAnsi="Times New Roman"/>
          <w:sz w:val="28"/>
          <w:szCs w:val="28"/>
        </w:rPr>
        <w:t xml:space="preserve">. </w:t>
      </w:r>
    </w:p>
    <w:p w:rsidR="003B1E7A" w:rsidRDefault="003B1E7A" w:rsidP="003B1E7A">
      <w:pPr>
        <w:spacing w:after="0" w:line="240" w:lineRule="auto"/>
        <w:ind w:left="100"/>
        <w:jc w:val="both"/>
        <w:rPr>
          <w:rFonts w:ascii="Times New Roman" w:hAnsi="Times New Roman"/>
          <w:sz w:val="28"/>
          <w:szCs w:val="28"/>
        </w:rPr>
      </w:pPr>
      <w:r>
        <w:rPr>
          <w:rFonts w:ascii="Times New Roman" w:hAnsi="Times New Roman"/>
          <w:sz w:val="28"/>
          <w:szCs w:val="28"/>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3B1E7A" w:rsidTr="003B1E7A">
        <w:tc>
          <w:tcPr>
            <w:tcW w:w="1842" w:type="dxa"/>
            <w:tcBorders>
              <w:top w:val="single" w:sz="4" w:space="0" w:color="auto"/>
              <w:left w:val="single" w:sz="4" w:space="0" w:color="auto"/>
              <w:bottom w:val="single" w:sz="4" w:space="0" w:color="auto"/>
              <w:right w:val="single" w:sz="4" w:space="0" w:color="auto"/>
            </w:tcBorders>
            <w:hideMark/>
          </w:tcPr>
          <w:p w:rsidR="003B1E7A" w:rsidRDefault="003B1E7A">
            <w:pPr>
              <w:spacing w:after="0" w:line="240" w:lineRule="auto"/>
              <w:jc w:val="center"/>
              <w:rPr>
                <w:rFonts w:ascii="Times New Roman" w:hAnsi="Times New Roman"/>
                <w:b/>
                <w:i/>
                <w:color w:val="000000"/>
                <w:sz w:val="28"/>
                <w:szCs w:val="28"/>
                <w:lang w:eastAsia="en-US"/>
              </w:rPr>
            </w:pPr>
            <w:r>
              <w:rPr>
                <w:rFonts w:ascii="Times New Roman" w:hAnsi="Times New Roman"/>
                <w:b/>
                <w:i/>
                <w:color w:val="000000"/>
                <w:sz w:val="28"/>
                <w:szCs w:val="28"/>
                <w:lang w:eastAsia="en-US"/>
              </w:rPr>
              <w:t>Курс, семестр</w:t>
            </w:r>
          </w:p>
        </w:tc>
        <w:tc>
          <w:tcPr>
            <w:tcW w:w="4111" w:type="dxa"/>
            <w:tcBorders>
              <w:top w:val="single" w:sz="4" w:space="0" w:color="auto"/>
              <w:left w:val="single" w:sz="4" w:space="0" w:color="auto"/>
              <w:bottom w:val="single" w:sz="4" w:space="0" w:color="auto"/>
              <w:right w:val="single" w:sz="4" w:space="0" w:color="auto"/>
            </w:tcBorders>
            <w:hideMark/>
          </w:tcPr>
          <w:p w:rsidR="003B1E7A" w:rsidRDefault="003B1E7A">
            <w:pPr>
              <w:spacing w:after="0" w:line="240" w:lineRule="auto"/>
              <w:jc w:val="center"/>
              <w:rPr>
                <w:rFonts w:ascii="Times New Roman" w:hAnsi="Times New Roman"/>
                <w:b/>
                <w:i/>
                <w:color w:val="000000"/>
                <w:sz w:val="28"/>
                <w:szCs w:val="28"/>
                <w:lang w:eastAsia="en-US"/>
              </w:rPr>
            </w:pPr>
            <w:r>
              <w:rPr>
                <w:rFonts w:ascii="Times New Roman" w:hAnsi="Times New Roman"/>
                <w:b/>
                <w:i/>
                <w:sz w:val="28"/>
                <w:szCs w:val="28"/>
                <w:lang w:eastAsia="en-US"/>
              </w:rPr>
              <w:t>Промежуточная аттестация</w:t>
            </w:r>
          </w:p>
        </w:tc>
        <w:tc>
          <w:tcPr>
            <w:tcW w:w="2977" w:type="dxa"/>
            <w:tcBorders>
              <w:top w:val="single" w:sz="4" w:space="0" w:color="auto"/>
              <w:left w:val="single" w:sz="4" w:space="0" w:color="auto"/>
              <w:bottom w:val="single" w:sz="4" w:space="0" w:color="auto"/>
              <w:right w:val="single" w:sz="4" w:space="0" w:color="auto"/>
            </w:tcBorders>
            <w:hideMark/>
          </w:tcPr>
          <w:p w:rsidR="003B1E7A" w:rsidRDefault="003B1E7A">
            <w:pPr>
              <w:spacing w:after="0" w:line="240" w:lineRule="auto"/>
              <w:jc w:val="center"/>
              <w:rPr>
                <w:rFonts w:ascii="Times New Roman" w:hAnsi="Times New Roman"/>
                <w:b/>
                <w:i/>
                <w:sz w:val="28"/>
                <w:szCs w:val="28"/>
                <w:lang w:eastAsia="en-US"/>
              </w:rPr>
            </w:pPr>
            <w:r>
              <w:rPr>
                <w:rFonts w:ascii="Times New Roman" w:hAnsi="Times New Roman"/>
                <w:b/>
                <w:i/>
                <w:sz w:val="28"/>
                <w:szCs w:val="28"/>
                <w:lang w:eastAsia="en-US"/>
              </w:rPr>
              <w:t>Форма проведения</w:t>
            </w:r>
          </w:p>
        </w:tc>
      </w:tr>
      <w:tr w:rsidR="003B1E7A" w:rsidTr="003B1E7A">
        <w:tc>
          <w:tcPr>
            <w:tcW w:w="1842" w:type="dxa"/>
            <w:tcBorders>
              <w:top w:val="single" w:sz="4" w:space="0" w:color="auto"/>
              <w:left w:val="single" w:sz="4" w:space="0" w:color="auto"/>
              <w:bottom w:val="single" w:sz="4" w:space="0" w:color="auto"/>
              <w:right w:val="single" w:sz="4" w:space="0" w:color="auto"/>
            </w:tcBorders>
          </w:tcPr>
          <w:p w:rsidR="003B1E7A" w:rsidRDefault="003B1E7A">
            <w:pPr>
              <w:spacing w:after="0" w:line="240" w:lineRule="auto"/>
              <w:jc w:val="center"/>
              <w:rPr>
                <w:rFonts w:ascii="Times New Roman" w:hAnsi="Times New Roman"/>
                <w:color w:val="000000"/>
                <w:sz w:val="28"/>
                <w:szCs w:val="28"/>
                <w:lang w:eastAsia="en-US"/>
              </w:rPr>
            </w:pPr>
            <w:r w:rsidRPr="003B1E7A">
              <w:rPr>
                <w:rFonts w:ascii="Times New Roman" w:hAnsi="Times New Roman"/>
                <w:color w:val="000000"/>
                <w:sz w:val="28"/>
                <w:szCs w:val="28"/>
                <w:lang w:eastAsia="en-US"/>
              </w:rPr>
              <w:t>2</w:t>
            </w:r>
            <w:r>
              <w:rPr>
                <w:rFonts w:ascii="Times New Roman" w:hAnsi="Times New Roman"/>
                <w:color w:val="000000"/>
                <w:sz w:val="28"/>
                <w:szCs w:val="28"/>
                <w:lang w:eastAsia="en-US"/>
              </w:rPr>
              <w:t xml:space="preserve"> курс</w:t>
            </w:r>
          </w:p>
          <w:p w:rsidR="003B1E7A" w:rsidRPr="003B1E7A" w:rsidRDefault="003B1E7A">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 семестр</w:t>
            </w:r>
          </w:p>
        </w:tc>
        <w:tc>
          <w:tcPr>
            <w:tcW w:w="4111" w:type="dxa"/>
            <w:tcBorders>
              <w:top w:val="single" w:sz="4" w:space="0" w:color="auto"/>
              <w:left w:val="single" w:sz="4" w:space="0" w:color="auto"/>
              <w:bottom w:val="single" w:sz="4" w:space="0" w:color="auto"/>
              <w:right w:val="single" w:sz="4" w:space="0" w:color="auto"/>
            </w:tcBorders>
          </w:tcPr>
          <w:p w:rsidR="003B1E7A" w:rsidRPr="003B1E7A" w:rsidRDefault="003B1E7A">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Дифференцированный зачет</w:t>
            </w:r>
          </w:p>
        </w:tc>
        <w:tc>
          <w:tcPr>
            <w:tcW w:w="2977" w:type="dxa"/>
            <w:tcBorders>
              <w:top w:val="single" w:sz="4" w:space="0" w:color="auto"/>
              <w:left w:val="single" w:sz="4" w:space="0" w:color="auto"/>
              <w:bottom w:val="single" w:sz="4" w:space="0" w:color="auto"/>
              <w:right w:val="single" w:sz="4" w:space="0" w:color="auto"/>
            </w:tcBorders>
          </w:tcPr>
          <w:p w:rsidR="003B1E7A" w:rsidRPr="003B1E7A" w:rsidRDefault="003B1E7A">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Устная</w:t>
            </w:r>
          </w:p>
        </w:tc>
      </w:tr>
    </w:tbl>
    <w:p w:rsidR="003B1E7A" w:rsidRDefault="003B1E7A" w:rsidP="003B1E7A">
      <w:pPr>
        <w:spacing w:after="0" w:line="240" w:lineRule="auto"/>
        <w:ind w:left="100" w:firstLine="608"/>
        <w:jc w:val="both"/>
        <w:rPr>
          <w:rFonts w:ascii="Times New Roman" w:hAnsi="Times New Roman"/>
          <w:sz w:val="28"/>
          <w:szCs w:val="28"/>
        </w:rPr>
      </w:pPr>
    </w:p>
    <w:p w:rsidR="003B1E7A" w:rsidRDefault="00DC5CA2" w:rsidP="003B1E7A">
      <w:pPr>
        <w:spacing w:after="0" w:line="240" w:lineRule="auto"/>
        <w:ind w:left="100" w:firstLine="608"/>
        <w:jc w:val="both"/>
        <w:rPr>
          <w:rFonts w:ascii="Times New Roman" w:hAnsi="Times New Roman"/>
          <w:sz w:val="28"/>
          <w:szCs w:val="28"/>
        </w:rPr>
      </w:pPr>
      <w:r>
        <w:rPr>
          <w:rFonts w:ascii="Times New Roman" w:hAnsi="Times New Roman"/>
          <w:sz w:val="28"/>
          <w:szCs w:val="28"/>
        </w:rPr>
        <w:t>Итогом д</w:t>
      </w:r>
      <w:r w:rsidR="003B1E7A">
        <w:rPr>
          <w:rFonts w:ascii="Times New Roman" w:hAnsi="Times New Roman"/>
          <w:sz w:val="28"/>
          <w:szCs w:val="28"/>
        </w:rPr>
        <w:t>ифференцированного зачета  является качественная оценка в баллах от 1 до 5.</w:t>
      </w:r>
    </w:p>
    <w:p w:rsidR="003B1E7A" w:rsidRDefault="003B1E7A" w:rsidP="003B1E7A">
      <w:pPr>
        <w:spacing w:after="0" w:line="240" w:lineRule="auto"/>
        <w:ind w:left="100" w:firstLine="608"/>
        <w:jc w:val="both"/>
        <w:rPr>
          <w:rFonts w:ascii="Times New Roman" w:hAnsi="Times New Roman"/>
          <w:b/>
          <w:bCs/>
          <w:sz w:val="28"/>
          <w:szCs w:val="28"/>
        </w:rPr>
      </w:pPr>
      <w:r>
        <w:rPr>
          <w:rFonts w:ascii="Times New Roman" w:hAnsi="Times New Roman"/>
          <w:b/>
          <w:bCs/>
          <w:sz w:val="28"/>
          <w:szCs w:val="28"/>
        </w:rPr>
        <w:t>Результаты освоения учебной дисциплины, подлежащие проверке:</w:t>
      </w:r>
    </w:p>
    <w:p w:rsidR="0018191E" w:rsidRDefault="003B1E7A" w:rsidP="0018191E">
      <w:pPr>
        <w:pStyle w:val="western"/>
        <w:shd w:val="clear" w:color="auto" w:fill="FFFFFF"/>
        <w:spacing w:before="0" w:beforeAutospacing="0" w:after="0" w:afterAutospacing="0"/>
        <w:rPr>
          <w:rFonts w:ascii="Calibri" w:hAnsi="Calibri" w:cs="Calibri"/>
          <w:color w:val="333333"/>
          <w:sz w:val="19"/>
          <w:szCs w:val="19"/>
        </w:rPr>
      </w:pPr>
      <w:r>
        <w:rPr>
          <w:sz w:val="28"/>
          <w:szCs w:val="28"/>
        </w:rPr>
        <w:t>В результате контрол</w:t>
      </w:r>
      <w:r w:rsidR="001B0A62">
        <w:rPr>
          <w:sz w:val="28"/>
          <w:szCs w:val="28"/>
        </w:rPr>
        <w:t>я и оценки по учебной дисциплине</w:t>
      </w:r>
      <w:r>
        <w:rPr>
          <w:sz w:val="28"/>
          <w:szCs w:val="28"/>
        </w:rPr>
        <w:t xml:space="preserve"> </w:t>
      </w:r>
      <w:proofErr w:type="gramStart"/>
      <w:r>
        <w:rPr>
          <w:sz w:val="28"/>
          <w:szCs w:val="28"/>
        </w:rPr>
        <w:t>обучающийся</w:t>
      </w:r>
      <w:proofErr w:type="gramEnd"/>
      <w:r>
        <w:rPr>
          <w:sz w:val="28"/>
          <w:szCs w:val="28"/>
        </w:rPr>
        <w:t xml:space="preserve"> должен</w:t>
      </w:r>
      <w:r>
        <w:rPr>
          <w:b/>
          <w:bCs/>
          <w:sz w:val="28"/>
          <w:szCs w:val="28"/>
        </w:rPr>
        <w:t xml:space="preserve"> </w:t>
      </w:r>
    </w:p>
    <w:p w:rsidR="0018191E" w:rsidRPr="0018191E" w:rsidRDefault="0018191E" w:rsidP="0018191E">
      <w:pPr>
        <w:pStyle w:val="western"/>
        <w:shd w:val="clear" w:color="auto" w:fill="FFFFFF"/>
        <w:spacing w:before="0" w:beforeAutospacing="0" w:after="0" w:afterAutospacing="0"/>
        <w:rPr>
          <w:color w:val="000000" w:themeColor="text1"/>
          <w:sz w:val="28"/>
          <w:szCs w:val="28"/>
        </w:rPr>
      </w:pPr>
      <w:r w:rsidRPr="0018191E">
        <w:rPr>
          <w:b/>
          <w:bCs/>
          <w:color w:val="000000" w:themeColor="text1"/>
          <w:sz w:val="28"/>
          <w:szCs w:val="28"/>
        </w:rPr>
        <w:t>уметь:</w:t>
      </w:r>
    </w:p>
    <w:p w:rsidR="0018191E" w:rsidRPr="0018191E" w:rsidRDefault="0018191E" w:rsidP="0018191E">
      <w:pPr>
        <w:pStyle w:val="western"/>
        <w:numPr>
          <w:ilvl w:val="0"/>
          <w:numId w:val="6"/>
        </w:numPr>
        <w:shd w:val="clear" w:color="auto" w:fill="FFFFFF"/>
        <w:spacing w:before="0" w:beforeAutospacing="0" w:after="0" w:afterAutospacing="0"/>
        <w:rPr>
          <w:color w:val="000000" w:themeColor="text1"/>
          <w:sz w:val="28"/>
          <w:szCs w:val="28"/>
        </w:rPr>
      </w:pPr>
      <w:r w:rsidRPr="0018191E">
        <w:rPr>
          <w:color w:val="000000" w:themeColor="text1"/>
          <w:sz w:val="28"/>
          <w:szCs w:val="28"/>
        </w:rPr>
        <w:t>применять техники и приемы эффективного общения в профессиональной деятельности;</w:t>
      </w:r>
    </w:p>
    <w:p w:rsidR="0018191E" w:rsidRPr="0018191E" w:rsidRDefault="0018191E" w:rsidP="0018191E">
      <w:pPr>
        <w:pStyle w:val="western"/>
        <w:numPr>
          <w:ilvl w:val="0"/>
          <w:numId w:val="6"/>
        </w:numPr>
        <w:shd w:val="clear" w:color="auto" w:fill="FFFFFF"/>
        <w:spacing w:before="0" w:beforeAutospacing="0" w:after="0" w:afterAutospacing="0"/>
        <w:rPr>
          <w:color w:val="000000" w:themeColor="text1"/>
          <w:sz w:val="28"/>
          <w:szCs w:val="28"/>
        </w:rPr>
      </w:pPr>
      <w:r w:rsidRPr="0018191E">
        <w:rPr>
          <w:color w:val="000000" w:themeColor="text1"/>
          <w:sz w:val="28"/>
          <w:szCs w:val="28"/>
        </w:rPr>
        <w:t>свободно общаться с людьми, выслушивать их, аргументировать свою точку зрения;</w:t>
      </w:r>
    </w:p>
    <w:p w:rsidR="0018191E" w:rsidRPr="0018191E" w:rsidRDefault="0018191E" w:rsidP="0018191E">
      <w:pPr>
        <w:pStyle w:val="western"/>
        <w:numPr>
          <w:ilvl w:val="0"/>
          <w:numId w:val="6"/>
        </w:numPr>
        <w:shd w:val="clear" w:color="auto" w:fill="FFFFFF"/>
        <w:spacing w:before="0" w:beforeAutospacing="0" w:after="0" w:afterAutospacing="0"/>
        <w:rPr>
          <w:color w:val="000000" w:themeColor="text1"/>
          <w:sz w:val="28"/>
          <w:szCs w:val="28"/>
        </w:rPr>
      </w:pPr>
      <w:r w:rsidRPr="0018191E">
        <w:rPr>
          <w:color w:val="000000" w:themeColor="text1"/>
          <w:sz w:val="28"/>
          <w:szCs w:val="28"/>
        </w:rPr>
        <w:t>создавать атмосферу доброжелательности в процессе общения;</w:t>
      </w:r>
    </w:p>
    <w:p w:rsidR="0018191E" w:rsidRPr="0018191E" w:rsidRDefault="0018191E" w:rsidP="0018191E">
      <w:pPr>
        <w:pStyle w:val="western"/>
        <w:numPr>
          <w:ilvl w:val="0"/>
          <w:numId w:val="6"/>
        </w:numPr>
        <w:shd w:val="clear" w:color="auto" w:fill="FFFFFF"/>
        <w:spacing w:before="0" w:beforeAutospacing="0" w:after="0" w:afterAutospacing="0"/>
        <w:rPr>
          <w:color w:val="000000" w:themeColor="text1"/>
          <w:sz w:val="28"/>
          <w:szCs w:val="28"/>
        </w:rPr>
      </w:pPr>
      <w:r w:rsidRPr="0018191E">
        <w:rPr>
          <w:color w:val="000000" w:themeColor="text1"/>
          <w:sz w:val="28"/>
          <w:szCs w:val="28"/>
        </w:rPr>
        <w:t>использовать приемы саморегуляции поведения в процессе межличност</w:t>
      </w:r>
      <w:r w:rsidRPr="0018191E">
        <w:rPr>
          <w:color w:val="000000" w:themeColor="text1"/>
          <w:sz w:val="28"/>
          <w:szCs w:val="28"/>
        </w:rPr>
        <w:softHyphen/>
        <w:t>ного общения.</w:t>
      </w:r>
    </w:p>
    <w:p w:rsidR="0018191E" w:rsidRPr="0018191E" w:rsidRDefault="0018191E" w:rsidP="0018191E">
      <w:pPr>
        <w:pStyle w:val="western"/>
        <w:shd w:val="clear" w:color="auto" w:fill="FFFFFF"/>
        <w:spacing w:before="0" w:beforeAutospacing="0" w:after="0" w:afterAutospacing="0"/>
        <w:rPr>
          <w:color w:val="000000" w:themeColor="text1"/>
          <w:sz w:val="28"/>
          <w:szCs w:val="28"/>
        </w:rPr>
      </w:pPr>
      <w:r w:rsidRPr="0018191E">
        <w:rPr>
          <w:color w:val="000000" w:themeColor="text1"/>
          <w:sz w:val="28"/>
          <w:szCs w:val="28"/>
        </w:rPr>
        <w:t xml:space="preserve">В результате освоения дисциплины </w:t>
      </w:r>
      <w:proofErr w:type="gramStart"/>
      <w:r w:rsidRPr="0018191E">
        <w:rPr>
          <w:color w:val="000000" w:themeColor="text1"/>
          <w:sz w:val="28"/>
          <w:szCs w:val="28"/>
        </w:rPr>
        <w:t>обучающийся</w:t>
      </w:r>
      <w:proofErr w:type="gramEnd"/>
      <w:r w:rsidRPr="0018191E">
        <w:rPr>
          <w:color w:val="000000" w:themeColor="text1"/>
          <w:sz w:val="28"/>
          <w:szCs w:val="28"/>
        </w:rPr>
        <w:t xml:space="preserve"> должен</w:t>
      </w:r>
    </w:p>
    <w:p w:rsidR="0018191E" w:rsidRPr="0018191E" w:rsidRDefault="0018191E" w:rsidP="0018191E">
      <w:pPr>
        <w:pStyle w:val="western"/>
        <w:shd w:val="clear" w:color="auto" w:fill="FFFFFF"/>
        <w:spacing w:before="0" w:beforeAutospacing="0" w:after="0" w:afterAutospacing="0"/>
        <w:rPr>
          <w:color w:val="000000" w:themeColor="text1"/>
          <w:sz w:val="28"/>
          <w:szCs w:val="28"/>
        </w:rPr>
      </w:pPr>
      <w:r w:rsidRPr="0018191E">
        <w:rPr>
          <w:b/>
          <w:bCs/>
          <w:color w:val="000000" w:themeColor="text1"/>
          <w:sz w:val="28"/>
          <w:szCs w:val="28"/>
        </w:rPr>
        <w:t>знать:</w:t>
      </w:r>
    </w:p>
    <w:p w:rsidR="0018191E" w:rsidRPr="0018191E" w:rsidRDefault="0018191E" w:rsidP="0018191E">
      <w:pPr>
        <w:pStyle w:val="western"/>
        <w:numPr>
          <w:ilvl w:val="0"/>
          <w:numId w:val="7"/>
        </w:numPr>
        <w:shd w:val="clear" w:color="auto" w:fill="FFFFFF"/>
        <w:spacing w:before="0" w:beforeAutospacing="0" w:after="0" w:afterAutospacing="0"/>
        <w:rPr>
          <w:color w:val="000000" w:themeColor="text1"/>
          <w:sz w:val="28"/>
          <w:szCs w:val="28"/>
        </w:rPr>
      </w:pPr>
      <w:r w:rsidRPr="0018191E">
        <w:rPr>
          <w:color w:val="000000" w:themeColor="text1"/>
          <w:sz w:val="28"/>
          <w:szCs w:val="28"/>
        </w:rPr>
        <w:t>взаимосвязь общения и деятельности;</w:t>
      </w:r>
    </w:p>
    <w:p w:rsidR="0018191E" w:rsidRPr="0018191E" w:rsidRDefault="0018191E" w:rsidP="0018191E">
      <w:pPr>
        <w:pStyle w:val="western"/>
        <w:numPr>
          <w:ilvl w:val="0"/>
          <w:numId w:val="7"/>
        </w:numPr>
        <w:shd w:val="clear" w:color="auto" w:fill="FFFFFF"/>
        <w:spacing w:before="0" w:beforeAutospacing="0" w:after="0" w:afterAutospacing="0"/>
        <w:rPr>
          <w:color w:val="000000" w:themeColor="text1"/>
          <w:sz w:val="28"/>
          <w:szCs w:val="28"/>
        </w:rPr>
      </w:pPr>
      <w:r w:rsidRPr="0018191E">
        <w:rPr>
          <w:color w:val="000000" w:themeColor="text1"/>
          <w:sz w:val="28"/>
          <w:szCs w:val="28"/>
        </w:rPr>
        <w:t>цели, функции, виды и уровни общения;</w:t>
      </w:r>
    </w:p>
    <w:p w:rsidR="0018191E" w:rsidRPr="0018191E" w:rsidRDefault="0018191E" w:rsidP="0018191E">
      <w:pPr>
        <w:pStyle w:val="western"/>
        <w:numPr>
          <w:ilvl w:val="0"/>
          <w:numId w:val="7"/>
        </w:numPr>
        <w:shd w:val="clear" w:color="auto" w:fill="FFFFFF"/>
        <w:spacing w:before="0" w:beforeAutospacing="0" w:after="0" w:afterAutospacing="0"/>
        <w:rPr>
          <w:color w:val="000000" w:themeColor="text1"/>
          <w:sz w:val="28"/>
          <w:szCs w:val="28"/>
        </w:rPr>
      </w:pPr>
      <w:r w:rsidRPr="0018191E">
        <w:rPr>
          <w:color w:val="000000" w:themeColor="text1"/>
          <w:sz w:val="28"/>
          <w:szCs w:val="28"/>
        </w:rPr>
        <w:t>виды социальных взаимодействий;</w:t>
      </w:r>
    </w:p>
    <w:p w:rsidR="0018191E" w:rsidRPr="0018191E" w:rsidRDefault="0018191E" w:rsidP="0018191E">
      <w:pPr>
        <w:pStyle w:val="western"/>
        <w:numPr>
          <w:ilvl w:val="0"/>
          <w:numId w:val="7"/>
        </w:numPr>
        <w:shd w:val="clear" w:color="auto" w:fill="FFFFFF"/>
        <w:spacing w:before="0" w:beforeAutospacing="0" w:after="0" w:afterAutospacing="0"/>
        <w:rPr>
          <w:color w:val="000000" w:themeColor="text1"/>
          <w:sz w:val="28"/>
          <w:szCs w:val="28"/>
        </w:rPr>
      </w:pPr>
      <w:r w:rsidRPr="0018191E">
        <w:rPr>
          <w:color w:val="000000" w:themeColor="text1"/>
          <w:sz w:val="28"/>
          <w:szCs w:val="28"/>
        </w:rPr>
        <w:t>техники и приемы общения, правила слушания, ведения беседы, убежде</w:t>
      </w:r>
      <w:r w:rsidRPr="0018191E">
        <w:rPr>
          <w:color w:val="000000" w:themeColor="text1"/>
          <w:sz w:val="28"/>
          <w:szCs w:val="28"/>
        </w:rPr>
        <w:softHyphen/>
        <w:t>ния;</w:t>
      </w:r>
    </w:p>
    <w:p w:rsidR="0018191E" w:rsidRPr="0018191E" w:rsidRDefault="0018191E" w:rsidP="0018191E">
      <w:pPr>
        <w:pStyle w:val="western"/>
        <w:numPr>
          <w:ilvl w:val="0"/>
          <w:numId w:val="7"/>
        </w:numPr>
        <w:shd w:val="clear" w:color="auto" w:fill="FFFFFF"/>
        <w:spacing w:before="0" w:beforeAutospacing="0" w:after="0" w:afterAutospacing="0"/>
        <w:rPr>
          <w:color w:val="000000" w:themeColor="text1"/>
          <w:sz w:val="28"/>
          <w:szCs w:val="28"/>
        </w:rPr>
      </w:pPr>
      <w:r w:rsidRPr="0018191E">
        <w:rPr>
          <w:color w:val="000000" w:themeColor="text1"/>
          <w:sz w:val="28"/>
          <w:szCs w:val="28"/>
        </w:rPr>
        <w:t>этические принципы общения;</w:t>
      </w:r>
    </w:p>
    <w:p w:rsidR="0018191E" w:rsidRPr="0018191E" w:rsidRDefault="0018191E" w:rsidP="0018191E">
      <w:pPr>
        <w:pStyle w:val="western"/>
        <w:numPr>
          <w:ilvl w:val="0"/>
          <w:numId w:val="7"/>
        </w:numPr>
        <w:shd w:val="clear" w:color="auto" w:fill="FFFFFF"/>
        <w:spacing w:before="0" w:beforeAutospacing="0" w:after="0" w:afterAutospacing="0"/>
        <w:rPr>
          <w:color w:val="000000" w:themeColor="text1"/>
          <w:sz w:val="28"/>
          <w:szCs w:val="28"/>
        </w:rPr>
      </w:pPr>
      <w:r w:rsidRPr="0018191E">
        <w:rPr>
          <w:color w:val="000000" w:themeColor="text1"/>
          <w:sz w:val="28"/>
          <w:szCs w:val="28"/>
        </w:rPr>
        <w:t>источники, причины, виды и способы разрешения конфликтов.</w:t>
      </w:r>
    </w:p>
    <w:p w:rsidR="003B1E7A" w:rsidRDefault="003B1E7A" w:rsidP="003B1E7A">
      <w:pPr>
        <w:spacing w:after="0" w:line="240" w:lineRule="auto"/>
        <w:ind w:left="100"/>
        <w:jc w:val="center"/>
        <w:rPr>
          <w:rFonts w:ascii="Times New Roman" w:hAnsi="Times New Roman"/>
          <w:b/>
          <w:bCs/>
          <w:caps/>
          <w:sz w:val="28"/>
          <w:szCs w:val="28"/>
        </w:rPr>
      </w:pPr>
    </w:p>
    <w:p w:rsidR="00DC5CA2" w:rsidRDefault="00DC5CA2" w:rsidP="003B1E7A">
      <w:pPr>
        <w:spacing w:after="0" w:line="240" w:lineRule="auto"/>
        <w:ind w:left="100"/>
        <w:jc w:val="center"/>
        <w:rPr>
          <w:rFonts w:ascii="Times New Roman" w:hAnsi="Times New Roman"/>
          <w:b/>
          <w:bCs/>
          <w:caps/>
          <w:sz w:val="28"/>
          <w:szCs w:val="28"/>
        </w:rPr>
      </w:pPr>
    </w:p>
    <w:p w:rsidR="00DC5CA2" w:rsidRDefault="00DC5CA2" w:rsidP="003B1E7A">
      <w:pPr>
        <w:spacing w:after="0" w:line="240" w:lineRule="auto"/>
        <w:ind w:left="100"/>
        <w:jc w:val="center"/>
        <w:rPr>
          <w:rFonts w:ascii="Times New Roman" w:hAnsi="Times New Roman"/>
          <w:b/>
          <w:bCs/>
          <w:caps/>
          <w:sz w:val="28"/>
          <w:szCs w:val="28"/>
        </w:rPr>
      </w:pPr>
    </w:p>
    <w:p w:rsidR="00DC5CA2" w:rsidRDefault="00DC5CA2" w:rsidP="003B1E7A">
      <w:pPr>
        <w:spacing w:after="0" w:line="240" w:lineRule="auto"/>
        <w:ind w:left="100"/>
        <w:jc w:val="center"/>
        <w:rPr>
          <w:rFonts w:ascii="Times New Roman" w:hAnsi="Times New Roman"/>
          <w:b/>
          <w:bCs/>
          <w:caps/>
          <w:sz w:val="28"/>
          <w:szCs w:val="28"/>
        </w:rPr>
      </w:pPr>
    </w:p>
    <w:p w:rsidR="00DC5CA2" w:rsidRDefault="00DC5CA2" w:rsidP="003B1E7A">
      <w:pPr>
        <w:spacing w:after="0" w:line="240" w:lineRule="auto"/>
        <w:ind w:left="100"/>
        <w:jc w:val="center"/>
        <w:rPr>
          <w:rFonts w:ascii="Times New Roman" w:hAnsi="Times New Roman"/>
          <w:b/>
          <w:bCs/>
          <w:caps/>
          <w:sz w:val="28"/>
          <w:szCs w:val="28"/>
        </w:rPr>
      </w:pPr>
    </w:p>
    <w:p w:rsidR="00DC5CA2" w:rsidRDefault="00DC5CA2" w:rsidP="003B1E7A">
      <w:pPr>
        <w:spacing w:after="0" w:line="240" w:lineRule="auto"/>
        <w:ind w:left="100"/>
        <w:jc w:val="center"/>
        <w:rPr>
          <w:rFonts w:ascii="Times New Roman" w:hAnsi="Times New Roman"/>
          <w:b/>
          <w:bCs/>
          <w:caps/>
          <w:sz w:val="28"/>
          <w:szCs w:val="28"/>
        </w:rPr>
      </w:pPr>
    </w:p>
    <w:p w:rsidR="00DC5CA2" w:rsidRDefault="00DC5CA2" w:rsidP="003B1E7A">
      <w:pPr>
        <w:spacing w:after="0" w:line="240" w:lineRule="auto"/>
        <w:ind w:left="100"/>
        <w:jc w:val="center"/>
        <w:rPr>
          <w:rFonts w:ascii="Times New Roman" w:hAnsi="Times New Roman"/>
          <w:b/>
          <w:bCs/>
          <w:caps/>
          <w:sz w:val="28"/>
          <w:szCs w:val="28"/>
        </w:rPr>
      </w:pPr>
    </w:p>
    <w:p w:rsidR="00DC5CA2" w:rsidRDefault="00DC5CA2" w:rsidP="003B1E7A">
      <w:pPr>
        <w:spacing w:after="0" w:line="240" w:lineRule="auto"/>
        <w:ind w:left="100"/>
        <w:jc w:val="center"/>
        <w:rPr>
          <w:rFonts w:ascii="Times New Roman" w:hAnsi="Times New Roman"/>
          <w:b/>
          <w:bCs/>
          <w:caps/>
          <w:sz w:val="28"/>
          <w:szCs w:val="28"/>
        </w:rPr>
      </w:pPr>
    </w:p>
    <w:p w:rsidR="003B1E7A" w:rsidRDefault="003B1E7A" w:rsidP="003B1E7A">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lastRenderedPageBreak/>
        <w:t xml:space="preserve">2. Паспорт </w:t>
      </w:r>
    </w:p>
    <w:p w:rsidR="003B1E7A" w:rsidRDefault="003B1E7A" w:rsidP="003B1E7A">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t>фонда оценочных средств</w:t>
      </w:r>
    </w:p>
    <w:p w:rsidR="003B1E7A" w:rsidRDefault="003B1E7A" w:rsidP="003B1E7A">
      <w:pPr>
        <w:spacing w:after="0" w:line="240" w:lineRule="auto"/>
        <w:ind w:left="100"/>
        <w:jc w:val="center"/>
        <w:rPr>
          <w:rFonts w:ascii="Times New Roman" w:hAnsi="Times New Roman"/>
          <w:sz w:val="28"/>
          <w:szCs w:val="28"/>
          <w:vertAlign w:val="superscript"/>
        </w:rPr>
      </w:pPr>
      <w:r>
        <w:rPr>
          <w:rFonts w:ascii="Times New Roman" w:hAnsi="Times New Roman"/>
          <w:b/>
          <w:bCs/>
          <w:sz w:val="28"/>
          <w:szCs w:val="28"/>
        </w:rPr>
        <w:t xml:space="preserve"> по УД 2.6</w:t>
      </w:r>
      <w:r w:rsidR="00C97A98">
        <w:rPr>
          <w:rFonts w:ascii="Times New Roman" w:hAnsi="Times New Roman"/>
          <w:b/>
          <w:bCs/>
          <w:sz w:val="28"/>
          <w:szCs w:val="28"/>
        </w:rPr>
        <w:t>.</w:t>
      </w:r>
      <w:r>
        <w:rPr>
          <w:rFonts w:ascii="Times New Roman" w:hAnsi="Times New Roman"/>
          <w:b/>
          <w:bCs/>
          <w:sz w:val="28"/>
          <w:szCs w:val="28"/>
        </w:rPr>
        <w:t xml:space="preserve"> Культура и психология общения</w:t>
      </w:r>
    </w:p>
    <w:p w:rsidR="003B1E7A" w:rsidRDefault="003B1E7A" w:rsidP="003B1E7A">
      <w:pPr>
        <w:spacing w:after="0" w:line="360" w:lineRule="auto"/>
        <w:ind w:firstLine="567"/>
        <w:jc w:val="center"/>
        <w:rPr>
          <w:rFonts w:ascii="Times New Roman" w:hAnsi="Times New Roman"/>
          <w:sz w:val="28"/>
        </w:rPr>
      </w:pPr>
      <w:r>
        <w:rPr>
          <w:rFonts w:ascii="Times New Roman" w:hAnsi="Times New Roman"/>
          <w:sz w:val="28"/>
          <w:szCs w:val="28"/>
        </w:rPr>
        <w:t xml:space="preserve">Таблица 1. </w:t>
      </w:r>
      <w:r>
        <w:rPr>
          <w:rFonts w:ascii="Times New Roman" w:hAnsi="Times New Roman"/>
          <w:sz w:val="28"/>
        </w:rPr>
        <w:t>Контроль и 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029"/>
        <w:gridCol w:w="2950"/>
      </w:tblGrid>
      <w:tr w:rsidR="003B1E7A" w:rsidTr="003B1E7A">
        <w:tc>
          <w:tcPr>
            <w:tcW w:w="3592" w:type="dxa"/>
            <w:tcBorders>
              <w:top w:val="single" w:sz="4" w:space="0" w:color="auto"/>
              <w:left w:val="single" w:sz="4" w:space="0" w:color="auto"/>
              <w:bottom w:val="single" w:sz="4" w:space="0" w:color="000000"/>
              <w:right w:val="single" w:sz="4" w:space="0" w:color="auto"/>
            </w:tcBorders>
            <w:hideMark/>
          </w:tcPr>
          <w:p w:rsidR="003B1E7A" w:rsidRDefault="003B1E7A">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Разделы, темы</w:t>
            </w:r>
          </w:p>
        </w:tc>
        <w:tc>
          <w:tcPr>
            <w:tcW w:w="3029" w:type="dxa"/>
            <w:tcBorders>
              <w:top w:val="single" w:sz="4" w:space="0" w:color="auto"/>
              <w:left w:val="single" w:sz="4" w:space="0" w:color="auto"/>
              <w:bottom w:val="single" w:sz="4" w:space="0" w:color="000000"/>
              <w:right w:val="single" w:sz="4" w:space="0" w:color="auto"/>
            </w:tcBorders>
            <w:hideMark/>
          </w:tcPr>
          <w:p w:rsidR="003B1E7A" w:rsidRDefault="003B1E7A">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Наименование оценочного средства</w:t>
            </w:r>
          </w:p>
        </w:tc>
        <w:tc>
          <w:tcPr>
            <w:tcW w:w="2950" w:type="dxa"/>
            <w:tcBorders>
              <w:top w:val="single" w:sz="4" w:space="0" w:color="auto"/>
              <w:left w:val="single" w:sz="4" w:space="0" w:color="auto"/>
              <w:bottom w:val="single" w:sz="4" w:space="0" w:color="auto"/>
              <w:right w:val="single" w:sz="4" w:space="0" w:color="auto"/>
            </w:tcBorders>
            <w:hideMark/>
          </w:tcPr>
          <w:p w:rsidR="003B1E7A" w:rsidRDefault="003B1E7A">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 xml:space="preserve">Проверяемые У, </w:t>
            </w:r>
            <w:proofErr w:type="gramStart"/>
            <w:r>
              <w:rPr>
                <w:rFonts w:ascii="Times New Roman" w:eastAsia="Calibri" w:hAnsi="Times New Roman"/>
                <w:b/>
                <w:sz w:val="28"/>
                <w:szCs w:val="20"/>
              </w:rPr>
              <w:t>З</w:t>
            </w:r>
            <w:proofErr w:type="gramEnd"/>
            <w:r>
              <w:rPr>
                <w:rFonts w:ascii="Times New Roman" w:eastAsia="Calibri" w:hAnsi="Times New Roman"/>
                <w:b/>
                <w:sz w:val="28"/>
                <w:szCs w:val="20"/>
              </w:rPr>
              <w:t>, ОК, ПК</w:t>
            </w:r>
          </w:p>
        </w:tc>
      </w:tr>
      <w:tr w:rsidR="003B1E7A" w:rsidTr="003B1E7A">
        <w:tc>
          <w:tcPr>
            <w:tcW w:w="3592" w:type="dxa"/>
            <w:tcBorders>
              <w:top w:val="single" w:sz="4" w:space="0" w:color="auto"/>
              <w:left w:val="single" w:sz="4" w:space="0" w:color="auto"/>
              <w:bottom w:val="single" w:sz="4" w:space="0" w:color="000000"/>
              <w:right w:val="nil"/>
            </w:tcBorders>
            <w:hideMark/>
          </w:tcPr>
          <w:p w:rsidR="003B1E7A" w:rsidRPr="00C97A98" w:rsidRDefault="003B1E7A">
            <w:pPr>
              <w:spacing w:after="0" w:line="240" w:lineRule="auto"/>
              <w:rPr>
                <w:rFonts w:ascii="Times New Roman" w:eastAsia="Calibri" w:hAnsi="Times New Roman"/>
                <w:b/>
                <w:sz w:val="28"/>
                <w:szCs w:val="28"/>
              </w:rPr>
            </w:pPr>
            <w:r w:rsidRPr="00C97A98">
              <w:rPr>
                <w:rFonts w:ascii="Times New Roman" w:eastAsia="Calibri" w:hAnsi="Times New Roman"/>
                <w:b/>
                <w:sz w:val="28"/>
                <w:szCs w:val="28"/>
              </w:rPr>
              <w:t>Курс</w:t>
            </w:r>
          </w:p>
        </w:tc>
        <w:tc>
          <w:tcPr>
            <w:tcW w:w="3029" w:type="dxa"/>
            <w:tcBorders>
              <w:top w:val="single" w:sz="4" w:space="0" w:color="auto"/>
              <w:left w:val="nil"/>
              <w:bottom w:val="single" w:sz="4" w:space="0" w:color="000000"/>
              <w:right w:val="nil"/>
            </w:tcBorders>
          </w:tcPr>
          <w:p w:rsidR="003B1E7A" w:rsidRPr="00C97A98" w:rsidRDefault="003B1E7A">
            <w:pPr>
              <w:spacing w:after="0" w:line="240" w:lineRule="auto"/>
              <w:jc w:val="center"/>
              <w:rPr>
                <w:rFonts w:ascii="Times New Roman" w:eastAsia="Calibri" w:hAnsi="Times New Roman"/>
                <w:b/>
                <w:sz w:val="28"/>
                <w:szCs w:val="28"/>
              </w:rPr>
            </w:pPr>
          </w:p>
        </w:tc>
        <w:tc>
          <w:tcPr>
            <w:tcW w:w="2950" w:type="dxa"/>
            <w:tcBorders>
              <w:top w:val="single" w:sz="4" w:space="0" w:color="auto"/>
              <w:left w:val="nil"/>
              <w:bottom w:val="single" w:sz="4" w:space="0" w:color="auto"/>
              <w:right w:val="single" w:sz="4" w:space="0" w:color="auto"/>
            </w:tcBorders>
          </w:tcPr>
          <w:p w:rsidR="003B1E7A" w:rsidRPr="00C97A98" w:rsidRDefault="003B1E7A">
            <w:pPr>
              <w:spacing w:after="0" w:line="240" w:lineRule="auto"/>
              <w:jc w:val="center"/>
              <w:rPr>
                <w:rFonts w:ascii="Times New Roman" w:eastAsia="Calibri" w:hAnsi="Times New Roman"/>
                <w:b/>
                <w:sz w:val="28"/>
                <w:szCs w:val="28"/>
              </w:rPr>
            </w:pPr>
          </w:p>
        </w:tc>
      </w:tr>
      <w:tr w:rsidR="003B1E7A" w:rsidTr="003B1E7A">
        <w:tc>
          <w:tcPr>
            <w:tcW w:w="3592" w:type="dxa"/>
            <w:tcBorders>
              <w:top w:val="single" w:sz="4" w:space="0" w:color="auto"/>
              <w:left w:val="single" w:sz="4" w:space="0" w:color="auto"/>
              <w:bottom w:val="single" w:sz="4" w:space="0" w:color="auto"/>
              <w:right w:val="nil"/>
            </w:tcBorders>
            <w:hideMark/>
          </w:tcPr>
          <w:p w:rsidR="003B1E7A" w:rsidRPr="00C97A98" w:rsidRDefault="003B1E7A">
            <w:pPr>
              <w:spacing w:after="0" w:line="240" w:lineRule="auto"/>
              <w:rPr>
                <w:rFonts w:ascii="Times New Roman" w:eastAsia="Calibri" w:hAnsi="Times New Roman"/>
                <w:b/>
                <w:sz w:val="28"/>
                <w:szCs w:val="28"/>
              </w:rPr>
            </w:pPr>
            <w:r w:rsidRPr="00C97A98">
              <w:rPr>
                <w:rFonts w:ascii="Times New Roman" w:eastAsia="Calibri" w:hAnsi="Times New Roman"/>
                <w:b/>
                <w:sz w:val="28"/>
                <w:szCs w:val="28"/>
              </w:rPr>
              <w:t>Текущий контроль</w:t>
            </w:r>
          </w:p>
        </w:tc>
        <w:tc>
          <w:tcPr>
            <w:tcW w:w="3029" w:type="dxa"/>
            <w:tcBorders>
              <w:top w:val="single" w:sz="4" w:space="0" w:color="auto"/>
              <w:left w:val="nil"/>
              <w:bottom w:val="single" w:sz="4" w:space="0" w:color="auto"/>
              <w:right w:val="nil"/>
            </w:tcBorders>
          </w:tcPr>
          <w:p w:rsidR="003B1E7A" w:rsidRPr="00C97A98" w:rsidRDefault="003B1E7A">
            <w:pPr>
              <w:spacing w:after="0" w:line="240" w:lineRule="auto"/>
              <w:jc w:val="center"/>
              <w:rPr>
                <w:rFonts w:ascii="Times New Roman" w:eastAsia="Calibri" w:hAnsi="Times New Roman"/>
                <w:b/>
                <w:sz w:val="28"/>
                <w:szCs w:val="28"/>
              </w:rPr>
            </w:pPr>
          </w:p>
        </w:tc>
        <w:tc>
          <w:tcPr>
            <w:tcW w:w="2950" w:type="dxa"/>
            <w:tcBorders>
              <w:top w:val="single" w:sz="4" w:space="0" w:color="auto"/>
              <w:left w:val="nil"/>
              <w:bottom w:val="single" w:sz="4" w:space="0" w:color="auto"/>
              <w:right w:val="single" w:sz="4" w:space="0" w:color="auto"/>
            </w:tcBorders>
          </w:tcPr>
          <w:p w:rsidR="003B1E7A" w:rsidRPr="00C97A98" w:rsidRDefault="003B1E7A">
            <w:pPr>
              <w:spacing w:after="0" w:line="240" w:lineRule="auto"/>
              <w:jc w:val="center"/>
              <w:rPr>
                <w:rFonts w:ascii="Times New Roman" w:eastAsia="Calibri" w:hAnsi="Times New Roman"/>
                <w:b/>
                <w:sz w:val="28"/>
                <w:szCs w:val="28"/>
              </w:rPr>
            </w:pPr>
          </w:p>
        </w:tc>
      </w:tr>
      <w:tr w:rsidR="003B1E7A" w:rsidTr="003B1E7A">
        <w:tc>
          <w:tcPr>
            <w:tcW w:w="3592" w:type="dxa"/>
            <w:tcBorders>
              <w:top w:val="single" w:sz="4" w:space="0" w:color="auto"/>
              <w:left w:val="single" w:sz="4" w:space="0" w:color="auto"/>
              <w:bottom w:val="single" w:sz="4" w:space="0" w:color="auto"/>
              <w:right w:val="single" w:sz="4" w:space="0" w:color="auto"/>
            </w:tcBorders>
            <w:hideMark/>
          </w:tcPr>
          <w:p w:rsidR="003B1E7A" w:rsidRPr="00C97A98" w:rsidRDefault="003B1E7A">
            <w:pPr>
              <w:spacing w:after="0" w:line="240" w:lineRule="auto"/>
              <w:rPr>
                <w:rFonts w:ascii="Times New Roman" w:eastAsia="Calibri" w:hAnsi="Times New Roman"/>
                <w:sz w:val="28"/>
                <w:szCs w:val="28"/>
              </w:rPr>
            </w:pPr>
          </w:p>
        </w:tc>
        <w:tc>
          <w:tcPr>
            <w:tcW w:w="3029" w:type="dxa"/>
            <w:tcBorders>
              <w:top w:val="single" w:sz="4" w:space="0" w:color="auto"/>
              <w:left w:val="single" w:sz="4" w:space="0" w:color="auto"/>
              <w:bottom w:val="single" w:sz="4" w:space="0" w:color="auto"/>
              <w:right w:val="single" w:sz="4" w:space="0" w:color="auto"/>
            </w:tcBorders>
            <w:hideMark/>
          </w:tcPr>
          <w:p w:rsidR="003B1E7A" w:rsidRPr="00C97A98" w:rsidRDefault="003B1E7A">
            <w:pPr>
              <w:spacing w:after="0" w:line="240" w:lineRule="auto"/>
              <w:rPr>
                <w:rFonts w:ascii="Times New Roman" w:eastAsia="Calibri" w:hAnsi="Times New Roman"/>
                <w:sz w:val="28"/>
                <w:szCs w:val="28"/>
              </w:rPr>
            </w:pPr>
          </w:p>
        </w:tc>
        <w:tc>
          <w:tcPr>
            <w:tcW w:w="2950" w:type="dxa"/>
            <w:tcBorders>
              <w:top w:val="single" w:sz="4" w:space="0" w:color="auto"/>
              <w:left w:val="single" w:sz="4" w:space="0" w:color="auto"/>
              <w:bottom w:val="single" w:sz="4" w:space="0" w:color="auto"/>
              <w:right w:val="single" w:sz="4" w:space="0" w:color="auto"/>
            </w:tcBorders>
            <w:hideMark/>
          </w:tcPr>
          <w:p w:rsidR="003B1E7A" w:rsidRPr="00C97A98" w:rsidRDefault="003B1E7A">
            <w:pPr>
              <w:spacing w:after="0" w:line="240" w:lineRule="auto"/>
              <w:jc w:val="center"/>
              <w:rPr>
                <w:rFonts w:ascii="Times New Roman" w:eastAsia="Calibri" w:hAnsi="Times New Roman"/>
                <w:sz w:val="28"/>
                <w:szCs w:val="28"/>
              </w:rPr>
            </w:pPr>
          </w:p>
        </w:tc>
      </w:tr>
      <w:tr w:rsidR="003B1E7A" w:rsidTr="003B1E7A">
        <w:tc>
          <w:tcPr>
            <w:tcW w:w="3592"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rPr>
                <w:rFonts w:ascii="Times New Roman" w:eastAsia="Times New Roman" w:hAnsi="Times New Roman"/>
                <w:b/>
                <w:iCs/>
                <w:sz w:val="28"/>
                <w:szCs w:val="28"/>
              </w:rPr>
            </w:pPr>
            <w:r w:rsidRPr="00C97A98">
              <w:rPr>
                <w:rFonts w:ascii="Times New Roman" w:eastAsia="Times New Roman" w:hAnsi="Times New Roman"/>
                <w:b/>
                <w:iCs/>
                <w:sz w:val="28"/>
                <w:szCs w:val="28"/>
              </w:rPr>
              <w:t>Раздел 1.</w:t>
            </w:r>
            <w:r w:rsidRPr="00C97A98">
              <w:rPr>
                <w:rFonts w:ascii="Times New Roman" w:eastAsia="Times New Roman" w:hAnsi="Times New Roman"/>
                <w:b/>
                <w:bCs/>
                <w:sz w:val="28"/>
                <w:szCs w:val="28"/>
              </w:rPr>
              <w:t xml:space="preserve"> Вербальные и невербальные средства общения</w:t>
            </w:r>
          </w:p>
        </w:tc>
        <w:tc>
          <w:tcPr>
            <w:tcW w:w="3029"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rPr>
                <w:rFonts w:ascii="Times New Roman" w:eastAsia="Times New Roman" w:hAnsi="Times New Roman"/>
                <w:iCs/>
                <w:sz w:val="28"/>
                <w:szCs w:val="28"/>
              </w:rPr>
            </w:pPr>
            <w:r w:rsidRPr="00C97A98">
              <w:rPr>
                <w:rFonts w:ascii="Times New Roman" w:eastAsia="Times New Roman" w:hAnsi="Times New Roman"/>
                <w:iCs/>
                <w:sz w:val="28"/>
                <w:szCs w:val="28"/>
              </w:rPr>
              <w:t>Практическое задание</w:t>
            </w:r>
          </w:p>
        </w:tc>
        <w:tc>
          <w:tcPr>
            <w:tcW w:w="2950"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jc w:val="center"/>
              <w:rPr>
                <w:rFonts w:ascii="Times New Roman" w:eastAsia="Times New Roman" w:hAnsi="Times New Roman"/>
                <w:iCs/>
                <w:sz w:val="28"/>
                <w:szCs w:val="28"/>
              </w:rPr>
            </w:pPr>
            <w:r w:rsidRPr="00C97A98">
              <w:rPr>
                <w:rFonts w:ascii="Times New Roman" w:eastAsia="Times New Roman" w:hAnsi="Times New Roman"/>
                <w:iCs/>
                <w:sz w:val="28"/>
                <w:szCs w:val="28"/>
              </w:rPr>
              <w:t>З</w:t>
            </w:r>
            <w:proofErr w:type="gramStart"/>
            <w:r w:rsidRPr="00C97A98">
              <w:rPr>
                <w:rFonts w:ascii="Times New Roman" w:eastAsia="Times New Roman" w:hAnsi="Times New Roman"/>
                <w:iCs/>
                <w:sz w:val="28"/>
                <w:szCs w:val="28"/>
              </w:rPr>
              <w:t>1</w:t>
            </w:r>
            <w:proofErr w:type="gramEnd"/>
            <w:r w:rsidRPr="00C97A98">
              <w:rPr>
                <w:rFonts w:ascii="Times New Roman" w:eastAsia="Times New Roman" w:hAnsi="Times New Roman"/>
                <w:iCs/>
                <w:sz w:val="28"/>
                <w:szCs w:val="28"/>
              </w:rPr>
              <w:t>,З2,З3,У1,У2,У3</w:t>
            </w:r>
          </w:p>
        </w:tc>
      </w:tr>
      <w:tr w:rsidR="003B1E7A" w:rsidTr="003B1E7A">
        <w:tc>
          <w:tcPr>
            <w:tcW w:w="3592"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b/>
                <w:iCs/>
                <w:sz w:val="28"/>
                <w:szCs w:val="28"/>
              </w:rPr>
            </w:pPr>
            <w:r w:rsidRPr="00C97A98">
              <w:rPr>
                <w:rFonts w:ascii="Times New Roman" w:eastAsia="Times New Roman" w:hAnsi="Times New Roman"/>
                <w:b/>
                <w:sz w:val="28"/>
                <w:szCs w:val="28"/>
              </w:rPr>
              <w:t>Раздел 2. Что такое «Я»? </w:t>
            </w:r>
          </w:p>
        </w:tc>
        <w:tc>
          <w:tcPr>
            <w:tcW w:w="3029"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iCs/>
                <w:sz w:val="28"/>
                <w:szCs w:val="28"/>
              </w:rPr>
            </w:pPr>
            <w:r w:rsidRPr="00C97A98">
              <w:rPr>
                <w:rFonts w:ascii="Times New Roman" w:eastAsia="Times New Roman" w:hAnsi="Times New Roman"/>
                <w:iCs/>
                <w:sz w:val="28"/>
                <w:szCs w:val="28"/>
              </w:rPr>
              <w:t>Практическое задание</w:t>
            </w:r>
          </w:p>
        </w:tc>
        <w:tc>
          <w:tcPr>
            <w:tcW w:w="2950"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jc w:val="center"/>
              <w:rPr>
                <w:rFonts w:ascii="Times New Roman" w:eastAsia="Times New Roman" w:hAnsi="Times New Roman"/>
                <w:iCs/>
                <w:sz w:val="28"/>
                <w:szCs w:val="28"/>
              </w:rPr>
            </w:pPr>
            <w:r w:rsidRPr="00C97A98">
              <w:rPr>
                <w:rFonts w:ascii="Times New Roman" w:eastAsia="Times New Roman" w:hAnsi="Times New Roman"/>
                <w:iCs/>
                <w:sz w:val="28"/>
                <w:szCs w:val="28"/>
              </w:rPr>
              <w:t>З</w:t>
            </w:r>
            <w:proofErr w:type="gramStart"/>
            <w:r w:rsidRPr="00C97A98">
              <w:rPr>
                <w:rFonts w:ascii="Times New Roman" w:eastAsia="Times New Roman" w:hAnsi="Times New Roman"/>
                <w:iCs/>
                <w:sz w:val="28"/>
                <w:szCs w:val="28"/>
              </w:rPr>
              <w:t>1</w:t>
            </w:r>
            <w:proofErr w:type="gramEnd"/>
            <w:r w:rsidRPr="00C97A98">
              <w:rPr>
                <w:rFonts w:ascii="Times New Roman" w:eastAsia="Times New Roman" w:hAnsi="Times New Roman"/>
                <w:iCs/>
                <w:sz w:val="28"/>
                <w:szCs w:val="28"/>
              </w:rPr>
              <w:t>,З2,З3,У1,У2,У3</w:t>
            </w:r>
          </w:p>
        </w:tc>
      </w:tr>
      <w:tr w:rsidR="003B1E7A" w:rsidTr="003B1E7A">
        <w:tc>
          <w:tcPr>
            <w:tcW w:w="3592"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b/>
                <w:iCs/>
                <w:sz w:val="28"/>
                <w:szCs w:val="28"/>
              </w:rPr>
            </w:pPr>
            <w:r w:rsidRPr="00C97A98">
              <w:rPr>
                <w:rFonts w:ascii="Times New Roman" w:eastAsia="Times New Roman" w:hAnsi="Times New Roman"/>
                <w:b/>
                <w:bCs/>
                <w:iCs/>
                <w:sz w:val="28"/>
                <w:szCs w:val="28"/>
              </w:rPr>
              <w:t>Раздел 3.</w:t>
            </w:r>
            <w:r w:rsidRPr="00C97A98">
              <w:rPr>
                <w:rFonts w:ascii="Times New Roman" w:eastAsia="Times New Roman" w:hAnsi="Times New Roman"/>
                <w:b/>
                <w:bCs/>
                <w:sz w:val="28"/>
                <w:szCs w:val="28"/>
              </w:rPr>
              <w:t> </w:t>
            </w:r>
            <w:r w:rsidRPr="00C97A98">
              <w:rPr>
                <w:rFonts w:ascii="Times New Roman" w:eastAsia="Times New Roman" w:hAnsi="Times New Roman"/>
                <w:b/>
                <w:bCs/>
                <w:iCs/>
                <w:sz w:val="28"/>
                <w:szCs w:val="28"/>
              </w:rPr>
              <w:t>Ценностные ориентиры личности</w:t>
            </w:r>
          </w:p>
        </w:tc>
        <w:tc>
          <w:tcPr>
            <w:tcW w:w="3029"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iCs/>
                <w:sz w:val="28"/>
                <w:szCs w:val="28"/>
              </w:rPr>
            </w:pPr>
            <w:r w:rsidRPr="00C97A98">
              <w:rPr>
                <w:rFonts w:ascii="Times New Roman" w:eastAsia="Times New Roman" w:hAnsi="Times New Roman"/>
                <w:iCs/>
                <w:sz w:val="28"/>
                <w:szCs w:val="28"/>
              </w:rPr>
              <w:t>Практическое задание</w:t>
            </w:r>
          </w:p>
        </w:tc>
        <w:tc>
          <w:tcPr>
            <w:tcW w:w="2950"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jc w:val="center"/>
              <w:rPr>
                <w:rFonts w:ascii="Times New Roman" w:eastAsia="Times New Roman" w:hAnsi="Times New Roman"/>
                <w:iCs/>
                <w:sz w:val="28"/>
                <w:szCs w:val="28"/>
              </w:rPr>
            </w:pPr>
            <w:r w:rsidRPr="00C97A98">
              <w:rPr>
                <w:rFonts w:ascii="Times New Roman" w:eastAsia="Times New Roman" w:hAnsi="Times New Roman"/>
                <w:iCs/>
                <w:sz w:val="28"/>
                <w:szCs w:val="28"/>
              </w:rPr>
              <w:t>З</w:t>
            </w:r>
            <w:proofErr w:type="gramStart"/>
            <w:r w:rsidRPr="00C97A98">
              <w:rPr>
                <w:rFonts w:ascii="Times New Roman" w:eastAsia="Times New Roman" w:hAnsi="Times New Roman"/>
                <w:iCs/>
                <w:sz w:val="28"/>
                <w:szCs w:val="28"/>
              </w:rPr>
              <w:t>1</w:t>
            </w:r>
            <w:proofErr w:type="gramEnd"/>
            <w:r w:rsidRPr="00C97A98">
              <w:rPr>
                <w:rFonts w:ascii="Times New Roman" w:eastAsia="Times New Roman" w:hAnsi="Times New Roman"/>
                <w:iCs/>
                <w:sz w:val="28"/>
                <w:szCs w:val="28"/>
              </w:rPr>
              <w:t>,З2,З3,У1,У2,У3</w:t>
            </w:r>
          </w:p>
        </w:tc>
      </w:tr>
      <w:tr w:rsidR="003B1E7A" w:rsidTr="003B1E7A">
        <w:tc>
          <w:tcPr>
            <w:tcW w:w="3592"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b/>
                <w:iCs/>
                <w:sz w:val="28"/>
                <w:szCs w:val="28"/>
              </w:rPr>
            </w:pPr>
            <w:r w:rsidRPr="00C97A98">
              <w:rPr>
                <w:rFonts w:ascii="Times New Roman" w:eastAsia="Times New Roman" w:hAnsi="Times New Roman"/>
                <w:b/>
                <w:bCs/>
                <w:iCs/>
                <w:sz w:val="28"/>
                <w:szCs w:val="28"/>
              </w:rPr>
              <w:t>Раздел 4.</w:t>
            </w:r>
            <w:r w:rsidRPr="00C97A98">
              <w:rPr>
                <w:rFonts w:ascii="Times New Roman" w:eastAsia="Times New Roman" w:hAnsi="Times New Roman"/>
                <w:b/>
                <w:bCs/>
                <w:sz w:val="28"/>
                <w:szCs w:val="28"/>
              </w:rPr>
              <w:t> </w:t>
            </w:r>
            <w:r w:rsidRPr="00C97A98">
              <w:rPr>
                <w:rFonts w:ascii="Times New Roman" w:eastAsia="Times New Roman" w:hAnsi="Times New Roman"/>
                <w:b/>
                <w:bCs/>
                <w:iCs/>
                <w:sz w:val="28"/>
                <w:szCs w:val="28"/>
              </w:rPr>
              <w:t>Общение</w:t>
            </w:r>
          </w:p>
        </w:tc>
        <w:tc>
          <w:tcPr>
            <w:tcW w:w="3029"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iCs/>
                <w:sz w:val="28"/>
                <w:szCs w:val="28"/>
              </w:rPr>
            </w:pPr>
            <w:r w:rsidRPr="00C97A98">
              <w:rPr>
                <w:rFonts w:ascii="Times New Roman" w:eastAsia="Times New Roman" w:hAnsi="Times New Roman"/>
                <w:iCs/>
                <w:sz w:val="28"/>
                <w:szCs w:val="28"/>
              </w:rPr>
              <w:t>Практическое задание</w:t>
            </w:r>
          </w:p>
        </w:tc>
        <w:tc>
          <w:tcPr>
            <w:tcW w:w="2950"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jc w:val="center"/>
              <w:rPr>
                <w:rFonts w:ascii="Times New Roman" w:eastAsia="Times New Roman" w:hAnsi="Times New Roman"/>
                <w:iCs/>
                <w:sz w:val="28"/>
                <w:szCs w:val="28"/>
              </w:rPr>
            </w:pPr>
            <w:r w:rsidRPr="00C97A98">
              <w:rPr>
                <w:rFonts w:ascii="Times New Roman" w:eastAsia="Times New Roman" w:hAnsi="Times New Roman"/>
                <w:iCs/>
                <w:sz w:val="28"/>
                <w:szCs w:val="28"/>
              </w:rPr>
              <w:t>З</w:t>
            </w:r>
            <w:proofErr w:type="gramStart"/>
            <w:r w:rsidRPr="00C97A98">
              <w:rPr>
                <w:rFonts w:ascii="Times New Roman" w:eastAsia="Times New Roman" w:hAnsi="Times New Roman"/>
                <w:iCs/>
                <w:sz w:val="28"/>
                <w:szCs w:val="28"/>
              </w:rPr>
              <w:t>1</w:t>
            </w:r>
            <w:proofErr w:type="gramEnd"/>
            <w:r w:rsidRPr="00C97A98">
              <w:rPr>
                <w:rFonts w:ascii="Times New Roman" w:eastAsia="Times New Roman" w:hAnsi="Times New Roman"/>
                <w:iCs/>
                <w:sz w:val="28"/>
                <w:szCs w:val="28"/>
              </w:rPr>
              <w:t>,З2,З3,У1,У2,У3</w:t>
            </w:r>
          </w:p>
        </w:tc>
      </w:tr>
      <w:tr w:rsidR="003B1E7A" w:rsidTr="003B1E7A">
        <w:tc>
          <w:tcPr>
            <w:tcW w:w="3592"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b/>
                <w:iCs/>
                <w:sz w:val="28"/>
                <w:szCs w:val="28"/>
              </w:rPr>
            </w:pPr>
            <w:r w:rsidRPr="00C97A98">
              <w:rPr>
                <w:rFonts w:ascii="Times New Roman" w:eastAsia="Times New Roman" w:hAnsi="Times New Roman"/>
                <w:b/>
                <w:bCs/>
                <w:iCs/>
                <w:sz w:val="28"/>
                <w:szCs w:val="28"/>
              </w:rPr>
              <w:t>Раздел 5. Общение в семье</w:t>
            </w:r>
          </w:p>
        </w:tc>
        <w:tc>
          <w:tcPr>
            <w:tcW w:w="3029"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iCs/>
                <w:sz w:val="28"/>
                <w:szCs w:val="28"/>
              </w:rPr>
            </w:pPr>
            <w:r w:rsidRPr="00C97A98">
              <w:rPr>
                <w:rFonts w:ascii="Times New Roman" w:eastAsia="Times New Roman" w:hAnsi="Times New Roman"/>
                <w:iCs/>
                <w:sz w:val="28"/>
                <w:szCs w:val="28"/>
              </w:rPr>
              <w:t>Практическое задание</w:t>
            </w:r>
          </w:p>
        </w:tc>
        <w:tc>
          <w:tcPr>
            <w:tcW w:w="2950"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jc w:val="center"/>
              <w:rPr>
                <w:rFonts w:ascii="Times New Roman" w:eastAsia="Times New Roman" w:hAnsi="Times New Roman"/>
                <w:iCs/>
                <w:sz w:val="28"/>
                <w:szCs w:val="28"/>
              </w:rPr>
            </w:pPr>
            <w:r w:rsidRPr="00C97A98">
              <w:rPr>
                <w:rFonts w:ascii="Times New Roman" w:eastAsia="Times New Roman" w:hAnsi="Times New Roman"/>
                <w:iCs/>
                <w:sz w:val="28"/>
                <w:szCs w:val="28"/>
              </w:rPr>
              <w:t>З</w:t>
            </w:r>
            <w:proofErr w:type="gramStart"/>
            <w:r w:rsidRPr="00C97A98">
              <w:rPr>
                <w:rFonts w:ascii="Times New Roman" w:eastAsia="Times New Roman" w:hAnsi="Times New Roman"/>
                <w:iCs/>
                <w:sz w:val="28"/>
                <w:szCs w:val="28"/>
              </w:rPr>
              <w:t>1</w:t>
            </w:r>
            <w:proofErr w:type="gramEnd"/>
            <w:r w:rsidRPr="00C97A98">
              <w:rPr>
                <w:rFonts w:ascii="Times New Roman" w:eastAsia="Times New Roman" w:hAnsi="Times New Roman"/>
                <w:iCs/>
                <w:sz w:val="28"/>
                <w:szCs w:val="28"/>
              </w:rPr>
              <w:t>,З2,З3,У1,У2,У3</w:t>
            </w:r>
          </w:p>
        </w:tc>
      </w:tr>
      <w:tr w:rsidR="003B1E7A" w:rsidTr="003B1E7A">
        <w:tc>
          <w:tcPr>
            <w:tcW w:w="3592"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b/>
                <w:iCs/>
                <w:sz w:val="28"/>
                <w:szCs w:val="28"/>
              </w:rPr>
            </w:pPr>
            <w:r w:rsidRPr="00C97A98">
              <w:rPr>
                <w:rFonts w:ascii="Times New Roman" w:eastAsia="Times New Roman" w:hAnsi="Times New Roman"/>
                <w:b/>
                <w:bCs/>
                <w:iCs/>
                <w:sz w:val="28"/>
                <w:szCs w:val="28"/>
              </w:rPr>
              <w:t>Раздел 6.</w:t>
            </w:r>
            <w:r w:rsidRPr="00C97A98">
              <w:rPr>
                <w:rFonts w:ascii="Times New Roman" w:eastAsia="Times New Roman" w:hAnsi="Times New Roman"/>
                <w:b/>
                <w:bCs/>
                <w:sz w:val="28"/>
                <w:szCs w:val="28"/>
              </w:rPr>
              <w:t> </w:t>
            </w:r>
            <w:r w:rsidRPr="00C97A98">
              <w:rPr>
                <w:rFonts w:ascii="Times New Roman" w:eastAsia="Times New Roman" w:hAnsi="Times New Roman"/>
                <w:b/>
                <w:bCs/>
                <w:iCs/>
                <w:sz w:val="28"/>
                <w:szCs w:val="28"/>
              </w:rPr>
              <w:t>Культура общения и культура речи</w:t>
            </w:r>
          </w:p>
        </w:tc>
        <w:tc>
          <w:tcPr>
            <w:tcW w:w="3029"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iCs/>
                <w:sz w:val="28"/>
                <w:szCs w:val="28"/>
              </w:rPr>
            </w:pPr>
            <w:r w:rsidRPr="00C97A98">
              <w:rPr>
                <w:rFonts w:ascii="Times New Roman" w:eastAsia="Times New Roman" w:hAnsi="Times New Roman"/>
                <w:iCs/>
                <w:sz w:val="28"/>
                <w:szCs w:val="28"/>
              </w:rPr>
              <w:t>Практическое задание</w:t>
            </w:r>
          </w:p>
        </w:tc>
        <w:tc>
          <w:tcPr>
            <w:tcW w:w="2950"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jc w:val="center"/>
              <w:rPr>
                <w:rFonts w:ascii="Times New Roman" w:eastAsia="Times New Roman" w:hAnsi="Times New Roman"/>
                <w:iCs/>
                <w:sz w:val="28"/>
                <w:szCs w:val="28"/>
              </w:rPr>
            </w:pPr>
            <w:r w:rsidRPr="00C97A98">
              <w:rPr>
                <w:rFonts w:ascii="Times New Roman" w:eastAsia="Times New Roman" w:hAnsi="Times New Roman"/>
                <w:iCs/>
                <w:sz w:val="28"/>
                <w:szCs w:val="28"/>
              </w:rPr>
              <w:t>З</w:t>
            </w:r>
            <w:proofErr w:type="gramStart"/>
            <w:r w:rsidRPr="00C97A98">
              <w:rPr>
                <w:rFonts w:ascii="Times New Roman" w:eastAsia="Times New Roman" w:hAnsi="Times New Roman"/>
                <w:iCs/>
                <w:sz w:val="28"/>
                <w:szCs w:val="28"/>
              </w:rPr>
              <w:t>1</w:t>
            </w:r>
            <w:proofErr w:type="gramEnd"/>
            <w:r w:rsidRPr="00C97A98">
              <w:rPr>
                <w:rFonts w:ascii="Times New Roman" w:eastAsia="Times New Roman" w:hAnsi="Times New Roman"/>
                <w:iCs/>
                <w:sz w:val="28"/>
                <w:szCs w:val="28"/>
              </w:rPr>
              <w:t>,З2,З3,У1,У2,У3</w:t>
            </w:r>
          </w:p>
        </w:tc>
      </w:tr>
      <w:tr w:rsidR="003B1E7A" w:rsidTr="003B1E7A">
        <w:tc>
          <w:tcPr>
            <w:tcW w:w="3592"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b/>
                <w:bCs/>
                <w:iCs/>
                <w:sz w:val="28"/>
                <w:szCs w:val="28"/>
              </w:rPr>
            </w:pPr>
            <w:r w:rsidRPr="00C97A98">
              <w:rPr>
                <w:rFonts w:ascii="Times New Roman" w:eastAsia="Times New Roman" w:hAnsi="Times New Roman"/>
                <w:b/>
                <w:bCs/>
                <w:iCs/>
                <w:sz w:val="28"/>
                <w:szCs w:val="28"/>
              </w:rPr>
              <w:t>Раздел 7. Культура общения полов</w:t>
            </w:r>
          </w:p>
        </w:tc>
        <w:tc>
          <w:tcPr>
            <w:tcW w:w="3029" w:type="dxa"/>
            <w:tcBorders>
              <w:top w:val="single" w:sz="4" w:space="0" w:color="auto"/>
              <w:left w:val="single" w:sz="4" w:space="0" w:color="auto"/>
              <w:bottom w:val="single" w:sz="4" w:space="0" w:color="000000"/>
              <w:right w:val="single" w:sz="4" w:space="0" w:color="auto"/>
            </w:tcBorders>
          </w:tcPr>
          <w:p w:rsidR="003B1E7A" w:rsidRPr="00C97A98" w:rsidRDefault="003B1E7A" w:rsidP="00972C98">
            <w:pPr>
              <w:spacing w:after="113" w:line="240" w:lineRule="auto"/>
              <w:rPr>
                <w:rFonts w:ascii="Times New Roman" w:eastAsia="Times New Roman" w:hAnsi="Times New Roman"/>
                <w:iCs/>
                <w:sz w:val="28"/>
                <w:szCs w:val="28"/>
              </w:rPr>
            </w:pPr>
            <w:r w:rsidRPr="00C97A98">
              <w:rPr>
                <w:rFonts w:ascii="Times New Roman" w:eastAsia="Times New Roman" w:hAnsi="Times New Roman"/>
                <w:iCs/>
                <w:sz w:val="28"/>
                <w:szCs w:val="28"/>
              </w:rPr>
              <w:t>Практическое задание</w:t>
            </w:r>
          </w:p>
        </w:tc>
        <w:tc>
          <w:tcPr>
            <w:tcW w:w="2950" w:type="dxa"/>
            <w:tcBorders>
              <w:top w:val="single" w:sz="4" w:space="0" w:color="auto"/>
              <w:left w:val="single" w:sz="4" w:space="0" w:color="auto"/>
              <w:bottom w:val="single" w:sz="4" w:space="0" w:color="auto"/>
              <w:right w:val="single" w:sz="4" w:space="0" w:color="auto"/>
            </w:tcBorders>
          </w:tcPr>
          <w:p w:rsidR="003B1E7A" w:rsidRPr="00C97A98" w:rsidRDefault="003B1E7A" w:rsidP="00972C98">
            <w:pPr>
              <w:spacing w:after="113" w:line="240" w:lineRule="auto"/>
              <w:jc w:val="center"/>
              <w:rPr>
                <w:rFonts w:ascii="Times New Roman" w:eastAsia="Times New Roman" w:hAnsi="Times New Roman"/>
                <w:iCs/>
                <w:sz w:val="28"/>
                <w:szCs w:val="28"/>
              </w:rPr>
            </w:pPr>
            <w:r w:rsidRPr="00C97A98">
              <w:rPr>
                <w:rFonts w:ascii="Times New Roman" w:eastAsia="Times New Roman" w:hAnsi="Times New Roman"/>
                <w:iCs/>
                <w:sz w:val="28"/>
                <w:szCs w:val="28"/>
              </w:rPr>
              <w:t>З</w:t>
            </w:r>
            <w:proofErr w:type="gramStart"/>
            <w:r w:rsidRPr="00C97A98">
              <w:rPr>
                <w:rFonts w:ascii="Times New Roman" w:eastAsia="Times New Roman" w:hAnsi="Times New Roman"/>
                <w:iCs/>
                <w:sz w:val="28"/>
                <w:szCs w:val="28"/>
              </w:rPr>
              <w:t>1</w:t>
            </w:r>
            <w:proofErr w:type="gramEnd"/>
            <w:r w:rsidRPr="00C97A98">
              <w:rPr>
                <w:rFonts w:ascii="Times New Roman" w:eastAsia="Times New Roman" w:hAnsi="Times New Roman"/>
                <w:iCs/>
                <w:sz w:val="28"/>
                <w:szCs w:val="28"/>
              </w:rPr>
              <w:t>,З2,З3,У1,У2,У3</w:t>
            </w:r>
          </w:p>
        </w:tc>
      </w:tr>
      <w:tr w:rsidR="003B1E7A" w:rsidTr="003B1E7A">
        <w:tc>
          <w:tcPr>
            <w:tcW w:w="3592" w:type="dxa"/>
            <w:tcBorders>
              <w:top w:val="single" w:sz="4" w:space="0" w:color="auto"/>
              <w:left w:val="single" w:sz="4" w:space="0" w:color="auto"/>
              <w:bottom w:val="single" w:sz="4" w:space="0" w:color="auto"/>
              <w:right w:val="nil"/>
            </w:tcBorders>
            <w:hideMark/>
          </w:tcPr>
          <w:p w:rsidR="003B1E7A" w:rsidRPr="00C97A98" w:rsidRDefault="003B1E7A">
            <w:pPr>
              <w:spacing w:after="0" w:line="240" w:lineRule="auto"/>
              <w:rPr>
                <w:rFonts w:ascii="Times New Roman" w:eastAsia="Calibri" w:hAnsi="Times New Roman"/>
                <w:b/>
                <w:sz w:val="28"/>
                <w:szCs w:val="28"/>
              </w:rPr>
            </w:pPr>
            <w:r w:rsidRPr="00C97A98">
              <w:rPr>
                <w:rFonts w:ascii="Times New Roman" w:eastAsia="Calibri" w:hAnsi="Times New Roman"/>
                <w:b/>
                <w:sz w:val="28"/>
                <w:szCs w:val="28"/>
              </w:rPr>
              <w:t>Промежуточный контроль</w:t>
            </w:r>
          </w:p>
        </w:tc>
        <w:tc>
          <w:tcPr>
            <w:tcW w:w="3029" w:type="dxa"/>
            <w:tcBorders>
              <w:top w:val="single" w:sz="4" w:space="0" w:color="auto"/>
              <w:left w:val="nil"/>
              <w:bottom w:val="single" w:sz="4" w:space="0" w:color="auto"/>
              <w:right w:val="nil"/>
            </w:tcBorders>
          </w:tcPr>
          <w:p w:rsidR="003B1E7A" w:rsidRPr="00C97A98" w:rsidRDefault="003B1E7A">
            <w:pPr>
              <w:spacing w:after="0" w:line="240" w:lineRule="auto"/>
              <w:jc w:val="center"/>
              <w:rPr>
                <w:rFonts w:ascii="Times New Roman" w:eastAsia="Calibri" w:hAnsi="Times New Roman"/>
                <w:sz w:val="28"/>
                <w:szCs w:val="28"/>
              </w:rPr>
            </w:pPr>
          </w:p>
        </w:tc>
        <w:tc>
          <w:tcPr>
            <w:tcW w:w="2950" w:type="dxa"/>
            <w:tcBorders>
              <w:top w:val="single" w:sz="4" w:space="0" w:color="auto"/>
              <w:left w:val="nil"/>
              <w:bottom w:val="single" w:sz="4" w:space="0" w:color="auto"/>
              <w:right w:val="single" w:sz="4" w:space="0" w:color="auto"/>
            </w:tcBorders>
          </w:tcPr>
          <w:p w:rsidR="003B1E7A" w:rsidRPr="00C97A98" w:rsidRDefault="003B1E7A">
            <w:pPr>
              <w:spacing w:after="0" w:line="240" w:lineRule="auto"/>
              <w:jc w:val="center"/>
              <w:rPr>
                <w:rFonts w:ascii="Times New Roman" w:eastAsia="Calibri" w:hAnsi="Times New Roman"/>
                <w:sz w:val="28"/>
                <w:szCs w:val="28"/>
              </w:rPr>
            </w:pPr>
          </w:p>
        </w:tc>
      </w:tr>
      <w:tr w:rsidR="003B1E7A" w:rsidTr="003B1E7A">
        <w:tc>
          <w:tcPr>
            <w:tcW w:w="3592" w:type="dxa"/>
            <w:tcBorders>
              <w:top w:val="single" w:sz="4" w:space="0" w:color="auto"/>
              <w:left w:val="single" w:sz="4" w:space="0" w:color="auto"/>
              <w:bottom w:val="single" w:sz="4" w:space="0" w:color="auto"/>
              <w:right w:val="single" w:sz="4" w:space="0" w:color="auto"/>
            </w:tcBorders>
            <w:hideMark/>
          </w:tcPr>
          <w:p w:rsidR="003B1E7A" w:rsidRPr="00C97A98" w:rsidRDefault="003B1E7A">
            <w:pPr>
              <w:spacing w:after="0" w:line="240" w:lineRule="auto"/>
              <w:jc w:val="center"/>
              <w:rPr>
                <w:rFonts w:ascii="Times New Roman" w:eastAsia="Calibri" w:hAnsi="Times New Roman"/>
                <w:sz w:val="28"/>
                <w:szCs w:val="28"/>
              </w:rPr>
            </w:pPr>
            <w:r w:rsidRPr="00C97A98">
              <w:rPr>
                <w:rFonts w:ascii="Times New Roman" w:eastAsia="Calibri" w:hAnsi="Times New Roman"/>
                <w:sz w:val="28"/>
                <w:szCs w:val="28"/>
              </w:rPr>
              <w:t>Дифференцированный зачет</w:t>
            </w:r>
          </w:p>
        </w:tc>
        <w:tc>
          <w:tcPr>
            <w:tcW w:w="3029" w:type="dxa"/>
            <w:tcBorders>
              <w:top w:val="single" w:sz="4" w:space="0" w:color="auto"/>
              <w:left w:val="single" w:sz="4" w:space="0" w:color="auto"/>
              <w:bottom w:val="single" w:sz="4" w:space="0" w:color="auto"/>
              <w:right w:val="single" w:sz="4" w:space="0" w:color="auto"/>
            </w:tcBorders>
            <w:hideMark/>
          </w:tcPr>
          <w:p w:rsidR="003B1E7A" w:rsidRPr="00C97A98" w:rsidRDefault="003B1E7A">
            <w:pPr>
              <w:spacing w:after="0" w:line="240" w:lineRule="auto"/>
              <w:jc w:val="center"/>
              <w:rPr>
                <w:rFonts w:ascii="Times New Roman" w:eastAsia="Calibri" w:hAnsi="Times New Roman"/>
                <w:sz w:val="28"/>
                <w:szCs w:val="28"/>
              </w:rPr>
            </w:pPr>
            <w:r w:rsidRPr="00C97A98">
              <w:rPr>
                <w:rFonts w:ascii="Times New Roman" w:eastAsia="Times New Roman" w:hAnsi="Times New Roman"/>
                <w:iCs/>
                <w:sz w:val="28"/>
                <w:szCs w:val="28"/>
              </w:rPr>
              <w:t>Практическое задание</w:t>
            </w:r>
          </w:p>
        </w:tc>
        <w:tc>
          <w:tcPr>
            <w:tcW w:w="2950" w:type="dxa"/>
            <w:tcBorders>
              <w:top w:val="single" w:sz="4" w:space="0" w:color="auto"/>
              <w:left w:val="single" w:sz="4" w:space="0" w:color="auto"/>
              <w:bottom w:val="single" w:sz="4" w:space="0" w:color="auto"/>
              <w:right w:val="single" w:sz="4" w:space="0" w:color="auto"/>
            </w:tcBorders>
            <w:hideMark/>
          </w:tcPr>
          <w:p w:rsidR="003B1E7A" w:rsidRPr="00C97A98" w:rsidRDefault="003B1E7A">
            <w:pPr>
              <w:spacing w:after="0" w:line="240" w:lineRule="auto"/>
              <w:jc w:val="center"/>
              <w:rPr>
                <w:rFonts w:ascii="Times New Roman" w:eastAsia="Calibri" w:hAnsi="Times New Roman"/>
                <w:sz w:val="28"/>
                <w:szCs w:val="28"/>
              </w:rPr>
            </w:pPr>
          </w:p>
        </w:tc>
      </w:tr>
    </w:tbl>
    <w:p w:rsidR="003B1E7A" w:rsidRDefault="003B1E7A" w:rsidP="003B1E7A">
      <w:pPr>
        <w:spacing w:after="0" w:line="240" w:lineRule="auto"/>
        <w:ind w:left="100"/>
        <w:rPr>
          <w:rFonts w:ascii="Times New Roman" w:hAnsi="Times New Roman"/>
          <w:sz w:val="28"/>
          <w:szCs w:val="28"/>
        </w:rPr>
      </w:pPr>
    </w:p>
    <w:p w:rsidR="003B1E7A" w:rsidRDefault="003B1E7A" w:rsidP="003B1E7A">
      <w:pPr>
        <w:spacing w:after="0" w:line="240" w:lineRule="auto"/>
        <w:jc w:val="center"/>
        <w:rPr>
          <w:rFonts w:ascii="Times New Roman" w:hAnsi="Times New Roman"/>
          <w:sz w:val="28"/>
          <w:szCs w:val="28"/>
        </w:rPr>
      </w:pPr>
    </w:p>
    <w:p w:rsidR="003B1E7A" w:rsidRDefault="003B1E7A" w:rsidP="003B1E7A">
      <w:pPr>
        <w:spacing w:after="0" w:line="240" w:lineRule="auto"/>
        <w:jc w:val="center"/>
        <w:rPr>
          <w:rFonts w:ascii="Times New Roman" w:hAnsi="Times New Roman"/>
          <w:sz w:val="28"/>
          <w:szCs w:val="28"/>
        </w:rPr>
      </w:pPr>
    </w:p>
    <w:p w:rsidR="003B1E7A" w:rsidRDefault="003B1E7A" w:rsidP="003B1E7A">
      <w:pPr>
        <w:spacing w:after="0" w:line="240" w:lineRule="auto"/>
        <w:jc w:val="center"/>
        <w:rPr>
          <w:rFonts w:ascii="Times New Roman" w:hAnsi="Times New Roman"/>
          <w:sz w:val="28"/>
          <w:szCs w:val="28"/>
        </w:rPr>
      </w:pPr>
    </w:p>
    <w:p w:rsidR="003B1E7A" w:rsidRDefault="003B1E7A" w:rsidP="003B1E7A">
      <w:pPr>
        <w:pStyle w:val="1"/>
        <w:numPr>
          <w:ilvl w:val="0"/>
          <w:numId w:val="2"/>
        </w:numPr>
        <w:spacing w:line="276" w:lineRule="auto"/>
        <w:ind w:left="0" w:firstLine="0"/>
        <w:jc w:val="center"/>
        <w:rPr>
          <w:rFonts w:ascii="Times New Roman" w:hAnsi="Times New Roman" w:cs="Times New Roman"/>
          <w:b/>
          <w:bCs/>
          <w:caps/>
          <w:sz w:val="28"/>
          <w:szCs w:val="28"/>
        </w:rPr>
      </w:pPr>
      <w:r>
        <w:rPr>
          <w:rFonts w:ascii="Times New Roman" w:hAnsi="Times New Roman" w:cs="Times New Roman"/>
          <w:b/>
          <w:bCs/>
          <w:caps/>
          <w:sz w:val="28"/>
          <w:szCs w:val="28"/>
        </w:rPr>
        <w:t>Оценочные средства текущего контроля</w:t>
      </w:r>
    </w:p>
    <w:p w:rsidR="003B1E7A" w:rsidRDefault="003B1E7A" w:rsidP="003B1E7A">
      <w:pPr>
        <w:spacing w:after="0" w:line="240" w:lineRule="auto"/>
        <w:jc w:val="center"/>
        <w:rPr>
          <w:rFonts w:ascii="Times New Roman" w:hAnsi="Times New Roman" w:cs="Times New Roman"/>
          <w:b/>
          <w:bCs/>
          <w:sz w:val="28"/>
          <w:szCs w:val="28"/>
        </w:rPr>
      </w:pPr>
    </w:p>
    <w:p w:rsidR="003B1E7A" w:rsidRDefault="003B1E7A" w:rsidP="003B1E7A">
      <w:pPr>
        <w:spacing w:after="0" w:line="240" w:lineRule="auto"/>
        <w:jc w:val="center"/>
        <w:rPr>
          <w:rFonts w:ascii="Times New Roman" w:hAnsi="Times New Roman"/>
          <w:b/>
          <w:bCs/>
          <w:caps/>
          <w:sz w:val="28"/>
          <w:szCs w:val="28"/>
        </w:rPr>
      </w:pPr>
      <w:r>
        <w:rPr>
          <w:rFonts w:ascii="Times New Roman" w:hAnsi="Times New Roman"/>
          <w:b/>
          <w:bCs/>
          <w:sz w:val="28"/>
          <w:szCs w:val="28"/>
        </w:rPr>
        <w:t xml:space="preserve">3.1. </w:t>
      </w:r>
      <w:r>
        <w:rPr>
          <w:rFonts w:ascii="Times New Roman" w:hAnsi="Times New Roman"/>
          <w:b/>
          <w:bCs/>
          <w:caps/>
          <w:sz w:val="28"/>
          <w:szCs w:val="28"/>
        </w:rPr>
        <w:t>Практические работы</w:t>
      </w:r>
    </w:p>
    <w:p w:rsidR="003B1E7A" w:rsidRDefault="003B1E7A" w:rsidP="003B1E7A">
      <w:pPr>
        <w:spacing w:after="0" w:line="240" w:lineRule="auto"/>
        <w:jc w:val="both"/>
        <w:rPr>
          <w:rFonts w:ascii="Times New Roman" w:hAnsi="Times New Roman"/>
          <w:b/>
          <w:bCs/>
          <w:sz w:val="28"/>
          <w:szCs w:val="28"/>
        </w:rPr>
      </w:pPr>
    </w:p>
    <w:p w:rsidR="003B1E7A" w:rsidRDefault="003B1E7A" w:rsidP="003B1E7A">
      <w:pPr>
        <w:spacing w:after="0" w:line="240" w:lineRule="auto"/>
        <w:jc w:val="both"/>
        <w:rPr>
          <w:rFonts w:ascii="Times New Roman" w:hAnsi="Times New Roman"/>
          <w:b/>
          <w:bCs/>
          <w:sz w:val="28"/>
          <w:szCs w:val="28"/>
        </w:rPr>
      </w:pPr>
      <w:r>
        <w:rPr>
          <w:rFonts w:ascii="Times New Roman" w:hAnsi="Times New Roman"/>
          <w:b/>
          <w:bCs/>
          <w:sz w:val="28"/>
          <w:szCs w:val="28"/>
        </w:rPr>
        <w:t>Перечень практических работ.</w:t>
      </w:r>
    </w:p>
    <w:p w:rsidR="008062C0" w:rsidRPr="008062C0" w:rsidRDefault="008062C0" w:rsidP="008062C0">
      <w:pPr>
        <w:shd w:val="clear" w:color="auto" w:fill="FFFFFF"/>
        <w:spacing w:after="0"/>
        <w:ind w:firstLine="709"/>
        <w:jc w:val="both"/>
        <w:rPr>
          <w:rFonts w:ascii="Times New Roman" w:eastAsia="Times New Roman" w:hAnsi="Times New Roman" w:cs="Times New Roman"/>
          <w:b/>
          <w:color w:val="333333"/>
          <w:sz w:val="28"/>
          <w:szCs w:val="28"/>
        </w:rPr>
      </w:pPr>
      <w:r w:rsidRPr="008062C0">
        <w:rPr>
          <w:rFonts w:ascii="Times New Roman" w:eastAsia="Times New Roman" w:hAnsi="Times New Roman" w:cs="Times New Roman"/>
          <w:b/>
          <w:color w:val="333333"/>
          <w:sz w:val="28"/>
          <w:szCs w:val="28"/>
        </w:rPr>
        <w:t>Практическое занятие №1</w:t>
      </w:r>
    </w:p>
    <w:p w:rsidR="008062C0" w:rsidRPr="00FA699A" w:rsidRDefault="008062C0" w:rsidP="008062C0">
      <w:pPr>
        <w:shd w:val="clear" w:color="auto" w:fill="FFFFFF"/>
        <w:spacing w:after="0"/>
        <w:ind w:firstLine="709"/>
        <w:jc w:val="both"/>
        <w:rPr>
          <w:rFonts w:ascii="Times New Roman" w:eastAsia="Times New Roman" w:hAnsi="Times New Roman" w:cs="Times New Roman"/>
          <w:sz w:val="28"/>
          <w:szCs w:val="28"/>
        </w:rPr>
      </w:pPr>
      <w:r w:rsidRPr="00FA699A">
        <w:rPr>
          <w:rFonts w:ascii="Times New Roman" w:eastAsia="Times New Roman" w:hAnsi="Times New Roman" w:cs="Times New Roman"/>
          <w:sz w:val="28"/>
          <w:szCs w:val="28"/>
        </w:rPr>
        <w:t>Предложить участникам походить по комнате и прикоснуться друг к другу с закрытыми глазами. Попытаться определить, с кем возникает кинестетический контакт.</w:t>
      </w:r>
    </w:p>
    <w:p w:rsidR="008062C0" w:rsidRPr="00FA699A" w:rsidRDefault="008062C0" w:rsidP="008062C0">
      <w:pPr>
        <w:shd w:val="clear" w:color="auto" w:fill="FFFFFF"/>
        <w:spacing w:after="0"/>
        <w:ind w:firstLine="709"/>
        <w:jc w:val="both"/>
        <w:rPr>
          <w:rFonts w:ascii="Times New Roman" w:eastAsia="Times New Roman" w:hAnsi="Times New Roman" w:cs="Times New Roman"/>
          <w:sz w:val="28"/>
          <w:szCs w:val="28"/>
        </w:rPr>
      </w:pPr>
      <w:r w:rsidRPr="00FA699A">
        <w:rPr>
          <w:rFonts w:ascii="Times New Roman" w:eastAsia="Times New Roman" w:hAnsi="Times New Roman" w:cs="Times New Roman"/>
          <w:sz w:val="28"/>
          <w:szCs w:val="28"/>
        </w:rPr>
        <w:lastRenderedPageBreak/>
        <w:t>„Мимика и жесты". Группа делится на пары. Каждый только с помощью рук показывает два противоположных состояния (например, гнев и удовольствие).</w:t>
      </w:r>
    </w:p>
    <w:p w:rsidR="008062C0" w:rsidRPr="00FA699A" w:rsidRDefault="008062C0" w:rsidP="008062C0">
      <w:pPr>
        <w:shd w:val="clear" w:color="auto" w:fill="FFFFFF"/>
        <w:spacing w:after="0"/>
        <w:ind w:firstLine="709"/>
        <w:jc w:val="both"/>
        <w:rPr>
          <w:rFonts w:ascii="Times New Roman" w:eastAsia="Times New Roman" w:hAnsi="Times New Roman" w:cs="Times New Roman"/>
          <w:sz w:val="28"/>
          <w:szCs w:val="28"/>
        </w:rPr>
      </w:pPr>
      <w:r w:rsidRPr="00FA699A">
        <w:rPr>
          <w:rFonts w:ascii="Times New Roman" w:eastAsia="Times New Roman" w:hAnsi="Times New Roman" w:cs="Times New Roman"/>
          <w:sz w:val="28"/>
          <w:szCs w:val="28"/>
        </w:rPr>
        <w:t xml:space="preserve">То же самое, только при помощи мимики (без жестов). То же самое при помощи мимики и жестов. </w:t>
      </w:r>
    </w:p>
    <w:p w:rsidR="008062C0" w:rsidRPr="00FA699A" w:rsidRDefault="008062C0" w:rsidP="008062C0">
      <w:pPr>
        <w:shd w:val="clear" w:color="auto" w:fill="FFFFFF"/>
        <w:spacing w:after="0"/>
        <w:ind w:firstLine="709"/>
        <w:jc w:val="both"/>
        <w:rPr>
          <w:rFonts w:ascii="Times New Roman" w:eastAsia="Times New Roman" w:hAnsi="Times New Roman" w:cs="Times New Roman"/>
          <w:sz w:val="28"/>
          <w:szCs w:val="28"/>
        </w:rPr>
      </w:pPr>
      <w:r w:rsidRPr="00FA699A">
        <w:rPr>
          <w:rFonts w:ascii="Times New Roman" w:eastAsia="Times New Roman" w:hAnsi="Times New Roman" w:cs="Times New Roman"/>
          <w:sz w:val="28"/>
          <w:szCs w:val="28"/>
        </w:rPr>
        <w:t xml:space="preserve"> „Приветствие королеве". На стол ставится стул, на стуле сидит королева, остальные члены группы — ее подданные, которые должны ее приветствовать. При выполнении упражнения возможно использование атрибутов, помогающих войти в роль (это упражнение позволит почувствовать разные позиции в процессе общения).</w:t>
      </w:r>
    </w:p>
    <w:p w:rsidR="008062C0" w:rsidRPr="00FA699A" w:rsidRDefault="008062C0" w:rsidP="008062C0">
      <w:pPr>
        <w:shd w:val="clear" w:color="auto" w:fill="FFFFFF"/>
        <w:spacing w:after="0"/>
        <w:ind w:firstLine="709"/>
        <w:jc w:val="both"/>
        <w:rPr>
          <w:rFonts w:ascii="Times New Roman" w:eastAsia="Times New Roman" w:hAnsi="Times New Roman" w:cs="Times New Roman"/>
          <w:sz w:val="28"/>
          <w:szCs w:val="28"/>
        </w:rPr>
      </w:pPr>
      <w:r w:rsidRPr="00FA699A">
        <w:rPr>
          <w:rFonts w:ascii="Times New Roman" w:eastAsia="Times New Roman" w:hAnsi="Times New Roman" w:cs="Times New Roman"/>
          <w:sz w:val="28"/>
          <w:szCs w:val="28"/>
        </w:rPr>
        <w:t xml:space="preserve">„Выбор дистанции". Работа в парах. Один партнер сидит на полу, другой стоит на близком расстоянии. В таком положении ведется разговор в течение 5—7 минут. Затем партнеры меняются ролями. </w:t>
      </w:r>
    </w:p>
    <w:p w:rsidR="008062C0" w:rsidRPr="00FA699A" w:rsidRDefault="008062C0" w:rsidP="008062C0">
      <w:pPr>
        <w:shd w:val="clear" w:color="auto" w:fill="FFFFFF"/>
        <w:spacing w:after="0"/>
        <w:ind w:firstLine="709"/>
        <w:jc w:val="both"/>
        <w:rPr>
          <w:rFonts w:ascii="Times New Roman" w:eastAsia="Times New Roman" w:hAnsi="Times New Roman" w:cs="Times New Roman"/>
          <w:sz w:val="28"/>
          <w:szCs w:val="28"/>
        </w:rPr>
      </w:pPr>
      <w:r w:rsidRPr="00FA699A">
        <w:rPr>
          <w:rFonts w:ascii="Times New Roman" w:eastAsia="Times New Roman" w:hAnsi="Times New Roman" w:cs="Times New Roman"/>
          <w:sz w:val="28"/>
          <w:szCs w:val="28"/>
        </w:rPr>
        <w:t>Обратить внимание на ощущение дистанции.</w:t>
      </w:r>
    </w:p>
    <w:p w:rsidR="003B1E7A" w:rsidRPr="00FA699A" w:rsidRDefault="008062C0" w:rsidP="003B1E7A">
      <w:pPr>
        <w:spacing w:after="0" w:line="240" w:lineRule="auto"/>
        <w:jc w:val="both"/>
        <w:rPr>
          <w:rFonts w:ascii="Times New Roman" w:hAnsi="Times New Roman"/>
          <w:b/>
          <w:bCs/>
          <w:sz w:val="28"/>
          <w:szCs w:val="28"/>
        </w:rPr>
      </w:pPr>
      <w:r w:rsidRPr="00FA699A">
        <w:rPr>
          <w:rFonts w:ascii="Times New Roman" w:hAnsi="Times New Roman"/>
          <w:b/>
          <w:bCs/>
          <w:sz w:val="28"/>
          <w:szCs w:val="28"/>
        </w:rPr>
        <w:t>Практическое занятие №2</w:t>
      </w:r>
    </w:p>
    <w:p w:rsidR="00C07101" w:rsidRPr="00FA699A" w:rsidRDefault="00C07101" w:rsidP="00C07101">
      <w:pPr>
        <w:shd w:val="clear" w:color="auto" w:fill="FFFFFF"/>
        <w:spacing w:after="0" w:line="240" w:lineRule="auto"/>
        <w:outlineLvl w:val="2"/>
        <w:rPr>
          <w:rFonts w:ascii="Times New Roman" w:eastAsia="Times New Roman" w:hAnsi="Times New Roman"/>
          <w:b/>
          <w:bCs/>
          <w:sz w:val="28"/>
          <w:szCs w:val="28"/>
        </w:rPr>
      </w:pPr>
      <w:r w:rsidRPr="00FA699A">
        <w:rPr>
          <w:rFonts w:ascii="Times New Roman" w:eastAsia="Times New Roman" w:hAnsi="Times New Roman"/>
          <w:b/>
          <w:bCs/>
          <w:sz w:val="28"/>
          <w:szCs w:val="28"/>
        </w:rPr>
        <w:t>Упражнение на общение «Расскажи о…»</w:t>
      </w:r>
    </w:p>
    <w:p w:rsidR="00C07101" w:rsidRPr="00FA699A" w:rsidRDefault="00C07101" w:rsidP="00C07101">
      <w:pPr>
        <w:shd w:val="clear" w:color="auto" w:fill="FFFFFF"/>
        <w:spacing w:after="0" w:line="228" w:lineRule="atLeast"/>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Предмет рассказывает о хозяине.</w:t>
      </w:r>
    </w:p>
    <w:p w:rsidR="00C07101" w:rsidRPr="00FA699A" w:rsidRDefault="00C07101" w:rsidP="00C07101">
      <w:pPr>
        <w:shd w:val="clear" w:color="auto" w:fill="FFFFFF"/>
        <w:spacing w:after="0" w:line="228" w:lineRule="atLeast"/>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Каждый из участников берет в руки любой принадлежащий ему предмет и от лица этого предмета рассказывает о своем обладателе. Другие предметы (вернее их обладатели), могут задать ему любые вопросы о его хозяине.</w:t>
      </w:r>
    </w:p>
    <w:p w:rsidR="00C07101" w:rsidRPr="00FA699A" w:rsidRDefault="00C07101" w:rsidP="00C07101">
      <w:pPr>
        <w:shd w:val="clear" w:color="auto" w:fill="FFFFFF"/>
        <w:spacing w:after="0" w:line="228" w:lineRule="atLeast"/>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Это упражнение на общение можно использовать как при знакомстве участников, так и для более глубокого раскрытия участников, для тренировки навыков общения.</w:t>
      </w:r>
    </w:p>
    <w:p w:rsidR="00C07101" w:rsidRPr="00FA699A" w:rsidRDefault="00C07101" w:rsidP="00C07101">
      <w:pPr>
        <w:spacing w:after="0" w:line="240" w:lineRule="auto"/>
        <w:jc w:val="both"/>
        <w:rPr>
          <w:rFonts w:ascii="Times New Roman" w:hAnsi="Times New Roman"/>
          <w:b/>
          <w:bCs/>
          <w:sz w:val="28"/>
          <w:szCs w:val="28"/>
        </w:rPr>
      </w:pPr>
      <w:r w:rsidRPr="00FA699A">
        <w:rPr>
          <w:rFonts w:ascii="Times New Roman" w:hAnsi="Times New Roman"/>
          <w:b/>
          <w:bCs/>
          <w:sz w:val="28"/>
          <w:szCs w:val="28"/>
        </w:rPr>
        <w:t>Практическое занятие №3</w:t>
      </w:r>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1.Всем членам группы дается следующее задание: "Вы читаете газету, где много брачных объявлений. Одно из них привлекло ваше внимание настолько, что сразу захотелось ответить этому человеку. Каким должно быть это объявление? Составьте психологический портрет вашего "идеала": не менее 10- 12 характеристик, качеств личности и т.д.".</w:t>
      </w:r>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После завершения задания все члены группы зачитывают свои объявления вслух.</w:t>
      </w:r>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 xml:space="preserve">2.Каждый член группы составляет список черт характера, свойств и качеств кого-либо из группы. Нельзя прямо указывать на признаки, особенно внешние, по которым очень легко идентифицировать личность </w:t>
      </w:r>
      <w:proofErr w:type="gramStart"/>
      <w:r w:rsidRPr="00FA699A">
        <w:rPr>
          <w:rFonts w:ascii="Times New Roman" w:eastAsia="Times New Roman" w:hAnsi="Times New Roman"/>
          <w:sz w:val="28"/>
          <w:szCs w:val="28"/>
        </w:rPr>
        <w:t>описываемого</w:t>
      </w:r>
      <w:proofErr w:type="gramEnd"/>
      <w:r w:rsidRPr="00FA699A">
        <w:rPr>
          <w:rFonts w:ascii="Times New Roman" w:eastAsia="Times New Roman" w:hAnsi="Times New Roman"/>
          <w:sz w:val="28"/>
          <w:szCs w:val="28"/>
        </w:rPr>
        <w:t>. Такой психологической характеристике должно быть не менее 10-12 черт. Затем написавший зачитывает свое "произведение" вслух, а группа решает, кто это. В конце занятия проводится анализ получившихся психологических портретов, оцениваются глубина и точность проникновения в личность.</w:t>
      </w:r>
    </w:p>
    <w:p w:rsidR="00C07101" w:rsidRPr="00FA699A" w:rsidRDefault="00C07101" w:rsidP="00C07101">
      <w:pPr>
        <w:shd w:val="clear" w:color="auto" w:fill="FFFFFF"/>
        <w:spacing w:after="0"/>
        <w:ind w:firstLine="709"/>
        <w:jc w:val="both"/>
        <w:rPr>
          <w:rFonts w:ascii="Times New Roman" w:eastAsia="Times New Roman" w:hAnsi="Times New Roman"/>
          <w:b/>
          <w:sz w:val="28"/>
          <w:szCs w:val="28"/>
        </w:rPr>
      </w:pPr>
      <w:r w:rsidRPr="00FA699A">
        <w:rPr>
          <w:rFonts w:ascii="Times New Roman" w:eastAsia="Times New Roman" w:hAnsi="Times New Roman"/>
          <w:b/>
          <w:sz w:val="28"/>
          <w:szCs w:val="28"/>
        </w:rPr>
        <w:lastRenderedPageBreak/>
        <w:t>Практическая работа №4</w:t>
      </w:r>
    </w:p>
    <w:p w:rsidR="00C07101" w:rsidRPr="00FA699A" w:rsidRDefault="00C07101" w:rsidP="00C07101">
      <w:pPr>
        <w:shd w:val="clear" w:color="auto" w:fill="FFFFFF"/>
        <w:spacing w:after="0"/>
        <w:ind w:firstLine="709"/>
        <w:jc w:val="both"/>
        <w:rPr>
          <w:rFonts w:ascii="Times New Roman" w:eastAsia="Times New Roman" w:hAnsi="Times New Roman"/>
          <w:b/>
          <w:sz w:val="28"/>
          <w:szCs w:val="28"/>
        </w:rPr>
      </w:pPr>
      <w:r w:rsidRPr="00FA699A">
        <w:rPr>
          <w:rFonts w:ascii="Times New Roman" w:eastAsia="Times New Roman" w:hAnsi="Times New Roman"/>
          <w:b/>
          <w:bCs/>
          <w:sz w:val="28"/>
          <w:szCs w:val="28"/>
        </w:rPr>
        <w:t>1.</w:t>
      </w:r>
      <w:r w:rsidRPr="00FA699A">
        <w:rPr>
          <w:rFonts w:ascii="Times New Roman" w:eastAsia="Times New Roman" w:hAnsi="Times New Roman"/>
          <w:b/>
          <w:sz w:val="28"/>
          <w:szCs w:val="28"/>
        </w:rPr>
        <w:t>Преодоление трудностей в процессе общения</w:t>
      </w:r>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Порядок проведения: обучаемые разбиваются на группы по 5-8 человек. Им необходимо успеть сказать какое-либо слово на выбранную тематику по кругу. Пауза между ответами обучаемых не должна превышать 5 сек. Некоторые "выпаливают" первое, что приходит в голову, чем избавляются от страха в общении, но могут говорить не в соответствии с выбранной темой. Те обучаемые, которые не справляются с заданием, выбывают из игры, в конце концов, в каждой группе остается по одному "победителю".</w:t>
      </w:r>
    </w:p>
    <w:p w:rsidR="00C07101" w:rsidRPr="00FA699A" w:rsidRDefault="00C07101" w:rsidP="00C07101">
      <w:pPr>
        <w:shd w:val="clear" w:color="auto" w:fill="FFFFFF"/>
        <w:spacing w:after="0"/>
        <w:jc w:val="both"/>
        <w:rPr>
          <w:rFonts w:ascii="Times New Roman" w:eastAsia="Times New Roman" w:hAnsi="Times New Roman"/>
          <w:sz w:val="28"/>
          <w:szCs w:val="28"/>
        </w:rPr>
      </w:pPr>
      <w:r w:rsidRPr="00FA699A">
        <w:rPr>
          <w:rFonts w:ascii="Times New Roman" w:eastAsia="Times New Roman" w:hAnsi="Times New Roman"/>
          <w:sz w:val="28"/>
          <w:szCs w:val="28"/>
        </w:rPr>
        <w:t xml:space="preserve">           Порядок ответа </w:t>
      </w:r>
      <w:proofErr w:type="gramStart"/>
      <w:r w:rsidRPr="00FA699A">
        <w:rPr>
          <w:rFonts w:ascii="Times New Roman" w:eastAsia="Times New Roman" w:hAnsi="Times New Roman"/>
          <w:sz w:val="28"/>
          <w:szCs w:val="28"/>
        </w:rPr>
        <w:t>обучаемых</w:t>
      </w:r>
      <w:proofErr w:type="gramEnd"/>
      <w:r w:rsidRPr="00FA699A">
        <w:rPr>
          <w:rFonts w:ascii="Times New Roman" w:eastAsia="Times New Roman" w:hAnsi="Times New Roman"/>
          <w:sz w:val="28"/>
          <w:szCs w:val="28"/>
        </w:rPr>
        <w:t>, может быть заранее не предусмотрен: тот, кто отвечает, указывает на следующего слушателя.</w:t>
      </w:r>
    </w:p>
    <w:p w:rsidR="00C07101" w:rsidRPr="00FA699A" w:rsidRDefault="00C07101" w:rsidP="00C07101">
      <w:pPr>
        <w:shd w:val="clear" w:color="auto" w:fill="FFFFFF"/>
        <w:spacing w:after="0"/>
        <w:ind w:firstLine="709"/>
        <w:jc w:val="both"/>
        <w:rPr>
          <w:rFonts w:ascii="Times New Roman" w:eastAsia="Times New Roman" w:hAnsi="Times New Roman"/>
          <w:b/>
          <w:sz w:val="28"/>
          <w:szCs w:val="28"/>
        </w:rPr>
      </w:pPr>
      <w:r w:rsidRPr="00FA699A">
        <w:rPr>
          <w:rFonts w:ascii="Times New Roman" w:eastAsia="Times New Roman" w:hAnsi="Times New Roman"/>
          <w:b/>
          <w:bCs/>
          <w:sz w:val="28"/>
          <w:szCs w:val="28"/>
        </w:rPr>
        <w:t>2. В</w:t>
      </w:r>
      <w:r w:rsidRPr="00FA699A">
        <w:rPr>
          <w:rFonts w:ascii="Times New Roman" w:eastAsia="Times New Roman" w:hAnsi="Times New Roman"/>
          <w:b/>
          <w:sz w:val="28"/>
          <w:szCs w:val="28"/>
        </w:rPr>
        <w:t>ыбор позиции в процессе общения</w:t>
      </w:r>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proofErr w:type="gramStart"/>
      <w:r w:rsidRPr="00FA699A">
        <w:rPr>
          <w:rFonts w:ascii="Times New Roman" w:eastAsia="Times New Roman" w:hAnsi="Times New Roman"/>
          <w:sz w:val="28"/>
          <w:szCs w:val="28"/>
        </w:rPr>
        <w:t>Порядок проведения: одному обучаемому дается задание провести диалог в роли начальника с "опоздавшим" на работу сотрудником с различных позиций: с позиции "сверху" (над), с позиции "снизу" (под), с позиции "на равных".</w:t>
      </w:r>
      <w:proofErr w:type="gramEnd"/>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 xml:space="preserve">После диалога руководитель занятия разбирает с </w:t>
      </w:r>
      <w:proofErr w:type="gramStart"/>
      <w:r w:rsidRPr="00FA699A">
        <w:rPr>
          <w:rFonts w:ascii="Times New Roman" w:eastAsia="Times New Roman" w:hAnsi="Times New Roman"/>
          <w:sz w:val="28"/>
          <w:szCs w:val="28"/>
        </w:rPr>
        <w:t>обучаемыми</w:t>
      </w:r>
      <w:proofErr w:type="gramEnd"/>
      <w:r w:rsidRPr="00FA699A">
        <w:rPr>
          <w:rFonts w:ascii="Times New Roman" w:eastAsia="Times New Roman" w:hAnsi="Times New Roman"/>
          <w:sz w:val="28"/>
          <w:szCs w:val="28"/>
        </w:rPr>
        <w:t xml:space="preserve"> выполнение задания.</w:t>
      </w:r>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Если упражнение сразу не получается, тогда руководитель сам проводит диалог с одним из обучаемых, обращает внимание на интонацию, выбор жестов и мимику, умение держать паузу в процессе общения и т.д.</w:t>
      </w:r>
    </w:p>
    <w:p w:rsidR="00C07101" w:rsidRPr="00FA699A" w:rsidRDefault="00C07101" w:rsidP="00C07101">
      <w:pPr>
        <w:shd w:val="clear" w:color="auto" w:fill="FFFFFF"/>
        <w:spacing w:after="0"/>
        <w:ind w:firstLine="709"/>
        <w:jc w:val="both"/>
        <w:rPr>
          <w:rFonts w:ascii="Times New Roman" w:eastAsia="Times New Roman" w:hAnsi="Times New Roman"/>
          <w:b/>
          <w:sz w:val="28"/>
          <w:szCs w:val="28"/>
        </w:rPr>
      </w:pPr>
      <w:r w:rsidRPr="00FA699A">
        <w:rPr>
          <w:rFonts w:ascii="Times New Roman" w:eastAsia="Times New Roman" w:hAnsi="Times New Roman"/>
          <w:b/>
          <w:bCs/>
          <w:sz w:val="28"/>
          <w:szCs w:val="28"/>
        </w:rPr>
        <w:t>3.</w:t>
      </w:r>
      <w:r w:rsidRPr="00FA699A">
        <w:rPr>
          <w:rFonts w:ascii="Times New Roman" w:eastAsia="Times New Roman" w:hAnsi="Times New Roman"/>
          <w:b/>
          <w:sz w:val="28"/>
          <w:szCs w:val="28"/>
        </w:rPr>
        <w:t> Вхождение в общение</w:t>
      </w:r>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Порядок проведения: упражнение выполняется в паре. Один из обучаемых передает другому информацию о каком-то событии (желательно, чтобы оно имело отношение к служебной деятельности), используя только неречевые средства - жесты, мимику, позу, походку. Второй партнер рассказывает, что он понял, а первый следит за правильностью ответа. Затем они меняются ролями, передают информацию о втором событии и т.д.</w:t>
      </w:r>
    </w:p>
    <w:p w:rsidR="00C07101" w:rsidRPr="00FA699A" w:rsidRDefault="00C07101" w:rsidP="00C07101">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События могут быть предварительно описаны в виде текста или взяты из газет, книг. Важно, чтобы в тексте содержалась информация и о психических состояниях людей: переживаниях, чувствах, эмоциях. Упражнение развивает навыки точного и выразительного использования неречевых средств общения, наблюдения за жестами и мимикой собеседника, умение их интерпретировать, т.к. развивает психологическую наблюдательность.</w:t>
      </w:r>
    </w:p>
    <w:p w:rsidR="00C07101" w:rsidRPr="00FA699A" w:rsidRDefault="00C07101" w:rsidP="00C07101">
      <w:pPr>
        <w:shd w:val="clear" w:color="auto" w:fill="FFFFFF"/>
        <w:spacing w:after="0"/>
        <w:ind w:firstLine="709"/>
        <w:jc w:val="both"/>
        <w:rPr>
          <w:rFonts w:ascii="Times New Roman" w:eastAsia="Times New Roman" w:hAnsi="Times New Roman"/>
          <w:b/>
          <w:sz w:val="28"/>
          <w:szCs w:val="28"/>
        </w:rPr>
      </w:pPr>
      <w:r w:rsidRPr="00FA699A">
        <w:rPr>
          <w:rFonts w:ascii="Times New Roman" w:eastAsia="Times New Roman" w:hAnsi="Times New Roman"/>
          <w:b/>
          <w:sz w:val="28"/>
          <w:szCs w:val="28"/>
        </w:rPr>
        <w:t>Практическая работа №5</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 xml:space="preserve">Каждый член группы должен в течение 2-3 мин описать настроение одного из членов группы. Необходимо прочувствовать состояние этого </w:t>
      </w:r>
      <w:r w:rsidRPr="00FA699A">
        <w:rPr>
          <w:rFonts w:ascii="Times New Roman" w:eastAsia="Times New Roman" w:hAnsi="Times New Roman"/>
          <w:sz w:val="28"/>
          <w:szCs w:val="28"/>
        </w:rPr>
        <w:lastRenderedPageBreak/>
        <w:t>человека, его эмоции, переживания и все это изложить на бумаге. Затем все описания зачитываются вслух, а тот, чье настроение описывали, соотносит со своим действительным состоянием и подтверждает достоверность проникновения или опровергает это.</w:t>
      </w:r>
    </w:p>
    <w:p w:rsidR="00FA699A" w:rsidRPr="00FA699A" w:rsidRDefault="00FA699A" w:rsidP="00FA699A">
      <w:pPr>
        <w:shd w:val="clear" w:color="auto" w:fill="FFFFFF"/>
        <w:spacing w:after="0"/>
        <w:ind w:firstLine="709"/>
        <w:jc w:val="both"/>
        <w:rPr>
          <w:rFonts w:ascii="Times New Roman" w:eastAsia="Times New Roman" w:hAnsi="Times New Roman"/>
          <w:b/>
          <w:sz w:val="28"/>
          <w:szCs w:val="28"/>
        </w:rPr>
      </w:pPr>
      <w:r w:rsidRPr="00FA699A">
        <w:rPr>
          <w:rFonts w:ascii="Times New Roman" w:eastAsia="Times New Roman" w:hAnsi="Times New Roman"/>
          <w:b/>
          <w:sz w:val="28"/>
          <w:szCs w:val="28"/>
        </w:rPr>
        <w:t>Практическая работа №6</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Группа разбивается на пары, каждой паре дается несколько заданий.</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1. Встав (или сидя) спина к спине, постарайтесь вести оживленный диалог о чем-то важном для них в течение 2-3 мин. Оборачиваться, разумеется, нельзя. Затем обменяйтесь впечатлениями.</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2. Один из пары садится на стул, другой продолжает стоять. Вновь начинается диалог. Говорите о своих проблемах 2-3 мин, затем поменяйтесь позами и продолжайте диалог.</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3. Установите зрительный контакт с напарником, пообщайтесь без слов в течение 2-3 мин.</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Затем осуществляется вербальный обмен впечатлениями, ощущениями.</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iCs/>
          <w:sz w:val="28"/>
          <w:szCs w:val="28"/>
        </w:rPr>
        <w:t>Для</w:t>
      </w:r>
      <w:r w:rsidRPr="00FA699A">
        <w:rPr>
          <w:rFonts w:ascii="Times New Roman" w:eastAsia="Times New Roman" w:hAnsi="Times New Roman"/>
          <w:sz w:val="28"/>
          <w:szCs w:val="28"/>
        </w:rPr>
        <w:t xml:space="preserve"> выполнения этого упражнения пары могут быть постоянными, но после каждого задания можно менять их, произвольно или по желанию участников.</w:t>
      </w:r>
    </w:p>
    <w:p w:rsidR="00FA699A" w:rsidRPr="00FA699A" w:rsidRDefault="00FA699A" w:rsidP="00FA699A">
      <w:pPr>
        <w:shd w:val="clear" w:color="auto" w:fill="FFFFFF"/>
        <w:spacing w:after="0"/>
        <w:ind w:firstLine="709"/>
        <w:jc w:val="both"/>
        <w:rPr>
          <w:rFonts w:ascii="Times New Roman" w:eastAsia="Times New Roman" w:hAnsi="Times New Roman"/>
          <w:b/>
          <w:sz w:val="28"/>
          <w:szCs w:val="28"/>
        </w:rPr>
      </w:pPr>
      <w:r w:rsidRPr="00FA699A">
        <w:rPr>
          <w:rFonts w:ascii="Times New Roman" w:eastAsia="Times New Roman" w:hAnsi="Times New Roman"/>
          <w:b/>
          <w:sz w:val="28"/>
          <w:szCs w:val="28"/>
        </w:rPr>
        <w:t>Практическая работа №7</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iCs/>
          <w:sz w:val="28"/>
          <w:szCs w:val="28"/>
        </w:rPr>
        <w:t>Во</w:t>
      </w:r>
      <w:r w:rsidRPr="00FA699A">
        <w:rPr>
          <w:rFonts w:ascii="Times New Roman" w:eastAsia="Times New Roman" w:hAnsi="Times New Roman"/>
          <w:sz w:val="28"/>
          <w:szCs w:val="28"/>
        </w:rPr>
        <w:t xml:space="preserve"> время общей дискуссии на заданную тему (например "Есть ли различия между психикой мужчины и женщины?" или "Зачем личности нужен коллектив?") каждый участник должен выполнить индивидуальное задание, указанное на карточке, которую участники берут по сигналу ведущего со стола перед началом упражнения. Каждый участник про себя читает это задание и переворачивает карточку так, чтобы окружающие не видели и не знали, какую роль он будет играть.</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В ходе дискуссии каждый старается, как можно точнее выполнять инструкцию, т.е. сыграть доставшуюся роль, а все вместе должны внимательно вчитываться в роли участников дискуссии, с тем, чтобы определить, какую же роль получил тот или иной член группы.</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 xml:space="preserve">Через 10—15 мин по знаку руководителя дискуссия заканчивается. Затем каждый сообщает, как он понял роль </w:t>
      </w:r>
      <w:proofErr w:type="gramStart"/>
      <w:r w:rsidRPr="00FA699A">
        <w:rPr>
          <w:rFonts w:ascii="Times New Roman" w:eastAsia="Times New Roman" w:hAnsi="Times New Roman"/>
          <w:sz w:val="28"/>
          <w:szCs w:val="28"/>
        </w:rPr>
        <w:t>другого</w:t>
      </w:r>
      <w:proofErr w:type="gramEnd"/>
      <w:r w:rsidRPr="00FA699A">
        <w:rPr>
          <w:rFonts w:ascii="Times New Roman" w:eastAsia="Times New Roman" w:hAnsi="Times New Roman"/>
          <w:sz w:val="28"/>
          <w:szCs w:val="28"/>
        </w:rPr>
        <w:t>, и вслух зачитывает то задание, которое он старался выполнить. Группа оценивает, как это получилось.</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i/>
          <w:iCs/>
          <w:sz w:val="28"/>
          <w:szCs w:val="28"/>
        </w:rPr>
        <w:t>Набор заданий для участника дискуссии:</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1) внимательно слушать других, выступить не менее трех раз, каждую свою реплику начиная с того, что говорил предыдущий оратор, при этом спрашивать: "Правильно ли я тебя понял?" и вносить необходимые поправки в свои слова;</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lastRenderedPageBreak/>
        <w:t>2) как минимум два раза высказаться во время дискуссии. Слушать других только затем, чтобы найти предлог для смены направления разговора и подмены его обсуждением твоего вопроса;</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 xml:space="preserve">3) активно участвовать в разговоре, выступить не менее трех раз, чтобы у других создавалось впечатление, что </w:t>
      </w:r>
      <w:proofErr w:type="gramStart"/>
      <w:r w:rsidRPr="00FA699A">
        <w:rPr>
          <w:rFonts w:ascii="Times New Roman" w:eastAsia="Times New Roman" w:hAnsi="Times New Roman"/>
          <w:sz w:val="28"/>
          <w:szCs w:val="28"/>
        </w:rPr>
        <w:t>очень много</w:t>
      </w:r>
      <w:proofErr w:type="gramEnd"/>
      <w:r w:rsidRPr="00FA699A">
        <w:rPr>
          <w:rFonts w:ascii="Times New Roman" w:eastAsia="Times New Roman" w:hAnsi="Times New Roman"/>
          <w:sz w:val="28"/>
          <w:szCs w:val="28"/>
        </w:rPr>
        <w:t xml:space="preserve"> знаешь по этому вопросу и очень много пережил;</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4) как ярый спорщик ни в чем, ни с кем и никогда не соглашаешься. Упорно отстаиваешь свою позицию во время дискуссии;</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5) во всем со всеми соглашаться, очень просто и быстро меняя свое мнение;</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6) как минимум три раза высказаться, всякий раз говорить что-то, абсолютно не связанное с тем, что говорили другие. Вести себя так, словно совершенно не слышал того, что говорили до тебя;</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 xml:space="preserve">7) участие в разговоре должно быть направлено на то, чтобы </w:t>
      </w:r>
      <w:proofErr w:type="gramStart"/>
      <w:r w:rsidRPr="00FA699A">
        <w:rPr>
          <w:rFonts w:ascii="Times New Roman" w:eastAsia="Times New Roman" w:hAnsi="Times New Roman"/>
          <w:sz w:val="28"/>
          <w:szCs w:val="28"/>
        </w:rPr>
        <w:t>помогать другим как можно полнее выразить</w:t>
      </w:r>
      <w:proofErr w:type="gramEnd"/>
      <w:r w:rsidRPr="00FA699A">
        <w:rPr>
          <w:rFonts w:ascii="Times New Roman" w:eastAsia="Times New Roman" w:hAnsi="Times New Roman"/>
          <w:sz w:val="28"/>
          <w:szCs w:val="28"/>
        </w:rPr>
        <w:t xml:space="preserve"> свои мысли, после выступления каждого участника делать небольшое резюме;</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8) участие в разговоре должно быть направлено на то, чтобы сплотить группу, способствовать взаимопониманию между членами группы;</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9) постарайся вступить в разговор как минимум пять раз. Слушать других для того, чтобы вынести какие-то оценки и суждения конкретным участникам дискуссии, т.е. всех должен оценить;</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10) как очень деловому человеку весь разговор тебе кажется бесполезным, поэтому ты периодически предлагаешь "подвести черту" и "сделать выводы";</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11) при разговоре очень скучаешь, так как тема тебя совершенно не волнует;</w:t>
      </w:r>
    </w:p>
    <w:p w:rsidR="00FA699A" w:rsidRPr="00FA699A" w:rsidRDefault="00FA699A" w:rsidP="00FA699A">
      <w:pPr>
        <w:shd w:val="clear" w:color="auto" w:fill="FFFFFF"/>
        <w:spacing w:after="0"/>
        <w:ind w:firstLine="709"/>
        <w:jc w:val="both"/>
        <w:rPr>
          <w:rFonts w:ascii="Times New Roman" w:eastAsia="Times New Roman" w:hAnsi="Times New Roman"/>
          <w:sz w:val="28"/>
          <w:szCs w:val="28"/>
        </w:rPr>
      </w:pPr>
      <w:r w:rsidRPr="00FA699A">
        <w:rPr>
          <w:rFonts w:ascii="Times New Roman" w:eastAsia="Times New Roman" w:hAnsi="Times New Roman"/>
          <w:sz w:val="28"/>
          <w:szCs w:val="28"/>
        </w:rPr>
        <w:t>12) веди себя так, как тебе хочется (у этого участника карточка чистая).</w:t>
      </w:r>
    </w:p>
    <w:p w:rsidR="003B1E7A" w:rsidRDefault="003B1E7A" w:rsidP="00FA699A">
      <w:pPr>
        <w:spacing w:after="0" w:line="240" w:lineRule="auto"/>
        <w:rPr>
          <w:rFonts w:ascii="Times New Roman" w:hAnsi="Times New Roman"/>
          <w:b/>
          <w:bCs/>
          <w:sz w:val="28"/>
          <w:szCs w:val="28"/>
        </w:rPr>
      </w:pPr>
    </w:p>
    <w:p w:rsidR="003B1E7A" w:rsidRDefault="003B1E7A" w:rsidP="003B1E7A">
      <w:pPr>
        <w:spacing w:after="0" w:line="240" w:lineRule="auto"/>
        <w:jc w:val="center"/>
        <w:rPr>
          <w:rFonts w:ascii="Times New Roman" w:eastAsia="Times New Roman" w:hAnsi="Times New Roman"/>
          <w:b/>
          <w:bCs/>
          <w:sz w:val="28"/>
          <w:szCs w:val="28"/>
        </w:rPr>
      </w:pPr>
    </w:p>
    <w:p w:rsidR="003B1E7A" w:rsidRDefault="003B1E7A" w:rsidP="003B1E7A">
      <w:pPr>
        <w:spacing w:after="0" w:line="360" w:lineRule="auto"/>
        <w:ind w:firstLine="567"/>
        <w:jc w:val="both"/>
        <w:rPr>
          <w:rFonts w:ascii="Times New Roman" w:hAnsi="Times New Roman"/>
          <w:bCs/>
          <w:sz w:val="28"/>
          <w:szCs w:val="28"/>
        </w:rPr>
      </w:pPr>
      <w:r>
        <w:rPr>
          <w:rFonts w:ascii="Times New Roman" w:hAnsi="Times New Roman"/>
          <w:b/>
          <w:bCs/>
          <w:sz w:val="28"/>
          <w:szCs w:val="28"/>
        </w:rPr>
        <w:t xml:space="preserve">Критерии оценки практических работ. </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rStyle w:val="a4"/>
          <w:rFonts w:eastAsiaTheme="majorEastAsia"/>
          <w:color w:val="000000" w:themeColor="text1"/>
          <w:sz w:val="28"/>
          <w:szCs w:val="28"/>
        </w:rPr>
        <w:t>Оценка «отлично»</w:t>
      </w:r>
      <w:r w:rsidRPr="00CB7DFD">
        <w:rPr>
          <w:color w:val="000000" w:themeColor="text1"/>
          <w:sz w:val="28"/>
          <w:szCs w:val="28"/>
        </w:rPr>
        <w:t> ставится в том случае, если обучающийся:</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свободно применяет полученные знания при выполнении практических заданий;</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выполнил работу в полном объеме с соблюдением необходимой последовательности действий;</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rStyle w:val="a4"/>
          <w:rFonts w:eastAsiaTheme="majorEastAsia"/>
          <w:color w:val="000000" w:themeColor="text1"/>
          <w:sz w:val="28"/>
          <w:szCs w:val="28"/>
        </w:rPr>
        <w:t xml:space="preserve">Оценка «хорошо» </w:t>
      </w:r>
      <w:r w:rsidRPr="00CB7DFD">
        <w:rPr>
          <w:color w:val="000000" w:themeColor="text1"/>
          <w:sz w:val="28"/>
          <w:szCs w:val="28"/>
        </w:rPr>
        <w:t>ставится, если: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rStyle w:val="a4"/>
          <w:rFonts w:eastAsiaTheme="majorEastAsia"/>
          <w:color w:val="000000" w:themeColor="text1"/>
          <w:sz w:val="28"/>
          <w:szCs w:val="28"/>
        </w:rPr>
        <w:t xml:space="preserve">Оценка «удовлетворительно» </w:t>
      </w:r>
      <w:r w:rsidRPr="00CB7DFD">
        <w:rPr>
          <w:color w:val="000000" w:themeColor="text1"/>
          <w:sz w:val="28"/>
          <w:szCs w:val="28"/>
        </w:rPr>
        <w:t>ставится, если: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lastRenderedPageBreak/>
        <w:t>- практическая работа выполнена не полностью, но объем выполненной части позволяет получить правильные результаты и выводы;</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в ходе выполнения работы студент продемонстрировал слабые практические навыки, были допущены ошибки;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rStyle w:val="a4"/>
          <w:rFonts w:eastAsiaTheme="majorEastAsia"/>
          <w:color w:val="000000" w:themeColor="text1"/>
          <w:sz w:val="28"/>
          <w:szCs w:val="28"/>
        </w:rPr>
        <w:t>Оценка «неудовлетворительно»</w:t>
      </w:r>
      <w:r w:rsidRPr="00CB7DFD">
        <w:rPr>
          <w:color w:val="000000" w:themeColor="text1"/>
          <w:sz w:val="28"/>
          <w:szCs w:val="28"/>
        </w:rPr>
        <w:t> ставится, если: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3B3183" w:rsidRDefault="003B3183" w:rsidP="003B1E7A">
      <w:pPr>
        <w:spacing w:after="0" w:line="360" w:lineRule="auto"/>
        <w:ind w:firstLine="567"/>
        <w:jc w:val="both"/>
        <w:rPr>
          <w:rFonts w:ascii="Times New Roman" w:hAnsi="Times New Roman"/>
          <w:bCs/>
          <w:sz w:val="28"/>
          <w:szCs w:val="28"/>
        </w:rPr>
      </w:pPr>
    </w:p>
    <w:p w:rsidR="003B1E7A" w:rsidRDefault="003B1E7A" w:rsidP="00FA699A">
      <w:pPr>
        <w:spacing w:after="0" w:line="240" w:lineRule="auto"/>
        <w:rPr>
          <w:rFonts w:ascii="Times New Roman" w:hAnsi="Times New Roman"/>
          <w:b/>
          <w:bCs/>
          <w:caps/>
          <w:sz w:val="28"/>
          <w:szCs w:val="28"/>
        </w:rPr>
      </w:pPr>
    </w:p>
    <w:p w:rsidR="003B1E7A" w:rsidRDefault="003B1E7A" w:rsidP="003B1E7A">
      <w:pPr>
        <w:spacing w:after="0" w:line="240" w:lineRule="auto"/>
        <w:jc w:val="center"/>
        <w:rPr>
          <w:rFonts w:ascii="Times New Roman" w:hAnsi="Times New Roman"/>
          <w:b/>
          <w:bCs/>
          <w:caps/>
          <w:sz w:val="28"/>
          <w:szCs w:val="28"/>
        </w:rPr>
      </w:pPr>
      <w:r>
        <w:rPr>
          <w:rFonts w:ascii="Times New Roman" w:hAnsi="Times New Roman"/>
          <w:b/>
          <w:bCs/>
          <w:caps/>
          <w:sz w:val="28"/>
          <w:szCs w:val="28"/>
        </w:rPr>
        <w:t>3.3. текущИЙ контролЬ</w:t>
      </w:r>
    </w:p>
    <w:p w:rsidR="00FA699A" w:rsidRPr="00FA699A" w:rsidRDefault="00FA699A" w:rsidP="003B1E7A">
      <w:pPr>
        <w:spacing w:after="0" w:line="240" w:lineRule="auto"/>
        <w:jc w:val="both"/>
        <w:rPr>
          <w:rFonts w:ascii="Times New Roman" w:hAnsi="Times New Roman"/>
          <w:bCs/>
          <w:caps/>
          <w:sz w:val="28"/>
          <w:szCs w:val="28"/>
        </w:rPr>
      </w:pPr>
    </w:p>
    <w:tbl>
      <w:tblPr>
        <w:tblW w:w="0" w:type="auto"/>
        <w:tblLook w:val="04A0"/>
      </w:tblPr>
      <w:tblGrid>
        <w:gridCol w:w="3592"/>
      </w:tblGrid>
      <w:tr w:rsidR="00FA699A" w:rsidRPr="00C97A98" w:rsidTr="00FA699A">
        <w:tc>
          <w:tcPr>
            <w:tcW w:w="3592" w:type="dxa"/>
          </w:tcPr>
          <w:p w:rsidR="00FA699A" w:rsidRDefault="00FA699A" w:rsidP="00FA699A">
            <w:pPr>
              <w:spacing w:after="0" w:line="240" w:lineRule="auto"/>
              <w:rPr>
                <w:rFonts w:ascii="Times New Roman" w:eastAsia="Times New Roman" w:hAnsi="Times New Roman"/>
                <w:b/>
                <w:bCs/>
                <w:sz w:val="28"/>
                <w:szCs w:val="28"/>
              </w:rPr>
            </w:pPr>
            <w:r w:rsidRPr="00C97A98">
              <w:rPr>
                <w:rFonts w:ascii="Times New Roman" w:eastAsia="Times New Roman" w:hAnsi="Times New Roman"/>
                <w:b/>
                <w:iCs/>
                <w:sz w:val="28"/>
                <w:szCs w:val="28"/>
              </w:rPr>
              <w:t>Раздел 1.</w:t>
            </w:r>
            <w:r w:rsidRPr="00C97A98">
              <w:rPr>
                <w:rFonts w:ascii="Times New Roman" w:eastAsia="Times New Roman" w:hAnsi="Times New Roman"/>
                <w:b/>
                <w:bCs/>
                <w:sz w:val="28"/>
                <w:szCs w:val="28"/>
              </w:rPr>
              <w:t xml:space="preserve"> Вербальные и невербальные средства общения</w:t>
            </w:r>
          </w:p>
          <w:p w:rsidR="00FA699A" w:rsidRDefault="00FA699A" w:rsidP="00FA699A">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Вопросы:</w:t>
            </w:r>
          </w:p>
          <w:p w:rsidR="00FA699A" w:rsidRDefault="00FA699A" w:rsidP="00FA699A">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1.Вербальные средства общения?</w:t>
            </w:r>
          </w:p>
          <w:p w:rsidR="00FA699A" w:rsidRPr="00FA699A" w:rsidRDefault="00FA699A" w:rsidP="00FA699A">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2. Невербальные средства общения</w:t>
            </w:r>
          </w:p>
        </w:tc>
      </w:tr>
      <w:tr w:rsidR="00FA699A" w:rsidRPr="00C97A98" w:rsidTr="00FA699A">
        <w:tc>
          <w:tcPr>
            <w:tcW w:w="3592" w:type="dxa"/>
          </w:tcPr>
          <w:p w:rsidR="00FA699A" w:rsidRDefault="00FA699A" w:rsidP="00FA699A">
            <w:pPr>
              <w:spacing w:after="0" w:line="240" w:lineRule="auto"/>
              <w:rPr>
                <w:rFonts w:ascii="Times New Roman" w:eastAsia="Times New Roman" w:hAnsi="Times New Roman"/>
                <w:b/>
                <w:sz w:val="28"/>
                <w:szCs w:val="28"/>
              </w:rPr>
            </w:pPr>
            <w:r w:rsidRPr="00C97A98">
              <w:rPr>
                <w:rFonts w:ascii="Times New Roman" w:eastAsia="Times New Roman" w:hAnsi="Times New Roman"/>
                <w:b/>
                <w:sz w:val="28"/>
                <w:szCs w:val="28"/>
              </w:rPr>
              <w:t>Раздел 2. Что такое «Я»? </w:t>
            </w:r>
          </w:p>
          <w:p w:rsidR="00FA699A" w:rsidRDefault="00FA699A" w:rsidP="00FA699A">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Вопросы:</w:t>
            </w:r>
          </w:p>
          <w:p w:rsidR="00FA699A" w:rsidRDefault="00FA699A" w:rsidP="00FA69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1.Личность – это?</w:t>
            </w:r>
          </w:p>
          <w:p w:rsidR="00FA699A" w:rsidRDefault="00FA699A" w:rsidP="00FA69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2.Что такое «я»?</w:t>
            </w:r>
          </w:p>
          <w:p w:rsidR="00FA699A" w:rsidRPr="00FA699A" w:rsidRDefault="00FA699A" w:rsidP="00FA69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3.Формирование личности?</w:t>
            </w:r>
          </w:p>
        </w:tc>
      </w:tr>
      <w:tr w:rsidR="00FA699A" w:rsidRPr="00C97A98" w:rsidTr="00FA699A">
        <w:tc>
          <w:tcPr>
            <w:tcW w:w="3592" w:type="dxa"/>
          </w:tcPr>
          <w:p w:rsidR="00FA699A" w:rsidRDefault="00FA699A" w:rsidP="00FA699A">
            <w:pPr>
              <w:spacing w:after="0" w:line="240" w:lineRule="auto"/>
              <w:rPr>
                <w:rFonts w:ascii="Times New Roman" w:eastAsia="Times New Roman" w:hAnsi="Times New Roman"/>
                <w:b/>
                <w:bCs/>
                <w:iCs/>
                <w:sz w:val="28"/>
                <w:szCs w:val="28"/>
              </w:rPr>
            </w:pPr>
            <w:r w:rsidRPr="00C97A98">
              <w:rPr>
                <w:rFonts w:ascii="Times New Roman" w:eastAsia="Times New Roman" w:hAnsi="Times New Roman"/>
                <w:b/>
                <w:bCs/>
                <w:iCs/>
                <w:sz w:val="28"/>
                <w:szCs w:val="28"/>
              </w:rPr>
              <w:t>Раздел 3.</w:t>
            </w:r>
            <w:r w:rsidRPr="00C97A98">
              <w:rPr>
                <w:rFonts w:ascii="Times New Roman" w:eastAsia="Times New Roman" w:hAnsi="Times New Roman"/>
                <w:b/>
                <w:bCs/>
                <w:sz w:val="28"/>
                <w:szCs w:val="28"/>
              </w:rPr>
              <w:t> </w:t>
            </w:r>
            <w:r w:rsidRPr="00C97A98">
              <w:rPr>
                <w:rFonts w:ascii="Times New Roman" w:eastAsia="Times New Roman" w:hAnsi="Times New Roman"/>
                <w:b/>
                <w:bCs/>
                <w:iCs/>
                <w:sz w:val="28"/>
                <w:szCs w:val="28"/>
              </w:rPr>
              <w:t>Ценностные ориентиры личности</w:t>
            </w:r>
          </w:p>
          <w:p w:rsidR="00FA699A" w:rsidRDefault="00FA699A" w:rsidP="00FA699A">
            <w:pPr>
              <w:spacing w:after="0" w:line="240" w:lineRule="auto"/>
              <w:rPr>
                <w:rFonts w:ascii="Times New Roman" w:eastAsia="Times New Roman" w:hAnsi="Times New Roman"/>
                <w:b/>
                <w:bCs/>
                <w:iCs/>
                <w:sz w:val="28"/>
                <w:szCs w:val="28"/>
              </w:rPr>
            </w:pPr>
            <w:r>
              <w:rPr>
                <w:rFonts w:ascii="Times New Roman" w:eastAsia="Times New Roman" w:hAnsi="Times New Roman"/>
                <w:b/>
                <w:bCs/>
                <w:iCs/>
                <w:sz w:val="28"/>
                <w:szCs w:val="28"/>
              </w:rPr>
              <w:t>Вопросы:</w:t>
            </w:r>
          </w:p>
          <w:p w:rsidR="00FA699A" w:rsidRDefault="00FA699A" w:rsidP="00FA699A">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1.Перечислите критерии личности?</w:t>
            </w:r>
          </w:p>
          <w:p w:rsidR="00FA699A" w:rsidRDefault="00FA699A" w:rsidP="00FA699A">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2.</w:t>
            </w:r>
            <w:r w:rsidRPr="00C97A98">
              <w:rPr>
                <w:rFonts w:ascii="Times New Roman" w:eastAsia="Times New Roman" w:hAnsi="Times New Roman"/>
                <w:b/>
                <w:bCs/>
                <w:iCs/>
                <w:sz w:val="28"/>
                <w:szCs w:val="28"/>
              </w:rPr>
              <w:t xml:space="preserve"> </w:t>
            </w:r>
            <w:r w:rsidRPr="00FA699A">
              <w:rPr>
                <w:rFonts w:ascii="Times New Roman" w:eastAsia="Times New Roman" w:hAnsi="Times New Roman"/>
                <w:bCs/>
                <w:iCs/>
                <w:sz w:val="28"/>
                <w:szCs w:val="28"/>
              </w:rPr>
              <w:t>Ценностные ориентиры личности</w:t>
            </w:r>
            <w:r>
              <w:rPr>
                <w:rFonts w:ascii="Times New Roman" w:eastAsia="Times New Roman" w:hAnsi="Times New Roman"/>
                <w:bCs/>
                <w:iCs/>
                <w:sz w:val="28"/>
                <w:szCs w:val="28"/>
              </w:rPr>
              <w:t>?</w:t>
            </w:r>
          </w:p>
          <w:p w:rsidR="00FA699A" w:rsidRPr="00FA699A" w:rsidRDefault="00FA699A" w:rsidP="00FA699A">
            <w:pPr>
              <w:spacing w:after="0" w:line="240" w:lineRule="auto"/>
              <w:rPr>
                <w:rFonts w:ascii="Times New Roman" w:eastAsia="Times New Roman" w:hAnsi="Times New Roman"/>
                <w:iCs/>
                <w:sz w:val="28"/>
                <w:szCs w:val="28"/>
              </w:rPr>
            </w:pPr>
            <w:r>
              <w:rPr>
                <w:rFonts w:ascii="Times New Roman" w:eastAsia="Times New Roman" w:hAnsi="Times New Roman"/>
                <w:bCs/>
                <w:iCs/>
                <w:sz w:val="28"/>
                <w:szCs w:val="28"/>
              </w:rPr>
              <w:t>3.Формирование личности?</w:t>
            </w:r>
          </w:p>
        </w:tc>
      </w:tr>
      <w:tr w:rsidR="00FA699A" w:rsidRPr="00C97A98" w:rsidTr="00FA699A">
        <w:tc>
          <w:tcPr>
            <w:tcW w:w="3592" w:type="dxa"/>
          </w:tcPr>
          <w:p w:rsidR="00FA699A" w:rsidRDefault="00FA699A" w:rsidP="00B2658D">
            <w:pPr>
              <w:spacing w:after="0" w:line="240" w:lineRule="auto"/>
              <w:rPr>
                <w:rFonts w:ascii="Times New Roman" w:eastAsia="Times New Roman" w:hAnsi="Times New Roman"/>
                <w:b/>
                <w:bCs/>
                <w:iCs/>
                <w:sz w:val="28"/>
                <w:szCs w:val="28"/>
              </w:rPr>
            </w:pPr>
            <w:r w:rsidRPr="00C97A98">
              <w:rPr>
                <w:rFonts w:ascii="Times New Roman" w:eastAsia="Times New Roman" w:hAnsi="Times New Roman"/>
                <w:b/>
                <w:bCs/>
                <w:iCs/>
                <w:sz w:val="28"/>
                <w:szCs w:val="28"/>
              </w:rPr>
              <w:t>Раздел 4.</w:t>
            </w:r>
            <w:r w:rsidRPr="00C97A98">
              <w:rPr>
                <w:rFonts w:ascii="Times New Roman" w:eastAsia="Times New Roman" w:hAnsi="Times New Roman"/>
                <w:b/>
                <w:bCs/>
                <w:sz w:val="28"/>
                <w:szCs w:val="28"/>
              </w:rPr>
              <w:t> </w:t>
            </w:r>
            <w:r w:rsidRPr="00C97A98">
              <w:rPr>
                <w:rFonts w:ascii="Times New Roman" w:eastAsia="Times New Roman" w:hAnsi="Times New Roman"/>
                <w:b/>
                <w:bCs/>
                <w:iCs/>
                <w:sz w:val="28"/>
                <w:szCs w:val="28"/>
              </w:rPr>
              <w:t>Общение</w:t>
            </w:r>
          </w:p>
          <w:p w:rsidR="00FA699A" w:rsidRDefault="00FA699A" w:rsidP="00B2658D">
            <w:pPr>
              <w:spacing w:after="0" w:line="240" w:lineRule="auto"/>
              <w:rPr>
                <w:rFonts w:ascii="Times New Roman" w:eastAsia="Times New Roman" w:hAnsi="Times New Roman"/>
                <w:b/>
                <w:bCs/>
                <w:iCs/>
                <w:sz w:val="28"/>
                <w:szCs w:val="28"/>
              </w:rPr>
            </w:pPr>
            <w:r>
              <w:rPr>
                <w:rFonts w:ascii="Times New Roman" w:eastAsia="Times New Roman" w:hAnsi="Times New Roman"/>
                <w:b/>
                <w:bCs/>
                <w:iCs/>
                <w:sz w:val="28"/>
                <w:szCs w:val="28"/>
              </w:rPr>
              <w:t>Вопросы:</w:t>
            </w:r>
          </w:p>
          <w:p w:rsidR="00FA699A" w:rsidRDefault="00FA699A" w:rsidP="00B2658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1.Понятие общения?</w:t>
            </w:r>
          </w:p>
          <w:p w:rsidR="00FA699A" w:rsidRDefault="00FA699A" w:rsidP="00B2658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2.От чего зависит общение</w:t>
            </w:r>
            <w:r w:rsidR="00B2658D">
              <w:rPr>
                <w:rFonts w:ascii="Times New Roman" w:eastAsia="Times New Roman" w:hAnsi="Times New Roman"/>
                <w:bCs/>
                <w:iCs/>
                <w:sz w:val="28"/>
                <w:szCs w:val="28"/>
              </w:rPr>
              <w:t xml:space="preserve"> со сверстниками</w:t>
            </w:r>
            <w:r>
              <w:rPr>
                <w:rFonts w:ascii="Times New Roman" w:eastAsia="Times New Roman" w:hAnsi="Times New Roman"/>
                <w:bCs/>
                <w:iCs/>
                <w:sz w:val="28"/>
                <w:szCs w:val="28"/>
              </w:rPr>
              <w:t>?</w:t>
            </w:r>
          </w:p>
          <w:p w:rsidR="00B2658D" w:rsidRPr="00FA699A" w:rsidRDefault="00B2658D" w:rsidP="00B2658D">
            <w:pPr>
              <w:spacing w:after="0" w:line="240" w:lineRule="auto"/>
              <w:rPr>
                <w:rFonts w:ascii="Times New Roman" w:eastAsia="Times New Roman" w:hAnsi="Times New Roman"/>
                <w:iCs/>
                <w:sz w:val="28"/>
                <w:szCs w:val="28"/>
              </w:rPr>
            </w:pPr>
            <w:r>
              <w:rPr>
                <w:rFonts w:ascii="Times New Roman" w:eastAsia="Times New Roman" w:hAnsi="Times New Roman"/>
                <w:bCs/>
                <w:iCs/>
                <w:sz w:val="28"/>
                <w:szCs w:val="28"/>
              </w:rPr>
              <w:t>3.Конфликтные ситуации при общении?</w:t>
            </w:r>
          </w:p>
        </w:tc>
      </w:tr>
      <w:tr w:rsidR="00FA699A" w:rsidRPr="00C97A98" w:rsidTr="00FA699A">
        <w:tc>
          <w:tcPr>
            <w:tcW w:w="3592" w:type="dxa"/>
          </w:tcPr>
          <w:p w:rsidR="00FA699A" w:rsidRDefault="00FA699A" w:rsidP="00B2658D">
            <w:pPr>
              <w:spacing w:after="0" w:line="240" w:lineRule="auto"/>
              <w:rPr>
                <w:rFonts w:ascii="Times New Roman" w:eastAsia="Times New Roman" w:hAnsi="Times New Roman"/>
                <w:b/>
                <w:bCs/>
                <w:iCs/>
                <w:sz w:val="28"/>
                <w:szCs w:val="28"/>
              </w:rPr>
            </w:pPr>
            <w:r w:rsidRPr="00C97A98">
              <w:rPr>
                <w:rFonts w:ascii="Times New Roman" w:eastAsia="Times New Roman" w:hAnsi="Times New Roman"/>
                <w:b/>
                <w:bCs/>
                <w:iCs/>
                <w:sz w:val="28"/>
                <w:szCs w:val="28"/>
              </w:rPr>
              <w:t>Раздел 5. Общение в семье</w:t>
            </w:r>
          </w:p>
          <w:p w:rsidR="00B2658D" w:rsidRDefault="00B2658D" w:rsidP="00B2658D">
            <w:pPr>
              <w:spacing w:after="0" w:line="240" w:lineRule="auto"/>
              <w:rPr>
                <w:rFonts w:ascii="Times New Roman" w:eastAsia="Times New Roman" w:hAnsi="Times New Roman"/>
                <w:b/>
                <w:bCs/>
                <w:iCs/>
                <w:sz w:val="28"/>
                <w:szCs w:val="28"/>
              </w:rPr>
            </w:pPr>
            <w:r>
              <w:rPr>
                <w:rFonts w:ascii="Times New Roman" w:eastAsia="Times New Roman" w:hAnsi="Times New Roman"/>
                <w:b/>
                <w:bCs/>
                <w:iCs/>
                <w:sz w:val="28"/>
                <w:szCs w:val="28"/>
              </w:rPr>
              <w:t>Вопросы:</w:t>
            </w:r>
          </w:p>
          <w:p w:rsidR="00B2658D" w:rsidRDefault="00B2658D" w:rsidP="00B2658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1.</w:t>
            </w:r>
            <w:r w:rsidRPr="00B2658D">
              <w:rPr>
                <w:rFonts w:ascii="Times New Roman" w:eastAsia="Times New Roman" w:hAnsi="Times New Roman"/>
                <w:bCs/>
                <w:iCs/>
                <w:sz w:val="28"/>
                <w:szCs w:val="28"/>
              </w:rPr>
              <w:t>Понятие общения?</w:t>
            </w:r>
          </w:p>
          <w:p w:rsidR="00B2658D" w:rsidRDefault="00B2658D" w:rsidP="00B2658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lastRenderedPageBreak/>
              <w:t>2. Конфликтные ситуации в семье?</w:t>
            </w:r>
          </w:p>
          <w:p w:rsidR="00B2658D" w:rsidRPr="00B2658D" w:rsidRDefault="00B2658D" w:rsidP="00B2658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3.Приведите примеры конфликтных ситуаций в семье?</w:t>
            </w:r>
          </w:p>
        </w:tc>
      </w:tr>
      <w:tr w:rsidR="00FA699A" w:rsidRPr="00C97A98" w:rsidTr="00FA699A">
        <w:tc>
          <w:tcPr>
            <w:tcW w:w="3592" w:type="dxa"/>
          </w:tcPr>
          <w:p w:rsidR="00FA699A" w:rsidRDefault="00FA699A" w:rsidP="00B2658D">
            <w:pPr>
              <w:spacing w:after="0" w:line="240" w:lineRule="auto"/>
              <w:rPr>
                <w:rFonts w:ascii="Times New Roman" w:eastAsia="Times New Roman" w:hAnsi="Times New Roman"/>
                <w:b/>
                <w:bCs/>
                <w:iCs/>
                <w:sz w:val="28"/>
                <w:szCs w:val="28"/>
              </w:rPr>
            </w:pPr>
            <w:r w:rsidRPr="00C97A98">
              <w:rPr>
                <w:rFonts w:ascii="Times New Roman" w:eastAsia="Times New Roman" w:hAnsi="Times New Roman"/>
                <w:b/>
                <w:bCs/>
                <w:iCs/>
                <w:sz w:val="28"/>
                <w:szCs w:val="28"/>
              </w:rPr>
              <w:lastRenderedPageBreak/>
              <w:t>Раздел 6.</w:t>
            </w:r>
            <w:r w:rsidRPr="00C97A98">
              <w:rPr>
                <w:rFonts w:ascii="Times New Roman" w:eastAsia="Times New Roman" w:hAnsi="Times New Roman"/>
                <w:b/>
                <w:bCs/>
                <w:sz w:val="28"/>
                <w:szCs w:val="28"/>
              </w:rPr>
              <w:t> </w:t>
            </w:r>
            <w:r w:rsidRPr="00C97A98">
              <w:rPr>
                <w:rFonts w:ascii="Times New Roman" w:eastAsia="Times New Roman" w:hAnsi="Times New Roman"/>
                <w:b/>
                <w:bCs/>
                <w:iCs/>
                <w:sz w:val="28"/>
                <w:szCs w:val="28"/>
              </w:rPr>
              <w:t>Культура общения и культура речи</w:t>
            </w:r>
          </w:p>
          <w:p w:rsidR="00B2658D" w:rsidRDefault="00B2658D" w:rsidP="00B2658D">
            <w:pPr>
              <w:spacing w:after="0" w:line="240" w:lineRule="auto"/>
              <w:rPr>
                <w:rFonts w:ascii="Times New Roman" w:eastAsia="Times New Roman" w:hAnsi="Times New Roman"/>
                <w:b/>
                <w:bCs/>
                <w:iCs/>
                <w:sz w:val="28"/>
                <w:szCs w:val="28"/>
              </w:rPr>
            </w:pPr>
            <w:r>
              <w:rPr>
                <w:rFonts w:ascii="Times New Roman" w:eastAsia="Times New Roman" w:hAnsi="Times New Roman"/>
                <w:b/>
                <w:bCs/>
                <w:iCs/>
                <w:sz w:val="28"/>
                <w:szCs w:val="28"/>
              </w:rPr>
              <w:t>Вопросы:</w:t>
            </w:r>
          </w:p>
          <w:p w:rsidR="00B2658D" w:rsidRDefault="00B2658D" w:rsidP="00B2658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1.Понятие культура общения?</w:t>
            </w:r>
          </w:p>
          <w:p w:rsidR="00B2658D" w:rsidRDefault="00B2658D" w:rsidP="00B2658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2.Понятие культура речи?</w:t>
            </w:r>
          </w:p>
          <w:p w:rsidR="00B2658D" w:rsidRDefault="00B2658D" w:rsidP="00B2658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3.</w:t>
            </w:r>
            <w:proofErr w:type="gramStart"/>
            <w:r>
              <w:rPr>
                <w:rFonts w:ascii="Times New Roman" w:eastAsia="Times New Roman" w:hAnsi="Times New Roman"/>
                <w:bCs/>
                <w:iCs/>
                <w:sz w:val="28"/>
                <w:szCs w:val="28"/>
              </w:rPr>
              <w:t>Объясните при любой ситуации важна</w:t>
            </w:r>
            <w:proofErr w:type="gramEnd"/>
            <w:r>
              <w:rPr>
                <w:rFonts w:ascii="Times New Roman" w:eastAsia="Times New Roman" w:hAnsi="Times New Roman"/>
                <w:bCs/>
                <w:iCs/>
                <w:sz w:val="28"/>
                <w:szCs w:val="28"/>
              </w:rPr>
              <w:t xml:space="preserve"> культура общения?</w:t>
            </w:r>
          </w:p>
          <w:p w:rsidR="00B2658D" w:rsidRPr="00B2658D" w:rsidRDefault="00B2658D" w:rsidP="00B2658D">
            <w:pPr>
              <w:spacing w:after="0" w:line="240" w:lineRule="auto"/>
              <w:rPr>
                <w:rFonts w:ascii="Times New Roman" w:eastAsia="Times New Roman" w:hAnsi="Times New Roman"/>
                <w:iCs/>
                <w:sz w:val="28"/>
                <w:szCs w:val="28"/>
              </w:rPr>
            </w:pPr>
            <w:r>
              <w:rPr>
                <w:rFonts w:ascii="Times New Roman" w:eastAsia="Times New Roman" w:hAnsi="Times New Roman"/>
                <w:iCs/>
                <w:sz w:val="28"/>
                <w:szCs w:val="28"/>
              </w:rPr>
              <w:t>4.</w:t>
            </w:r>
            <w:r>
              <w:rPr>
                <w:rFonts w:ascii="Times New Roman" w:eastAsia="Times New Roman" w:hAnsi="Times New Roman"/>
                <w:bCs/>
                <w:iCs/>
                <w:sz w:val="28"/>
                <w:szCs w:val="28"/>
              </w:rPr>
              <w:t xml:space="preserve"> </w:t>
            </w:r>
            <w:proofErr w:type="gramStart"/>
            <w:r>
              <w:rPr>
                <w:rFonts w:ascii="Times New Roman" w:eastAsia="Times New Roman" w:hAnsi="Times New Roman"/>
                <w:bCs/>
                <w:iCs/>
                <w:sz w:val="28"/>
                <w:szCs w:val="28"/>
              </w:rPr>
              <w:t>Объясните при любой ситуации важна</w:t>
            </w:r>
            <w:proofErr w:type="gramEnd"/>
            <w:r>
              <w:rPr>
                <w:rFonts w:ascii="Times New Roman" w:eastAsia="Times New Roman" w:hAnsi="Times New Roman"/>
                <w:bCs/>
                <w:iCs/>
                <w:sz w:val="28"/>
                <w:szCs w:val="28"/>
              </w:rPr>
              <w:t xml:space="preserve"> культура речи?</w:t>
            </w:r>
          </w:p>
        </w:tc>
      </w:tr>
      <w:tr w:rsidR="00FA699A" w:rsidRPr="00C97A98" w:rsidTr="00FA699A">
        <w:tc>
          <w:tcPr>
            <w:tcW w:w="3592" w:type="dxa"/>
          </w:tcPr>
          <w:p w:rsidR="00FA699A" w:rsidRDefault="00FA699A" w:rsidP="006D27D9">
            <w:pPr>
              <w:spacing w:after="0" w:line="240" w:lineRule="auto"/>
              <w:rPr>
                <w:rFonts w:ascii="Times New Roman" w:eastAsia="Times New Roman" w:hAnsi="Times New Roman"/>
                <w:b/>
                <w:bCs/>
                <w:iCs/>
                <w:sz w:val="28"/>
                <w:szCs w:val="28"/>
              </w:rPr>
            </w:pPr>
            <w:r w:rsidRPr="00C97A98">
              <w:rPr>
                <w:rFonts w:ascii="Times New Roman" w:eastAsia="Times New Roman" w:hAnsi="Times New Roman"/>
                <w:b/>
                <w:bCs/>
                <w:iCs/>
                <w:sz w:val="28"/>
                <w:szCs w:val="28"/>
              </w:rPr>
              <w:t>Раздел 7. Культура общения полов</w:t>
            </w:r>
          </w:p>
          <w:p w:rsidR="00B2658D" w:rsidRDefault="00B2658D" w:rsidP="006D27D9">
            <w:pPr>
              <w:spacing w:after="0" w:line="240" w:lineRule="auto"/>
              <w:rPr>
                <w:rFonts w:ascii="Times New Roman" w:eastAsia="Times New Roman" w:hAnsi="Times New Roman"/>
                <w:b/>
                <w:bCs/>
                <w:iCs/>
                <w:sz w:val="28"/>
                <w:szCs w:val="28"/>
              </w:rPr>
            </w:pPr>
            <w:r>
              <w:rPr>
                <w:rFonts w:ascii="Times New Roman" w:eastAsia="Times New Roman" w:hAnsi="Times New Roman"/>
                <w:b/>
                <w:bCs/>
                <w:iCs/>
                <w:sz w:val="28"/>
                <w:szCs w:val="28"/>
              </w:rPr>
              <w:t>Вопросы:</w:t>
            </w:r>
          </w:p>
          <w:p w:rsidR="00B2658D" w:rsidRDefault="00B2658D" w:rsidP="006D27D9">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1.</w:t>
            </w:r>
            <w:r w:rsidR="006D27D9">
              <w:rPr>
                <w:rFonts w:ascii="Times New Roman" w:eastAsia="Times New Roman" w:hAnsi="Times New Roman"/>
                <w:bCs/>
                <w:iCs/>
                <w:sz w:val="28"/>
                <w:szCs w:val="28"/>
              </w:rPr>
              <w:t>Понятие культура?</w:t>
            </w:r>
          </w:p>
          <w:p w:rsidR="006D27D9" w:rsidRPr="00B2658D" w:rsidRDefault="006D27D9" w:rsidP="006D27D9">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2.</w:t>
            </w:r>
            <w:r w:rsidRPr="006D27D9">
              <w:rPr>
                <w:rFonts w:ascii="Times New Roman" w:eastAsia="Times New Roman" w:hAnsi="Times New Roman"/>
                <w:bCs/>
                <w:iCs/>
                <w:sz w:val="28"/>
                <w:szCs w:val="28"/>
              </w:rPr>
              <w:t>О</w:t>
            </w:r>
            <w:r>
              <w:rPr>
                <w:rFonts w:ascii="Times New Roman" w:eastAsia="Times New Roman" w:hAnsi="Times New Roman"/>
                <w:bCs/>
                <w:iCs/>
                <w:sz w:val="28"/>
                <w:szCs w:val="28"/>
              </w:rPr>
              <w:t xml:space="preserve">собенности </w:t>
            </w:r>
            <w:r w:rsidRPr="006D27D9">
              <w:rPr>
                <w:rFonts w:ascii="Times New Roman" w:eastAsia="Times New Roman" w:hAnsi="Times New Roman"/>
                <w:bCs/>
                <w:iCs/>
                <w:sz w:val="28"/>
                <w:szCs w:val="28"/>
              </w:rPr>
              <w:t>общения полов</w:t>
            </w:r>
            <w:r>
              <w:rPr>
                <w:rFonts w:ascii="Times New Roman" w:eastAsia="Times New Roman" w:hAnsi="Times New Roman"/>
                <w:bCs/>
                <w:iCs/>
                <w:sz w:val="28"/>
                <w:szCs w:val="28"/>
              </w:rPr>
              <w:t>?</w:t>
            </w:r>
          </w:p>
        </w:tc>
      </w:tr>
    </w:tbl>
    <w:p w:rsidR="003B3183" w:rsidRPr="00FA699A" w:rsidRDefault="003B3183" w:rsidP="003B1E7A">
      <w:pPr>
        <w:spacing w:after="0" w:line="240" w:lineRule="auto"/>
        <w:jc w:val="both"/>
        <w:rPr>
          <w:rFonts w:ascii="Times New Roman" w:hAnsi="Times New Roman"/>
          <w:bCs/>
          <w:caps/>
          <w:sz w:val="28"/>
          <w:szCs w:val="28"/>
        </w:rPr>
      </w:pPr>
    </w:p>
    <w:p w:rsidR="003B1E7A" w:rsidRDefault="003B1E7A" w:rsidP="003B1E7A">
      <w:pPr>
        <w:spacing w:after="0" w:line="240" w:lineRule="auto"/>
        <w:jc w:val="both"/>
        <w:rPr>
          <w:rFonts w:ascii="Times New Roman" w:hAnsi="Times New Roman"/>
          <w:b/>
          <w:bCs/>
          <w:sz w:val="28"/>
          <w:szCs w:val="28"/>
        </w:rPr>
      </w:pPr>
      <w:r>
        <w:rPr>
          <w:rFonts w:ascii="Times New Roman" w:hAnsi="Times New Roman"/>
          <w:b/>
          <w:bCs/>
          <w:sz w:val="28"/>
          <w:szCs w:val="28"/>
        </w:rPr>
        <w:t>Критерии оценки устных ответов.</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bCs/>
          <w:color w:val="000000"/>
          <w:sz w:val="28"/>
          <w:szCs w:val="28"/>
        </w:rPr>
        <w:t>Отметка «5 (отлично)» ставится в случае:</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 xml:space="preserve">знания, понимания, глубины усвоения </w:t>
      </w:r>
      <w:proofErr w:type="gramStart"/>
      <w:r w:rsidRPr="00CB7DFD">
        <w:rPr>
          <w:color w:val="000000"/>
          <w:sz w:val="28"/>
          <w:szCs w:val="28"/>
        </w:rPr>
        <w:t>обучающимся</w:t>
      </w:r>
      <w:proofErr w:type="gramEnd"/>
      <w:r w:rsidRPr="00CB7DFD">
        <w:rPr>
          <w:color w:val="000000"/>
          <w:sz w:val="28"/>
          <w:szCs w:val="28"/>
        </w:rPr>
        <w:t xml:space="preserve"> всего объема программного материала;</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умения выделять главные положения в изученном материале, делать выводы, устанавливать межпредметные и внутрипредметные связи;</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bCs/>
          <w:color w:val="000000"/>
          <w:sz w:val="28"/>
          <w:szCs w:val="28"/>
        </w:rPr>
        <w:t>Отметка «4 (хорошо)» ставится в случае:</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знания всего изученного материала;</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умения выделять главные положения в изученном материале, делать выводы, устанавливать межпредметные и внутрипредметные связи, применять полученные знания на практике;</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наличие незначительных (негрубых) ошибок при воспроизведении изученного материала;</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bCs/>
          <w:color w:val="000000"/>
          <w:sz w:val="28"/>
          <w:szCs w:val="28"/>
        </w:rPr>
        <w:t>Отметка «3 (удовлетворительно)» ставится в случае:</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lastRenderedPageBreak/>
        <w:t>наличия 1-2 грубых ошибок, нескольких негрубых при воспроизведении изученного материла;</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bCs/>
          <w:color w:val="000000"/>
          <w:sz w:val="28"/>
          <w:szCs w:val="28"/>
        </w:rPr>
        <w:t>Отметка «2 (неудовлетворительно)» ставится в случае:</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знания и усвоения учебного материала на уровне ниже минимальных требований программы;</w:t>
      </w:r>
    </w:p>
    <w:p w:rsidR="003B3183" w:rsidRPr="00CB7DFD" w:rsidRDefault="003B3183" w:rsidP="003B3183">
      <w:pPr>
        <w:pStyle w:val="a3"/>
        <w:shd w:val="clear" w:color="auto" w:fill="FFFFFF"/>
        <w:spacing w:before="0" w:beforeAutospacing="0" w:after="0" w:afterAutospacing="0" w:line="266" w:lineRule="atLeast"/>
        <w:jc w:val="both"/>
        <w:rPr>
          <w:color w:val="000000"/>
          <w:sz w:val="28"/>
          <w:szCs w:val="28"/>
        </w:rPr>
      </w:pPr>
      <w:r w:rsidRPr="00CB7DFD">
        <w:rPr>
          <w:color w:val="000000"/>
          <w:sz w:val="28"/>
          <w:szCs w:val="28"/>
        </w:rPr>
        <w:t>наличия нескольких грубых ошибок, большого числа негрубых при воспроизведении изученного материала;</w:t>
      </w:r>
    </w:p>
    <w:p w:rsidR="003B1E7A" w:rsidRDefault="003B1E7A" w:rsidP="003B1E7A">
      <w:pPr>
        <w:spacing w:after="0" w:line="240" w:lineRule="auto"/>
        <w:jc w:val="center"/>
        <w:rPr>
          <w:rFonts w:ascii="Times New Roman" w:hAnsi="Times New Roman"/>
          <w:b/>
          <w:bCs/>
          <w:sz w:val="28"/>
          <w:szCs w:val="28"/>
        </w:rPr>
      </w:pPr>
    </w:p>
    <w:p w:rsidR="003B1E7A" w:rsidRDefault="003B1E7A" w:rsidP="003B1E7A">
      <w:pPr>
        <w:spacing w:after="0" w:line="240" w:lineRule="auto"/>
        <w:jc w:val="center"/>
        <w:rPr>
          <w:rFonts w:ascii="Times New Roman" w:eastAsia="Times New Roman" w:hAnsi="Times New Roman"/>
          <w:b/>
          <w:bCs/>
          <w:sz w:val="28"/>
          <w:szCs w:val="28"/>
        </w:rPr>
      </w:pPr>
    </w:p>
    <w:p w:rsidR="003B1E7A" w:rsidRDefault="003B1E7A" w:rsidP="003B1E7A">
      <w:pPr>
        <w:pStyle w:val="1"/>
        <w:numPr>
          <w:ilvl w:val="0"/>
          <w:numId w:val="2"/>
        </w:numPr>
        <w:spacing w:line="276" w:lineRule="auto"/>
        <w:ind w:left="0" w:firstLine="0"/>
        <w:jc w:val="center"/>
        <w:rPr>
          <w:rFonts w:ascii="Times New Roman" w:hAnsi="Times New Roman" w:cs="Times New Roman"/>
          <w:b/>
          <w:bCs/>
          <w:caps/>
          <w:sz w:val="28"/>
          <w:szCs w:val="28"/>
        </w:rPr>
      </w:pPr>
      <w:r>
        <w:rPr>
          <w:rFonts w:ascii="Times New Roman" w:hAnsi="Times New Roman" w:cs="Times New Roman"/>
          <w:b/>
          <w:bCs/>
          <w:caps/>
          <w:sz w:val="28"/>
          <w:szCs w:val="28"/>
        </w:rPr>
        <w:t>Оценочные средства промежуточной аттестации</w:t>
      </w:r>
    </w:p>
    <w:p w:rsidR="003B1E7A" w:rsidRDefault="003B1E7A" w:rsidP="003B1E7A">
      <w:pPr>
        <w:rPr>
          <w:rFonts w:ascii="Times New Roman" w:hAnsi="Times New Roman" w:cs="Times New Roman"/>
        </w:rPr>
      </w:pPr>
    </w:p>
    <w:p w:rsidR="003B1E7A" w:rsidRDefault="003B1E7A" w:rsidP="003B1E7A">
      <w:pPr>
        <w:spacing w:after="0" w:line="240" w:lineRule="auto"/>
        <w:jc w:val="both"/>
        <w:rPr>
          <w:rFonts w:ascii="Times New Roman" w:hAnsi="Times New Roman"/>
          <w:b/>
          <w:bCs/>
          <w:sz w:val="28"/>
          <w:szCs w:val="28"/>
        </w:rPr>
      </w:pPr>
      <w:r>
        <w:rPr>
          <w:rFonts w:ascii="Times New Roman" w:hAnsi="Times New Roman"/>
          <w:b/>
          <w:bCs/>
          <w:sz w:val="28"/>
          <w:szCs w:val="28"/>
        </w:rPr>
        <w:t>Особенности проведения промежуточной аттестации по учебной дисциплине</w:t>
      </w:r>
      <w:r w:rsidR="003B3183">
        <w:rPr>
          <w:rFonts w:ascii="Times New Roman" w:hAnsi="Times New Roman"/>
          <w:b/>
          <w:bCs/>
          <w:sz w:val="28"/>
          <w:szCs w:val="28"/>
        </w:rPr>
        <w:t xml:space="preserve"> 2.6</w:t>
      </w:r>
      <w:r w:rsidR="00FA699A">
        <w:rPr>
          <w:rFonts w:ascii="Times New Roman" w:hAnsi="Times New Roman"/>
          <w:b/>
          <w:bCs/>
          <w:sz w:val="28"/>
          <w:szCs w:val="28"/>
        </w:rPr>
        <w:t>.</w:t>
      </w:r>
      <w:r w:rsidR="003B3183">
        <w:rPr>
          <w:rFonts w:ascii="Times New Roman" w:hAnsi="Times New Roman"/>
          <w:b/>
          <w:bCs/>
          <w:sz w:val="28"/>
          <w:szCs w:val="28"/>
        </w:rPr>
        <w:t xml:space="preserve"> Культура и психология общения</w:t>
      </w:r>
    </w:p>
    <w:p w:rsidR="003B3183" w:rsidRDefault="003B3183" w:rsidP="003B1E7A">
      <w:pPr>
        <w:spacing w:after="0" w:line="240" w:lineRule="auto"/>
        <w:jc w:val="both"/>
        <w:rPr>
          <w:rFonts w:ascii="Times New Roman" w:hAnsi="Times New Roman"/>
          <w:b/>
          <w:bCs/>
          <w:sz w:val="28"/>
          <w:szCs w:val="28"/>
        </w:rPr>
      </w:pPr>
    </w:p>
    <w:p w:rsidR="00F038E2" w:rsidRPr="00F038E2" w:rsidRDefault="00F038E2" w:rsidP="00F038E2">
      <w:pPr>
        <w:shd w:val="clear" w:color="auto" w:fill="FFFFFF"/>
        <w:spacing w:after="0" w:line="240" w:lineRule="auto"/>
        <w:outlineLvl w:val="2"/>
        <w:rPr>
          <w:rFonts w:ascii="Times New Roman" w:eastAsia="Times New Roman" w:hAnsi="Times New Roman"/>
          <w:b/>
          <w:bCs/>
          <w:sz w:val="28"/>
          <w:szCs w:val="28"/>
        </w:rPr>
      </w:pPr>
      <w:r w:rsidRPr="00F038E2">
        <w:rPr>
          <w:rFonts w:ascii="Times New Roman" w:eastAsia="Times New Roman" w:hAnsi="Times New Roman"/>
          <w:b/>
          <w:bCs/>
          <w:sz w:val="28"/>
          <w:szCs w:val="28"/>
        </w:rPr>
        <w:t>Упражнени</w:t>
      </w:r>
      <w:r>
        <w:rPr>
          <w:rFonts w:ascii="Times New Roman" w:eastAsia="Times New Roman" w:hAnsi="Times New Roman"/>
          <w:b/>
          <w:bCs/>
          <w:sz w:val="28"/>
          <w:szCs w:val="28"/>
        </w:rPr>
        <w:t>е</w:t>
      </w:r>
      <w:r w:rsidRPr="00F038E2">
        <w:rPr>
          <w:rFonts w:ascii="Times New Roman" w:eastAsia="Times New Roman" w:hAnsi="Times New Roman"/>
          <w:b/>
          <w:bCs/>
          <w:sz w:val="28"/>
          <w:szCs w:val="28"/>
        </w:rPr>
        <w:t> «Как мы похожи!»</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b/>
          <w:bCs/>
          <w:color w:val="373838"/>
          <w:sz w:val="28"/>
          <w:szCs w:val="28"/>
        </w:rPr>
        <w:t>Цель</w:t>
      </w:r>
      <w:r w:rsidRPr="00C03E73">
        <w:rPr>
          <w:rFonts w:ascii="Times New Roman" w:eastAsia="Times New Roman" w:hAnsi="Times New Roman"/>
          <w:color w:val="373838"/>
          <w:sz w:val="28"/>
          <w:szCs w:val="28"/>
        </w:rPr>
        <w:t>: потренировать навыки общения, лучше узнать друг друга, обсудить вопросы, связанные с установлением контакта.</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b/>
          <w:bCs/>
          <w:color w:val="373838"/>
          <w:sz w:val="28"/>
          <w:szCs w:val="28"/>
        </w:rPr>
        <w:t>Необходимые материалы</w:t>
      </w:r>
      <w:r w:rsidRPr="00C03E73">
        <w:rPr>
          <w:rFonts w:ascii="Times New Roman" w:eastAsia="Times New Roman" w:hAnsi="Times New Roman"/>
          <w:color w:val="373838"/>
          <w:sz w:val="28"/>
          <w:szCs w:val="28"/>
        </w:rPr>
        <w:t>: бумага, карандаши, призы.</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b/>
          <w:bCs/>
          <w:color w:val="373838"/>
          <w:sz w:val="28"/>
          <w:szCs w:val="28"/>
        </w:rPr>
        <w:t>Время</w:t>
      </w:r>
      <w:r w:rsidRPr="00C03E73">
        <w:rPr>
          <w:rFonts w:ascii="Times New Roman" w:eastAsia="Times New Roman" w:hAnsi="Times New Roman"/>
          <w:color w:val="373838"/>
          <w:sz w:val="28"/>
          <w:szCs w:val="28"/>
        </w:rPr>
        <w:t>: 10–15 минут.</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b/>
          <w:bCs/>
          <w:color w:val="373838"/>
          <w:sz w:val="28"/>
          <w:szCs w:val="28"/>
        </w:rPr>
        <w:t>Размер группы:</w:t>
      </w:r>
      <w:r w:rsidRPr="00C03E73">
        <w:rPr>
          <w:rFonts w:ascii="Times New Roman" w:eastAsia="Times New Roman" w:hAnsi="Times New Roman"/>
          <w:color w:val="373838"/>
          <w:sz w:val="28"/>
          <w:szCs w:val="28"/>
        </w:rPr>
        <w:t> 10–20 человек.</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b/>
          <w:bCs/>
          <w:color w:val="373838"/>
          <w:sz w:val="28"/>
          <w:szCs w:val="28"/>
        </w:rPr>
        <w:t>Описание:</w:t>
      </w:r>
      <w:r w:rsidRPr="00C03E73">
        <w:rPr>
          <w:rFonts w:ascii="Times New Roman" w:eastAsia="Times New Roman" w:hAnsi="Times New Roman"/>
          <w:color w:val="373838"/>
          <w:sz w:val="28"/>
          <w:szCs w:val="28"/>
        </w:rPr>
        <w:t> тренер просит группу разделиться на пары и объясняет, как будет проходить упражнение.</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color w:val="373838"/>
          <w:sz w:val="28"/>
          <w:szCs w:val="28"/>
        </w:rPr>
        <w:t>Каждая пара должна как можно быстрее найти и записать по 10 характеристик, верных для них обоих. Нельзя писать общечеловеческие сведения, такие как «у меня две ноги». Можно указать, например, год рождения, место учебы, хобби, семейное положение и т. д.</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color w:val="373838"/>
          <w:sz w:val="28"/>
          <w:szCs w:val="28"/>
        </w:rPr>
        <w:t>После того как 10 характеристик записаны, каждый член группы выбирает другого партнера и повторяет то же самое с ним. </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color w:val="373838"/>
          <w:sz w:val="28"/>
          <w:szCs w:val="28"/>
        </w:rPr>
        <w:t>Тот, кто быстрее всех найдет по 10 качеств, объединяющих его с пятью другими участниками, получает приз.</w:t>
      </w:r>
    </w:p>
    <w:p w:rsidR="00F038E2" w:rsidRPr="00C03E73" w:rsidRDefault="00F038E2" w:rsidP="00F038E2">
      <w:pPr>
        <w:shd w:val="clear" w:color="auto" w:fill="FFFFFF"/>
        <w:spacing w:after="0" w:line="228" w:lineRule="atLeast"/>
        <w:rPr>
          <w:rFonts w:ascii="Times New Roman" w:eastAsia="Times New Roman" w:hAnsi="Times New Roman"/>
          <w:color w:val="373838"/>
          <w:sz w:val="28"/>
          <w:szCs w:val="28"/>
        </w:rPr>
      </w:pPr>
      <w:r w:rsidRPr="00C03E73">
        <w:rPr>
          <w:rFonts w:ascii="Times New Roman" w:eastAsia="Times New Roman" w:hAnsi="Times New Roman"/>
          <w:b/>
          <w:bCs/>
          <w:color w:val="373838"/>
          <w:sz w:val="28"/>
          <w:szCs w:val="28"/>
        </w:rPr>
        <w:t>Обсуждение</w:t>
      </w:r>
      <w:r w:rsidRPr="00C03E73">
        <w:rPr>
          <w:rFonts w:ascii="Times New Roman" w:eastAsia="Times New Roman" w:hAnsi="Times New Roman"/>
          <w:color w:val="373838"/>
          <w:sz w:val="28"/>
          <w:szCs w:val="28"/>
        </w:rPr>
        <w:t>:</w:t>
      </w:r>
    </w:p>
    <w:p w:rsidR="00F038E2" w:rsidRPr="00C03E73" w:rsidRDefault="00F038E2" w:rsidP="00F038E2">
      <w:pPr>
        <w:numPr>
          <w:ilvl w:val="0"/>
          <w:numId w:val="9"/>
        </w:numPr>
        <w:shd w:val="clear" w:color="auto" w:fill="FFFFFF"/>
        <w:spacing w:after="0" w:line="240" w:lineRule="auto"/>
        <w:ind w:left="0"/>
        <w:rPr>
          <w:rFonts w:ascii="Times New Roman" w:eastAsia="Times New Roman" w:hAnsi="Times New Roman"/>
          <w:color w:val="373838"/>
          <w:sz w:val="28"/>
          <w:szCs w:val="28"/>
        </w:rPr>
      </w:pPr>
      <w:r w:rsidRPr="00C03E73">
        <w:rPr>
          <w:rFonts w:ascii="Times New Roman" w:eastAsia="Times New Roman" w:hAnsi="Times New Roman"/>
          <w:color w:val="373838"/>
          <w:sz w:val="28"/>
          <w:szCs w:val="28"/>
        </w:rPr>
        <w:t>Легко или сложно было выполнять это упражнение?</w:t>
      </w:r>
    </w:p>
    <w:p w:rsidR="00F038E2" w:rsidRPr="00C03E73" w:rsidRDefault="00F038E2" w:rsidP="00F038E2">
      <w:pPr>
        <w:numPr>
          <w:ilvl w:val="0"/>
          <w:numId w:val="9"/>
        </w:numPr>
        <w:shd w:val="clear" w:color="auto" w:fill="FFFFFF"/>
        <w:spacing w:after="0" w:line="240" w:lineRule="auto"/>
        <w:ind w:left="0"/>
        <w:rPr>
          <w:rFonts w:ascii="Times New Roman" w:eastAsia="Times New Roman" w:hAnsi="Times New Roman"/>
          <w:color w:val="373838"/>
          <w:sz w:val="28"/>
          <w:szCs w:val="28"/>
        </w:rPr>
      </w:pPr>
      <w:r w:rsidRPr="00C03E73">
        <w:rPr>
          <w:rFonts w:ascii="Times New Roman" w:eastAsia="Times New Roman" w:hAnsi="Times New Roman"/>
          <w:color w:val="373838"/>
          <w:sz w:val="28"/>
          <w:szCs w:val="28"/>
        </w:rPr>
        <w:t>Легко ли было искать общее с другими участниками?</w:t>
      </w:r>
    </w:p>
    <w:p w:rsidR="003B1E7A" w:rsidRDefault="00F038E2" w:rsidP="00F038E2">
      <w:pPr>
        <w:spacing w:after="0" w:line="240" w:lineRule="auto"/>
        <w:rPr>
          <w:rFonts w:ascii="Times New Roman" w:hAnsi="Times New Roman"/>
          <w:b/>
          <w:bCs/>
          <w:sz w:val="28"/>
          <w:szCs w:val="28"/>
        </w:rPr>
      </w:pPr>
      <w:r w:rsidRPr="00C03E73">
        <w:rPr>
          <w:rFonts w:ascii="Times New Roman" w:eastAsia="Times New Roman" w:hAnsi="Times New Roman"/>
          <w:color w:val="373838"/>
          <w:sz w:val="28"/>
          <w:szCs w:val="28"/>
        </w:rPr>
        <w:t>Что помогало быстро устанавливать конта</w:t>
      </w:r>
      <w:proofErr w:type="gramStart"/>
      <w:r w:rsidRPr="00C03E73">
        <w:rPr>
          <w:rFonts w:ascii="Times New Roman" w:eastAsia="Times New Roman" w:hAnsi="Times New Roman"/>
          <w:color w:val="373838"/>
          <w:sz w:val="28"/>
          <w:szCs w:val="28"/>
        </w:rPr>
        <w:t>кт с др</w:t>
      </w:r>
      <w:proofErr w:type="gramEnd"/>
      <w:r w:rsidRPr="00C03E73">
        <w:rPr>
          <w:rFonts w:ascii="Times New Roman" w:eastAsia="Times New Roman" w:hAnsi="Times New Roman"/>
          <w:color w:val="373838"/>
          <w:sz w:val="28"/>
          <w:szCs w:val="28"/>
        </w:rPr>
        <w:t>угим человеком?</w:t>
      </w:r>
    </w:p>
    <w:p w:rsidR="003B1E7A" w:rsidRDefault="003B1E7A" w:rsidP="00F038E2">
      <w:pPr>
        <w:spacing w:after="0" w:line="240" w:lineRule="auto"/>
        <w:rPr>
          <w:rFonts w:ascii="Times New Roman" w:hAnsi="Times New Roman"/>
          <w:b/>
          <w:bCs/>
          <w:sz w:val="28"/>
          <w:szCs w:val="28"/>
        </w:rPr>
      </w:pPr>
      <w:r>
        <w:rPr>
          <w:rFonts w:ascii="Times New Roman" w:hAnsi="Times New Roman"/>
          <w:b/>
          <w:bCs/>
          <w:sz w:val="28"/>
          <w:szCs w:val="28"/>
        </w:rPr>
        <w:t>Критерии оценки промежуточной аттестации.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rStyle w:val="a4"/>
          <w:rFonts w:eastAsiaTheme="majorEastAsia"/>
          <w:color w:val="000000" w:themeColor="text1"/>
          <w:sz w:val="28"/>
          <w:szCs w:val="28"/>
        </w:rPr>
        <w:t>Оценка «отлично»</w:t>
      </w:r>
      <w:r w:rsidRPr="00CB7DFD">
        <w:rPr>
          <w:color w:val="000000" w:themeColor="text1"/>
          <w:sz w:val="28"/>
          <w:szCs w:val="28"/>
        </w:rPr>
        <w:t> ставится в том случае, если обучающийся:</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свободно применяет полученные знания при выполнении практических заданий;</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выполнил работу в полном объеме с соблюдением необходимой последовательности действий;</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rStyle w:val="a4"/>
          <w:rFonts w:eastAsiaTheme="majorEastAsia"/>
          <w:color w:val="000000" w:themeColor="text1"/>
          <w:sz w:val="28"/>
          <w:szCs w:val="28"/>
        </w:rPr>
        <w:t xml:space="preserve">Оценка «хорошо» </w:t>
      </w:r>
      <w:r w:rsidRPr="00CB7DFD">
        <w:rPr>
          <w:color w:val="000000" w:themeColor="text1"/>
          <w:sz w:val="28"/>
          <w:szCs w:val="28"/>
        </w:rPr>
        <w:t>ставится, если: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rStyle w:val="a4"/>
          <w:rFonts w:eastAsiaTheme="majorEastAsia"/>
          <w:color w:val="000000" w:themeColor="text1"/>
          <w:sz w:val="28"/>
          <w:szCs w:val="28"/>
        </w:rPr>
        <w:lastRenderedPageBreak/>
        <w:t xml:space="preserve">Оценка «удовлетворительно» </w:t>
      </w:r>
      <w:r w:rsidRPr="00CB7DFD">
        <w:rPr>
          <w:color w:val="000000" w:themeColor="text1"/>
          <w:sz w:val="28"/>
          <w:szCs w:val="28"/>
        </w:rPr>
        <w:t>ставится, если: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практическая работа выполнена не полностью, но объем выполненной части позволяет получить правильные результаты и выводы;</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в ходе выполнения работы студент продемонстрировал слабые практические навыки, были допущены ошибки;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rStyle w:val="a4"/>
          <w:rFonts w:eastAsiaTheme="majorEastAsia"/>
          <w:color w:val="000000" w:themeColor="text1"/>
          <w:sz w:val="28"/>
          <w:szCs w:val="28"/>
        </w:rPr>
        <w:t>Оценка «неудовлетворительно»</w:t>
      </w:r>
      <w:r w:rsidRPr="00CB7DFD">
        <w:rPr>
          <w:color w:val="000000" w:themeColor="text1"/>
          <w:sz w:val="28"/>
          <w:szCs w:val="28"/>
        </w:rPr>
        <w:t> ставится, если:</w:t>
      </w:r>
    </w:p>
    <w:p w:rsidR="003B3183" w:rsidRPr="00CB7DFD" w:rsidRDefault="003B3183" w:rsidP="003B3183">
      <w:pPr>
        <w:pStyle w:val="a3"/>
        <w:shd w:val="clear" w:color="auto" w:fill="FFFFFF"/>
        <w:spacing w:before="0" w:beforeAutospacing="0" w:after="0" w:afterAutospacing="0"/>
        <w:ind w:firstLine="709"/>
        <w:jc w:val="both"/>
        <w:rPr>
          <w:color w:val="000000" w:themeColor="text1"/>
          <w:sz w:val="28"/>
          <w:szCs w:val="28"/>
        </w:rPr>
      </w:pPr>
      <w:r w:rsidRPr="00CB7DFD">
        <w:rPr>
          <w:color w:val="000000" w:themeColor="text1"/>
          <w:sz w:val="28"/>
          <w:szCs w:val="28"/>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3B1E7A" w:rsidRDefault="003B1E7A" w:rsidP="003B1E7A">
      <w:pPr>
        <w:spacing w:after="0" w:line="240" w:lineRule="auto"/>
        <w:rPr>
          <w:rFonts w:ascii="Times New Roman" w:hAnsi="Times New Roman"/>
          <w:b/>
          <w:bCs/>
          <w:sz w:val="28"/>
          <w:szCs w:val="28"/>
        </w:rPr>
      </w:pPr>
    </w:p>
    <w:p w:rsidR="003B1E7A" w:rsidRDefault="003B1E7A" w:rsidP="003B1E7A">
      <w:pPr>
        <w:spacing w:after="0" w:line="240" w:lineRule="auto"/>
        <w:rPr>
          <w:rFonts w:ascii="Times New Roman" w:hAnsi="Times New Roman"/>
          <w:b/>
          <w:bCs/>
          <w:sz w:val="28"/>
          <w:szCs w:val="28"/>
        </w:rPr>
      </w:pPr>
    </w:p>
    <w:p w:rsidR="003B1E7A" w:rsidRDefault="003B1E7A" w:rsidP="003B1E7A">
      <w:pPr>
        <w:numPr>
          <w:ilvl w:val="0"/>
          <w:numId w:val="2"/>
        </w:numPr>
        <w:spacing w:after="0" w:line="240" w:lineRule="auto"/>
        <w:ind w:hanging="502"/>
        <w:rPr>
          <w:rFonts w:ascii="Times New Roman" w:hAnsi="Times New Roman"/>
          <w:b/>
          <w:bCs/>
          <w:sz w:val="28"/>
          <w:szCs w:val="28"/>
        </w:rPr>
      </w:pPr>
      <w:r>
        <w:rPr>
          <w:rFonts w:ascii="Times New Roman" w:hAnsi="Times New Roman"/>
          <w:b/>
          <w:bCs/>
          <w:sz w:val="28"/>
          <w:szCs w:val="28"/>
        </w:rPr>
        <w:t>ЛИТЕРАТУРА</w:t>
      </w:r>
    </w:p>
    <w:p w:rsidR="003B3183" w:rsidRPr="001B0A62" w:rsidRDefault="003B3183" w:rsidP="001B0A62">
      <w:pPr>
        <w:spacing w:after="0"/>
        <w:ind w:left="284"/>
        <w:jc w:val="both"/>
        <w:rPr>
          <w:rFonts w:ascii="Times New Roman" w:eastAsia="Times New Roman" w:hAnsi="Times New Roman"/>
          <w:sz w:val="28"/>
          <w:szCs w:val="24"/>
        </w:rPr>
      </w:pPr>
      <w:r w:rsidRPr="001B0A62">
        <w:rPr>
          <w:rFonts w:ascii="Times New Roman" w:eastAsia="Times New Roman" w:hAnsi="Times New Roman"/>
          <w:sz w:val="28"/>
          <w:szCs w:val="24"/>
        </w:rPr>
        <w:t>1. </w:t>
      </w:r>
      <w:r w:rsidRPr="001B0A62">
        <w:rPr>
          <w:rFonts w:ascii="Times New Roman" w:eastAsia="Times New Roman" w:hAnsi="Times New Roman"/>
          <w:iCs/>
          <w:sz w:val="28"/>
          <w:szCs w:val="24"/>
        </w:rPr>
        <w:t>Клюева Н.В.</w:t>
      </w:r>
      <w:r w:rsidRPr="001B0A62">
        <w:rPr>
          <w:rFonts w:ascii="Times New Roman" w:eastAsia="Times New Roman" w:hAnsi="Times New Roman"/>
          <w:sz w:val="28"/>
          <w:szCs w:val="24"/>
        </w:rPr>
        <w:t> Учим детей общению /Н.В.Клюев, Ю.В.Касаткина. – Ярославль, Академия развития, 2017. </w:t>
      </w:r>
    </w:p>
    <w:p w:rsidR="003B3183" w:rsidRPr="001B0A62" w:rsidRDefault="003B3183" w:rsidP="001B0A62">
      <w:pPr>
        <w:spacing w:after="0"/>
        <w:ind w:left="284"/>
        <w:jc w:val="both"/>
        <w:rPr>
          <w:rFonts w:ascii="Times New Roman" w:eastAsia="Times New Roman" w:hAnsi="Times New Roman"/>
          <w:sz w:val="28"/>
          <w:szCs w:val="24"/>
        </w:rPr>
      </w:pPr>
      <w:r w:rsidRPr="001B0A62">
        <w:rPr>
          <w:rFonts w:ascii="Times New Roman" w:eastAsia="Times New Roman" w:hAnsi="Times New Roman"/>
          <w:iCs/>
          <w:sz w:val="28"/>
          <w:szCs w:val="24"/>
        </w:rPr>
        <w:t>2.Рогов Е.И. Настольная книга практического психолога: Учеб</w:t>
      </w:r>
      <w:proofErr w:type="gramStart"/>
      <w:r w:rsidRPr="001B0A62">
        <w:rPr>
          <w:rFonts w:ascii="Times New Roman" w:eastAsia="Times New Roman" w:hAnsi="Times New Roman"/>
          <w:iCs/>
          <w:sz w:val="28"/>
          <w:szCs w:val="24"/>
        </w:rPr>
        <w:t>.п</w:t>
      </w:r>
      <w:proofErr w:type="gramEnd"/>
      <w:r w:rsidRPr="001B0A62">
        <w:rPr>
          <w:rFonts w:ascii="Times New Roman" w:eastAsia="Times New Roman" w:hAnsi="Times New Roman"/>
          <w:iCs/>
          <w:sz w:val="28"/>
          <w:szCs w:val="24"/>
        </w:rPr>
        <w:t>особие: в 2кн.-М.:Из-во Владос, 2016.</w:t>
      </w:r>
    </w:p>
    <w:p w:rsidR="003B3183" w:rsidRPr="001B0A62" w:rsidRDefault="003B3183" w:rsidP="001B0A62">
      <w:pPr>
        <w:spacing w:after="0"/>
        <w:ind w:left="284"/>
        <w:jc w:val="both"/>
        <w:rPr>
          <w:rFonts w:ascii="Times New Roman" w:eastAsia="Times New Roman" w:hAnsi="Times New Roman"/>
          <w:sz w:val="28"/>
          <w:szCs w:val="24"/>
        </w:rPr>
      </w:pPr>
      <w:r w:rsidRPr="001B0A62">
        <w:rPr>
          <w:rFonts w:ascii="Times New Roman" w:eastAsia="Times New Roman" w:hAnsi="Times New Roman"/>
          <w:sz w:val="28"/>
          <w:szCs w:val="24"/>
        </w:rPr>
        <w:t xml:space="preserve"> 3. </w:t>
      </w:r>
      <w:r w:rsidRPr="001B0A62">
        <w:rPr>
          <w:rFonts w:ascii="Times New Roman" w:eastAsia="Times New Roman" w:hAnsi="Times New Roman"/>
          <w:iCs/>
          <w:sz w:val="28"/>
          <w:szCs w:val="24"/>
        </w:rPr>
        <w:t>Сонин, В.А.</w:t>
      </w:r>
      <w:r w:rsidRPr="001B0A62">
        <w:rPr>
          <w:rFonts w:ascii="Times New Roman" w:eastAsia="Times New Roman" w:hAnsi="Times New Roman"/>
          <w:sz w:val="28"/>
          <w:szCs w:val="24"/>
        </w:rPr>
        <w:t xml:space="preserve"> Психологический практикум /В.А.Сонин. – Москва, 2016г.  </w:t>
      </w:r>
    </w:p>
    <w:p w:rsidR="003B3183" w:rsidRPr="001B0A62" w:rsidRDefault="003B3183" w:rsidP="001B0A62">
      <w:pPr>
        <w:spacing w:after="0"/>
        <w:ind w:left="284"/>
        <w:jc w:val="both"/>
        <w:rPr>
          <w:rFonts w:ascii="Times New Roman" w:eastAsia="Times New Roman" w:hAnsi="Times New Roman"/>
          <w:sz w:val="28"/>
          <w:szCs w:val="24"/>
        </w:rPr>
      </w:pPr>
      <w:r w:rsidRPr="001B0A62">
        <w:rPr>
          <w:rFonts w:ascii="Times New Roman" w:eastAsia="Times New Roman" w:hAnsi="Times New Roman"/>
          <w:sz w:val="28"/>
          <w:szCs w:val="24"/>
        </w:rPr>
        <w:t>4. </w:t>
      </w:r>
      <w:r w:rsidRPr="001B0A62">
        <w:rPr>
          <w:rFonts w:ascii="Times New Roman" w:eastAsia="Times New Roman" w:hAnsi="Times New Roman"/>
          <w:iCs/>
          <w:sz w:val="28"/>
          <w:szCs w:val="24"/>
        </w:rPr>
        <w:t>Толстых, А.В.</w:t>
      </w:r>
      <w:r w:rsidRPr="001B0A62">
        <w:rPr>
          <w:rFonts w:ascii="Times New Roman" w:eastAsia="Times New Roman" w:hAnsi="Times New Roman"/>
          <w:sz w:val="28"/>
          <w:szCs w:val="24"/>
        </w:rPr>
        <w:t xml:space="preserve"> Наедине со всеми: о психологии общения /А.В.Толстых. – Минск, 2017. </w:t>
      </w:r>
    </w:p>
    <w:p w:rsidR="003B3183" w:rsidRPr="001B0A62" w:rsidRDefault="003B3183" w:rsidP="001B0A62">
      <w:pPr>
        <w:spacing w:after="0"/>
        <w:ind w:left="284"/>
        <w:jc w:val="both"/>
        <w:rPr>
          <w:rFonts w:ascii="Times New Roman" w:eastAsia="Times New Roman" w:hAnsi="Times New Roman"/>
          <w:sz w:val="28"/>
          <w:szCs w:val="24"/>
        </w:rPr>
      </w:pPr>
      <w:r w:rsidRPr="001B0A62">
        <w:rPr>
          <w:rFonts w:ascii="Times New Roman" w:eastAsia="Times New Roman" w:hAnsi="Times New Roman"/>
          <w:sz w:val="28"/>
          <w:szCs w:val="24"/>
        </w:rPr>
        <w:t>5. </w:t>
      </w:r>
      <w:proofErr w:type="gramStart"/>
      <w:r w:rsidRPr="001B0A62">
        <w:rPr>
          <w:rFonts w:ascii="Times New Roman" w:eastAsia="Times New Roman" w:hAnsi="Times New Roman"/>
          <w:iCs/>
          <w:sz w:val="28"/>
          <w:szCs w:val="24"/>
        </w:rPr>
        <w:t>Юрина</w:t>
      </w:r>
      <w:proofErr w:type="gramEnd"/>
      <w:r w:rsidRPr="001B0A62">
        <w:rPr>
          <w:rFonts w:ascii="Times New Roman" w:eastAsia="Times New Roman" w:hAnsi="Times New Roman"/>
          <w:iCs/>
          <w:sz w:val="28"/>
          <w:szCs w:val="24"/>
        </w:rPr>
        <w:t>, А.А.</w:t>
      </w:r>
      <w:r w:rsidRPr="001B0A62">
        <w:rPr>
          <w:rFonts w:ascii="Times New Roman" w:eastAsia="Times New Roman" w:hAnsi="Times New Roman"/>
          <w:sz w:val="28"/>
          <w:szCs w:val="24"/>
        </w:rPr>
        <w:t xml:space="preserve"> Основы психологического общения /А.А.Юрина, К.В.Шевкуненко. М., 2016.  </w:t>
      </w:r>
    </w:p>
    <w:p w:rsidR="00441B1E" w:rsidRDefault="00441B1E"/>
    <w:sectPr w:rsidR="00441B1E" w:rsidSect="00441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5169"/>
    <w:multiLevelType w:val="hybridMultilevel"/>
    <w:tmpl w:val="0916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C6F03"/>
    <w:multiLevelType w:val="hybridMultilevel"/>
    <w:tmpl w:val="475AC664"/>
    <w:lvl w:ilvl="0" w:tplc="E52A38CC">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8028CE"/>
    <w:multiLevelType w:val="multilevel"/>
    <w:tmpl w:val="3F30A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9D1875"/>
    <w:multiLevelType w:val="hybridMultilevel"/>
    <w:tmpl w:val="9FA042D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E42139"/>
    <w:multiLevelType w:val="multilevel"/>
    <w:tmpl w:val="A5C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F791D"/>
    <w:multiLevelType w:val="multilevel"/>
    <w:tmpl w:val="59BA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13DD6"/>
    <w:multiLevelType w:val="hybridMultilevel"/>
    <w:tmpl w:val="46521540"/>
    <w:lvl w:ilvl="0" w:tplc="81FAB87A">
      <w:start w:val="1"/>
      <w:numFmt w:val="decimal"/>
      <w:lvlText w:val="%1."/>
      <w:lvlJc w:val="left"/>
      <w:pPr>
        <w:ind w:left="644" w:hanging="360"/>
      </w:pPr>
    </w:lvl>
    <w:lvl w:ilvl="1" w:tplc="C8BED0B6">
      <w:numFmt w:val="none"/>
      <w:lvlText w:val=""/>
      <w:lvlJc w:val="left"/>
      <w:pPr>
        <w:tabs>
          <w:tab w:val="num" w:pos="360"/>
        </w:tabs>
        <w:ind w:left="0" w:firstLine="0"/>
      </w:pPr>
    </w:lvl>
    <w:lvl w:ilvl="2" w:tplc="937A5134">
      <w:numFmt w:val="none"/>
      <w:lvlText w:val=""/>
      <w:lvlJc w:val="left"/>
      <w:pPr>
        <w:tabs>
          <w:tab w:val="num" w:pos="360"/>
        </w:tabs>
        <w:ind w:left="0" w:firstLine="0"/>
      </w:pPr>
    </w:lvl>
    <w:lvl w:ilvl="3" w:tplc="C6B2203E">
      <w:numFmt w:val="none"/>
      <w:lvlText w:val=""/>
      <w:lvlJc w:val="left"/>
      <w:pPr>
        <w:tabs>
          <w:tab w:val="num" w:pos="360"/>
        </w:tabs>
        <w:ind w:left="0" w:firstLine="0"/>
      </w:pPr>
    </w:lvl>
    <w:lvl w:ilvl="4" w:tplc="5A18BBDC">
      <w:numFmt w:val="none"/>
      <w:lvlText w:val=""/>
      <w:lvlJc w:val="left"/>
      <w:pPr>
        <w:tabs>
          <w:tab w:val="num" w:pos="360"/>
        </w:tabs>
        <w:ind w:left="0" w:firstLine="0"/>
      </w:pPr>
    </w:lvl>
    <w:lvl w:ilvl="5" w:tplc="8F2E7CE8">
      <w:numFmt w:val="none"/>
      <w:lvlText w:val=""/>
      <w:lvlJc w:val="left"/>
      <w:pPr>
        <w:tabs>
          <w:tab w:val="num" w:pos="360"/>
        </w:tabs>
        <w:ind w:left="0" w:firstLine="0"/>
      </w:pPr>
    </w:lvl>
    <w:lvl w:ilvl="6" w:tplc="65E6C334">
      <w:numFmt w:val="none"/>
      <w:lvlText w:val=""/>
      <w:lvlJc w:val="left"/>
      <w:pPr>
        <w:tabs>
          <w:tab w:val="num" w:pos="360"/>
        </w:tabs>
        <w:ind w:left="0" w:firstLine="0"/>
      </w:pPr>
    </w:lvl>
    <w:lvl w:ilvl="7" w:tplc="47C8363C">
      <w:numFmt w:val="none"/>
      <w:lvlText w:val=""/>
      <w:lvlJc w:val="left"/>
      <w:pPr>
        <w:tabs>
          <w:tab w:val="num" w:pos="360"/>
        </w:tabs>
        <w:ind w:left="0" w:firstLine="0"/>
      </w:pPr>
    </w:lvl>
    <w:lvl w:ilvl="8" w:tplc="13E8F096">
      <w:numFmt w:val="none"/>
      <w:lvlText w:val=""/>
      <w:lvlJc w:val="left"/>
      <w:pPr>
        <w:tabs>
          <w:tab w:val="num" w:pos="360"/>
        </w:tabs>
        <w:ind w:left="0" w:firstLine="0"/>
      </w:pPr>
    </w:lvl>
  </w:abstractNum>
  <w:abstractNum w:abstractNumId="7">
    <w:nsid w:val="68747AFA"/>
    <w:multiLevelType w:val="hybridMultilevel"/>
    <w:tmpl w:val="D9BC858A"/>
    <w:lvl w:ilvl="0" w:tplc="F2809C46">
      <w:start w:val="3"/>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72131FE2"/>
    <w:multiLevelType w:val="multilevel"/>
    <w:tmpl w:val="B72C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B1E7A"/>
    <w:rsid w:val="0018191E"/>
    <w:rsid w:val="001B0A62"/>
    <w:rsid w:val="00286033"/>
    <w:rsid w:val="00336C93"/>
    <w:rsid w:val="003B1E7A"/>
    <w:rsid w:val="003B3183"/>
    <w:rsid w:val="003E5033"/>
    <w:rsid w:val="00441B1E"/>
    <w:rsid w:val="006821DA"/>
    <w:rsid w:val="006D27D9"/>
    <w:rsid w:val="00702E5A"/>
    <w:rsid w:val="007323F0"/>
    <w:rsid w:val="008062C0"/>
    <w:rsid w:val="009E292A"/>
    <w:rsid w:val="00A351F2"/>
    <w:rsid w:val="00B2658D"/>
    <w:rsid w:val="00C07101"/>
    <w:rsid w:val="00C13F67"/>
    <w:rsid w:val="00C97A98"/>
    <w:rsid w:val="00D0193C"/>
    <w:rsid w:val="00DC5CA2"/>
    <w:rsid w:val="00F038E2"/>
    <w:rsid w:val="00FA6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1E"/>
  </w:style>
  <w:style w:type="paragraph" w:styleId="1">
    <w:name w:val="heading 1"/>
    <w:basedOn w:val="a"/>
    <w:next w:val="a"/>
    <w:link w:val="10"/>
    <w:uiPriority w:val="99"/>
    <w:qFormat/>
    <w:rsid w:val="003B1E7A"/>
    <w:pPr>
      <w:keepNext/>
      <w:autoSpaceDE w:val="0"/>
      <w:autoSpaceDN w:val="0"/>
      <w:spacing w:after="0" w:line="240" w:lineRule="auto"/>
      <w:ind w:firstLine="284"/>
      <w:outlineLvl w:val="0"/>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1E7A"/>
    <w:rPr>
      <w:rFonts w:ascii="Calibri" w:eastAsia="Calibri" w:hAnsi="Calibri" w:cs="Calibri"/>
      <w:sz w:val="24"/>
      <w:szCs w:val="24"/>
    </w:rPr>
  </w:style>
  <w:style w:type="paragraph" w:styleId="a3">
    <w:name w:val="Normal (Web)"/>
    <w:aliases w:val="Обычный (Web)"/>
    <w:basedOn w:val="a"/>
    <w:uiPriority w:val="99"/>
    <w:unhideWhenUsed/>
    <w:rsid w:val="003B31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3183"/>
    <w:rPr>
      <w:b/>
      <w:bCs/>
    </w:rPr>
  </w:style>
  <w:style w:type="paragraph" w:styleId="a5">
    <w:name w:val="List Paragraph"/>
    <w:basedOn w:val="a"/>
    <w:uiPriority w:val="34"/>
    <w:qFormat/>
    <w:rsid w:val="003B3183"/>
    <w:pPr>
      <w:ind w:left="720"/>
      <w:contextualSpacing/>
    </w:pPr>
  </w:style>
  <w:style w:type="paragraph" w:customStyle="1" w:styleId="western">
    <w:name w:val="western"/>
    <w:basedOn w:val="a"/>
    <w:rsid w:val="00181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562293">
      <w:bodyDiv w:val="1"/>
      <w:marLeft w:val="0"/>
      <w:marRight w:val="0"/>
      <w:marTop w:val="0"/>
      <w:marBottom w:val="0"/>
      <w:divBdr>
        <w:top w:val="none" w:sz="0" w:space="0" w:color="auto"/>
        <w:left w:val="none" w:sz="0" w:space="0" w:color="auto"/>
        <w:bottom w:val="none" w:sz="0" w:space="0" w:color="auto"/>
        <w:right w:val="none" w:sz="0" w:space="0" w:color="auto"/>
      </w:divBdr>
    </w:div>
    <w:div w:id="17737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8B01-5A61-419B-A94E-B07F4111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Loseva</cp:lastModifiedBy>
  <cp:revision>12</cp:revision>
  <dcterms:created xsi:type="dcterms:W3CDTF">2021-01-19T03:11:00Z</dcterms:created>
  <dcterms:modified xsi:type="dcterms:W3CDTF">2021-03-03T09:52:00Z</dcterms:modified>
</cp:coreProperties>
</file>