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МИНИСТЕРСТВО ОБРАЗОВАНИЯ КРАСНОЯРСКОГО КРАЯ</w:t>
      </w: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 xml:space="preserve">КОЗУЛЬСКИЙ ФИЛИАЛ </w:t>
      </w: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 xml:space="preserve">КРАЕВОГО ГОСУДАРСТВЕННОГО АВТОНОМНОГО </w:t>
      </w: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ПРОФЕССИОНАЛЬНОГО ОБРАЗОВАТЕЛЬНОГО УЧРЕЖДЕНИЯ</w:t>
      </w: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«ЕМЕЛЬЯНОВСКИЙ ДОРОЖНО-СТРОИТЕЛЬНЫЙ ТЕХНИКУМ»</w:t>
      </w: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F22F2D"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b/>
        </w:rPr>
      </w:pPr>
      <w:r>
        <w:rPr>
          <w:b/>
        </w:rPr>
        <w:t xml:space="preserve">РАБОЧАЯ ПРОГРАММА </w:t>
      </w: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b/>
        </w:rPr>
      </w:pPr>
      <w:r>
        <w:rPr>
          <w:b/>
        </w:rPr>
        <w:t>УЧЕБНОЙ ДИСЦИПЛИНЫ</w:t>
      </w: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73781" w:rsidRPr="00F22F2D" w:rsidRDefault="00407E56" w:rsidP="00273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Cs w:val="28"/>
          <w:u w:val="single"/>
        </w:rPr>
      </w:pPr>
      <w:r w:rsidRPr="00F22F2D">
        <w:rPr>
          <w:b/>
          <w:caps/>
          <w:szCs w:val="28"/>
          <w:u w:val="single"/>
        </w:rPr>
        <w:t>ОУП.13</w:t>
      </w:r>
      <w:r w:rsidR="00273781" w:rsidRPr="00F22F2D">
        <w:rPr>
          <w:b/>
          <w:caps/>
          <w:szCs w:val="28"/>
          <w:u w:val="single"/>
        </w:rPr>
        <w:t xml:space="preserve"> Основы безопасности и защиты родины</w:t>
      </w:r>
    </w:p>
    <w:p w:rsidR="00F22F2D" w:rsidRPr="00F22F2D" w:rsidRDefault="00F22F2D" w:rsidP="00F22F2D">
      <w:pPr>
        <w:ind w:right="-1"/>
        <w:jc w:val="center"/>
        <w:rPr>
          <w:sz w:val="20"/>
        </w:rPr>
      </w:pPr>
      <w:r w:rsidRPr="00F22F2D">
        <w:rPr>
          <w:sz w:val="20"/>
        </w:rPr>
        <w:t>(индекс,наименованиеучебногопредмета/дисциплины/профессиональногомодуля/практики)</w:t>
      </w: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NewRomanPSMT"/>
          <w:b/>
          <w:bCs/>
        </w:rPr>
      </w:pPr>
      <w:r>
        <w:rPr>
          <w:rFonts w:eastAsia="TimesNewRomanPSMT"/>
          <w:b/>
          <w:bCs/>
        </w:rPr>
        <w:t>по профессии среднего профессионального образования:</w:t>
      </w: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273781" w:rsidRDefault="00273781" w:rsidP="00273781">
      <w:pPr>
        <w:jc w:val="center"/>
        <w:rPr>
          <w:b/>
          <w:u w:val="single"/>
        </w:rPr>
      </w:pPr>
      <w:r>
        <w:rPr>
          <w:b/>
          <w:u w:val="single"/>
        </w:rPr>
        <w:t>35.01.30 Машинист лесозаготовительных и трелевочных машин</w:t>
      </w:r>
    </w:p>
    <w:p w:rsidR="00F22F2D" w:rsidRPr="00F22F2D" w:rsidRDefault="00F22F2D" w:rsidP="00F22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0"/>
        </w:rPr>
      </w:pPr>
      <w:r w:rsidRPr="00F22F2D">
        <w:rPr>
          <w:sz w:val="20"/>
        </w:rPr>
        <w:t>(код и наименование специальности/профессии)</w:t>
      </w: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73781" w:rsidRDefault="00273781" w:rsidP="00273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mallCaps/>
        </w:rPr>
      </w:pPr>
    </w:p>
    <w:p w:rsidR="00273781" w:rsidRDefault="00273781" w:rsidP="00273781">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273781" w:rsidRDefault="00273781" w:rsidP="00273781">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273781" w:rsidRDefault="00273781" w:rsidP="00273781">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273781" w:rsidRDefault="00273781" w:rsidP="00273781">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273781" w:rsidRDefault="00273781" w:rsidP="00273781">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273781" w:rsidRDefault="00273781" w:rsidP="00273781">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273781" w:rsidRDefault="00273781" w:rsidP="00273781">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273781" w:rsidRDefault="00273781" w:rsidP="00273781">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273781" w:rsidRDefault="00273781" w:rsidP="00273781">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273781" w:rsidRDefault="00273781" w:rsidP="00273781">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273781" w:rsidRDefault="00273781" w:rsidP="00273781">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6529F1" w:rsidRPr="0097261B" w:rsidRDefault="00273781" w:rsidP="0097261B">
      <w:pPr>
        <w:jc w:val="center"/>
        <w:rPr>
          <w:bCs/>
        </w:rPr>
      </w:pPr>
      <w:r>
        <w:rPr>
          <w:bCs/>
        </w:rPr>
        <w:t>п</w:t>
      </w:r>
      <w:r w:rsidR="00407E56">
        <w:rPr>
          <w:bCs/>
        </w:rPr>
        <w:t>гт</w:t>
      </w:r>
      <w:r>
        <w:rPr>
          <w:bCs/>
        </w:rPr>
        <w:t>. Козулька 2024г.</w:t>
      </w:r>
    </w:p>
    <w:p w:rsidR="00976448" w:rsidRPr="00C7615E" w:rsidRDefault="00976448" w:rsidP="00C7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976448">
        <w:rPr>
          <w:bCs/>
          <w:szCs w:val="28"/>
        </w:rPr>
        <w:lastRenderedPageBreak/>
        <w:t>Рабочая</w:t>
      </w:r>
      <w:r w:rsidR="006F744A">
        <w:rPr>
          <w:bCs/>
          <w:szCs w:val="28"/>
        </w:rPr>
        <w:t xml:space="preserve"> программа по учебной дисциплине</w:t>
      </w:r>
      <w:r w:rsidR="0027297D" w:rsidRPr="0027297D">
        <w:rPr>
          <w:bCs/>
          <w:szCs w:val="28"/>
        </w:rPr>
        <w:t xml:space="preserve"> </w:t>
      </w:r>
      <w:r w:rsidR="009A0A03">
        <w:rPr>
          <w:szCs w:val="28"/>
        </w:rPr>
        <w:t xml:space="preserve">ОУП.13 </w:t>
      </w:r>
      <w:r w:rsidRPr="00976448">
        <w:rPr>
          <w:szCs w:val="28"/>
        </w:rPr>
        <w:t xml:space="preserve">«Основы безопасности и защиты Родины» </w:t>
      </w:r>
      <w:r w:rsidRPr="00976448">
        <w:rPr>
          <w:bCs/>
          <w:szCs w:val="28"/>
        </w:rPr>
        <w:t>по профессии 35.01.30</w:t>
      </w:r>
      <w:r w:rsidRPr="00976448">
        <w:rPr>
          <w:szCs w:val="28"/>
        </w:rPr>
        <w:t xml:space="preserve">. </w:t>
      </w:r>
      <w:r w:rsidRPr="00976448">
        <w:rPr>
          <w:rStyle w:val="FontStyle49"/>
          <w:b w:val="0"/>
          <w:sz w:val="28"/>
          <w:szCs w:val="28"/>
        </w:rPr>
        <w:t>Машинист лесозаготовительных и трелевочных машин</w:t>
      </w:r>
      <w:r w:rsidRPr="00976448">
        <w:rPr>
          <w:bCs/>
          <w:szCs w:val="28"/>
        </w:rPr>
        <w:t xml:space="preserve"> разработана в соответствии с </w:t>
      </w:r>
      <w:r w:rsidR="00C7615E">
        <w:t xml:space="preserve">приказом Министерства просвещения РФ от 26 августа 2022 г. N 776 "Об утверждении федерального государственного образовательного стандарта среднего профессионального образования по профессии 35.01.30 Машинист лесозаготовительных и трелевочных машин"; </w:t>
      </w:r>
      <w:r w:rsidR="009A0A03">
        <w:rPr>
          <w:szCs w:val="28"/>
        </w:rPr>
        <w:t xml:space="preserve">в соответствии </w:t>
      </w:r>
      <w:r>
        <w:rPr>
          <w:szCs w:val="28"/>
        </w:rPr>
        <w:t>п</w:t>
      </w:r>
      <w:r w:rsidRPr="0097261B">
        <w:rPr>
          <w:szCs w:val="28"/>
        </w:rPr>
        <w:t>римерной рабочей програ</w:t>
      </w:r>
      <w:r w:rsidR="009A0A03">
        <w:rPr>
          <w:szCs w:val="28"/>
        </w:rPr>
        <w:t xml:space="preserve">ммы общеобразовательной </w:t>
      </w:r>
      <w:r w:rsidRPr="0097261B">
        <w:rPr>
          <w:szCs w:val="28"/>
        </w:rPr>
        <w:t>дисциплины «Основ</w:t>
      </w:r>
      <w:r w:rsidR="009A0A03">
        <w:rPr>
          <w:szCs w:val="28"/>
        </w:rPr>
        <w:t>ы безопасности и защиты Родины</w:t>
      </w:r>
      <w:r w:rsidRPr="0097261B">
        <w:rPr>
          <w:szCs w:val="28"/>
        </w:rPr>
        <w:t>» для профессиональн</w:t>
      </w:r>
      <w:r>
        <w:rPr>
          <w:szCs w:val="28"/>
        </w:rPr>
        <w:t xml:space="preserve">ых образовательных организаций, </w:t>
      </w:r>
      <w:r w:rsidRPr="00576B59">
        <w:rPr>
          <w:szCs w:val="28"/>
        </w:rPr>
        <w:t>разработанной</w:t>
      </w:r>
      <w:r>
        <w:rPr>
          <w:szCs w:val="28"/>
        </w:rPr>
        <w:t xml:space="preserve"> ИРПО.</w:t>
      </w:r>
    </w:p>
    <w:p w:rsidR="006529F1" w:rsidRPr="006529F1" w:rsidRDefault="006529F1" w:rsidP="00310A2C">
      <w:pPr>
        <w:rPr>
          <w:szCs w:val="28"/>
        </w:rPr>
      </w:pPr>
    </w:p>
    <w:p w:rsidR="006529F1" w:rsidRDefault="006529F1" w:rsidP="00A6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sz w:val="24"/>
          <w:szCs w:val="24"/>
        </w:rPr>
      </w:pPr>
    </w:p>
    <w:p w:rsidR="006529F1" w:rsidRPr="00863E2A" w:rsidRDefault="006529F1" w:rsidP="0065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Cs w:val="28"/>
        </w:rPr>
      </w:pPr>
      <w:r w:rsidRPr="00863E2A">
        <w:rPr>
          <w:bCs/>
          <w:szCs w:val="28"/>
        </w:rPr>
        <w:t>Организация разработчик:</w:t>
      </w:r>
    </w:p>
    <w:p w:rsidR="006529F1" w:rsidRPr="00863E2A" w:rsidRDefault="00310A2C" w:rsidP="0065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Cs w:val="28"/>
        </w:rPr>
      </w:pPr>
      <w:r>
        <w:rPr>
          <w:bCs/>
          <w:szCs w:val="28"/>
        </w:rPr>
        <w:t>Козульский филиал краевого государственного автономного профессионального образовательного учреждения</w:t>
      </w:r>
      <w:r w:rsidR="006529F1" w:rsidRPr="00863E2A">
        <w:rPr>
          <w:bCs/>
          <w:szCs w:val="28"/>
        </w:rPr>
        <w:t xml:space="preserve"> «Емельяновский дорожно-строительный техникум»</w:t>
      </w:r>
    </w:p>
    <w:p w:rsidR="006529F1" w:rsidRPr="00863E2A" w:rsidRDefault="006529F1" w:rsidP="006529F1">
      <w:pPr>
        <w:spacing w:line="276" w:lineRule="auto"/>
        <w:rPr>
          <w:szCs w:val="28"/>
        </w:rPr>
      </w:pPr>
    </w:p>
    <w:p w:rsidR="006529F1" w:rsidRPr="00863E2A" w:rsidRDefault="006529F1" w:rsidP="006529F1">
      <w:pPr>
        <w:spacing w:line="276" w:lineRule="auto"/>
        <w:rPr>
          <w:szCs w:val="28"/>
        </w:rPr>
      </w:pPr>
      <w:r w:rsidRPr="00863E2A">
        <w:rPr>
          <w:szCs w:val="28"/>
        </w:rPr>
        <w:t xml:space="preserve">Разработчики: </w:t>
      </w:r>
    </w:p>
    <w:p w:rsidR="006529F1" w:rsidRPr="00863E2A" w:rsidRDefault="006529F1" w:rsidP="006529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Cs w:val="28"/>
        </w:rPr>
      </w:pPr>
      <w:r>
        <w:rPr>
          <w:rFonts w:eastAsia="Calibri"/>
          <w:szCs w:val="28"/>
          <w:lang w:eastAsia="en-US"/>
        </w:rPr>
        <w:t>Славянская Наталья Ивановна – преподаватель Козуль</w:t>
      </w:r>
      <w:r w:rsidRPr="00863E2A">
        <w:rPr>
          <w:rFonts w:eastAsia="Calibri"/>
          <w:szCs w:val="28"/>
          <w:lang w:eastAsia="en-US"/>
        </w:rPr>
        <w:t>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rsidR="006529F1" w:rsidRDefault="006529F1">
      <w:pPr>
        <w:pStyle w:val="ac"/>
        <w:rPr>
          <w:b w:val="0"/>
          <w:color w:val="000000"/>
          <w:sz w:val="22"/>
          <w:szCs w:val="28"/>
        </w:rPr>
      </w:pPr>
    </w:p>
    <w:p w:rsidR="006529F1" w:rsidRDefault="006529F1">
      <w:pPr>
        <w:pStyle w:val="ac"/>
        <w:rPr>
          <w:b w:val="0"/>
          <w:color w:val="000000"/>
          <w:sz w:val="22"/>
          <w:szCs w:val="28"/>
        </w:rPr>
      </w:pPr>
    </w:p>
    <w:p w:rsidR="006529F1" w:rsidRDefault="006529F1">
      <w:pPr>
        <w:pStyle w:val="ac"/>
        <w:rPr>
          <w:b w:val="0"/>
          <w:color w:val="000000"/>
          <w:sz w:val="22"/>
          <w:szCs w:val="28"/>
        </w:rPr>
      </w:pPr>
    </w:p>
    <w:p w:rsidR="006529F1" w:rsidRDefault="006529F1">
      <w:pPr>
        <w:pStyle w:val="ac"/>
        <w:rPr>
          <w:b w:val="0"/>
          <w:color w:val="000000"/>
          <w:sz w:val="22"/>
          <w:szCs w:val="28"/>
        </w:rPr>
      </w:pPr>
    </w:p>
    <w:p w:rsidR="006529F1" w:rsidRDefault="006529F1" w:rsidP="00310A2C">
      <w:pPr>
        <w:pStyle w:val="ac"/>
        <w:jc w:val="both"/>
        <w:rPr>
          <w:b w:val="0"/>
          <w:color w:val="000000"/>
          <w:sz w:val="22"/>
          <w:szCs w:val="28"/>
        </w:rPr>
      </w:pPr>
    </w:p>
    <w:p w:rsidR="006529F1" w:rsidRDefault="006529F1" w:rsidP="006529F1"/>
    <w:p w:rsidR="00E61116" w:rsidRDefault="00E61116" w:rsidP="006529F1"/>
    <w:p w:rsidR="00E61116" w:rsidRDefault="00E61116" w:rsidP="006529F1"/>
    <w:p w:rsidR="00E61116" w:rsidRDefault="00E61116" w:rsidP="006529F1"/>
    <w:p w:rsidR="00E61116" w:rsidRDefault="00E61116" w:rsidP="006529F1"/>
    <w:p w:rsidR="00E61116" w:rsidRDefault="00E61116" w:rsidP="006529F1"/>
    <w:p w:rsidR="00E61116" w:rsidRDefault="00E61116" w:rsidP="006529F1"/>
    <w:p w:rsidR="00231E03" w:rsidRDefault="00231E03" w:rsidP="006529F1"/>
    <w:p w:rsidR="00231E03" w:rsidRDefault="00231E03" w:rsidP="006529F1"/>
    <w:p w:rsidR="00231E03" w:rsidRDefault="00231E03" w:rsidP="006529F1"/>
    <w:p w:rsidR="00231E03" w:rsidRDefault="00231E03" w:rsidP="006529F1"/>
    <w:p w:rsidR="00231E03" w:rsidRDefault="00231E03" w:rsidP="006529F1"/>
    <w:p w:rsidR="00231E03" w:rsidRDefault="00231E03" w:rsidP="006529F1">
      <w:r>
        <w:lastRenderedPageBreak/>
        <w:t>СОДЕРЖАНИЕ</w:t>
      </w:r>
    </w:p>
    <w:p w:rsidR="00231E03" w:rsidRDefault="00231E03" w:rsidP="006529F1"/>
    <w:tbl>
      <w:tblPr>
        <w:tblStyle w:val="aff6"/>
        <w:tblW w:w="0" w:type="auto"/>
        <w:tblLook w:val="04A0"/>
      </w:tblPr>
      <w:tblGrid>
        <w:gridCol w:w="426"/>
        <w:gridCol w:w="5968"/>
        <w:gridCol w:w="3176"/>
      </w:tblGrid>
      <w:tr w:rsidR="00231E03" w:rsidTr="00231E03">
        <w:tc>
          <w:tcPr>
            <w:tcW w:w="392" w:type="dxa"/>
          </w:tcPr>
          <w:p w:rsidR="00231E03" w:rsidRDefault="00231E03" w:rsidP="006529F1"/>
        </w:tc>
        <w:tc>
          <w:tcPr>
            <w:tcW w:w="5988" w:type="dxa"/>
          </w:tcPr>
          <w:p w:rsidR="00231E03" w:rsidRDefault="00231E03" w:rsidP="006529F1"/>
        </w:tc>
        <w:tc>
          <w:tcPr>
            <w:tcW w:w="3190" w:type="dxa"/>
          </w:tcPr>
          <w:p w:rsidR="00231E03" w:rsidRDefault="00231E03" w:rsidP="006529F1"/>
        </w:tc>
      </w:tr>
      <w:tr w:rsidR="0019779A" w:rsidTr="00231E03">
        <w:tc>
          <w:tcPr>
            <w:tcW w:w="392" w:type="dxa"/>
          </w:tcPr>
          <w:p w:rsidR="0019779A" w:rsidRDefault="0019779A" w:rsidP="006529F1">
            <w:r>
              <w:t>1.</w:t>
            </w:r>
          </w:p>
        </w:tc>
        <w:tc>
          <w:tcPr>
            <w:tcW w:w="5988" w:type="dxa"/>
          </w:tcPr>
          <w:p w:rsidR="0019779A" w:rsidRDefault="0019779A" w:rsidP="006529F1">
            <w:r>
              <w:t>Общая характеристика рабочей программы учебной дисциплины «Основы безопасности и защиты Родины»</w:t>
            </w:r>
          </w:p>
        </w:tc>
        <w:tc>
          <w:tcPr>
            <w:tcW w:w="3190" w:type="dxa"/>
          </w:tcPr>
          <w:p w:rsidR="0019779A" w:rsidRDefault="0019779A" w:rsidP="0019779A">
            <w:pPr>
              <w:jc w:val="center"/>
            </w:pPr>
            <w:r>
              <w:t>4-14</w:t>
            </w:r>
          </w:p>
        </w:tc>
      </w:tr>
      <w:tr w:rsidR="00231E03" w:rsidTr="00231E03">
        <w:tc>
          <w:tcPr>
            <w:tcW w:w="392" w:type="dxa"/>
          </w:tcPr>
          <w:p w:rsidR="00231E03" w:rsidRDefault="00ED7A0A" w:rsidP="006529F1">
            <w:r>
              <w:t>2.</w:t>
            </w:r>
          </w:p>
        </w:tc>
        <w:tc>
          <w:tcPr>
            <w:tcW w:w="5988" w:type="dxa"/>
          </w:tcPr>
          <w:p w:rsidR="00231E03" w:rsidRDefault="00ED7A0A" w:rsidP="006529F1">
            <w:r>
              <w:t>Структура и содержание учебной дисциплины «Основы безопасности и защиты Родины»</w:t>
            </w:r>
          </w:p>
        </w:tc>
        <w:tc>
          <w:tcPr>
            <w:tcW w:w="3190" w:type="dxa"/>
          </w:tcPr>
          <w:p w:rsidR="00231E03" w:rsidRDefault="00C65B49" w:rsidP="0019779A">
            <w:pPr>
              <w:jc w:val="center"/>
            </w:pPr>
            <w:r>
              <w:t>15-</w:t>
            </w:r>
            <w:r w:rsidR="00364E2B">
              <w:t>25</w:t>
            </w:r>
          </w:p>
        </w:tc>
      </w:tr>
      <w:tr w:rsidR="00231E03" w:rsidTr="00231E03">
        <w:tc>
          <w:tcPr>
            <w:tcW w:w="392" w:type="dxa"/>
          </w:tcPr>
          <w:p w:rsidR="00231E03" w:rsidRDefault="00ED7A0A" w:rsidP="006529F1">
            <w:r>
              <w:t>3.</w:t>
            </w:r>
          </w:p>
        </w:tc>
        <w:tc>
          <w:tcPr>
            <w:tcW w:w="5988" w:type="dxa"/>
          </w:tcPr>
          <w:p w:rsidR="00231E03" w:rsidRDefault="00ED7A0A" w:rsidP="006529F1">
            <w:r>
              <w:t>Условия реализации учебной дисциплины «Основы безопасности и защиты Родины»</w:t>
            </w:r>
          </w:p>
        </w:tc>
        <w:tc>
          <w:tcPr>
            <w:tcW w:w="3190" w:type="dxa"/>
          </w:tcPr>
          <w:p w:rsidR="00231E03" w:rsidRDefault="00364E2B" w:rsidP="0019779A">
            <w:pPr>
              <w:jc w:val="center"/>
            </w:pPr>
            <w:r>
              <w:t>26</w:t>
            </w:r>
            <w:r w:rsidR="00C65B49">
              <w:t>-</w:t>
            </w:r>
            <w:r>
              <w:t>2</w:t>
            </w:r>
            <w:r w:rsidR="004F19DF">
              <w:t>7</w:t>
            </w:r>
          </w:p>
        </w:tc>
      </w:tr>
      <w:tr w:rsidR="00231E03" w:rsidTr="00231E03">
        <w:tc>
          <w:tcPr>
            <w:tcW w:w="392" w:type="dxa"/>
          </w:tcPr>
          <w:p w:rsidR="00231E03" w:rsidRDefault="00ED7A0A" w:rsidP="006529F1">
            <w:r>
              <w:t>4.</w:t>
            </w:r>
          </w:p>
        </w:tc>
        <w:tc>
          <w:tcPr>
            <w:tcW w:w="5988" w:type="dxa"/>
          </w:tcPr>
          <w:p w:rsidR="00231E03" w:rsidRDefault="00ED7A0A" w:rsidP="006529F1">
            <w:r>
              <w:t>Контроль и оценка результатов освоения учебной дисциплины «Основы безопасности и защиты Родины»</w:t>
            </w:r>
          </w:p>
        </w:tc>
        <w:tc>
          <w:tcPr>
            <w:tcW w:w="3190" w:type="dxa"/>
          </w:tcPr>
          <w:p w:rsidR="00231E03" w:rsidRDefault="00364E2B" w:rsidP="0019779A">
            <w:pPr>
              <w:jc w:val="center"/>
            </w:pPr>
            <w:r>
              <w:t>2</w:t>
            </w:r>
            <w:bookmarkStart w:id="0" w:name="_GoBack"/>
            <w:bookmarkEnd w:id="0"/>
            <w:r w:rsidR="004F19DF">
              <w:t>8</w:t>
            </w:r>
          </w:p>
        </w:tc>
      </w:tr>
    </w:tbl>
    <w:p w:rsidR="00231E03" w:rsidRDefault="00231E03" w:rsidP="006529F1"/>
    <w:p w:rsidR="00231E03" w:rsidRDefault="00231E03" w:rsidP="006529F1"/>
    <w:p w:rsidR="00231E03" w:rsidRDefault="00231E03" w:rsidP="006529F1"/>
    <w:p w:rsidR="00231E03" w:rsidRDefault="00231E03" w:rsidP="006529F1"/>
    <w:p w:rsidR="00231E03" w:rsidRDefault="00231E03" w:rsidP="006529F1"/>
    <w:p w:rsidR="00231E03" w:rsidRDefault="00231E03" w:rsidP="006529F1"/>
    <w:p w:rsidR="00231E03" w:rsidRDefault="00231E03" w:rsidP="006529F1"/>
    <w:p w:rsidR="00231E03" w:rsidRDefault="00231E03" w:rsidP="006529F1"/>
    <w:p w:rsidR="00231E03" w:rsidRDefault="00231E03" w:rsidP="006529F1"/>
    <w:p w:rsidR="00231E03" w:rsidRDefault="00231E03" w:rsidP="006529F1"/>
    <w:p w:rsidR="00231E03" w:rsidRDefault="00231E03" w:rsidP="006529F1"/>
    <w:p w:rsidR="00231E03" w:rsidRPr="006529F1" w:rsidRDefault="00231E03" w:rsidP="006529F1"/>
    <w:sdt>
      <w:sdtPr>
        <w:rPr>
          <w:b w:val="0"/>
          <w:color w:val="000000"/>
          <w:sz w:val="22"/>
          <w:szCs w:val="28"/>
        </w:rPr>
        <w:id w:val="-1443300920"/>
        <w:docPartObj>
          <w:docPartGallery w:val="Table of Contents"/>
          <w:docPartUnique/>
        </w:docPartObj>
      </w:sdtPr>
      <w:sdtEndPr>
        <w:rPr>
          <w:bCs/>
          <w:sz w:val="28"/>
          <w:szCs w:val="20"/>
        </w:rPr>
      </w:sdtEndPr>
      <w:sdtContent>
        <w:p w:rsidR="00231E03" w:rsidRDefault="00231E03">
          <w:pPr>
            <w:pStyle w:val="ac"/>
            <w:rPr>
              <w:b w:val="0"/>
              <w:color w:val="000000"/>
              <w:sz w:val="22"/>
              <w:szCs w:val="28"/>
            </w:rPr>
          </w:pPr>
        </w:p>
        <w:p w:rsidR="0098790F" w:rsidRPr="0040168D" w:rsidRDefault="003B42C8">
          <w:pPr>
            <w:rPr>
              <w:color w:val="auto"/>
            </w:rPr>
          </w:pPr>
        </w:p>
      </w:sdtContent>
    </w:sdt>
    <w:p w:rsidR="00AE537D" w:rsidRPr="0040168D" w:rsidRDefault="00AE537D" w:rsidP="00AE537D">
      <w:pPr>
        <w:rPr>
          <w:rFonts w:ascii="OfficinaSansBookC" w:hAnsi="OfficinaSansBookC"/>
          <w:color w:val="auto"/>
          <w:szCs w:val="28"/>
        </w:rPr>
      </w:pPr>
    </w:p>
    <w:p w:rsidR="00120A42" w:rsidRPr="0040168D" w:rsidRDefault="002D1A93">
      <w:pPr>
        <w:ind w:left="57" w:right="57"/>
        <w:rPr>
          <w:rFonts w:ascii="OfficinaSansBookC" w:hAnsi="OfficinaSansBookC"/>
          <w:b/>
          <w:color w:val="auto"/>
          <w:sz w:val="24"/>
        </w:rPr>
      </w:pPr>
      <w:r w:rsidRPr="0040168D">
        <w:rPr>
          <w:rFonts w:ascii="OfficinaSansBookC" w:hAnsi="OfficinaSansBookC"/>
          <w:color w:val="auto"/>
        </w:rPr>
        <w:br w:type="page"/>
      </w:r>
    </w:p>
    <w:p w:rsidR="00120A42" w:rsidRPr="00132160" w:rsidRDefault="002D1A93" w:rsidP="00374DD4">
      <w:pPr>
        <w:pStyle w:val="1"/>
        <w:spacing w:before="0"/>
        <w:jc w:val="center"/>
        <w:rPr>
          <w:rFonts w:ascii="Times New Roman" w:hAnsi="Times New Roman"/>
          <w:b/>
          <w:bCs/>
          <w:color w:val="auto"/>
          <w:sz w:val="28"/>
          <w:szCs w:val="28"/>
        </w:rPr>
      </w:pPr>
      <w:bookmarkStart w:id="1" w:name="_heading=h.30j0zll"/>
      <w:bookmarkStart w:id="2" w:name="_Toc125026922"/>
      <w:bookmarkEnd w:id="1"/>
      <w:r w:rsidRPr="00132160">
        <w:rPr>
          <w:rFonts w:ascii="Times New Roman" w:hAnsi="Times New Roman"/>
          <w:b/>
          <w:bCs/>
          <w:color w:val="auto"/>
          <w:sz w:val="28"/>
          <w:szCs w:val="28"/>
        </w:rPr>
        <w:lastRenderedPageBreak/>
        <w:t>1.</w:t>
      </w:r>
      <w:r w:rsidR="00AE537D" w:rsidRPr="00132160">
        <w:rPr>
          <w:rFonts w:ascii="Times New Roman" w:hAnsi="Times New Roman"/>
          <w:b/>
          <w:bCs/>
          <w:color w:val="auto"/>
          <w:sz w:val="28"/>
          <w:szCs w:val="28"/>
        </w:rPr>
        <w:t xml:space="preserve">Общая характеристика рабочей программы </w:t>
      </w:r>
      <w:r w:rsidR="00AB5A36" w:rsidRPr="00132160">
        <w:rPr>
          <w:rFonts w:ascii="Times New Roman" w:hAnsi="Times New Roman"/>
          <w:b/>
          <w:bCs/>
          <w:color w:val="auto"/>
          <w:sz w:val="28"/>
          <w:szCs w:val="28"/>
        </w:rPr>
        <w:t xml:space="preserve">ОУП.13 </w:t>
      </w:r>
      <w:r w:rsidRPr="00132160">
        <w:rPr>
          <w:rFonts w:ascii="Times New Roman" w:hAnsi="Times New Roman"/>
          <w:b/>
          <w:bCs/>
          <w:color w:val="auto"/>
          <w:sz w:val="28"/>
          <w:szCs w:val="28"/>
        </w:rPr>
        <w:t>«</w:t>
      </w:r>
      <w:r w:rsidR="00F07819" w:rsidRPr="00132160">
        <w:rPr>
          <w:rFonts w:ascii="Times New Roman" w:hAnsi="Times New Roman"/>
          <w:b/>
          <w:bCs/>
          <w:color w:val="auto"/>
          <w:sz w:val="28"/>
          <w:szCs w:val="28"/>
        </w:rPr>
        <w:t>Основ</w:t>
      </w:r>
      <w:r w:rsidR="00AB5A36" w:rsidRPr="00132160">
        <w:rPr>
          <w:rFonts w:ascii="Times New Roman" w:hAnsi="Times New Roman"/>
          <w:b/>
          <w:bCs/>
          <w:color w:val="auto"/>
          <w:sz w:val="28"/>
          <w:szCs w:val="28"/>
        </w:rPr>
        <w:t>ы безопасности и защиты Родины</w:t>
      </w:r>
      <w:r w:rsidRPr="00132160">
        <w:rPr>
          <w:rFonts w:ascii="Times New Roman" w:hAnsi="Times New Roman"/>
          <w:b/>
          <w:bCs/>
          <w:color w:val="auto"/>
          <w:sz w:val="28"/>
          <w:szCs w:val="28"/>
        </w:rPr>
        <w:t>»</w:t>
      </w:r>
      <w:bookmarkEnd w:id="2"/>
    </w:p>
    <w:p w:rsidR="00120A42" w:rsidRPr="00132160" w:rsidRDefault="00120A42" w:rsidP="00374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auto"/>
          <w:szCs w:val="28"/>
        </w:rPr>
      </w:pPr>
    </w:p>
    <w:p w:rsidR="00120A42" w:rsidRPr="00132160" w:rsidRDefault="002D1A93" w:rsidP="00374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auto"/>
          <w:szCs w:val="28"/>
        </w:rPr>
      </w:pPr>
      <w:r w:rsidRPr="00132160">
        <w:rPr>
          <w:b/>
          <w:color w:val="auto"/>
          <w:szCs w:val="28"/>
        </w:rPr>
        <w:t xml:space="preserve">1.1. Место дисциплины в структуре основной профессиональной образовательной программы: </w:t>
      </w:r>
    </w:p>
    <w:p w:rsidR="008D036C" w:rsidRPr="00976448" w:rsidRDefault="00374DD4" w:rsidP="00AB5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rPr>
          <w:szCs w:val="28"/>
        </w:rPr>
      </w:pPr>
      <w:r w:rsidRPr="00132160">
        <w:rPr>
          <w:bCs/>
          <w:color w:val="auto"/>
          <w:szCs w:val="28"/>
        </w:rPr>
        <w:t xml:space="preserve">Общеобразовательная дисциплина «Основы безопасности и защиты Родины» является обязательной частью общеобразовательного цикла образовательной программы в соответствии с ФГОС </w:t>
      </w:r>
      <w:r w:rsidR="00CD6865" w:rsidRPr="00132160">
        <w:rPr>
          <w:bCs/>
          <w:color w:val="auto"/>
          <w:szCs w:val="28"/>
        </w:rPr>
        <w:t xml:space="preserve">СПО </w:t>
      </w:r>
      <w:r w:rsidRPr="00132160">
        <w:rPr>
          <w:bCs/>
          <w:color w:val="auto"/>
          <w:szCs w:val="28"/>
        </w:rPr>
        <w:t xml:space="preserve">по </w:t>
      </w:r>
      <w:r w:rsidR="006D449D" w:rsidRPr="00132160">
        <w:rPr>
          <w:color w:val="auto"/>
          <w:szCs w:val="28"/>
        </w:rPr>
        <w:t xml:space="preserve">специальности </w:t>
      </w:r>
      <w:r w:rsidR="00310A2C" w:rsidRPr="00132160">
        <w:rPr>
          <w:szCs w:val="28"/>
        </w:rPr>
        <w:t>35.01.30. Машинист лесозаготовительных и трелёвочных машин.</w:t>
      </w:r>
    </w:p>
    <w:p w:rsidR="006F4508" w:rsidRPr="00976448" w:rsidRDefault="006F4508" w:rsidP="00374DD4">
      <w:pPr>
        <w:ind w:firstLine="709"/>
        <w:rPr>
          <w:b/>
          <w:color w:val="auto"/>
          <w:szCs w:val="28"/>
        </w:rPr>
      </w:pPr>
    </w:p>
    <w:p w:rsidR="00120A42" w:rsidRPr="00976448" w:rsidRDefault="002D1A93" w:rsidP="00374DD4">
      <w:pPr>
        <w:ind w:firstLine="709"/>
        <w:rPr>
          <w:b/>
          <w:color w:val="auto"/>
          <w:szCs w:val="28"/>
        </w:rPr>
      </w:pPr>
      <w:r w:rsidRPr="00976448">
        <w:rPr>
          <w:b/>
          <w:color w:val="auto"/>
          <w:szCs w:val="28"/>
        </w:rPr>
        <w:t>1.2. Цели и планируемые результаты освоения дисциплины:</w:t>
      </w:r>
    </w:p>
    <w:p w:rsidR="00405C01" w:rsidRPr="00405C01" w:rsidRDefault="00405C01" w:rsidP="00132160">
      <w:pPr>
        <w:shd w:val="clear" w:color="auto" w:fill="FFFFFF"/>
        <w:rPr>
          <w:color w:val="1A1A1A"/>
          <w:szCs w:val="28"/>
        </w:rPr>
      </w:pPr>
      <w:r w:rsidRPr="00405C01">
        <w:rPr>
          <w:color w:val="1A1A1A"/>
          <w:szCs w:val="28"/>
        </w:rPr>
        <w:t>Целью изучения дисциплины «Основы безопасности и защиты Родины»</w:t>
      </w:r>
    </w:p>
    <w:p w:rsidR="00405C01" w:rsidRPr="00405C01" w:rsidRDefault="00405C01" w:rsidP="00132160">
      <w:pPr>
        <w:shd w:val="clear" w:color="auto" w:fill="FFFFFF"/>
        <w:rPr>
          <w:color w:val="1A1A1A"/>
          <w:szCs w:val="28"/>
        </w:rPr>
      </w:pPr>
      <w:r w:rsidRPr="00405C01">
        <w:rPr>
          <w:color w:val="1A1A1A"/>
          <w:szCs w:val="28"/>
        </w:rPr>
        <w:t>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w:t>
      </w:r>
    </w:p>
    <w:p w:rsidR="00405C01" w:rsidRPr="00405C01" w:rsidRDefault="00405C01" w:rsidP="00132160">
      <w:pPr>
        <w:shd w:val="clear" w:color="auto" w:fill="FFFFFF"/>
        <w:rPr>
          <w:color w:val="1A1A1A"/>
          <w:szCs w:val="28"/>
        </w:rPr>
      </w:pPr>
      <w:r w:rsidRPr="00405C01">
        <w:rPr>
          <w:color w:val="1A1A1A"/>
          <w:szCs w:val="28"/>
        </w:rPr>
        <w:t>предполагает:</w:t>
      </w:r>
    </w:p>
    <w:p w:rsidR="00405C01" w:rsidRPr="00405C01" w:rsidRDefault="00405C01" w:rsidP="00132160">
      <w:pPr>
        <w:shd w:val="clear" w:color="auto" w:fill="FFFFFF"/>
        <w:rPr>
          <w:color w:val="1A1A1A"/>
          <w:szCs w:val="28"/>
        </w:rPr>
      </w:pPr>
      <w:r w:rsidRPr="00405C01">
        <w:rPr>
          <w:color w:val="1A1A1A"/>
          <w:szCs w:val="28"/>
        </w:rPr>
        <w:t>способность применять принци</w:t>
      </w:r>
      <w:r w:rsidR="00777D34">
        <w:rPr>
          <w:color w:val="1A1A1A"/>
          <w:szCs w:val="28"/>
        </w:rPr>
        <w:t>пы и правила безопасного поведе</w:t>
      </w:r>
      <w:r w:rsidRPr="00405C01">
        <w:rPr>
          <w:color w:val="1A1A1A"/>
          <w:szCs w:val="28"/>
        </w:rPr>
        <w:t>ния в повседневной жизни на основе пони</w:t>
      </w:r>
      <w:r w:rsidR="00BB476B">
        <w:rPr>
          <w:color w:val="1A1A1A"/>
          <w:szCs w:val="28"/>
        </w:rPr>
        <w:t>мания необходимости ведения здо</w:t>
      </w:r>
      <w:r w:rsidRPr="00405C01">
        <w:rPr>
          <w:color w:val="1A1A1A"/>
          <w:szCs w:val="28"/>
        </w:rPr>
        <w:t>рового образа жизни, причин и механизм</w:t>
      </w:r>
      <w:r w:rsidR="00BB476B">
        <w:rPr>
          <w:color w:val="1A1A1A"/>
          <w:szCs w:val="28"/>
        </w:rPr>
        <w:t>ов возникновения и развития раз</w:t>
      </w:r>
      <w:r w:rsidRPr="00405C01">
        <w:rPr>
          <w:color w:val="1A1A1A"/>
          <w:szCs w:val="28"/>
        </w:rPr>
        <w:t>личных опасных и чрезвычайныхситуаций,готовностикприменению</w:t>
      </w:r>
    </w:p>
    <w:p w:rsidR="00405C01" w:rsidRPr="00405C01" w:rsidRDefault="00405C01" w:rsidP="00132160">
      <w:pPr>
        <w:shd w:val="clear" w:color="auto" w:fill="FFFFFF"/>
        <w:rPr>
          <w:color w:val="1A1A1A"/>
          <w:szCs w:val="28"/>
        </w:rPr>
      </w:pPr>
      <w:r w:rsidRPr="00405C01">
        <w:rPr>
          <w:color w:val="1A1A1A"/>
          <w:szCs w:val="28"/>
        </w:rPr>
        <w:t>необходимых средств и действиям при в</w:t>
      </w:r>
      <w:r w:rsidR="00BB476B">
        <w:rPr>
          <w:color w:val="1A1A1A"/>
          <w:szCs w:val="28"/>
        </w:rPr>
        <w:t>озникновении чрезвычайных ситуа</w:t>
      </w:r>
      <w:r w:rsidRPr="00405C01">
        <w:rPr>
          <w:color w:val="1A1A1A"/>
          <w:szCs w:val="28"/>
        </w:rPr>
        <w:t>ций;</w:t>
      </w:r>
    </w:p>
    <w:p w:rsidR="00405C01" w:rsidRPr="00405C01" w:rsidRDefault="00405C01" w:rsidP="00132160">
      <w:pPr>
        <w:shd w:val="clear" w:color="auto" w:fill="FFFFFF"/>
        <w:rPr>
          <w:color w:val="1A1A1A"/>
          <w:szCs w:val="28"/>
        </w:rPr>
      </w:pPr>
      <w:r w:rsidRPr="00405C01">
        <w:rPr>
          <w:color w:val="1A1A1A"/>
          <w:szCs w:val="28"/>
        </w:rPr>
        <w:t>сформированность ценностей, овладение знаниями и умениями, которые</w:t>
      </w:r>
    </w:p>
    <w:p w:rsidR="00405C01" w:rsidRPr="00405C01" w:rsidRDefault="00405C01" w:rsidP="00132160">
      <w:pPr>
        <w:shd w:val="clear" w:color="auto" w:fill="FFFFFF"/>
        <w:rPr>
          <w:color w:val="1A1A1A"/>
          <w:szCs w:val="28"/>
        </w:rPr>
      </w:pPr>
      <w:r w:rsidRPr="00405C01">
        <w:rPr>
          <w:color w:val="1A1A1A"/>
          <w:szCs w:val="28"/>
        </w:rPr>
        <w:t>обеспечивают готовность к военной службе, исполнению долга по защите</w:t>
      </w:r>
    </w:p>
    <w:p w:rsidR="00405C01" w:rsidRPr="00405C01" w:rsidRDefault="00405C01" w:rsidP="00132160">
      <w:pPr>
        <w:shd w:val="clear" w:color="auto" w:fill="FFFFFF"/>
        <w:rPr>
          <w:color w:val="1A1A1A"/>
          <w:szCs w:val="28"/>
        </w:rPr>
      </w:pPr>
      <w:r w:rsidRPr="00405C01">
        <w:rPr>
          <w:color w:val="1A1A1A"/>
          <w:szCs w:val="28"/>
        </w:rPr>
        <w:t>Отечества;</w:t>
      </w:r>
    </w:p>
    <w:p w:rsidR="00405C01" w:rsidRPr="00405C01" w:rsidRDefault="00405C01" w:rsidP="00132160">
      <w:pPr>
        <w:shd w:val="clear" w:color="auto" w:fill="FFFFFF"/>
        <w:rPr>
          <w:color w:val="1A1A1A"/>
          <w:szCs w:val="28"/>
        </w:rPr>
      </w:pPr>
      <w:r w:rsidRPr="00405C01">
        <w:rPr>
          <w:color w:val="1A1A1A"/>
          <w:szCs w:val="28"/>
        </w:rPr>
        <w:t>сформированность активной жизненной позиции, осознанное понимание</w:t>
      </w:r>
    </w:p>
    <w:p w:rsidR="00405C01" w:rsidRPr="00405C01" w:rsidRDefault="00405C01" w:rsidP="00132160">
      <w:pPr>
        <w:shd w:val="clear" w:color="auto" w:fill="FFFFFF"/>
        <w:rPr>
          <w:color w:val="1A1A1A"/>
          <w:szCs w:val="28"/>
        </w:rPr>
      </w:pPr>
      <w:r w:rsidRPr="00405C01">
        <w:rPr>
          <w:color w:val="1A1A1A"/>
          <w:szCs w:val="28"/>
        </w:rPr>
        <w:t>значимости личного и группового безопасного поведения в интересах благополучия и устойчивого развития личности, общества и государства;</w:t>
      </w:r>
    </w:p>
    <w:p w:rsidR="00405C01" w:rsidRPr="00405C01" w:rsidRDefault="00405C01" w:rsidP="00132160">
      <w:pPr>
        <w:shd w:val="clear" w:color="auto" w:fill="FFFFFF"/>
        <w:rPr>
          <w:color w:val="1A1A1A"/>
          <w:szCs w:val="28"/>
        </w:rPr>
      </w:pPr>
      <w:r w:rsidRPr="00405C01">
        <w:rPr>
          <w:color w:val="1A1A1A"/>
          <w:szCs w:val="28"/>
        </w:rPr>
        <w:t>знание и понимание роли личности, общества и государства в решении за-</w:t>
      </w:r>
    </w:p>
    <w:p w:rsidR="00405C01" w:rsidRPr="00405C01" w:rsidRDefault="00405C01" w:rsidP="00132160">
      <w:pPr>
        <w:shd w:val="clear" w:color="auto" w:fill="FFFFFF"/>
        <w:rPr>
          <w:color w:val="1A1A1A"/>
          <w:szCs w:val="28"/>
        </w:rPr>
      </w:pPr>
      <w:r w:rsidRPr="00405C01">
        <w:rPr>
          <w:color w:val="1A1A1A"/>
          <w:szCs w:val="28"/>
        </w:rPr>
        <w:t>дач обеспечения национальной безопасности и защиты населения от</w:t>
      </w:r>
    </w:p>
    <w:p w:rsidR="00405C01" w:rsidRPr="00405C01" w:rsidRDefault="00405C01" w:rsidP="00132160">
      <w:pPr>
        <w:shd w:val="clear" w:color="auto" w:fill="FFFFFF"/>
        <w:rPr>
          <w:rFonts w:ascii="Helvetica" w:hAnsi="Helvetica"/>
          <w:color w:val="1A1A1A"/>
          <w:sz w:val="23"/>
          <w:szCs w:val="23"/>
        </w:rPr>
      </w:pPr>
      <w:r w:rsidRPr="00405C01">
        <w:rPr>
          <w:color w:val="1A1A1A"/>
          <w:szCs w:val="28"/>
        </w:rPr>
        <w:t>опасных и чрезвычайных ситуаций мирного и военного времени.</w:t>
      </w:r>
    </w:p>
    <w:p w:rsidR="00120A42" w:rsidRPr="00976448" w:rsidRDefault="00120A42" w:rsidP="001321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auto"/>
          <w:szCs w:val="28"/>
        </w:rPr>
      </w:pPr>
    </w:p>
    <w:p w:rsidR="00374DD4" w:rsidRPr="00976448" w:rsidRDefault="00374DD4" w:rsidP="00374D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auto"/>
          <w:szCs w:val="28"/>
        </w:rPr>
      </w:pPr>
    </w:p>
    <w:p w:rsidR="00120A42" w:rsidRPr="00976448" w:rsidRDefault="002D1A93" w:rsidP="00374DD4">
      <w:pPr>
        <w:ind w:firstLine="709"/>
        <w:rPr>
          <w:b/>
          <w:color w:val="auto"/>
          <w:szCs w:val="28"/>
        </w:rPr>
      </w:pPr>
      <w:r w:rsidRPr="00976448">
        <w:rPr>
          <w:b/>
          <w:color w:val="auto"/>
          <w:szCs w:val="28"/>
        </w:rPr>
        <w:t>1.2.2. Планируемые результаты освоения общеобразовательной дисциплины в соответствии с ФГОС СПО и на основе ФГОС СОО</w:t>
      </w:r>
    </w:p>
    <w:p w:rsidR="00374DD4" w:rsidRPr="00AC6B70" w:rsidRDefault="00374DD4" w:rsidP="005163A0">
      <w:pPr>
        <w:rPr>
          <w:rFonts w:asciiTheme="minorHAnsi" w:hAnsiTheme="minorHAnsi"/>
          <w:bCs/>
          <w:color w:val="auto"/>
          <w:szCs w:val="28"/>
        </w:rPr>
      </w:pPr>
      <w:r w:rsidRPr="00976448">
        <w:rPr>
          <w:bCs/>
          <w:color w:val="auto"/>
          <w:szCs w:val="28"/>
        </w:rPr>
        <w:t>Особое значение дисциплина имеет при форм</w:t>
      </w:r>
      <w:r w:rsidR="00AC6B70">
        <w:rPr>
          <w:bCs/>
          <w:color w:val="auto"/>
          <w:szCs w:val="28"/>
        </w:rPr>
        <w:t xml:space="preserve">ировании и развитии ОК </w:t>
      </w:r>
      <w:r w:rsidR="000D21FE" w:rsidRPr="00976448">
        <w:rPr>
          <w:bCs/>
          <w:color w:val="auto"/>
          <w:szCs w:val="28"/>
        </w:rPr>
        <w:t xml:space="preserve"> и ПК</w:t>
      </w:r>
      <w:r w:rsidR="0019779A">
        <w:rPr>
          <w:bCs/>
          <w:color w:val="auto"/>
          <w:szCs w:val="28"/>
        </w:rPr>
        <w:t>.</w:t>
      </w:r>
      <w:r w:rsidR="000D21FE" w:rsidRPr="00976448">
        <w:rPr>
          <w:bCs/>
          <w:color w:val="auto"/>
          <w:szCs w:val="28"/>
        </w:rPr>
        <w:t xml:space="preserve"> </w:t>
      </w:r>
    </w:p>
    <w:p w:rsidR="00374DD4" w:rsidRPr="00976448" w:rsidRDefault="00374DD4" w:rsidP="00374DD4">
      <w:pPr>
        <w:ind w:firstLine="709"/>
        <w:rPr>
          <w:b/>
          <w:color w:val="auto"/>
          <w:szCs w:val="28"/>
        </w:rPr>
      </w:pPr>
    </w:p>
    <w:p w:rsidR="00120A42" w:rsidRPr="00976448" w:rsidRDefault="00120A42" w:rsidP="00374DD4">
      <w:pPr>
        <w:rPr>
          <w:color w:val="auto"/>
          <w:szCs w:val="28"/>
        </w:rPr>
      </w:pPr>
    </w:p>
    <w:p w:rsidR="00120A42" w:rsidRPr="0040168D" w:rsidRDefault="00120A42" w:rsidP="00374DD4">
      <w:pPr>
        <w:rPr>
          <w:rFonts w:ascii="OfficinaSansBookC" w:hAnsi="OfficinaSansBookC"/>
          <w:color w:val="auto"/>
        </w:rPr>
        <w:sectPr w:rsidR="00120A42" w:rsidRPr="0040168D" w:rsidSect="00B52E97">
          <w:footerReference w:type="default" r:id="rId8"/>
          <w:pgSz w:w="11906" w:h="16838"/>
          <w:pgMar w:top="1134" w:right="851" w:bottom="284" w:left="1701" w:header="708" w:footer="708" w:gutter="0"/>
          <w:pgNumType w:start="1"/>
          <w:cols w:space="720"/>
          <w:titlePg/>
          <w:docGrid w:linePitch="299"/>
        </w:sectPr>
      </w:pPr>
    </w:p>
    <w:tbl>
      <w:tblPr>
        <w:tblW w:w="148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6095"/>
        <w:gridCol w:w="5778"/>
      </w:tblGrid>
      <w:tr w:rsidR="0040168D" w:rsidRPr="006F4508" w:rsidTr="00387F2E">
        <w:trPr>
          <w:trHeight w:val="416"/>
        </w:trPr>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090B4C" w:rsidRPr="006F4508" w:rsidRDefault="00090B4C" w:rsidP="00374DD4">
            <w:pPr>
              <w:jc w:val="center"/>
              <w:rPr>
                <w:b/>
                <w:color w:val="auto"/>
                <w:sz w:val="24"/>
                <w:szCs w:val="24"/>
              </w:rPr>
            </w:pPr>
            <w:r w:rsidRPr="006F4508">
              <w:rPr>
                <w:b/>
                <w:color w:val="auto"/>
                <w:sz w:val="24"/>
                <w:szCs w:val="24"/>
              </w:rPr>
              <w:lastRenderedPageBreak/>
              <w:t>Код и наименование формируемых компетенций</w:t>
            </w:r>
          </w:p>
        </w:tc>
        <w:tc>
          <w:tcPr>
            <w:tcW w:w="11873" w:type="dxa"/>
            <w:gridSpan w:val="2"/>
            <w:tcBorders>
              <w:top w:val="single" w:sz="4" w:space="0" w:color="000000"/>
              <w:left w:val="single" w:sz="4" w:space="0" w:color="000000"/>
              <w:bottom w:val="single" w:sz="4" w:space="0" w:color="000000"/>
              <w:right w:val="single" w:sz="4" w:space="0" w:color="000000"/>
            </w:tcBorders>
            <w:vAlign w:val="center"/>
          </w:tcPr>
          <w:p w:rsidR="00090B4C" w:rsidRPr="006F4508" w:rsidRDefault="00090B4C" w:rsidP="00374DD4">
            <w:pPr>
              <w:jc w:val="center"/>
              <w:rPr>
                <w:b/>
                <w:color w:val="auto"/>
                <w:sz w:val="24"/>
                <w:szCs w:val="24"/>
              </w:rPr>
            </w:pPr>
            <w:r w:rsidRPr="006F4508">
              <w:rPr>
                <w:b/>
                <w:color w:val="auto"/>
                <w:sz w:val="24"/>
                <w:szCs w:val="24"/>
              </w:rPr>
              <w:t>Планируемые образовательные результаты обучения</w:t>
            </w:r>
          </w:p>
        </w:tc>
      </w:tr>
      <w:tr w:rsidR="0040168D" w:rsidRPr="006F4508" w:rsidTr="00387F2E">
        <w:trPr>
          <w:trHeight w:val="71"/>
        </w:trPr>
        <w:tc>
          <w:tcPr>
            <w:tcW w:w="2977" w:type="dxa"/>
            <w:vMerge/>
            <w:tcBorders>
              <w:top w:val="single" w:sz="4" w:space="0" w:color="000000"/>
              <w:left w:val="single" w:sz="4" w:space="0" w:color="000000"/>
              <w:bottom w:val="single" w:sz="4" w:space="0" w:color="000000"/>
              <w:right w:val="single" w:sz="4" w:space="0" w:color="000000"/>
            </w:tcBorders>
            <w:vAlign w:val="center"/>
          </w:tcPr>
          <w:p w:rsidR="00090B4C" w:rsidRPr="006F4508" w:rsidRDefault="00090B4C" w:rsidP="00374DD4">
            <w:pPr>
              <w:rPr>
                <w:color w:val="auto"/>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center"/>
          </w:tcPr>
          <w:p w:rsidR="00090B4C" w:rsidRPr="006F4508" w:rsidRDefault="00090B4C" w:rsidP="00374DD4">
            <w:pPr>
              <w:jc w:val="center"/>
              <w:rPr>
                <w:b/>
                <w:color w:val="auto"/>
                <w:sz w:val="24"/>
                <w:szCs w:val="24"/>
              </w:rPr>
            </w:pPr>
            <w:r w:rsidRPr="006F4508">
              <w:rPr>
                <w:b/>
                <w:color w:val="auto"/>
                <w:sz w:val="24"/>
                <w:szCs w:val="24"/>
              </w:rPr>
              <w:t>Общие</w:t>
            </w:r>
          </w:p>
        </w:tc>
        <w:tc>
          <w:tcPr>
            <w:tcW w:w="5778" w:type="dxa"/>
            <w:tcBorders>
              <w:top w:val="single" w:sz="4" w:space="0" w:color="000000"/>
              <w:left w:val="single" w:sz="4" w:space="0" w:color="000000"/>
              <w:bottom w:val="single" w:sz="4" w:space="0" w:color="000000"/>
              <w:right w:val="single" w:sz="4" w:space="0" w:color="000000"/>
            </w:tcBorders>
            <w:vAlign w:val="center"/>
          </w:tcPr>
          <w:p w:rsidR="00090B4C" w:rsidRPr="006F4508" w:rsidRDefault="00090B4C" w:rsidP="00374DD4">
            <w:pPr>
              <w:jc w:val="center"/>
              <w:rPr>
                <w:b/>
                <w:color w:val="auto"/>
                <w:sz w:val="24"/>
                <w:szCs w:val="24"/>
              </w:rPr>
            </w:pPr>
            <w:r w:rsidRPr="006F4508">
              <w:rPr>
                <w:b/>
                <w:color w:val="auto"/>
                <w:sz w:val="24"/>
                <w:szCs w:val="24"/>
              </w:rPr>
              <w:t>Дисциплинарные</w:t>
            </w:r>
          </w:p>
        </w:tc>
      </w:tr>
      <w:tr w:rsidR="0040168D" w:rsidRPr="006F4508" w:rsidTr="00387F2E">
        <w:trPr>
          <w:trHeight w:val="690"/>
        </w:trPr>
        <w:tc>
          <w:tcPr>
            <w:tcW w:w="2977" w:type="dxa"/>
            <w:tcBorders>
              <w:top w:val="single" w:sz="4" w:space="0" w:color="000000"/>
              <w:left w:val="single" w:sz="4" w:space="0" w:color="000000"/>
              <w:bottom w:val="single" w:sz="4" w:space="0" w:color="000000"/>
              <w:right w:val="single" w:sz="4" w:space="0" w:color="000000"/>
            </w:tcBorders>
          </w:tcPr>
          <w:p w:rsidR="00FA3135" w:rsidRPr="006F4508" w:rsidRDefault="00FA3135" w:rsidP="00374DD4">
            <w:pPr>
              <w:widowControl w:val="0"/>
              <w:ind w:left="35"/>
              <w:jc w:val="left"/>
              <w:rPr>
                <w:b/>
                <w:color w:val="auto"/>
                <w:sz w:val="24"/>
                <w:szCs w:val="24"/>
              </w:rPr>
            </w:pPr>
            <w:r w:rsidRPr="006F4508">
              <w:rPr>
                <w:color w:val="auto"/>
                <w:sz w:val="24"/>
                <w:szCs w:val="24"/>
              </w:rPr>
              <w:t xml:space="preserve">ОК 01. Выбирать способы решения задач профессиональной деятельности применительно </w:t>
            </w:r>
            <w:r w:rsidRPr="006F4508">
              <w:rPr>
                <w:color w:val="auto"/>
                <w:sz w:val="24"/>
                <w:szCs w:val="24"/>
              </w:rPr>
              <w:br/>
              <w:t>к различным контекстам</w:t>
            </w:r>
          </w:p>
        </w:tc>
        <w:tc>
          <w:tcPr>
            <w:tcW w:w="6095" w:type="dxa"/>
            <w:tcBorders>
              <w:top w:val="single" w:sz="4" w:space="0" w:color="000000"/>
              <w:left w:val="single" w:sz="4" w:space="0" w:color="000000"/>
              <w:bottom w:val="single" w:sz="4" w:space="0" w:color="000000"/>
              <w:right w:val="single" w:sz="4" w:space="0" w:color="000000"/>
            </w:tcBorders>
          </w:tcPr>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Овладение универсальными учебными познавательными действиями:</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w:t>
            </w:r>
            <w:r w:rsidRPr="00374DD4">
              <w:rPr>
                <w:color w:val="auto"/>
                <w:sz w:val="24"/>
                <w:szCs w:val="24"/>
                <w:shd w:val="clear" w:color="auto" w:fill="FFFFFF"/>
              </w:rPr>
              <w:tab/>
              <w:t>базовыми логическими действиями:</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 xml:space="preserve">- самостоятельно формулировать и актуализировать проблему, рассматривать ее всесторонне; </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 xml:space="preserve">- устанавливать существенный признак или основания для сравнения, классификации и обобщения; </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 определять цели деятельности, задавать параметры и критерии их достижения;</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 xml:space="preserve">- выявлять закономерности и противоречия в рассматриваемых явлениях; </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 xml:space="preserve">- развивать креативное мышление при решении жизненных проблем </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w:t>
            </w:r>
            <w:r w:rsidRPr="00374DD4">
              <w:rPr>
                <w:color w:val="auto"/>
                <w:sz w:val="24"/>
                <w:szCs w:val="24"/>
                <w:shd w:val="clear" w:color="auto" w:fill="FFFFFF"/>
              </w:rPr>
              <w:tab/>
              <w:t>базовыми исследовательскими действиями:</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 xml:space="preserve">- владеть навыками учебно-исследовательской и проектной деятельности, навыками разрешения проблем; </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 анализировать полученные в ходе решения задачи результаты, критически оценивать их достоверность,</w:t>
            </w:r>
            <w:r w:rsidR="00132160">
              <w:rPr>
                <w:color w:val="auto"/>
                <w:sz w:val="24"/>
                <w:szCs w:val="24"/>
                <w:shd w:val="clear" w:color="auto" w:fill="FFFFFF"/>
              </w:rPr>
              <w:t xml:space="preserve"> </w:t>
            </w:r>
            <w:r w:rsidRPr="00374DD4">
              <w:rPr>
                <w:color w:val="auto"/>
                <w:sz w:val="24"/>
                <w:szCs w:val="24"/>
                <w:shd w:val="clear" w:color="auto" w:fill="FFFFFF"/>
              </w:rPr>
              <w:t xml:space="preserve">прогнозировать изменение в новых условиях; </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 уметь переносить знания в познавательную и практическую области жизнедеятельности;</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 xml:space="preserve">- уметь интегрировать знания из разных предметных областей; </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lastRenderedPageBreak/>
              <w:t xml:space="preserve">- выдвигать новые идеи, предлагать оригинальные подходы и решения; </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 способность их использования в познавательной и социальной практике.</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В части трудового воспитания:</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 xml:space="preserve">- готовность к труду, осознание ценности мастерства, трудолюбие; </w:t>
            </w:r>
          </w:p>
          <w:p w:rsidR="00374DD4" w:rsidRPr="00374DD4" w:rsidRDefault="00374DD4" w:rsidP="00374DD4">
            <w:pPr>
              <w:rPr>
                <w:color w:val="auto"/>
                <w:sz w:val="24"/>
                <w:szCs w:val="24"/>
                <w:shd w:val="clear" w:color="auto" w:fill="FFFFFF"/>
              </w:rPr>
            </w:pPr>
            <w:r w:rsidRPr="00374DD4">
              <w:rPr>
                <w:color w:val="auto"/>
                <w:sz w:val="24"/>
                <w:szCs w:val="24"/>
                <w:shd w:val="clear" w:color="auto" w:fill="FFFFFF"/>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A3135" w:rsidRPr="006F4508" w:rsidRDefault="00374DD4" w:rsidP="00374DD4">
            <w:r w:rsidRPr="00374DD4">
              <w:rPr>
                <w:color w:val="auto"/>
                <w:sz w:val="24"/>
                <w:szCs w:val="24"/>
                <w:shd w:val="clear" w:color="auto" w:fill="FFFFFF"/>
              </w:rPr>
              <w:t>- интерес к различным сферам профессиональной деятельности,</w:t>
            </w:r>
          </w:p>
        </w:tc>
        <w:tc>
          <w:tcPr>
            <w:tcW w:w="5778" w:type="dxa"/>
            <w:tcBorders>
              <w:top w:val="single" w:sz="4" w:space="0" w:color="000000"/>
              <w:left w:val="single" w:sz="4" w:space="0" w:color="000000"/>
              <w:bottom w:val="single" w:sz="4" w:space="0" w:color="000000"/>
              <w:right w:val="single" w:sz="4" w:space="0" w:color="000000"/>
            </w:tcBorders>
          </w:tcPr>
          <w:p w:rsidR="00374DD4" w:rsidRDefault="00374DD4" w:rsidP="00374DD4">
            <w:pPr>
              <w:ind w:left="57" w:right="57"/>
              <w:rPr>
                <w:bCs/>
                <w:color w:val="auto"/>
                <w:sz w:val="24"/>
                <w:szCs w:val="24"/>
              </w:rPr>
            </w:pPr>
            <w:r w:rsidRPr="00374DD4">
              <w:rPr>
                <w:bCs/>
                <w:color w:val="auto"/>
                <w:sz w:val="24"/>
                <w:szCs w:val="24"/>
              </w:rPr>
              <w:lastRenderedPageBreak/>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374DD4" w:rsidRPr="00374DD4" w:rsidRDefault="00374DD4" w:rsidP="00374DD4">
            <w:pPr>
              <w:ind w:left="57" w:right="57"/>
              <w:rPr>
                <w:bCs/>
                <w:color w:val="auto"/>
                <w:sz w:val="24"/>
                <w:szCs w:val="24"/>
              </w:rPr>
            </w:pPr>
          </w:p>
          <w:p w:rsidR="00374DD4" w:rsidRPr="00374DD4" w:rsidRDefault="00374DD4" w:rsidP="00374DD4">
            <w:pPr>
              <w:ind w:left="57" w:right="57"/>
              <w:rPr>
                <w:bCs/>
                <w:color w:val="auto"/>
                <w:sz w:val="24"/>
                <w:szCs w:val="24"/>
              </w:rPr>
            </w:pPr>
            <w:r w:rsidRPr="00374DD4">
              <w:rPr>
                <w:bCs/>
                <w:color w:val="auto"/>
                <w:sz w:val="24"/>
                <w:szCs w:val="24"/>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FA3135" w:rsidRPr="006F4508" w:rsidRDefault="00FA3135" w:rsidP="00374DD4">
            <w:pPr>
              <w:ind w:left="57" w:right="57"/>
              <w:rPr>
                <w:b/>
                <w:color w:val="auto"/>
                <w:sz w:val="24"/>
                <w:szCs w:val="24"/>
              </w:rPr>
            </w:pPr>
          </w:p>
        </w:tc>
      </w:tr>
      <w:tr w:rsidR="0040168D" w:rsidRPr="006F4508" w:rsidTr="00387F2E">
        <w:trPr>
          <w:trHeight w:val="983"/>
        </w:trPr>
        <w:tc>
          <w:tcPr>
            <w:tcW w:w="2977" w:type="dxa"/>
            <w:tcBorders>
              <w:top w:val="single" w:sz="4" w:space="0" w:color="000000"/>
              <w:left w:val="single" w:sz="4" w:space="0" w:color="000000"/>
              <w:bottom w:val="single" w:sz="4" w:space="0" w:color="000000"/>
              <w:right w:val="single" w:sz="4" w:space="0" w:color="000000"/>
            </w:tcBorders>
          </w:tcPr>
          <w:p w:rsidR="00FA3135" w:rsidRPr="006F4508" w:rsidRDefault="00FA3135" w:rsidP="00374DD4">
            <w:pPr>
              <w:ind w:left="57" w:right="57"/>
              <w:rPr>
                <w:color w:val="auto"/>
                <w:sz w:val="24"/>
                <w:szCs w:val="24"/>
              </w:rPr>
            </w:pPr>
            <w:r w:rsidRPr="006F4508">
              <w:rPr>
                <w:color w:val="auto"/>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95" w:type="dxa"/>
            <w:tcBorders>
              <w:top w:val="single" w:sz="4" w:space="0" w:color="000000"/>
              <w:left w:val="single" w:sz="4" w:space="0" w:color="000000"/>
              <w:bottom w:val="single" w:sz="4" w:space="0" w:color="000000"/>
              <w:right w:val="single" w:sz="4" w:space="0" w:color="000000"/>
            </w:tcBorders>
          </w:tcPr>
          <w:p w:rsidR="00374DD4" w:rsidRDefault="00374DD4" w:rsidP="00374DD4">
            <w:pPr>
              <w:pStyle w:val="dt-p"/>
              <w:shd w:val="clear" w:color="auto" w:fill="FFFFFF"/>
              <w:spacing w:before="0" w:beforeAutospacing="0" w:after="0" w:afterAutospacing="0"/>
              <w:textAlignment w:val="baseline"/>
            </w:pPr>
            <w:r>
              <w:t>Овладение универсальными учебными познавательными действиями:</w:t>
            </w:r>
          </w:p>
          <w:p w:rsidR="00374DD4" w:rsidRDefault="00374DD4" w:rsidP="00374DD4">
            <w:pPr>
              <w:pStyle w:val="dt-p"/>
              <w:shd w:val="clear" w:color="auto" w:fill="FFFFFF"/>
              <w:spacing w:before="0" w:beforeAutospacing="0" w:after="0" w:afterAutospacing="0"/>
              <w:textAlignment w:val="baseline"/>
            </w:pPr>
            <w:r>
              <w:t>•</w:t>
            </w:r>
            <w:r>
              <w:tab/>
              <w:t>работой с информацией:</w:t>
            </w:r>
          </w:p>
          <w:p w:rsidR="00374DD4" w:rsidRDefault="00374DD4" w:rsidP="00374DD4">
            <w:pPr>
              <w:pStyle w:val="dt-p"/>
              <w:shd w:val="clear" w:color="auto" w:fill="FFFFFF"/>
              <w:spacing w:before="0" w:beforeAutospacing="0" w:after="0" w:afterAutospacing="0"/>
              <w:textAlignment w:val="baseline"/>
            </w:pPr>
            <w: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74DD4" w:rsidRDefault="00374DD4" w:rsidP="00374DD4">
            <w:pPr>
              <w:pStyle w:val="dt-p"/>
              <w:shd w:val="clear" w:color="auto" w:fill="FFFFFF"/>
              <w:spacing w:before="0" w:beforeAutospacing="0" w:after="0" w:afterAutospacing="0"/>
              <w:textAlignment w:val="baseline"/>
            </w:pPr>
            <w: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374DD4" w:rsidRDefault="00374DD4" w:rsidP="00374DD4">
            <w:pPr>
              <w:pStyle w:val="dt-p"/>
              <w:shd w:val="clear" w:color="auto" w:fill="FFFFFF"/>
              <w:spacing w:before="0" w:beforeAutospacing="0" w:after="0" w:afterAutospacing="0"/>
              <w:textAlignment w:val="baseline"/>
            </w:pPr>
            <w:r>
              <w:t xml:space="preserve">- оценивание достоверности, легитимности информации, ее соответствия правовым и морально-этическим нормам; </w:t>
            </w:r>
          </w:p>
          <w:p w:rsidR="00374DD4" w:rsidRDefault="00374DD4" w:rsidP="00374DD4">
            <w:pPr>
              <w:pStyle w:val="dt-p"/>
              <w:shd w:val="clear" w:color="auto" w:fill="FFFFFF"/>
              <w:spacing w:before="0" w:beforeAutospacing="0" w:after="0" w:afterAutospacing="0"/>
              <w:textAlignment w:val="baseline"/>
            </w:pPr>
            <w: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74DD4" w:rsidRDefault="00374DD4" w:rsidP="00374DD4">
            <w:pPr>
              <w:pStyle w:val="dt-p"/>
              <w:shd w:val="clear" w:color="auto" w:fill="FFFFFF"/>
              <w:spacing w:before="0" w:beforeAutospacing="0" w:after="0" w:afterAutospacing="0"/>
              <w:textAlignment w:val="baseline"/>
            </w:pPr>
            <w:r>
              <w:t xml:space="preserve">- владение навыками распознавания и защиты информации, информационной безопасности личности. </w:t>
            </w:r>
          </w:p>
          <w:p w:rsidR="00374DD4" w:rsidRDefault="00374DD4" w:rsidP="00374DD4">
            <w:pPr>
              <w:pStyle w:val="dt-p"/>
              <w:shd w:val="clear" w:color="auto" w:fill="FFFFFF"/>
              <w:spacing w:before="0" w:beforeAutospacing="0" w:after="0" w:afterAutospacing="0"/>
              <w:textAlignment w:val="baseline"/>
            </w:pPr>
          </w:p>
          <w:p w:rsidR="00374DD4" w:rsidRDefault="00374DD4" w:rsidP="00374DD4">
            <w:pPr>
              <w:pStyle w:val="dt-p"/>
              <w:shd w:val="clear" w:color="auto" w:fill="FFFFFF"/>
              <w:spacing w:before="0" w:beforeAutospacing="0" w:after="0" w:afterAutospacing="0"/>
              <w:textAlignment w:val="baseline"/>
            </w:pPr>
            <w:r>
              <w:t>В части ценности научного познания:</w:t>
            </w:r>
          </w:p>
          <w:p w:rsidR="00374DD4" w:rsidRDefault="00374DD4" w:rsidP="00374DD4">
            <w:pPr>
              <w:pStyle w:val="dt-p"/>
              <w:shd w:val="clear" w:color="auto" w:fill="FFFFFF"/>
              <w:spacing w:before="0" w:beforeAutospacing="0" w:after="0" w:afterAutospacing="0"/>
              <w:textAlignment w:val="baseline"/>
            </w:pPr>
            <w: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374DD4" w:rsidRDefault="00374DD4" w:rsidP="00374DD4">
            <w:pPr>
              <w:pStyle w:val="dt-p"/>
              <w:shd w:val="clear" w:color="auto" w:fill="FFFFFF"/>
              <w:spacing w:before="0" w:beforeAutospacing="0" w:after="0" w:afterAutospacing="0"/>
              <w:textAlignment w:val="baseline"/>
            </w:pPr>
            <w:r>
              <w:t xml:space="preserve">- совершенствование языковой и читательской культуры как средства взаимодействия между людьми и познания мира; </w:t>
            </w:r>
          </w:p>
          <w:p w:rsidR="00FA3135" w:rsidRPr="006F4508" w:rsidRDefault="00374DD4" w:rsidP="00374DD4">
            <w:pPr>
              <w:pStyle w:val="dt-p"/>
              <w:shd w:val="clear" w:color="auto" w:fill="FFFFFF"/>
              <w:spacing w:before="0" w:beforeAutospacing="0" w:after="0" w:afterAutospacing="0"/>
              <w:textAlignment w:val="baseline"/>
            </w:pPr>
            <w: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5778" w:type="dxa"/>
            <w:tcBorders>
              <w:top w:val="single" w:sz="4" w:space="0" w:color="000000"/>
              <w:left w:val="single" w:sz="4" w:space="0" w:color="000000"/>
              <w:bottom w:val="single" w:sz="4" w:space="0" w:color="000000"/>
              <w:right w:val="single" w:sz="4" w:space="0" w:color="000000"/>
            </w:tcBorders>
          </w:tcPr>
          <w:p w:rsidR="00FA3135" w:rsidRPr="00374DD4" w:rsidRDefault="00374DD4" w:rsidP="00374DD4">
            <w:pPr>
              <w:ind w:right="57"/>
              <w:rPr>
                <w:bCs/>
                <w:color w:val="auto"/>
                <w:sz w:val="24"/>
                <w:szCs w:val="24"/>
              </w:rPr>
            </w:pPr>
            <w:r w:rsidRPr="00374DD4">
              <w:rPr>
                <w:bCs/>
                <w:color w:val="auto"/>
                <w:sz w:val="24"/>
                <w:szCs w:val="24"/>
              </w:rPr>
              <w:lastRenderedPageBreak/>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40168D" w:rsidRPr="006F4508" w:rsidTr="00387F2E">
        <w:trPr>
          <w:trHeight w:val="562"/>
        </w:trPr>
        <w:tc>
          <w:tcPr>
            <w:tcW w:w="2977" w:type="dxa"/>
            <w:tcBorders>
              <w:top w:val="single" w:sz="4" w:space="0" w:color="000000"/>
              <w:left w:val="single" w:sz="4" w:space="0" w:color="000000"/>
              <w:bottom w:val="single" w:sz="4" w:space="0" w:color="000000"/>
              <w:right w:val="single" w:sz="4" w:space="0" w:color="000000"/>
            </w:tcBorders>
          </w:tcPr>
          <w:p w:rsidR="00FA3135" w:rsidRPr="006F4508" w:rsidRDefault="00FA3135" w:rsidP="00374DD4">
            <w:pPr>
              <w:ind w:left="57" w:right="57"/>
              <w:rPr>
                <w:color w:val="auto"/>
                <w:sz w:val="24"/>
                <w:szCs w:val="24"/>
              </w:rPr>
            </w:pPr>
            <w:r w:rsidRPr="006F4508">
              <w:rPr>
                <w:color w:val="auto"/>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95" w:type="dxa"/>
            <w:tcBorders>
              <w:top w:val="single" w:sz="4" w:space="0" w:color="000000"/>
              <w:left w:val="single" w:sz="4" w:space="0" w:color="000000"/>
              <w:bottom w:val="single" w:sz="4" w:space="0" w:color="000000"/>
              <w:right w:val="single" w:sz="4" w:space="0" w:color="000000"/>
            </w:tcBorders>
          </w:tcPr>
          <w:p w:rsidR="00374DD4" w:rsidRDefault="00374DD4" w:rsidP="00374DD4">
            <w:pPr>
              <w:pStyle w:val="dt-p"/>
              <w:shd w:val="clear" w:color="auto" w:fill="FFFFFF"/>
              <w:spacing w:before="0" w:beforeAutospacing="0" w:after="0" w:afterAutospacing="0"/>
              <w:textAlignment w:val="baseline"/>
            </w:pPr>
            <w:r>
              <w:t>Овладение универсальными регулятивными действиями:</w:t>
            </w:r>
          </w:p>
          <w:p w:rsidR="00374DD4" w:rsidRDefault="00374DD4" w:rsidP="00374DD4">
            <w:pPr>
              <w:pStyle w:val="dt-p"/>
              <w:shd w:val="clear" w:color="auto" w:fill="FFFFFF"/>
              <w:spacing w:before="0" w:beforeAutospacing="0" w:after="0" w:afterAutospacing="0"/>
              <w:textAlignment w:val="baseline"/>
            </w:pPr>
            <w:r>
              <w:t>•</w:t>
            </w:r>
            <w:r>
              <w:tab/>
              <w:t>самоорганизации:</w:t>
            </w:r>
          </w:p>
          <w:p w:rsidR="00374DD4" w:rsidRDefault="00374DD4" w:rsidP="00374DD4">
            <w:pPr>
              <w:pStyle w:val="dt-p"/>
              <w:shd w:val="clear" w:color="auto" w:fill="FFFFFF"/>
              <w:spacing w:before="0" w:beforeAutospacing="0" w:after="0" w:afterAutospacing="0"/>
              <w:textAlignment w:val="baseline"/>
            </w:pPr>
            <w: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374DD4" w:rsidRDefault="00374DD4" w:rsidP="00374DD4">
            <w:pPr>
              <w:pStyle w:val="dt-p"/>
              <w:shd w:val="clear" w:color="auto" w:fill="FFFFFF"/>
              <w:spacing w:before="0" w:beforeAutospacing="0" w:after="0" w:afterAutospacing="0"/>
              <w:textAlignment w:val="baseline"/>
            </w:pPr>
            <w:r>
              <w:t>- самостоятельное составление плана решения проблем с учетом имеющихся ресурсов, собственных возможностей и предпочтений;</w:t>
            </w:r>
          </w:p>
          <w:p w:rsidR="00374DD4" w:rsidRDefault="00374DD4" w:rsidP="00374DD4">
            <w:pPr>
              <w:pStyle w:val="dt-p"/>
              <w:shd w:val="clear" w:color="auto" w:fill="FFFFFF"/>
              <w:spacing w:before="0" w:beforeAutospacing="0" w:after="0" w:afterAutospacing="0"/>
              <w:textAlignment w:val="baseline"/>
            </w:pPr>
            <w:r>
              <w:t>- давать оценку новым ситуациям;</w:t>
            </w:r>
          </w:p>
          <w:p w:rsidR="00374DD4" w:rsidRDefault="00374DD4" w:rsidP="00374DD4">
            <w:pPr>
              <w:pStyle w:val="dt-p"/>
              <w:shd w:val="clear" w:color="auto" w:fill="FFFFFF"/>
              <w:spacing w:before="0" w:beforeAutospacing="0" w:after="0" w:afterAutospacing="0"/>
              <w:textAlignment w:val="baseline"/>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74DD4" w:rsidRDefault="00374DD4" w:rsidP="00374DD4">
            <w:pPr>
              <w:pStyle w:val="dt-p"/>
              <w:shd w:val="clear" w:color="auto" w:fill="FFFFFF"/>
              <w:spacing w:before="0" w:beforeAutospacing="0" w:after="0" w:afterAutospacing="0"/>
              <w:textAlignment w:val="baseline"/>
            </w:pPr>
            <w:r>
              <w:t>•</w:t>
            </w:r>
            <w:r>
              <w:tab/>
              <w:t>самоконтроля:</w:t>
            </w:r>
          </w:p>
          <w:p w:rsidR="00374DD4" w:rsidRDefault="00374DD4" w:rsidP="00374DD4">
            <w:pPr>
              <w:pStyle w:val="dt-p"/>
              <w:shd w:val="clear" w:color="auto" w:fill="FFFFFF"/>
              <w:spacing w:before="0" w:beforeAutospacing="0" w:after="0" w:afterAutospacing="0"/>
              <w:textAlignment w:val="baseline"/>
            </w:pPr>
            <w:r>
              <w:t>использование приемов рефлексии для оценки ситуации, выбора верного решения;</w:t>
            </w:r>
          </w:p>
          <w:p w:rsidR="00374DD4" w:rsidRDefault="00374DD4" w:rsidP="00374DD4">
            <w:pPr>
              <w:pStyle w:val="dt-p"/>
              <w:shd w:val="clear" w:color="auto" w:fill="FFFFFF"/>
              <w:spacing w:before="0" w:beforeAutospacing="0" w:after="0" w:afterAutospacing="0"/>
              <w:textAlignment w:val="baseline"/>
            </w:pPr>
            <w:r>
              <w:t>- умение оценивать риски и своевременно принимать решения по их снижению;</w:t>
            </w:r>
          </w:p>
          <w:p w:rsidR="00374DD4" w:rsidRDefault="00374DD4" w:rsidP="00374DD4">
            <w:pPr>
              <w:pStyle w:val="dt-p"/>
              <w:shd w:val="clear" w:color="auto" w:fill="FFFFFF"/>
              <w:spacing w:before="0" w:beforeAutospacing="0" w:after="0" w:afterAutospacing="0"/>
              <w:textAlignment w:val="baseline"/>
            </w:pPr>
            <w:r>
              <w:t>•</w:t>
            </w:r>
            <w:r>
              <w:tab/>
              <w:t>эмоционального интеллекта, предполагающего сформированность:</w:t>
            </w:r>
          </w:p>
          <w:p w:rsidR="00374DD4" w:rsidRDefault="00374DD4" w:rsidP="00374DD4">
            <w:pPr>
              <w:pStyle w:val="dt-p"/>
              <w:shd w:val="clear" w:color="auto" w:fill="FFFFFF"/>
              <w:spacing w:before="0" w:beforeAutospacing="0" w:after="0" w:afterAutospacing="0"/>
              <w:textAlignment w:val="baseline"/>
            </w:pPr>
            <w:r>
              <w:t xml:space="preserve">– внутренней мотивации, включающей стремление к </w:t>
            </w:r>
            <w:r>
              <w:lastRenderedPageBreak/>
              <w:t>достижению цели и успеху, оптимизм, инициативность, умение действовать, исходя из своих возможностей;</w:t>
            </w:r>
          </w:p>
          <w:p w:rsidR="00374DD4" w:rsidRDefault="00374DD4" w:rsidP="00374DD4">
            <w:pPr>
              <w:pStyle w:val="dt-p"/>
              <w:shd w:val="clear" w:color="auto" w:fill="FFFFFF"/>
              <w:spacing w:before="0" w:beforeAutospacing="0" w:after="0" w:afterAutospacing="0"/>
              <w:textAlignment w:val="baseline"/>
            </w:pPr>
            <w: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74DD4" w:rsidRDefault="00374DD4" w:rsidP="00374DD4">
            <w:pPr>
              <w:pStyle w:val="dt-p"/>
              <w:shd w:val="clear" w:color="auto" w:fill="FFFFFF"/>
              <w:spacing w:before="0" w:beforeAutospacing="0" w:after="0" w:afterAutospacing="0"/>
              <w:textAlignment w:val="baseline"/>
            </w:pPr>
            <w:r>
              <w:t>- социальных навыков, включающих способность выстраивать отношения с другими людьми, заботиться, проявлять интерес и разрешать конфликты.</w:t>
            </w:r>
          </w:p>
          <w:p w:rsidR="00374DD4" w:rsidRDefault="00374DD4" w:rsidP="00374DD4">
            <w:pPr>
              <w:pStyle w:val="dt-p"/>
              <w:shd w:val="clear" w:color="auto" w:fill="FFFFFF"/>
              <w:spacing w:before="0" w:beforeAutospacing="0" w:after="0" w:afterAutospacing="0"/>
              <w:textAlignment w:val="baseline"/>
            </w:pPr>
            <w:r>
              <w:t>В части духовно-нравственного воспитания:</w:t>
            </w:r>
          </w:p>
          <w:p w:rsidR="00374DD4" w:rsidRDefault="00374DD4" w:rsidP="00374DD4">
            <w:pPr>
              <w:pStyle w:val="dt-p"/>
              <w:shd w:val="clear" w:color="auto" w:fill="FFFFFF"/>
              <w:spacing w:before="0" w:beforeAutospacing="0" w:after="0" w:afterAutospacing="0"/>
              <w:textAlignment w:val="baseline"/>
            </w:pPr>
            <w:r>
              <w:t>- сформированность нравственного сознания, этического поведения;</w:t>
            </w:r>
          </w:p>
          <w:p w:rsidR="00374DD4" w:rsidRDefault="00374DD4" w:rsidP="00374DD4">
            <w:pPr>
              <w:pStyle w:val="dt-p"/>
              <w:shd w:val="clear" w:color="auto" w:fill="FFFFFF"/>
              <w:spacing w:before="0" w:beforeAutospacing="0" w:after="0" w:afterAutospacing="0"/>
              <w:textAlignment w:val="baseline"/>
            </w:pPr>
            <w:r>
              <w:t>- способность оценивать ситуацию и принимать осознанные решения, ориентируясь на морально-нравственные нормы и ценности;</w:t>
            </w:r>
          </w:p>
          <w:p w:rsidR="00374DD4" w:rsidRDefault="00374DD4" w:rsidP="00374DD4">
            <w:pPr>
              <w:pStyle w:val="dt-p"/>
              <w:shd w:val="clear" w:color="auto" w:fill="FFFFFF"/>
              <w:spacing w:before="0" w:beforeAutospacing="0" w:after="0" w:afterAutospacing="0"/>
              <w:textAlignment w:val="baseline"/>
            </w:pPr>
            <w:r>
              <w:t>- осознание личного вклада в построение устойчивого будущего;</w:t>
            </w:r>
          </w:p>
          <w:p w:rsidR="00FA3135" w:rsidRPr="006F4508" w:rsidRDefault="00374DD4" w:rsidP="00374DD4">
            <w:pPr>
              <w:pStyle w:val="dt-p"/>
              <w:shd w:val="clear" w:color="auto" w:fill="FFFFFF"/>
              <w:spacing w:before="0" w:beforeAutospacing="0" w:after="0" w:afterAutospacing="0"/>
              <w:textAlignment w:val="baseline"/>
            </w:pPr>
            <w: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5778" w:type="dxa"/>
            <w:tcBorders>
              <w:top w:val="single" w:sz="4" w:space="0" w:color="000000"/>
              <w:left w:val="single" w:sz="4" w:space="0" w:color="000000"/>
              <w:bottom w:val="single" w:sz="4" w:space="0" w:color="000000"/>
              <w:right w:val="single" w:sz="4" w:space="0" w:color="000000"/>
            </w:tcBorders>
          </w:tcPr>
          <w:p w:rsidR="00374DD4" w:rsidRPr="00374DD4" w:rsidRDefault="00374DD4" w:rsidP="00374DD4">
            <w:pPr>
              <w:ind w:right="57"/>
              <w:rPr>
                <w:bCs/>
                <w:color w:val="auto"/>
                <w:sz w:val="24"/>
                <w:szCs w:val="24"/>
              </w:rPr>
            </w:pPr>
            <w:r w:rsidRPr="00374DD4">
              <w:rPr>
                <w:bCs/>
                <w:color w:val="auto"/>
                <w:sz w:val="24"/>
                <w:szCs w:val="24"/>
              </w:rPr>
              <w:lastRenderedPageBreak/>
              <w:t>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374DD4" w:rsidRDefault="00374DD4" w:rsidP="00374DD4">
            <w:pPr>
              <w:ind w:right="57"/>
              <w:rPr>
                <w:bCs/>
                <w:color w:val="auto"/>
                <w:sz w:val="24"/>
                <w:szCs w:val="24"/>
              </w:rPr>
            </w:pPr>
          </w:p>
          <w:p w:rsidR="00FA3135" w:rsidRPr="006F4508" w:rsidRDefault="00374DD4" w:rsidP="00374DD4">
            <w:pPr>
              <w:ind w:left="57" w:right="57"/>
              <w:rPr>
                <w:color w:val="auto"/>
                <w:sz w:val="24"/>
                <w:szCs w:val="24"/>
                <w:highlight w:val="white"/>
              </w:rPr>
            </w:pPr>
            <w:r w:rsidRPr="00374DD4">
              <w:rPr>
                <w:bCs/>
                <w:color w:val="auto"/>
                <w:sz w:val="24"/>
                <w:szCs w:val="24"/>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40168D" w:rsidRPr="006F4508" w:rsidTr="00387F2E">
        <w:trPr>
          <w:trHeight w:val="2148"/>
        </w:trPr>
        <w:tc>
          <w:tcPr>
            <w:tcW w:w="2977" w:type="dxa"/>
            <w:tcBorders>
              <w:top w:val="single" w:sz="4" w:space="0" w:color="000000"/>
              <w:left w:val="single" w:sz="4" w:space="0" w:color="000000"/>
              <w:bottom w:val="single" w:sz="4" w:space="0" w:color="000000"/>
              <w:right w:val="single" w:sz="4" w:space="0" w:color="000000"/>
            </w:tcBorders>
          </w:tcPr>
          <w:p w:rsidR="00FA3135" w:rsidRPr="006F4508" w:rsidRDefault="00FA3135" w:rsidP="00374DD4">
            <w:pPr>
              <w:ind w:left="57" w:right="57"/>
              <w:rPr>
                <w:color w:val="auto"/>
                <w:sz w:val="24"/>
                <w:szCs w:val="24"/>
              </w:rPr>
            </w:pPr>
            <w:r w:rsidRPr="006F4508">
              <w:rPr>
                <w:color w:val="auto"/>
                <w:sz w:val="24"/>
                <w:szCs w:val="24"/>
              </w:rPr>
              <w:lastRenderedPageBreak/>
              <w:t>ОК 04. Эффективно взаимодействовать и работать в коллективе и команде</w:t>
            </w:r>
          </w:p>
        </w:tc>
        <w:tc>
          <w:tcPr>
            <w:tcW w:w="6095" w:type="dxa"/>
            <w:tcBorders>
              <w:top w:val="single" w:sz="4" w:space="0" w:color="000000"/>
              <w:left w:val="single" w:sz="4" w:space="0" w:color="000000"/>
              <w:bottom w:val="single" w:sz="4" w:space="0" w:color="000000"/>
              <w:right w:val="single" w:sz="4" w:space="0" w:color="000000"/>
            </w:tcBorders>
          </w:tcPr>
          <w:p w:rsidR="00374DD4" w:rsidRPr="00374DD4" w:rsidRDefault="00374DD4" w:rsidP="00374DD4">
            <w:pPr>
              <w:widowControl w:val="0"/>
              <w:rPr>
                <w:color w:val="auto"/>
                <w:sz w:val="24"/>
                <w:szCs w:val="24"/>
                <w:shd w:val="clear" w:color="auto" w:fill="FFFFFF"/>
              </w:rPr>
            </w:pPr>
            <w:r w:rsidRPr="00374DD4">
              <w:rPr>
                <w:color w:val="auto"/>
                <w:sz w:val="24"/>
                <w:szCs w:val="24"/>
                <w:shd w:val="clear" w:color="auto" w:fill="FFFFFF"/>
              </w:rPr>
              <w:t>Овладение универсальными коммуникативными действиями:</w:t>
            </w:r>
          </w:p>
          <w:p w:rsidR="00374DD4" w:rsidRPr="00374DD4" w:rsidRDefault="00374DD4" w:rsidP="00374DD4">
            <w:pPr>
              <w:widowControl w:val="0"/>
              <w:rPr>
                <w:color w:val="auto"/>
                <w:sz w:val="24"/>
                <w:szCs w:val="24"/>
                <w:shd w:val="clear" w:color="auto" w:fill="FFFFFF"/>
              </w:rPr>
            </w:pPr>
            <w:r w:rsidRPr="00374DD4">
              <w:rPr>
                <w:color w:val="auto"/>
                <w:sz w:val="24"/>
                <w:szCs w:val="24"/>
                <w:shd w:val="clear" w:color="auto" w:fill="FFFFFF"/>
              </w:rPr>
              <w:t>•</w:t>
            </w:r>
            <w:r w:rsidRPr="00374DD4">
              <w:rPr>
                <w:color w:val="auto"/>
                <w:sz w:val="24"/>
                <w:szCs w:val="24"/>
                <w:shd w:val="clear" w:color="auto" w:fill="FFFFFF"/>
              </w:rPr>
              <w:tab/>
              <w:t>совместной деятельностью:</w:t>
            </w:r>
          </w:p>
          <w:p w:rsidR="00374DD4" w:rsidRPr="00374DD4" w:rsidRDefault="00374DD4" w:rsidP="00374DD4">
            <w:pPr>
              <w:widowControl w:val="0"/>
              <w:rPr>
                <w:color w:val="auto"/>
                <w:sz w:val="24"/>
                <w:szCs w:val="24"/>
                <w:shd w:val="clear" w:color="auto" w:fill="FFFFFF"/>
              </w:rPr>
            </w:pPr>
            <w:r w:rsidRPr="00374DD4">
              <w:rPr>
                <w:color w:val="auto"/>
                <w:sz w:val="24"/>
                <w:szCs w:val="24"/>
                <w:shd w:val="clear" w:color="auto" w:fill="FFFFFF"/>
              </w:rPr>
              <w:t>- понимание и использование преимуществ командной и индивидуальной работы;</w:t>
            </w:r>
          </w:p>
          <w:p w:rsidR="00374DD4" w:rsidRPr="00374DD4" w:rsidRDefault="00374DD4" w:rsidP="00374DD4">
            <w:pPr>
              <w:widowControl w:val="0"/>
              <w:rPr>
                <w:color w:val="auto"/>
                <w:sz w:val="24"/>
                <w:szCs w:val="24"/>
                <w:shd w:val="clear" w:color="auto" w:fill="FFFFFF"/>
              </w:rPr>
            </w:pPr>
            <w:r w:rsidRPr="00374DD4">
              <w:rPr>
                <w:color w:val="auto"/>
                <w:sz w:val="24"/>
                <w:szCs w:val="24"/>
                <w:shd w:val="clear" w:color="auto" w:fill="FFFFFF"/>
              </w:rPr>
              <w:t>-</w:t>
            </w:r>
            <w:r w:rsidRPr="00374DD4">
              <w:rPr>
                <w:color w:val="auto"/>
                <w:sz w:val="24"/>
                <w:szCs w:val="24"/>
                <w:shd w:val="clear" w:color="auto" w:fill="FFFFFF"/>
              </w:rPr>
              <w:tab/>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74DD4" w:rsidRPr="00374DD4" w:rsidRDefault="00374DD4" w:rsidP="00374DD4">
            <w:pPr>
              <w:widowControl w:val="0"/>
              <w:rPr>
                <w:color w:val="auto"/>
                <w:sz w:val="24"/>
                <w:szCs w:val="24"/>
                <w:shd w:val="clear" w:color="auto" w:fill="FFFFFF"/>
              </w:rPr>
            </w:pPr>
            <w:r w:rsidRPr="00374DD4">
              <w:rPr>
                <w:color w:val="auto"/>
                <w:sz w:val="24"/>
                <w:szCs w:val="24"/>
                <w:shd w:val="clear" w:color="auto" w:fill="FFFFFF"/>
              </w:rPr>
              <w:t>- координировать и выполнять работу в условиях реального, виртуального и комбинированного взаимодействия;</w:t>
            </w:r>
          </w:p>
          <w:p w:rsidR="00374DD4" w:rsidRPr="00374DD4" w:rsidRDefault="00374DD4" w:rsidP="00374DD4">
            <w:pPr>
              <w:widowControl w:val="0"/>
              <w:rPr>
                <w:color w:val="auto"/>
                <w:sz w:val="24"/>
                <w:szCs w:val="24"/>
                <w:shd w:val="clear" w:color="auto" w:fill="FFFFFF"/>
              </w:rPr>
            </w:pPr>
            <w:r w:rsidRPr="00374DD4">
              <w:rPr>
                <w:color w:val="auto"/>
                <w:sz w:val="24"/>
                <w:szCs w:val="24"/>
                <w:shd w:val="clear" w:color="auto" w:fill="FFFFFF"/>
              </w:rPr>
              <w:lastRenderedPageBreak/>
              <w:t>- осуществлять позитивное стратегическое поведение в различных ситуациях, проявлять творчество и воображение, быть инициативным.</w:t>
            </w:r>
          </w:p>
          <w:p w:rsidR="00374DD4" w:rsidRPr="00374DD4" w:rsidRDefault="00374DD4" w:rsidP="00374DD4">
            <w:pPr>
              <w:widowControl w:val="0"/>
              <w:rPr>
                <w:color w:val="auto"/>
                <w:sz w:val="24"/>
                <w:szCs w:val="24"/>
                <w:shd w:val="clear" w:color="auto" w:fill="FFFFFF"/>
              </w:rPr>
            </w:pPr>
            <w:r w:rsidRPr="00374DD4">
              <w:rPr>
                <w:color w:val="auto"/>
                <w:sz w:val="24"/>
                <w:szCs w:val="24"/>
                <w:shd w:val="clear" w:color="auto" w:fill="FFFFFF"/>
              </w:rPr>
              <w:t>Овладение универсальными регулятивными действиями:</w:t>
            </w:r>
          </w:p>
          <w:p w:rsidR="00374DD4" w:rsidRPr="00374DD4" w:rsidRDefault="00374DD4" w:rsidP="00374DD4">
            <w:pPr>
              <w:widowControl w:val="0"/>
              <w:rPr>
                <w:color w:val="auto"/>
                <w:sz w:val="24"/>
                <w:szCs w:val="24"/>
                <w:shd w:val="clear" w:color="auto" w:fill="FFFFFF"/>
              </w:rPr>
            </w:pPr>
            <w:r w:rsidRPr="00374DD4">
              <w:rPr>
                <w:color w:val="auto"/>
                <w:sz w:val="24"/>
                <w:szCs w:val="24"/>
                <w:shd w:val="clear" w:color="auto" w:fill="FFFFFF"/>
              </w:rPr>
              <w:t>•</w:t>
            </w:r>
            <w:r w:rsidRPr="00374DD4">
              <w:rPr>
                <w:color w:val="auto"/>
                <w:sz w:val="24"/>
                <w:szCs w:val="24"/>
                <w:shd w:val="clear" w:color="auto" w:fill="FFFFFF"/>
              </w:rPr>
              <w:tab/>
              <w:t>принятие себя и других людей:</w:t>
            </w:r>
          </w:p>
          <w:p w:rsidR="00374DD4" w:rsidRPr="00374DD4" w:rsidRDefault="00374DD4" w:rsidP="00374DD4">
            <w:pPr>
              <w:widowControl w:val="0"/>
              <w:rPr>
                <w:color w:val="auto"/>
                <w:sz w:val="24"/>
                <w:szCs w:val="24"/>
                <w:shd w:val="clear" w:color="auto" w:fill="FFFFFF"/>
              </w:rPr>
            </w:pPr>
            <w:r w:rsidRPr="00374DD4">
              <w:rPr>
                <w:color w:val="auto"/>
                <w:sz w:val="24"/>
                <w:szCs w:val="24"/>
                <w:shd w:val="clear" w:color="auto" w:fill="FFFFFF"/>
              </w:rPr>
              <w:t>- принимать мотивы и аргументы других людей при анализе результатов деятельности;</w:t>
            </w:r>
          </w:p>
          <w:p w:rsidR="00374DD4" w:rsidRPr="00374DD4" w:rsidRDefault="00374DD4" w:rsidP="00374DD4">
            <w:pPr>
              <w:widowControl w:val="0"/>
              <w:rPr>
                <w:color w:val="auto"/>
                <w:sz w:val="24"/>
                <w:szCs w:val="24"/>
                <w:shd w:val="clear" w:color="auto" w:fill="FFFFFF"/>
              </w:rPr>
            </w:pPr>
            <w:r w:rsidRPr="00374DD4">
              <w:rPr>
                <w:color w:val="auto"/>
                <w:sz w:val="24"/>
                <w:szCs w:val="24"/>
                <w:shd w:val="clear" w:color="auto" w:fill="FFFFFF"/>
              </w:rPr>
              <w:t>- признавать свое право и право других людей на ошибки;</w:t>
            </w:r>
          </w:p>
          <w:p w:rsidR="00374DD4" w:rsidRPr="00374DD4" w:rsidRDefault="00374DD4" w:rsidP="00374DD4">
            <w:pPr>
              <w:widowControl w:val="0"/>
              <w:rPr>
                <w:color w:val="auto"/>
                <w:sz w:val="24"/>
                <w:szCs w:val="24"/>
                <w:shd w:val="clear" w:color="auto" w:fill="FFFFFF"/>
              </w:rPr>
            </w:pPr>
            <w:r w:rsidRPr="00374DD4">
              <w:rPr>
                <w:color w:val="auto"/>
                <w:sz w:val="24"/>
                <w:szCs w:val="24"/>
                <w:shd w:val="clear" w:color="auto" w:fill="FFFFFF"/>
              </w:rPr>
              <w:t>- развивать способность понимать мир с позиции другого человека.</w:t>
            </w:r>
          </w:p>
          <w:p w:rsidR="00374DD4" w:rsidRPr="00374DD4" w:rsidRDefault="00374DD4" w:rsidP="00374DD4">
            <w:pPr>
              <w:widowControl w:val="0"/>
              <w:rPr>
                <w:color w:val="auto"/>
                <w:sz w:val="24"/>
                <w:szCs w:val="24"/>
                <w:shd w:val="clear" w:color="auto" w:fill="FFFFFF"/>
              </w:rPr>
            </w:pPr>
            <w:r w:rsidRPr="00374DD4">
              <w:rPr>
                <w:color w:val="auto"/>
                <w:sz w:val="24"/>
                <w:szCs w:val="24"/>
                <w:shd w:val="clear" w:color="auto" w:fill="FFFFFF"/>
              </w:rPr>
              <w:t>Готовность к саморазвитию, самостоятельности и самоопределению.</w:t>
            </w:r>
          </w:p>
          <w:p w:rsidR="00FA3135" w:rsidRPr="006F4508" w:rsidRDefault="00374DD4" w:rsidP="00374DD4">
            <w:pPr>
              <w:widowControl w:val="0"/>
              <w:rPr>
                <w:color w:val="auto"/>
                <w:sz w:val="24"/>
                <w:szCs w:val="24"/>
                <w:shd w:val="clear" w:color="auto" w:fill="FFFFFF"/>
              </w:rPr>
            </w:pPr>
            <w:r w:rsidRPr="00374DD4">
              <w:rPr>
                <w:color w:val="auto"/>
                <w:sz w:val="24"/>
                <w:szCs w:val="24"/>
                <w:shd w:val="clear" w:color="auto" w:fill="FFFFFF"/>
              </w:rPr>
              <w:t>Овладение навыками учебно-исследовательской, проектной и социальной деятельности.</w:t>
            </w:r>
          </w:p>
        </w:tc>
        <w:tc>
          <w:tcPr>
            <w:tcW w:w="5778" w:type="dxa"/>
            <w:tcBorders>
              <w:top w:val="single" w:sz="4" w:space="0" w:color="000000"/>
              <w:left w:val="single" w:sz="4" w:space="0" w:color="000000"/>
              <w:bottom w:val="single" w:sz="4" w:space="0" w:color="000000"/>
              <w:right w:val="single" w:sz="4" w:space="0" w:color="000000"/>
            </w:tcBorders>
          </w:tcPr>
          <w:p w:rsidR="00FA3135" w:rsidRPr="006F4508" w:rsidRDefault="00374DD4" w:rsidP="00374DD4">
            <w:pPr>
              <w:rPr>
                <w:color w:val="auto"/>
                <w:sz w:val="24"/>
                <w:szCs w:val="24"/>
                <w:highlight w:val="white"/>
              </w:rPr>
            </w:pPr>
            <w:r w:rsidRPr="00374DD4">
              <w:rPr>
                <w:color w:val="auto"/>
                <w:sz w:val="24"/>
                <w:szCs w:val="24"/>
              </w:rPr>
              <w:lastRenderedPageBreak/>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tc>
      </w:tr>
      <w:tr w:rsidR="0040168D" w:rsidRPr="006F4508" w:rsidTr="003A01A1">
        <w:trPr>
          <w:trHeight w:val="410"/>
        </w:trPr>
        <w:tc>
          <w:tcPr>
            <w:tcW w:w="2977" w:type="dxa"/>
            <w:tcBorders>
              <w:top w:val="single" w:sz="4" w:space="0" w:color="000000"/>
              <w:left w:val="single" w:sz="4" w:space="0" w:color="000000"/>
              <w:bottom w:val="single" w:sz="4" w:space="0" w:color="000000"/>
              <w:right w:val="single" w:sz="4" w:space="0" w:color="000000"/>
            </w:tcBorders>
          </w:tcPr>
          <w:p w:rsidR="00FA3135" w:rsidRPr="006F4508" w:rsidRDefault="00FA3135" w:rsidP="00374DD4">
            <w:pPr>
              <w:ind w:left="57" w:right="57"/>
              <w:rPr>
                <w:color w:val="auto"/>
                <w:sz w:val="24"/>
                <w:szCs w:val="24"/>
              </w:rPr>
            </w:pPr>
            <w:r w:rsidRPr="006F4508">
              <w:rPr>
                <w:color w:val="auto"/>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95" w:type="dxa"/>
            <w:tcBorders>
              <w:top w:val="single" w:sz="4" w:space="0" w:color="000000"/>
              <w:left w:val="single" w:sz="4" w:space="0" w:color="000000"/>
              <w:bottom w:val="single" w:sz="4" w:space="0" w:color="000000"/>
              <w:right w:val="single" w:sz="4" w:space="0" w:color="000000"/>
            </w:tcBorders>
          </w:tcPr>
          <w:p w:rsidR="00374DD4" w:rsidRDefault="00374DD4" w:rsidP="00374DD4">
            <w:pPr>
              <w:pStyle w:val="dt-p"/>
              <w:shd w:val="clear" w:color="auto" w:fill="FFFFFF"/>
              <w:spacing w:before="0" w:beforeAutospacing="0" w:after="0" w:afterAutospacing="0"/>
              <w:textAlignment w:val="baseline"/>
            </w:pPr>
            <w:r>
              <w:t>Осознание обучающимися российской гражданской идентичности.</w:t>
            </w:r>
          </w:p>
          <w:p w:rsidR="00374DD4" w:rsidRDefault="00374DD4" w:rsidP="00374DD4">
            <w:pPr>
              <w:pStyle w:val="dt-p"/>
              <w:shd w:val="clear" w:color="auto" w:fill="FFFFFF"/>
              <w:spacing w:before="0" w:beforeAutospacing="0" w:after="0" w:afterAutospacing="0"/>
              <w:textAlignment w:val="baseline"/>
            </w:pPr>
            <w: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74DD4" w:rsidRDefault="00374DD4" w:rsidP="00374DD4">
            <w:pPr>
              <w:pStyle w:val="dt-p"/>
              <w:shd w:val="clear" w:color="auto" w:fill="FFFFFF"/>
              <w:spacing w:before="0" w:beforeAutospacing="0" w:after="0" w:afterAutospacing="0"/>
              <w:textAlignment w:val="baseline"/>
            </w:pPr>
            <w:r>
              <w:t>В части гражданского воспитания:</w:t>
            </w:r>
          </w:p>
          <w:p w:rsidR="00374DD4" w:rsidRDefault="00374DD4" w:rsidP="00374DD4">
            <w:pPr>
              <w:pStyle w:val="dt-p"/>
              <w:shd w:val="clear" w:color="auto" w:fill="FFFFFF"/>
              <w:spacing w:before="0" w:beforeAutospacing="0" w:after="0" w:afterAutospacing="0"/>
              <w:textAlignment w:val="baseline"/>
            </w:pPr>
            <w:r>
              <w:t>- осознание своих конституционных прав и обязанностей, уважение закона и правопорядка;</w:t>
            </w:r>
          </w:p>
          <w:p w:rsidR="00374DD4" w:rsidRDefault="00374DD4" w:rsidP="00374DD4">
            <w:pPr>
              <w:pStyle w:val="dt-p"/>
              <w:shd w:val="clear" w:color="auto" w:fill="FFFFFF"/>
              <w:spacing w:before="0" w:beforeAutospacing="0" w:after="0" w:afterAutospacing="0"/>
              <w:textAlignment w:val="baseline"/>
            </w:pPr>
            <w:r>
              <w:t>- принятие традиционных национальных, общечеловеческих гуманистических и демократических ценностей;</w:t>
            </w:r>
          </w:p>
          <w:p w:rsidR="00374DD4" w:rsidRDefault="00374DD4" w:rsidP="00374DD4">
            <w:pPr>
              <w:pStyle w:val="dt-p"/>
              <w:shd w:val="clear" w:color="auto" w:fill="FFFFFF"/>
              <w:spacing w:before="0" w:beforeAutospacing="0" w:after="0" w:afterAutospacing="0"/>
              <w:textAlignment w:val="baseline"/>
            </w:pPr>
            <w:r>
              <w:t xml:space="preserve">- готовность противостоять идеологии экстремизма, национализма, ксенофобии, дискриминации по социальным, религиозным, расовым, национальным </w:t>
            </w:r>
            <w:r>
              <w:lastRenderedPageBreak/>
              <w:t>признакам;</w:t>
            </w:r>
          </w:p>
          <w:p w:rsidR="00374DD4" w:rsidRDefault="00374DD4" w:rsidP="00374DD4">
            <w:pPr>
              <w:pStyle w:val="dt-p"/>
              <w:shd w:val="clear" w:color="auto" w:fill="FFFFFF"/>
              <w:spacing w:before="0" w:beforeAutospacing="0" w:after="0" w:afterAutospacing="0"/>
              <w:textAlignment w:val="baseline"/>
            </w:pPr>
            <w: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74DD4" w:rsidRDefault="00374DD4" w:rsidP="00374DD4">
            <w:pPr>
              <w:pStyle w:val="dt-p"/>
              <w:shd w:val="clear" w:color="auto" w:fill="FFFFFF"/>
              <w:spacing w:before="0" w:beforeAutospacing="0" w:after="0" w:afterAutospacing="0"/>
              <w:textAlignment w:val="baseline"/>
            </w:pPr>
            <w:r>
              <w:t>- умение взаимодействовать с социальными институтами в соответствии с их функциями и назначением;</w:t>
            </w:r>
          </w:p>
          <w:p w:rsidR="00374DD4" w:rsidRDefault="00374DD4" w:rsidP="00374DD4">
            <w:pPr>
              <w:pStyle w:val="dt-p"/>
              <w:shd w:val="clear" w:color="auto" w:fill="FFFFFF"/>
              <w:spacing w:before="0" w:beforeAutospacing="0" w:after="0" w:afterAutospacing="0"/>
              <w:textAlignment w:val="baseline"/>
            </w:pPr>
            <w:r>
              <w:t xml:space="preserve">- готовность к гуманитарной и волонтерской деятельности; </w:t>
            </w:r>
          </w:p>
          <w:p w:rsidR="00374DD4" w:rsidRDefault="00374DD4" w:rsidP="00374DD4">
            <w:pPr>
              <w:pStyle w:val="dt-p"/>
              <w:shd w:val="clear" w:color="auto" w:fill="FFFFFF"/>
              <w:spacing w:before="0" w:beforeAutospacing="0" w:after="0" w:afterAutospacing="0"/>
              <w:textAlignment w:val="baseline"/>
            </w:pPr>
            <w:r>
              <w:t>патриотического воспитания:</w:t>
            </w:r>
          </w:p>
          <w:p w:rsidR="00374DD4" w:rsidRDefault="00374DD4" w:rsidP="00374DD4">
            <w:pPr>
              <w:pStyle w:val="dt-p"/>
              <w:shd w:val="clear" w:color="auto" w:fill="FFFFFF"/>
              <w:spacing w:before="0" w:beforeAutospacing="0" w:after="0" w:afterAutospacing="0"/>
              <w:textAlignment w:val="baseline"/>
            </w:pPr>
            <w: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74DD4" w:rsidRDefault="00374DD4" w:rsidP="00374DD4">
            <w:pPr>
              <w:pStyle w:val="dt-p"/>
              <w:shd w:val="clear" w:color="auto" w:fill="FFFFFF"/>
              <w:spacing w:before="0" w:beforeAutospacing="0" w:after="0" w:afterAutospacing="0"/>
              <w:textAlignment w:val="baseline"/>
            </w:pPr>
            <w: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74DD4" w:rsidRDefault="00374DD4" w:rsidP="00374DD4">
            <w:pPr>
              <w:pStyle w:val="dt-p"/>
              <w:shd w:val="clear" w:color="auto" w:fill="FFFFFF"/>
              <w:spacing w:before="0" w:beforeAutospacing="0" w:after="0" w:afterAutospacing="0"/>
              <w:textAlignment w:val="baseline"/>
            </w:pPr>
            <w:r>
              <w:t>- идейная убежденность, готовность к служению и защите Отечества, ответственность за его судьбу;</w:t>
            </w:r>
          </w:p>
          <w:p w:rsidR="00374DD4" w:rsidRDefault="00374DD4" w:rsidP="00374DD4">
            <w:pPr>
              <w:pStyle w:val="dt-p"/>
              <w:shd w:val="clear" w:color="auto" w:fill="FFFFFF"/>
              <w:spacing w:before="0" w:beforeAutospacing="0" w:after="0" w:afterAutospacing="0"/>
              <w:textAlignment w:val="baseline"/>
            </w:pPr>
            <w:r>
              <w:t>освоенные обучающимися межпредметные понятия и универсальные учебные действия (регулятивные, познавательные, коммуникативные);</w:t>
            </w:r>
          </w:p>
          <w:p w:rsidR="00374DD4" w:rsidRDefault="00374DD4" w:rsidP="00374DD4">
            <w:pPr>
              <w:pStyle w:val="dt-p"/>
              <w:shd w:val="clear" w:color="auto" w:fill="FFFFFF"/>
              <w:spacing w:before="0" w:beforeAutospacing="0" w:after="0" w:afterAutospacing="0"/>
              <w:textAlignment w:val="baseline"/>
            </w:pPr>
            <w: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A3135" w:rsidRPr="006F4508" w:rsidRDefault="00374DD4" w:rsidP="00374DD4">
            <w:pPr>
              <w:pStyle w:val="dt-p"/>
              <w:shd w:val="clear" w:color="auto" w:fill="FFFFFF"/>
              <w:spacing w:before="0" w:beforeAutospacing="0" w:after="0" w:afterAutospacing="0"/>
              <w:textAlignment w:val="baseline"/>
            </w:pPr>
            <w:r>
              <w:t>- овладение навыками учебно-исследовательской, проектной и социальной деятельности</w:t>
            </w:r>
          </w:p>
        </w:tc>
        <w:tc>
          <w:tcPr>
            <w:tcW w:w="5778" w:type="dxa"/>
            <w:tcBorders>
              <w:top w:val="single" w:sz="4" w:space="0" w:color="000000"/>
              <w:left w:val="single" w:sz="4" w:space="0" w:color="000000"/>
              <w:bottom w:val="single" w:sz="4" w:space="0" w:color="000000"/>
              <w:right w:val="single" w:sz="4" w:space="0" w:color="000000"/>
            </w:tcBorders>
          </w:tcPr>
          <w:p w:rsidR="00374DD4" w:rsidRDefault="00374DD4" w:rsidP="00374DD4">
            <w:pPr>
              <w:pStyle w:val="dt-p"/>
              <w:shd w:val="clear" w:color="auto" w:fill="FFFFFF"/>
              <w:spacing w:after="0"/>
              <w:textAlignment w:val="baseline"/>
            </w:pPr>
            <w:bookmarkStart w:id="3" w:name="l260"/>
            <w:bookmarkEnd w:id="3"/>
            <w:r>
              <w:lastRenderedPageBreak/>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374DD4" w:rsidRDefault="00374DD4" w:rsidP="00374DD4">
            <w:pPr>
              <w:pStyle w:val="dt-p"/>
              <w:shd w:val="clear" w:color="auto" w:fill="FFFFFF"/>
              <w:spacing w:after="0"/>
              <w:textAlignment w:val="baseline"/>
            </w:pPr>
            <w:r>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A3135" w:rsidRPr="006F4508" w:rsidRDefault="00374DD4" w:rsidP="00374DD4">
            <w:pPr>
              <w:pStyle w:val="dt-p"/>
              <w:shd w:val="clear" w:color="auto" w:fill="FFFFFF"/>
              <w:spacing w:before="0" w:beforeAutospacing="0" w:after="0" w:afterAutospacing="0"/>
              <w:textAlignment w:val="baseline"/>
            </w:pPr>
            <w:r>
              <w:t xml:space="preserve">Сформированность представлений об опасности и негативном влиянии на жизнь личности, общества, государства деструктивной идеологии, в том числе </w:t>
            </w:r>
            <w:r>
              <w:lastRenderedPageBreak/>
              <w:t>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40168D" w:rsidRPr="006F4508" w:rsidTr="00387F2E">
        <w:trPr>
          <w:trHeight w:val="558"/>
        </w:trPr>
        <w:tc>
          <w:tcPr>
            <w:tcW w:w="2977" w:type="dxa"/>
            <w:tcBorders>
              <w:top w:val="single" w:sz="4" w:space="0" w:color="000000"/>
              <w:left w:val="single" w:sz="4" w:space="0" w:color="000000"/>
              <w:bottom w:val="single" w:sz="4" w:space="0" w:color="000000"/>
              <w:right w:val="single" w:sz="4" w:space="0" w:color="000000"/>
            </w:tcBorders>
          </w:tcPr>
          <w:p w:rsidR="00FA3135" w:rsidRPr="006F4508" w:rsidRDefault="00FA3135" w:rsidP="00374DD4">
            <w:pPr>
              <w:ind w:left="57" w:right="57"/>
              <w:rPr>
                <w:color w:val="auto"/>
                <w:sz w:val="24"/>
                <w:szCs w:val="24"/>
              </w:rPr>
            </w:pPr>
            <w:r w:rsidRPr="006F4508">
              <w:rPr>
                <w:color w:val="auto"/>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95" w:type="dxa"/>
            <w:tcBorders>
              <w:top w:val="single" w:sz="4" w:space="0" w:color="000000"/>
              <w:left w:val="single" w:sz="4" w:space="0" w:color="000000"/>
              <w:bottom w:val="single" w:sz="4" w:space="0" w:color="000000"/>
              <w:right w:val="single" w:sz="4" w:space="0" w:color="000000"/>
            </w:tcBorders>
          </w:tcPr>
          <w:p w:rsidR="00374DD4" w:rsidRPr="00374DD4" w:rsidRDefault="00374DD4" w:rsidP="00374DD4">
            <w:pPr>
              <w:pStyle w:val="dt-p"/>
              <w:shd w:val="clear" w:color="auto" w:fill="FFFFFF"/>
              <w:spacing w:before="0" w:beforeAutospacing="0" w:after="0" w:afterAutospacing="0"/>
              <w:textAlignment w:val="baseline"/>
            </w:pPr>
            <w:r w:rsidRPr="00374DD4">
              <w:t>В части экологического воспитания:</w:t>
            </w:r>
          </w:p>
          <w:p w:rsidR="00374DD4" w:rsidRPr="00374DD4" w:rsidRDefault="00374DD4" w:rsidP="00374DD4">
            <w:pPr>
              <w:pStyle w:val="dt-p"/>
              <w:shd w:val="clear" w:color="auto" w:fill="FFFFFF"/>
              <w:spacing w:before="0" w:beforeAutospacing="0" w:after="0" w:afterAutospacing="0"/>
              <w:textAlignment w:val="baseline"/>
            </w:pPr>
            <w:r w:rsidRPr="00374DD4">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74DD4" w:rsidRPr="00374DD4" w:rsidRDefault="00374DD4" w:rsidP="00374DD4">
            <w:pPr>
              <w:pStyle w:val="dt-p"/>
              <w:shd w:val="clear" w:color="auto" w:fill="FFFFFF"/>
              <w:spacing w:before="0" w:beforeAutospacing="0" w:after="0" w:afterAutospacing="0"/>
              <w:textAlignment w:val="baseline"/>
            </w:pPr>
            <w:r w:rsidRPr="00374DD4">
              <w:t xml:space="preserve">- планирование и осуществление действий в окружающей среде на основе знания целей устойчивого развития человечества; </w:t>
            </w:r>
          </w:p>
          <w:p w:rsidR="00374DD4" w:rsidRPr="00374DD4" w:rsidRDefault="00374DD4" w:rsidP="00374DD4">
            <w:pPr>
              <w:pStyle w:val="dt-p"/>
              <w:shd w:val="clear" w:color="auto" w:fill="FFFFFF"/>
              <w:spacing w:before="0" w:beforeAutospacing="0" w:after="0" w:afterAutospacing="0"/>
              <w:textAlignment w:val="baseline"/>
            </w:pPr>
            <w:r w:rsidRPr="00374DD4">
              <w:t xml:space="preserve">активное неприятие действий, приносящих вред окружающей среде; </w:t>
            </w:r>
          </w:p>
          <w:p w:rsidR="00374DD4" w:rsidRPr="00374DD4" w:rsidRDefault="00374DD4" w:rsidP="00374DD4">
            <w:pPr>
              <w:pStyle w:val="dt-p"/>
              <w:shd w:val="clear" w:color="auto" w:fill="FFFFFF"/>
              <w:spacing w:before="0" w:beforeAutospacing="0" w:after="0" w:afterAutospacing="0"/>
              <w:textAlignment w:val="baseline"/>
            </w:pPr>
            <w:r w:rsidRPr="00374DD4">
              <w:t xml:space="preserve">- умение прогнозировать неблагоприятные экологические последствия предпринимаемых действий, предотвращать их; </w:t>
            </w:r>
          </w:p>
          <w:p w:rsidR="00374DD4" w:rsidRPr="00374DD4" w:rsidRDefault="00374DD4" w:rsidP="00374DD4">
            <w:pPr>
              <w:pStyle w:val="dt-p"/>
              <w:shd w:val="clear" w:color="auto" w:fill="FFFFFF"/>
              <w:spacing w:before="0" w:beforeAutospacing="0" w:after="0" w:afterAutospacing="0"/>
              <w:textAlignment w:val="baseline"/>
            </w:pPr>
            <w:r w:rsidRPr="00374DD4">
              <w:t xml:space="preserve">- расширение опыта деятельности экологической направленности; </w:t>
            </w:r>
          </w:p>
          <w:p w:rsidR="00FA3135" w:rsidRPr="00374DD4" w:rsidRDefault="00374DD4" w:rsidP="00374DD4">
            <w:pPr>
              <w:pStyle w:val="dt-p"/>
              <w:shd w:val="clear" w:color="auto" w:fill="FFFFFF"/>
              <w:spacing w:before="0" w:beforeAutospacing="0" w:after="0" w:afterAutospacing="0"/>
              <w:textAlignment w:val="baseline"/>
            </w:pPr>
            <w:r w:rsidRPr="00374DD4">
              <w:t>- овладение навыками учебно-исследовательской, проектной и социальной деятельности.</w:t>
            </w:r>
          </w:p>
        </w:tc>
        <w:tc>
          <w:tcPr>
            <w:tcW w:w="5778" w:type="dxa"/>
            <w:tcBorders>
              <w:top w:val="single" w:sz="4" w:space="0" w:color="000000"/>
              <w:left w:val="single" w:sz="4" w:space="0" w:color="000000"/>
              <w:bottom w:val="single" w:sz="4" w:space="0" w:color="000000"/>
              <w:right w:val="single" w:sz="4" w:space="0" w:color="000000"/>
            </w:tcBorders>
          </w:tcPr>
          <w:p w:rsidR="00374DD4" w:rsidRPr="00374DD4" w:rsidRDefault="00374DD4" w:rsidP="00374DD4">
            <w:pPr>
              <w:pStyle w:val="dt-p"/>
              <w:shd w:val="clear" w:color="auto" w:fill="FFFFFF"/>
              <w:textAlignment w:val="baseline"/>
            </w:pPr>
            <w:bookmarkStart w:id="4" w:name="l500"/>
            <w:bookmarkEnd w:id="4"/>
            <w:r w:rsidRPr="00374DD4">
              <w:t>Сформированность представлений о боевых свойствах и поражающем действии оружия массового поражения, а также способах защиты от него.</w:t>
            </w:r>
          </w:p>
          <w:p w:rsidR="00374DD4" w:rsidRPr="00374DD4" w:rsidRDefault="00374DD4" w:rsidP="00374DD4">
            <w:pPr>
              <w:pStyle w:val="dt-p"/>
              <w:shd w:val="clear" w:color="auto" w:fill="FFFFFF"/>
              <w:textAlignment w:val="baseline"/>
            </w:pPr>
            <w:r w:rsidRPr="00374DD4">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374DD4" w:rsidRPr="00374DD4" w:rsidRDefault="00374DD4" w:rsidP="00374DD4">
            <w:pPr>
              <w:pStyle w:val="dt-p"/>
              <w:shd w:val="clear" w:color="auto" w:fill="FFFFFF"/>
              <w:textAlignment w:val="baseline"/>
            </w:pPr>
            <w:r w:rsidRPr="00374DD4">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374DD4" w:rsidRPr="00374DD4" w:rsidRDefault="00374DD4" w:rsidP="00374DD4">
            <w:pPr>
              <w:pStyle w:val="dt-p"/>
              <w:shd w:val="clear" w:color="auto" w:fill="FFFFFF"/>
              <w:textAlignment w:val="baseline"/>
            </w:pPr>
            <w:r w:rsidRPr="00374DD4">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FA3135" w:rsidRPr="00374DD4" w:rsidRDefault="00374DD4" w:rsidP="00374DD4">
            <w:pPr>
              <w:pStyle w:val="dt-p"/>
              <w:shd w:val="clear" w:color="auto" w:fill="FFFFFF"/>
              <w:spacing w:before="0" w:beforeAutospacing="0" w:after="0" w:afterAutospacing="0"/>
              <w:textAlignment w:val="baseline"/>
            </w:pPr>
            <w:r w:rsidRPr="00374DD4">
              <w:t xml:space="preserve">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w:t>
            </w:r>
            <w:r w:rsidRPr="00374DD4">
              <w:lastRenderedPageBreak/>
              <w:t>безопасности</w:t>
            </w:r>
          </w:p>
        </w:tc>
      </w:tr>
      <w:tr w:rsidR="00374DD4" w:rsidRPr="006F4508" w:rsidTr="00387F2E">
        <w:trPr>
          <w:trHeight w:val="983"/>
        </w:trPr>
        <w:tc>
          <w:tcPr>
            <w:tcW w:w="2977" w:type="dxa"/>
            <w:tcBorders>
              <w:top w:val="single" w:sz="4" w:space="0" w:color="000000"/>
              <w:left w:val="single" w:sz="4" w:space="0" w:color="000000"/>
              <w:bottom w:val="single" w:sz="4" w:space="0" w:color="000000"/>
              <w:right w:val="single" w:sz="4" w:space="0" w:color="000000"/>
            </w:tcBorders>
          </w:tcPr>
          <w:p w:rsidR="00374DD4" w:rsidRPr="006F4508" w:rsidRDefault="00374DD4" w:rsidP="00374DD4">
            <w:pPr>
              <w:ind w:left="57" w:right="57"/>
              <w:rPr>
                <w:color w:val="auto"/>
                <w:sz w:val="24"/>
                <w:szCs w:val="24"/>
              </w:rPr>
            </w:pPr>
            <w:r w:rsidRPr="006F4508">
              <w:rPr>
                <w:color w:val="auto"/>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095" w:type="dxa"/>
            <w:tcBorders>
              <w:top w:val="single" w:sz="4" w:space="0" w:color="000000"/>
              <w:left w:val="single" w:sz="4" w:space="0" w:color="000000"/>
              <w:bottom w:val="single" w:sz="4" w:space="0" w:color="000000"/>
              <w:right w:val="single" w:sz="4" w:space="0" w:color="000000"/>
            </w:tcBorders>
          </w:tcPr>
          <w:p w:rsidR="00374DD4" w:rsidRPr="00374DD4" w:rsidRDefault="00374DD4" w:rsidP="00374DD4">
            <w:pPr>
              <w:widowControl w:val="0"/>
              <w:rPr>
                <w:sz w:val="24"/>
                <w:highlight w:val="white"/>
              </w:rPr>
            </w:pPr>
            <w:r w:rsidRPr="00374DD4">
              <w:rPr>
                <w:sz w:val="24"/>
                <w:highlight w:val="white"/>
              </w:rPr>
              <w:t>Готовность к саморазвитию, самостоятельности и самоопределению.</w:t>
            </w:r>
          </w:p>
          <w:p w:rsidR="00374DD4" w:rsidRPr="00374DD4" w:rsidRDefault="00374DD4" w:rsidP="00374DD4">
            <w:pPr>
              <w:widowControl w:val="0"/>
              <w:rPr>
                <w:sz w:val="24"/>
                <w:highlight w:val="white"/>
              </w:rPr>
            </w:pPr>
            <w:r w:rsidRPr="00374DD4">
              <w:rPr>
                <w:sz w:val="24"/>
                <w:highlight w:val="white"/>
              </w:rPr>
              <w:t>Наличие мотивации к обучению и личностному развитию.</w:t>
            </w:r>
          </w:p>
          <w:p w:rsidR="00374DD4" w:rsidRPr="00374DD4" w:rsidRDefault="00374DD4" w:rsidP="00374DD4">
            <w:pPr>
              <w:widowControl w:val="0"/>
              <w:rPr>
                <w:sz w:val="24"/>
              </w:rPr>
            </w:pPr>
            <w:r w:rsidRPr="00374DD4">
              <w:rPr>
                <w:sz w:val="24"/>
              </w:rPr>
              <w:t>Овладение универсальными регулятивными действиями:</w:t>
            </w:r>
          </w:p>
          <w:p w:rsidR="00374DD4" w:rsidRPr="00374DD4" w:rsidRDefault="00374DD4" w:rsidP="00374DD4">
            <w:pPr>
              <w:pStyle w:val="af0"/>
              <w:widowControl w:val="0"/>
              <w:numPr>
                <w:ilvl w:val="0"/>
                <w:numId w:val="13"/>
              </w:numPr>
              <w:ind w:left="0" w:firstLine="0"/>
              <w:contextualSpacing w:val="0"/>
              <w:rPr>
                <w:sz w:val="24"/>
              </w:rPr>
            </w:pPr>
            <w:r w:rsidRPr="00374DD4">
              <w:rPr>
                <w:sz w:val="24"/>
              </w:rPr>
              <w:t>самоорганизации:</w:t>
            </w:r>
          </w:p>
          <w:p w:rsidR="00374DD4" w:rsidRPr="00374DD4" w:rsidRDefault="00374DD4" w:rsidP="00374DD4">
            <w:pPr>
              <w:widowControl w:val="0"/>
              <w:rPr>
                <w:sz w:val="24"/>
              </w:rPr>
            </w:pPr>
            <w:r w:rsidRPr="00374DD4">
              <w:rPr>
                <w:sz w:val="24"/>
              </w:rPr>
              <w:t xml:space="preserve">- самостоятельно составлять план решения проблемы с учетом имеющихся ресурсов, собственных возможностей и предпочтений; </w:t>
            </w:r>
          </w:p>
          <w:p w:rsidR="00374DD4" w:rsidRPr="00374DD4" w:rsidRDefault="00374DD4" w:rsidP="00374DD4">
            <w:pPr>
              <w:widowControl w:val="0"/>
              <w:rPr>
                <w:sz w:val="24"/>
              </w:rPr>
            </w:pPr>
            <w:r w:rsidRPr="00374DD4">
              <w:rPr>
                <w:sz w:val="24"/>
              </w:rPr>
              <w:t xml:space="preserve">- давать оценку новым ситуациям; </w:t>
            </w:r>
          </w:p>
          <w:p w:rsidR="00374DD4" w:rsidRPr="00374DD4" w:rsidRDefault="00374DD4" w:rsidP="00374DD4">
            <w:pPr>
              <w:widowControl w:val="0"/>
              <w:rPr>
                <w:sz w:val="24"/>
              </w:rPr>
            </w:pPr>
            <w:r w:rsidRPr="00374DD4">
              <w:rPr>
                <w:sz w:val="24"/>
              </w:rPr>
              <w:t xml:space="preserve">- расширять рамки учебного предмета на основе личных предпочтений; </w:t>
            </w:r>
          </w:p>
          <w:p w:rsidR="00374DD4" w:rsidRPr="00374DD4" w:rsidRDefault="00374DD4" w:rsidP="00374DD4">
            <w:pPr>
              <w:widowControl w:val="0"/>
              <w:rPr>
                <w:sz w:val="24"/>
              </w:rPr>
            </w:pPr>
            <w:r w:rsidRPr="00374DD4">
              <w:rPr>
                <w:sz w:val="24"/>
              </w:rPr>
              <w:t xml:space="preserve">- делать осознанный выбор, аргументировать его, брать ответственность за решение; </w:t>
            </w:r>
          </w:p>
          <w:p w:rsidR="00374DD4" w:rsidRPr="00374DD4" w:rsidRDefault="00374DD4" w:rsidP="00374DD4">
            <w:pPr>
              <w:widowControl w:val="0"/>
              <w:rPr>
                <w:sz w:val="24"/>
              </w:rPr>
            </w:pPr>
            <w:r w:rsidRPr="00374DD4">
              <w:rPr>
                <w:sz w:val="24"/>
              </w:rPr>
              <w:t xml:space="preserve">- оценивать приобретенный опыт; </w:t>
            </w:r>
          </w:p>
          <w:p w:rsidR="00374DD4" w:rsidRPr="00374DD4" w:rsidRDefault="00374DD4" w:rsidP="00374DD4">
            <w:pPr>
              <w:widowControl w:val="0"/>
              <w:rPr>
                <w:sz w:val="24"/>
              </w:rPr>
            </w:pPr>
            <w:r w:rsidRPr="00374DD4">
              <w:rPr>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74DD4" w:rsidRPr="00374DD4" w:rsidRDefault="00374DD4" w:rsidP="00374DD4">
            <w:pPr>
              <w:widowControl w:val="0"/>
              <w:rPr>
                <w:sz w:val="24"/>
              </w:rPr>
            </w:pPr>
          </w:p>
          <w:p w:rsidR="00374DD4" w:rsidRPr="00374DD4" w:rsidRDefault="00374DD4" w:rsidP="00374DD4">
            <w:pPr>
              <w:widowControl w:val="0"/>
              <w:rPr>
                <w:sz w:val="24"/>
                <w:highlight w:val="white"/>
              </w:rPr>
            </w:pPr>
            <w:r w:rsidRPr="00374DD4">
              <w:rPr>
                <w:sz w:val="24"/>
                <w:highlight w:val="white"/>
              </w:rPr>
              <w:t xml:space="preserve">В части физического воспитания: </w:t>
            </w:r>
          </w:p>
          <w:p w:rsidR="00374DD4" w:rsidRPr="00374DD4" w:rsidRDefault="00374DD4" w:rsidP="00374DD4">
            <w:pPr>
              <w:widowControl w:val="0"/>
              <w:rPr>
                <w:sz w:val="24"/>
              </w:rPr>
            </w:pPr>
            <w:r w:rsidRPr="00374DD4">
              <w:rPr>
                <w:sz w:val="24"/>
                <w:highlight w:val="white"/>
              </w:rPr>
              <w:t>- сформированность здорового и безопасного образа жизни, ответственного отношения к своему здоровью;</w:t>
            </w:r>
          </w:p>
          <w:p w:rsidR="00374DD4" w:rsidRPr="00374DD4" w:rsidRDefault="00374DD4" w:rsidP="00374DD4">
            <w:pPr>
              <w:widowControl w:val="0"/>
              <w:rPr>
                <w:sz w:val="24"/>
              </w:rPr>
            </w:pPr>
            <w:r w:rsidRPr="00374DD4">
              <w:rPr>
                <w:sz w:val="24"/>
                <w:highlight w:val="white"/>
              </w:rPr>
              <w:t>- потребность в физическом совершенствовании, занятиях спортивно-оздоровительной деятельностью;</w:t>
            </w:r>
          </w:p>
          <w:p w:rsidR="00374DD4" w:rsidRPr="00374DD4" w:rsidRDefault="00374DD4" w:rsidP="00374DD4">
            <w:pPr>
              <w:pStyle w:val="dt-p"/>
              <w:shd w:val="clear" w:color="auto" w:fill="FFFFFF"/>
              <w:spacing w:before="0" w:beforeAutospacing="0" w:after="0" w:afterAutospacing="0"/>
              <w:textAlignment w:val="baseline"/>
            </w:pPr>
            <w:r w:rsidRPr="00374DD4">
              <w:rPr>
                <w:highlight w:val="white"/>
              </w:rPr>
              <w:t>- активное неприятие вредных привычек и иных форм причинения вреда физическому и психическому здоровью.</w:t>
            </w:r>
          </w:p>
        </w:tc>
        <w:tc>
          <w:tcPr>
            <w:tcW w:w="5778" w:type="dxa"/>
            <w:tcBorders>
              <w:top w:val="single" w:sz="4" w:space="0" w:color="000000"/>
              <w:left w:val="single" w:sz="4" w:space="0" w:color="000000"/>
              <w:bottom w:val="single" w:sz="4" w:space="0" w:color="000000"/>
              <w:right w:val="single" w:sz="4" w:space="0" w:color="000000"/>
            </w:tcBorders>
          </w:tcPr>
          <w:p w:rsidR="00374DD4" w:rsidRPr="00374DD4" w:rsidRDefault="00374DD4" w:rsidP="00374DD4">
            <w:pPr>
              <w:widowControl w:val="0"/>
              <w:rPr>
                <w:sz w:val="24"/>
              </w:rPr>
            </w:pPr>
            <w:r w:rsidRPr="00374DD4">
              <w:rPr>
                <w:sz w:val="24"/>
              </w:rPr>
              <w:t>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374DD4" w:rsidRPr="00374DD4" w:rsidRDefault="00374DD4" w:rsidP="00374DD4">
            <w:pPr>
              <w:widowControl w:val="0"/>
              <w:rPr>
                <w:sz w:val="24"/>
              </w:rPr>
            </w:pPr>
          </w:p>
          <w:p w:rsidR="00374DD4" w:rsidRPr="00374DD4" w:rsidRDefault="00374DD4" w:rsidP="00374DD4">
            <w:pPr>
              <w:ind w:right="57"/>
              <w:rPr>
                <w:color w:val="auto"/>
                <w:sz w:val="24"/>
                <w:szCs w:val="24"/>
              </w:rPr>
            </w:pPr>
            <w:r w:rsidRPr="00374DD4">
              <w:rPr>
                <w:sz w:val="24"/>
              </w:rPr>
              <w:t>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374DD4" w:rsidRPr="006F4508" w:rsidTr="00387F2E">
        <w:trPr>
          <w:trHeight w:val="501"/>
        </w:trPr>
        <w:tc>
          <w:tcPr>
            <w:tcW w:w="2977" w:type="dxa"/>
            <w:tcBorders>
              <w:top w:val="single" w:sz="4" w:space="0" w:color="000000"/>
              <w:left w:val="single" w:sz="4" w:space="0" w:color="000000"/>
              <w:bottom w:val="single" w:sz="4" w:space="0" w:color="000000"/>
              <w:right w:val="single" w:sz="4" w:space="0" w:color="000000"/>
            </w:tcBorders>
          </w:tcPr>
          <w:p w:rsidR="00374DD4" w:rsidRPr="00374DD4" w:rsidRDefault="005E1504" w:rsidP="00611741">
            <w:pPr>
              <w:ind w:left="35" w:right="57"/>
              <w:jc w:val="left"/>
              <w:rPr>
                <w:b/>
                <w:i/>
                <w:color w:val="auto"/>
                <w:sz w:val="24"/>
                <w:szCs w:val="24"/>
              </w:rPr>
            </w:pPr>
            <w:r w:rsidRPr="005E1504">
              <w:rPr>
                <w:sz w:val="24"/>
                <w:szCs w:val="24"/>
              </w:rPr>
              <w:t xml:space="preserve">ПК. </w:t>
            </w:r>
            <w:r w:rsidR="00611741">
              <w:rPr>
                <w:sz w:val="24"/>
                <w:szCs w:val="24"/>
              </w:rPr>
              <w:t>2.4.</w:t>
            </w:r>
            <w:r w:rsidR="00F90B3A" w:rsidRPr="00F90B3A">
              <w:rPr>
                <w:sz w:val="24"/>
                <w:szCs w:val="24"/>
              </w:rPr>
              <w:t>Осуществлять техническое обслуживание и участвовать в ремонте трелевочных машин.</w:t>
            </w:r>
          </w:p>
        </w:tc>
        <w:tc>
          <w:tcPr>
            <w:tcW w:w="6095" w:type="dxa"/>
            <w:tcBorders>
              <w:top w:val="single" w:sz="4" w:space="0" w:color="000000"/>
              <w:left w:val="single" w:sz="4" w:space="0" w:color="000000"/>
              <w:bottom w:val="single" w:sz="4" w:space="0" w:color="000000"/>
              <w:right w:val="single" w:sz="4" w:space="0" w:color="000000"/>
            </w:tcBorders>
          </w:tcPr>
          <w:p w:rsidR="00994567" w:rsidRPr="00994567" w:rsidRDefault="00994567" w:rsidP="00994567">
            <w:pPr>
              <w:shd w:val="clear" w:color="auto" w:fill="FFFFFF"/>
              <w:jc w:val="left"/>
              <w:rPr>
                <w:color w:val="1A1A1A"/>
                <w:sz w:val="24"/>
                <w:szCs w:val="24"/>
              </w:rPr>
            </w:pPr>
            <w:r w:rsidRPr="00994567">
              <w:rPr>
                <w:color w:val="1A1A1A"/>
                <w:sz w:val="24"/>
                <w:szCs w:val="24"/>
              </w:rPr>
              <w:t>- самостоятельно формулировать и актуализировать</w:t>
            </w:r>
          </w:p>
          <w:p w:rsidR="00994567" w:rsidRPr="00994567" w:rsidRDefault="00994567" w:rsidP="00994567">
            <w:pPr>
              <w:shd w:val="clear" w:color="auto" w:fill="FFFFFF"/>
              <w:jc w:val="left"/>
              <w:rPr>
                <w:color w:val="1A1A1A"/>
                <w:sz w:val="24"/>
                <w:szCs w:val="24"/>
              </w:rPr>
            </w:pPr>
            <w:r w:rsidRPr="00994567">
              <w:rPr>
                <w:color w:val="1A1A1A"/>
                <w:sz w:val="24"/>
                <w:szCs w:val="24"/>
              </w:rPr>
              <w:t>проблему, рассматривать ее всесторонне;</w:t>
            </w:r>
          </w:p>
          <w:p w:rsidR="00994567" w:rsidRPr="00994567" w:rsidRDefault="00994567" w:rsidP="00994567">
            <w:pPr>
              <w:shd w:val="clear" w:color="auto" w:fill="FFFFFF"/>
              <w:jc w:val="left"/>
              <w:rPr>
                <w:color w:val="1A1A1A"/>
                <w:sz w:val="24"/>
                <w:szCs w:val="24"/>
              </w:rPr>
            </w:pPr>
            <w:r w:rsidRPr="00994567">
              <w:rPr>
                <w:color w:val="1A1A1A"/>
                <w:sz w:val="24"/>
                <w:szCs w:val="24"/>
              </w:rPr>
              <w:t>- устанавливать существенный признак или основания</w:t>
            </w:r>
          </w:p>
          <w:p w:rsidR="00994567" w:rsidRPr="00994567" w:rsidRDefault="00994567" w:rsidP="00994567">
            <w:pPr>
              <w:shd w:val="clear" w:color="auto" w:fill="FFFFFF"/>
              <w:jc w:val="left"/>
              <w:rPr>
                <w:color w:val="1A1A1A"/>
                <w:sz w:val="24"/>
                <w:szCs w:val="24"/>
              </w:rPr>
            </w:pPr>
            <w:r w:rsidRPr="00994567">
              <w:rPr>
                <w:color w:val="1A1A1A"/>
                <w:sz w:val="24"/>
                <w:szCs w:val="24"/>
              </w:rPr>
              <w:t>для сравнения, классификации и обобщения;</w:t>
            </w:r>
          </w:p>
          <w:p w:rsidR="00994567" w:rsidRPr="00994567" w:rsidRDefault="00994567" w:rsidP="00994567">
            <w:pPr>
              <w:shd w:val="clear" w:color="auto" w:fill="FFFFFF"/>
              <w:jc w:val="left"/>
              <w:rPr>
                <w:color w:val="1A1A1A"/>
                <w:sz w:val="24"/>
                <w:szCs w:val="24"/>
              </w:rPr>
            </w:pPr>
            <w:r w:rsidRPr="00994567">
              <w:rPr>
                <w:color w:val="1A1A1A"/>
                <w:sz w:val="24"/>
                <w:szCs w:val="24"/>
              </w:rPr>
              <w:t>- вносить коррективы</w:t>
            </w:r>
            <w:r w:rsidR="00242F33">
              <w:rPr>
                <w:color w:val="1A1A1A"/>
                <w:sz w:val="24"/>
                <w:szCs w:val="24"/>
              </w:rPr>
              <w:t xml:space="preserve"> в деятельность, оценивать </w:t>
            </w:r>
            <w:r w:rsidR="00242F33">
              <w:rPr>
                <w:color w:val="1A1A1A"/>
                <w:sz w:val="24"/>
                <w:szCs w:val="24"/>
              </w:rPr>
              <w:lastRenderedPageBreak/>
              <w:t>соот</w:t>
            </w:r>
            <w:r w:rsidRPr="00994567">
              <w:rPr>
                <w:color w:val="1A1A1A"/>
                <w:sz w:val="24"/>
                <w:szCs w:val="24"/>
              </w:rPr>
              <w:t>ветствие результато</w:t>
            </w:r>
            <w:r w:rsidR="00242F33">
              <w:rPr>
                <w:color w:val="1A1A1A"/>
                <w:sz w:val="24"/>
                <w:szCs w:val="24"/>
              </w:rPr>
              <w:t>в целям, оценивать риски послед</w:t>
            </w:r>
            <w:r w:rsidRPr="00994567">
              <w:rPr>
                <w:color w:val="1A1A1A"/>
                <w:sz w:val="24"/>
                <w:szCs w:val="24"/>
              </w:rPr>
              <w:t>ствий деятельности;</w:t>
            </w:r>
          </w:p>
          <w:p w:rsidR="00994567" w:rsidRPr="00994567" w:rsidRDefault="00994567" w:rsidP="00994567">
            <w:pPr>
              <w:shd w:val="clear" w:color="auto" w:fill="FFFFFF"/>
              <w:jc w:val="left"/>
              <w:rPr>
                <w:color w:val="1A1A1A"/>
                <w:sz w:val="24"/>
                <w:szCs w:val="24"/>
              </w:rPr>
            </w:pPr>
            <w:r w:rsidRPr="00994567">
              <w:rPr>
                <w:color w:val="1A1A1A"/>
                <w:sz w:val="24"/>
                <w:szCs w:val="24"/>
              </w:rPr>
              <w:t>- развивать креативное мы</w:t>
            </w:r>
            <w:r w:rsidR="00242F33">
              <w:rPr>
                <w:color w:val="1A1A1A"/>
                <w:sz w:val="24"/>
                <w:szCs w:val="24"/>
              </w:rPr>
              <w:t>шление при решении жизнен</w:t>
            </w:r>
            <w:r w:rsidRPr="00994567">
              <w:rPr>
                <w:color w:val="1A1A1A"/>
                <w:sz w:val="24"/>
                <w:szCs w:val="24"/>
              </w:rPr>
              <w:t>ных проблем</w:t>
            </w:r>
          </w:p>
          <w:p w:rsidR="00994567" w:rsidRPr="00994567" w:rsidRDefault="00994567" w:rsidP="00994567">
            <w:pPr>
              <w:shd w:val="clear" w:color="auto" w:fill="FFFFFF"/>
              <w:jc w:val="left"/>
              <w:rPr>
                <w:color w:val="1A1A1A"/>
                <w:sz w:val="24"/>
                <w:szCs w:val="24"/>
              </w:rPr>
            </w:pPr>
            <w:r w:rsidRPr="00994567">
              <w:rPr>
                <w:color w:val="1A1A1A"/>
                <w:sz w:val="24"/>
                <w:szCs w:val="24"/>
              </w:rPr>
              <w:t>- анализировать полу</w:t>
            </w:r>
            <w:r w:rsidR="00170C87">
              <w:rPr>
                <w:color w:val="1A1A1A"/>
                <w:sz w:val="24"/>
                <w:szCs w:val="24"/>
              </w:rPr>
              <w:t>ченные в ходе решения задачи ре</w:t>
            </w:r>
            <w:r w:rsidRPr="00994567">
              <w:rPr>
                <w:color w:val="1A1A1A"/>
                <w:sz w:val="24"/>
                <w:szCs w:val="24"/>
              </w:rPr>
              <w:t xml:space="preserve">зультаты, критически </w:t>
            </w:r>
            <w:r w:rsidR="00170C87">
              <w:rPr>
                <w:color w:val="1A1A1A"/>
                <w:sz w:val="24"/>
                <w:szCs w:val="24"/>
              </w:rPr>
              <w:t>оценивать их достоверность, про</w:t>
            </w:r>
            <w:r w:rsidRPr="00994567">
              <w:rPr>
                <w:color w:val="1A1A1A"/>
                <w:sz w:val="24"/>
                <w:szCs w:val="24"/>
              </w:rPr>
              <w:t>гнозировать изменение в новых условиях;</w:t>
            </w:r>
          </w:p>
          <w:p w:rsidR="00994567" w:rsidRPr="00994567" w:rsidRDefault="00994567" w:rsidP="00994567">
            <w:pPr>
              <w:shd w:val="clear" w:color="auto" w:fill="FFFFFF"/>
              <w:jc w:val="left"/>
              <w:rPr>
                <w:color w:val="1A1A1A"/>
                <w:sz w:val="24"/>
                <w:szCs w:val="24"/>
              </w:rPr>
            </w:pPr>
            <w:r w:rsidRPr="00994567">
              <w:rPr>
                <w:color w:val="1A1A1A"/>
                <w:sz w:val="24"/>
                <w:szCs w:val="24"/>
              </w:rPr>
              <w:t>- уметь переносить з</w:t>
            </w:r>
            <w:r w:rsidR="00170C87">
              <w:rPr>
                <w:color w:val="1A1A1A"/>
                <w:sz w:val="24"/>
                <w:szCs w:val="24"/>
              </w:rPr>
              <w:t>нания в познавательную и практи</w:t>
            </w:r>
            <w:r w:rsidRPr="00994567">
              <w:rPr>
                <w:color w:val="1A1A1A"/>
                <w:sz w:val="24"/>
                <w:szCs w:val="24"/>
              </w:rPr>
              <w:t>ческую области жизнедеятельности;</w:t>
            </w:r>
          </w:p>
          <w:p w:rsidR="00C3243D" w:rsidRPr="00AC1411" w:rsidRDefault="00994567" w:rsidP="00AC1411">
            <w:pPr>
              <w:shd w:val="clear" w:color="auto" w:fill="FFFFFF"/>
              <w:jc w:val="left"/>
              <w:rPr>
                <w:color w:val="1A1A1A"/>
                <w:sz w:val="24"/>
                <w:szCs w:val="24"/>
              </w:rPr>
            </w:pPr>
            <w:r w:rsidRPr="00994567">
              <w:rPr>
                <w:color w:val="1A1A1A"/>
                <w:sz w:val="24"/>
                <w:szCs w:val="24"/>
              </w:rPr>
              <w:t>- уметь интегрировать</w:t>
            </w:r>
            <w:r w:rsidR="00170C87">
              <w:rPr>
                <w:color w:val="1A1A1A"/>
                <w:sz w:val="24"/>
                <w:szCs w:val="24"/>
              </w:rPr>
              <w:t xml:space="preserve"> знания из разных предметных об</w:t>
            </w:r>
            <w:r w:rsidRPr="00994567">
              <w:rPr>
                <w:color w:val="1A1A1A"/>
                <w:sz w:val="24"/>
                <w:szCs w:val="24"/>
              </w:rPr>
              <w:t>ластей;</w:t>
            </w:r>
          </w:p>
          <w:p w:rsidR="00994567" w:rsidRPr="00994567" w:rsidRDefault="00C3243D" w:rsidP="00946FEF">
            <w:pPr>
              <w:shd w:val="clear" w:color="auto" w:fill="FFFFFF"/>
              <w:rPr>
                <w:color w:val="1A1A1A"/>
                <w:sz w:val="24"/>
                <w:szCs w:val="24"/>
              </w:rPr>
            </w:pPr>
            <w:r w:rsidRPr="00946FEF">
              <w:rPr>
                <w:color w:val="1A1A1A"/>
                <w:sz w:val="24"/>
                <w:szCs w:val="24"/>
              </w:rPr>
              <w:t>- способность их испо</w:t>
            </w:r>
            <w:r w:rsidR="00946FEF">
              <w:rPr>
                <w:color w:val="1A1A1A"/>
                <w:sz w:val="24"/>
                <w:szCs w:val="24"/>
              </w:rPr>
              <w:t>льзования в познавательной и со</w:t>
            </w:r>
            <w:r w:rsidRPr="00C3243D">
              <w:rPr>
                <w:color w:val="1A1A1A"/>
                <w:sz w:val="24"/>
                <w:szCs w:val="24"/>
              </w:rPr>
              <w:t>циальной практике</w:t>
            </w:r>
            <w:r w:rsidR="00946FEF">
              <w:rPr>
                <w:color w:val="1A1A1A"/>
                <w:sz w:val="24"/>
                <w:szCs w:val="24"/>
              </w:rPr>
              <w:t>.</w:t>
            </w:r>
          </w:p>
          <w:p w:rsidR="00374DD4" w:rsidRPr="00994567" w:rsidRDefault="00374DD4" w:rsidP="00374DD4">
            <w:pPr>
              <w:pStyle w:val="dt-p"/>
              <w:shd w:val="clear" w:color="auto" w:fill="FFFFFF"/>
              <w:spacing w:before="0" w:beforeAutospacing="0" w:after="0" w:afterAutospacing="0"/>
              <w:ind w:left="35"/>
              <w:textAlignment w:val="baseline"/>
            </w:pPr>
          </w:p>
        </w:tc>
        <w:tc>
          <w:tcPr>
            <w:tcW w:w="5778" w:type="dxa"/>
            <w:tcBorders>
              <w:top w:val="single" w:sz="4" w:space="0" w:color="000000"/>
              <w:left w:val="single" w:sz="4" w:space="0" w:color="000000"/>
              <w:bottom w:val="single" w:sz="4" w:space="0" w:color="000000"/>
              <w:right w:val="single" w:sz="4" w:space="0" w:color="000000"/>
            </w:tcBorders>
          </w:tcPr>
          <w:p w:rsidR="00994567" w:rsidRPr="00994567" w:rsidRDefault="00994567" w:rsidP="00994567">
            <w:pPr>
              <w:shd w:val="clear" w:color="auto" w:fill="FFFFFF"/>
              <w:jc w:val="left"/>
              <w:rPr>
                <w:color w:val="1A1A1A"/>
                <w:sz w:val="24"/>
                <w:szCs w:val="24"/>
              </w:rPr>
            </w:pPr>
            <w:r w:rsidRPr="00994567">
              <w:rPr>
                <w:color w:val="1A1A1A"/>
                <w:sz w:val="24"/>
                <w:szCs w:val="24"/>
              </w:rPr>
              <w:lastRenderedPageBreak/>
              <w:t>- сформировать представления о ценности</w:t>
            </w:r>
          </w:p>
          <w:p w:rsidR="00994567" w:rsidRPr="00994567" w:rsidRDefault="00994567" w:rsidP="00994567">
            <w:pPr>
              <w:shd w:val="clear" w:color="auto" w:fill="FFFFFF"/>
              <w:jc w:val="left"/>
              <w:rPr>
                <w:color w:val="1A1A1A"/>
                <w:sz w:val="24"/>
                <w:szCs w:val="24"/>
              </w:rPr>
            </w:pPr>
            <w:r w:rsidRPr="00994567">
              <w:rPr>
                <w:color w:val="1A1A1A"/>
                <w:sz w:val="24"/>
                <w:szCs w:val="24"/>
              </w:rPr>
              <w:t>безопасно</w:t>
            </w:r>
            <w:r w:rsidR="00D12385">
              <w:rPr>
                <w:color w:val="1A1A1A"/>
                <w:sz w:val="24"/>
                <w:szCs w:val="24"/>
              </w:rPr>
              <w:t>го поведения для личности, обще</w:t>
            </w:r>
            <w:r w:rsidRPr="00994567">
              <w:rPr>
                <w:color w:val="1A1A1A"/>
                <w:sz w:val="24"/>
                <w:szCs w:val="24"/>
              </w:rPr>
              <w:t>ства, госуд</w:t>
            </w:r>
            <w:r w:rsidR="00D12385">
              <w:rPr>
                <w:color w:val="1A1A1A"/>
                <w:sz w:val="24"/>
                <w:szCs w:val="24"/>
              </w:rPr>
              <w:t>арства; знание правил безопасно</w:t>
            </w:r>
            <w:r w:rsidRPr="00994567">
              <w:rPr>
                <w:color w:val="1A1A1A"/>
                <w:sz w:val="24"/>
                <w:szCs w:val="24"/>
              </w:rPr>
              <w:t>го поведения и способов их применения в</w:t>
            </w:r>
          </w:p>
          <w:p w:rsidR="00994567" w:rsidRPr="00994567" w:rsidRDefault="00994567" w:rsidP="00994567">
            <w:pPr>
              <w:shd w:val="clear" w:color="auto" w:fill="FFFFFF"/>
              <w:jc w:val="left"/>
              <w:rPr>
                <w:color w:val="1A1A1A"/>
                <w:sz w:val="24"/>
                <w:szCs w:val="24"/>
              </w:rPr>
            </w:pPr>
            <w:r w:rsidRPr="00994567">
              <w:rPr>
                <w:color w:val="1A1A1A"/>
                <w:sz w:val="24"/>
                <w:szCs w:val="24"/>
              </w:rPr>
              <w:t>собственном поведении;</w:t>
            </w:r>
          </w:p>
          <w:p w:rsidR="00994567" w:rsidRPr="00994567" w:rsidRDefault="00994567" w:rsidP="00994567">
            <w:pPr>
              <w:shd w:val="clear" w:color="auto" w:fill="FFFFFF"/>
              <w:jc w:val="left"/>
              <w:rPr>
                <w:color w:val="1A1A1A"/>
                <w:sz w:val="24"/>
                <w:szCs w:val="24"/>
              </w:rPr>
            </w:pPr>
            <w:r w:rsidRPr="00994567">
              <w:rPr>
                <w:color w:val="1A1A1A"/>
                <w:sz w:val="24"/>
                <w:szCs w:val="24"/>
              </w:rPr>
              <w:lastRenderedPageBreak/>
              <w:t xml:space="preserve">- знать </w:t>
            </w:r>
            <w:r w:rsidR="00D12385">
              <w:rPr>
                <w:color w:val="1A1A1A"/>
                <w:sz w:val="24"/>
                <w:szCs w:val="24"/>
              </w:rPr>
              <w:t>основы безопасного, конструктив</w:t>
            </w:r>
            <w:r w:rsidRPr="00994567">
              <w:rPr>
                <w:color w:val="1A1A1A"/>
                <w:sz w:val="24"/>
                <w:szCs w:val="24"/>
              </w:rPr>
              <w:t>ного общения, уметь</w:t>
            </w:r>
          </w:p>
          <w:p w:rsidR="00994567" w:rsidRPr="00994567" w:rsidRDefault="00994567" w:rsidP="00994567">
            <w:pPr>
              <w:shd w:val="clear" w:color="auto" w:fill="FFFFFF"/>
              <w:jc w:val="left"/>
              <w:rPr>
                <w:color w:val="1A1A1A"/>
                <w:sz w:val="24"/>
                <w:szCs w:val="24"/>
              </w:rPr>
            </w:pPr>
            <w:r w:rsidRPr="00994567">
              <w:rPr>
                <w:color w:val="1A1A1A"/>
                <w:sz w:val="24"/>
                <w:szCs w:val="24"/>
              </w:rPr>
              <w:t>различать опасные явления в социальном</w:t>
            </w:r>
          </w:p>
          <w:p w:rsidR="00994567" w:rsidRPr="00994567" w:rsidRDefault="00994567" w:rsidP="00994567">
            <w:pPr>
              <w:shd w:val="clear" w:color="auto" w:fill="FFFFFF"/>
              <w:jc w:val="left"/>
              <w:rPr>
                <w:color w:val="1A1A1A"/>
                <w:sz w:val="24"/>
                <w:szCs w:val="24"/>
              </w:rPr>
            </w:pPr>
            <w:r w:rsidRPr="00994567">
              <w:rPr>
                <w:color w:val="1A1A1A"/>
                <w:sz w:val="24"/>
                <w:szCs w:val="24"/>
              </w:rPr>
              <w:t>взаимодействии, в том числе</w:t>
            </w:r>
          </w:p>
          <w:p w:rsidR="00994567" w:rsidRPr="00994567" w:rsidRDefault="00994567" w:rsidP="00994567">
            <w:pPr>
              <w:shd w:val="clear" w:color="auto" w:fill="FFFFFF"/>
              <w:jc w:val="left"/>
              <w:rPr>
                <w:color w:val="1A1A1A"/>
                <w:sz w:val="24"/>
                <w:szCs w:val="24"/>
              </w:rPr>
            </w:pPr>
            <w:r w:rsidRPr="00994567">
              <w:rPr>
                <w:color w:val="1A1A1A"/>
                <w:sz w:val="24"/>
                <w:szCs w:val="24"/>
              </w:rPr>
              <w:t>кримин</w:t>
            </w:r>
            <w:r w:rsidR="00D12385">
              <w:rPr>
                <w:color w:val="1A1A1A"/>
                <w:sz w:val="24"/>
                <w:szCs w:val="24"/>
              </w:rPr>
              <w:t>ального характера; умение преду</w:t>
            </w:r>
            <w:r w:rsidRPr="00994567">
              <w:rPr>
                <w:color w:val="1A1A1A"/>
                <w:sz w:val="24"/>
                <w:szCs w:val="24"/>
              </w:rPr>
              <w:t>преждать опасные явления и</w:t>
            </w:r>
          </w:p>
          <w:p w:rsidR="00994567" w:rsidRPr="00994567" w:rsidRDefault="00994567" w:rsidP="00994567">
            <w:pPr>
              <w:shd w:val="clear" w:color="auto" w:fill="FFFFFF"/>
              <w:jc w:val="left"/>
              <w:rPr>
                <w:color w:val="1A1A1A"/>
                <w:sz w:val="24"/>
                <w:szCs w:val="24"/>
              </w:rPr>
            </w:pPr>
            <w:r w:rsidRPr="00994567">
              <w:rPr>
                <w:color w:val="1A1A1A"/>
                <w:sz w:val="24"/>
                <w:szCs w:val="24"/>
              </w:rPr>
              <w:t>противодействовать им;</w:t>
            </w:r>
          </w:p>
          <w:p w:rsidR="00994567" w:rsidRPr="00994567" w:rsidRDefault="00994567" w:rsidP="00994567">
            <w:pPr>
              <w:shd w:val="clear" w:color="auto" w:fill="FFFFFF"/>
              <w:jc w:val="left"/>
              <w:rPr>
                <w:color w:val="1A1A1A"/>
                <w:sz w:val="24"/>
                <w:szCs w:val="24"/>
              </w:rPr>
            </w:pPr>
            <w:r w:rsidRPr="00994567">
              <w:rPr>
                <w:color w:val="1A1A1A"/>
                <w:sz w:val="24"/>
                <w:szCs w:val="24"/>
              </w:rPr>
              <w:t>- сформ</w:t>
            </w:r>
            <w:r w:rsidR="00DA2893">
              <w:rPr>
                <w:color w:val="1A1A1A"/>
                <w:sz w:val="24"/>
                <w:szCs w:val="24"/>
              </w:rPr>
              <w:t>ировать представления об опасно</w:t>
            </w:r>
            <w:r w:rsidRPr="00994567">
              <w:rPr>
                <w:color w:val="1A1A1A"/>
                <w:sz w:val="24"/>
                <w:szCs w:val="24"/>
              </w:rPr>
              <w:t>сти и не</w:t>
            </w:r>
            <w:r w:rsidR="00DA2893">
              <w:rPr>
                <w:color w:val="1A1A1A"/>
                <w:sz w:val="24"/>
                <w:szCs w:val="24"/>
              </w:rPr>
              <w:t>гативном влиянии на жизнь лично</w:t>
            </w:r>
            <w:r w:rsidRPr="00994567">
              <w:rPr>
                <w:color w:val="1A1A1A"/>
                <w:sz w:val="24"/>
                <w:szCs w:val="24"/>
              </w:rPr>
              <w:t>сти, общества, государства экстремизма,</w:t>
            </w:r>
          </w:p>
          <w:p w:rsidR="00994567" w:rsidRPr="00994567" w:rsidRDefault="00994567" w:rsidP="00994567">
            <w:pPr>
              <w:shd w:val="clear" w:color="auto" w:fill="FFFFFF"/>
              <w:jc w:val="left"/>
              <w:rPr>
                <w:color w:val="1A1A1A"/>
                <w:sz w:val="24"/>
                <w:szCs w:val="24"/>
              </w:rPr>
            </w:pPr>
            <w:r w:rsidRPr="00994567">
              <w:rPr>
                <w:color w:val="1A1A1A"/>
                <w:sz w:val="24"/>
                <w:szCs w:val="24"/>
              </w:rPr>
              <w:t>терроризм</w:t>
            </w:r>
            <w:r w:rsidR="00DA2893">
              <w:rPr>
                <w:color w:val="1A1A1A"/>
                <w:sz w:val="24"/>
                <w:szCs w:val="24"/>
              </w:rPr>
              <w:t>а; знать роль государства в про</w:t>
            </w:r>
            <w:r w:rsidRPr="00994567">
              <w:rPr>
                <w:color w:val="1A1A1A"/>
                <w:sz w:val="24"/>
                <w:szCs w:val="24"/>
              </w:rPr>
              <w:t>тиводействии терроризму; уметь различать</w:t>
            </w:r>
          </w:p>
          <w:p w:rsidR="00994567" w:rsidRPr="00994567" w:rsidRDefault="00994567" w:rsidP="00994567">
            <w:pPr>
              <w:shd w:val="clear" w:color="auto" w:fill="FFFFFF"/>
              <w:jc w:val="left"/>
              <w:rPr>
                <w:color w:val="1A1A1A"/>
                <w:sz w:val="24"/>
                <w:szCs w:val="24"/>
              </w:rPr>
            </w:pPr>
            <w:r w:rsidRPr="00994567">
              <w:rPr>
                <w:color w:val="1A1A1A"/>
                <w:sz w:val="24"/>
                <w:szCs w:val="24"/>
              </w:rPr>
              <w:t>приемы вовлечения в экстремистскую и</w:t>
            </w:r>
          </w:p>
          <w:p w:rsidR="00994567" w:rsidRPr="00994567" w:rsidRDefault="00994567" w:rsidP="00994567">
            <w:pPr>
              <w:shd w:val="clear" w:color="auto" w:fill="FFFFFF"/>
              <w:jc w:val="left"/>
              <w:rPr>
                <w:color w:val="1A1A1A"/>
                <w:sz w:val="24"/>
                <w:szCs w:val="24"/>
              </w:rPr>
            </w:pPr>
            <w:r w:rsidRPr="00994567">
              <w:rPr>
                <w:color w:val="1A1A1A"/>
                <w:sz w:val="24"/>
                <w:szCs w:val="24"/>
              </w:rPr>
              <w:t>террор</w:t>
            </w:r>
            <w:r w:rsidR="00DA2893">
              <w:rPr>
                <w:color w:val="1A1A1A"/>
                <w:sz w:val="24"/>
                <w:szCs w:val="24"/>
              </w:rPr>
              <w:t>истическую деятельность и проти</w:t>
            </w:r>
            <w:r w:rsidRPr="00994567">
              <w:rPr>
                <w:color w:val="1A1A1A"/>
                <w:sz w:val="24"/>
                <w:szCs w:val="24"/>
              </w:rPr>
              <w:t>водействовать им; знать порядок действий</w:t>
            </w:r>
          </w:p>
          <w:p w:rsidR="00994567" w:rsidRPr="00994567" w:rsidRDefault="00994567" w:rsidP="00994567">
            <w:pPr>
              <w:shd w:val="clear" w:color="auto" w:fill="FFFFFF"/>
              <w:jc w:val="left"/>
              <w:rPr>
                <w:color w:val="1A1A1A"/>
                <w:sz w:val="24"/>
                <w:szCs w:val="24"/>
              </w:rPr>
            </w:pPr>
            <w:r w:rsidRPr="00994567">
              <w:rPr>
                <w:color w:val="1A1A1A"/>
                <w:sz w:val="24"/>
                <w:szCs w:val="24"/>
              </w:rPr>
              <w:t>при объявлении разного уровня терр</w:t>
            </w:r>
            <w:r w:rsidR="00DA2893">
              <w:rPr>
                <w:color w:val="1A1A1A"/>
                <w:sz w:val="24"/>
                <w:szCs w:val="24"/>
              </w:rPr>
              <w:t>ори</w:t>
            </w:r>
            <w:r w:rsidRPr="00994567">
              <w:rPr>
                <w:color w:val="1A1A1A"/>
                <w:sz w:val="24"/>
                <w:szCs w:val="24"/>
              </w:rPr>
              <w:t>стическ</w:t>
            </w:r>
            <w:r w:rsidR="00DA2893">
              <w:rPr>
                <w:color w:val="1A1A1A"/>
                <w:sz w:val="24"/>
                <w:szCs w:val="24"/>
              </w:rPr>
              <w:t>ой опасности; знать порядок дей</w:t>
            </w:r>
            <w:r w:rsidRPr="00994567">
              <w:rPr>
                <w:color w:val="1A1A1A"/>
                <w:sz w:val="24"/>
                <w:szCs w:val="24"/>
              </w:rPr>
              <w:t>ствий п</w:t>
            </w:r>
            <w:r w:rsidR="00DA2893">
              <w:rPr>
                <w:color w:val="1A1A1A"/>
                <w:sz w:val="24"/>
                <w:szCs w:val="24"/>
              </w:rPr>
              <w:t>ри угрозе совершения террористи</w:t>
            </w:r>
            <w:r w:rsidRPr="00994567">
              <w:rPr>
                <w:color w:val="1A1A1A"/>
                <w:sz w:val="24"/>
                <w:szCs w:val="24"/>
              </w:rPr>
              <w:t>ческог</w:t>
            </w:r>
            <w:r w:rsidR="00DA2893">
              <w:rPr>
                <w:color w:val="1A1A1A"/>
                <w:sz w:val="24"/>
                <w:szCs w:val="24"/>
              </w:rPr>
              <w:t>о акта; совершении террористиче</w:t>
            </w:r>
            <w:r w:rsidRPr="00994567">
              <w:rPr>
                <w:color w:val="1A1A1A"/>
                <w:sz w:val="24"/>
                <w:szCs w:val="24"/>
              </w:rPr>
              <w:t>ского а</w:t>
            </w:r>
            <w:r w:rsidR="00DA2893">
              <w:rPr>
                <w:color w:val="1A1A1A"/>
                <w:sz w:val="24"/>
                <w:szCs w:val="24"/>
              </w:rPr>
              <w:t>кта; проведении контртеррористи</w:t>
            </w:r>
            <w:r w:rsidRPr="00994567">
              <w:rPr>
                <w:color w:val="1A1A1A"/>
                <w:sz w:val="24"/>
                <w:szCs w:val="24"/>
              </w:rPr>
              <w:t>ческой операции</w:t>
            </w:r>
            <w:r w:rsidR="00946FEF">
              <w:rPr>
                <w:color w:val="1A1A1A"/>
                <w:sz w:val="24"/>
                <w:szCs w:val="24"/>
              </w:rPr>
              <w:t>.</w:t>
            </w:r>
          </w:p>
          <w:p w:rsidR="00374DD4" w:rsidRPr="00994567" w:rsidRDefault="00374DD4" w:rsidP="00374DD4">
            <w:pPr>
              <w:ind w:left="35"/>
              <w:rPr>
                <w:sz w:val="24"/>
                <w:szCs w:val="24"/>
              </w:rPr>
            </w:pPr>
          </w:p>
          <w:p w:rsidR="00374DD4" w:rsidRPr="00994567" w:rsidRDefault="00374DD4" w:rsidP="00374DD4">
            <w:pPr>
              <w:ind w:left="35"/>
              <w:rPr>
                <w:color w:val="auto"/>
                <w:sz w:val="24"/>
                <w:szCs w:val="24"/>
              </w:rPr>
            </w:pPr>
          </w:p>
        </w:tc>
      </w:tr>
    </w:tbl>
    <w:p w:rsidR="00120A42" w:rsidRDefault="00120A42">
      <w:pPr>
        <w:rPr>
          <w:rFonts w:ascii="OfficinaSansBookC" w:hAnsi="OfficinaSansBookC"/>
          <w:color w:val="auto"/>
        </w:rPr>
      </w:pPr>
    </w:p>
    <w:p w:rsidR="007B066A" w:rsidRDefault="007B066A">
      <w:pPr>
        <w:rPr>
          <w:rFonts w:ascii="OfficinaSansBookC" w:hAnsi="OfficinaSansBookC"/>
          <w:color w:val="auto"/>
        </w:rPr>
      </w:pPr>
    </w:p>
    <w:p w:rsidR="00F90B3A" w:rsidRDefault="00F90B3A" w:rsidP="007B066A">
      <w:pPr>
        <w:ind w:left="567"/>
        <w:jc w:val="center"/>
        <w:rPr>
          <w:b/>
          <w:bCs/>
        </w:rPr>
      </w:pPr>
    </w:p>
    <w:p w:rsidR="00F90B3A" w:rsidRDefault="00F90B3A" w:rsidP="007B066A">
      <w:pPr>
        <w:ind w:left="567"/>
        <w:jc w:val="center"/>
        <w:rPr>
          <w:b/>
          <w:bCs/>
        </w:rPr>
      </w:pPr>
    </w:p>
    <w:p w:rsidR="00F90B3A" w:rsidRDefault="00F90B3A" w:rsidP="007B066A">
      <w:pPr>
        <w:ind w:left="567"/>
        <w:jc w:val="center"/>
        <w:rPr>
          <w:b/>
          <w:bCs/>
        </w:rPr>
      </w:pPr>
    </w:p>
    <w:p w:rsidR="00F90B3A" w:rsidRDefault="00F90B3A" w:rsidP="007B066A">
      <w:pPr>
        <w:ind w:left="567"/>
        <w:jc w:val="center"/>
        <w:rPr>
          <w:b/>
          <w:bCs/>
        </w:rPr>
      </w:pPr>
    </w:p>
    <w:p w:rsidR="00F90B3A" w:rsidRDefault="00F90B3A" w:rsidP="007B066A">
      <w:pPr>
        <w:ind w:left="567"/>
        <w:jc w:val="center"/>
        <w:rPr>
          <w:b/>
          <w:bCs/>
        </w:rPr>
      </w:pPr>
    </w:p>
    <w:p w:rsidR="00F90B3A" w:rsidRDefault="00F90B3A" w:rsidP="007B066A">
      <w:pPr>
        <w:ind w:left="567"/>
        <w:jc w:val="center"/>
        <w:rPr>
          <w:b/>
          <w:bCs/>
        </w:rPr>
      </w:pPr>
    </w:p>
    <w:p w:rsidR="00F90B3A" w:rsidRDefault="00F90B3A" w:rsidP="0052109D">
      <w:pPr>
        <w:rPr>
          <w:b/>
          <w:bCs/>
        </w:rPr>
      </w:pPr>
    </w:p>
    <w:p w:rsidR="00F90B3A" w:rsidRDefault="00F90B3A" w:rsidP="007B066A">
      <w:pPr>
        <w:ind w:left="567"/>
        <w:jc w:val="center"/>
        <w:rPr>
          <w:b/>
          <w:bCs/>
        </w:rPr>
      </w:pPr>
    </w:p>
    <w:p w:rsidR="0052109D" w:rsidRDefault="0052109D" w:rsidP="00132160">
      <w:pPr>
        <w:rPr>
          <w:b/>
          <w:bCs/>
        </w:rPr>
        <w:sectPr w:rsidR="0052109D" w:rsidSect="00F90B3A">
          <w:pgSz w:w="16838" w:h="11906" w:orient="landscape"/>
          <w:pgMar w:top="1418" w:right="851" w:bottom="850" w:left="284" w:header="708" w:footer="708" w:gutter="0"/>
          <w:cols w:space="720"/>
        </w:sectPr>
      </w:pPr>
    </w:p>
    <w:p w:rsidR="00120A42" w:rsidRPr="006F4508" w:rsidRDefault="002D1A93" w:rsidP="0040168D">
      <w:pPr>
        <w:pStyle w:val="1"/>
        <w:spacing w:before="0"/>
        <w:ind w:left="57" w:right="57"/>
        <w:jc w:val="center"/>
        <w:rPr>
          <w:rFonts w:ascii="Times New Roman" w:hAnsi="Times New Roman"/>
          <w:b/>
          <w:color w:val="auto"/>
          <w:sz w:val="28"/>
          <w:szCs w:val="28"/>
        </w:rPr>
      </w:pPr>
      <w:bookmarkStart w:id="5" w:name="_heading=h.3dy6vkm"/>
      <w:bookmarkStart w:id="6" w:name="_Toc125026923"/>
      <w:bookmarkEnd w:id="5"/>
      <w:r w:rsidRPr="006F4508">
        <w:rPr>
          <w:rFonts w:ascii="Times New Roman" w:hAnsi="Times New Roman"/>
          <w:b/>
          <w:color w:val="auto"/>
          <w:sz w:val="28"/>
          <w:szCs w:val="28"/>
        </w:rPr>
        <w:lastRenderedPageBreak/>
        <w:t xml:space="preserve">2. </w:t>
      </w:r>
      <w:r w:rsidR="0098790F" w:rsidRPr="006F4508">
        <w:rPr>
          <w:rFonts w:ascii="Times New Roman" w:hAnsi="Times New Roman"/>
          <w:b/>
          <w:color w:val="auto"/>
          <w:sz w:val="28"/>
          <w:szCs w:val="28"/>
        </w:rPr>
        <w:t>Структура и содержание общеобразовательной дисциплины</w:t>
      </w:r>
      <w:bookmarkEnd w:id="6"/>
    </w:p>
    <w:p w:rsidR="00120A42" w:rsidRPr="006F4508" w:rsidRDefault="002D1A93" w:rsidP="0040168D">
      <w:pPr>
        <w:pStyle w:val="14"/>
        <w:rPr>
          <w:rFonts w:ascii="Times New Roman" w:hAnsi="Times New Roman"/>
          <w:b/>
          <w:bCs/>
          <w:color w:val="auto"/>
          <w:sz w:val="28"/>
          <w:szCs w:val="28"/>
        </w:rPr>
      </w:pPr>
      <w:bookmarkStart w:id="7" w:name="_heading=h.1t3h5sf"/>
      <w:bookmarkEnd w:id="7"/>
      <w:r w:rsidRPr="006F4508">
        <w:rPr>
          <w:rFonts w:ascii="Times New Roman" w:hAnsi="Times New Roman"/>
          <w:b/>
          <w:bCs/>
          <w:color w:val="auto"/>
          <w:sz w:val="28"/>
          <w:szCs w:val="28"/>
        </w:rPr>
        <w:t>2.1. Объем дисциплины и виды учебной работы</w:t>
      </w:r>
    </w:p>
    <w:p w:rsidR="00120A42" w:rsidRPr="006F4508"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auto"/>
          <w:sz w:val="24"/>
          <w:u w:val="single"/>
        </w:rPr>
      </w:pPr>
    </w:p>
    <w:tbl>
      <w:tblPr>
        <w:tblStyle w:val="af8"/>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938"/>
        <w:gridCol w:w="1843"/>
      </w:tblGrid>
      <w:tr w:rsidR="0040168D" w:rsidRPr="00387F2E" w:rsidTr="00B52E97">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20A42" w:rsidRPr="00387F2E" w:rsidRDefault="002D1A93" w:rsidP="00B52E97">
            <w:pPr>
              <w:spacing w:line="276" w:lineRule="auto"/>
              <w:ind w:left="57" w:right="57"/>
              <w:jc w:val="center"/>
              <w:rPr>
                <w:b/>
                <w:color w:val="auto"/>
                <w:sz w:val="24"/>
                <w:szCs w:val="24"/>
              </w:rPr>
            </w:pPr>
            <w:r w:rsidRPr="00387F2E">
              <w:rPr>
                <w:b/>
                <w:color w:val="auto"/>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20A42" w:rsidRPr="00387F2E" w:rsidRDefault="002D1A93" w:rsidP="00B52E97">
            <w:pPr>
              <w:spacing w:line="276" w:lineRule="auto"/>
              <w:ind w:left="57" w:right="57"/>
              <w:jc w:val="center"/>
              <w:rPr>
                <w:b/>
                <w:i/>
                <w:color w:val="auto"/>
                <w:sz w:val="24"/>
                <w:szCs w:val="24"/>
              </w:rPr>
            </w:pPr>
            <w:r w:rsidRPr="00387F2E">
              <w:rPr>
                <w:b/>
                <w:i/>
                <w:color w:val="auto"/>
                <w:sz w:val="24"/>
                <w:szCs w:val="24"/>
              </w:rPr>
              <w:t>Объем в часах</w:t>
            </w:r>
          </w:p>
        </w:tc>
      </w:tr>
      <w:tr w:rsidR="0040168D" w:rsidRPr="00387F2E" w:rsidTr="00B52E97">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20A42" w:rsidRPr="00387F2E" w:rsidRDefault="002D1A93" w:rsidP="00B52E97">
            <w:pPr>
              <w:spacing w:line="276" w:lineRule="auto"/>
              <w:ind w:left="57" w:right="57"/>
              <w:rPr>
                <w:b/>
                <w:color w:val="auto"/>
                <w:sz w:val="24"/>
                <w:szCs w:val="24"/>
              </w:rPr>
            </w:pPr>
            <w:r w:rsidRPr="00387F2E">
              <w:rPr>
                <w:b/>
                <w:color w:val="auto"/>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20A42" w:rsidRPr="00387F2E" w:rsidRDefault="00611741" w:rsidP="00B52E97">
            <w:pPr>
              <w:spacing w:line="276" w:lineRule="auto"/>
              <w:ind w:left="57" w:right="57"/>
              <w:jc w:val="center"/>
              <w:rPr>
                <w:b/>
                <w:i/>
                <w:color w:val="auto"/>
                <w:sz w:val="24"/>
                <w:szCs w:val="24"/>
              </w:rPr>
            </w:pPr>
            <w:r>
              <w:rPr>
                <w:b/>
                <w:i/>
                <w:color w:val="auto"/>
                <w:sz w:val="24"/>
                <w:szCs w:val="24"/>
              </w:rPr>
              <w:t>72</w:t>
            </w:r>
          </w:p>
        </w:tc>
      </w:tr>
      <w:tr w:rsidR="0040168D" w:rsidRPr="00387F2E" w:rsidTr="00B52E97">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3E7D01" w:rsidRPr="00387F2E" w:rsidRDefault="003E7D01" w:rsidP="00B52E97">
            <w:pPr>
              <w:spacing w:line="276" w:lineRule="auto"/>
              <w:ind w:left="57" w:right="57"/>
              <w:rPr>
                <w:b/>
                <w:color w:val="auto"/>
                <w:sz w:val="24"/>
                <w:szCs w:val="24"/>
              </w:rPr>
            </w:pPr>
            <w:r w:rsidRPr="00387F2E">
              <w:rPr>
                <w:b/>
                <w:color w:val="auto"/>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3E7D01" w:rsidRPr="00387F2E" w:rsidRDefault="003E7D01" w:rsidP="00B52E97">
            <w:pPr>
              <w:spacing w:line="276" w:lineRule="auto"/>
              <w:ind w:left="57" w:right="57"/>
              <w:jc w:val="center"/>
              <w:rPr>
                <w:b/>
                <w:i/>
                <w:color w:val="auto"/>
                <w:sz w:val="24"/>
                <w:szCs w:val="24"/>
              </w:rPr>
            </w:pPr>
          </w:p>
        </w:tc>
      </w:tr>
      <w:tr w:rsidR="0040168D" w:rsidRPr="00387F2E" w:rsidTr="00B52E97">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20A42" w:rsidRPr="00387F2E" w:rsidRDefault="002D1A93" w:rsidP="00B52E97">
            <w:pPr>
              <w:spacing w:line="276" w:lineRule="auto"/>
              <w:ind w:left="57" w:right="57"/>
              <w:rPr>
                <w:b/>
                <w:color w:val="auto"/>
                <w:sz w:val="24"/>
                <w:szCs w:val="24"/>
              </w:rPr>
            </w:pPr>
            <w:r w:rsidRPr="00387F2E">
              <w:rPr>
                <w:b/>
                <w:color w:val="auto"/>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20A42" w:rsidRPr="003C32F7" w:rsidRDefault="00EB4128" w:rsidP="00B52E97">
            <w:pPr>
              <w:spacing w:line="276" w:lineRule="auto"/>
              <w:ind w:left="57" w:right="57"/>
              <w:jc w:val="center"/>
              <w:rPr>
                <w:b/>
                <w:i/>
                <w:color w:val="000000" w:themeColor="text1"/>
                <w:sz w:val="24"/>
                <w:szCs w:val="24"/>
                <w:lang w:val="en-US"/>
              </w:rPr>
            </w:pPr>
            <w:r>
              <w:rPr>
                <w:b/>
                <w:i/>
                <w:color w:val="000000" w:themeColor="text1"/>
                <w:sz w:val="24"/>
                <w:szCs w:val="24"/>
              </w:rPr>
              <w:t>7</w:t>
            </w:r>
            <w:r w:rsidR="003C32F7" w:rsidRPr="003C32F7">
              <w:rPr>
                <w:b/>
                <w:i/>
                <w:color w:val="000000" w:themeColor="text1"/>
                <w:sz w:val="24"/>
                <w:szCs w:val="24"/>
              </w:rPr>
              <w:t>0</w:t>
            </w:r>
          </w:p>
        </w:tc>
      </w:tr>
      <w:tr w:rsidR="0040168D" w:rsidRPr="00387F2E" w:rsidTr="00B52E97">
        <w:tc>
          <w:tcPr>
            <w:tcW w:w="7938" w:type="dxa"/>
            <w:tcBorders>
              <w:top w:val="single" w:sz="6" w:space="0" w:color="000000"/>
              <w:left w:val="single" w:sz="6" w:space="0" w:color="000000"/>
              <w:bottom w:val="single" w:sz="6" w:space="0" w:color="000000"/>
              <w:right w:val="single" w:sz="6" w:space="0" w:color="000000"/>
            </w:tcBorders>
            <w:vAlign w:val="center"/>
          </w:tcPr>
          <w:p w:rsidR="00A72951" w:rsidRPr="00387F2E" w:rsidRDefault="00A72951" w:rsidP="00B52E97">
            <w:pPr>
              <w:spacing w:line="276" w:lineRule="auto"/>
              <w:ind w:left="57" w:right="57"/>
              <w:rPr>
                <w:color w:val="auto"/>
                <w:sz w:val="24"/>
                <w:szCs w:val="24"/>
              </w:rPr>
            </w:pPr>
            <w:r w:rsidRPr="00387F2E">
              <w:rPr>
                <w:color w:val="auto"/>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A72951" w:rsidRPr="003C32F7" w:rsidRDefault="00A72951" w:rsidP="00B52E97">
            <w:pPr>
              <w:spacing w:line="276" w:lineRule="auto"/>
              <w:ind w:left="57" w:right="57"/>
              <w:jc w:val="center"/>
              <w:rPr>
                <w:color w:val="000000" w:themeColor="text1"/>
                <w:sz w:val="24"/>
                <w:szCs w:val="24"/>
              </w:rPr>
            </w:pPr>
          </w:p>
        </w:tc>
      </w:tr>
      <w:tr w:rsidR="0040168D" w:rsidRPr="00387F2E" w:rsidTr="00B52E97">
        <w:tc>
          <w:tcPr>
            <w:tcW w:w="7938" w:type="dxa"/>
            <w:tcBorders>
              <w:top w:val="single" w:sz="6" w:space="0" w:color="000000"/>
              <w:left w:val="single" w:sz="6" w:space="0" w:color="000000"/>
              <w:bottom w:val="single" w:sz="6" w:space="0" w:color="000000"/>
              <w:right w:val="single" w:sz="6" w:space="0" w:color="000000"/>
            </w:tcBorders>
            <w:vAlign w:val="center"/>
          </w:tcPr>
          <w:p w:rsidR="00120A42" w:rsidRPr="00387F2E" w:rsidRDefault="002D1A93" w:rsidP="00B52E97">
            <w:pPr>
              <w:spacing w:line="276" w:lineRule="auto"/>
              <w:ind w:left="57" w:right="57"/>
              <w:rPr>
                <w:color w:val="auto"/>
                <w:sz w:val="24"/>
                <w:szCs w:val="24"/>
              </w:rPr>
            </w:pPr>
            <w:r w:rsidRPr="00387F2E">
              <w:rPr>
                <w:color w:val="auto"/>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120A42" w:rsidRPr="003C32F7" w:rsidRDefault="00946FEF" w:rsidP="00B52E97">
            <w:pPr>
              <w:spacing w:line="276" w:lineRule="auto"/>
              <w:ind w:left="57" w:right="57"/>
              <w:jc w:val="center"/>
              <w:rPr>
                <w:color w:val="000000" w:themeColor="text1"/>
                <w:sz w:val="24"/>
                <w:szCs w:val="24"/>
              </w:rPr>
            </w:pPr>
            <w:r>
              <w:rPr>
                <w:color w:val="000000" w:themeColor="text1"/>
                <w:sz w:val="24"/>
                <w:szCs w:val="24"/>
              </w:rPr>
              <w:t>42</w:t>
            </w:r>
          </w:p>
        </w:tc>
      </w:tr>
      <w:tr w:rsidR="0040168D" w:rsidRPr="00387F2E" w:rsidTr="00B52E97">
        <w:tc>
          <w:tcPr>
            <w:tcW w:w="7938" w:type="dxa"/>
            <w:tcBorders>
              <w:top w:val="single" w:sz="6" w:space="0" w:color="000000"/>
              <w:left w:val="single" w:sz="6" w:space="0" w:color="000000"/>
              <w:bottom w:val="single" w:sz="6" w:space="0" w:color="000000"/>
              <w:right w:val="single" w:sz="6" w:space="0" w:color="000000"/>
            </w:tcBorders>
            <w:vAlign w:val="center"/>
          </w:tcPr>
          <w:p w:rsidR="00120A42" w:rsidRPr="00387F2E" w:rsidRDefault="002D1A93" w:rsidP="00B52E97">
            <w:pPr>
              <w:spacing w:line="276" w:lineRule="auto"/>
              <w:ind w:left="57" w:right="57"/>
              <w:rPr>
                <w:color w:val="auto"/>
                <w:sz w:val="24"/>
                <w:szCs w:val="24"/>
              </w:rPr>
            </w:pPr>
            <w:r w:rsidRPr="00387F2E">
              <w:rPr>
                <w:color w:val="auto"/>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120A42" w:rsidRPr="003C32F7" w:rsidRDefault="00946FEF" w:rsidP="00B52E97">
            <w:pPr>
              <w:spacing w:line="276" w:lineRule="auto"/>
              <w:ind w:left="57" w:right="57"/>
              <w:jc w:val="center"/>
              <w:rPr>
                <w:color w:val="000000" w:themeColor="text1"/>
                <w:sz w:val="24"/>
                <w:szCs w:val="24"/>
              </w:rPr>
            </w:pPr>
            <w:r>
              <w:rPr>
                <w:color w:val="000000" w:themeColor="text1"/>
                <w:sz w:val="24"/>
                <w:szCs w:val="24"/>
              </w:rPr>
              <w:t>18</w:t>
            </w:r>
          </w:p>
        </w:tc>
      </w:tr>
      <w:tr w:rsidR="0040168D" w:rsidRPr="00387F2E" w:rsidTr="00B52E97">
        <w:tc>
          <w:tcPr>
            <w:tcW w:w="7938" w:type="dxa"/>
            <w:tcBorders>
              <w:top w:val="single" w:sz="6" w:space="0" w:color="000000"/>
              <w:left w:val="single" w:sz="6" w:space="0" w:color="000000"/>
              <w:bottom w:val="single" w:sz="6" w:space="0" w:color="000000"/>
              <w:right w:val="single" w:sz="6" w:space="0" w:color="000000"/>
            </w:tcBorders>
            <w:vAlign w:val="center"/>
          </w:tcPr>
          <w:p w:rsidR="00120A42" w:rsidRPr="00387F2E" w:rsidRDefault="002D1A93" w:rsidP="00B52E97">
            <w:pPr>
              <w:spacing w:line="276" w:lineRule="auto"/>
              <w:ind w:left="57" w:right="57"/>
              <w:rPr>
                <w:b/>
                <w:color w:val="auto"/>
                <w:sz w:val="24"/>
                <w:szCs w:val="24"/>
              </w:rPr>
            </w:pPr>
            <w:r w:rsidRPr="00387F2E">
              <w:rPr>
                <w:b/>
                <w:color w:val="auto"/>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120A42" w:rsidRPr="0019779A" w:rsidRDefault="00EB4128" w:rsidP="00B52E97">
            <w:pPr>
              <w:spacing w:line="276" w:lineRule="auto"/>
              <w:ind w:left="57" w:right="57"/>
              <w:jc w:val="center"/>
              <w:rPr>
                <w:color w:val="000000" w:themeColor="text1"/>
                <w:sz w:val="24"/>
                <w:szCs w:val="24"/>
              </w:rPr>
            </w:pPr>
            <w:r w:rsidRPr="0019779A">
              <w:rPr>
                <w:color w:val="000000" w:themeColor="text1"/>
                <w:sz w:val="24"/>
                <w:szCs w:val="24"/>
              </w:rPr>
              <w:t>10</w:t>
            </w:r>
          </w:p>
        </w:tc>
      </w:tr>
      <w:tr w:rsidR="0040168D" w:rsidRPr="00387F2E" w:rsidTr="00B52E97">
        <w:tc>
          <w:tcPr>
            <w:tcW w:w="7938" w:type="dxa"/>
            <w:tcBorders>
              <w:top w:val="single" w:sz="6" w:space="0" w:color="000000"/>
              <w:left w:val="single" w:sz="6" w:space="0" w:color="000000"/>
              <w:bottom w:val="single" w:sz="6" w:space="0" w:color="000000"/>
              <w:right w:val="single" w:sz="6" w:space="0" w:color="000000"/>
            </w:tcBorders>
            <w:vAlign w:val="center"/>
          </w:tcPr>
          <w:p w:rsidR="00120A42" w:rsidRPr="00387F2E" w:rsidRDefault="002D1A93" w:rsidP="00B52E97">
            <w:pPr>
              <w:spacing w:line="276" w:lineRule="auto"/>
              <w:ind w:left="57" w:right="57"/>
              <w:rPr>
                <w:color w:val="auto"/>
                <w:sz w:val="24"/>
                <w:szCs w:val="24"/>
              </w:rPr>
            </w:pPr>
            <w:r w:rsidRPr="00387F2E">
              <w:rPr>
                <w:color w:val="auto"/>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120A42" w:rsidRPr="003C32F7" w:rsidRDefault="00120A42" w:rsidP="00B52E97">
            <w:pPr>
              <w:spacing w:line="276" w:lineRule="auto"/>
              <w:ind w:left="57" w:right="57"/>
              <w:jc w:val="center"/>
              <w:rPr>
                <w:color w:val="000000" w:themeColor="text1"/>
                <w:sz w:val="24"/>
                <w:szCs w:val="24"/>
              </w:rPr>
            </w:pPr>
          </w:p>
        </w:tc>
      </w:tr>
      <w:tr w:rsidR="0019779A" w:rsidRPr="00387F2E" w:rsidTr="00B52E97">
        <w:tc>
          <w:tcPr>
            <w:tcW w:w="7938" w:type="dxa"/>
            <w:tcBorders>
              <w:top w:val="single" w:sz="6" w:space="0" w:color="000000"/>
              <w:left w:val="single" w:sz="6" w:space="0" w:color="000000"/>
              <w:bottom w:val="single" w:sz="6" w:space="0" w:color="000000"/>
              <w:right w:val="single" w:sz="6" w:space="0" w:color="000000"/>
            </w:tcBorders>
            <w:vAlign w:val="center"/>
          </w:tcPr>
          <w:p w:rsidR="0019779A" w:rsidRPr="00387F2E" w:rsidRDefault="0019779A" w:rsidP="00B52E97">
            <w:pPr>
              <w:spacing w:line="276" w:lineRule="auto"/>
              <w:ind w:left="57" w:right="57"/>
              <w:rPr>
                <w:color w:val="auto"/>
                <w:sz w:val="24"/>
                <w:szCs w:val="24"/>
              </w:rPr>
            </w:pPr>
            <w:r w:rsidRPr="00387F2E">
              <w:rPr>
                <w:color w:val="auto"/>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19779A" w:rsidRPr="003C32F7" w:rsidRDefault="0019779A" w:rsidP="00B52E97">
            <w:pPr>
              <w:spacing w:line="276" w:lineRule="auto"/>
              <w:ind w:left="57" w:right="57"/>
              <w:jc w:val="center"/>
              <w:rPr>
                <w:color w:val="000000" w:themeColor="text1"/>
                <w:sz w:val="24"/>
                <w:szCs w:val="24"/>
              </w:rPr>
            </w:pPr>
            <w:r>
              <w:rPr>
                <w:color w:val="000000" w:themeColor="text1"/>
                <w:sz w:val="24"/>
                <w:szCs w:val="24"/>
              </w:rPr>
              <w:t>5</w:t>
            </w:r>
          </w:p>
        </w:tc>
      </w:tr>
      <w:tr w:rsidR="0040168D" w:rsidRPr="00387F2E" w:rsidTr="00B52E97">
        <w:tc>
          <w:tcPr>
            <w:tcW w:w="7938" w:type="dxa"/>
            <w:tcBorders>
              <w:top w:val="single" w:sz="6" w:space="0" w:color="000000"/>
              <w:left w:val="single" w:sz="6" w:space="0" w:color="000000"/>
              <w:bottom w:val="single" w:sz="6" w:space="0" w:color="000000"/>
              <w:right w:val="single" w:sz="6" w:space="0" w:color="000000"/>
            </w:tcBorders>
            <w:vAlign w:val="center"/>
          </w:tcPr>
          <w:p w:rsidR="00120A42" w:rsidRPr="00387F2E" w:rsidRDefault="002D1A93" w:rsidP="00B52E97">
            <w:pPr>
              <w:spacing w:line="276" w:lineRule="auto"/>
              <w:ind w:left="57" w:right="57"/>
              <w:rPr>
                <w:color w:val="auto"/>
                <w:sz w:val="24"/>
                <w:szCs w:val="24"/>
              </w:rPr>
            </w:pPr>
            <w:r w:rsidRPr="00387F2E">
              <w:rPr>
                <w:color w:val="auto"/>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120A42" w:rsidRPr="003C32F7" w:rsidRDefault="007F2EFD" w:rsidP="00B52E97">
            <w:pPr>
              <w:spacing w:line="276" w:lineRule="auto"/>
              <w:ind w:left="57" w:right="57"/>
              <w:jc w:val="center"/>
              <w:rPr>
                <w:color w:val="000000" w:themeColor="text1"/>
                <w:sz w:val="24"/>
                <w:szCs w:val="24"/>
              </w:rPr>
            </w:pPr>
            <w:r>
              <w:rPr>
                <w:color w:val="000000" w:themeColor="text1"/>
                <w:sz w:val="24"/>
                <w:szCs w:val="24"/>
              </w:rPr>
              <w:t>6</w:t>
            </w:r>
          </w:p>
        </w:tc>
      </w:tr>
      <w:tr w:rsidR="0040168D" w:rsidRPr="00387F2E" w:rsidTr="00B52E97">
        <w:tc>
          <w:tcPr>
            <w:tcW w:w="7938" w:type="dxa"/>
            <w:tcBorders>
              <w:top w:val="single" w:sz="6" w:space="0" w:color="000000"/>
              <w:left w:val="single" w:sz="6" w:space="0" w:color="000000"/>
              <w:bottom w:val="single" w:sz="6" w:space="0" w:color="000000"/>
              <w:right w:val="single" w:sz="6" w:space="0" w:color="000000"/>
            </w:tcBorders>
            <w:vAlign w:val="center"/>
          </w:tcPr>
          <w:p w:rsidR="003E7D01" w:rsidRPr="00387F2E" w:rsidRDefault="003E7D01" w:rsidP="00B52E97">
            <w:pPr>
              <w:spacing w:line="276" w:lineRule="auto"/>
              <w:ind w:left="57" w:right="57"/>
              <w:rPr>
                <w:b/>
                <w:color w:val="auto"/>
                <w:sz w:val="24"/>
                <w:szCs w:val="24"/>
              </w:rPr>
            </w:pPr>
            <w:r w:rsidRPr="00387F2E">
              <w:rPr>
                <w:b/>
                <w:color w:val="auto"/>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3E7D01" w:rsidRPr="00387F2E" w:rsidRDefault="003E7D01" w:rsidP="00B52E97">
            <w:pPr>
              <w:spacing w:line="276" w:lineRule="auto"/>
              <w:ind w:left="57" w:right="57"/>
              <w:jc w:val="center"/>
              <w:rPr>
                <w:b/>
                <w:color w:val="auto"/>
                <w:sz w:val="24"/>
                <w:szCs w:val="24"/>
              </w:rPr>
            </w:pPr>
            <w:r w:rsidRPr="00387F2E">
              <w:rPr>
                <w:b/>
                <w:color w:val="auto"/>
                <w:sz w:val="24"/>
                <w:szCs w:val="24"/>
              </w:rPr>
              <w:t>2</w:t>
            </w:r>
          </w:p>
        </w:tc>
      </w:tr>
    </w:tbl>
    <w:p w:rsidR="00120A42" w:rsidRPr="0040168D" w:rsidRDefault="00120A42">
      <w:pPr>
        <w:tabs>
          <w:tab w:val="left" w:pos="1185"/>
        </w:tabs>
        <w:ind w:left="57" w:right="57"/>
        <w:rPr>
          <w:rFonts w:ascii="OfficinaSansBookC" w:hAnsi="OfficinaSansBookC"/>
          <w:color w:val="auto"/>
          <w:sz w:val="24"/>
        </w:rPr>
      </w:pPr>
    </w:p>
    <w:p w:rsidR="0054086B" w:rsidRPr="0040168D" w:rsidRDefault="0054086B">
      <w:pPr>
        <w:tabs>
          <w:tab w:val="left" w:pos="1185"/>
        </w:tabs>
        <w:ind w:left="57" w:right="57"/>
        <w:rPr>
          <w:rFonts w:ascii="OfficinaSansBookC" w:hAnsi="OfficinaSansBookC"/>
          <w:color w:val="auto"/>
          <w:sz w:val="24"/>
        </w:rPr>
      </w:pPr>
    </w:p>
    <w:p w:rsidR="0054086B" w:rsidRPr="0040168D" w:rsidRDefault="0054086B">
      <w:pPr>
        <w:tabs>
          <w:tab w:val="left" w:pos="1185"/>
        </w:tabs>
        <w:ind w:left="57" w:right="57"/>
        <w:rPr>
          <w:rFonts w:ascii="OfficinaSansBookC" w:hAnsi="OfficinaSansBookC"/>
          <w:color w:val="auto"/>
          <w:sz w:val="24"/>
        </w:rPr>
      </w:pPr>
    </w:p>
    <w:p w:rsidR="00120A42" w:rsidRPr="0040168D" w:rsidRDefault="00120A42">
      <w:pPr>
        <w:tabs>
          <w:tab w:val="left" w:pos="1185"/>
        </w:tabs>
        <w:ind w:left="57" w:right="57"/>
        <w:rPr>
          <w:rFonts w:ascii="OfficinaSansBookC" w:hAnsi="OfficinaSansBookC"/>
          <w:color w:val="auto"/>
          <w:sz w:val="24"/>
        </w:rPr>
      </w:pPr>
    </w:p>
    <w:p w:rsidR="00120A42" w:rsidRPr="0040168D" w:rsidRDefault="00120A42">
      <w:pPr>
        <w:tabs>
          <w:tab w:val="left" w:pos="1185"/>
        </w:tabs>
        <w:ind w:left="57" w:right="57"/>
        <w:rPr>
          <w:rFonts w:ascii="OfficinaSansBookC" w:hAnsi="OfficinaSansBookC"/>
          <w:color w:val="auto"/>
          <w:sz w:val="24"/>
        </w:rPr>
      </w:pPr>
    </w:p>
    <w:p w:rsidR="00120A42" w:rsidRPr="0040168D" w:rsidRDefault="00120A42">
      <w:pPr>
        <w:rPr>
          <w:rFonts w:ascii="OfficinaSansBookC" w:hAnsi="OfficinaSansBookC"/>
          <w:color w:val="auto"/>
        </w:rPr>
        <w:sectPr w:rsidR="00120A42" w:rsidRPr="0040168D" w:rsidSect="00B52E97">
          <w:pgSz w:w="11906" w:h="16838"/>
          <w:pgMar w:top="1134" w:right="851" w:bottom="284" w:left="1701" w:header="708" w:footer="708" w:gutter="0"/>
          <w:cols w:space="720"/>
        </w:sectPr>
      </w:pPr>
    </w:p>
    <w:p w:rsidR="00120A42" w:rsidRDefault="002D1A93" w:rsidP="0040168D">
      <w:pPr>
        <w:rPr>
          <w:b/>
          <w:bCs/>
          <w:color w:val="auto"/>
          <w:sz w:val="24"/>
          <w:szCs w:val="24"/>
        </w:rPr>
      </w:pPr>
      <w:bookmarkStart w:id="8" w:name="_heading=h.4d34og8"/>
      <w:bookmarkEnd w:id="8"/>
      <w:r w:rsidRPr="006F4508">
        <w:rPr>
          <w:b/>
          <w:bCs/>
          <w:color w:val="auto"/>
          <w:sz w:val="24"/>
          <w:szCs w:val="24"/>
        </w:rPr>
        <w:lastRenderedPageBreak/>
        <w:t>2.2. Тематический план и содержание дисциплины</w:t>
      </w:r>
    </w:p>
    <w:p w:rsidR="00387F2E" w:rsidRDefault="00387F2E" w:rsidP="0040168D">
      <w:pPr>
        <w:rPr>
          <w:b/>
          <w:bCs/>
          <w:color w:val="auto"/>
          <w:sz w:val="24"/>
          <w:szCs w:val="24"/>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2977"/>
        <w:gridCol w:w="8505"/>
        <w:gridCol w:w="992"/>
        <w:gridCol w:w="1984"/>
      </w:tblGrid>
      <w:tr w:rsidR="00980926" w:rsidRPr="00A771AC" w:rsidTr="000F5A02">
        <w:tc>
          <w:tcPr>
            <w:tcW w:w="846" w:type="dxa"/>
            <w:tcBorders>
              <w:top w:val="single" w:sz="4" w:space="0" w:color="000000"/>
              <w:left w:val="single" w:sz="4" w:space="0" w:color="000000"/>
              <w:bottom w:val="single" w:sz="4" w:space="0" w:color="000000"/>
              <w:right w:val="single" w:sz="4" w:space="0" w:color="000000"/>
            </w:tcBorders>
          </w:tcPr>
          <w:p w:rsidR="00980926" w:rsidRPr="00A771AC" w:rsidRDefault="00980926" w:rsidP="00D96737">
            <w:pPr>
              <w:contextualSpacing/>
              <w:jc w:val="left"/>
              <w:rPr>
                <w:b/>
                <w:sz w:val="24"/>
                <w:szCs w:val="24"/>
              </w:rPr>
            </w:pPr>
            <w:r>
              <w:rPr>
                <w:b/>
                <w:sz w:val="24"/>
                <w:szCs w:val="24"/>
              </w:rPr>
              <w:t>№</w:t>
            </w:r>
            <w:r w:rsidR="00D96737">
              <w:rPr>
                <w:b/>
                <w:sz w:val="24"/>
                <w:szCs w:val="24"/>
              </w:rPr>
              <w:t xml:space="preserve"> 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926" w:rsidRPr="00A771AC" w:rsidRDefault="00980926" w:rsidP="00462BE8">
            <w:pPr>
              <w:contextualSpacing/>
              <w:jc w:val="center"/>
              <w:rPr>
                <w:b/>
                <w:sz w:val="24"/>
                <w:szCs w:val="24"/>
              </w:rPr>
            </w:pPr>
            <w:r w:rsidRPr="00A771AC">
              <w:rPr>
                <w:b/>
                <w:sz w:val="24"/>
                <w:szCs w:val="24"/>
              </w:rPr>
              <w:t>Наименование разделов и тем</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926" w:rsidRPr="00A771AC" w:rsidRDefault="00980926" w:rsidP="00462BE8">
            <w:pPr>
              <w:contextualSpacing/>
              <w:jc w:val="center"/>
              <w:rPr>
                <w:b/>
                <w:sz w:val="24"/>
                <w:szCs w:val="24"/>
              </w:rPr>
            </w:pPr>
            <w:r w:rsidRPr="00A771AC">
              <w:rPr>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926" w:rsidRPr="00A771AC" w:rsidRDefault="00980926" w:rsidP="00462BE8">
            <w:pPr>
              <w:contextualSpacing/>
              <w:jc w:val="center"/>
              <w:rPr>
                <w:b/>
                <w:sz w:val="24"/>
                <w:szCs w:val="24"/>
              </w:rPr>
            </w:pPr>
            <w:r w:rsidRPr="00A771AC">
              <w:rPr>
                <w:b/>
                <w:sz w:val="24"/>
                <w:szCs w:val="24"/>
              </w:rPr>
              <w:t>Объем часов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80926" w:rsidRPr="00A771AC" w:rsidRDefault="00980926" w:rsidP="00462BE8">
            <w:pPr>
              <w:contextualSpacing/>
              <w:jc w:val="center"/>
              <w:rPr>
                <w:b/>
                <w:sz w:val="24"/>
                <w:szCs w:val="24"/>
              </w:rPr>
            </w:pPr>
            <w:r w:rsidRPr="00A771AC">
              <w:rPr>
                <w:b/>
                <w:sz w:val="24"/>
                <w:szCs w:val="24"/>
              </w:rPr>
              <w:t>Формируемые компетенции</w:t>
            </w:r>
          </w:p>
        </w:tc>
      </w:tr>
      <w:tr w:rsidR="00980926" w:rsidRPr="00A771AC" w:rsidTr="000F5A02">
        <w:tc>
          <w:tcPr>
            <w:tcW w:w="846" w:type="dxa"/>
            <w:tcBorders>
              <w:top w:val="single" w:sz="4" w:space="0" w:color="000000"/>
              <w:left w:val="single" w:sz="4" w:space="0" w:color="000000"/>
              <w:bottom w:val="single" w:sz="4" w:space="0" w:color="000000"/>
              <w:right w:val="single" w:sz="4" w:space="0" w:color="000000"/>
            </w:tcBorders>
          </w:tcPr>
          <w:p w:rsidR="00980926" w:rsidRPr="00A771AC" w:rsidRDefault="00980926" w:rsidP="00462BE8">
            <w:pPr>
              <w:contextualSpacing/>
              <w:jc w:val="center"/>
              <w:rPr>
                <w:b/>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926" w:rsidRPr="00A771AC" w:rsidRDefault="00980926" w:rsidP="00462BE8">
            <w:pPr>
              <w:contextualSpacing/>
              <w:jc w:val="center"/>
              <w:rPr>
                <w:b/>
                <w:sz w:val="24"/>
                <w:szCs w:val="24"/>
              </w:rPr>
            </w:pPr>
            <w:r w:rsidRPr="00A771AC">
              <w:rPr>
                <w:b/>
                <w:sz w:val="24"/>
                <w:szCs w:val="24"/>
              </w:rPr>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926" w:rsidRPr="00A771AC" w:rsidRDefault="00980926" w:rsidP="00462BE8">
            <w:pPr>
              <w:contextualSpacing/>
              <w:jc w:val="center"/>
              <w:rPr>
                <w:b/>
                <w:sz w:val="24"/>
                <w:szCs w:val="24"/>
              </w:rPr>
            </w:pPr>
            <w:r w:rsidRPr="00A771AC">
              <w:rPr>
                <w:b/>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926" w:rsidRPr="00A771AC" w:rsidRDefault="00980926" w:rsidP="00462BE8">
            <w:pPr>
              <w:contextualSpacing/>
              <w:jc w:val="center"/>
              <w:rPr>
                <w:b/>
                <w:sz w:val="24"/>
                <w:szCs w:val="24"/>
              </w:rPr>
            </w:pPr>
            <w:r w:rsidRPr="00A771AC">
              <w:rPr>
                <w:b/>
                <w:sz w:val="24"/>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80926" w:rsidRPr="00A771AC" w:rsidRDefault="00980926" w:rsidP="00462BE8">
            <w:pPr>
              <w:contextualSpacing/>
              <w:jc w:val="center"/>
              <w:rPr>
                <w:b/>
                <w:sz w:val="24"/>
                <w:szCs w:val="24"/>
              </w:rPr>
            </w:pPr>
            <w:r w:rsidRPr="00A771AC">
              <w:rPr>
                <w:b/>
                <w:sz w:val="24"/>
                <w:szCs w:val="24"/>
              </w:rPr>
              <w:t>4</w:t>
            </w:r>
          </w:p>
        </w:tc>
      </w:tr>
      <w:tr w:rsidR="00980926" w:rsidRPr="00A771AC" w:rsidTr="000F5A02">
        <w:tc>
          <w:tcPr>
            <w:tcW w:w="1530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462BE8">
            <w:pPr>
              <w:contextualSpacing/>
              <w:rPr>
                <w:b/>
                <w:sz w:val="24"/>
                <w:szCs w:val="24"/>
              </w:rPr>
            </w:pPr>
            <w:r w:rsidRPr="00A771AC">
              <w:rPr>
                <w:b/>
                <w:sz w:val="24"/>
                <w:szCs w:val="24"/>
              </w:rPr>
              <w:t>Основное содержание</w:t>
            </w:r>
          </w:p>
        </w:tc>
      </w:tr>
      <w:tr w:rsidR="00980926" w:rsidRPr="00A771AC" w:rsidTr="00980926">
        <w:tc>
          <w:tcPr>
            <w:tcW w:w="12328" w:type="dxa"/>
            <w:gridSpan w:val="3"/>
            <w:tcBorders>
              <w:top w:val="single" w:sz="4" w:space="0" w:color="000000"/>
              <w:left w:val="single" w:sz="4" w:space="0" w:color="000000"/>
              <w:bottom w:val="single" w:sz="4" w:space="0" w:color="000000"/>
              <w:right w:val="single" w:sz="4" w:space="0" w:color="000000"/>
            </w:tcBorders>
          </w:tcPr>
          <w:p w:rsidR="00980926" w:rsidRPr="00A771AC" w:rsidRDefault="00980926" w:rsidP="00462BE8">
            <w:pPr>
              <w:contextualSpacing/>
              <w:rPr>
                <w:i/>
                <w:sz w:val="24"/>
                <w:szCs w:val="24"/>
              </w:rPr>
            </w:pPr>
            <w:r w:rsidRPr="00A771AC">
              <w:rPr>
                <w:b/>
                <w:sz w:val="24"/>
                <w:szCs w:val="24"/>
              </w:rPr>
              <w:t xml:space="preserve">Раздел 1. Безопасное и устойчивое развитие личности, общества, государства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462BE8">
            <w:pPr>
              <w:contextualSpacing/>
              <w:jc w:val="center"/>
              <w:rPr>
                <w:b/>
                <w:sz w:val="24"/>
                <w:szCs w:val="24"/>
              </w:rPr>
            </w:pPr>
            <w:r w:rsidRPr="00A771AC">
              <w:rPr>
                <w:b/>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D96737" w:rsidRDefault="00980926" w:rsidP="00462BE8">
            <w:pPr>
              <w:contextualSpacing/>
              <w:rPr>
                <w:sz w:val="24"/>
                <w:szCs w:val="24"/>
                <w:highlight w:val="cyan"/>
              </w:rPr>
            </w:pPr>
            <w:r w:rsidRPr="00D96737">
              <w:rPr>
                <w:sz w:val="24"/>
                <w:szCs w:val="24"/>
              </w:rPr>
              <w:t>ОК 01; ОК 03; ОК 06; ОК 07; ОК 08</w:t>
            </w:r>
          </w:p>
        </w:tc>
      </w:tr>
      <w:tr w:rsidR="00980926" w:rsidRPr="00A771AC" w:rsidTr="000F5A02">
        <w:tc>
          <w:tcPr>
            <w:tcW w:w="846" w:type="dxa"/>
            <w:vMerge w:val="restart"/>
            <w:tcBorders>
              <w:top w:val="single" w:sz="4" w:space="0" w:color="000000"/>
              <w:left w:val="single" w:sz="4" w:space="0" w:color="000000"/>
              <w:right w:val="single" w:sz="4" w:space="0" w:color="000000"/>
            </w:tcBorders>
          </w:tcPr>
          <w:p w:rsidR="00980926" w:rsidRPr="002119AC" w:rsidRDefault="00980926" w:rsidP="00387F2E">
            <w:pPr>
              <w:contextualSpacing/>
              <w:jc w:val="left"/>
              <w:rPr>
                <w:bCs/>
                <w:sz w:val="24"/>
                <w:szCs w:val="24"/>
              </w:rPr>
            </w:pPr>
            <w:r>
              <w:rPr>
                <w:bCs/>
                <w:sz w:val="24"/>
                <w:szCs w:val="24"/>
              </w:rPr>
              <w:t>1-2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0926" w:rsidRPr="002119AC" w:rsidRDefault="00980926" w:rsidP="00387F2E">
            <w:pPr>
              <w:contextualSpacing/>
              <w:jc w:val="left"/>
              <w:rPr>
                <w:bCs/>
                <w:sz w:val="24"/>
                <w:szCs w:val="24"/>
              </w:rPr>
            </w:pPr>
            <w:r w:rsidRPr="002119AC">
              <w:rPr>
                <w:bCs/>
                <w:sz w:val="24"/>
                <w:szCs w:val="24"/>
              </w:rPr>
              <w:t>Тема 1.1.</w:t>
            </w:r>
          </w:p>
          <w:p w:rsidR="00980926" w:rsidRPr="002119AC" w:rsidRDefault="00980926" w:rsidP="00387F2E">
            <w:pPr>
              <w:contextualSpacing/>
              <w:jc w:val="left"/>
              <w:rPr>
                <w:bCs/>
                <w:sz w:val="24"/>
                <w:szCs w:val="24"/>
              </w:rPr>
            </w:pPr>
            <w:r w:rsidRPr="002119AC">
              <w:rPr>
                <w:bCs/>
                <w:sz w:val="24"/>
                <w:szCs w:val="24"/>
              </w:rPr>
              <w:t>Государственная и общественная безопасность</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980926" w:rsidRPr="00387F2E" w:rsidRDefault="00980926" w:rsidP="00462BE8">
            <w:pPr>
              <w:contextualSpacing/>
              <w:rPr>
                <w:b/>
                <w:bCs/>
                <w:i/>
                <w:sz w:val="24"/>
                <w:szCs w:val="24"/>
              </w:rPr>
            </w:pPr>
            <w:r w:rsidRPr="00387F2E">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462BE8">
            <w:pPr>
              <w:contextualSpacing/>
              <w:jc w:val="center"/>
              <w:rPr>
                <w:b/>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462BE8">
            <w:pPr>
              <w:contextualSpacing/>
              <w:rPr>
                <w:sz w:val="24"/>
                <w:szCs w:val="24"/>
                <w:highlight w:val="cyan"/>
              </w:rPr>
            </w:pPr>
            <w:r w:rsidRPr="00A771AC">
              <w:rPr>
                <w:sz w:val="24"/>
                <w:szCs w:val="24"/>
              </w:rPr>
              <w:t>ОК 03; ОК 06; ОК 07; ОК 08</w:t>
            </w:r>
          </w:p>
        </w:tc>
      </w:tr>
      <w:tr w:rsidR="00980926" w:rsidRPr="00A771AC" w:rsidTr="000F5A02">
        <w:tc>
          <w:tcPr>
            <w:tcW w:w="846" w:type="dxa"/>
            <w:vMerge/>
            <w:tcBorders>
              <w:left w:val="single" w:sz="4" w:space="0" w:color="000000"/>
              <w:right w:val="single" w:sz="4" w:space="0" w:color="000000"/>
            </w:tcBorders>
          </w:tcPr>
          <w:p w:rsidR="00980926" w:rsidRPr="002119AC" w:rsidRDefault="00980926" w:rsidP="00387F2E">
            <w:pPr>
              <w:jc w:val="left"/>
              <w:rPr>
                <w:bCs/>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980926" w:rsidRPr="002119AC" w:rsidRDefault="00980926" w:rsidP="00387F2E">
            <w:pPr>
              <w:jc w:val="left"/>
              <w:rPr>
                <w:bCs/>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980926" w:rsidRPr="00387F2E" w:rsidRDefault="00980926" w:rsidP="00462BE8">
            <w:pPr>
              <w:contextualSpacing/>
              <w:rPr>
                <w:b/>
                <w:bCs/>
                <w:sz w:val="24"/>
                <w:szCs w:val="24"/>
              </w:rPr>
            </w:pPr>
            <w:r w:rsidRPr="00387F2E">
              <w:rPr>
                <w:b/>
                <w:bCs/>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462BE8">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462BE8">
            <w:pPr>
              <w:rPr>
                <w:sz w:val="24"/>
                <w:szCs w:val="24"/>
              </w:rPr>
            </w:pPr>
          </w:p>
        </w:tc>
      </w:tr>
      <w:tr w:rsidR="00980926" w:rsidRPr="00A771AC" w:rsidTr="000F5A02">
        <w:tc>
          <w:tcPr>
            <w:tcW w:w="846" w:type="dxa"/>
            <w:vMerge/>
            <w:tcBorders>
              <w:left w:val="single" w:sz="4" w:space="0" w:color="000000"/>
              <w:bottom w:val="single" w:sz="4" w:space="0" w:color="000000"/>
              <w:right w:val="single" w:sz="4" w:space="0" w:color="000000"/>
            </w:tcBorders>
          </w:tcPr>
          <w:p w:rsidR="00980926" w:rsidRPr="002119AC" w:rsidRDefault="00980926" w:rsidP="00980926">
            <w:pPr>
              <w:jc w:val="left"/>
              <w:rPr>
                <w:bCs/>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980926" w:rsidRPr="002119AC" w:rsidRDefault="00980926" w:rsidP="00980926">
            <w:pPr>
              <w:jc w:val="left"/>
              <w:rPr>
                <w:bCs/>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contextualSpacing/>
              <w:rPr>
                <w:sz w:val="24"/>
                <w:szCs w:val="24"/>
              </w:rPr>
            </w:pPr>
            <w:r w:rsidRPr="00A771AC">
              <w:rPr>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contextualSpacing/>
              <w:jc w:val="center"/>
              <w:rPr>
                <w:b/>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rPr>
                <w:sz w:val="24"/>
                <w:szCs w:val="24"/>
              </w:rPr>
            </w:pPr>
          </w:p>
        </w:tc>
      </w:tr>
      <w:tr w:rsidR="00980926" w:rsidRPr="00A771AC" w:rsidTr="000F5A02">
        <w:tc>
          <w:tcPr>
            <w:tcW w:w="846" w:type="dxa"/>
            <w:vMerge w:val="restart"/>
            <w:tcBorders>
              <w:top w:val="single" w:sz="4" w:space="0" w:color="000000"/>
              <w:left w:val="single" w:sz="4" w:space="0" w:color="000000"/>
              <w:right w:val="single" w:sz="4" w:space="0" w:color="000000"/>
            </w:tcBorders>
          </w:tcPr>
          <w:p w:rsidR="00980926" w:rsidRPr="002119AC" w:rsidRDefault="00980926" w:rsidP="00980926">
            <w:pPr>
              <w:contextualSpacing/>
              <w:jc w:val="left"/>
              <w:rPr>
                <w:bCs/>
                <w:sz w:val="24"/>
                <w:szCs w:val="24"/>
              </w:rPr>
            </w:pPr>
            <w:r>
              <w:rPr>
                <w:bCs/>
                <w:sz w:val="24"/>
                <w:szCs w:val="24"/>
              </w:rPr>
              <w:t>3-4</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0926" w:rsidRDefault="00980926" w:rsidP="00980926">
            <w:pPr>
              <w:contextualSpacing/>
              <w:jc w:val="left"/>
              <w:rPr>
                <w:bCs/>
                <w:sz w:val="24"/>
                <w:szCs w:val="24"/>
              </w:rPr>
            </w:pPr>
            <w:r w:rsidRPr="002119AC">
              <w:rPr>
                <w:bCs/>
                <w:sz w:val="24"/>
                <w:szCs w:val="24"/>
              </w:rPr>
              <w:t xml:space="preserve">Тема 1.2. </w:t>
            </w:r>
          </w:p>
          <w:p w:rsidR="00980926" w:rsidRPr="002119AC" w:rsidRDefault="00980926" w:rsidP="00980926">
            <w:pPr>
              <w:contextualSpacing/>
              <w:jc w:val="left"/>
              <w:rPr>
                <w:bCs/>
                <w:sz w:val="24"/>
                <w:szCs w:val="24"/>
              </w:rPr>
            </w:pPr>
            <w:r w:rsidRPr="002119AC">
              <w:rPr>
                <w:bCs/>
                <w:sz w:val="24"/>
                <w:szCs w:val="24"/>
              </w:rPr>
              <w:t>Роль личности, общества и государства в предупреждении и ликвидации чрезвычайных ситуаций</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980926" w:rsidRPr="002119AC" w:rsidRDefault="00980926"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contextualSpacing/>
              <w:jc w:val="center"/>
              <w:rPr>
                <w:b/>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contextualSpacing/>
              <w:rPr>
                <w:sz w:val="24"/>
                <w:szCs w:val="24"/>
              </w:rPr>
            </w:pPr>
            <w:r w:rsidRPr="00A771AC">
              <w:rPr>
                <w:sz w:val="24"/>
                <w:szCs w:val="24"/>
              </w:rPr>
              <w:t>ОК 01; ОК 03; ОК 06</w:t>
            </w:r>
          </w:p>
        </w:tc>
      </w:tr>
      <w:tr w:rsidR="00980926" w:rsidRPr="00A771AC" w:rsidTr="000F5A02">
        <w:tc>
          <w:tcPr>
            <w:tcW w:w="846" w:type="dxa"/>
            <w:vMerge/>
            <w:tcBorders>
              <w:left w:val="single" w:sz="4" w:space="0" w:color="000000"/>
              <w:right w:val="single" w:sz="4" w:space="0" w:color="000000"/>
            </w:tcBorders>
          </w:tcPr>
          <w:p w:rsidR="00980926" w:rsidRPr="00A771AC" w:rsidRDefault="00980926"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980926" w:rsidRPr="002119AC" w:rsidRDefault="00980926" w:rsidP="00980926">
            <w:pPr>
              <w:contextualSpacing/>
              <w:rPr>
                <w:b/>
                <w:bCs/>
                <w:i/>
                <w:sz w:val="24"/>
                <w:szCs w:val="24"/>
              </w:rPr>
            </w:pPr>
            <w:r w:rsidRPr="002119AC">
              <w:rPr>
                <w:b/>
                <w:bCs/>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rPr>
                <w:sz w:val="24"/>
                <w:szCs w:val="24"/>
              </w:rPr>
            </w:pPr>
          </w:p>
        </w:tc>
      </w:tr>
      <w:tr w:rsidR="00980926" w:rsidRPr="00A771AC" w:rsidTr="000F5A02">
        <w:tc>
          <w:tcPr>
            <w:tcW w:w="846" w:type="dxa"/>
            <w:vMerge/>
            <w:tcBorders>
              <w:left w:val="single" w:sz="4" w:space="0" w:color="000000"/>
              <w:bottom w:val="single" w:sz="4" w:space="0" w:color="000000"/>
              <w:right w:val="single" w:sz="4" w:space="0" w:color="000000"/>
            </w:tcBorders>
          </w:tcPr>
          <w:p w:rsidR="00980926" w:rsidRPr="00A771AC" w:rsidRDefault="00980926"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rPr>
                <w:sz w:val="24"/>
                <w:szCs w:val="24"/>
              </w:rPr>
            </w:pPr>
            <w:r w:rsidRPr="00A771AC">
              <w:rPr>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926" w:rsidRPr="00A771AC" w:rsidRDefault="00980926"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rPr>
                <w:sz w:val="24"/>
                <w:szCs w:val="24"/>
              </w:rPr>
            </w:pPr>
          </w:p>
        </w:tc>
      </w:tr>
      <w:tr w:rsidR="00980926" w:rsidRPr="00A771AC" w:rsidTr="000F5A02">
        <w:tc>
          <w:tcPr>
            <w:tcW w:w="12328" w:type="dxa"/>
            <w:gridSpan w:val="3"/>
            <w:tcBorders>
              <w:top w:val="single" w:sz="4" w:space="0" w:color="000000"/>
              <w:left w:val="single" w:sz="4" w:space="0" w:color="000000"/>
              <w:bottom w:val="single" w:sz="4" w:space="0" w:color="000000"/>
              <w:right w:val="single" w:sz="4" w:space="0" w:color="000000"/>
            </w:tcBorders>
          </w:tcPr>
          <w:p w:rsidR="00980926" w:rsidRPr="00A771AC" w:rsidRDefault="00980926" w:rsidP="00980926">
            <w:pPr>
              <w:rPr>
                <w:sz w:val="24"/>
                <w:szCs w:val="24"/>
              </w:rPr>
            </w:pPr>
            <w:r w:rsidRPr="00A771AC">
              <w:rPr>
                <w:b/>
                <w:sz w:val="24"/>
                <w:szCs w:val="24"/>
              </w:rPr>
              <w:t>Раздел 2. Культура безопасности жизнедеятельности в современном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926" w:rsidRPr="00A771AC" w:rsidRDefault="00980926" w:rsidP="00980926">
            <w:pPr>
              <w:contextualSpacing/>
              <w:jc w:val="center"/>
              <w:rPr>
                <w:b/>
                <w:sz w:val="24"/>
                <w:szCs w:val="24"/>
              </w:rPr>
            </w:pPr>
            <w:r w:rsidRPr="00A771AC">
              <w:rPr>
                <w:b/>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D96737" w:rsidRDefault="00980926" w:rsidP="00980926">
            <w:pPr>
              <w:contextualSpacing/>
              <w:rPr>
                <w:sz w:val="24"/>
                <w:szCs w:val="24"/>
              </w:rPr>
            </w:pPr>
            <w:r w:rsidRPr="00D96737">
              <w:rPr>
                <w:sz w:val="24"/>
                <w:szCs w:val="24"/>
              </w:rPr>
              <w:t>ОК 03; ОК 04; ОК 06; ОК 07</w:t>
            </w:r>
          </w:p>
        </w:tc>
      </w:tr>
      <w:tr w:rsidR="00980926" w:rsidRPr="00A771AC" w:rsidTr="000F5A02">
        <w:tc>
          <w:tcPr>
            <w:tcW w:w="846" w:type="dxa"/>
            <w:vMerge w:val="restart"/>
            <w:tcBorders>
              <w:top w:val="single" w:sz="4" w:space="0" w:color="000000"/>
              <w:left w:val="single" w:sz="4" w:space="0" w:color="000000"/>
              <w:right w:val="single" w:sz="4" w:space="0" w:color="000000"/>
            </w:tcBorders>
          </w:tcPr>
          <w:p w:rsidR="00980926" w:rsidRPr="00A771AC" w:rsidRDefault="00980926" w:rsidP="00980926">
            <w:pPr>
              <w:contextualSpacing/>
              <w:jc w:val="left"/>
              <w:rPr>
                <w:sz w:val="24"/>
                <w:szCs w:val="24"/>
              </w:rPr>
            </w:pPr>
            <w:r>
              <w:rPr>
                <w:sz w:val="24"/>
                <w:szCs w:val="24"/>
              </w:rPr>
              <w:t>5-6</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0926" w:rsidRDefault="00980926" w:rsidP="00980926">
            <w:pPr>
              <w:contextualSpacing/>
              <w:jc w:val="left"/>
              <w:rPr>
                <w:sz w:val="24"/>
                <w:szCs w:val="24"/>
              </w:rPr>
            </w:pPr>
            <w:r w:rsidRPr="00A771AC">
              <w:rPr>
                <w:sz w:val="24"/>
                <w:szCs w:val="24"/>
              </w:rPr>
              <w:t xml:space="preserve">Тема 2.1. </w:t>
            </w:r>
          </w:p>
          <w:p w:rsidR="00980926" w:rsidRPr="00A771AC" w:rsidRDefault="00980926" w:rsidP="00980926">
            <w:pPr>
              <w:contextualSpacing/>
              <w:jc w:val="left"/>
              <w:rPr>
                <w:sz w:val="24"/>
                <w:szCs w:val="24"/>
              </w:rPr>
            </w:pPr>
            <w:r w:rsidRPr="00A771AC">
              <w:rPr>
                <w:sz w:val="24"/>
                <w:szCs w:val="24"/>
              </w:rPr>
              <w:t>Современные представления о культуре безопасности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980926" w:rsidRPr="002119AC" w:rsidRDefault="00980926" w:rsidP="00980926">
            <w:pPr>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contextualSpacing/>
              <w:jc w:val="center"/>
              <w:rPr>
                <w:b/>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contextualSpacing/>
              <w:rPr>
                <w:i/>
                <w:sz w:val="24"/>
                <w:szCs w:val="24"/>
              </w:rPr>
            </w:pPr>
            <w:r w:rsidRPr="00A771AC">
              <w:rPr>
                <w:sz w:val="24"/>
                <w:szCs w:val="24"/>
              </w:rPr>
              <w:t>ОК 03; ОК 04; ОК 06; ОК 07</w:t>
            </w:r>
          </w:p>
        </w:tc>
      </w:tr>
      <w:tr w:rsidR="00980926" w:rsidRPr="00A771AC" w:rsidTr="000F5A02">
        <w:tc>
          <w:tcPr>
            <w:tcW w:w="846" w:type="dxa"/>
            <w:vMerge/>
            <w:tcBorders>
              <w:left w:val="single" w:sz="4" w:space="0" w:color="000000"/>
              <w:right w:val="single" w:sz="4" w:space="0" w:color="000000"/>
            </w:tcBorders>
          </w:tcPr>
          <w:p w:rsidR="00980926" w:rsidRPr="00A771AC" w:rsidRDefault="00980926"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980926" w:rsidRPr="002119AC" w:rsidRDefault="00980926" w:rsidP="00980926">
            <w:pPr>
              <w:contextualSpacing/>
              <w:rPr>
                <w:b/>
                <w:bCs/>
                <w:sz w:val="24"/>
                <w:szCs w:val="24"/>
              </w:rPr>
            </w:pPr>
            <w:r w:rsidRPr="002119AC">
              <w:rPr>
                <w:b/>
                <w:bCs/>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contextualSpacing/>
              <w:jc w:val="center"/>
              <w:rPr>
                <w:b/>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rPr>
                <w:sz w:val="24"/>
                <w:szCs w:val="24"/>
              </w:rPr>
            </w:pPr>
          </w:p>
        </w:tc>
      </w:tr>
      <w:tr w:rsidR="00980926" w:rsidRPr="00A771AC" w:rsidTr="000F5A02">
        <w:tc>
          <w:tcPr>
            <w:tcW w:w="846" w:type="dxa"/>
            <w:vMerge/>
            <w:tcBorders>
              <w:left w:val="single" w:sz="4" w:space="0" w:color="000000"/>
              <w:bottom w:val="single" w:sz="4" w:space="0" w:color="000000"/>
              <w:right w:val="single" w:sz="4" w:space="0" w:color="000000"/>
            </w:tcBorders>
          </w:tcPr>
          <w:p w:rsidR="00980926" w:rsidRPr="00A771AC" w:rsidRDefault="00980926"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contextualSpacing/>
              <w:rPr>
                <w:sz w:val="24"/>
                <w:szCs w:val="24"/>
              </w:rPr>
            </w:pPr>
            <w:r w:rsidRPr="00A771AC">
              <w:rPr>
                <w:sz w:val="24"/>
                <w:szCs w:val="24"/>
              </w:rPr>
              <w:t xml:space="preserve">Понятие «культура безопасности», его значение в жизни человека, общества и государства. Соотношение понятий «опасность», «безопасность», «риск» </w:t>
            </w:r>
            <w:r w:rsidRPr="00A771AC">
              <w:rPr>
                <w:sz w:val="24"/>
                <w:szCs w:val="24"/>
              </w:rPr>
              <w:lastRenderedPageBreak/>
              <w:t>(угроза).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980926" w:rsidRPr="00A771AC" w:rsidRDefault="00980926" w:rsidP="00980926">
            <w:pPr>
              <w:contextualSpacing/>
              <w:rPr>
                <w:sz w:val="24"/>
                <w:szCs w:val="24"/>
              </w:rPr>
            </w:pPr>
            <w:r w:rsidRPr="00A771AC">
              <w:rPr>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rPr>
                <w:sz w:val="24"/>
                <w:szCs w:val="24"/>
              </w:rPr>
            </w:pPr>
          </w:p>
        </w:tc>
      </w:tr>
      <w:tr w:rsidR="00980926" w:rsidRPr="00A771AC" w:rsidTr="000F5A02">
        <w:tc>
          <w:tcPr>
            <w:tcW w:w="12328" w:type="dxa"/>
            <w:gridSpan w:val="3"/>
            <w:tcBorders>
              <w:top w:val="single" w:sz="4" w:space="0" w:color="000000"/>
              <w:left w:val="single" w:sz="4" w:space="0" w:color="000000"/>
              <w:bottom w:val="single" w:sz="4" w:space="0" w:color="000000"/>
              <w:right w:val="single" w:sz="4" w:space="0" w:color="000000"/>
            </w:tcBorders>
          </w:tcPr>
          <w:p w:rsidR="00980926" w:rsidRPr="00A771AC" w:rsidRDefault="00980926" w:rsidP="00980926">
            <w:pPr>
              <w:contextualSpacing/>
              <w:rPr>
                <w:b/>
                <w:i/>
                <w:sz w:val="24"/>
                <w:szCs w:val="24"/>
              </w:rPr>
            </w:pPr>
            <w:r w:rsidRPr="00A771AC">
              <w:rPr>
                <w:b/>
                <w:sz w:val="24"/>
                <w:szCs w:val="24"/>
              </w:rPr>
              <w:lastRenderedPageBreak/>
              <w:t>Раздел 3. Безопасность в быту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contextualSpacing/>
              <w:jc w:val="center"/>
              <w:rPr>
                <w:b/>
                <w:sz w:val="24"/>
                <w:szCs w:val="24"/>
              </w:rPr>
            </w:pPr>
            <w:r w:rsidRPr="00A771AC">
              <w:rPr>
                <w:b/>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D96737" w:rsidRDefault="00980926" w:rsidP="00980926">
            <w:pPr>
              <w:contextualSpacing/>
              <w:rPr>
                <w:sz w:val="24"/>
                <w:szCs w:val="24"/>
                <w:highlight w:val="cyan"/>
              </w:rPr>
            </w:pPr>
            <w:r w:rsidRPr="00D96737">
              <w:rPr>
                <w:sz w:val="24"/>
                <w:szCs w:val="24"/>
              </w:rPr>
              <w:t>ОК 01; ОК 04; ОК 06; ОК 07</w:t>
            </w:r>
          </w:p>
        </w:tc>
      </w:tr>
      <w:tr w:rsidR="00980926" w:rsidRPr="00A771AC" w:rsidTr="000F5A02">
        <w:tc>
          <w:tcPr>
            <w:tcW w:w="846" w:type="dxa"/>
            <w:vMerge w:val="restart"/>
            <w:tcBorders>
              <w:top w:val="single" w:sz="4" w:space="0" w:color="000000"/>
              <w:left w:val="single" w:sz="4" w:space="0" w:color="000000"/>
              <w:right w:val="single" w:sz="4" w:space="0" w:color="000000"/>
            </w:tcBorders>
          </w:tcPr>
          <w:p w:rsidR="00980926" w:rsidRPr="00A771AC" w:rsidRDefault="00980926" w:rsidP="00980926">
            <w:pPr>
              <w:contextualSpacing/>
              <w:jc w:val="left"/>
              <w:rPr>
                <w:sz w:val="24"/>
                <w:szCs w:val="24"/>
              </w:rPr>
            </w:pPr>
            <w:r>
              <w:rPr>
                <w:sz w:val="24"/>
                <w:szCs w:val="24"/>
              </w:rPr>
              <w:t>7-8</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0926" w:rsidRDefault="00980926" w:rsidP="00980926">
            <w:pPr>
              <w:contextualSpacing/>
              <w:jc w:val="left"/>
              <w:rPr>
                <w:sz w:val="24"/>
                <w:szCs w:val="24"/>
              </w:rPr>
            </w:pPr>
            <w:r w:rsidRPr="00A771AC">
              <w:rPr>
                <w:sz w:val="24"/>
                <w:szCs w:val="24"/>
              </w:rPr>
              <w:t xml:space="preserve">Тема 3.1. </w:t>
            </w:r>
          </w:p>
          <w:p w:rsidR="00980926" w:rsidRPr="00A771AC" w:rsidRDefault="00980926" w:rsidP="00980926">
            <w:pPr>
              <w:contextualSpacing/>
              <w:jc w:val="left"/>
              <w:rPr>
                <w:sz w:val="24"/>
                <w:szCs w:val="24"/>
              </w:rPr>
            </w:pPr>
            <w:r w:rsidRPr="00A771AC">
              <w:rPr>
                <w:sz w:val="24"/>
                <w:szCs w:val="24"/>
              </w:rPr>
              <w:t>Источники опасности в быту. Профилактика и первая помощь при отравлениях и травмах</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980926" w:rsidRPr="002119AC" w:rsidRDefault="00980926" w:rsidP="00980926">
            <w:pPr>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contextualSpacing/>
              <w:jc w:val="center"/>
              <w:rPr>
                <w:b/>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contextualSpacing/>
              <w:rPr>
                <w:sz w:val="24"/>
                <w:szCs w:val="24"/>
              </w:rPr>
            </w:pPr>
            <w:r w:rsidRPr="00A771AC">
              <w:rPr>
                <w:sz w:val="24"/>
                <w:szCs w:val="24"/>
              </w:rPr>
              <w:t>ОК 06; ОК 07</w:t>
            </w:r>
          </w:p>
        </w:tc>
      </w:tr>
      <w:tr w:rsidR="00980926" w:rsidRPr="00A771AC" w:rsidTr="000F5A02">
        <w:tc>
          <w:tcPr>
            <w:tcW w:w="846" w:type="dxa"/>
            <w:vMerge/>
            <w:tcBorders>
              <w:left w:val="single" w:sz="4" w:space="0" w:color="000000"/>
              <w:right w:val="single" w:sz="4" w:space="0" w:color="000000"/>
            </w:tcBorders>
          </w:tcPr>
          <w:p w:rsidR="00980926" w:rsidRPr="00A771AC" w:rsidRDefault="00980926"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980926" w:rsidRPr="002119AC" w:rsidRDefault="00980926" w:rsidP="00980926">
            <w:pPr>
              <w:contextualSpacing/>
              <w:rPr>
                <w:b/>
                <w:bCs/>
                <w:sz w:val="24"/>
                <w:szCs w:val="24"/>
              </w:rPr>
            </w:pPr>
            <w:r w:rsidRPr="002119AC">
              <w:rPr>
                <w:b/>
                <w:bCs/>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rPr>
                <w:sz w:val="24"/>
                <w:szCs w:val="24"/>
              </w:rPr>
            </w:pPr>
          </w:p>
        </w:tc>
      </w:tr>
      <w:tr w:rsidR="00980926" w:rsidRPr="00A771AC" w:rsidTr="000F5A02">
        <w:tc>
          <w:tcPr>
            <w:tcW w:w="846" w:type="dxa"/>
            <w:vMerge/>
            <w:tcBorders>
              <w:left w:val="single" w:sz="4" w:space="0" w:color="000000"/>
              <w:bottom w:val="single" w:sz="4" w:space="0" w:color="000000"/>
              <w:right w:val="single" w:sz="4" w:space="0" w:color="000000"/>
            </w:tcBorders>
          </w:tcPr>
          <w:p w:rsidR="00980926" w:rsidRPr="00A771AC" w:rsidRDefault="00980926"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rPr>
                <w:sz w:val="24"/>
                <w:szCs w:val="24"/>
              </w:rPr>
            </w:pPr>
            <w:r w:rsidRPr="00A771AC">
              <w:rPr>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926" w:rsidRPr="00A771AC" w:rsidRDefault="00980926"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rPr>
                <w:sz w:val="24"/>
                <w:szCs w:val="24"/>
              </w:rPr>
            </w:pPr>
          </w:p>
        </w:tc>
      </w:tr>
      <w:tr w:rsidR="00980926" w:rsidRPr="00A771AC" w:rsidTr="000F5A02">
        <w:tc>
          <w:tcPr>
            <w:tcW w:w="846" w:type="dxa"/>
            <w:vMerge w:val="restart"/>
            <w:tcBorders>
              <w:top w:val="single" w:sz="4" w:space="0" w:color="000000"/>
              <w:left w:val="single" w:sz="4" w:space="0" w:color="000000"/>
              <w:right w:val="single" w:sz="4" w:space="0" w:color="000000"/>
            </w:tcBorders>
          </w:tcPr>
          <w:p w:rsidR="00980926" w:rsidRPr="00A771AC" w:rsidRDefault="000F5A02" w:rsidP="00980926">
            <w:pPr>
              <w:contextualSpacing/>
              <w:jc w:val="left"/>
              <w:rPr>
                <w:sz w:val="24"/>
                <w:szCs w:val="24"/>
              </w:rPr>
            </w:pPr>
            <w:r>
              <w:rPr>
                <w:sz w:val="24"/>
                <w:szCs w:val="24"/>
              </w:rPr>
              <w:t>9-10</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0926" w:rsidRDefault="00980926" w:rsidP="00980926">
            <w:pPr>
              <w:contextualSpacing/>
              <w:jc w:val="left"/>
              <w:rPr>
                <w:sz w:val="24"/>
                <w:szCs w:val="24"/>
              </w:rPr>
            </w:pPr>
            <w:r w:rsidRPr="00A771AC">
              <w:rPr>
                <w:sz w:val="24"/>
                <w:szCs w:val="24"/>
              </w:rPr>
              <w:t xml:space="preserve">Тема 3.2. </w:t>
            </w:r>
          </w:p>
          <w:p w:rsidR="00980926" w:rsidRPr="00A771AC" w:rsidRDefault="00980926" w:rsidP="00980926">
            <w:pPr>
              <w:contextualSpacing/>
              <w:jc w:val="left"/>
              <w:rPr>
                <w:sz w:val="24"/>
                <w:szCs w:val="24"/>
              </w:rPr>
            </w:pPr>
            <w:r w:rsidRPr="00A771AC">
              <w:rPr>
                <w:sz w:val="24"/>
                <w:szCs w:val="24"/>
              </w:rPr>
              <w:t>Пожарная безопасность в быту</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980926" w:rsidRPr="002119AC" w:rsidRDefault="00980926"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926" w:rsidRPr="00A771AC" w:rsidRDefault="00980926" w:rsidP="00980926">
            <w:pPr>
              <w:contextualSpacing/>
              <w:jc w:val="center"/>
              <w:rPr>
                <w:b/>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contextualSpacing/>
              <w:rPr>
                <w:sz w:val="24"/>
                <w:szCs w:val="24"/>
              </w:rPr>
            </w:pPr>
            <w:r w:rsidRPr="00A771AC">
              <w:rPr>
                <w:sz w:val="24"/>
                <w:szCs w:val="24"/>
              </w:rPr>
              <w:t>ОК 07</w:t>
            </w:r>
          </w:p>
        </w:tc>
      </w:tr>
      <w:tr w:rsidR="00980926" w:rsidRPr="00A771AC" w:rsidTr="000F5A02">
        <w:tc>
          <w:tcPr>
            <w:tcW w:w="846" w:type="dxa"/>
            <w:vMerge/>
            <w:tcBorders>
              <w:left w:val="single" w:sz="4" w:space="0" w:color="000000"/>
              <w:right w:val="single" w:sz="4" w:space="0" w:color="000000"/>
            </w:tcBorders>
          </w:tcPr>
          <w:p w:rsidR="00980926" w:rsidRPr="00A771AC" w:rsidRDefault="00980926"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980926" w:rsidRPr="002119AC" w:rsidRDefault="00980926" w:rsidP="00980926">
            <w:pPr>
              <w:contextualSpacing/>
              <w:rPr>
                <w:b/>
                <w:bCs/>
                <w:sz w:val="24"/>
                <w:szCs w:val="24"/>
              </w:rPr>
            </w:pPr>
            <w:r w:rsidRPr="002119AC">
              <w:rPr>
                <w:b/>
                <w:bCs/>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926" w:rsidRPr="00A771AC" w:rsidRDefault="00980926"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rPr>
                <w:sz w:val="24"/>
                <w:szCs w:val="24"/>
              </w:rPr>
            </w:pPr>
          </w:p>
        </w:tc>
      </w:tr>
      <w:tr w:rsidR="00980926" w:rsidRPr="00A771AC" w:rsidTr="000F5A02">
        <w:tc>
          <w:tcPr>
            <w:tcW w:w="846" w:type="dxa"/>
            <w:vMerge/>
            <w:tcBorders>
              <w:left w:val="single" w:sz="4" w:space="0" w:color="000000"/>
              <w:bottom w:val="single" w:sz="4" w:space="0" w:color="000000"/>
              <w:right w:val="single" w:sz="4" w:space="0" w:color="000000"/>
            </w:tcBorders>
          </w:tcPr>
          <w:p w:rsidR="00980926" w:rsidRPr="00A771AC" w:rsidRDefault="00980926"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rPr>
                <w:sz w:val="24"/>
                <w:szCs w:val="24"/>
              </w:rPr>
            </w:pPr>
            <w:r w:rsidRPr="00A771AC">
              <w:rPr>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926" w:rsidRPr="00A771AC" w:rsidRDefault="00980926"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rPr>
                <w:sz w:val="24"/>
                <w:szCs w:val="24"/>
              </w:rPr>
            </w:pPr>
          </w:p>
        </w:tc>
      </w:tr>
      <w:tr w:rsidR="000F5A02" w:rsidRPr="00A771AC" w:rsidTr="000F5A02">
        <w:tc>
          <w:tcPr>
            <w:tcW w:w="846" w:type="dxa"/>
            <w:vMerge w:val="restart"/>
            <w:tcBorders>
              <w:top w:val="single" w:sz="4" w:space="0" w:color="000000"/>
              <w:left w:val="single" w:sz="4" w:space="0" w:color="000000"/>
              <w:right w:val="single" w:sz="4" w:space="0" w:color="000000"/>
            </w:tcBorders>
          </w:tcPr>
          <w:p w:rsidR="000F5A02" w:rsidRPr="00A771AC" w:rsidRDefault="000F5A02" w:rsidP="00980926">
            <w:pPr>
              <w:contextualSpacing/>
              <w:jc w:val="left"/>
              <w:rPr>
                <w:sz w:val="24"/>
                <w:szCs w:val="24"/>
              </w:rPr>
            </w:pPr>
            <w:r>
              <w:rPr>
                <w:sz w:val="24"/>
                <w:szCs w:val="24"/>
              </w:rPr>
              <w:t>11-12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A02" w:rsidRDefault="000F5A02" w:rsidP="00980926">
            <w:pPr>
              <w:contextualSpacing/>
              <w:jc w:val="left"/>
              <w:rPr>
                <w:sz w:val="24"/>
                <w:szCs w:val="24"/>
              </w:rPr>
            </w:pPr>
            <w:r w:rsidRPr="00A771AC">
              <w:rPr>
                <w:sz w:val="24"/>
                <w:szCs w:val="24"/>
              </w:rPr>
              <w:t xml:space="preserve">Тема 3.3. </w:t>
            </w:r>
          </w:p>
          <w:p w:rsidR="000F5A02" w:rsidRPr="00A771AC" w:rsidRDefault="000F5A02" w:rsidP="00980926">
            <w:pPr>
              <w:contextualSpacing/>
              <w:jc w:val="left"/>
              <w:rPr>
                <w:sz w:val="24"/>
                <w:szCs w:val="24"/>
              </w:rPr>
            </w:pPr>
            <w:r w:rsidRPr="00A771AC">
              <w:rPr>
                <w:sz w:val="24"/>
                <w:szCs w:val="24"/>
              </w:rPr>
              <w:t>Безопасное поведение в местах общего пользования</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sz w:val="24"/>
                <w:szCs w:val="24"/>
              </w:rPr>
            </w:pPr>
            <w:r w:rsidRPr="00A771AC">
              <w:rPr>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contextualSpacing/>
              <w:rPr>
                <w:i/>
                <w:sz w:val="24"/>
                <w:szCs w:val="24"/>
              </w:rPr>
            </w:pPr>
            <w:r w:rsidRPr="00A771AC">
              <w:rPr>
                <w:sz w:val="24"/>
                <w:szCs w:val="24"/>
              </w:rPr>
              <w:t>ОК 01; ОК 04</w:t>
            </w:r>
          </w:p>
        </w:tc>
      </w:tr>
      <w:tr w:rsidR="000F5A02" w:rsidRPr="00A771AC" w:rsidTr="000F5A02">
        <w:tc>
          <w:tcPr>
            <w:tcW w:w="846" w:type="dxa"/>
            <w:vMerge/>
            <w:tcBorders>
              <w:left w:val="single" w:sz="4" w:space="0" w:color="000000"/>
              <w:right w:val="single" w:sz="4" w:space="0" w:color="000000"/>
            </w:tcBorders>
          </w:tcPr>
          <w:p w:rsidR="000F5A02" w:rsidRPr="00A771AC" w:rsidRDefault="000F5A02"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b/>
                <w:bCs/>
                <w:sz w:val="24"/>
                <w:szCs w:val="24"/>
              </w:rPr>
            </w:pPr>
            <w:r w:rsidRPr="002119AC">
              <w:rPr>
                <w:b/>
                <w:bCs/>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tcBorders>
              <w:left w:val="single" w:sz="4" w:space="0" w:color="000000"/>
              <w:bottom w:val="single" w:sz="4" w:space="0" w:color="000000"/>
              <w:right w:val="single" w:sz="4" w:space="0" w:color="000000"/>
            </w:tcBorders>
          </w:tcPr>
          <w:p w:rsidR="000F5A02" w:rsidRPr="00A771AC" w:rsidRDefault="000F5A02"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sz w:val="24"/>
                <w:szCs w:val="24"/>
              </w:rPr>
            </w:pPr>
            <w:r w:rsidRPr="00A771AC">
              <w:rPr>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12328" w:type="dxa"/>
            <w:gridSpan w:val="3"/>
            <w:tcBorders>
              <w:top w:val="single" w:sz="4" w:space="0" w:color="000000"/>
              <w:left w:val="single" w:sz="4" w:space="0" w:color="000000"/>
              <w:bottom w:val="single" w:sz="4" w:space="0" w:color="000000"/>
              <w:right w:val="single" w:sz="4" w:space="0" w:color="000000"/>
            </w:tcBorders>
          </w:tcPr>
          <w:p w:rsidR="000F5A02" w:rsidRPr="00A771AC" w:rsidRDefault="000F5A02" w:rsidP="0098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b/>
                <w:sz w:val="24"/>
                <w:szCs w:val="24"/>
              </w:rPr>
            </w:pPr>
            <w:r w:rsidRPr="00A771AC">
              <w:rPr>
                <w:b/>
                <w:sz w:val="24"/>
                <w:szCs w:val="24"/>
              </w:rPr>
              <w:t xml:space="preserve">Раздел 4. Безопасность на транспорте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b/>
                <w:sz w:val="24"/>
                <w:szCs w:val="24"/>
              </w:rPr>
            </w:pPr>
            <w:r w:rsidRPr="00A771AC">
              <w:rPr>
                <w:b/>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D96737" w:rsidRDefault="000F5A02" w:rsidP="00980926">
            <w:pPr>
              <w:contextualSpacing/>
              <w:rPr>
                <w:i/>
                <w:sz w:val="24"/>
                <w:szCs w:val="24"/>
                <w:highlight w:val="cyan"/>
              </w:rPr>
            </w:pPr>
            <w:r w:rsidRPr="00D96737">
              <w:rPr>
                <w:sz w:val="24"/>
                <w:szCs w:val="24"/>
              </w:rPr>
              <w:t>ОК 01; ОК 04; ОК 06; ОК 07</w:t>
            </w:r>
          </w:p>
        </w:tc>
      </w:tr>
      <w:tr w:rsidR="000F5A02" w:rsidRPr="00A771AC" w:rsidTr="000F5A02">
        <w:tc>
          <w:tcPr>
            <w:tcW w:w="846" w:type="dxa"/>
            <w:vMerge w:val="restart"/>
            <w:tcBorders>
              <w:top w:val="single" w:sz="4" w:space="0" w:color="000000"/>
              <w:left w:val="single" w:sz="4" w:space="0" w:color="000000"/>
              <w:right w:val="single" w:sz="4" w:space="0" w:color="000000"/>
            </w:tcBorders>
          </w:tcPr>
          <w:p w:rsidR="000F5A02" w:rsidRPr="00A771AC" w:rsidRDefault="000F5A02" w:rsidP="00980926">
            <w:pPr>
              <w:contextualSpacing/>
              <w:jc w:val="left"/>
              <w:rPr>
                <w:sz w:val="24"/>
                <w:szCs w:val="24"/>
              </w:rPr>
            </w:pPr>
            <w:r>
              <w:rPr>
                <w:sz w:val="24"/>
                <w:szCs w:val="24"/>
              </w:rPr>
              <w:lastRenderedPageBreak/>
              <w:t>13-14</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A02" w:rsidRDefault="000F5A02" w:rsidP="00980926">
            <w:pPr>
              <w:contextualSpacing/>
              <w:jc w:val="left"/>
              <w:rPr>
                <w:sz w:val="24"/>
                <w:szCs w:val="24"/>
              </w:rPr>
            </w:pPr>
            <w:r w:rsidRPr="00A771AC">
              <w:rPr>
                <w:sz w:val="24"/>
                <w:szCs w:val="24"/>
              </w:rPr>
              <w:t xml:space="preserve">Тема 4.1. </w:t>
            </w:r>
          </w:p>
          <w:p w:rsidR="000F5A02" w:rsidRPr="00A771AC" w:rsidRDefault="000F5A02" w:rsidP="00980926">
            <w:pPr>
              <w:contextualSpacing/>
              <w:jc w:val="left"/>
              <w:rPr>
                <w:sz w:val="24"/>
                <w:szCs w:val="24"/>
              </w:rPr>
            </w:pPr>
            <w:r w:rsidRPr="00A771AC">
              <w:rPr>
                <w:sz w:val="24"/>
                <w:szCs w:val="24"/>
              </w:rPr>
              <w:t>Безопасность дорожного движения</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b/>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contextualSpacing/>
              <w:rPr>
                <w:i/>
                <w:sz w:val="24"/>
                <w:szCs w:val="24"/>
                <w:highlight w:val="cyan"/>
              </w:rPr>
            </w:pPr>
            <w:r w:rsidRPr="00A771AC">
              <w:rPr>
                <w:sz w:val="24"/>
                <w:szCs w:val="24"/>
              </w:rPr>
              <w:t>ОК 01; ОК 06; ОК 07</w:t>
            </w:r>
          </w:p>
        </w:tc>
      </w:tr>
      <w:tr w:rsidR="000F5A02" w:rsidRPr="00A771AC" w:rsidTr="000F5A02">
        <w:tc>
          <w:tcPr>
            <w:tcW w:w="846" w:type="dxa"/>
            <w:vMerge/>
            <w:tcBorders>
              <w:left w:val="single" w:sz="4" w:space="0" w:color="000000"/>
              <w:right w:val="single" w:sz="4" w:space="0" w:color="000000"/>
            </w:tcBorders>
          </w:tcPr>
          <w:p w:rsidR="000F5A02" w:rsidRPr="00A771AC" w:rsidRDefault="000F5A02"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tcBorders>
              <w:left w:val="single" w:sz="4" w:space="0" w:color="000000"/>
              <w:bottom w:val="single" w:sz="4" w:space="0" w:color="000000"/>
              <w:right w:val="single" w:sz="4" w:space="0" w:color="000000"/>
            </w:tcBorders>
          </w:tcPr>
          <w:p w:rsidR="000F5A02" w:rsidRPr="00A771AC" w:rsidRDefault="000F5A02"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r w:rsidRPr="00A771AC">
              <w:rPr>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val="restart"/>
            <w:tcBorders>
              <w:top w:val="single" w:sz="4" w:space="0" w:color="000000"/>
              <w:left w:val="single" w:sz="4" w:space="0" w:color="000000"/>
              <w:right w:val="single" w:sz="4" w:space="0" w:color="000000"/>
            </w:tcBorders>
          </w:tcPr>
          <w:p w:rsidR="000F5A02" w:rsidRPr="00A771AC" w:rsidRDefault="000F5A02" w:rsidP="00980926">
            <w:pPr>
              <w:contextualSpacing/>
              <w:jc w:val="left"/>
              <w:rPr>
                <w:sz w:val="24"/>
                <w:szCs w:val="24"/>
              </w:rPr>
            </w:pPr>
            <w:r>
              <w:rPr>
                <w:sz w:val="24"/>
                <w:szCs w:val="24"/>
              </w:rPr>
              <w:t>15-16</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A02" w:rsidRDefault="000F5A02" w:rsidP="00980926">
            <w:pPr>
              <w:contextualSpacing/>
              <w:jc w:val="left"/>
              <w:rPr>
                <w:sz w:val="24"/>
                <w:szCs w:val="24"/>
              </w:rPr>
            </w:pPr>
            <w:r w:rsidRPr="00A771AC">
              <w:rPr>
                <w:sz w:val="24"/>
                <w:szCs w:val="24"/>
              </w:rPr>
              <w:t xml:space="preserve">Тема 4.2. </w:t>
            </w:r>
          </w:p>
          <w:p w:rsidR="000F5A02" w:rsidRPr="00A771AC" w:rsidRDefault="000F5A02" w:rsidP="00980926">
            <w:pPr>
              <w:contextualSpacing/>
              <w:jc w:val="left"/>
              <w:rPr>
                <w:sz w:val="24"/>
                <w:szCs w:val="24"/>
              </w:rPr>
            </w:pPr>
            <w:r w:rsidRPr="00A771AC">
              <w:rPr>
                <w:sz w:val="24"/>
                <w:szCs w:val="24"/>
              </w:rPr>
              <w:t>Правила безопасного поведения на разных видах транспорта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b/>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contextualSpacing/>
              <w:rPr>
                <w:sz w:val="24"/>
                <w:szCs w:val="24"/>
                <w:highlight w:val="cyan"/>
              </w:rPr>
            </w:pPr>
            <w:r w:rsidRPr="00A771AC">
              <w:rPr>
                <w:sz w:val="24"/>
                <w:szCs w:val="24"/>
              </w:rPr>
              <w:t>ОК 04; ОК 07</w:t>
            </w:r>
          </w:p>
        </w:tc>
      </w:tr>
      <w:tr w:rsidR="000F5A02" w:rsidRPr="00A771AC" w:rsidTr="000F5A02">
        <w:tc>
          <w:tcPr>
            <w:tcW w:w="846" w:type="dxa"/>
            <w:vMerge/>
            <w:tcBorders>
              <w:left w:val="single" w:sz="4" w:space="0" w:color="000000"/>
              <w:right w:val="single" w:sz="4" w:space="0" w:color="000000"/>
            </w:tcBorders>
          </w:tcPr>
          <w:p w:rsidR="000F5A02" w:rsidRPr="00A771AC" w:rsidRDefault="000F5A02"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tcBorders>
              <w:left w:val="single" w:sz="4" w:space="0" w:color="000000"/>
              <w:bottom w:val="single" w:sz="4" w:space="0" w:color="000000"/>
              <w:right w:val="single" w:sz="4" w:space="0" w:color="000000"/>
            </w:tcBorders>
          </w:tcPr>
          <w:p w:rsidR="000F5A02" w:rsidRPr="00A771AC" w:rsidRDefault="000F5A02"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r w:rsidRPr="00A771AC">
              <w:rPr>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b/>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12328" w:type="dxa"/>
            <w:gridSpan w:val="3"/>
            <w:tcBorders>
              <w:top w:val="single" w:sz="4" w:space="0" w:color="000000"/>
              <w:left w:val="single" w:sz="4" w:space="0" w:color="000000"/>
              <w:bottom w:val="single" w:sz="4" w:space="0" w:color="000000"/>
              <w:right w:val="single" w:sz="4" w:space="0" w:color="000000"/>
            </w:tcBorders>
          </w:tcPr>
          <w:p w:rsidR="000F5A02" w:rsidRPr="00A771AC" w:rsidRDefault="000F5A02" w:rsidP="00980926">
            <w:pPr>
              <w:contextualSpacing/>
              <w:rPr>
                <w:sz w:val="24"/>
                <w:szCs w:val="24"/>
              </w:rPr>
            </w:pPr>
            <w:r w:rsidRPr="00A771AC">
              <w:rPr>
                <w:b/>
                <w:sz w:val="24"/>
                <w:szCs w:val="24"/>
              </w:rPr>
              <w:t xml:space="preserve">Раздел 5. Безопасность в общественных местах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b/>
                <w:sz w:val="24"/>
                <w:szCs w:val="24"/>
              </w:rPr>
            </w:pPr>
            <w:r w:rsidRPr="00A771AC">
              <w:rPr>
                <w:b/>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D96737" w:rsidRDefault="000F5A02" w:rsidP="00980926">
            <w:pPr>
              <w:contextualSpacing/>
              <w:rPr>
                <w:sz w:val="24"/>
                <w:szCs w:val="24"/>
                <w:highlight w:val="cyan"/>
              </w:rPr>
            </w:pPr>
            <w:r w:rsidRPr="00D96737">
              <w:rPr>
                <w:sz w:val="24"/>
                <w:szCs w:val="24"/>
              </w:rPr>
              <w:t>ОК 03; ОК 04; ОК 06</w:t>
            </w:r>
          </w:p>
        </w:tc>
      </w:tr>
      <w:tr w:rsidR="000F5A02" w:rsidRPr="00A771AC" w:rsidTr="000F5A02">
        <w:tc>
          <w:tcPr>
            <w:tcW w:w="846" w:type="dxa"/>
            <w:vMerge w:val="restart"/>
            <w:tcBorders>
              <w:top w:val="single" w:sz="4" w:space="0" w:color="000000"/>
              <w:left w:val="single" w:sz="4" w:space="0" w:color="000000"/>
              <w:right w:val="single" w:sz="4" w:space="0" w:color="000000"/>
            </w:tcBorders>
          </w:tcPr>
          <w:p w:rsidR="000F5A02" w:rsidRPr="00A771AC" w:rsidRDefault="000F5A02" w:rsidP="00980926">
            <w:pPr>
              <w:contextualSpacing/>
              <w:jc w:val="left"/>
              <w:rPr>
                <w:sz w:val="24"/>
                <w:szCs w:val="24"/>
              </w:rPr>
            </w:pPr>
            <w:r>
              <w:rPr>
                <w:sz w:val="24"/>
                <w:szCs w:val="24"/>
              </w:rPr>
              <w:t>17-18</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A02" w:rsidRDefault="000F5A02" w:rsidP="00980926">
            <w:pPr>
              <w:contextualSpacing/>
              <w:jc w:val="left"/>
              <w:rPr>
                <w:sz w:val="24"/>
                <w:szCs w:val="24"/>
              </w:rPr>
            </w:pPr>
            <w:r w:rsidRPr="00A771AC">
              <w:rPr>
                <w:sz w:val="24"/>
                <w:szCs w:val="24"/>
              </w:rPr>
              <w:t xml:space="preserve">Тема 5.1. </w:t>
            </w:r>
          </w:p>
          <w:p w:rsidR="000F5A02" w:rsidRPr="00A771AC" w:rsidRDefault="000F5A02" w:rsidP="00980926">
            <w:pPr>
              <w:contextualSpacing/>
              <w:jc w:val="left"/>
              <w:rPr>
                <w:sz w:val="24"/>
                <w:szCs w:val="24"/>
              </w:rPr>
            </w:pPr>
            <w:r w:rsidRPr="00A771AC">
              <w:rPr>
                <w:sz w:val="24"/>
                <w:szCs w:val="24"/>
              </w:rPr>
              <w:t>Опасности социально-психологического характера</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b/>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contextualSpacing/>
              <w:rPr>
                <w:sz w:val="24"/>
                <w:szCs w:val="24"/>
              </w:rPr>
            </w:pPr>
            <w:r w:rsidRPr="00A771AC">
              <w:rPr>
                <w:sz w:val="24"/>
                <w:szCs w:val="24"/>
              </w:rPr>
              <w:t>ОК 04; ОК 06</w:t>
            </w:r>
          </w:p>
        </w:tc>
      </w:tr>
      <w:tr w:rsidR="000F5A02" w:rsidRPr="00A771AC" w:rsidTr="000F5A02">
        <w:tc>
          <w:tcPr>
            <w:tcW w:w="846" w:type="dxa"/>
            <w:vMerge/>
            <w:tcBorders>
              <w:left w:val="single" w:sz="4" w:space="0" w:color="000000"/>
              <w:right w:val="single" w:sz="4" w:space="0" w:color="000000"/>
            </w:tcBorders>
          </w:tcPr>
          <w:p w:rsidR="000F5A02" w:rsidRPr="00A771AC" w:rsidRDefault="000F5A02"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tcBorders>
              <w:left w:val="single" w:sz="4" w:space="0" w:color="000000"/>
              <w:bottom w:val="single" w:sz="4" w:space="0" w:color="000000"/>
              <w:right w:val="single" w:sz="4" w:space="0" w:color="000000"/>
            </w:tcBorders>
          </w:tcPr>
          <w:p w:rsidR="000F5A02" w:rsidRPr="00A771AC" w:rsidRDefault="000F5A02"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r w:rsidRPr="00A771AC">
              <w:rPr>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b/>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val="restart"/>
            <w:tcBorders>
              <w:top w:val="single" w:sz="4" w:space="0" w:color="000000"/>
              <w:left w:val="single" w:sz="4" w:space="0" w:color="000000"/>
              <w:right w:val="single" w:sz="4" w:space="0" w:color="000000"/>
            </w:tcBorders>
          </w:tcPr>
          <w:p w:rsidR="000F5A02" w:rsidRPr="00A771AC" w:rsidRDefault="000F5A02" w:rsidP="00980926">
            <w:pPr>
              <w:contextualSpacing/>
              <w:jc w:val="left"/>
              <w:rPr>
                <w:sz w:val="24"/>
                <w:szCs w:val="24"/>
              </w:rPr>
            </w:pPr>
            <w:r>
              <w:rPr>
                <w:sz w:val="24"/>
                <w:szCs w:val="24"/>
              </w:rPr>
              <w:t>19-20</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A02" w:rsidRDefault="000F5A02" w:rsidP="00980926">
            <w:pPr>
              <w:contextualSpacing/>
              <w:jc w:val="left"/>
              <w:rPr>
                <w:sz w:val="24"/>
                <w:szCs w:val="24"/>
              </w:rPr>
            </w:pPr>
            <w:r w:rsidRPr="00A771AC">
              <w:rPr>
                <w:sz w:val="24"/>
                <w:szCs w:val="24"/>
              </w:rPr>
              <w:t xml:space="preserve">Тема 5.2. </w:t>
            </w:r>
          </w:p>
          <w:p w:rsidR="000F5A02" w:rsidRPr="00A771AC" w:rsidRDefault="000F5A02" w:rsidP="00980926">
            <w:pPr>
              <w:contextualSpacing/>
              <w:jc w:val="left"/>
              <w:rPr>
                <w:sz w:val="24"/>
                <w:szCs w:val="24"/>
              </w:rPr>
            </w:pPr>
            <w:r w:rsidRPr="00A771AC">
              <w:rPr>
                <w:sz w:val="24"/>
                <w:szCs w:val="24"/>
              </w:rPr>
              <w:t xml:space="preserve">Действия при угрозе или совершении террористического акта, </w:t>
            </w:r>
            <w:r w:rsidRPr="00A771AC">
              <w:rPr>
                <w:sz w:val="24"/>
                <w:szCs w:val="24"/>
              </w:rPr>
              <w:lastRenderedPageBreak/>
              <w:t>пожара в общественных местах, обрушении конструкций</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i/>
                <w:sz w:val="24"/>
                <w:szCs w:val="24"/>
              </w:rPr>
            </w:pPr>
            <w:r w:rsidRPr="00A771AC">
              <w:rPr>
                <w:b/>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contextualSpacing/>
              <w:rPr>
                <w:sz w:val="24"/>
                <w:szCs w:val="24"/>
                <w:highlight w:val="cyan"/>
              </w:rPr>
            </w:pPr>
          </w:p>
        </w:tc>
      </w:tr>
      <w:tr w:rsidR="000F5A02" w:rsidRPr="00A771AC" w:rsidTr="000F5A02">
        <w:tc>
          <w:tcPr>
            <w:tcW w:w="846" w:type="dxa"/>
            <w:vMerge/>
            <w:tcBorders>
              <w:left w:val="single" w:sz="4" w:space="0" w:color="000000"/>
              <w:right w:val="single" w:sz="4" w:space="0" w:color="000000"/>
            </w:tcBorders>
          </w:tcPr>
          <w:p w:rsidR="000F5A02" w:rsidRPr="00A771AC" w:rsidRDefault="000F5A02"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i/>
                <w:sz w:val="24"/>
                <w:szCs w:val="24"/>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contextualSpacing/>
              <w:rPr>
                <w:sz w:val="24"/>
                <w:szCs w:val="24"/>
              </w:rPr>
            </w:pPr>
            <w:r w:rsidRPr="00A771AC">
              <w:rPr>
                <w:sz w:val="24"/>
                <w:szCs w:val="24"/>
              </w:rPr>
              <w:t>ОК 03; ОК 06</w:t>
            </w:r>
          </w:p>
        </w:tc>
      </w:tr>
      <w:tr w:rsidR="000F5A02" w:rsidRPr="00A771AC" w:rsidTr="000F5A02">
        <w:tc>
          <w:tcPr>
            <w:tcW w:w="846" w:type="dxa"/>
            <w:vMerge/>
            <w:tcBorders>
              <w:left w:val="single" w:sz="4" w:space="0" w:color="000000"/>
              <w:bottom w:val="single" w:sz="4" w:space="0" w:color="000000"/>
              <w:right w:val="single" w:sz="4" w:space="0" w:color="000000"/>
            </w:tcBorders>
          </w:tcPr>
          <w:p w:rsidR="000F5A02" w:rsidRPr="00A771AC" w:rsidRDefault="000F5A02"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r w:rsidRPr="00A771AC">
              <w:rPr>
                <w:sz w:val="24"/>
                <w:szCs w:val="24"/>
              </w:rPr>
              <w:t xml:space="preserve">Меры безопасности и порядок поведения при угрозе, в условиях совершения террористического акта. Порядок действий при угрозе возникновения пожара в </w:t>
            </w:r>
            <w:r w:rsidRPr="00A771AC">
              <w:rPr>
                <w:sz w:val="24"/>
                <w:szCs w:val="24"/>
              </w:rPr>
              <w:lastRenderedPageBreak/>
              <w:t>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0F5A02" w:rsidRPr="00A771AC" w:rsidRDefault="000F5A02" w:rsidP="00980926">
            <w:pPr>
              <w:rPr>
                <w:sz w:val="24"/>
                <w:szCs w:val="24"/>
              </w:rPr>
            </w:pPr>
            <w:r w:rsidRPr="00A771AC">
              <w:rPr>
                <w:sz w:val="24"/>
                <w:szCs w:val="24"/>
              </w:rPr>
              <w:t xml:space="preserve">Меры безопасности и порядок действий при угрозе обрушения зданий и отдельных конструкций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12328" w:type="dxa"/>
            <w:gridSpan w:val="3"/>
            <w:tcBorders>
              <w:top w:val="single" w:sz="4" w:space="0" w:color="000000"/>
              <w:left w:val="single" w:sz="4" w:space="0" w:color="000000"/>
              <w:bottom w:val="single" w:sz="4" w:space="0" w:color="000000"/>
              <w:right w:val="single" w:sz="4" w:space="0" w:color="000000"/>
            </w:tcBorders>
          </w:tcPr>
          <w:p w:rsidR="000F5A02" w:rsidRPr="00A771AC" w:rsidRDefault="000F5A02" w:rsidP="00980926">
            <w:pPr>
              <w:contextualSpacing/>
              <w:rPr>
                <w:sz w:val="24"/>
                <w:szCs w:val="24"/>
              </w:rPr>
            </w:pPr>
            <w:r w:rsidRPr="00A771AC">
              <w:rPr>
                <w:b/>
                <w:sz w:val="24"/>
                <w:szCs w:val="24"/>
              </w:rPr>
              <w:lastRenderedPageBreak/>
              <w:t xml:space="preserve">Раздел 6. Безопасность в природной среде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b/>
                <w:sz w:val="24"/>
                <w:szCs w:val="24"/>
              </w:rPr>
            </w:pPr>
            <w:r w:rsidRPr="00A771AC">
              <w:rPr>
                <w:b/>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D96737" w:rsidRDefault="000F5A02" w:rsidP="00980926">
            <w:pPr>
              <w:contextualSpacing/>
              <w:rPr>
                <w:i/>
                <w:sz w:val="24"/>
                <w:szCs w:val="24"/>
                <w:highlight w:val="cyan"/>
              </w:rPr>
            </w:pPr>
            <w:r w:rsidRPr="00D96737">
              <w:rPr>
                <w:sz w:val="24"/>
                <w:szCs w:val="24"/>
              </w:rPr>
              <w:t>ОК 01; ОК 07; ОК 08</w:t>
            </w:r>
          </w:p>
        </w:tc>
      </w:tr>
      <w:tr w:rsidR="000F5A02" w:rsidRPr="00A771AC" w:rsidTr="000F5A02">
        <w:tc>
          <w:tcPr>
            <w:tcW w:w="846" w:type="dxa"/>
            <w:vMerge w:val="restart"/>
            <w:tcBorders>
              <w:top w:val="single" w:sz="4" w:space="0" w:color="000000"/>
              <w:left w:val="single" w:sz="4" w:space="0" w:color="000000"/>
              <w:right w:val="single" w:sz="4" w:space="0" w:color="000000"/>
            </w:tcBorders>
          </w:tcPr>
          <w:p w:rsidR="000F5A02" w:rsidRPr="00A771AC" w:rsidRDefault="000F5A02" w:rsidP="00980926">
            <w:pPr>
              <w:contextualSpacing/>
              <w:jc w:val="left"/>
              <w:rPr>
                <w:sz w:val="24"/>
                <w:szCs w:val="24"/>
              </w:rPr>
            </w:pPr>
            <w:r>
              <w:rPr>
                <w:sz w:val="24"/>
                <w:szCs w:val="24"/>
              </w:rPr>
              <w:t>21-22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left"/>
              <w:rPr>
                <w:sz w:val="24"/>
                <w:szCs w:val="24"/>
              </w:rPr>
            </w:pPr>
            <w:r w:rsidRPr="00A771AC">
              <w:rPr>
                <w:sz w:val="24"/>
                <w:szCs w:val="24"/>
              </w:rPr>
              <w:t>Тема 6.1. Основные правила безопасного поведения в природной среде</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b/>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contextualSpacing/>
              <w:rPr>
                <w:sz w:val="24"/>
                <w:szCs w:val="24"/>
                <w:highlight w:val="cyan"/>
              </w:rPr>
            </w:pPr>
            <w:r w:rsidRPr="00A771AC">
              <w:rPr>
                <w:sz w:val="24"/>
                <w:szCs w:val="24"/>
              </w:rPr>
              <w:t>ОК 07; ОК 08</w:t>
            </w:r>
          </w:p>
        </w:tc>
      </w:tr>
      <w:tr w:rsidR="000F5A02" w:rsidRPr="00A771AC" w:rsidTr="000F5A02">
        <w:tc>
          <w:tcPr>
            <w:tcW w:w="846" w:type="dxa"/>
            <w:vMerge/>
            <w:tcBorders>
              <w:left w:val="single" w:sz="4" w:space="0" w:color="000000"/>
              <w:right w:val="single" w:sz="4" w:space="0" w:color="000000"/>
            </w:tcBorders>
          </w:tcPr>
          <w:p w:rsidR="000F5A02" w:rsidRPr="00A771AC" w:rsidRDefault="000F5A02"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tcBorders>
              <w:left w:val="single" w:sz="4" w:space="0" w:color="000000"/>
              <w:bottom w:val="single" w:sz="4" w:space="0" w:color="000000"/>
              <w:right w:val="single" w:sz="4" w:space="0" w:color="000000"/>
            </w:tcBorders>
          </w:tcPr>
          <w:p w:rsidR="000F5A02" w:rsidRPr="00A771AC" w:rsidRDefault="000F5A02"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r w:rsidRPr="00A771AC">
              <w:rPr>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0F5A02" w:rsidRPr="00A771AC" w:rsidRDefault="000F5A02" w:rsidP="00980926">
            <w:pPr>
              <w:rPr>
                <w:sz w:val="24"/>
                <w:szCs w:val="24"/>
              </w:rPr>
            </w:pPr>
            <w:r w:rsidRPr="00A771AC">
              <w:rPr>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val="restart"/>
            <w:tcBorders>
              <w:top w:val="single" w:sz="4" w:space="0" w:color="000000"/>
              <w:left w:val="single" w:sz="4" w:space="0" w:color="000000"/>
              <w:right w:val="single" w:sz="4" w:space="0" w:color="000000"/>
            </w:tcBorders>
          </w:tcPr>
          <w:p w:rsidR="000F5A02" w:rsidRPr="00A771AC" w:rsidRDefault="000F5A02" w:rsidP="00980926">
            <w:pPr>
              <w:contextualSpacing/>
              <w:jc w:val="left"/>
              <w:rPr>
                <w:sz w:val="24"/>
                <w:szCs w:val="24"/>
              </w:rPr>
            </w:pPr>
            <w:r>
              <w:rPr>
                <w:sz w:val="24"/>
                <w:szCs w:val="24"/>
              </w:rPr>
              <w:t>23-24</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left"/>
              <w:rPr>
                <w:sz w:val="24"/>
                <w:szCs w:val="24"/>
              </w:rPr>
            </w:pPr>
            <w:r w:rsidRPr="00A771AC">
              <w:rPr>
                <w:sz w:val="24"/>
                <w:szCs w:val="24"/>
              </w:rPr>
              <w:t>Тема 6.2. Природные чрезвычайные ситуации</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b/>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contextualSpacing/>
              <w:rPr>
                <w:sz w:val="24"/>
                <w:szCs w:val="24"/>
                <w:highlight w:val="cyan"/>
              </w:rPr>
            </w:pPr>
            <w:r w:rsidRPr="00A771AC">
              <w:rPr>
                <w:sz w:val="24"/>
                <w:szCs w:val="24"/>
              </w:rPr>
              <w:t>ОК 01; ОК 07</w:t>
            </w:r>
          </w:p>
        </w:tc>
      </w:tr>
      <w:tr w:rsidR="000F5A02" w:rsidRPr="00A771AC" w:rsidTr="000F5A02">
        <w:tc>
          <w:tcPr>
            <w:tcW w:w="846" w:type="dxa"/>
            <w:vMerge/>
            <w:tcBorders>
              <w:left w:val="single" w:sz="4" w:space="0" w:color="000000"/>
              <w:right w:val="single" w:sz="4" w:space="0" w:color="000000"/>
            </w:tcBorders>
          </w:tcPr>
          <w:p w:rsidR="000F5A02" w:rsidRPr="00A771AC" w:rsidRDefault="000F5A02"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b/>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tcBorders>
              <w:left w:val="single" w:sz="4" w:space="0" w:color="000000"/>
              <w:bottom w:val="single" w:sz="4" w:space="0" w:color="000000"/>
              <w:right w:val="single" w:sz="4" w:space="0" w:color="000000"/>
            </w:tcBorders>
          </w:tcPr>
          <w:p w:rsidR="000F5A02" w:rsidRPr="00A771AC" w:rsidRDefault="000F5A02"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r w:rsidRPr="00A771AC">
              <w:rPr>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0F5A02" w:rsidRPr="00A771AC" w:rsidRDefault="000F5A02" w:rsidP="00980926">
            <w:pPr>
              <w:contextualSpacing/>
              <w:rPr>
                <w:sz w:val="24"/>
                <w:szCs w:val="24"/>
              </w:rPr>
            </w:pPr>
            <w:r w:rsidRPr="00A771AC">
              <w:rPr>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12328" w:type="dxa"/>
            <w:gridSpan w:val="3"/>
            <w:tcBorders>
              <w:top w:val="single" w:sz="4" w:space="0" w:color="000000"/>
              <w:left w:val="single" w:sz="4" w:space="0" w:color="000000"/>
              <w:bottom w:val="single" w:sz="4" w:space="0" w:color="000000"/>
              <w:right w:val="single" w:sz="4" w:space="0" w:color="000000"/>
            </w:tcBorders>
          </w:tcPr>
          <w:p w:rsidR="000F5A02" w:rsidRDefault="000F5A02" w:rsidP="00980926">
            <w:pPr>
              <w:ind w:left="57" w:right="57"/>
              <w:contextualSpacing/>
              <w:rPr>
                <w:rStyle w:val="16"/>
                <w:b/>
                <w:sz w:val="24"/>
                <w:szCs w:val="24"/>
              </w:rPr>
            </w:pPr>
            <w:r w:rsidRPr="00A771AC">
              <w:rPr>
                <w:b/>
                <w:sz w:val="24"/>
                <w:szCs w:val="24"/>
              </w:rPr>
              <w:t>Раздел 7. Основы медицинских знаний. Оказание первой помо</w:t>
            </w:r>
            <w:r w:rsidRPr="00A771AC">
              <w:rPr>
                <w:rStyle w:val="16"/>
                <w:b/>
                <w:sz w:val="24"/>
                <w:szCs w:val="24"/>
              </w:rPr>
              <w:t>щи</w:t>
            </w:r>
          </w:p>
          <w:p w:rsidR="000F5A02" w:rsidRPr="00A771AC" w:rsidRDefault="000F5A02" w:rsidP="00980926">
            <w:pPr>
              <w:ind w:left="57" w:right="57"/>
              <w:contextualSpacing/>
              <w:rPr>
                <w:b/>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b/>
                <w:sz w:val="24"/>
                <w:szCs w:val="24"/>
              </w:rPr>
            </w:pPr>
            <w:r>
              <w:rPr>
                <w:b/>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D96737" w:rsidRDefault="000F5A02" w:rsidP="00980926">
            <w:pPr>
              <w:contextualSpacing/>
              <w:rPr>
                <w:i/>
                <w:sz w:val="24"/>
                <w:szCs w:val="24"/>
                <w:highlight w:val="cyan"/>
              </w:rPr>
            </w:pPr>
            <w:r w:rsidRPr="00D96737">
              <w:rPr>
                <w:sz w:val="24"/>
                <w:szCs w:val="24"/>
              </w:rPr>
              <w:t>ОК 04; ОК 06; ОК 08</w:t>
            </w:r>
          </w:p>
        </w:tc>
      </w:tr>
      <w:tr w:rsidR="000F5A02" w:rsidRPr="00A771AC" w:rsidTr="000F5A02">
        <w:tc>
          <w:tcPr>
            <w:tcW w:w="846" w:type="dxa"/>
            <w:vMerge w:val="restart"/>
            <w:tcBorders>
              <w:top w:val="single" w:sz="4" w:space="0" w:color="000000"/>
              <w:left w:val="single" w:sz="4" w:space="0" w:color="000000"/>
              <w:right w:val="single" w:sz="4" w:space="0" w:color="000000"/>
            </w:tcBorders>
          </w:tcPr>
          <w:p w:rsidR="000F5A02" w:rsidRPr="00A771AC" w:rsidRDefault="00683053" w:rsidP="00980926">
            <w:pPr>
              <w:contextualSpacing/>
              <w:jc w:val="left"/>
              <w:rPr>
                <w:sz w:val="24"/>
                <w:szCs w:val="24"/>
              </w:rPr>
            </w:pPr>
            <w:r>
              <w:rPr>
                <w:sz w:val="24"/>
                <w:szCs w:val="24"/>
              </w:rPr>
              <w:lastRenderedPageBreak/>
              <w:t>25-28</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A02" w:rsidRDefault="000F5A02" w:rsidP="00980926">
            <w:pPr>
              <w:contextualSpacing/>
              <w:jc w:val="left"/>
              <w:rPr>
                <w:sz w:val="24"/>
                <w:szCs w:val="24"/>
              </w:rPr>
            </w:pPr>
            <w:r w:rsidRPr="00A771AC">
              <w:rPr>
                <w:sz w:val="24"/>
                <w:szCs w:val="24"/>
              </w:rPr>
              <w:t xml:space="preserve">Тема 7.1. </w:t>
            </w:r>
          </w:p>
          <w:p w:rsidR="000F5A02" w:rsidRPr="00A771AC" w:rsidRDefault="000F5A02" w:rsidP="00980926">
            <w:pPr>
              <w:contextualSpacing/>
              <w:jc w:val="left"/>
              <w:rPr>
                <w:sz w:val="24"/>
                <w:szCs w:val="24"/>
              </w:rPr>
            </w:pPr>
            <w:r w:rsidRPr="00A771AC">
              <w:rPr>
                <w:sz w:val="24"/>
                <w:szCs w:val="24"/>
              </w:rPr>
              <w:t>Факторы, влияющие на здоровье человека. Инфекционные заболевания</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b/>
                <w:sz w:val="24"/>
                <w:szCs w:val="24"/>
              </w:rPr>
            </w:pPr>
            <w:r>
              <w:rPr>
                <w:b/>
                <w:sz w:val="24"/>
                <w:szCs w:val="24"/>
              </w:rPr>
              <w:t>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contextualSpacing/>
              <w:rPr>
                <w:sz w:val="24"/>
                <w:szCs w:val="24"/>
                <w:highlight w:val="cyan"/>
              </w:rPr>
            </w:pPr>
            <w:r w:rsidRPr="00A771AC">
              <w:rPr>
                <w:sz w:val="24"/>
                <w:szCs w:val="24"/>
              </w:rPr>
              <w:t>ОК 04; ОК 06; ОК 08</w:t>
            </w:r>
          </w:p>
        </w:tc>
      </w:tr>
      <w:tr w:rsidR="000F5A02" w:rsidRPr="00A771AC" w:rsidTr="000F5A02">
        <w:tc>
          <w:tcPr>
            <w:tcW w:w="846" w:type="dxa"/>
            <w:vMerge/>
            <w:tcBorders>
              <w:left w:val="single" w:sz="4" w:space="0" w:color="000000"/>
              <w:right w:val="single" w:sz="4" w:space="0" w:color="000000"/>
            </w:tcBorders>
          </w:tcPr>
          <w:p w:rsidR="000F5A02" w:rsidRPr="00A771AC" w:rsidRDefault="000F5A02"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tcBorders>
              <w:left w:val="single" w:sz="4" w:space="0" w:color="000000"/>
              <w:bottom w:val="single" w:sz="4" w:space="0" w:color="000000"/>
              <w:right w:val="single" w:sz="4" w:space="0" w:color="000000"/>
            </w:tcBorders>
          </w:tcPr>
          <w:p w:rsidR="000F5A02" w:rsidRPr="00A771AC" w:rsidRDefault="000F5A02"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r w:rsidRPr="00A771AC">
              <w:rPr>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val="restart"/>
            <w:tcBorders>
              <w:top w:val="single" w:sz="4" w:space="0" w:color="000000"/>
              <w:left w:val="single" w:sz="4" w:space="0" w:color="000000"/>
              <w:right w:val="single" w:sz="4" w:space="0" w:color="000000"/>
            </w:tcBorders>
          </w:tcPr>
          <w:p w:rsidR="000F5A02" w:rsidRPr="00A771AC" w:rsidRDefault="00683053" w:rsidP="00980926">
            <w:pPr>
              <w:contextualSpacing/>
              <w:jc w:val="left"/>
              <w:rPr>
                <w:sz w:val="24"/>
                <w:szCs w:val="24"/>
              </w:rPr>
            </w:pPr>
            <w:r>
              <w:rPr>
                <w:sz w:val="24"/>
                <w:szCs w:val="24"/>
              </w:rPr>
              <w:t>29-32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left"/>
              <w:rPr>
                <w:sz w:val="24"/>
                <w:szCs w:val="24"/>
              </w:rPr>
            </w:pPr>
            <w:r w:rsidRPr="00A771AC">
              <w:rPr>
                <w:sz w:val="24"/>
                <w:szCs w:val="24"/>
              </w:rPr>
              <w:t>Тема 7.2. Неинфекционные заболевания: факторы риска и меры профилактики</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b/>
                <w:sz w:val="24"/>
                <w:szCs w:val="24"/>
              </w:rPr>
            </w:pPr>
            <w:r>
              <w:rPr>
                <w:b/>
                <w:sz w:val="24"/>
                <w:szCs w:val="24"/>
              </w:rPr>
              <w:t>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contextualSpacing/>
              <w:rPr>
                <w:i/>
                <w:sz w:val="24"/>
                <w:szCs w:val="24"/>
                <w:highlight w:val="cyan"/>
              </w:rPr>
            </w:pPr>
            <w:r w:rsidRPr="00A771AC">
              <w:rPr>
                <w:sz w:val="24"/>
                <w:szCs w:val="24"/>
              </w:rPr>
              <w:t>ОК 06; ОК 08</w:t>
            </w:r>
          </w:p>
        </w:tc>
      </w:tr>
      <w:tr w:rsidR="000F5A02" w:rsidRPr="00A771AC" w:rsidTr="000F5A02">
        <w:tc>
          <w:tcPr>
            <w:tcW w:w="846" w:type="dxa"/>
            <w:vMerge/>
            <w:tcBorders>
              <w:left w:val="single" w:sz="4" w:space="0" w:color="000000"/>
              <w:right w:val="single" w:sz="4" w:space="0" w:color="000000"/>
            </w:tcBorders>
          </w:tcPr>
          <w:p w:rsidR="000F5A02" w:rsidRPr="00A771AC" w:rsidRDefault="000F5A02"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tcBorders>
              <w:left w:val="single" w:sz="4" w:space="0" w:color="000000"/>
              <w:bottom w:val="single" w:sz="4" w:space="0" w:color="000000"/>
              <w:right w:val="single" w:sz="4" w:space="0" w:color="000000"/>
            </w:tcBorders>
          </w:tcPr>
          <w:p w:rsidR="000F5A02" w:rsidRPr="00A771AC" w:rsidRDefault="000F5A02"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r w:rsidRPr="00A771AC">
              <w:rPr>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A771AC">
              <w:rPr>
                <w:rStyle w:val="16"/>
                <w:sz w:val="24"/>
                <w:szCs w:val="24"/>
              </w:rPr>
              <w:t>сия, кровотечения и др.). Состояния, при которых оказывается первая помощь. Основные правила оказания первой помощи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val="restart"/>
            <w:tcBorders>
              <w:top w:val="single" w:sz="4" w:space="0" w:color="000000"/>
              <w:left w:val="single" w:sz="4" w:space="0" w:color="000000"/>
              <w:right w:val="single" w:sz="4" w:space="0" w:color="000000"/>
            </w:tcBorders>
          </w:tcPr>
          <w:p w:rsidR="000F5A02" w:rsidRPr="00A771AC" w:rsidRDefault="00683053" w:rsidP="00980926">
            <w:pPr>
              <w:contextualSpacing/>
              <w:jc w:val="left"/>
              <w:rPr>
                <w:sz w:val="24"/>
                <w:szCs w:val="24"/>
              </w:rPr>
            </w:pPr>
            <w:r>
              <w:rPr>
                <w:sz w:val="24"/>
                <w:szCs w:val="24"/>
              </w:rPr>
              <w:t>33-34</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A02" w:rsidRDefault="000F5A02" w:rsidP="00980926">
            <w:pPr>
              <w:contextualSpacing/>
              <w:jc w:val="left"/>
              <w:rPr>
                <w:sz w:val="24"/>
                <w:szCs w:val="24"/>
              </w:rPr>
            </w:pPr>
            <w:r w:rsidRPr="00A771AC">
              <w:rPr>
                <w:sz w:val="24"/>
                <w:szCs w:val="24"/>
              </w:rPr>
              <w:t xml:space="preserve">Тема 7.3. </w:t>
            </w:r>
          </w:p>
          <w:p w:rsidR="000F5A02" w:rsidRPr="00A771AC" w:rsidRDefault="000F5A02" w:rsidP="00980926">
            <w:pPr>
              <w:contextualSpacing/>
              <w:jc w:val="left"/>
              <w:rPr>
                <w:sz w:val="24"/>
                <w:szCs w:val="24"/>
              </w:rPr>
            </w:pPr>
            <w:r w:rsidRPr="00A771AC">
              <w:rPr>
                <w:sz w:val="24"/>
                <w:szCs w:val="24"/>
              </w:rPr>
              <w:t xml:space="preserve">Психическое здоровье и психологическое благополучие </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i/>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contextualSpacing/>
              <w:rPr>
                <w:sz w:val="24"/>
                <w:szCs w:val="24"/>
                <w:highlight w:val="cyan"/>
              </w:rPr>
            </w:pPr>
            <w:r w:rsidRPr="00A771AC">
              <w:rPr>
                <w:sz w:val="24"/>
                <w:szCs w:val="24"/>
              </w:rPr>
              <w:t>ОК 04; ОК 06; ОК 08</w:t>
            </w:r>
          </w:p>
        </w:tc>
      </w:tr>
      <w:tr w:rsidR="000F5A02" w:rsidRPr="00A771AC" w:rsidTr="000F5A02">
        <w:tc>
          <w:tcPr>
            <w:tcW w:w="846" w:type="dxa"/>
            <w:vMerge/>
            <w:tcBorders>
              <w:left w:val="single" w:sz="4" w:space="0" w:color="000000"/>
              <w:right w:val="single" w:sz="4" w:space="0" w:color="000000"/>
            </w:tcBorders>
          </w:tcPr>
          <w:p w:rsidR="000F5A02" w:rsidRPr="00A771AC" w:rsidRDefault="000F5A02"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Практическое занятие-тренинг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tcBorders>
              <w:left w:val="single" w:sz="4" w:space="0" w:color="000000"/>
              <w:bottom w:val="single" w:sz="4" w:space="0" w:color="000000"/>
              <w:right w:val="single" w:sz="4" w:space="0" w:color="000000"/>
            </w:tcBorders>
          </w:tcPr>
          <w:p w:rsidR="000F5A02" w:rsidRPr="00A771AC" w:rsidRDefault="000F5A02"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r w:rsidRPr="00A771AC">
              <w:rPr>
                <w:sz w:val="24"/>
                <w:szCs w:val="24"/>
              </w:rPr>
              <w:t>Психическое здоровье и психологическое благополучие.</w:t>
            </w:r>
          </w:p>
          <w:p w:rsidR="000F5A02" w:rsidRPr="00A771AC" w:rsidRDefault="000F5A02" w:rsidP="00980926">
            <w:pPr>
              <w:rPr>
                <w:sz w:val="24"/>
                <w:szCs w:val="24"/>
              </w:rPr>
            </w:pPr>
            <w:r w:rsidRPr="00A771AC">
              <w:rPr>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0F5A02" w:rsidRPr="00A771AC" w:rsidRDefault="000F5A02" w:rsidP="00980926">
            <w:pPr>
              <w:rPr>
                <w:sz w:val="24"/>
                <w:szCs w:val="24"/>
              </w:rPr>
            </w:pPr>
            <w:r w:rsidRPr="00A771AC">
              <w:rPr>
                <w:sz w:val="24"/>
                <w:szCs w:val="24"/>
              </w:rPr>
              <w:t xml:space="preserve">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w:t>
            </w:r>
            <w:r w:rsidRPr="00A771AC">
              <w:rPr>
                <w:sz w:val="24"/>
                <w:szCs w:val="24"/>
              </w:rPr>
              <w:lastRenderedPageBreak/>
              <w:t>направленные на сохранение и укрепление психического здоровья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12328" w:type="dxa"/>
            <w:gridSpan w:val="3"/>
            <w:tcBorders>
              <w:top w:val="single" w:sz="4" w:space="0" w:color="000000"/>
              <w:left w:val="single" w:sz="4" w:space="0" w:color="000000"/>
              <w:bottom w:val="single" w:sz="4" w:space="0" w:color="000000"/>
              <w:right w:val="single" w:sz="4" w:space="0" w:color="000000"/>
            </w:tcBorders>
          </w:tcPr>
          <w:p w:rsidR="000F5A02" w:rsidRPr="00A771AC" w:rsidRDefault="000F5A02" w:rsidP="00980926">
            <w:pPr>
              <w:contextualSpacing/>
              <w:rPr>
                <w:sz w:val="24"/>
                <w:szCs w:val="24"/>
              </w:rPr>
            </w:pPr>
            <w:r w:rsidRPr="00A771AC">
              <w:rPr>
                <w:b/>
                <w:sz w:val="24"/>
                <w:szCs w:val="24"/>
              </w:rPr>
              <w:lastRenderedPageBreak/>
              <w:t xml:space="preserve">Раздел 8. Безопасность в социуме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b/>
                <w:sz w:val="24"/>
                <w:szCs w:val="24"/>
              </w:rPr>
            </w:pPr>
            <w:r w:rsidRPr="00A771AC">
              <w:rPr>
                <w:b/>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D96737" w:rsidRDefault="000F5A02" w:rsidP="00980926">
            <w:pPr>
              <w:contextualSpacing/>
              <w:rPr>
                <w:sz w:val="24"/>
                <w:szCs w:val="24"/>
              </w:rPr>
            </w:pPr>
            <w:r w:rsidRPr="00D96737">
              <w:rPr>
                <w:sz w:val="24"/>
                <w:szCs w:val="24"/>
              </w:rPr>
              <w:t>ОК 03; ОК 04; ОК 06; ОК 07; ОК 08</w:t>
            </w:r>
          </w:p>
        </w:tc>
      </w:tr>
      <w:tr w:rsidR="000F5A02" w:rsidRPr="00A771AC" w:rsidTr="000F5A02">
        <w:tc>
          <w:tcPr>
            <w:tcW w:w="846" w:type="dxa"/>
            <w:vMerge w:val="restart"/>
            <w:tcBorders>
              <w:top w:val="single" w:sz="4" w:space="0" w:color="000000"/>
              <w:left w:val="single" w:sz="4" w:space="0" w:color="000000"/>
              <w:right w:val="single" w:sz="4" w:space="0" w:color="000000"/>
            </w:tcBorders>
          </w:tcPr>
          <w:p w:rsidR="000F5A02" w:rsidRPr="00A771AC" w:rsidRDefault="00683053" w:rsidP="00980926">
            <w:pPr>
              <w:contextualSpacing/>
              <w:jc w:val="left"/>
              <w:rPr>
                <w:sz w:val="24"/>
                <w:szCs w:val="24"/>
              </w:rPr>
            </w:pPr>
            <w:r>
              <w:rPr>
                <w:sz w:val="24"/>
                <w:szCs w:val="24"/>
              </w:rPr>
              <w:t>35-36</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A02" w:rsidRDefault="000F5A02" w:rsidP="00980926">
            <w:pPr>
              <w:contextualSpacing/>
              <w:jc w:val="left"/>
              <w:rPr>
                <w:sz w:val="24"/>
                <w:szCs w:val="24"/>
              </w:rPr>
            </w:pPr>
            <w:r w:rsidRPr="00A771AC">
              <w:rPr>
                <w:sz w:val="24"/>
                <w:szCs w:val="24"/>
              </w:rPr>
              <w:t xml:space="preserve">Тема 8.1. </w:t>
            </w:r>
          </w:p>
          <w:p w:rsidR="000F5A02" w:rsidRPr="00A771AC" w:rsidRDefault="000F5A02" w:rsidP="00980926">
            <w:pPr>
              <w:contextualSpacing/>
              <w:jc w:val="left"/>
              <w:rPr>
                <w:sz w:val="24"/>
                <w:szCs w:val="24"/>
              </w:rPr>
            </w:pPr>
            <w:r w:rsidRPr="00A771AC">
              <w:rPr>
                <w:sz w:val="24"/>
                <w:szCs w:val="24"/>
              </w:rPr>
              <w:t>Конфликты и способы их разрешения</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i/>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contextualSpacing/>
              <w:rPr>
                <w:sz w:val="24"/>
                <w:szCs w:val="24"/>
              </w:rPr>
            </w:pPr>
            <w:r w:rsidRPr="00A771AC">
              <w:rPr>
                <w:sz w:val="24"/>
                <w:szCs w:val="24"/>
              </w:rPr>
              <w:t>ОК 03; ОК 04; ОК 06</w:t>
            </w:r>
          </w:p>
        </w:tc>
      </w:tr>
      <w:tr w:rsidR="000F5A02" w:rsidRPr="00A771AC" w:rsidTr="000F5A02">
        <w:tc>
          <w:tcPr>
            <w:tcW w:w="846" w:type="dxa"/>
            <w:vMerge/>
            <w:tcBorders>
              <w:left w:val="single" w:sz="4" w:space="0" w:color="000000"/>
              <w:right w:val="single" w:sz="4" w:space="0" w:color="000000"/>
            </w:tcBorders>
          </w:tcPr>
          <w:p w:rsidR="000F5A02" w:rsidRPr="00A771AC" w:rsidRDefault="000F5A02"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 xml:space="preserve">Практическое занятие-тренинг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contextualSpacing/>
              <w:jc w:val="center"/>
              <w:rPr>
                <w:b/>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tcBorders>
              <w:left w:val="single" w:sz="4" w:space="0" w:color="000000"/>
              <w:bottom w:val="single" w:sz="4" w:space="0" w:color="000000"/>
              <w:right w:val="single" w:sz="4" w:space="0" w:color="000000"/>
            </w:tcBorders>
          </w:tcPr>
          <w:p w:rsidR="000F5A02" w:rsidRPr="00A771AC" w:rsidRDefault="000F5A02"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r w:rsidRPr="00A771AC">
              <w:rPr>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противодействияпроявлению насилия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val="restart"/>
            <w:tcBorders>
              <w:top w:val="single" w:sz="4" w:space="0" w:color="000000"/>
              <w:left w:val="single" w:sz="4" w:space="0" w:color="000000"/>
              <w:right w:val="single" w:sz="4" w:space="0" w:color="000000"/>
            </w:tcBorders>
          </w:tcPr>
          <w:p w:rsidR="000F5A02" w:rsidRPr="00A771AC" w:rsidRDefault="00683053" w:rsidP="00980926">
            <w:pPr>
              <w:jc w:val="left"/>
              <w:rPr>
                <w:sz w:val="24"/>
                <w:szCs w:val="24"/>
              </w:rPr>
            </w:pPr>
            <w:r>
              <w:rPr>
                <w:sz w:val="24"/>
                <w:szCs w:val="24"/>
              </w:rPr>
              <w:t>37-38</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A02" w:rsidRDefault="000F5A02" w:rsidP="00980926">
            <w:pPr>
              <w:jc w:val="left"/>
              <w:rPr>
                <w:sz w:val="24"/>
                <w:szCs w:val="24"/>
              </w:rPr>
            </w:pPr>
            <w:r w:rsidRPr="00A771AC">
              <w:rPr>
                <w:sz w:val="24"/>
                <w:szCs w:val="24"/>
              </w:rPr>
              <w:t xml:space="preserve">Тема </w:t>
            </w:r>
          </w:p>
          <w:p w:rsidR="000F5A02" w:rsidRPr="00A771AC" w:rsidRDefault="000F5A02" w:rsidP="00980926">
            <w:pPr>
              <w:jc w:val="left"/>
              <w:rPr>
                <w:sz w:val="24"/>
                <w:szCs w:val="24"/>
              </w:rPr>
            </w:pPr>
            <w:r w:rsidRPr="00A771AC">
              <w:rPr>
                <w:sz w:val="24"/>
                <w:szCs w:val="24"/>
              </w:rPr>
              <w:t>8.2. Конструктивные и деструктивные способы психологического воздействия</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b/>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contextualSpacing/>
              <w:rPr>
                <w:i/>
                <w:sz w:val="24"/>
                <w:szCs w:val="24"/>
                <w:highlight w:val="cyan"/>
              </w:rPr>
            </w:pPr>
            <w:r w:rsidRPr="00A771AC">
              <w:rPr>
                <w:sz w:val="24"/>
                <w:szCs w:val="24"/>
              </w:rPr>
              <w:t>ОК 04; ОК 06; ОК 07; ОК 08</w:t>
            </w:r>
          </w:p>
        </w:tc>
      </w:tr>
      <w:tr w:rsidR="000F5A02" w:rsidRPr="00A771AC" w:rsidTr="000F5A02">
        <w:tc>
          <w:tcPr>
            <w:tcW w:w="846" w:type="dxa"/>
            <w:vMerge/>
            <w:tcBorders>
              <w:left w:val="single" w:sz="4" w:space="0" w:color="000000"/>
              <w:right w:val="single" w:sz="4" w:space="0" w:color="000000"/>
            </w:tcBorders>
          </w:tcPr>
          <w:p w:rsidR="000F5A02" w:rsidRPr="00A771AC" w:rsidRDefault="000F5A02"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2119AC" w:rsidRDefault="000F5A02" w:rsidP="00980926">
            <w:pPr>
              <w:contextualSpacing/>
              <w:rPr>
                <w:b/>
                <w:bCs/>
                <w:sz w:val="24"/>
                <w:szCs w:val="24"/>
                <w:highlight w:val="yellow"/>
              </w:rPr>
            </w:pPr>
            <w:r w:rsidRPr="002119AC">
              <w:rPr>
                <w:b/>
                <w:bCs/>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tcBorders>
              <w:left w:val="single" w:sz="4" w:space="0" w:color="000000"/>
              <w:bottom w:val="single" w:sz="4" w:space="0" w:color="000000"/>
              <w:right w:val="single" w:sz="4" w:space="0" w:color="000000"/>
            </w:tcBorders>
          </w:tcPr>
          <w:p w:rsidR="000F5A02" w:rsidRPr="00A771AC" w:rsidRDefault="000F5A02"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widowControl w:val="0"/>
              <w:rPr>
                <w:sz w:val="24"/>
                <w:szCs w:val="24"/>
              </w:rPr>
            </w:pPr>
            <w:r w:rsidRPr="00A771AC">
              <w:rPr>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val="restart"/>
            <w:tcBorders>
              <w:top w:val="single" w:sz="4" w:space="0" w:color="000000"/>
              <w:left w:val="single" w:sz="4" w:space="0" w:color="000000"/>
              <w:right w:val="single" w:sz="4" w:space="0" w:color="000000"/>
            </w:tcBorders>
          </w:tcPr>
          <w:p w:rsidR="000F5A02" w:rsidRPr="00A771AC" w:rsidRDefault="00683053" w:rsidP="00980926">
            <w:pPr>
              <w:jc w:val="left"/>
              <w:rPr>
                <w:sz w:val="24"/>
                <w:szCs w:val="24"/>
              </w:rPr>
            </w:pPr>
            <w:r>
              <w:rPr>
                <w:sz w:val="24"/>
                <w:szCs w:val="24"/>
              </w:rPr>
              <w:t>39-40</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jc w:val="left"/>
              <w:rPr>
                <w:sz w:val="24"/>
                <w:szCs w:val="24"/>
              </w:rPr>
            </w:pPr>
            <w:r w:rsidRPr="00A771AC">
              <w:rPr>
                <w:sz w:val="24"/>
                <w:szCs w:val="24"/>
              </w:rPr>
              <w:t>Тема 8.3. Психологические механизмы воздействия на большие группы людей</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DF3C52" w:rsidRDefault="000F5A02" w:rsidP="00980926">
            <w:pPr>
              <w:rPr>
                <w:b/>
                <w:bCs/>
                <w:sz w:val="24"/>
                <w:szCs w:val="24"/>
              </w:rPr>
            </w:pPr>
            <w:r w:rsidRPr="00DF3C52">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i/>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contextualSpacing/>
              <w:rPr>
                <w:i/>
                <w:sz w:val="24"/>
                <w:szCs w:val="24"/>
                <w:highlight w:val="cyan"/>
              </w:rPr>
            </w:pPr>
            <w:r w:rsidRPr="00A771AC">
              <w:rPr>
                <w:sz w:val="24"/>
                <w:szCs w:val="24"/>
              </w:rPr>
              <w:t>ОК 04; ОК 06; ОК 07; ОК 08</w:t>
            </w:r>
          </w:p>
        </w:tc>
      </w:tr>
      <w:tr w:rsidR="000F5A02" w:rsidRPr="00A771AC" w:rsidTr="000F5A02">
        <w:tc>
          <w:tcPr>
            <w:tcW w:w="846" w:type="dxa"/>
            <w:vMerge/>
            <w:tcBorders>
              <w:left w:val="single" w:sz="4" w:space="0" w:color="000000"/>
              <w:right w:val="single" w:sz="4" w:space="0" w:color="000000"/>
            </w:tcBorders>
          </w:tcPr>
          <w:p w:rsidR="000F5A02" w:rsidRPr="00A771AC" w:rsidRDefault="000F5A02"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DF3C52" w:rsidRDefault="000F5A02" w:rsidP="00980926">
            <w:pPr>
              <w:rPr>
                <w:b/>
                <w:bCs/>
                <w:sz w:val="24"/>
                <w:szCs w:val="24"/>
              </w:rPr>
            </w:pPr>
            <w:r w:rsidRPr="00DF3C52">
              <w:rPr>
                <w:b/>
                <w:bCs/>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0F5A02" w:rsidRPr="00A771AC" w:rsidTr="000F5A02">
        <w:tc>
          <w:tcPr>
            <w:tcW w:w="846" w:type="dxa"/>
            <w:vMerge/>
            <w:tcBorders>
              <w:left w:val="single" w:sz="4" w:space="0" w:color="000000"/>
              <w:bottom w:val="single" w:sz="4" w:space="0" w:color="000000"/>
              <w:right w:val="single" w:sz="4" w:space="0" w:color="000000"/>
            </w:tcBorders>
          </w:tcPr>
          <w:p w:rsidR="000F5A02" w:rsidRPr="00A771AC" w:rsidRDefault="000F5A02"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F5A02" w:rsidRPr="00A771AC" w:rsidRDefault="000F5A02" w:rsidP="00980926">
            <w:pPr>
              <w:rPr>
                <w:sz w:val="24"/>
                <w:szCs w:val="24"/>
              </w:rPr>
            </w:pPr>
            <w:r w:rsidRPr="00A771AC">
              <w:rPr>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02" w:rsidRPr="00A771AC" w:rsidRDefault="000F5A02"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F5A02" w:rsidRPr="00A771AC" w:rsidRDefault="000F5A02" w:rsidP="00980926">
            <w:pPr>
              <w:rPr>
                <w:sz w:val="24"/>
                <w:szCs w:val="24"/>
              </w:rPr>
            </w:pPr>
          </w:p>
        </w:tc>
      </w:tr>
      <w:tr w:rsidR="00C15D45" w:rsidRPr="00A771AC" w:rsidTr="00AC00AB">
        <w:tc>
          <w:tcPr>
            <w:tcW w:w="12328" w:type="dxa"/>
            <w:gridSpan w:val="3"/>
            <w:tcBorders>
              <w:top w:val="single" w:sz="4" w:space="0" w:color="000000"/>
              <w:left w:val="single" w:sz="4" w:space="0" w:color="000000"/>
              <w:bottom w:val="single" w:sz="4" w:space="0" w:color="000000"/>
              <w:right w:val="single" w:sz="4" w:space="0" w:color="000000"/>
            </w:tcBorders>
          </w:tcPr>
          <w:p w:rsidR="00C15D45" w:rsidRDefault="00C15D45" w:rsidP="00980926">
            <w:pPr>
              <w:contextualSpacing/>
              <w:rPr>
                <w:b/>
                <w:sz w:val="24"/>
                <w:szCs w:val="24"/>
              </w:rPr>
            </w:pPr>
            <w:r w:rsidRPr="00A771AC">
              <w:rPr>
                <w:b/>
                <w:sz w:val="24"/>
                <w:szCs w:val="24"/>
              </w:rPr>
              <w:t xml:space="preserve">Раздел 9. Безопасность в информационном пространстве </w:t>
            </w:r>
          </w:p>
          <w:p w:rsidR="00C15D45" w:rsidRPr="00A771AC" w:rsidRDefault="00C15D45" w:rsidP="00980926">
            <w:pPr>
              <w:contextualSpacing/>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contextualSpacing/>
              <w:jc w:val="center"/>
              <w:rPr>
                <w:b/>
                <w:sz w:val="24"/>
                <w:szCs w:val="24"/>
              </w:rPr>
            </w:pPr>
            <w:r w:rsidRPr="00A771AC">
              <w:rPr>
                <w:b/>
                <w:sz w:val="24"/>
                <w:szCs w:val="24"/>
              </w:rPr>
              <w:lastRenderedPageBreak/>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D96737" w:rsidRDefault="00C15D45" w:rsidP="00980926">
            <w:pPr>
              <w:contextualSpacing/>
              <w:rPr>
                <w:sz w:val="24"/>
                <w:szCs w:val="24"/>
                <w:highlight w:val="cyan"/>
              </w:rPr>
            </w:pPr>
            <w:r w:rsidRPr="00D96737">
              <w:rPr>
                <w:sz w:val="24"/>
                <w:szCs w:val="24"/>
              </w:rPr>
              <w:t xml:space="preserve">ОК 2; ОК 03; ОК </w:t>
            </w:r>
            <w:r w:rsidRPr="00D96737">
              <w:rPr>
                <w:sz w:val="24"/>
                <w:szCs w:val="24"/>
              </w:rPr>
              <w:lastRenderedPageBreak/>
              <w:t>06</w:t>
            </w:r>
          </w:p>
        </w:tc>
      </w:tr>
      <w:tr w:rsidR="00C15D45" w:rsidRPr="00A771AC" w:rsidTr="00AC00AB">
        <w:tc>
          <w:tcPr>
            <w:tcW w:w="846" w:type="dxa"/>
            <w:vMerge w:val="restart"/>
            <w:tcBorders>
              <w:top w:val="single" w:sz="4" w:space="0" w:color="000000"/>
              <w:left w:val="single" w:sz="4" w:space="0" w:color="000000"/>
              <w:right w:val="single" w:sz="4" w:space="0" w:color="000000"/>
            </w:tcBorders>
          </w:tcPr>
          <w:p w:rsidR="00C15D45" w:rsidRPr="00A771AC" w:rsidRDefault="000B08BB" w:rsidP="00980926">
            <w:pPr>
              <w:contextualSpacing/>
              <w:jc w:val="left"/>
              <w:rPr>
                <w:sz w:val="24"/>
                <w:szCs w:val="24"/>
              </w:rPr>
            </w:pPr>
            <w:r>
              <w:rPr>
                <w:sz w:val="24"/>
                <w:szCs w:val="24"/>
              </w:rPr>
              <w:lastRenderedPageBreak/>
              <w:t>41-42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15D45" w:rsidRDefault="00C15D45" w:rsidP="00980926">
            <w:pPr>
              <w:contextualSpacing/>
              <w:jc w:val="left"/>
              <w:rPr>
                <w:sz w:val="24"/>
                <w:szCs w:val="24"/>
              </w:rPr>
            </w:pPr>
            <w:r w:rsidRPr="00A771AC">
              <w:rPr>
                <w:sz w:val="24"/>
                <w:szCs w:val="24"/>
              </w:rPr>
              <w:t xml:space="preserve">Тема 9.1. </w:t>
            </w:r>
          </w:p>
          <w:p w:rsidR="00C15D45" w:rsidRPr="00A771AC" w:rsidRDefault="00C15D45" w:rsidP="00980926">
            <w:pPr>
              <w:contextualSpacing/>
              <w:jc w:val="left"/>
              <w:rPr>
                <w:sz w:val="24"/>
                <w:szCs w:val="24"/>
              </w:rPr>
            </w:pPr>
            <w:r w:rsidRPr="00A771AC">
              <w:rPr>
                <w:sz w:val="24"/>
                <w:szCs w:val="24"/>
              </w:rPr>
              <w:t>Безопасность в цифровой среде</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contextualSpacing/>
              <w:jc w:val="center"/>
              <w:rPr>
                <w:i/>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contextualSpacing/>
              <w:rPr>
                <w:sz w:val="24"/>
                <w:szCs w:val="24"/>
                <w:highlight w:val="cyan"/>
              </w:rPr>
            </w:pPr>
            <w:r w:rsidRPr="00A771AC">
              <w:rPr>
                <w:sz w:val="24"/>
                <w:szCs w:val="24"/>
              </w:rPr>
              <w:t>ОК 2; ОК 03; ОК 06</w:t>
            </w:r>
          </w:p>
        </w:tc>
      </w:tr>
      <w:tr w:rsidR="00C15D45" w:rsidRPr="00A771AC" w:rsidTr="00AC00AB">
        <w:tc>
          <w:tcPr>
            <w:tcW w:w="846" w:type="dxa"/>
            <w:vMerge/>
            <w:tcBorders>
              <w:left w:val="single" w:sz="4" w:space="0" w:color="000000"/>
              <w:right w:val="single" w:sz="4" w:space="0" w:color="000000"/>
            </w:tcBorders>
          </w:tcPr>
          <w:p w:rsidR="00C15D45" w:rsidRPr="00A771AC" w:rsidRDefault="00C15D45"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sz w:val="24"/>
                <w:szCs w:val="24"/>
              </w:rPr>
            </w:pPr>
            <w:r w:rsidRPr="002119AC">
              <w:rPr>
                <w:b/>
                <w:bCs/>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contextualSpacing/>
              <w:jc w:val="center"/>
              <w:rPr>
                <w:b/>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846" w:type="dxa"/>
            <w:vMerge/>
            <w:tcBorders>
              <w:left w:val="single" w:sz="4" w:space="0" w:color="000000"/>
              <w:bottom w:val="single" w:sz="4" w:space="0" w:color="000000"/>
              <w:right w:val="single" w:sz="4" w:space="0" w:color="000000"/>
            </w:tcBorders>
          </w:tcPr>
          <w:p w:rsidR="00C15D45" w:rsidRPr="00A771AC" w:rsidRDefault="00C15D45"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rPr>
                <w:sz w:val="24"/>
                <w:szCs w:val="24"/>
              </w:rPr>
            </w:pPr>
            <w:r w:rsidRPr="00A771AC">
              <w:rPr>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A771AC" w:rsidRDefault="00C15D45"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846" w:type="dxa"/>
            <w:vMerge w:val="restart"/>
            <w:tcBorders>
              <w:top w:val="single" w:sz="4" w:space="0" w:color="000000"/>
              <w:left w:val="single" w:sz="4" w:space="0" w:color="000000"/>
              <w:right w:val="single" w:sz="4" w:space="0" w:color="000000"/>
            </w:tcBorders>
          </w:tcPr>
          <w:p w:rsidR="00C15D45" w:rsidRPr="00A771AC" w:rsidRDefault="000B08BB" w:rsidP="00980926">
            <w:pPr>
              <w:contextualSpacing/>
              <w:jc w:val="left"/>
              <w:rPr>
                <w:sz w:val="24"/>
                <w:szCs w:val="24"/>
              </w:rPr>
            </w:pPr>
            <w:r>
              <w:rPr>
                <w:sz w:val="24"/>
                <w:szCs w:val="24"/>
              </w:rPr>
              <w:t>43-44</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15D45" w:rsidRDefault="00C15D45" w:rsidP="00980926">
            <w:pPr>
              <w:contextualSpacing/>
              <w:jc w:val="left"/>
              <w:rPr>
                <w:sz w:val="24"/>
                <w:szCs w:val="24"/>
              </w:rPr>
            </w:pPr>
            <w:r w:rsidRPr="00A771AC">
              <w:rPr>
                <w:sz w:val="24"/>
                <w:szCs w:val="24"/>
              </w:rPr>
              <w:t xml:space="preserve">Тема 9.2. </w:t>
            </w:r>
          </w:p>
          <w:p w:rsidR="00C15D45" w:rsidRPr="00A771AC" w:rsidRDefault="00C15D45" w:rsidP="00980926">
            <w:pPr>
              <w:contextualSpacing/>
              <w:jc w:val="left"/>
              <w:rPr>
                <w:sz w:val="24"/>
                <w:szCs w:val="24"/>
              </w:rPr>
            </w:pPr>
            <w:r w:rsidRPr="00A771AC">
              <w:rPr>
                <w:sz w:val="24"/>
                <w:szCs w:val="24"/>
              </w:rPr>
              <w:t>Опасности, связанные с коммуникацией в цифровой среде</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sz w:val="24"/>
                <w:szCs w:val="24"/>
                <w:highlight w:val="yellow"/>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A771AC" w:rsidRDefault="00C15D45" w:rsidP="00980926">
            <w:pPr>
              <w:contextualSpacing/>
              <w:jc w:val="center"/>
              <w:rPr>
                <w:i/>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contextualSpacing/>
              <w:rPr>
                <w:sz w:val="24"/>
                <w:szCs w:val="24"/>
                <w:highlight w:val="cyan"/>
              </w:rPr>
            </w:pPr>
            <w:r w:rsidRPr="00A771AC">
              <w:rPr>
                <w:sz w:val="24"/>
                <w:szCs w:val="24"/>
              </w:rPr>
              <w:t>ОК 2; ОК 03; ОК 06</w:t>
            </w:r>
          </w:p>
        </w:tc>
      </w:tr>
      <w:tr w:rsidR="00C15D45" w:rsidRPr="00A771AC" w:rsidTr="00AC00AB">
        <w:tc>
          <w:tcPr>
            <w:tcW w:w="846" w:type="dxa"/>
            <w:vMerge/>
            <w:tcBorders>
              <w:left w:val="single" w:sz="4" w:space="0" w:color="000000"/>
              <w:right w:val="single" w:sz="4" w:space="0" w:color="000000"/>
            </w:tcBorders>
          </w:tcPr>
          <w:p w:rsidR="00C15D45" w:rsidRPr="00A771AC" w:rsidRDefault="00C15D45"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sz w:val="24"/>
                <w:szCs w:val="24"/>
              </w:rPr>
            </w:pPr>
            <w:r w:rsidRPr="002119AC">
              <w:rPr>
                <w:b/>
                <w:bCs/>
                <w:sz w:val="24"/>
                <w:szCs w:val="24"/>
              </w:rPr>
              <w:t>Комбинированное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A771AC" w:rsidRDefault="00C15D45"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846" w:type="dxa"/>
            <w:vMerge/>
            <w:tcBorders>
              <w:left w:val="single" w:sz="4" w:space="0" w:color="000000"/>
              <w:bottom w:val="single" w:sz="4" w:space="0" w:color="000000"/>
              <w:right w:val="single" w:sz="4" w:space="0" w:color="000000"/>
            </w:tcBorders>
          </w:tcPr>
          <w:p w:rsidR="00C15D45" w:rsidRPr="00A771AC" w:rsidRDefault="00C15D45"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rPr>
                <w:sz w:val="24"/>
                <w:szCs w:val="24"/>
              </w:rPr>
            </w:pPr>
            <w:r w:rsidRPr="00A771AC">
              <w:rPr>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Радикализациядеструктива. Профилактика и противодействие вовлечению в деструктивные сообщества. Правила коммуникации в цифровой среде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A771AC" w:rsidRDefault="00C15D45"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846" w:type="dxa"/>
            <w:vMerge w:val="restart"/>
            <w:tcBorders>
              <w:top w:val="single" w:sz="4" w:space="0" w:color="000000"/>
              <w:left w:val="single" w:sz="4" w:space="0" w:color="000000"/>
              <w:right w:val="single" w:sz="4" w:space="0" w:color="000000"/>
            </w:tcBorders>
          </w:tcPr>
          <w:p w:rsidR="00C15D45" w:rsidRPr="00A771AC" w:rsidRDefault="000B08BB" w:rsidP="00980926">
            <w:pPr>
              <w:contextualSpacing/>
              <w:jc w:val="left"/>
              <w:rPr>
                <w:sz w:val="24"/>
                <w:szCs w:val="24"/>
              </w:rPr>
            </w:pPr>
            <w:r>
              <w:rPr>
                <w:sz w:val="24"/>
                <w:szCs w:val="24"/>
              </w:rPr>
              <w:t>45-46</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15D45" w:rsidRDefault="00C15D45" w:rsidP="00980926">
            <w:pPr>
              <w:contextualSpacing/>
              <w:jc w:val="left"/>
              <w:rPr>
                <w:sz w:val="24"/>
                <w:szCs w:val="24"/>
              </w:rPr>
            </w:pPr>
            <w:r w:rsidRPr="00A771AC">
              <w:rPr>
                <w:sz w:val="24"/>
                <w:szCs w:val="24"/>
              </w:rPr>
              <w:t xml:space="preserve">Тема 9.3. </w:t>
            </w:r>
          </w:p>
          <w:p w:rsidR="00C15D45" w:rsidRPr="00A771AC" w:rsidRDefault="00C15D45" w:rsidP="00980926">
            <w:pPr>
              <w:contextualSpacing/>
              <w:jc w:val="left"/>
              <w:rPr>
                <w:sz w:val="24"/>
                <w:szCs w:val="24"/>
              </w:rPr>
            </w:pPr>
            <w:r w:rsidRPr="00A771AC">
              <w:rPr>
                <w:sz w:val="24"/>
                <w:szCs w:val="24"/>
              </w:rPr>
              <w:t>Достоверность информации в цифровой среде</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A771AC" w:rsidRDefault="00C15D45" w:rsidP="00980926">
            <w:pPr>
              <w:contextualSpacing/>
              <w:jc w:val="center"/>
              <w:rPr>
                <w:b/>
                <w:sz w:val="24"/>
                <w:szCs w:val="24"/>
              </w:rPr>
            </w:pPr>
            <w:r w:rsidRPr="00A771AC">
              <w:rPr>
                <w:b/>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contextualSpacing/>
              <w:rPr>
                <w:i/>
                <w:sz w:val="24"/>
                <w:szCs w:val="24"/>
                <w:highlight w:val="cyan"/>
              </w:rPr>
            </w:pPr>
            <w:r w:rsidRPr="00A771AC">
              <w:rPr>
                <w:sz w:val="24"/>
                <w:szCs w:val="24"/>
              </w:rPr>
              <w:t>ОК 2; ОК 03; ОК 06</w:t>
            </w:r>
          </w:p>
        </w:tc>
      </w:tr>
      <w:tr w:rsidR="00C15D45" w:rsidRPr="00A771AC" w:rsidTr="00AC00AB">
        <w:tc>
          <w:tcPr>
            <w:tcW w:w="846" w:type="dxa"/>
            <w:vMerge/>
            <w:tcBorders>
              <w:left w:val="single" w:sz="4" w:space="0" w:color="000000"/>
              <w:right w:val="single" w:sz="4" w:space="0" w:color="000000"/>
            </w:tcBorders>
          </w:tcPr>
          <w:p w:rsidR="00C15D45" w:rsidRPr="00A771AC" w:rsidRDefault="00C15D45"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sz w:val="24"/>
                <w:szCs w:val="24"/>
              </w:rPr>
            </w:pPr>
            <w:r w:rsidRPr="002119AC">
              <w:rPr>
                <w:b/>
                <w:bCs/>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A771AC" w:rsidRDefault="00C15D45"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846" w:type="dxa"/>
            <w:vMerge/>
            <w:tcBorders>
              <w:left w:val="single" w:sz="4" w:space="0" w:color="000000"/>
              <w:bottom w:val="single" w:sz="4" w:space="0" w:color="000000"/>
              <w:right w:val="single" w:sz="4" w:space="0" w:color="000000"/>
            </w:tcBorders>
          </w:tcPr>
          <w:p w:rsidR="00C15D45" w:rsidRPr="00A771AC" w:rsidRDefault="00C15D45"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rPr>
                <w:sz w:val="24"/>
                <w:szCs w:val="24"/>
              </w:rPr>
            </w:pPr>
            <w:r w:rsidRPr="00A771AC">
              <w:rPr>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C15D45" w:rsidRPr="00A771AC" w:rsidRDefault="00C15D45" w:rsidP="00980926">
            <w:pPr>
              <w:rPr>
                <w:sz w:val="24"/>
                <w:szCs w:val="24"/>
              </w:rPr>
            </w:pPr>
            <w:r w:rsidRPr="00A771AC">
              <w:rPr>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C15D45" w:rsidRPr="00A771AC" w:rsidRDefault="00C15D45" w:rsidP="00980926">
            <w:pPr>
              <w:contextualSpacing/>
              <w:rPr>
                <w:sz w:val="24"/>
                <w:szCs w:val="24"/>
              </w:rPr>
            </w:pPr>
            <w:r w:rsidRPr="00A771AC">
              <w:rPr>
                <w:sz w:val="24"/>
                <w:szCs w:val="24"/>
              </w:rPr>
              <w:t>Ответственность за действия в Интернете. Запрещённый контент. Защита прав в цифровом пространстве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A771AC" w:rsidRDefault="00C15D45"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12328" w:type="dxa"/>
            <w:gridSpan w:val="3"/>
            <w:tcBorders>
              <w:top w:val="single" w:sz="4" w:space="0" w:color="000000"/>
              <w:left w:val="single" w:sz="4" w:space="0" w:color="000000"/>
              <w:bottom w:val="single" w:sz="4" w:space="0" w:color="000000"/>
              <w:right w:val="single" w:sz="4" w:space="0" w:color="000000"/>
            </w:tcBorders>
          </w:tcPr>
          <w:p w:rsidR="00C15D45" w:rsidRPr="00A771AC" w:rsidRDefault="00C15D45" w:rsidP="00980926">
            <w:pPr>
              <w:contextualSpacing/>
              <w:rPr>
                <w:sz w:val="24"/>
                <w:szCs w:val="24"/>
              </w:rPr>
            </w:pPr>
            <w:r w:rsidRPr="00A771AC">
              <w:rPr>
                <w:b/>
                <w:sz w:val="24"/>
                <w:szCs w:val="24"/>
              </w:rPr>
              <w:t xml:space="preserve">Раздел 10. Основы противодействия экстремизму и терроризму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A771AC" w:rsidRDefault="00C15D45" w:rsidP="00980926">
            <w:pPr>
              <w:contextualSpacing/>
              <w:jc w:val="center"/>
              <w:rPr>
                <w:b/>
                <w:sz w:val="24"/>
                <w:szCs w:val="24"/>
              </w:rPr>
            </w:pPr>
            <w:r w:rsidRPr="00A771AC">
              <w:rPr>
                <w:b/>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D96737" w:rsidRDefault="00C15D45" w:rsidP="00980926">
            <w:pPr>
              <w:contextualSpacing/>
              <w:rPr>
                <w:sz w:val="24"/>
                <w:szCs w:val="24"/>
              </w:rPr>
            </w:pPr>
            <w:r w:rsidRPr="00D96737">
              <w:rPr>
                <w:sz w:val="24"/>
                <w:szCs w:val="24"/>
              </w:rPr>
              <w:t>ОК 03; ОК 04; ОК 06; ОК 08</w:t>
            </w:r>
          </w:p>
        </w:tc>
      </w:tr>
      <w:tr w:rsidR="00C15D45" w:rsidRPr="00A771AC" w:rsidTr="00AC00AB">
        <w:tc>
          <w:tcPr>
            <w:tcW w:w="846" w:type="dxa"/>
            <w:vMerge w:val="restart"/>
            <w:tcBorders>
              <w:top w:val="single" w:sz="4" w:space="0" w:color="000000"/>
              <w:left w:val="single" w:sz="4" w:space="0" w:color="000000"/>
              <w:right w:val="single" w:sz="4" w:space="0" w:color="000000"/>
            </w:tcBorders>
          </w:tcPr>
          <w:p w:rsidR="00C15D45" w:rsidRPr="00A771AC" w:rsidRDefault="000B08BB" w:rsidP="00980926">
            <w:pPr>
              <w:contextualSpacing/>
              <w:jc w:val="left"/>
              <w:rPr>
                <w:sz w:val="24"/>
                <w:szCs w:val="24"/>
              </w:rPr>
            </w:pPr>
            <w:r>
              <w:rPr>
                <w:sz w:val="24"/>
                <w:szCs w:val="24"/>
              </w:rPr>
              <w:t>47-48</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contextualSpacing/>
              <w:jc w:val="left"/>
              <w:rPr>
                <w:sz w:val="24"/>
                <w:szCs w:val="24"/>
              </w:rPr>
            </w:pPr>
            <w:r w:rsidRPr="00A771AC">
              <w:rPr>
                <w:sz w:val="24"/>
                <w:szCs w:val="24"/>
              </w:rPr>
              <w:t xml:space="preserve">Тема 10.1. Экстремизм и терроризм как угроза устойчивого развития </w:t>
            </w:r>
            <w:r w:rsidRPr="00A771AC">
              <w:rPr>
                <w:sz w:val="24"/>
                <w:szCs w:val="24"/>
              </w:rPr>
              <w:lastRenderedPageBreak/>
              <w:t>общества</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sz w:val="24"/>
                <w:szCs w:val="24"/>
              </w:rPr>
            </w:pPr>
            <w:r w:rsidRPr="002119AC">
              <w:rPr>
                <w:b/>
                <w:bCs/>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47310A" w:rsidRDefault="00C15D45" w:rsidP="00980926">
            <w:pPr>
              <w:contextualSpacing/>
              <w:jc w:val="center"/>
              <w:rPr>
                <w:bCs/>
                <w:sz w:val="24"/>
                <w:szCs w:val="24"/>
              </w:rPr>
            </w:pPr>
            <w:r w:rsidRPr="0047310A">
              <w:rPr>
                <w:b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contextualSpacing/>
              <w:rPr>
                <w:i/>
                <w:sz w:val="24"/>
                <w:szCs w:val="24"/>
                <w:highlight w:val="cyan"/>
              </w:rPr>
            </w:pPr>
            <w:r w:rsidRPr="00A771AC">
              <w:rPr>
                <w:sz w:val="24"/>
                <w:szCs w:val="24"/>
              </w:rPr>
              <w:t>ОК 03; ОК 04; ОК 06; ОК 08</w:t>
            </w:r>
          </w:p>
        </w:tc>
      </w:tr>
      <w:tr w:rsidR="00C15D45" w:rsidRPr="00A771AC" w:rsidTr="00AC00AB">
        <w:tc>
          <w:tcPr>
            <w:tcW w:w="846" w:type="dxa"/>
            <w:vMerge/>
            <w:tcBorders>
              <w:left w:val="single" w:sz="4" w:space="0" w:color="000000"/>
              <w:right w:val="single" w:sz="4" w:space="0" w:color="000000"/>
            </w:tcBorders>
          </w:tcPr>
          <w:p w:rsidR="00C15D45" w:rsidRPr="00A771AC" w:rsidRDefault="00C15D45"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sz w:val="24"/>
                <w:szCs w:val="24"/>
              </w:rPr>
            </w:pPr>
            <w:r w:rsidRPr="002119AC">
              <w:rPr>
                <w:b/>
                <w:bCs/>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47310A" w:rsidRDefault="00C15D45" w:rsidP="00980926">
            <w:pPr>
              <w:contextualSpacing/>
              <w:jc w:val="center"/>
              <w:rPr>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846" w:type="dxa"/>
            <w:vMerge/>
            <w:tcBorders>
              <w:left w:val="single" w:sz="4" w:space="0" w:color="000000"/>
              <w:bottom w:val="single" w:sz="4" w:space="0" w:color="000000"/>
              <w:right w:val="single" w:sz="4" w:space="0" w:color="000000"/>
            </w:tcBorders>
          </w:tcPr>
          <w:p w:rsidR="00C15D45" w:rsidRPr="00A771AC" w:rsidRDefault="00C15D45"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rPr>
                <w:sz w:val="24"/>
                <w:szCs w:val="24"/>
              </w:rPr>
            </w:pPr>
            <w:r w:rsidRPr="00A771AC">
              <w:rPr>
                <w:sz w:val="24"/>
                <w:szCs w:val="24"/>
              </w:rPr>
              <w:t xml:space="preserve">Экстремизм и терроризм как угроза устойчивого развития общества. Понятия </w:t>
            </w:r>
            <w:r w:rsidRPr="00A771AC">
              <w:rPr>
                <w:sz w:val="24"/>
                <w:szCs w:val="24"/>
              </w:rPr>
              <w:lastRenderedPageBreak/>
              <w:t>«экстремизм»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47310A" w:rsidRDefault="00C15D45" w:rsidP="00980926">
            <w:pPr>
              <w:contextualSpacing/>
              <w:jc w:val="center"/>
              <w:rPr>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846" w:type="dxa"/>
            <w:vMerge w:val="restart"/>
            <w:tcBorders>
              <w:top w:val="single" w:sz="4" w:space="0" w:color="000000"/>
              <w:left w:val="single" w:sz="4" w:space="0" w:color="000000"/>
              <w:right w:val="single" w:sz="4" w:space="0" w:color="000000"/>
            </w:tcBorders>
          </w:tcPr>
          <w:p w:rsidR="00C15D45" w:rsidRPr="00A771AC" w:rsidRDefault="000B08BB" w:rsidP="00980926">
            <w:pPr>
              <w:contextualSpacing/>
              <w:jc w:val="left"/>
              <w:rPr>
                <w:sz w:val="24"/>
                <w:szCs w:val="24"/>
              </w:rPr>
            </w:pPr>
            <w:r>
              <w:rPr>
                <w:sz w:val="24"/>
                <w:szCs w:val="24"/>
              </w:rPr>
              <w:lastRenderedPageBreak/>
              <w:t>49-50</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contextualSpacing/>
              <w:jc w:val="left"/>
              <w:rPr>
                <w:sz w:val="24"/>
                <w:szCs w:val="24"/>
              </w:rPr>
            </w:pPr>
            <w:r w:rsidRPr="00A771AC">
              <w:rPr>
                <w:sz w:val="24"/>
                <w:szCs w:val="24"/>
              </w:rPr>
              <w:t>Тема 10.2. Правила безопасного поведения при угрозе и совершении террористического акта</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15D45" w:rsidRPr="0047310A" w:rsidRDefault="00C15D45" w:rsidP="00980926">
            <w:pPr>
              <w:contextualSpacing/>
              <w:jc w:val="center"/>
              <w:rPr>
                <w:bCs/>
                <w:sz w:val="24"/>
                <w:szCs w:val="24"/>
              </w:rPr>
            </w:pPr>
            <w:r w:rsidRPr="0047310A">
              <w:rPr>
                <w:b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contextualSpacing/>
              <w:rPr>
                <w:sz w:val="24"/>
                <w:szCs w:val="24"/>
                <w:highlight w:val="cyan"/>
              </w:rPr>
            </w:pPr>
            <w:r w:rsidRPr="00A771AC">
              <w:rPr>
                <w:sz w:val="24"/>
                <w:szCs w:val="24"/>
              </w:rPr>
              <w:t>ОК 03; ОК 04; ОК 06; ОК 08</w:t>
            </w:r>
          </w:p>
        </w:tc>
      </w:tr>
      <w:tr w:rsidR="00C15D45" w:rsidRPr="00A771AC" w:rsidTr="00AC00AB">
        <w:tc>
          <w:tcPr>
            <w:tcW w:w="846" w:type="dxa"/>
            <w:vMerge/>
            <w:tcBorders>
              <w:left w:val="single" w:sz="4" w:space="0" w:color="000000"/>
              <w:right w:val="single" w:sz="4" w:space="0" w:color="000000"/>
            </w:tcBorders>
          </w:tcPr>
          <w:p w:rsidR="00C15D45" w:rsidRPr="00A771AC" w:rsidRDefault="00C15D45"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sz w:val="24"/>
                <w:szCs w:val="24"/>
              </w:rPr>
            </w:pPr>
            <w:r w:rsidRPr="002119AC">
              <w:rPr>
                <w:b/>
                <w:bCs/>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15D45" w:rsidRPr="0047310A" w:rsidRDefault="00C15D45" w:rsidP="00980926">
            <w:pPr>
              <w:contextualSpacing/>
              <w:jc w:val="center"/>
              <w:rPr>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846" w:type="dxa"/>
            <w:vMerge/>
            <w:tcBorders>
              <w:left w:val="single" w:sz="4" w:space="0" w:color="000000"/>
              <w:bottom w:val="single" w:sz="4" w:space="0" w:color="000000"/>
              <w:right w:val="single" w:sz="4" w:space="0" w:color="000000"/>
            </w:tcBorders>
          </w:tcPr>
          <w:p w:rsidR="00C15D45" w:rsidRPr="00A771AC" w:rsidRDefault="00C15D45"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ind w:left="57" w:right="57"/>
              <w:contextualSpacing/>
              <w:rPr>
                <w:sz w:val="24"/>
                <w:szCs w:val="24"/>
              </w:rPr>
            </w:pPr>
            <w:r w:rsidRPr="00A771AC">
              <w:rPr>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15D45" w:rsidRPr="0047310A" w:rsidRDefault="00C15D45" w:rsidP="00980926">
            <w:pPr>
              <w:contextualSpacing/>
              <w:jc w:val="center"/>
              <w:rPr>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846" w:type="dxa"/>
            <w:vMerge w:val="restart"/>
            <w:tcBorders>
              <w:top w:val="single" w:sz="4" w:space="0" w:color="000000"/>
              <w:left w:val="single" w:sz="4" w:space="0" w:color="000000"/>
              <w:right w:val="single" w:sz="4" w:space="0" w:color="000000"/>
            </w:tcBorders>
          </w:tcPr>
          <w:p w:rsidR="00C15D45" w:rsidRPr="00A771AC" w:rsidRDefault="000B08BB" w:rsidP="00980926">
            <w:pPr>
              <w:contextualSpacing/>
              <w:jc w:val="left"/>
              <w:rPr>
                <w:sz w:val="24"/>
                <w:szCs w:val="24"/>
              </w:rPr>
            </w:pPr>
            <w:r>
              <w:rPr>
                <w:sz w:val="24"/>
                <w:szCs w:val="24"/>
              </w:rPr>
              <w:t>51-52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contextualSpacing/>
              <w:jc w:val="left"/>
              <w:rPr>
                <w:sz w:val="24"/>
                <w:szCs w:val="24"/>
              </w:rPr>
            </w:pPr>
            <w:r w:rsidRPr="00A771AC">
              <w:rPr>
                <w:sz w:val="24"/>
                <w:szCs w:val="24"/>
              </w:rPr>
              <w:t>Тема 10.3 Противодействие экстремизму и терроризму</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15D45" w:rsidRPr="0047310A" w:rsidRDefault="00C15D45" w:rsidP="00980926">
            <w:pPr>
              <w:contextualSpacing/>
              <w:jc w:val="center"/>
              <w:rPr>
                <w:bCs/>
                <w:i/>
                <w:sz w:val="24"/>
                <w:szCs w:val="24"/>
              </w:rPr>
            </w:pPr>
            <w:r w:rsidRPr="0047310A">
              <w:rPr>
                <w:b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contextualSpacing/>
              <w:rPr>
                <w:sz w:val="24"/>
                <w:szCs w:val="24"/>
              </w:rPr>
            </w:pPr>
            <w:r w:rsidRPr="00A771AC">
              <w:rPr>
                <w:sz w:val="24"/>
                <w:szCs w:val="24"/>
              </w:rPr>
              <w:t>ОК 03; ОК 04; ОК 06; ОК 08</w:t>
            </w:r>
          </w:p>
        </w:tc>
      </w:tr>
      <w:tr w:rsidR="00C15D45" w:rsidRPr="00A771AC" w:rsidTr="00AC00AB">
        <w:tc>
          <w:tcPr>
            <w:tcW w:w="846" w:type="dxa"/>
            <w:vMerge/>
            <w:tcBorders>
              <w:left w:val="single" w:sz="4" w:space="0" w:color="000000"/>
              <w:right w:val="single" w:sz="4" w:space="0" w:color="000000"/>
            </w:tcBorders>
          </w:tcPr>
          <w:p w:rsidR="00C15D45" w:rsidRPr="00A771AC" w:rsidRDefault="00C15D45"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sz w:val="24"/>
                <w:szCs w:val="24"/>
              </w:rPr>
            </w:pPr>
            <w:r w:rsidRPr="002119AC">
              <w:rPr>
                <w:b/>
                <w:bCs/>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15D45" w:rsidRPr="0047310A" w:rsidRDefault="00C15D45" w:rsidP="00980926">
            <w:pPr>
              <w:contextualSpacing/>
              <w:jc w:val="center"/>
              <w:rPr>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846" w:type="dxa"/>
            <w:vMerge/>
            <w:tcBorders>
              <w:left w:val="single" w:sz="4" w:space="0" w:color="000000"/>
              <w:bottom w:val="single" w:sz="4" w:space="0" w:color="000000"/>
              <w:right w:val="single" w:sz="4" w:space="0" w:color="000000"/>
            </w:tcBorders>
          </w:tcPr>
          <w:p w:rsidR="00C15D45" w:rsidRPr="00A771AC" w:rsidRDefault="00C15D45"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rPr>
                <w:sz w:val="24"/>
                <w:szCs w:val="24"/>
              </w:rPr>
            </w:pPr>
            <w:r w:rsidRPr="00A771AC">
              <w:rPr>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A771AC" w:rsidRDefault="00C15D45" w:rsidP="00980926">
            <w:pPr>
              <w:contextualSpacing/>
              <w:jc w:val="center"/>
              <w:rPr>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12328" w:type="dxa"/>
            <w:gridSpan w:val="3"/>
            <w:tcBorders>
              <w:top w:val="single" w:sz="4" w:space="0" w:color="000000"/>
              <w:left w:val="single" w:sz="4" w:space="0" w:color="000000"/>
              <w:bottom w:val="single" w:sz="4" w:space="0" w:color="000000"/>
              <w:right w:val="single" w:sz="4" w:space="0" w:color="000000"/>
            </w:tcBorders>
          </w:tcPr>
          <w:p w:rsidR="00C15D45" w:rsidRPr="00A771AC" w:rsidRDefault="00C15D45" w:rsidP="00980926">
            <w:pPr>
              <w:contextualSpacing/>
              <w:rPr>
                <w:sz w:val="24"/>
                <w:szCs w:val="24"/>
              </w:rPr>
            </w:pPr>
            <w:r w:rsidRPr="00A771AC">
              <w:rPr>
                <w:b/>
                <w:sz w:val="24"/>
                <w:szCs w:val="24"/>
              </w:rPr>
              <w:t xml:space="preserve">Раздел 11. Основы военной подготовки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A771AC" w:rsidRDefault="00C15D45" w:rsidP="00980926">
            <w:pPr>
              <w:jc w:val="center"/>
              <w:rPr>
                <w:sz w:val="24"/>
                <w:szCs w:val="24"/>
              </w:rPr>
            </w:pPr>
            <w:r w:rsidRPr="00A771AC">
              <w:rPr>
                <w:b/>
                <w:sz w:val="24"/>
                <w:szCs w:val="24"/>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C15D45" w:rsidRDefault="00C15D45" w:rsidP="00980926">
            <w:pPr>
              <w:contextualSpacing/>
              <w:rPr>
                <w:sz w:val="24"/>
                <w:szCs w:val="24"/>
              </w:rPr>
            </w:pPr>
            <w:r w:rsidRPr="00C15D45">
              <w:rPr>
                <w:sz w:val="24"/>
                <w:szCs w:val="24"/>
              </w:rPr>
              <w:t>ОК 01; ОК 02; ОК 03; ОК 04; ОК 06; ОК 07; ОК 8</w:t>
            </w:r>
          </w:p>
        </w:tc>
      </w:tr>
      <w:tr w:rsidR="00C15D45" w:rsidRPr="00A771AC" w:rsidTr="00AC00AB">
        <w:tc>
          <w:tcPr>
            <w:tcW w:w="846" w:type="dxa"/>
            <w:vMerge w:val="restart"/>
            <w:tcBorders>
              <w:top w:val="single" w:sz="4" w:space="0" w:color="000000"/>
              <w:left w:val="single" w:sz="4" w:space="0" w:color="000000"/>
              <w:right w:val="single" w:sz="4" w:space="0" w:color="000000"/>
            </w:tcBorders>
          </w:tcPr>
          <w:p w:rsidR="00C15D45" w:rsidRPr="00A771AC" w:rsidRDefault="000B08BB" w:rsidP="00980926">
            <w:pPr>
              <w:contextualSpacing/>
              <w:jc w:val="left"/>
              <w:rPr>
                <w:sz w:val="24"/>
                <w:szCs w:val="24"/>
              </w:rPr>
            </w:pPr>
            <w:r>
              <w:rPr>
                <w:sz w:val="24"/>
                <w:szCs w:val="24"/>
              </w:rPr>
              <w:t>53-54</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contextualSpacing/>
              <w:jc w:val="left"/>
              <w:rPr>
                <w:sz w:val="24"/>
                <w:szCs w:val="24"/>
              </w:rPr>
            </w:pPr>
            <w:r w:rsidRPr="00A771AC">
              <w:rPr>
                <w:sz w:val="24"/>
                <w:szCs w:val="24"/>
              </w:rPr>
              <w:t>Тема 11.1. Оборона страны как обязательное условие благополучного развития страны</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47310A" w:rsidRDefault="00C15D45" w:rsidP="00980926">
            <w:pPr>
              <w:contextualSpacing/>
              <w:jc w:val="center"/>
              <w:rPr>
                <w:iCs/>
                <w:sz w:val="24"/>
                <w:szCs w:val="24"/>
              </w:rPr>
            </w:pPr>
            <w:r w:rsidRPr="0047310A">
              <w:rPr>
                <w:i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contextualSpacing/>
              <w:rPr>
                <w:sz w:val="24"/>
                <w:szCs w:val="24"/>
              </w:rPr>
            </w:pPr>
            <w:r w:rsidRPr="00A771AC">
              <w:rPr>
                <w:sz w:val="24"/>
                <w:szCs w:val="24"/>
              </w:rPr>
              <w:t>ОК 03; ОК  04</w:t>
            </w:r>
            <w:r w:rsidRPr="00A771AC">
              <w:rPr>
                <w:color w:val="C00000"/>
                <w:sz w:val="24"/>
                <w:szCs w:val="24"/>
              </w:rPr>
              <w:t xml:space="preserve">; </w:t>
            </w:r>
            <w:r w:rsidRPr="00A771AC">
              <w:rPr>
                <w:sz w:val="24"/>
                <w:szCs w:val="24"/>
              </w:rPr>
              <w:t>ОК 06; ОК 07</w:t>
            </w:r>
          </w:p>
        </w:tc>
      </w:tr>
      <w:tr w:rsidR="00C15D45" w:rsidRPr="00A771AC" w:rsidTr="00AC00AB">
        <w:tc>
          <w:tcPr>
            <w:tcW w:w="846" w:type="dxa"/>
            <w:vMerge/>
            <w:tcBorders>
              <w:left w:val="single" w:sz="4" w:space="0" w:color="000000"/>
              <w:right w:val="single" w:sz="4" w:space="0" w:color="000000"/>
            </w:tcBorders>
          </w:tcPr>
          <w:p w:rsidR="00C15D45" w:rsidRPr="00A771AC" w:rsidRDefault="00C15D45"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sz w:val="24"/>
                <w:szCs w:val="24"/>
                <w:highlight w:val="yellow"/>
              </w:rPr>
            </w:pPr>
            <w:r w:rsidRPr="002119AC">
              <w:rPr>
                <w:b/>
                <w:bCs/>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47310A" w:rsidRDefault="00C15D45" w:rsidP="00980926">
            <w:pPr>
              <w:contextualSpacing/>
              <w:jc w:val="center"/>
              <w:rPr>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846" w:type="dxa"/>
            <w:vMerge/>
            <w:tcBorders>
              <w:left w:val="single" w:sz="4" w:space="0" w:color="000000"/>
              <w:bottom w:val="single" w:sz="4" w:space="0" w:color="000000"/>
              <w:right w:val="single" w:sz="4" w:space="0" w:color="000000"/>
            </w:tcBorders>
          </w:tcPr>
          <w:p w:rsidR="00C15D45" w:rsidRPr="00A771AC" w:rsidRDefault="00C15D45"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contextualSpacing/>
              <w:rPr>
                <w:sz w:val="24"/>
                <w:szCs w:val="24"/>
              </w:rPr>
            </w:pPr>
            <w:r w:rsidRPr="00A771AC">
              <w:rPr>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47310A" w:rsidRDefault="00C15D45" w:rsidP="00980926">
            <w:pPr>
              <w:contextualSpacing/>
              <w:jc w:val="center"/>
              <w:rPr>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rPr>
          <w:trHeight w:val="144"/>
        </w:trPr>
        <w:tc>
          <w:tcPr>
            <w:tcW w:w="846" w:type="dxa"/>
            <w:vMerge w:val="restart"/>
            <w:tcBorders>
              <w:top w:val="single" w:sz="4" w:space="0" w:color="000000"/>
              <w:left w:val="single" w:sz="4" w:space="0" w:color="000000"/>
              <w:right w:val="single" w:sz="4" w:space="0" w:color="000000"/>
            </w:tcBorders>
          </w:tcPr>
          <w:p w:rsidR="00C15D45" w:rsidRPr="00A771AC" w:rsidRDefault="000B08BB" w:rsidP="00980926">
            <w:pPr>
              <w:contextualSpacing/>
              <w:jc w:val="left"/>
              <w:rPr>
                <w:sz w:val="24"/>
                <w:szCs w:val="24"/>
              </w:rPr>
            </w:pPr>
            <w:r>
              <w:rPr>
                <w:sz w:val="24"/>
                <w:szCs w:val="24"/>
              </w:rPr>
              <w:t>55-56</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contextualSpacing/>
              <w:jc w:val="left"/>
              <w:rPr>
                <w:sz w:val="24"/>
                <w:szCs w:val="24"/>
              </w:rPr>
            </w:pPr>
            <w:r w:rsidRPr="00A771AC">
              <w:rPr>
                <w:sz w:val="24"/>
                <w:szCs w:val="24"/>
              </w:rPr>
              <w:t xml:space="preserve">Тема 11.2. Виды, назначение и </w:t>
            </w:r>
            <w:r w:rsidRPr="00A771AC">
              <w:rPr>
                <w:sz w:val="24"/>
                <w:szCs w:val="24"/>
              </w:rPr>
              <w:lastRenderedPageBreak/>
              <w:t>характеристики современного оружия</w:t>
            </w:r>
          </w:p>
          <w:p w:rsidR="00C15D45" w:rsidRPr="00A771AC" w:rsidRDefault="00C15D45" w:rsidP="00980926">
            <w:pPr>
              <w:contextualSpacing/>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i/>
                <w:sz w:val="24"/>
                <w:szCs w:val="24"/>
              </w:rPr>
            </w:pPr>
            <w:r w:rsidRPr="002119AC">
              <w:rPr>
                <w:b/>
                <w:bCs/>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47310A" w:rsidRDefault="00C15D45" w:rsidP="00980926">
            <w:pPr>
              <w:contextualSpacing/>
              <w:jc w:val="center"/>
              <w:rPr>
                <w:iCs/>
                <w:sz w:val="24"/>
                <w:szCs w:val="24"/>
              </w:rPr>
            </w:pPr>
            <w:r w:rsidRPr="0047310A">
              <w:rPr>
                <w:i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contextualSpacing/>
              <w:rPr>
                <w:sz w:val="24"/>
                <w:szCs w:val="24"/>
              </w:rPr>
            </w:pPr>
            <w:r w:rsidRPr="00A771AC">
              <w:rPr>
                <w:sz w:val="24"/>
                <w:szCs w:val="24"/>
              </w:rPr>
              <w:t>ОК 01; ОК 06; ОК 08</w:t>
            </w:r>
          </w:p>
        </w:tc>
      </w:tr>
      <w:tr w:rsidR="00C15D45" w:rsidRPr="00A771AC" w:rsidTr="00AC00AB">
        <w:tc>
          <w:tcPr>
            <w:tcW w:w="846" w:type="dxa"/>
            <w:vMerge/>
            <w:tcBorders>
              <w:left w:val="single" w:sz="4" w:space="0" w:color="000000"/>
              <w:right w:val="single" w:sz="4" w:space="0" w:color="000000"/>
            </w:tcBorders>
          </w:tcPr>
          <w:p w:rsidR="00C15D45" w:rsidRPr="00A771AC" w:rsidRDefault="00C15D45"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i/>
                <w:sz w:val="24"/>
                <w:szCs w:val="24"/>
              </w:rPr>
            </w:pPr>
            <w:r w:rsidRPr="002119AC">
              <w:rPr>
                <w:b/>
                <w:bCs/>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47310A" w:rsidRDefault="00C15D45" w:rsidP="00980926">
            <w:pPr>
              <w:contextualSpacing/>
              <w:jc w:val="center"/>
              <w:rPr>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846" w:type="dxa"/>
            <w:vMerge/>
            <w:tcBorders>
              <w:left w:val="single" w:sz="4" w:space="0" w:color="000000"/>
              <w:bottom w:val="single" w:sz="4" w:space="0" w:color="000000"/>
              <w:right w:val="single" w:sz="4" w:space="0" w:color="000000"/>
            </w:tcBorders>
          </w:tcPr>
          <w:p w:rsidR="00C15D45" w:rsidRPr="00A771AC" w:rsidRDefault="00C15D45"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rPr>
                <w:i/>
                <w:sz w:val="24"/>
                <w:szCs w:val="24"/>
              </w:rPr>
            </w:pPr>
            <w:r w:rsidRPr="00A771AC">
              <w:rPr>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C15D45" w:rsidRPr="00A771AC" w:rsidRDefault="00C15D45" w:rsidP="00980926">
            <w:pPr>
              <w:rPr>
                <w: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47310A" w:rsidRDefault="00C15D45" w:rsidP="00980926">
            <w:pPr>
              <w:contextualSpacing/>
              <w:jc w:val="center"/>
              <w:rPr>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846" w:type="dxa"/>
            <w:vMerge w:val="restart"/>
            <w:tcBorders>
              <w:top w:val="single" w:sz="4" w:space="0" w:color="000000"/>
              <w:left w:val="single" w:sz="4" w:space="0" w:color="000000"/>
              <w:right w:val="single" w:sz="4" w:space="0" w:color="000000"/>
            </w:tcBorders>
          </w:tcPr>
          <w:p w:rsidR="00C15D45" w:rsidRPr="00A771AC" w:rsidRDefault="000B08BB" w:rsidP="00980926">
            <w:pPr>
              <w:contextualSpacing/>
              <w:jc w:val="left"/>
              <w:rPr>
                <w:sz w:val="24"/>
                <w:szCs w:val="24"/>
              </w:rPr>
            </w:pPr>
            <w:r>
              <w:rPr>
                <w:sz w:val="24"/>
                <w:szCs w:val="24"/>
              </w:rPr>
              <w:lastRenderedPageBreak/>
              <w:t>57-58</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contextualSpacing/>
              <w:jc w:val="left"/>
              <w:rPr>
                <w:sz w:val="24"/>
                <w:szCs w:val="24"/>
              </w:rPr>
            </w:pPr>
            <w:r w:rsidRPr="00A771AC">
              <w:rPr>
                <w:sz w:val="24"/>
                <w:szCs w:val="24"/>
              </w:rPr>
              <w:t>Тема 11.3 Виды оружия массового поражения и поражающие факторы. Средства индивидуальной и коллективной защиты</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rPr>
                <w:b/>
                <w:bCs/>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47310A" w:rsidRDefault="00C15D45" w:rsidP="00980926">
            <w:pPr>
              <w:contextualSpacing/>
              <w:jc w:val="center"/>
              <w:rPr>
                <w:iCs/>
                <w:sz w:val="24"/>
                <w:szCs w:val="24"/>
              </w:rPr>
            </w:pPr>
            <w:r w:rsidRPr="0047310A">
              <w:rPr>
                <w:i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contextualSpacing/>
              <w:rPr>
                <w:sz w:val="24"/>
                <w:szCs w:val="24"/>
              </w:rPr>
            </w:pPr>
            <w:r w:rsidRPr="00A771AC">
              <w:rPr>
                <w:sz w:val="24"/>
                <w:szCs w:val="24"/>
              </w:rPr>
              <w:t>ОК 07; ОК 08</w:t>
            </w:r>
          </w:p>
        </w:tc>
      </w:tr>
      <w:tr w:rsidR="00C15D45" w:rsidRPr="00A771AC" w:rsidTr="00AC00AB">
        <w:tc>
          <w:tcPr>
            <w:tcW w:w="846" w:type="dxa"/>
            <w:vMerge/>
            <w:tcBorders>
              <w:left w:val="single" w:sz="4" w:space="0" w:color="000000"/>
              <w:right w:val="single" w:sz="4" w:space="0" w:color="000000"/>
            </w:tcBorders>
          </w:tcPr>
          <w:p w:rsidR="00C15D45" w:rsidRPr="00A771AC" w:rsidRDefault="00C15D45"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rPr>
                <w:b/>
                <w:bCs/>
                <w:sz w:val="24"/>
                <w:szCs w:val="24"/>
              </w:rPr>
            </w:pPr>
            <w:r w:rsidRPr="002119AC">
              <w:rPr>
                <w:b/>
                <w:bCs/>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47310A" w:rsidRDefault="00C15D45" w:rsidP="00980926">
            <w:pPr>
              <w:contextualSpacing/>
              <w:jc w:val="center"/>
              <w:rPr>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846" w:type="dxa"/>
            <w:vMerge/>
            <w:tcBorders>
              <w:left w:val="single" w:sz="4" w:space="0" w:color="000000"/>
              <w:bottom w:val="single" w:sz="4" w:space="0" w:color="000000"/>
              <w:right w:val="single" w:sz="4" w:space="0" w:color="000000"/>
            </w:tcBorders>
          </w:tcPr>
          <w:p w:rsidR="00C15D45" w:rsidRPr="00A771AC" w:rsidRDefault="00C15D45"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contextualSpacing/>
              <w:rPr>
                <w:sz w:val="24"/>
                <w:szCs w:val="24"/>
              </w:rPr>
            </w:pPr>
            <w:r w:rsidRPr="00A771AC">
              <w:rPr>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A771AC">
              <w:rPr>
                <w:rStyle w:val="16"/>
                <w:sz w:val="24"/>
                <w:szCs w:val="24"/>
              </w:rPr>
              <w:t>при обращении с оружием и боеприпасами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47310A" w:rsidRDefault="00C15D45" w:rsidP="00980926">
            <w:pPr>
              <w:contextualSpacing/>
              <w:jc w:val="center"/>
              <w:rPr>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846" w:type="dxa"/>
            <w:vMerge w:val="restart"/>
            <w:tcBorders>
              <w:top w:val="single" w:sz="4" w:space="0" w:color="000000"/>
              <w:left w:val="single" w:sz="4" w:space="0" w:color="000000"/>
              <w:right w:val="single" w:sz="4" w:space="0" w:color="000000"/>
            </w:tcBorders>
          </w:tcPr>
          <w:p w:rsidR="00C15D45" w:rsidRPr="00A771AC" w:rsidRDefault="000B08BB" w:rsidP="00980926">
            <w:pPr>
              <w:contextualSpacing/>
              <w:jc w:val="left"/>
              <w:rPr>
                <w:sz w:val="24"/>
                <w:szCs w:val="24"/>
              </w:rPr>
            </w:pPr>
            <w:r>
              <w:rPr>
                <w:sz w:val="24"/>
                <w:szCs w:val="24"/>
              </w:rPr>
              <w:t>59-</w:t>
            </w:r>
            <w:r w:rsidR="00C15D45">
              <w:rPr>
                <w:sz w:val="24"/>
                <w:szCs w:val="24"/>
              </w:rPr>
              <w:t>6</w:t>
            </w:r>
            <w:r>
              <w:rPr>
                <w:sz w:val="24"/>
                <w:szCs w:val="24"/>
              </w:rPr>
              <w:t>0</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contextualSpacing/>
              <w:jc w:val="left"/>
              <w:rPr>
                <w:sz w:val="24"/>
                <w:szCs w:val="24"/>
              </w:rPr>
            </w:pPr>
            <w:r w:rsidRPr="00A771AC">
              <w:rPr>
                <w:sz w:val="24"/>
                <w:szCs w:val="24"/>
              </w:rPr>
              <w:t>Тема 11.4. Беспилотные системы и радиосвязь</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i/>
                <w:sz w:val="24"/>
                <w:szCs w:val="24"/>
              </w:rPr>
            </w:pPr>
            <w:r w:rsidRPr="002119AC">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47310A" w:rsidRDefault="00C15D45" w:rsidP="00980926">
            <w:pPr>
              <w:contextualSpacing/>
              <w:jc w:val="center"/>
              <w:rPr>
                <w:iCs/>
                <w:sz w:val="24"/>
                <w:szCs w:val="24"/>
              </w:rPr>
            </w:pPr>
            <w:r w:rsidRPr="0047310A">
              <w:rPr>
                <w:i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contextualSpacing/>
              <w:rPr>
                <w:sz w:val="24"/>
                <w:szCs w:val="24"/>
              </w:rPr>
            </w:pPr>
            <w:r w:rsidRPr="00A771AC">
              <w:rPr>
                <w:sz w:val="24"/>
                <w:szCs w:val="24"/>
              </w:rPr>
              <w:t>ОК 02</w:t>
            </w:r>
          </w:p>
        </w:tc>
      </w:tr>
      <w:tr w:rsidR="00C15D45" w:rsidRPr="00A771AC" w:rsidTr="00AC00AB">
        <w:tc>
          <w:tcPr>
            <w:tcW w:w="846" w:type="dxa"/>
            <w:vMerge/>
            <w:tcBorders>
              <w:left w:val="single" w:sz="4" w:space="0" w:color="000000"/>
              <w:right w:val="single" w:sz="4" w:space="0" w:color="000000"/>
            </w:tcBorders>
          </w:tcPr>
          <w:p w:rsidR="00C15D45" w:rsidRPr="00A771AC" w:rsidRDefault="00C15D45"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2119AC" w:rsidRDefault="00C15D45" w:rsidP="00980926">
            <w:pPr>
              <w:contextualSpacing/>
              <w:rPr>
                <w:b/>
                <w:bCs/>
                <w:sz w:val="24"/>
                <w:szCs w:val="24"/>
              </w:rPr>
            </w:pPr>
            <w:r w:rsidRPr="002119AC">
              <w:rPr>
                <w:b/>
                <w:bCs/>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47310A" w:rsidRDefault="00C15D45" w:rsidP="00980926">
            <w:pPr>
              <w:contextualSpacing/>
              <w:jc w:val="center"/>
              <w:rPr>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C15D45" w:rsidRPr="00A771AC" w:rsidTr="00AC00AB">
        <w:tc>
          <w:tcPr>
            <w:tcW w:w="846" w:type="dxa"/>
            <w:vMerge/>
            <w:tcBorders>
              <w:left w:val="single" w:sz="4" w:space="0" w:color="000000"/>
              <w:bottom w:val="single" w:sz="4" w:space="0" w:color="000000"/>
              <w:right w:val="single" w:sz="4" w:space="0" w:color="000000"/>
            </w:tcBorders>
          </w:tcPr>
          <w:p w:rsidR="00C15D45" w:rsidRPr="00A771AC" w:rsidRDefault="00C15D45"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C15D45" w:rsidRPr="00A771AC" w:rsidRDefault="00C15D45" w:rsidP="00980926">
            <w:pPr>
              <w:rPr>
                <w:sz w:val="24"/>
                <w:szCs w:val="24"/>
              </w:rPr>
            </w:pPr>
            <w:r w:rsidRPr="00A771AC">
              <w:rPr>
                <w:sz w:val="24"/>
                <w:szCs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45" w:rsidRPr="0047310A" w:rsidRDefault="00C15D45" w:rsidP="00980926">
            <w:pPr>
              <w:contextualSpacing/>
              <w:jc w:val="center"/>
              <w:rPr>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15D45" w:rsidRPr="00A771AC" w:rsidRDefault="00C15D45" w:rsidP="00980926">
            <w:pPr>
              <w:rPr>
                <w:sz w:val="24"/>
                <w:szCs w:val="24"/>
              </w:rPr>
            </w:pPr>
          </w:p>
        </w:tc>
      </w:tr>
      <w:tr w:rsidR="00980926" w:rsidRPr="00A771AC" w:rsidTr="000F5A02">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contextualSpacing/>
              <w:jc w:val="center"/>
              <w:rPr>
                <w:b/>
                <w:sz w:val="24"/>
                <w:szCs w:val="24"/>
              </w:rPr>
            </w:pPr>
          </w:p>
        </w:tc>
        <w:tc>
          <w:tcPr>
            <w:tcW w:w="14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contextualSpacing/>
              <w:jc w:val="center"/>
              <w:rPr>
                <w:b/>
                <w:sz w:val="24"/>
                <w:szCs w:val="24"/>
              </w:rPr>
            </w:pPr>
            <w:r w:rsidRPr="00A771AC">
              <w:rPr>
                <w:b/>
                <w:sz w:val="24"/>
                <w:szCs w:val="24"/>
              </w:rPr>
              <w:t>*Профессионально ориентированное содержание (содержание прикладного модуля) 10 час</w:t>
            </w:r>
          </w:p>
        </w:tc>
      </w:tr>
      <w:tr w:rsidR="000B08BB" w:rsidRPr="00A771AC" w:rsidTr="00AC00AB">
        <w:tc>
          <w:tcPr>
            <w:tcW w:w="846" w:type="dxa"/>
            <w:vMerge w:val="restart"/>
            <w:tcBorders>
              <w:top w:val="single" w:sz="4" w:space="0" w:color="000000"/>
              <w:left w:val="single" w:sz="4" w:space="0" w:color="000000"/>
              <w:right w:val="single" w:sz="4" w:space="0" w:color="000000"/>
            </w:tcBorders>
          </w:tcPr>
          <w:p w:rsidR="000B08BB" w:rsidRPr="000B08BB" w:rsidRDefault="000B08BB" w:rsidP="00980926">
            <w:pPr>
              <w:contextualSpacing/>
              <w:jc w:val="left"/>
              <w:rPr>
                <w:sz w:val="24"/>
                <w:szCs w:val="24"/>
              </w:rPr>
            </w:pPr>
            <w:r w:rsidRPr="000B08BB">
              <w:rPr>
                <w:sz w:val="24"/>
                <w:szCs w:val="24"/>
              </w:rPr>
              <w:t>61-64</w:t>
            </w:r>
          </w:p>
        </w:tc>
        <w:tc>
          <w:tcPr>
            <w:tcW w:w="2977" w:type="dxa"/>
            <w:vMerge w:val="restart"/>
            <w:tcBorders>
              <w:top w:val="single" w:sz="4" w:space="0" w:color="000000"/>
              <w:left w:val="single" w:sz="4" w:space="0" w:color="000000"/>
              <w:bottom w:val="single" w:sz="4" w:space="0" w:color="000000"/>
              <w:right w:val="single" w:sz="4" w:space="0" w:color="000000"/>
            </w:tcBorders>
          </w:tcPr>
          <w:p w:rsidR="000B08BB" w:rsidRPr="00A771AC" w:rsidRDefault="000B08BB" w:rsidP="00980926">
            <w:pPr>
              <w:contextualSpacing/>
              <w:jc w:val="left"/>
              <w:rPr>
                <w:b/>
                <w:sz w:val="24"/>
                <w:szCs w:val="24"/>
              </w:rPr>
            </w:pPr>
            <w:r w:rsidRPr="00A771AC">
              <w:rPr>
                <w:b/>
                <w:sz w:val="24"/>
                <w:szCs w:val="24"/>
              </w:rPr>
              <w:t>Прикладной модуль:</w:t>
            </w:r>
          </w:p>
          <w:p w:rsidR="000B08BB" w:rsidRPr="00A771AC" w:rsidRDefault="000B08BB" w:rsidP="00980926">
            <w:pPr>
              <w:contextualSpacing/>
              <w:jc w:val="left"/>
              <w:rPr>
                <w:sz w:val="24"/>
                <w:szCs w:val="24"/>
              </w:rPr>
            </w:pPr>
            <w:r w:rsidRPr="00A771AC">
              <w:rPr>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0B08BB" w:rsidRPr="00A771AC" w:rsidRDefault="000B08BB" w:rsidP="00980926">
            <w:pPr>
              <w:contextualSpacing/>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B08BB" w:rsidRPr="00A771AC" w:rsidRDefault="000B08BB" w:rsidP="00980926">
            <w:pPr>
              <w:contextualSpacing/>
              <w:rPr>
                <w:sz w:val="24"/>
                <w:szCs w:val="24"/>
              </w:rPr>
            </w:pPr>
            <w:r w:rsidRPr="00A771AC">
              <w:rPr>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B08BB" w:rsidRPr="00A771AC" w:rsidRDefault="000B08BB" w:rsidP="00980926">
            <w:pPr>
              <w:contextualSpacing/>
              <w:jc w:val="center"/>
              <w:rPr>
                <w:sz w:val="24"/>
                <w:szCs w:val="24"/>
              </w:rPr>
            </w:pPr>
            <w:r w:rsidRPr="00A771AC">
              <w:rPr>
                <w:sz w:val="24"/>
                <w:szCs w:val="24"/>
              </w:rPr>
              <w:t>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B08BB" w:rsidRPr="00A771AC" w:rsidRDefault="000B08BB" w:rsidP="00980926">
            <w:pPr>
              <w:contextualSpacing/>
              <w:rPr>
                <w:b/>
                <w:i/>
                <w:sz w:val="24"/>
                <w:szCs w:val="24"/>
              </w:rPr>
            </w:pPr>
            <w:r w:rsidRPr="00A771AC">
              <w:rPr>
                <w:sz w:val="24"/>
                <w:szCs w:val="24"/>
              </w:rPr>
              <w:t>ОК 01; ОК 02, ОК 03, ОК 04; ОК 06; ОК 07; ПК</w:t>
            </w:r>
            <w:r>
              <w:rPr>
                <w:sz w:val="24"/>
                <w:szCs w:val="24"/>
              </w:rPr>
              <w:t xml:space="preserve"> 1.1</w:t>
            </w:r>
          </w:p>
        </w:tc>
      </w:tr>
      <w:tr w:rsidR="000B08BB" w:rsidRPr="00A771AC" w:rsidTr="00AC00AB">
        <w:tc>
          <w:tcPr>
            <w:tcW w:w="846" w:type="dxa"/>
            <w:vMerge/>
            <w:tcBorders>
              <w:left w:val="single" w:sz="4" w:space="0" w:color="000000"/>
              <w:right w:val="single" w:sz="4" w:space="0" w:color="000000"/>
            </w:tcBorders>
          </w:tcPr>
          <w:p w:rsidR="000B08BB" w:rsidRPr="00A771AC" w:rsidRDefault="000B08BB"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Pr>
          <w:p w:rsidR="000B08BB" w:rsidRPr="00A771AC" w:rsidRDefault="000B08BB"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B08BB" w:rsidRPr="00A771AC" w:rsidRDefault="000B08BB" w:rsidP="00980926">
            <w:pPr>
              <w:contextualSpacing/>
              <w:rPr>
                <w:sz w:val="24"/>
                <w:szCs w:val="24"/>
              </w:rPr>
            </w:pPr>
            <w:r w:rsidRPr="00A771AC">
              <w:rPr>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B08BB" w:rsidRPr="00A771AC" w:rsidRDefault="000B08BB" w:rsidP="00980926">
            <w:pPr>
              <w:contextualSpacing/>
              <w:jc w:val="center"/>
              <w:rPr>
                <w:b/>
                <w:color w:val="7030A0"/>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B08BB" w:rsidRPr="00A771AC" w:rsidRDefault="000B08BB" w:rsidP="00980926">
            <w:pPr>
              <w:rPr>
                <w:sz w:val="24"/>
                <w:szCs w:val="24"/>
              </w:rPr>
            </w:pPr>
          </w:p>
        </w:tc>
      </w:tr>
      <w:tr w:rsidR="000B08BB" w:rsidRPr="00A771AC" w:rsidTr="00AC00AB">
        <w:tc>
          <w:tcPr>
            <w:tcW w:w="846" w:type="dxa"/>
            <w:vMerge/>
            <w:tcBorders>
              <w:left w:val="single" w:sz="4" w:space="0" w:color="000000"/>
              <w:bottom w:val="single" w:sz="4" w:space="0" w:color="000000"/>
              <w:right w:val="single" w:sz="4" w:space="0" w:color="000000"/>
            </w:tcBorders>
          </w:tcPr>
          <w:p w:rsidR="000B08BB" w:rsidRPr="00A771AC" w:rsidRDefault="000B08BB"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Pr>
          <w:p w:rsidR="000B08BB" w:rsidRPr="00A771AC" w:rsidRDefault="000B08BB"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B08BB" w:rsidRPr="00A771AC" w:rsidRDefault="000B08BB" w:rsidP="00980926">
            <w:pPr>
              <w:contextualSpacing/>
              <w:rPr>
                <w:sz w:val="24"/>
                <w:szCs w:val="24"/>
              </w:rPr>
            </w:pPr>
            <w:r w:rsidRPr="00A771AC">
              <w:rPr>
                <w:sz w:val="24"/>
                <w:szCs w:val="24"/>
              </w:rPr>
              <w:t xml:space="preserve">Обзорная экскурсия на предприятия или объекты экономики региона. </w:t>
            </w:r>
          </w:p>
          <w:p w:rsidR="000B08BB" w:rsidRPr="00A771AC" w:rsidRDefault="000B08BB" w:rsidP="00980926">
            <w:pPr>
              <w:contextualSpacing/>
              <w:rPr>
                <w:sz w:val="24"/>
                <w:szCs w:val="24"/>
              </w:rPr>
            </w:pPr>
            <w:r w:rsidRPr="00A771AC">
              <w:rPr>
                <w:b/>
                <w:i/>
                <w:sz w:val="24"/>
                <w:szCs w:val="24"/>
              </w:rPr>
              <w:t>Теоретическая часть обзорной экскурсии (виртуальная экскурсия)</w:t>
            </w:r>
            <w:r w:rsidRPr="00A771AC">
              <w:rPr>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0B08BB" w:rsidRPr="00A771AC" w:rsidRDefault="000B08BB" w:rsidP="00980926">
            <w:pPr>
              <w:contextualSpacing/>
              <w:rPr>
                <w:sz w:val="24"/>
                <w:szCs w:val="24"/>
              </w:rPr>
            </w:pPr>
            <w:r w:rsidRPr="00A771AC">
              <w:rPr>
                <w:b/>
                <w:i/>
                <w:sz w:val="24"/>
                <w:szCs w:val="24"/>
              </w:rPr>
              <w:t xml:space="preserve">Практическая часть обзорной экскурсии (место проведения): </w:t>
            </w:r>
            <w:r w:rsidRPr="00A771AC">
              <w:rPr>
                <w:sz w:val="24"/>
                <w:szCs w:val="24"/>
              </w:rPr>
              <w:t xml:space="preserve">Условия труда, </w:t>
            </w:r>
            <w:r w:rsidRPr="00A771AC">
              <w:rPr>
                <w:sz w:val="24"/>
                <w:szCs w:val="24"/>
              </w:rPr>
              <w:lastRenderedPageBreak/>
              <w:t>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B08BB" w:rsidRPr="00A771AC" w:rsidRDefault="000B08BB" w:rsidP="00980926">
            <w:pPr>
              <w:contextualSpacing/>
              <w:jc w:val="center"/>
              <w:rPr>
                <w:b/>
                <w:color w:val="7030A0"/>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B08BB" w:rsidRPr="00A771AC" w:rsidRDefault="000B08BB" w:rsidP="00980926">
            <w:pPr>
              <w:rPr>
                <w:sz w:val="24"/>
                <w:szCs w:val="24"/>
              </w:rPr>
            </w:pPr>
          </w:p>
        </w:tc>
      </w:tr>
      <w:tr w:rsidR="000B08BB" w:rsidRPr="00A771AC" w:rsidTr="00AC00AB">
        <w:tc>
          <w:tcPr>
            <w:tcW w:w="846" w:type="dxa"/>
            <w:vMerge w:val="restart"/>
            <w:tcBorders>
              <w:top w:val="single" w:sz="4" w:space="0" w:color="000000"/>
              <w:left w:val="single" w:sz="4" w:space="0" w:color="000000"/>
              <w:right w:val="single" w:sz="4" w:space="0" w:color="000000"/>
            </w:tcBorders>
          </w:tcPr>
          <w:p w:rsidR="000B08BB" w:rsidRPr="000B08BB" w:rsidRDefault="000B08BB" w:rsidP="00980926">
            <w:pPr>
              <w:contextualSpacing/>
              <w:jc w:val="left"/>
              <w:rPr>
                <w:sz w:val="24"/>
                <w:szCs w:val="24"/>
              </w:rPr>
            </w:pPr>
            <w:r w:rsidRPr="000B08BB">
              <w:rPr>
                <w:sz w:val="24"/>
                <w:szCs w:val="24"/>
              </w:rPr>
              <w:lastRenderedPageBreak/>
              <w:t>65-66</w:t>
            </w:r>
          </w:p>
        </w:tc>
        <w:tc>
          <w:tcPr>
            <w:tcW w:w="2977" w:type="dxa"/>
            <w:vMerge w:val="restart"/>
            <w:tcBorders>
              <w:top w:val="single" w:sz="4" w:space="0" w:color="000000"/>
              <w:left w:val="single" w:sz="4" w:space="0" w:color="000000"/>
              <w:bottom w:val="single" w:sz="4" w:space="0" w:color="000000"/>
              <w:right w:val="single" w:sz="4" w:space="0" w:color="000000"/>
            </w:tcBorders>
          </w:tcPr>
          <w:p w:rsidR="000B08BB" w:rsidRPr="00A771AC" w:rsidRDefault="000B08BB" w:rsidP="00980926">
            <w:pPr>
              <w:contextualSpacing/>
              <w:jc w:val="left"/>
              <w:rPr>
                <w:b/>
                <w:sz w:val="24"/>
                <w:szCs w:val="24"/>
              </w:rPr>
            </w:pPr>
            <w:r w:rsidRPr="00A771AC">
              <w:rPr>
                <w:b/>
                <w:sz w:val="24"/>
                <w:szCs w:val="24"/>
              </w:rPr>
              <w:t>Прикладной модуль:</w:t>
            </w:r>
          </w:p>
          <w:p w:rsidR="000B08BB" w:rsidRPr="00A771AC" w:rsidRDefault="000B08BB" w:rsidP="00980926">
            <w:pPr>
              <w:contextualSpacing/>
              <w:jc w:val="left"/>
              <w:rPr>
                <w:b/>
                <w:sz w:val="24"/>
                <w:szCs w:val="24"/>
              </w:rPr>
            </w:pPr>
            <w:r w:rsidRPr="00A771AC">
              <w:rPr>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B08BB" w:rsidRPr="00F31943" w:rsidRDefault="000B08BB" w:rsidP="00980926">
            <w:pPr>
              <w:contextualSpacing/>
              <w:rPr>
                <w:b/>
                <w:bCs/>
                <w:sz w:val="24"/>
                <w:szCs w:val="24"/>
              </w:rPr>
            </w:pPr>
            <w:r w:rsidRPr="00F31943">
              <w:rPr>
                <w:b/>
                <w:bCs/>
                <w:sz w:val="24"/>
                <w:szCs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B08BB" w:rsidRPr="00A771AC" w:rsidRDefault="000B08BB" w:rsidP="00980926">
            <w:pPr>
              <w:contextualSpacing/>
              <w:jc w:val="center"/>
              <w:rPr>
                <w:color w:val="7030A0"/>
                <w:sz w:val="24"/>
                <w:szCs w:val="24"/>
              </w:rPr>
            </w:pPr>
            <w:r w:rsidRPr="00A771AC">
              <w:rPr>
                <w:color w:val="7030A0"/>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B08BB" w:rsidRPr="00A771AC" w:rsidRDefault="000B08BB" w:rsidP="00980926">
            <w:pPr>
              <w:contextualSpacing/>
              <w:rPr>
                <w:sz w:val="24"/>
                <w:szCs w:val="24"/>
              </w:rPr>
            </w:pPr>
            <w:r w:rsidRPr="00A771AC">
              <w:rPr>
                <w:sz w:val="24"/>
                <w:szCs w:val="24"/>
              </w:rPr>
              <w:t xml:space="preserve">ОК 06; ОК 08; ПК </w:t>
            </w:r>
            <w:r>
              <w:rPr>
                <w:sz w:val="24"/>
                <w:szCs w:val="24"/>
              </w:rPr>
              <w:t>1.1</w:t>
            </w:r>
          </w:p>
        </w:tc>
      </w:tr>
      <w:tr w:rsidR="000B08BB" w:rsidRPr="00A771AC" w:rsidTr="00AC00AB">
        <w:tc>
          <w:tcPr>
            <w:tcW w:w="846" w:type="dxa"/>
            <w:vMerge/>
            <w:tcBorders>
              <w:left w:val="single" w:sz="4" w:space="0" w:color="000000"/>
              <w:right w:val="single" w:sz="4" w:space="0" w:color="000000"/>
            </w:tcBorders>
          </w:tcPr>
          <w:p w:rsidR="000B08BB" w:rsidRPr="00A771AC" w:rsidRDefault="000B08BB"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Pr>
          <w:p w:rsidR="000B08BB" w:rsidRPr="00A771AC" w:rsidRDefault="000B08BB"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B08BB" w:rsidRPr="00F31943" w:rsidRDefault="000B08BB" w:rsidP="00980926">
            <w:pPr>
              <w:contextualSpacing/>
              <w:rPr>
                <w:b/>
                <w:bCs/>
                <w:sz w:val="24"/>
                <w:szCs w:val="24"/>
              </w:rPr>
            </w:pPr>
            <w:r w:rsidRPr="00F31943">
              <w:rPr>
                <w:b/>
                <w:bCs/>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B08BB" w:rsidRPr="00A771AC" w:rsidRDefault="000B08BB" w:rsidP="00980926">
            <w:pPr>
              <w:contextualSpacing/>
              <w:jc w:val="center"/>
              <w:rPr>
                <w:i/>
                <w:color w:val="7030A0"/>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B08BB" w:rsidRPr="00A771AC" w:rsidRDefault="000B08BB" w:rsidP="00980926">
            <w:pPr>
              <w:rPr>
                <w:sz w:val="24"/>
                <w:szCs w:val="24"/>
              </w:rPr>
            </w:pPr>
          </w:p>
        </w:tc>
      </w:tr>
      <w:tr w:rsidR="000B08BB" w:rsidRPr="00A771AC" w:rsidTr="00AC00AB">
        <w:tc>
          <w:tcPr>
            <w:tcW w:w="846" w:type="dxa"/>
            <w:vMerge/>
            <w:tcBorders>
              <w:left w:val="single" w:sz="4" w:space="0" w:color="000000"/>
              <w:bottom w:val="single" w:sz="4" w:space="0" w:color="000000"/>
              <w:right w:val="single" w:sz="4" w:space="0" w:color="000000"/>
            </w:tcBorders>
          </w:tcPr>
          <w:p w:rsidR="000B08BB" w:rsidRPr="00A771AC" w:rsidRDefault="000B08BB" w:rsidP="00980926">
            <w:pPr>
              <w:jc w:val="left"/>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Pr>
          <w:p w:rsidR="000B08BB" w:rsidRPr="00A771AC" w:rsidRDefault="000B08BB" w:rsidP="00980926">
            <w:pPr>
              <w:jc w:val="left"/>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B08BB" w:rsidRPr="00A771AC" w:rsidRDefault="000B08BB" w:rsidP="00980926">
            <w:pPr>
              <w:contextualSpacing/>
              <w:rPr>
                <w:sz w:val="24"/>
                <w:szCs w:val="24"/>
              </w:rPr>
            </w:pPr>
            <w:r w:rsidRPr="00A771AC">
              <w:rPr>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B08BB" w:rsidRPr="00A771AC" w:rsidRDefault="000B08BB" w:rsidP="00980926">
            <w:pPr>
              <w:contextualSpacing/>
              <w:jc w:val="center"/>
              <w:rPr>
                <w:i/>
                <w:color w:val="7030A0"/>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B08BB" w:rsidRPr="00A771AC" w:rsidRDefault="000B08BB" w:rsidP="00980926">
            <w:pPr>
              <w:rPr>
                <w:sz w:val="24"/>
                <w:szCs w:val="24"/>
              </w:rPr>
            </w:pPr>
          </w:p>
        </w:tc>
      </w:tr>
      <w:tr w:rsidR="000B08BB" w:rsidRPr="00A771AC" w:rsidTr="00AC00AB">
        <w:tc>
          <w:tcPr>
            <w:tcW w:w="846" w:type="dxa"/>
            <w:vMerge w:val="restart"/>
            <w:tcBorders>
              <w:top w:val="single" w:sz="4" w:space="0" w:color="000000"/>
              <w:left w:val="single" w:sz="4" w:space="0" w:color="000000"/>
              <w:right w:val="single" w:sz="4" w:space="0" w:color="000000"/>
            </w:tcBorders>
          </w:tcPr>
          <w:p w:rsidR="000B08BB" w:rsidRPr="00D96737" w:rsidRDefault="000B08BB" w:rsidP="00980926">
            <w:pPr>
              <w:contextualSpacing/>
              <w:jc w:val="left"/>
              <w:rPr>
                <w:sz w:val="24"/>
                <w:szCs w:val="24"/>
              </w:rPr>
            </w:pPr>
            <w:r w:rsidRPr="00D96737">
              <w:rPr>
                <w:sz w:val="24"/>
                <w:szCs w:val="24"/>
              </w:rPr>
              <w:t>67-68</w:t>
            </w:r>
          </w:p>
        </w:tc>
        <w:tc>
          <w:tcPr>
            <w:tcW w:w="2977" w:type="dxa"/>
            <w:vMerge w:val="restart"/>
            <w:tcBorders>
              <w:top w:val="single" w:sz="4" w:space="0" w:color="000000"/>
              <w:left w:val="single" w:sz="4" w:space="0" w:color="000000"/>
              <w:bottom w:val="single" w:sz="4" w:space="0" w:color="000000"/>
              <w:right w:val="single" w:sz="4" w:space="0" w:color="000000"/>
            </w:tcBorders>
          </w:tcPr>
          <w:p w:rsidR="000B08BB" w:rsidRPr="00A771AC" w:rsidRDefault="000B08BB" w:rsidP="00980926">
            <w:pPr>
              <w:contextualSpacing/>
              <w:jc w:val="left"/>
              <w:rPr>
                <w:b/>
                <w:sz w:val="24"/>
                <w:szCs w:val="24"/>
              </w:rPr>
            </w:pPr>
            <w:r w:rsidRPr="00A771AC">
              <w:rPr>
                <w:b/>
                <w:sz w:val="24"/>
                <w:szCs w:val="24"/>
              </w:rPr>
              <w:t>Прикладной модуль:</w:t>
            </w:r>
          </w:p>
          <w:p w:rsidR="000B08BB" w:rsidRPr="00A771AC" w:rsidRDefault="000B08BB" w:rsidP="00980926">
            <w:pPr>
              <w:contextualSpacing/>
              <w:jc w:val="left"/>
              <w:rPr>
                <w:sz w:val="24"/>
                <w:szCs w:val="24"/>
              </w:rPr>
            </w:pPr>
            <w:r w:rsidRPr="00A771AC">
              <w:rPr>
                <w:sz w:val="24"/>
                <w:szCs w:val="24"/>
              </w:rPr>
              <w:t>Раздел 3. Знакомство с повседневным бытом военнослужащих</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B08BB" w:rsidRPr="00F31943" w:rsidRDefault="000B08BB" w:rsidP="00980926">
            <w:pPr>
              <w:contextualSpacing/>
              <w:rPr>
                <w:b/>
                <w:bCs/>
                <w:sz w:val="24"/>
                <w:szCs w:val="24"/>
              </w:rPr>
            </w:pPr>
            <w:r w:rsidRPr="00F31943">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B08BB" w:rsidRPr="00A771AC" w:rsidRDefault="000B08BB" w:rsidP="00980926">
            <w:pPr>
              <w:contextualSpacing/>
              <w:jc w:val="center"/>
              <w:rPr>
                <w:i/>
                <w:color w:val="7030A0"/>
                <w:sz w:val="24"/>
                <w:szCs w:val="24"/>
              </w:rPr>
            </w:pPr>
            <w:r w:rsidRPr="00A771AC">
              <w:rPr>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B08BB" w:rsidRPr="00A771AC" w:rsidRDefault="000B08BB" w:rsidP="00980926">
            <w:pPr>
              <w:contextualSpacing/>
              <w:rPr>
                <w:color w:val="7030A0"/>
                <w:sz w:val="24"/>
                <w:szCs w:val="24"/>
              </w:rPr>
            </w:pPr>
            <w:r w:rsidRPr="00A771AC">
              <w:rPr>
                <w:sz w:val="24"/>
                <w:szCs w:val="24"/>
              </w:rPr>
              <w:t>ОК 03; ОК 04; ОК 06; ОК 08; ПК</w:t>
            </w:r>
            <w:r>
              <w:rPr>
                <w:sz w:val="24"/>
                <w:szCs w:val="24"/>
              </w:rPr>
              <w:t xml:space="preserve"> 1.1</w:t>
            </w:r>
          </w:p>
        </w:tc>
      </w:tr>
      <w:tr w:rsidR="000B08BB" w:rsidRPr="00A771AC" w:rsidTr="00AC00AB">
        <w:tc>
          <w:tcPr>
            <w:tcW w:w="846" w:type="dxa"/>
            <w:vMerge/>
            <w:tcBorders>
              <w:left w:val="single" w:sz="4" w:space="0" w:color="000000"/>
              <w:right w:val="single" w:sz="4" w:space="0" w:color="000000"/>
            </w:tcBorders>
          </w:tcPr>
          <w:p w:rsidR="000B08BB" w:rsidRPr="00A771AC" w:rsidRDefault="000B08BB"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Pr>
          <w:p w:rsidR="000B08BB" w:rsidRPr="00A771AC" w:rsidRDefault="000B08BB"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B08BB" w:rsidRPr="00F31943" w:rsidRDefault="000B08BB" w:rsidP="00980926">
            <w:pPr>
              <w:contextualSpacing/>
              <w:rPr>
                <w:b/>
                <w:bCs/>
                <w:sz w:val="24"/>
                <w:szCs w:val="24"/>
              </w:rPr>
            </w:pPr>
            <w:r w:rsidRPr="00F31943">
              <w:rPr>
                <w:b/>
                <w:bCs/>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B08BB" w:rsidRPr="00A771AC" w:rsidRDefault="000B08BB" w:rsidP="00980926">
            <w:pPr>
              <w:contextualSpacing/>
              <w:jc w:val="cente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B08BB" w:rsidRPr="00A771AC" w:rsidRDefault="000B08BB" w:rsidP="00980926">
            <w:pPr>
              <w:rPr>
                <w:sz w:val="24"/>
                <w:szCs w:val="24"/>
              </w:rPr>
            </w:pPr>
          </w:p>
        </w:tc>
      </w:tr>
      <w:tr w:rsidR="000B08BB" w:rsidRPr="00A771AC" w:rsidTr="00AC00AB">
        <w:tc>
          <w:tcPr>
            <w:tcW w:w="846" w:type="dxa"/>
            <w:vMerge/>
            <w:tcBorders>
              <w:left w:val="single" w:sz="4" w:space="0" w:color="000000"/>
              <w:bottom w:val="single" w:sz="4" w:space="0" w:color="000000"/>
              <w:right w:val="single" w:sz="4" w:space="0" w:color="000000"/>
            </w:tcBorders>
          </w:tcPr>
          <w:p w:rsidR="000B08BB" w:rsidRPr="00A771AC" w:rsidRDefault="000B08BB"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Pr>
          <w:p w:rsidR="000B08BB" w:rsidRPr="00A771AC" w:rsidRDefault="000B08BB"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B08BB" w:rsidRPr="00A771AC" w:rsidRDefault="000B08BB" w:rsidP="00980926">
            <w:pPr>
              <w:contextualSpacing/>
              <w:rPr>
                <w:sz w:val="24"/>
                <w:szCs w:val="24"/>
              </w:rPr>
            </w:pPr>
            <w:r w:rsidRPr="00A771AC">
              <w:rPr>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B08BB" w:rsidRPr="00A771AC" w:rsidRDefault="000B08BB" w:rsidP="00980926">
            <w:pPr>
              <w:contextualSpacing/>
              <w:jc w:val="cente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B08BB" w:rsidRPr="00A771AC" w:rsidRDefault="000B08BB" w:rsidP="00980926">
            <w:pPr>
              <w:rPr>
                <w:sz w:val="24"/>
                <w:szCs w:val="24"/>
              </w:rPr>
            </w:pPr>
          </w:p>
        </w:tc>
      </w:tr>
      <w:tr w:rsidR="00D96737" w:rsidRPr="00A771AC" w:rsidTr="00AC00AB">
        <w:tc>
          <w:tcPr>
            <w:tcW w:w="846" w:type="dxa"/>
            <w:vMerge w:val="restart"/>
            <w:tcBorders>
              <w:top w:val="single" w:sz="4" w:space="0" w:color="000000"/>
              <w:left w:val="single" w:sz="4" w:space="0" w:color="000000"/>
              <w:right w:val="single" w:sz="4" w:space="0" w:color="000000"/>
            </w:tcBorders>
          </w:tcPr>
          <w:p w:rsidR="00D96737" w:rsidRPr="00A771AC" w:rsidRDefault="00D96737" w:rsidP="00980926">
            <w:pPr>
              <w:rPr>
                <w:sz w:val="24"/>
                <w:szCs w:val="24"/>
              </w:rPr>
            </w:pPr>
            <w:r>
              <w:rPr>
                <w:sz w:val="24"/>
                <w:szCs w:val="24"/>
              </w:rPr>
              <w:t>69-70</w:t>
            </w:r>
          </w:p>
        </w:tc>
        <w:tc>
          <w:tcPr>
            <w:tcW w:w="2977" w:type="dxa"/>
            <w:vMerge/>
            <w:tcBorders>
              <w:top w:val="single" w:sz="4" w:space="0" w:color="000000"/>
              <w:left w:val="single" w:sz="4" w:space="0" w:color="000000"/>
              <w:bottom w:val="single" w:sz="4" w:space="0" w:color="000000"/>
              <w:right w:val="single" w:sz="4" w:space="0" w:color="000000"/>
            </w:tcBorders>
          </w:tcPr>
          <w:p w:rsidR="00D96737" w:rsidRPr="00A771AC" w:rsidRDefault="00D96737"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D96737" w:rsidRPr="00F31943" w:rsidRDefault="00D96737" w:rsidP="00980926">
            <w:pPr>
              <w:contextualSpacing/>
              <w:rPr>
                <w:b/>
                <w:bCs/>
                <w:sz w:val="24"/>
                <w:szCs w:val="24"/>
              </w:rPr>
            </w:pPr>
            <w:r w:rsidRPr="00F31943">
              <w:rPr>
                <w:b/>
                <w:bCs/>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96737" w:rsidRPr="00A771AC" w:rsidRDefault="00D96737" w:rsidP="00980926">
            <w:pPr>
              <w:contextualSpacing/>
              <w:jc w:val="center"/>
              <w:rPr>
                <w:sz w:val="24"/>
                <w:szCs w:val="24"/>
              </w:rPr>
            </w:pPr>
            <w:r w:rsidRPr="00A771AC">
              <w:rPr>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96737" w:rsidRPr="00A771AC" w:rsidRDefault="00D96737" w:rsidP="00980926">
            <w:pPr>
              <w:rPr>
                <w:sz w:val="24"/>
                <w:szCs w:val="24"/>
              </w:rPr>
            </w:pPr>
          </w:p>
        </w:tc>
      </w:tr>
      <w:tr w:rsidR="00D96737" w:rsidRPr="00A771AC" w:rsidTr="00AC00AB">
        <w:tc>
          <w:tcPr>
            <w:tcW w:w="846" w:type="dxa"/>
            <w:vMerge/>
            <w:tcBorders>
              <w:left w:val="single" w:sz="4" w:space="0" w:color="000000"/>
              <w:right w:val="single" w:sz="4" w:space="0" w:color="000000"/>
            </w:tcBorders>
          </w:tcPr>
          <w:p w:rsidR="00D96737" w:rsidRPr="00A771AC" w:rsidRDefault="00D96737"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Pr>
          <w:p w:rsidR="00D96737" w:rsidRPr="00A771AC" w:rsidRDefault="00D96737"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D96737" w:rsidRPr="00F31943" w:rsidRDefault="00D96737" w:rsidP="00980926">
            <w:pPr>
              <w:contextualSpacing/>
              <w:rPr>
                <w:b/>
                <w:bCs/>
                <w:sz w:val="24"/>
                <w:szCs w:val="24"/>
              </w:rPr>
            </w:pPr>
            <w:r w:rsidRPr="00F31943">
              <w:rPr>
                <w:b/>
                <w:bCs/>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96737" w:rsidRPr="00A771AC" w:rsidRDefault="00D96737" w:rsidP="00980926">
            <w:pPr>
              <w:contextualSpacing/>
              <w:jc w:val="center"/>
              <w:rPr>
                <w:i/>
                <w:color w:val="7030A0"/>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96737" w:rsidRPr="00A771AC" w:rsidRDefault="00D96737" w:rsidP="00980926">
            <w:pPr>
              <w:rPr>
                <w:sz w:val="24"/>
                <w:szCs w:val="24"/>
              </w:rPr>
            </w:pPr>
          </w:p>
        </w:tc>
      </w:tr>
      <w:tr w:rsidR="00D96737" w:rsidRPr="00A771AC" w:rsidTr="00AC00AB">
        <w:tc>
          <w:tcPr>
            <w:tcW w:w="846" w:type="dxa"/>
            <w:vMerge/>
            <w:tcBorders>
              <w:left w:val="single" w:sz="4" w:space="0" w:color="000000"/>
              <w:bottom w:val="single" w:sz="4" w:space="0" w:color="000000"/>
              <w:right w:val="single" w:sz="4" w:space="0" w:color="000000"/>
            </w:tcBorders>
          </w:tcPr>
          <w:p w:rsidR="00D96737" w:rsidRPr="00A771AC" w:rsidRDefault="00D96737" w:rsidP="0098092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Pr>
          <w:p w:rsidR="00D96737" w:rsidRPr="00A771AC" w:rsidRDefault="00D96737" w:rsidP="00980926">
            <w:pPr>
              <w:rPr>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D96737" w:rsidRPr="00A771AC" w:rsidRDefault="00D96737" w:rsidP="00980926">
            <w:pPr>
              <w:contextualSpacing/>
              <w:rPr>
                <w:sz w:val="24"/>
                <w:szCs w:val="24"/>
              </w:rPr>
            </w:pPr>
            <w:r w:rsidRPr="00A771AC">
              <w:rPr>
                <w:sz w:val="24"/>
                <w:szCs w:val="24"/>
              </w:rPr>
              <w:t>Составление статьи-отчета об экскурсии в ВЧ (по плану);</w:t>
            </w:r>
          </w:p>
          <w:p w:rsidR="00D96737" w:rsidRPr="00A771AC" w:rsidRDefault="00D96737" w:rsidP="00980926">
            <w:pPr>
              <w:contextualSpacing/>
              <w:rPr>
                <w:sz w:val="24"/>
                <w:szCs w:val="24"/>
              </w:rPr>
            </w:pPr>
            <w:r w:rsidRPr="00A771AC">
              <w:rPr>
                <w:sz w:val="24"/>
                <w:szCs w:val="24"/>
              </w:rPr>
              <w:t>Статья-отчёт об экскурсии в музей воинской славы (по плану);</w:t>
            </w:r>
          </w:p>
          <w:p w:rsidR="00D96737" w:rsidRPr="00A771AC" w:rsidRDefault="00D96737" w:rsidP="00980926">
            <w:pPr>
              <w:contextualSpacing/>
              <w:rPr>
                <w:sz w:val="24"/>
                <w:szCs w:val="24"/>
              </w:rPr>
            </w:pPr>
            <w:r w:rsidRPr="00A771AC">
              <w:rPr>
                <w:sz w:val="24"/>
                <w:szCs w:val="24"/>
              </w:rPr>
              <w:t>Разработка моего распорядка дня на военных сборах в ВЧ.</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96737" w:rsidRPr="00A771AC" w:rsidRDefault="00D96737" w:rsidP="00980926">
            <w:pPr>
              <w:contextualSpacing/>
              <w:jc w:val="center"/>
              <w:rPr>
                <w:i/>
                <w:color w:val="7030A0"/>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96737" w:rsidRPr="00A771AC" w:rsidRDefault="00D96737" w:rsidP="00980926">
            <w:pPr>
              <w:rPr>
                <w:sz w:val="24"/>
                <w:szCs w:val="24"/>
              </w:rPr>
            </w:pPr>
          </w:p>
        </w:tc>
      </w:tr>
      <w:tr w:rsidR="00980926" w:rsidRPr="00A771AC" w:rsidTr="000F5A02">
        <w:tc>
          <w:tcPr>
            <w:tcW w:w="846" w:type="dxa"/>
            <w:tcBorders>
              <w:top w:val="single" w:sz="4" w:space="0" w:color="000000"/>
              <w:left w:val="single" w:sz="4" w:space="0" w:color="000000"/>
              <w:bottom w:val="single" w:sz="4" w:space="0" w:color="000000"/>
              <w:right w:val="single" w:sz="4" w:space="0" w:color="000000"/>
            </w:tcBorders>
          </w:tcPr>
          <w:p w:rsidR="00980926" w:rsidRPr="00D96737" w:rsidRDefault="00D96737" w:rsidP="00980926">
            <w:pPr>
              <w:contextualSpacing/>
              <w:rPr>
                <w:sz w:val="24"/>
                <w:szCs w:val="24"/>
              </w:rPr>
            </w:pPr>
            <w:r w:rsidRPr="00D96737">
              <w:rPr>
                <w:sz w:val="24"/>
                <w:szCs w:val="24"/>
              </w:rPr>
              <w:t>71-72</w:t>
            </w:r>
          </w:p>
        </w:tc>
        <w:tc>
          <w:tcPr>
            <w:tcW w:w="11482" w:type="dxa"/>
            <w:gridSpan w:val="2"/>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contextualSpacing/>
              <w:rPr>
                <w:b/>
                <w:sz w:val="24"/>
                <w:szCs w:val="24"/>
              </w:rPr>
            </w:pPr>
            <w:r w:rsidRPr="00A771AC">
              <w:rPr>
                <w:b/>
                <w:sz w:val="24"/>
                <w:szCs w:val="24"/>
              </w:rPr>
              <w:t>Промежуточная аттестация по дисциплине (дифференцированный зачёт)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contextualSpacing/>
              <w:jc w:val="center"/>
              <w:rPr>
                <w:b/>
                <w:sz w:val="24"/>
                <w:szCs w:val="24"/>
              </w:rPr>
            </w:pPr>
            <w:r w:rsidRPr="00A771AC">
              <w:rPr>
                <w:b/>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contextualSpacing/>
              <w:rPr>
                <w:i/>
                <w:sz w:val="24"/>
                <w:szCs w:val="24"/>
              </w:rPr>
            </w:pPr>
          </w:p>
        </w:tc>
      </w:tr>
      <w:tr w:rsidR="00980926" w:rsidRPr="00A771AC" w:rsidTr="000F5A02">
        <w:tc>
          <w:tcPr>
            <w:tcW w:w="846" w:type="dxa"/>
            <w:tcBorders>
              <w:top w:val="single" w:sz="4" w:space="0" w:color="000000"/>
              <w:left w:val="single" w:sz="4" w:space="0" w:color="000000"/>
              <w:bottom w:val="single" w:sz="4" w:space="0" w:color="000000"/>
              <w:right w:val="single" w:sz="4" w:space="0" w:color="000000"/>
            </w:tcBorders>
          </w:tcPr>
          <w:p w:rsidR="00980926" w:rsidRPr="00A771AC" w:rsidRDefault="00980926" w:rsidP="00980926">
            <w:pPr>
              <w:contextualSpacing/>
              <w:rPr>
                <w:b/>
                <w:sz w:val="24"/>
                <w:szCs w:val="24"/>
              </w:rPr>
            </w:pPr>
          </w:p>
        </w:tc>
        <w:tc>
          <w:tcPr>
            <w:tcW w:w="11482" w:type="dxa"/>
            <w:gridSpan w:val="2"/>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contextualSpacing/>
              <w:rPr>
                <w:b/>
                <w:sz w:val="24"/>
                <w:szCs w:val="24"/>
              </w:rPr>
            </w:pPr>
            <w:r w:rsidRPr="00A771AC">
              <w:rPr>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0926" w:rsidRPr="00A771AC" w:rsidRDefault="00980926" w:rsidP="00980926">
            <w:pPr>
              <w:contextualSpacing/>
              <w:jc w:val="center"/>
              <w:rPr>
                <w:b/>
                <w:sz w:val="24"/>
                <w:szCs w:val="24"/>
              </w:rPr>
            </w:pPr>
            <w:r>
              <w:rPr>
                <w:b/>
                <w:sz w:val="24"/>
                <w:szCs w:val="24"/>
              </w:rPr>
              <w:t>72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80926" w:rsidRPr="00A771AC" w:rsidRDefault="00980926" w:rsidP="00980926">
            <w:pPr>
              <w:contextualSpacing/>
              <w:rPr>
                <w:i/>
                <w:sz w:val="24"/>
                <w:szCs w:val="24"/>
              </w:rPr>
            </w:pPr>
          </w:p>
        </w:tc>
      </w:tr>
    </w:tbl>
    <w:p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OfficinaSansBookC" w:hAnsi="OfficinaSansBookC"/>
          <w:b/>
          <w:color w:val="auto"/>
          <w:sz w:val="24"/>
        </w:rPr>
      </w:pPr>
      <w:bookmarkStart w:id="9" w:name="_heading=h.17dp8vu"/>
      <w:bookmarkEnd w:id="9"/>
    </w:p>
    <w:p w:rsidR="00120A42" w:rsidRPr="0040168D" w:rsidRDefault="00120A42">
      <w:pPr>
        <w:rPr>
          <w:rFonts w:ascii="OfficinaSansBookC" w:hAnsi="OfficinaSansBookC"/>
          <w:color w:val="auto"/>
        </w:rPr>
        <w:sectPr w:rsidR="00120A42" w:rsidRPr="0040168D" w:rsidSect="00B52E97">
          <w:pgSz w:w="16838" w:h="11906" w:orient="landscape"/>
          <w:pgMar w:top="993" w:right="851" w:bottom="282" w:left="1134" w:header="709" w:footer="709" w:gutter="0"/>
          <w:cols w:space="720"/>
        </w:sectPr>
      </w:pPr>
    </w:p>
    <w:p w:rsidR="00120A42" w:rsidRPr="00CE0B13" w:rsidRDefault="003E740E" w:rsidP="003E740E">
      <w:pPr>
        <w:pStyle w:val="1"/>
        <w:rPr>
          <w:rFonts w:ascii="Times New Roman" w:hAnsi="Times New Roman"/>
          <w:b/>
          <w:bCs/>
          <w:color w:val="auto"/>
          <w:sz w:val="24"/>
          <w:szCs w:val="24"/>
        </w:rPr>
      </w:pPr>
      <w:bookmarkStart w:id="10" w:name="_Toc125026924"/>
      <w:r w:rsidRPr="00CE0B13">
        <w:rPr>
          <w:rFonts w:ascii="Times New Roman" w:hAnsi="Times New Roman"/>
          <w:b/>
          <w:bCs/>
          <w:color w:val="auto"/>
          <w:sz w:val="24"/>
          <w:szCs w:val="24"/>
        </w:rPr>
        <w:lastRenderedPageBreak/>
        <w:t>3. Условия реализации программы общеобразовательной дисциплины</w:t>
      </w:r>
      <w:bookmarkEnd w:id="10"/>
    </w:p>
    <w:p w:rsidR="00120A42" w:rsidRPr="00CE0B13" w:rsidRDefault="00120A42" w:rsidP="003E740E">
      <w:pPr>
        <w:rPr>
          <w:color w:val="auto"/>
          <w:sz w:val="24"/>
          <w:szCs w:val="24"/>
        </w:rPr>
      </w:pPr>
      <w:bookmarkStart w:id="11" w:name="_heading=h.3rdcrjn"/>
      <w:bookmarkEnd w:id="11"/>
    </w:p>
    <w:p w:rsidR="00865B7A" w:rsidRPr="00CE0B13" w:rsidRDefault="00865B7A" w:rsidP="00865B7A">
      <w:pPr>
        <w:shd w:val="clear" w:color="auto" w:fill="FFFFFF"/>
        <w:spacing w:after="2" w:line="343" w:lineRule="atLeast"/>
        <w:outlineLvl w:val="1"/>
        <w:rPr>
          <w:b/>
          <w:bCs/>
          <w:color w:val="181818"/>
          <w:sz w:val="24"/>
          <w:szCs w:val="24"/>
        </w:rPr>
      </w:pPr>
      <w:r w:rsidRPr="00CE0B13">
        <w:rPr>
          <w:b/>
          <w:bCs/>
          <w:sz w:val="24"/>
          <w:szCs w:val="24"/>
        </w:rPr>
        <w:t>Требования к минимальному материально-техническому обеспечению</w:t>
      </w:r>
    </w:p>
    <w:p w:rsidR="00865B7A" w:rsidRPr="00CE0B13" w:rsidRDefault="00865B7A" w:rsidP="00865B7A">
      <w:pPr>
        <w:shd w:val="clear" w:color="auto" w:fill="FFFFFF"/>
        <w:rPr>
          <w:color w:val="181818"/>
          <w:sz w:val="24"/>
          <w:szCs w:val="24"/>
        </w:rPr>
      </w:pPr>
      <w:r w:rsidRPr="00CE0B13">
        <w:rPr>
          <w:color w:val="181818"/>
          <w:sz w:val="24"/>
          <w:szCs w:val="24"/>
        </w:rPr>
        <w:t>Реализация программы учебного предмета требует наличия учебного кабинета «Основы безопасности и защиты Родины</w:t>
      </w:r>
    </w:p>
    <w:p w:rsidR="00865B7A" w:rsidRPr="00CE0B13" w:rsidRDefault="00865B7A" w:rsidP="00865B7A">
      <w:pPr>
        <w:shd w:val="clear" w:color="auto" w:fill="FFFFFF"/>
        <w:spacing w:after="25" w:line="225" w:lineRule="atLeast"/>
        <w:ind w:left="708"/>
        <w:jc w:val="left"/>
        <w:rPr>
          <w:color w:val="181818"/>
          <w:sz w:val="24"/>
          <w:szCs w:val="24"/>
        </w:rPr>
      </w:pPr>
      <w:r w:rsidRPr="00CE0B13">
        <w:rPr>
          <w:color w:val="181818"/>
          <w:sz w:val="24"/>
          <w:szCs w:val="24"/>
        </w:rPr>
        <w:t> </w:t>
      </w:r>
    </w:p>
    <w:p w:rsidR="00865B7A" w:rsidRPr="00CE0B13" w:rsidRDefault="00865B7A" w:rsidP="00865B7A">
      <w:pPr>
        <w:shd w:val="clear" w:color="auto" w:fill="FFFFFF"/>
        <w:ind w:firstLine="722"/>
        <w:jc w:val="left"/>
        <w:rPr>
          <w:color w:val="181818"/>
          <w:sz w:val="24"/>
          <w:szCs w:val="24"/>
        </w:rPr>
      </w:pPr>
      <w:r w:rsidRPr="00CE0B13">
        <w:rPr>
          <w:b/>
          <w:bCs/>
          <w:color w:val="181818"/>
          <w:sz w:val="24"/>
          <w:szCs w:val="24"/>
        </w:rPr>
        <w:t>Оборудование учебного кабинета: </w:t>
      </w:r>
    </w:p>
    <w:p w:rsidR="00865B7A" w:rsidRPr="00CE0B13" w:rsidRDefault="00865B7A" w:rsidP="00865B7A">
      <w:pPr>
        <w:shd w:val="clear" w:color="auto" w:fill="FFFFFF"/>
        <w:ind w:firstLine="722"/>
        <w:jc w:val="left"/>
        <w:rPr>
          <w:color w:val="181818"/>
          <w:sz w:val="24"/>
          <w:szCs w:val="24"/>
        </w:rPr>
      </w:pPr>
      <w:r w:rsidRPr="00CE0B13">
        <w:rPr>
          <w:b/>
          <w:bCs/>
          <w:color w:val="181818"/>
          <w:sz w:val="24"/>
          <w:szCs w:val="24"/>
        </w:rPr>
        <w:t> </w:t>
      </w:r>
    </w:p>
    <w:p w:rsidR="00865B7A" w:rsidRPr="00CE0B13" w:rsidRDefault="00865B7A" w:rsidP="00865B7A">
      <w:pPr>
        <w:shd w:val="clear" w:color="auto" w:fill="FFFFFF"/>
        <w:spacing w:after="174" w:line="233" w:lineRule="atLeast"/>
        <w:ind w:left="163"/>
        <w:rPr>
          <w:color w:val="181818"/>
          <w:sz w:val="24"/>
          <w:szCs w:val="24"/>
        </w:rPr>
      </w:pPr>
      <w:r w:rsidRPr="00CE0B13">
        <w:rPr>
          <w:sz w:val="24"/>
          <w:szCs w:val="24"/>
        </w:rPr>
        <w:t>-   </w:t>
      </w:r>
      <w:r w:rsidRPr="00CE0B13">
        <w:rPr>
          <w:color w:val="181818"/>
          <w:sz w:val="24"/>
          <w:szCs w:val="24"/>
        </w:rPr>
        <w:t>посадочные места по количеству обучающихся;</w:t>
      </w:r>
    </w:p>
    <w:p w:rsidR="00865B7A" w:rsidRPr="00CE0B13" w:rsidRDefault="00865B7A" w:rsidP="00865B7A">
      <w:pPr>
        <w:shd w:val="clear" w:color="auto" w:fill="FFFFFF"/>
        <w:spacing w:after="175" w:line="233" w:lineRule="atLeast"/>
        <w:ind w:left="163"/>
        <w:rPr>
          <w:color w:val="181818"/>
          <w:sz w:val="24"/>
          <w:szCs w:val="24"/>
        </w:rPr>
      </w:pPr>
      <w:r w:rsidRPr="00CE0B13">
        <w:rPr>
          <w:sz w:val="24"/>
          <w:szCs w:val="24"/>
        </w:rPr>
        <w:t>-   </w:t>
      </w:r>
      <w:r w:rsidRPr="00CE0B13">
        <w:rPr>
          <w:color w:val="181818"/>
          <w:sz w:val="24"/>
          <w:szCs w:val="24"/>
        </w:rPr>
        <w:t>рабочее место преподавателя;</w:t>
      </w:r>
    </w:p>
    <w:p w:rsidR="00865B7A" w:rsidRPr="00CE0B13" w:rsidRDefault="00865B7A" w:rsidP="00865B7A">
      <w:pPr>
        <w:shd w:val="clear" w:color="auto" w:fill="FFFFFF"/>
        <w:spacing w:after="170" w:line="233" w:lineRule="atLeast"/>
        <w:ind w:left="163"/>
        <w:rPr>
          <w:color w:val="181818"/>
          <w:sz w:val="24"/>
          <w:szCs w:val="24"/>
        </w:rPr>
      </w:pPr>
      <w:r w:rsidRPr="00CE0B13">
        <w:rPr>
          <w:sz w:val="24"/>
          <w:szCs w:val="24"/>
        </w:rPr>
        <w:t>-   </w:t>
      </w:r>
      <w:r w:rsidRPr="00CE0B13">
        <w:rPr>
          <w:color w:val="181818"/>
          <w:sz w:val="24"/>
          <w:szCs w:val="24"/>
        </w:rPr>
        <w:t>учебно-практическое оборудование;</w:t>
      </w:r>
    </w:p>
    <w:p w:rsidR="00865B7A" w:rsidRPr="00CE0B13" w:rsidRDefault="00865B7A" w:rsidP="00865B7A">
      <w:pPr>
        <w:shd w:val="clear" w:color="auto" w:fill="FFFFFF"/>
        <w:spacing w:after="173" w:line="233" w:lineRule="atLeast"/>
        <w:ind w:left="163"/>
        <w:rPr>
          <w:color w:val="181818"/>
          <w:sz w:val="24"/>
          <w:szCs w:val="24"/>
        </w:rPr>
      </w:pPr>
      <w:r w:rsidRPr="00CE0B13">
        <w:rPr>
          <w:sz w:val="24"/>
          <w:szCs w:val="24"/>
        </w:rPr>
        <w:t>-   </w:t>
      </w:r>
      <w:r w:rsidRPr="00CE0B13">
        <w:rPr>
          <w:color w:val="181818"/>
          <w:sz w:val="24"/>
          <w:szCs w:val="24"/>
        </w:rPr>
        <w:t>наглядные пособия;</w:t>
      </w:r>
    </w:p>
    <w:p w:rsidR="00865B7A" w:rsidRPr="00CE0B13" w:rsidRDefault="00865B7A" w:rsidP="00865B7A">
      <w:pPr>
        <w:shd w:val="clear" w:color="auto" w:fill="FFFFFF"/>
        <w:spacing w:after="177" w:line="233" w:lineRule="atLeast"/>
        <w:ind w:left="163"/>
        <w:rPr>
          <w:color w:val="181818"/>
          <w:sz w:val="24"/>
          <w:szCs w:val="24"/>
        </w:rPr>
      </w:pPr>
      <w:r w:rsidRPr="00CE0B13">
        <w:rPr>
          <w:sz w:val="24"/>
          <w:szCs w:val="24"/>
        </w:rPr>
        <w:t>-   </w:t>
      </w:r>
      <w:r w:rsidRPr="00CE0B13">
        <w:rPr>
          <w:color w:val="181818"/>
          <w:sz w:val="24"/>
          <w:szCs w:val="24"/>
        </w:rPr>
        <w:t>учебно-методическое обеспечение.</w:t>
      </w:r>
    </w:p>
    <w:p w:rsidR="00865B7A" w:rsidRPr="00CE0B13" w:rsidRDefault="00865B7A" w:rsidP="00112EDA">
      <w:pPr>
        <w:shd w:val="clear" w:color="auto" w:fill="FFFFFF"/>
        <w:ind w:left="718"/>
        <w:jc w:val="left"/>
        <w:rPr>
          <w:color w:val="181818"/>
          <w:sz w:val="24"/>
          <w:szCs w:val="24"/>
        </w:rPr>
      </w:pPr>
      <w:r w:rsidRPr="00CE0B13">
        <w:rPr>
          <w:color w:val="181818"/>
          <w:sz w:val="24"/>
          <w:szCs w:val="24"/>
        </w:rPr>
        <w:t> </w:t>
      </w:r>
    </w:p>
    <w:p w:rsidR="00F31943" w:rsidRPr="00CE0B13" w:rsidRDefault="00F31943" w:rsidP="00A02C46">
      <w:pPr>
        <w:suppressAutoHyphens/>
        <w:ind w:firstLine="709"/>
        <w:rPr>
          <w:bCs/>
          <w:color w:val="auto"/>
          <w:sz w:val="24"/>
          <w:szCs w:val="24"/>
        </w:rPr>
      </w:pPr>
    </w:p>
    <w:p w:rsidR="00F31943" w:rsidRPr="00CE0B13" w:rsidRDefault="00F31943" w:rsidP="00F3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b/>
          <w:sz w:val="24"/>
          <w:szCs w:val="24"/>
        </w:rPr>
      </w:pPr>
      <w:r w:rsidRPr="00CE0B13">
        <w:rPr>
          <w:b/>
          <w:sz w:val="24"/>
          <w:szCs w:val="24"/>
        </w:rPr>
        <w:t>3.1. Нормативные документы в актуальной редакции:</w:t>
      </w:r>
    </w:p>
    <w:p w:rsidR="00F31943" w:rsidRPr="00CE0B13" w:rsidRDefault="00F31943" w:rsidP="00F3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CE0B13">
        <w:rPr>
          <w:b/>
          <w:sz w:val="24"/>
          <w:szCs w:val="24"/>
        </w:rPr>
        <w:t>-</w:t>
      </w:r>
      <w:r w:rsidRPr="00CE0B13">
        <w:rPr>
          <w:sz w:val="24"/>
          <w:szCs w:val="24"/>
        </w:rPr>
        <w:t xml:space="preserve"> Конституция Российской Федерации</w:t>
      </w:r>
    </w:p>
    <w:p w:rsidR="00F31943" w:rsidRPr="00CE0B13" w:rsidRDefault="00F31943" w:rsidP="00F3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CE0B13">
        <w:rPr>
          <w:b/>
          <w:sz w:val="24"/>
          <w:szCs w:val="24"/>
        </w:rPr>
        <w:t>-</w:t>
      </w:r>
      <w:r w:rsidRPr="00CE0B13">
        <w:rPr>
          <w:sz w:val="24"/>
          <w:szCs w:val="24"/>
        </w:rPr>
        <w:t xml:space="preserve"> Федеральный закон «О воинской обязанности и военной службе»</w:t>
      </w:r>
    </w:p>
    <w:p w:rsidR="00F31943" w:rsidRPr="00CE0B13" w:rsidRDefault="00F31943" w:rsidP="00F3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CE0B13">
        <w:rPr>
          <w:b/>
          <w:sz w:val="24"/>
          <w:szCs w:val="24"/>
        </w:rPr>
        <w:t>-</w:t>
      </w:r>
      <w:r w:rsidRPr="00CE0B13">
        <w:rPr>
          <w:sz w:val="24"/>
          <w:szCs w:val="24"/>
        </w:rPr>
        <w:t xml:space="preserve"> Федеральный закон «О гражданской обороне»</w:t>
      </w:r>
    </w:p>
    <w:p w:rsidR="00F31943" w:rsidRPr="00CE0B13" w:rsidRDefault="00F31943" w:rsidP="00F3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CE0B13">
        <w:rPr>
          <w:b/>
          <w:sz w:val="24"/>
          <w:szCs w:val="24"/>
        </w:rPr>
        <w:t>-</w:t>
      </w:r>
      <w:r w:rsidRPr="00CE0B13">
        <w:rPr>
          <w:sz w:val="24"/>
          <w:szCs w:val="24"/>
        </w:rPr>
        <w:t xml:space="preserve"> Федеральный закон «О защите населения и территорий от чрезвычайных ситуаций природного и техногенного характера»</w:t>
      </w:r>
    </w:p>
    <w:p w:rsidR="00F31943" w:rsidRPr="00CE0B13" w:rsidRDefault="00F31943" w:rsidP="00F3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CE0B13">
        <w:rPr>
          <w:b/>
          <w:sz w:val="24"/>
          <w:szCs w:val="24"/>
        </w:rPr>
        <w:t>-</w:t>
      </w:r>
      <w:r w:rsidRPr="00CE0B13">
        <w:rPr>
          <w:sz w:val="24"/>
          <w:szCs w:val="24"/>
        </w:rPr>
        <w:t xml:space="preserve"> Федеральный закон «О пожарной безопасности»</w:t>
      </w:r>
    </w:p>
    <w:p w:rsidR="00F31943" w:rsidRPr="00CE0B13" w:rsidRDefault="00F31943" w:rsidP="00F3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CE0B13">
        <w:rPr>
          <w:b/>
          <w:sz w:val="24"/>
          <w:szCs w:val="24"/>
        </w:rPr>
        <w:t>-</w:t>
      </w:r>
      <w:r w:rsidRPr="00CE0B13">
        <w:rPr>
          <w:sz w:val="24"/>
          <w:szCs w:val="24"/>
        </w:rPr>
        <w:t xml:space="preserve"> Федеральный закон «О радиационной безопасности населения»</w:t>
      </w:r>
    </w:p>
    <w:p w:rsidR="00F31943" w:rsidRPr="00CE0B13" w:rsidRDefault="00F31943" w:rsidP="00F3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CE0B13">
        <w:rPr>
          <w:b/>
          <w:sz w:val="24"/>
          <w:szCs w:val="24"/>
        </w:rPr>
        <w:t>-</w:t>
      </w:r>
      <w:r w:rsidRPr="00CE0B13">
        <w:rPr>
          <w:sz w:val="24"/>
          <w:szCs w:val="24"/>
        </w:rPr>
        <w:t xml:space="preserve"> Федеральный закон «О безопасности дорожного движения»</w:t>
      </w:r>
    </w:p>
    <w:p w:rsidR="00F31943" w:rsidRPr="00CE0B13" w:rsidRDefault="00F31943" w:rsidP="00F3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CE0B13">
        <w:rPr>
          <w:b/>
          <w:sz w:val="24"/>
          <w:szCs w:val="24"/>
        </w:rPr>
        <w:t>-</w:t>
      </w:r>
      <w:r w:rsidRPr="00CE0B13">
        <w:rPr>
          <w:sz w:val="24"/>
          <w:szCs w:val="24"/>
        </w:rPr>
        <w:t xml:space="preserve"> Федеральный закон «О противодействии терроризму»</w:t>
      </w:r>
    </w:p>
    <w:p w:rsidR="00F31943" w:rsidRPr="00CE0B13" w:rsidRDefault="00F31943" w:rsidP="00F3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2" w:right="57" w:firstLine="720"/>
        <w:rPr>
          <w:b/>
          <w:sz w:val="24"/>
          <w:szCs w:val="24"/>
        </w:rPr>
      </w:pPr>
    </w:p>
    <w:p w:rsidR="00F31943" w:rsidRPr="0019779A" w:rsidRDefault="00F31943" w:rsidP="00F3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2" w:right="57" w:firstLine="720"/>
        <w:rPr>
          <w:b/>
          <w:color w:val="auto"/>
          <w:sz w:val="24"/>
          <w:szCs w:val="24"/>
        </w:rPr>
      </w:pPr>
      <w:r w:rsidRPr="00CE0B13">
        <w:rPr>
          <w:b/>
          <w:sz w:val="24"/>
          <w:szCs w:val="24"/>
        </w:rPr>
        <w:t>3.2. Плакаты/стенды</w:t>
      </w:r>
      <w:r w:rsidRPr="0019779A">
        <w:rPr>
          <w:b/>
          <w:color w:val="auto"/>
          <w:sz w:val="24"/>
          <w:szCs w:val="24"/>
        </w:rPr>
        <w:t>:</w:t>
      </w:r>
    </w:p>
    <w:p w:rsidR="00F31943" w:rsidRPr="0019779A" w:rsidRDefault="00F31943" w:rsidP="00F3194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19779A">
        <w:rPr>
          <w:color w:val="auto"/>
          <w:sz w:val="24"/>
          <w:szCs w:val="24"/>
        </w:rPr>
        <w:t>Стенд с изображением Государственной символики Российской Федерации;</w:t>
      </w:r>
    </w:p>
    <w:p w:rsidR="00F31943" w:rsidRPr="00F911F5" w:rsidRDefault="00F31943" w:rsidP="00F3194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r w:rsidRPr="00F911F5">
        <w:rPr>
          <w:color w:val="auto"/>
          <w:sz w:val="24"/>
          <w:szCs w:val="24"/>
        </w:rPr>
        <w:t>Комплект демонстрационных учебных таблиц по предметной области (правила оказания первой пом</w:t>
      </w:r>
      <w:r w:rsidR="00F911F5">
        <w:rPr>
          <w:color w:val="auto"/>
          <w:sz w:val="24"/>
          <w:szCs w:val="24"/>
        </w:rPr>
        <w:t>ощи;</w:t>
      </w:r>
      <w:r w:rsidRPr="00F911F5">
        <w:rPr>
          <w:color w:val="auto"/>
          <w:sz w:val="24"/>
          <w:szCs w:val="24"/>
        </w:rPr>
        <w:t xml:space="preserve"> противодействие терроризму и экстремизму; умей действовать при пожаре; действия населения при стихийных бедствиях</w:t>
      </w:r>
    </w:p>
    <w:p w:rsidR="00F31943" w:rsidRPr="00CE0B13" w:rsidRDefault="00F31943" w:rsidP="00F3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b/>
          <w:sz w:val="24"/>
          <w:szCs w:val="24"/>
        </w:rPr>
      </w:pPr>
      <w:r w:rsidRPr="00CE0B13">
        <w:rPr>
          <w:b/>
          <w:sz w:val="24"/>
          <w:szCs w:val="24"/>
        </w:rPr>
        <w:t xml:space="preserve">3.3. Технические средства обучения: </w:t>
      </w:r>
    </w:p>
    <w:p w:rsidR="00F8572D" w:rsidRPr="00CE0B13" w:rsidRDefault="00F8572D" w:rsidP="00F8572D">
      <w:pPr>
        <w:pStyle w:val="af0"/>
        <w:numPr>
          <w:ilvl w:val="0"/>
          <w:numId w:val="15"/>
        </w:numPr>
        <w:shd w:val="clear" w:color="auto" w:fill="FFFFFF"/>
        <w:spacing w:after="168" w:line="233" w:lineRule="atLeast"/>
        <w:rPr>
          <w:color w:val="181818"/>
          <w:sz w:val="24"/>
          <w:szCs w:val="24"/>
        </w:rPr>
      </w:pPr>
      <w:r w:rsidRPr="00CE0B13">
        <w:rPr>
          <w:sz w:val="24"/>
          <w:szCs w:val="24"/>
        </w:rPr>
        <w:t>-   </w:t>
      </w:r>
      <w:r w:rsidRPr="00CE0B13">
        <w:rPr>
          <w:color w:val="181818"/>
          <w:sz w:val="24"/>
          <w:szCs w:val="24"/>
        </w:rPr>
        <w:t>компьютер</w:t>
      </w:r>
    </w:p>
    <w:p w:rsidR="00F8572D" w:rsidRPr="00CE0B13" w:rsidRDefault="00F8572D" w:rsidP="00F8572D">
      <w:pPr>
        <w:pStyle w:val="af0"/>
        <w:numPr>
          <w:ilvl w:val="0"/>
          <w:numId w:val="15"/>
        </w:numPr>
        <w:shd w:val="clear" w:color="auto" w:fill="FFFFFF"/>
        <w:spacing w:after="163" w:line="233" w:lineRule="atLeast"/>
        <w:rPr>
          <w:color w:val="181818"/>
          <w:sz w:val="24"/>
          <w:szCs w:val="24"/>
        </w:rPr>
      </w:pPr>
      <w:r w:rsidRPr="00CE0B13">
        <w:rPr>
          <w:sz w:val="24"/>
          <w:szCs w:val="24"/>
        </w:rPr>
        <w:t>-   </w:t>
      </w:r>
      <w:r w:rsidRPr="00CE0B13">
        <w:rPr>
          <w:color w:val="181818"/>
          <w:sz w:val="24"/>
          <w:szCs w:val="24"/>
        </w:rPr>
        <w:t>проектор</w:t>
      </w:r>
    </w:p>
    <w:p w:rsidR="00F8572D" w:rsidRPr="00CE0B13" w:rsidRDefault="00F8572D" w:rsidP="00F8572D">
      <w:pPr>
        <w:pStyle w:val="af0"/>
        <w:numPr>
          <w:ilvl w:val="0"/>
          <w:numId w:val="15"/>
        </w:numPr>
        <w:shd w:val="clear" w:color="auto" w:fill="FFFFFF"/>
        <w:spacing w:after="122" w:line="233" w:lineRule="atLeast"/>
        <w:rPr>
          <w:color w:val="181818"/>
          <w:sz w:val="24"/>
          <w:szCs w:val="24"/>
        </w:rPr>
      </w:pPr>
      <w:r w:rsidRPr="00CE0B13">
        <w:rPr>
          <w:sz w:val="24"/>
          <w:szCs w:val="24"/>
        </w:rPr>
        <w:t>-   </w:t>
      </w:r>
      <w:r w:rsidRPr="00CE0B13">
        <w:rPr>
          <w:color w:val="181818"/>
          <w:sz w:val="24"/>
          <w:szCs w:val="24"/>
        </w:rPr>
        <w:t>экран</w:t>
      </w:r>
    </w:p>
    <w:p w:rsidR="00F31943" w:rsidRPr="00CE0B13" w:rsidRDefault="00F31943" w:rsidP="00F31943">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CE0B13">
        <w:rPr>
          <w:color w:val="auto"/>
          <w:sz w:val="24"/>
          <w:szCs w:val="24"/>
        </w:rPr>
        <w:t>Выход в локальную сеть</w:t>
      </w:r>
    </w:p>
    <w:p w:rsidR="00F31943" w:rsidRPr="00CE0B13" w:rsidRDefault="00F31943" w:rsidP="00F3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p>
    <w:p w:rsidR="00F31943" w:rsidRPr="00F911F5" w:rsidRDefault="00F31943" w:rsidP="00F3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b/>
          <w:color w:val="auto"/>
          <w:sz w:val="24"/>
          <w:szCs w:val="24"/>
        </w:rPr>
      </w:pPr>
      <w:r w:rsidRPr="00F911F5">
        <w:rPr>
          <w:b/>
          <w:color w:val="auto"/>
          <w:sz w:val="24"/>
          <w:szCs w:val="24"/>
        </w:rPr>
        <w:t>3.4. Специальные технические средства. Модели</w:t>
      </w:r>
    </w:p>
    <w:p w:rsidR="00F31943" w:rsidRPr="00F911F5" w:rsidRDefault="00F31943" w:rsidP="00F31943">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F911F5">
        <w:rPr>
          <w:color w:val="auto"/>
          <w:sz w:val="24"/>
          <w:szCs w:val="24"/>
        </w:rPr>
        <w:t>Противогаз взрослый, фильтрующе-поглощающий;</w:t>
      </w:r>
    </w:p>
    <w:p w:rsidR="00F31943" w:rsidRPr="00F911F5" w:rsidRDefault="00F31943" w:rsidP="00F31943">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F911F5">
        <w:rPr>
          <w:color w:val="auto"/>
          <w:sz w:val="24"/>
          <w:szCs w:val="24"/>
        </w:rPr>
        <w:t>Самоспасатель фильтрующий и</w:t>
      </w:r>
      <w:r w:rsidR="00F911F5" w:rsidRPr="00F911F5">
        <w:rPr>
          <w:color w:val="auto"/>
          <w:sz w:val="24"/>
          <w:szCs w:val="24"/>
        </w:rPr>
        <w:t xml:space="preserve"> изолирующий (ГДЗК Тарант-1</w:t>
      </w:r>
      <w:r w:rsidRPr="00F911F5">
        <w:rPr>
          <w:color w:val="auto"/>
          <w:sz w:val="24"/>
          <w:szCs w:val="24"/>
        </w:rPr>
        <w:t>)</w:t>
      </w:r>
    </w:p>
    <w:p w:rsidR="00F31943" w:rsidRPr="00F911F5" w:rsidRDefault="00F31943" w:rsidP="00F31943">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F911F5">
        <w:rPr>
          <w:color w:val="auto"/>
          <w:sz w:val="24"/>
          <w:szCs w:val="24"/>
        </w:rPr>
        <w:t>Образцы первичных средств пожаротушения, огнетушителей;</w:t>
      </w:r>
    </w:p>
    <w:p w:rsidR="00F31943" w:rsidRPr="00F911F5" w:rsidRDefault="00F911F5" w:rsidP="00F31943">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F911F5">
        <w:rPr>
          <w:color w:val="auto"/>
          <w:sz w:val="24"/>
          <w:szCs w:val="24"/>
        </w:rPr>
        <w:t>Т</w:t>
      </w:r>
      <w:r w:rsidR="00F31943" w:rsidRPr="00F911F5">
        <w:rPr>
          <w:color w:val="auto"/>
          <w:sz w:val="24"/>
          <w:szCs w:val="24"/>
        </w:rPr>
        <w:t>ермометр электронный для измерения температуры тела, иное);</w:t>
      </w:r>
    </w:p>
    <w:p w:rsidR="00F31943" w:rsidRPr="00F911F5" w:rsidRDefault="00F31943" w:rsidP="00F3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 w:right="57"/>
        <w:rPr>
          <w:b/>
          <w:color w:val="auto"/>
          <w:sz w:val="24"/>
          <w:szCs w:val="24"/>
        </w:rPr>
      </w:pPr>
    </w:p>
    <w:p w:rsidR="00F31943" w:rsidRPr="00CE0B13" w:rsidRDefault="00F31943" w:rsidP="00462BE8">
      <w:pPr>
        <w:rPr>
          <w:color w:val="FF0000"/>
          <w:sz w:val="24"/>
          <w:szCs w:val="24"/>
        </w:rPr>
      </w:pPr>
    </w:p>
    <w:p w:rsidR="00F31943" w:rsidRPr="00F911F5" w:rsidRDefault="00F31943" w:rsidP="00F31943">
      <w:pPr>
        <w:rPr>
          <w:b/>
          <w:color w:val="auto"/>
          <w:sz w:val="24"/>
          <w:szCs w:val="24"/>
        </w:rPr>
      </w:pPr>
      <w:r w:rsidRPr="00F911F5">
        <w:rPr>
          <w:b/>
          <w:color w:val="auto"/>
          <w:sz w:val="24"/>
          <w:szCs w:val="24"/>
        </w:rPr>
        <w:t>3.6. Учебно-методическое обеспечение программы:</w:t>
      </w:r>
    </w:p>
    <w:p w:rsidR="00F31943" w:rsidRPr="00F911F5" w:rsidRDefault="00F31943" w:rsidP="00F31943">
      <w:pPr>
        <w:ind w:firstLine="709"/>
        <w:rPr>
          <w:color w:val="auto"/>
          <w:sz w:val="24"/>
          <w:szCs w:val="24"/>
        </w:rPr>
      </w:pPr>
      <w:r w:rsidRPr="00F911F5">
        <w:rPr>
          <w:color w:val="auto"/>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F911F5">
        <w:rPr>
          <w:color w:val="auto"/>
          <w:sz w:val="24"/>
          <w:szCs w:val="24"/>
        </w:rPr>
        <w:lastRenderedPageBreak/>
        <w:t xml:space="preserve">рекомендованные для использования в образовательном процессе СПО, не старше пяти лет с момента издания. </w:t>
      </w:r>
    </w:p>
    <w:p w:rsidR="00F31943" w:rsidRPr="00F911F5" w:rsidRDefault="00F31943" w:rsidP="00462BE8">
      <w:pPr>
        <w:suppressAutoHyphens/>
        <w:rPr>
          <w:bCs/>
          <w:color w:val="auto"/>
          <w:sz w:val="24"/>
          <w:szCs w:val="24"/>
        </w:rPr>
      </w:pPr>
    </w:p>
    <w:p w:rsidR="00120A42" w:rsidRPr="00CE0B13" w:rsidRDefault="002D1A93" w:rsidP="003E740E">
      <w:pPr>
        <w:rPr>
          <w:b/>
          <w:bCs/>
          <w:color w:val="auto"/>
          <w:sz w:val="24"/>
          <w:szCs w:val="24"/>
        </w:rPr>
      </w:pPr>
      <w:bookmarkStart w:id="12" w:name="_heading=h.26in1rg"/>
      <w:bookmarkEnd w:id="12"/>
      <w:r w:rsidRPr="00CE0B13">
        <w:rPr>
          <w:b/>
          <w:bCs/>
          <w:color w:val="auto"/>
          <w:sz w:val="24"/>
          <w:szCs w:val="24"/>
        </w:rPr>
        <w:t>3.</w:t>
      </w:r>
      <w:r w:rsidR="00462BE8" w:rsidRPr="00CE0B13">
        <w:rPr>
          <w:b/>
          <w:bCs/>
          <w:color w:val="auto"/>
          <w:sz w:val="24"/>
          <w:szCs w:val="24"/>
        </w:rPr>
        <w:t>7</w:t>
      </w:r>
      <w:r w:rsidRPr="00CE0B13">
        <w:rPr>
          <w:b/>
          <w:bCs/>
          <w:color w:val="auto"/>
          <w:sz w:val="24"/>
          <w:szCs w:val="24"/>
        </w:rPr>
        <w:t>. Информационное обеспечение обучения</w:t>
      </w:r>
    </w:p>
    <w:p w:rsidR="00120A42" w:rsidRPr="00CE0B13"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b/>
          <w:color w:val="auto"/>
          <w:sz w:val="24"/>
          <w:szCs w:val="24"/>
        </w:rPr>
      </w:pPr>
    </w:p>
    <w:p w:rsidR="00E6186C" w:rsidRPr="00CE0B13" w:rsidRDefault="00E6186C" w:rsidP="00E6186C">
      <w:pPr>
        <w:ind w:left="57" w:right="57"/>
        <w:rPr>
          <w:color w:val="auto"/>
          <w:sz w:val="24"/>
          <w:szCs w:val="24"/>
        </w:rPr>
      </w:pPr>
      <w:r w:rsidRPr="00CE0B13">
        <w:rPr>
          <w:color w:val="auto"/>
          <w:sz w:val="24"/>
          <w:szCs w:val="24"/>
        </w:rPr>
        <w:t>Основная литература</w:t>
      </w:r>
    </w:p>
    <w:p w:rsidR="00E6186C" w:rsidRPr="00CE0B13" w:rsidRDefault="00E6186C" w:rsidP="00E6186C">
      <w:pPr>
        <w:ind w:left="57" w:right="57"/>
        <w:rPr>
          <w:color w:val="auto"/>
          <w:sz w:val="24"/>
          <w:szCs w:val="24"/>
        </w:rPr>
      </w:pPr>
    </w:p>
    <w:p w:rsidR="00F911F5" w:rsidRDefault="00F911F5" w:rsidP="00E6186C">
      <w:pPr>
        <w:pStyle w:val="af0"/>
        <w:numPr>
          <w:ilvl w:val="0"/>
          <w:numId w:val="11"/>
        </w:numPr>
        <w:ind w:right="57"/>
        <w:rPr>
          <w:color w:val="auto"/>
          <w:sz w:val="24"/>
          <w:szCs w:val="24"/>
        </w:rPr>
      </w:pPr>
      <w:r w:rsidRPr="00CE0B13">
        <w:rPr>
          <w:bCs/>
          <w:color w:val="auto"/>
          <w:sz w:val="24"/>
          <w:szCs w:val="24"/>
        </w:rPr>
        <w:t>Гололобов Н.В</w:t>
      </w:r>
      <w:r w:rsidRPr="00CE0B13">
        <w:rPr>
          <w:color w:val="auto"/>
          <w:sz w:val="24"/>
          <w:szCs w:val="24"/>
        </w:rPr>
        <w:t xml:space="preserve"> </w:t>
      </w:r>
      <w:r>
        <w:rPr>
          <w:color w:val="auto"/>
          <w:sz w:val="24"/>
          <w:szCs w:val="24"/>
        </w:rPr>
        <w:t>и</w:t>
      </w:r>
      <w:r w:rsidR="0098529E">
        <w:rPr>
          <w:color w:val="auto"/>
          <w:sz w:val="24"/>
          <w:szCs w:val="24"/>
        </w:rPr>
        <w:t xml:space="preserve"> </w:t>
      </w:r>
      <w:r>
        <w:rPr>
          <w:color w:val="auto"/>
          <w:sz w:val="24"/>
          <w:szCs w:val="24"/>
        </w:rPr>
        <w:t xml:space="preserve">др. </w:t>
      </w:r>
      <w:r w:rsidRPr="00CE0B13">
        <w:rPr>
          <w:color w:val="auto"/>
          <w:sz w:val="24"/>
          <w:szCs w:val="24"/>
        </w:rPr>
        <w:t>Основы безопасности жизнедеятельности</w:t>
      </w:r>
      <w:r w:rsidR="0098529E">
        <w:rPr>
          <w:color w:val="auto"/>
          <w:sz w:val="24"/>
          <w:szCs w:val="24"/>
        </w:rPr>
        <w:t xml:space="preserve"> 10 кл.</w:t>
      </w:r>
      <w:r w:rsidRPr="00CE0B13">
        <w:rPr>
          <w:color w:val="auto"/>
          <w:sz w:val="24"/>
          <w:szCs w:val="24"/>
        </w:rPr>
        <w:t>: учебник</w:t>
      </w:r>
      <w:r w:rsidR="0098529E" w:rsidRPr="00CE0B13">
        <w:rPr>
          <w:color w:val="auto"/>
          <w:sz w:val="24"/>
          <w:szCs w:val="24"/>
        </w:rPr>
        <w:t>/</w:t>
      </w:r>
      <w:r w:rsidR="0098529E">
        <w:rPr>
          <w:color w:val="auto"/>
          <w:sz w:val="24"/>
          <w:szCs w:val="24"/>
        </w:rPr>
        <w:t xml:space="preserve"> </w:t>
      </w:r>
      <w:r w:rsidR="0098529E" w:rsidRPr="00CE0B13">
        <w:rPr>
          <w:bCs/>
          <w:color w:val="auto"/>
          <w:sz w:val="24"/>
          <w:szCs w:val="24"/>
        </w:rPr>
        <w:t>Н.В. Гололобов</w:t>
      </w:r>
      <w:r>
        <w:rPr>
          <w:color w:val="auto"/>
          <w:sz w:val="24"/>
          <w:szCs w:val="24"/>
        </w:rPr>
        <w:t xml:space="preserve">. </w:t>
      </w:r>
      <w:r w:rsidR="0098529E">
        <w:rPr>
          <w:color w:val="auto"/>
          <w:sz w:val="24"/>
          <w:szCs w:val="24"/>
        </w:rPr>
        <w:t>– М.: Просвещение, 2025</w:t>
      </w:r>
      <w:r w:rsidR="0098529E" w:rsidRPr="00CE0B13">
        <w:rPr>
          <w:color w:val="auto"/>
          <w:sz w:val="24"/>
          <w:szCs w:val="24"/>
        </w:rPr>
        <w:t>.</w:t>
      </w:r>
    </w:p>
    <w:p w:rsidR="0098529E" w:rsidRDefault="0098529E" w:rsidP="0098529E">
      <w:pPr>
        <w:pStyle w:val="af0"/>
        <w:numPr>
          <w:ilvl w:val="0"/>
          <w:numId w:val="11"/>
        </w:numPr>
        <w:ind w:right="57"/>
        <w:rPr>
          <w:color w:val="auto"/>
          <w:sz w:val="24"/>
          <w:szCs w:val="24"/>
        </w:rPr>
      </w:pPr>
      <w:r w:rsidRPr="00CE0B13">
        <w:rPr>
          <w:bCs/>
          <w:color w:val="auto"/>
          <w:sz w:val="24"/>
          <w:szCs w:val="24"/>
        </w:rPr>
        <w:t>Гололобов Н.В</w:t>
      </w:r>
      <w:r w:rsidRPr="00CE0B13">
        <w:rPr>
          <w:color w:val="auto"/>
          <w:sz w:val="24"/>
          <w:szCs w:val="24"/>
        </w:rPr>
        <w:t xml:space="preserve"> </w:t>
      </w:r>
      <w:r>
        <w:rPr>
          <w:color w:val="auto"/>
          <w:sz w:val="24"/>
          <w:szCs w:val="24"/>
        </w:rPr>
        <w:t xml:space="preserve">и др. </w:t>
      </w:r>
      <w:r w:rsidRPr="00CE0B13">
        <w:rPr>
          <w:color w:val="auto"/>
          <w:sz w:val="24"/>
          <w:szCs w:val="24"/>
        </w:rPr>
        <w:t>Основы безопасности жизнедеятельности</w:t>
      </w:r>
      <w:r>
        <w:rPr>
          <w:color w:val="auto"/>
          <w:sz w:val="24"/>
          <w:szCs w:val="24"/>
        </w:rPr>
        <w:t xml:space="preserve"> 11 кл.</w:t>
      </w:r>
      <w:r w:rsidRPr="00CE0B13">
        <w:rPr>
          <w:color w:val="auto"/>
          <w:sz w:val="24"/>
          <w:szCs w:val="24"/>
        </w:rPr>
        <w:t>: учебник/</w:t>
      </w:r>
      <w:r>
        <w:rPr>
          <w:color w:val="auto"/>
          <w:sz w:val="24"/>
          <w:szCs w:val="24"/>
        </w:rPr>
        <w:t xml:space="preserve"> </w:t>
      </w:r>
      <w:r w:rsidRPr="00CE0B13">
        <w:rPr>
          <w:bCs/>
          <w:color w:val="auto"/>
          <w:sz w:val="24"/>
          <w:szCs w:val="24"/>
        </w:rPr>
        <w:t>Н.В. Гололобов</w:t>
      </w:r>
      <w:r>
        <w:rPr>
          <w:color w:val="auto"/>
          <w:sz w:val="24"/>
          <w:szCs w:val="24"/>
        </w:rPr>
        <w:t>. – М.: Просвещение, 2025</w:t>
      </w:r>
      <w:r w:rsidRPr="00CE0B13">
        <w:rPr>
          <w:color w:val="auto"/>
          <w:sz w:val="24"/>
          <w:szCs w:val="24"/>
        </w:rPr>
        <w:t>.</w:t>
      </w:r>
    </w:p>
    <w:p w:rsidR="0017245F" w:rsidRPr="00CE0B13" w:rsidRDefault="0017245F" w:rsidP="00E6186C">
      <w:pPr>
        <w:pStyle w:val="af0"/>
        <w:numPr>
          <w:ilvl w:val="0"/>
          <w:numId w:val="11"/>
        </w:numPr>
        <w:ind w:right="57"/>
        <w:rPr>
          <w:color w:val="auto"/>
          <w:sz w:val="24"/>
          <w:szCs w:val="24"/>
        </w:rPr>
      </w:pPr>
      <w:r w:rsidRPr="00CE0B13">
        <w:rPr>
          <w:color w:val="auto"/>
          <w:sz w:val="24"/>
          <w:szCs w:val="24"/>
        </w:rPr>
        <w:t>Косолапова Н.В.Основы безопасности жизнедеятельности: учебник для СПО / Н.В. Косолапова, Н.А. Прокопенко. – М.: Просвещение, 2022.</w:t>
      </w:r>
    </w:p>
    <w:p w:rsidR="0017245F" w:rsidRPr="00CE0B13" w:rsidRDefault="0017245F" w:rsidP="00E6186C">
      <w:pPr>
        <w:pStyle w:val="af0"/>
        <w:numPr>
          <w:ilvl w:val="0"/>
          <w:numId w:val="11"/>
        </w:numPr>
        <w:ind w:right="57"/>
        <w:rPr>
          <w:color w:val="auto"/>
          <w:sz w:val="24"/>
          <w:szCs w:val="24"/>
        </w:rPr>
      </w:pPr>
      <w:r w:rsidRPr="00CE0B13">
        <w:rPr>
          <w:color w:val="auto"/>
          <w:sz w:val="24"/>
          <w:szCs w:val="24"/>
        </w:rPr>
        <w:t>Смирнов А.Т. Основы безопасности жизнедеятельности: учебник для учащихся 10 классов общеобразовательных учреждений / А.Т. Смирнов. – М.: Просвещение, 2022.</w:t>
      </w:r>
    </w:p>
    <w:p w:rsidR="0017245F" w:rsidRPr="00CE0B13" w:rsidRDefault="0017245F" w:rsidP="00E6186C">
      <w:pPr>
        <w:pStyle w:val="af0"/>
        <w:numPr>
          <w:ilvl w:val="0"/>
          <w:numId w:val="11"/>
        </w:numPr>
        <w:ind w:right="57"/>
        <w:rPr>
          <w:color w:val="auto"/>
          <w:sz w:val="24"/>
          <w:szCs w:val="24"/>
        </w:rPr>
      </w:pPr>
      <w:r w:rsidRPr="00CE0B13">
        <w:rPr>
          <w:color w:val="auto"/>
          <w:sz w:val="24"/>
          <w:szCs w:val="24"/>
        </w:rPr>
        <w:t>Смирнов А.Т. Основы безопасности жизнедеятельности: учебник для учащихся 11 классов общеобразовательных учреждений / А.Т. Смирнов. – М.: Просвещение, 2022.</w:t>
      </w:r>
    </w:p>
    <w:p w:rsidR="00E6186C" w:rsidRPr="00CE0B13" w:rsidRDefault="00E6186C" w:rsidP="00E6186C">
      <w:pPr>
        <w:pStyle w:val="af0"/>
        <w:ind w:left="417" w:right="57"/>
        <w:rPr>
          <w:color w:val="auto"/>
          <w:sz w:val="24"/>
          <w:szCs w:val="24"/>
        </w:rPr>
      </w:pPr>
    </w:p>
    <w:p w:rsidR="00E6186C" w:rsidRPr="00CE0B13" w:rsidRDefault="00E6186C" w:rsidP="00E6186C">
      <w:pPr>
        <w:pStyle w:val="af0"/>
        <w:ind w:left="0" w:right="57"/>
        <w:rPr>
          <w:color w:val="auto"/>
          <w:sz w:val="24"/>
          <w:szCs w:val="24"/>
        </w:rPr>
      </w:pPr>
      <w:r w:rsidRPr="00CE0B13">
        <w:rPr>
          <w:color w:val="auto"/>
          <w:sz w:val="24"/>
          <w:szCs w:val="24"/>
        </w:rPr>
        <w:t>Дополнительная литература</w:t>
      </w:r>
    </w:p>
    <w:p w:rsidR="00E6186C" w:rsidRPr="00CE0B13" w:rsidRDefault="00E6186C" w:rsidP="00E6186C">
      <w:pPr>
        <w:pStyle w:val="af0"/>
        <w:ind w:left="0" w:right="57"/>
        <w:rPr>
          <w:color w:val="auto"/>
          <w:sz w:val="24"/>
          <w:szCs w:val="24"/>
        </w:rPr>
      </w:pPr>
    </w:p>
    <w:p w:rsidR="0017245F" w:rsidRPr="00CE0B13" w:rsidRDefault="0017245F" w:rsidP="0017245F">
      <w:pPr>
        <w:pStyle w:val="af0"/>
        <w:numPr>
          <w:ilvl w:val="0"/>
          <w:numId w:val="19"/>
        </w:numPr>
        <w:ind w:left="426" w:right="57" w:hanging="426"/>
        <w:rPr>
          <w:color w:val="auto"/>
          <w:sz w:val="24"/>
          <w:szCs w:val="24"/>
        </w:rPr>
      </w:pPr>
      <w:r w:rsidRPr="00CE0B13">
        <w:rPr>
          <w:color w:val="auto"/>
          <w:sz w:val="24"/>
          <w:szCs w:val="24"/>
        </w:rPr>
        <w:t>Арустамов Э.Л. Безопасность жизнедеятельности / Э.Л. Арустамов. – М.: Академия, 2022.</w:t>
      </w:r>
    </w:p>
    <w:p w:rsidR="0017245F" w:rsidRPr="00CE0B13" w:rsidRDefault="0017245F" w:rsidP="0017245F">
      <w:pPr>
        <w:pStyle w:val="af0"/>
        <w:numPr>
          <w:ilvl w:val="0"/>
          <w:numId w:val="19"/>
        </w:numPr>
        <w:ind w:left="426" w:right="57" w:hanging="426"/>
        <w:rPr>
          <w:color w:val="auto"/>
          <w:sz w:val="24"/>
          <w:szCs w:val="24"/>
        </w:rPr>
      </w:pPr>
      <w:r w:rsidRPr="00CE0B13">
        <w:rPr>
          <w:color w:val="auto"/>
          <w:sz w:val="24"/>
          <w:szCs w:val="24"/>
        </w:rPr>
        <w:t>Воробьев Ю.Л. Основы безопасности жизнедеятельности: учебник для учащихся 10-11 классов общеобразовательных учреждений / Ю.Л. Воробьев. – М.: АСТ: Астрель, 2022.</w:t>
      </w:r>
    </w:p>
    <w:p w:rsidR="00B52E97" w:rsidRPr="00CE0B13" w:rsidRDefault="0017245F" w:rsidP="00B52E97">
      <w:pPr>
        <w:pStyle w:val="af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right="57" w:hanging="426"/>
        <w:rPr>
          <w:bCs/>
          <w:color w:val="auto"/>
          <w:sz w:val="24"/>
          <w:szCs w:val="24"/>
        </w:rPr>
      </w:pPr>
      <w:r w:rsidRPr="00CE0B13">
        <w:rPr>
          <w:bCs/>
          <w:color w:val="auto"/>
          <w:sz w:val="24"/>
          <w:szCs w:val="24"/>
        </w:rPr>
        <w:t>Гололобов Н.В. Армия России на защите Отечества / Н.В. Гололобов, Р.М. Тимошева, И.А. Черняк / Под редакцией Р.М. Тимошева. – М.: Просвещение, 2024.</w:t>
      </w:r>
    </w:p>
    <w:p w:rsidR="0017245F" w:rsidRPr="00CE0B13" w:rsidRDefault="0017245F" w:rsidP="0017245F">
      <w:pPr>
        <w:pStyle w:val="af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right="57" w:hanging="426"/>
        <w:rPr>
          <w:bCs/>
          <w:color w:val="auto"/>
          <w:sz w:val="24"/>
          <w:szCs w:val="24"/>
        </w:rPr>
      </w:pPr>
      <w:r w:rsidRPr="00CE0B13">
        <w:rPr>
          <w:color w:val="auto"/>
          <w:sz w:val="24"/>
          <w:szCs w:val="24"/>
        </w:rPr>
        <w:t>Косолапова Н.В., Прокопенко Н.А. Основы безопасности и защиты Родины: учеб. пособие для студентов, обучающихся по профессиям и специальностям сред. проф. образования / Н.В. Косолапова, Н.А. Прокопенко. – 2-е изд., испр. – М.: Академия, 2024. – 448 с.</w:t>
      </w:r>
    </w:p>
    <w:p w:rsidR="0017245F" w:rsidRPr="00CE0B13" w:rsidRDefault="0017245F" w:rsidP="0017245F">
      <w:pPr>
        <w:pStyle w:val="af0"/>
        <w:numPr>
          <w:ilvl w:val="0"/>
          <w:numId w:val="19"/>
        </w:numPr>
        <w:ind w:left="426" w:right="57" w:hanging="426"/>
        <w:rPr>
          <w:color w:val="auto"/>
          <w:sz w:val="24"/>
          <w:szCs w:val="24"/>
        </w:rPr>
      </w:pPr>
      <w:r w:rsidRPr="00CE0B13">
        <w:rPr>
          <w:color w:val="auto"/>
          <w:sz w:val="24"/>
          <w:szCs w:val="24"/>
        </w:rPr>
        <w:t>Микрюков В.Ю. Безопасность жизнедеятельности: учебник для студентов СПО. – М., 2022.</w:t>
      </w:r>
    </w:p>
    <w:p w:rsidR="0017245F" w:rsidRPr="00CE0B13" w:rsidRDefault="0017245F" w:rsidP="0017245F">
      <w:pPr>
        <w:pStyle w:val="af0"/>
        <w:numPr>
          <w:ilvl w:val="0"/>
          <w:numId w:val="19"/>
        </w:numPr>
        <w:ind w:left="426" w:right="57" w:hanging="426"/>
        <w:rPr>
          <w:color w:val="auto"/>
          <w:sz w:val="24"/>
          <w:szCs w:val="24"/>
        </w:rPr>
      </w:pPr>
      <w:r w:rsidRPr="00CE0B13">
        <w:rPr>
          <w:color w:val="auto"/>
          <w:sz w:val="24"/>
          <w:szCs w:val="24"/>
        </w:rPr>
        <w:t>Микрюков В.Ю. Основы военной службы: учебник для учащихся старших классов сред. Образовательных учреждений и студентов сред. Спец. Учеб. Заведений, а также преподавателей этого курса. – М., 2022.</w:t>
      </w:r>
    </w:p>
    <w:p w:rsidR="0017245F" w:rsidRPr="00CE0B13" w:rsidRDefault="0017245F" w:rsidP="0017245F">
      <w:pPr>
        <w:pStyle w:val="af0"/>
        <w:numPr>
          <w:ilvl w:val="0"/>
          <w:numId w:val="19"/>
        </w:numPr>
        <w:ind w:left="426" w:right="57" w:hanging="426"/>
        <w:rPr>
          <w:color w:val="auto"/>
          <w:sz w:val="24"/>
          <w:szCs w:val="24"/>
        </w:rPr>
      </w:pPr>
      <w:r w:rsidRPr="00CE0B13">
        <w:rPr>
          <w:color w:val="auto"/>
          <w:sz w:val="24"/>
          <w:szCs w:val="24"/>
        </w:rPr>
        <w:t>Смирнов А.Т. Основы военной службы: учебной пособие / А.Т. Смирнов. – М.: Издательский дом «Дрофа», 2022</w:t>
      </w:r>
    </w:p>
    <w:p w:rsidR="003C32F7" w:rsidRPr="00CE0B13" w:rsidRDefault="003C32F7" w:rsidP="003E740E">
      <w:pPr>
        <w:pStyle w:val="1"/>
        <w:rPr>
          <w:rFonts w:ascii="Times New Roman" w:hAnsi="Times New Roman"/>
          <w:b/>
          <w:bCs/>
          <w:color w:val="auto"/>
          <w:sz w:val="24"/>
          <w:szCs w:val="24"/>
        </w:rPr>
      </w:pPr>
      <w:bookmarkStart w:id="13" w:name="_heading=h.lnxbz9"/>
      <w:bookmarkStart w:id="14" w:name="_Toc125026925"/>
      <w:bookmarkEnd w:id="13"/>
    </w:p>
    <w:p w:rsidR="003C32F7" w:rsidRPr="00CE0B13" w:rsidRDefault="003C32F7" w:rsidP="003E740E">
      <w:pPr>
        <w:pStyle w:val="1"/>
        <w:rPr>
          <w:rFonts w:ascii="Times New Roman" w:hAnsi="Times New Roman"/>
          <w:b/>
          <w:bCs/>
          <w:color w:val="auto"/>
          <w:sz w:val="24"/>
          <w:szCs w:val="24"/>
        </w:rPr>
      </w:pPr>
    </w:p>
    <w:p w:rsidR="003C32F7" w:rsidRPr="00CE0B13" w:rsidRDefault="003C32F7" w:rsidP="003E740E">
      <w:pPr>
        <w:pStyle w:val="1"/>
        <w:rPr>
          <w:rFonts w:ascii="Times New Roman" w:hAnsi="Times New Roman"/>
          <w:b/>
          <w:bCs/>
          <w:color w:val="auto"/>
          <w:sz w:val="24"/>
          <w:szCs w:val="24"/>
        </w:rPr>
      </w:pPr>
    </w:p>
    <w:p w:rsidR="003C32F7" w:rsidRPr="00CE0B13" w:rsidRDefault="003C32F7" w:rsidP="003E740E">
      <w:pPr>
        <w:pStyle w:val="1"/>
        <w:rPr>
          <w:rFonts w:ascii="Times New Roman" w:hAnsi="Times New Roman"/>
          <w:b/>
          <w:bCs/>
          <w:color w:val="auto"/>
          <w:sz w:val="24"/>
          <w:szCs w:val="24"/>
        </w:rPr>
      </w:pPr>
    </w:p>
    <w:p w:rsidR="003C32F7" w:rsidRPr="00CE0B13" w:rsidRDefault="003C32F7" w:rsidP="003E740E">
      <w:pPr>
        <w:pStyle w:val="1"/>
        <w:rPr>
          <w:rFonts w:ascii="Times New Roman" w:hAnsi="Times New Roman"/>
          <w:b/>
          <w:bCs/>
          <w:color w:val="auto"/>
          <w:sz w:val="24"/>
          <w:szCs w:val="24"/>
        </w:rPr>
      </w:pPr>
    </w:p>
    <w:p w:rsidR="003C32F7" w:rsidRPr="00CE0B13" w:rsidRDefault="003C32F7" w:rsidP="003E740E">
      <w:pPr>
        <w:pStyle w:val="1"/>
        <w:rPr>
          <w:rFonts w:ascii="Times New Roman" w:hAnsi="Times New Roman"/>
          <w:b/>
          <w:bCs/>
          <w:color w:val="auto"/>
          <w:sz w:val="24"/>
          <w:szCs w:val="24"/>
        </w:rPr>
      </w:pPr>
    </w:p>
    <w:p w:rsidR="003C32F7" w:rsidRPr="003C32F7" w:rsidRDefault="003C32F7" w:rsidP="003C32F7"/>
    <w:p w:rsidR="00B52E97" w:rsidRPr="00273781" w:rsidRDefault="003E740E" w:rsidP="00B52E97">
      <w:pPr>
        <w:pStyle w:val="1"/>
        <w:numPr>
          <w:ilvl w:val="0"/>
          <w:numId w:val="11"/>
        </w:numPr>
        <w:rPr>
          <w:rFonts w:ascii="Times New Roman" w:hAnsi="Times New Roman"/>
          <w:b/>
          <w:bCs/>
          <w:color w:val="auto"/>
          <w:sz w:val="28"/>
          <w:szCs w:val="28"/>
        </w:rPr>
      </w:pPr>
      <w:r w:rsidRPr="00E6186C">
        <w:rPr>
          <w:rFonts w:ascii="Times New Roman" w:hAnsi="Times New Roman"/>
          <w:b/>
          <w:bCs/>
          <w:color w:val="auto"/>
          <w:sz w:val="28"/>
          <w:szCs w:val="28"/>
        </w:rPr>
        <w:lastRenderedPageBreak/>
        <w:t>Контроль и оценка результатов освоения общеобразовательной дисциплины</w:t>
      </w:r>
      <w:bookmarkEnd w:id="14"/>
    </w:p>
    <w:p w:rsidR="00B52E97" w:rsidRDefault="00B52E97" w:rsidP="00B52E97">
      <w:pPr>
        <w:rPr>
          <w:sz w:val="24"/>
          <w:szCs w:val="24"/>
        </w:rPr>
      </w:pPr>
      <w:r w:rsidRPr="00B52E97">
        <w:rPr>
          <w:b/>
          <w:sz w:val="24"/>
          <w:szCs w:val="24"/>
        </w:rPr>
        <w:t>Контрольи оценка</w:t>
      </w:r>
      <w:r w:rsidRPr="00B52E97">
        <w:rPr>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4B738A" w:rsidRPr="00B52E97" w:rsidRDefault="004B738A" w:rsidP="00B52E97">
      <w:pPr>
        <w:rPr>
          <w:sz w:val="24"/>
          <w:szCs w:val="24"/>
        </w:rPr>
      </w:pPr>
    </w:p>
    <w:tbl>
      <w:tblPr>
        <w:tblW w:w="9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93"/>
        <w:gridCol w:w="2778"/>
        <w:gridCol w:w="2183"/>
      </w:tblGrid>
      <w:tr w:rsidR="00B52E97" w:rsidRPr="00B52E97" w:rsidTr="00CE0B13">
        <w:trPr>
          <w:jc w:val="center"/>
        </w:trPr>
        <w:tc>
          <w:tcPr>
            <w:tcW w:w="4793" w:type="dxa"/>
            <w:tcBorders>
              <w:top w:val="single" w:sz="4" w:space="0" w:color="000000"/>
              <w:left w:val="single" w:sz="4" w:space="0" w:color="000000"/>
              <w:bottom w:val="single" w:sz="4" w:space="0" w:color="000000"/>
              <w:right w:val="single" w:sz="4" w:space="0" w:color="000000"/>
            </w:tcBorders>
          </w:tcPr>
          <w:p w:rsidR="00B52E97" w:rsidRPr="00B52E97" w:rsidRDefault="00B52E97" w:rsidP="00B52E97">
            <w:pPr>
              <w:jc w:val="center"/>
              <w:rPr>
                <w:b/>
                <w:sz w:val="24"/>
                <w:szCs w:val="24"/>
              </w:rPr>
            </w:pPr>
            <w:bookmarkStart w:id="15" w:name="_Hlk159488004"/>
            <w:r w:rsidRPr="00B52E97">
              <w:rPr>
                <w:b/>
                <w:sz w:val="24"/>
                <w:szCs w:val="24"/>
              </w:rPr>
              <w:t>Общая/профессиональная компетенция</w:t>
            </w:r>
          </w:p>
        </w:tc>
        <w:tc>
          <w:tcPr>
            <w:tcW w:w="2778" w:type="dxa"/>
            <w:tcBorders>
              <w:top w:val="single" w:sz="4" w:space="0" w:color="000000"/>
              <w:left w:val="single" w:sz="4" w:space="0" w:color="000000"/>
              <w:bottom w:val="single" w:sz="4" w:space="0" w:color="000000"/>
              <w:right w:val="single" w:sz="4" w:space="0" w:color="000000"/>
            </w:tcBorders>
          </w:tcPr>
          <w:p w:rsidR="00B52E97" w:rsidRPr="00B52E97" w:rsidRDefault="00B52E97" w:rsidP="00B52E97">
            <w:pPr>
              <w:jc w:val="center"/>
              <w:rPr>
                <w:b/>
                <w:sz w:val="24"/>
                <w:szCs w:val="24"/>
              </w:rPr>
            </w:pPr>
            <w:r w:rsidRPr="00B52E97">
              <w:rPr>
                <w:b/>
                <w:sz w:val="24"/>
                <w:szCs w:val="24"/>
              </w:rPr>
              <w:t>Раздел/Тема</w:t>
            </w:r>
          </w:p>
        </w:tc>
        <w:tc>
          <w:tcPr>
            <w:tcW w:w="2183" w:type="dxa"/>
            <w:tcBorders>
              <w:top w:val="single" w:sz="4" w:space="0" w:color="000000"/>
              <w:left w:val="single" w:sz="4" w:space="0" w:color="000000"/>
              <w:bottom w:val="single" w:sz="4" w:space="0" w:color="000000"/>
              <w:right w:val="single" w:sz="4" w:space="0" w:color="000000"/>
            </w:tcBorders>
          </w:tcPr>
          <w:p w:rsidR="00B52E97" w:rsidRPr="00B52E97" w:rsidRDefault="00B52E97" w:rsidP="00B52E97">
            <w:pPr>
              <w:jc w:val="center"/>
              <w:rPr>
                <w:b/>
                <w:sz w:val="24"/>
                <w:szCs w:val="24"/>
              </w:rPr>
            </w:pPr>
            <w:r w:rsidRPr="00B52E97">
              <w:rPr>
                <w:b/>
                <w:sz w:val="24"/>
                <w:szCs w:val="24"/>
              </w:rPr>
              <w:t>Тип оценочных мероприятий</w:t>
            </w:r>
          </w:p>
        </w:tc>
      </w:tr>
      <w:tr w:rsidR="00B52E97" w:rsidRPr="00B52E97" w:rsidTr="00CE0B13">
        <w:trPr>
          <w:jc w:val="center"/>
        </w:trPr>
        <w:tc>
          <w:tcPr>
            <w:tcW w:w="4793" w:type="dxa"/>
            <w:tcBorders>
              <w:top w:val="single" w:sz="4" w:space="0" w:color="000000"/>
              <w:left w:val="single" w:sz="4" w:space="0" w:color="000000"/>
              <w:bottom w:val="single" w:sz="4" w:space="0" w:color="000000"/>
              <w:right w:val="single" w:sz="4" w:space="0" w:color="000000"/>
            </w:tcBorders>
          </w:tcPr>
          <w:p w:rsidR="00B52E97" w:rsidRPr="00B52E97" w:rsidRDefault="00B52E97" w:rsidP="00B52E97">
            <w:pPr>
              <w:jc w:val="left"/>
              <w:rPr>
                <w:sz w:val="24"/>
                <w:szCs w:val="24"/>
              </w:rPr>
            </w:pPr>
            <w:r w:rsidRPr="00B52E97">
              <w:rPr>
                <w:sz w:val="24"/>
                <w:szCs w:val="24"/>
              </w:rPr>
              <w:t>ОК 01. Выбирать способы решения задач профессиональной деятельности применительно к различным контекстам</w:t>
            </w:r>
          </w:p>
        </w:tc>
        <w:tc>
          <w:tcPr>
            <w:tcW w:w="2778" w:type="dxa"/>
            <w:tcBorders>
              <w:top w:val="single" w:sz="4" w:space="0" w:color="000000"/>
              <w:left w:val="single" w:sz="4" w:space="0" w:color="000000"/>
              <w:bottom w:val="single" w:sz="4" w:space="0" w:color="000000"/>
              <w:right w:val="single" w:sz="4" w:space="0" w:color="000000"/>
            </w:tcBorders>
          </w:tcPr>
          <w:p w:rsidR="00B52E97" w:rsidRPr="00B52E97" w:rsidRDefault="00B52E97" w:rsidP="00A45217">
            <w:pPr>
              <w:jc w:val="left"/>
              <w:rPr>
                <w:sz w:val="24"/>
                <w:szCs w:val="24"/>
              </w:rPr>
            </w:pPr>
            <w:r w:rsidRPr="00B52E97">
              <w:rPr>
                <w:sz w:val="24"/>
                <w:szCs w:val="24"/>
              </w:rPr>
              <w:t>Тема 1.2;Тема 2.1;Тема 3.3; Тема 4.1; Тема 6.2;Тема 11.2;</w:t>
            </w:r>
          </w:p>
        </w:tc>
        <w:tc>
          <w:tcPr>
            <w:tcW w:w="2183" w:type="dxa"/>
            <w:vMerge w:val="restart"/>
            <w:tcBorders>
              <w:top w:val="single" w:sz="4" w:space="0" w:color="000000"/>
              <w:left w:val="single" w:sz="4" w:space="0" w:color="000000"/>
              <w:bottom w:val="single" w:sz="4" w:space="0" w:color="000000"/>
              <w:right w:val="single" w:sz="4" w:space="0" w:color="000000"/>
            </w:tcBorders>
          </w:tcPr>
          <w:p w:rsidR="00B52E97" w:rsidRPr="00B52E97" w:rsidRDefault="00F90B3A" w:rsidP="00B52E97">
            <w:pPr>
              <w:jc w:val="left"/>
              <w:rPr>
                <w:sz w:val="24"/>
                <w:szCs w:val="24"/>
              </w:rPr>
            </w:pPr>
            <w:r>
              <w:rPr>
                <w:sz w:val="24"/>
                <w:szCs w:val="24"/>
              </w:rPr>
              <w:t>Фронтальный опрос;</w:t>
            </w:r>
          </w:p>
          <w:p w:rsidR="00B52E97" w:rsidRPr="00B52E97" w:rsidRDefault="00B52E97" w:rsidP="00B52E97">
            <w:pPr>
              <w:jc w:val="left"/>
              <w:rPr>
                <w:sz w:val="24"/>
                <w:szCs w:val="24"/>
              </w:rPr>
            </w:pPr>
            <w:r w:rsidRPr="00B52E97">
              <w:rPr>
                <w:sz w:val="24"/>
                <w:szCs w:val="24"/>
              </w:rPr>
              <w:t>Задание-эксперимент;</w:t>
            </w:r>
          </w:p>
          <w:p w:rsidR="00B52E97" w:rsidRPr="00B52E97" w:rsidRDefault="00B52E97" w:rsidP="00B52E97">
            <w:pPr>
              <w:jc w:val="left"/>
              <w:rPr>
                <w:sz w:val="24"/>
                <w:szCs w:val="24"/>
              </w:rPr>
            </w:pPr>
            <w:r w:rsidRPr="00B52E97">
              <w:rPr>
                <w:sz w:val="24"/>
                <w:szCs w:val="24"/>
              </w:rPr>
              <w:t>Тест-задание;</w:t>
            </w:r>
          </w:p>
          <w:p w:rsidR="00B52E97" w:rsidRPr="00B52E97" w:rsidRDefault="00B52E97" w:rsidP="00B52E97">
            <w:pPr>
              <w:jc w:val="left"/>
              <w:rPr>
                <w:sz w:val="24"/>
                <w:szCs w:val="24"/>
              </w:rPr>
            </w:pPr>
            <w:r w:rsidRPr="00B52E97">
              <w:rPr>
                <w:sz w:val="24"/>
                <w:szCs w:val="24"/>
              </w:rPr>
              <w:t>Ситуационные задачи</w:t>
            </w:r>
          </w:p>
          <w:p w:rsidR="00B52E97" w:rsidRPr="00B52E97" w:rsidRDefault="00B52E97" w:rsidP="00B52E97">
            <w:pPr>
              <w:jc w:val="left"/>
              <w:rPr>
                <w:sz w:val="24"/>
                <w:szCs w:val="24"/>
              </w:rPr>
            </w:pPr>
            <w:r w:rsidRPr="00B52E97">
              <w:rPr>
                <w:sz w:val="24"/>
                <w:szCs w:val="24"/>
              </w:rPr>
              <w:t>Выполнение заданий на дифференцированном зачете</w:t>
            </w:r>
          </w:p>
        </w:tc>
      </w:tr>
      <w:tr w:rsidR="00B52E97" w:rsidRPr="00B52E97" w:rsidTr="00CE0B13">
        <w:trPr>
          <w:jc w:val="center"/>
        </w:trPr>
        <w:tc>
          <w:tcPr>
            <w:tcW w:w="4793" w:type="dxa"/>
            <w:tcBorders>
              <w:top w:val="single" w:sz="4" w:space="0" w:color="000000"/>
              <w:left w:val="single" w:sz="4" w:space="0" w:color="000000"/>
              <w:bottom w:val="single" w:sz="4" w:space="0" w:color="000000"/>
              <w:right w:val="single" w:sz="4" w:space="0" w:color="000000"/>
            </w:tcBorders>
          </w:tcPr>
          <w:p w:rsidR="00B52E97" w:rsidRPr="00B52E97" w:rsidRDefault="00B52E97" w:rsidP="00B52E97">
            <w:pPr>
              <w:jc w:val="left"/>
              <w:rPr>
                <w:b/>
                <w:sz w:val="24"/>
                <w:szCs w:val="24"/>
              </w:rPr>
            </w:pPr>
            <w:r w:rsidRPr="00B52E97">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78" w:type="dxa"/>
            <w:tcBorders>
              <w:top w:val="single" w:sz="4" w:space="0" w:color="000000"/>
              <w:left w:val="single" w:sz="4" w:space="0" w:color="000000"/>
              <w:bottom w:val="single" w:sz="4" w:space="0" w:color="000000"/>
              <w:right w:val="single" w:sz="4" w:space="0" w:color="000000"/>
            </w:tcBorders>
          </w:tcPr>
          <w:p w:rsidR="00B52E97" w:rsidRPr="00B52E97" w:rsidRDefault="00B52E97" w:rsidP="00A45217">
            <w:pPr>
              <w:jc w:val="left"/>
              <w:rPr>
                <w:sz w:val="24"/>
                <w:szCs w:val="24"/>
              </w:rPr>
            </w:pPr>
            <w:r w:rsidRPr="00B52E97">
              <w:rPr>
                <w:sz w:val="24"/>
                <w:szCs w:val="24"/>
              </w:rPr>
              <w:t>Тем</w:t>
            </w:r>
            <w:r>
              <w:rPr>
                <w:sz w:val="24"/>
                <w:szCs w:val="24"/>
              </w:rPr>
              <w:t>ы</w:t>
            </w:r>
            <w:r w:rsidRPr="00B52E97">
              <w:rPr>
                <w:sz w:val="24"/>
                <w:szCs w:val="24"/>
              </w:rPr>
              <w:t xml:space="preserve"> 9.1; 9.2; 9.3</w:t>
            </w:r>
          </w:p>
          <w:p w:rsidR="00B52E97" w:rsidRPr="00B52E97" w:rsidRDefault="00B52E97" w:rsidP="00A45217">
            <w:pPr>
              <w:jc w:val="left"/>
              <w:rPr>
                <w:sz w:val="24"/>
                <w:szCs w:val="24"/>
              </w:rPr>
            </w:pPr>
            <w:r w:rsidRPr="00B52E97">
              <w:rPr>
                <w:sz w:val="24"/>
                <w:szCs w:val="24"/>
              </w:rPr>
              <w:t>Темы: 11.2; 11.3;</w:t>
            </w:r>
          </w:p>
        </w:tc>
        <w:tc>
          <w:tcPr>
            <w:tcW w:w="2183" w:type="dxa"/>
            <w:vMerge/>
            <w:tcBorders>
              <w:top w:val="single" w:sz="4" w:space="0" w:color="000000"/>
              <w:left w:val="single" w:sz="4" w:space="0" w:color="000000"/>
              <w:bottom w:val="single" w:sz="4" w:space="0" w:color="000000"/>
              <w:right w:val="single" w:sz="4" w:space="0" w:color="000000"/>
            </w:tcBorders>
            <w:vAlign w:val="center"/>
          </w:tcPr>
          <w:p w:rsidR="00B52E97" w:rsidRPr="00B52E97" w:rsidRDefault="00B52E97" w:rsidP="00B52E97">
            <w:pPr>
              <w:rPr>
                <w:sz w:val="24"/>
                <w:szCs w:val="24"/>
              </w:rPr>
            </w:pPr>
          </w:p>
        </w:tc>
      </w:tr>
      <w:tr w:rsidR="00B52E97" w:rsidRPr="00B52E97" w:rsidTr="00CE0B13">
        <w:trPr>
          <w:jc w:val="center"/>
        </w:trPr>
        <w:tc>
          <w:tcPr>
            <w:tcW w:w="4793" w:type="dxa"/>
            <w:tcBorders>
              <w:top w:val="single" w:sz="4" w:space="0" w:color="000000"/>
              <w:left w:val="single" w:sz="4" w:space="0" w:color="000000"/>
              <w:bottom w:val="single" w:sz="4" w:space="0" w:color="000000"/>
              <w:right w:val="single" w:sz="4" w:space="0" w:color="000000"/>
            </w:tcBorders>
          </w:tcPr>
          <w:p w:rsidR="00B52E97" w:rsidRPr="00B52E97" w:rsidRDefault="00B52E97" w:rsidP="00B52E97">
            <w:pPr>
              <w:jc w:val="left"/>
              <w:rPr>
                <w:sz w:val="24"/>
                <w:szCs w:val="24"/>
              </w:rPr>
            </w:pPr>
            <w:r w:rsidRPr="00B52E97">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778" w:type="dxa"/>
            <w:tcBorders>
              <w:top w:val="single" w:sz="4" w:space="0" w:color="000000"/>
              <w:left w:val="single" w:sz="4" w:space="0" w:color="000000"/>
              <w:bottom w:val="single" w:sz="4" w:space="0" w:color="000000"/>
              <w:right w:val="single" w:sz="4" w:space="0" w:color="000000"/>
            </w:tcBorders>
          </w:tcPr>
          <w:p w:rsidR="00B52E97" w:rsidRPr="00B52E97" w:rsidRDefault="00B52E97" w:rsidP="00A45217">
            <w:pPr>
              <w:jc w:val="left"/>
              <w:rPr>
                <w:sz w:val="24"/>
                <w:szCs w:val="24"/>
              </w:rPr>
            </w:pPr>
            <w:r w:rsidRPr="00B52E97">
              <w:rPr>
                <w:sz w:val="24"/>
                <w:szCs w:val="24"/>
              </w:rPr>
              <w:t xml:space="preserve">Темы: 1.1; 1.2; Тема 2.1; Тема 5.2; Тема 8.1; Темы: 9.1; 9.2; 9.3; </w:t>
            </w:r>
          </w:p>
          <w:p w:rsidR="00B52E97" w:rsidRPr="00B52E97" w:rsidRDefault="00B52E97" w:rsidP="00A45217">
            <w:pPr>
              <w:jc w:val="left"/>
              <w:rPr>
                <w:sz w:val="24"/>
                <w:szCs w:val="24"/>
              </w:rPr>
            </w:pPr>
            <w:r w:rsidRPr="00B52E97">
              <w:rPr>
                <w:sz w:val="24"/>
                <w:szCs w:val="24"/>
              </w:rPr>
              <w:t>Темы: 10.1; 10.2; 10.3;</w:t>
            </w:r>
          </w:p>
          <w:p w:rsidR="00B52E97" w:rsidRPr="00B52E97" w:rsidRDefault="00B52E97" w:rsidP="00A45217">
            <w:pPr>
              <w:jc w:val="left"/>
              <w:rPr>
                <w:sz w:val="24"/>
                <w:szCs w:val="24"/>
              </w:rPr>
            </w:pPr>
            <w:r w:rsidRPr="00B52E97">
              <w:rPr>
                <w:sz w:val="24"/>
                <w:szCs w:val="24"/>
              </w:rPr>
              <w:t>Тема 11.1;</w:t>
            </w:r>
          </w:p>
        </w:tc>
        <w:tc>
          <w:tcPr>
            <w:tcW w:w="2183" w:type="dxa"/>
            <w:vMerge/>
            <w:tcBorders>
              <w:top w:val="single" w:sz="4" w:space="0" w:color="000000"/>
              <w:left w:val="single" w:sz="4" w:space="0" w:color="000000"/>
              <w:bottom w:val="single" w:sz="4" w:space="0" w:color="000000"/>
              <w:right w:val="single" w:sz="4" w:space="0" w:color="000000"/>
            </w:tcBorders>
            <w:vAlign w:val="center"/>
          </w:tcPr>
          <w:p w:rsidR="00B52E97" w:rsidRPr="00B52E97" w:rsidRDefault="00B52E97" w:rsidP="00B52E97">
            <w:pPr>
              <w:rPr>
                <w:sz w:val="24"/>
                <w:szCs w:val="24"/>
              </w:rPr>
            </w:pPr>
          </w:p>
        </w:tc>
      </w:tr>
      <w:tr w:rsidR="00B52E97" w:rsidRPr="00B52E97" w:rsidTr="00CE0B13">
        <w:trPr>
          <w:jc w:val="center"/>
        </w:trPr>
        <w:tc>
          <w:tcPr>
            <w:tcW w:w="4793" w:type="dxa"/>
            <w:tcBorders>
              <w:top w:val="single" w:sz="4" w:space="0" w:color="000000"/>
              <w:left w:val="single" w:sz="4" w:space="0" w:color="000000"/>
              <w:bottom w:val="single" w:sz="4" w:space="0" w:color="000000"/>
              <w:right w:val="single" w:sz="4" w:space="0" w:color="000000"/>
            </w:tcBorders>
          </w:tcPr>
          <w:p w:rsidR="00B52E97" w:rsidRPr="00B52E97" w:rsidRDefault="00B52E97" w:rsidP="00B52E97">
            <w:pPr>
              <w:jc w:val="left"/>
              <w:rPr>
                <w:b/>
                <w:sz w:val="24"/>
                <w:szCs w:val="24"/>
              </w:rPr>
            </w:pPr>
            <w:r w:rsidRPr="00B52E97">
              <w:rPr>
                <w:sz w:val="24"/>
                <w:szCs w:val="24"/>
              </w:rPr>
              <w:t>ОК 04. Эффективно взаимодействовать и работать в коллективе и команде</w:t>
            </w:r>
          </w:p>
        </w:tc>
        <w:tc>
          <w:tcPr>
            <w:tcW w:w="2778" w:type="dxa"/>
            <w:tcBorders>
              <w:top w:val="single" w:sz="4" w:space="0" w:color="000000"/>
              <w:left w:val="single" w:sz="4" w:space="0" w:color="000000"/>
              <w:bottom w:val="single" w:sz="4" w:space="0" w:color="000000"/>
              <w:right w:val="single" w:sz="4" w:space="0" w:color="000000"/>
            </w:tcBorders>
          </w:tcPr>
          <w:p w:rsidR="00B52E97" w:rsidRPr="00B52E97" w:rsidRDefault="00B52E97" w:rsidP="00A45217">
            <w:pPr>
              <w:jc w:val="left"/>
              <w:rPr>
                <w:sz w:val="24"/>
                <w:szCs w:val="24"/>
              </w:rPr>
            </w:pPr>
            <w:r w:rsidRPr="00B52E97">
              <w:rPr>
                <w:sz w:val="24"/>
                <w:szCs w:val="24"/>
              </w:rPr>
              <w:t xml:space="preserve">Тема 4.2;Тема 5.1;Темы: 7.1; 7.3;Темы: 8.1; 8.2; 8.3;Темы: 10.1; 10.2; 10.3;Темы: 11.1; </w:t>
            </w:r>
          </w:p>
        </w:tc>
        <w:tc>
          <w:tcPr>
            <w:tcW w:w="2183" w:type="dxa"/>
            <w:vMerge/>
            <w:tcBorders>
              <w:top w:val="single" w:sz="4" w:space="0" w:color="000000"/>
              <w:left w:val="single" w:sz="4" w:space="0" w:color="000000"/>
              <w:bottom w:val="single" w:sz="4" w:space="0" w:color="000000"/>
              <w:right w:val="single" w:sz="4" w:space="0" w:color="000000"/>
            </w:tcBorders>
            <w:vAlign w:val="center"/>
          </w:tcPr>
          <w:p w:rsidR="00B52E97" w:rsidRPr="00B52E97" w:rsidRDefault="00B52E97" w:rsidP="00B52E97">
            <w:pPr>
              <w:rPr>
                <w:sz w:val="24"/>
                <w:szCs w:val="24"/>
              </w:rPr>
            </w:pPr>
          </w:p>
        </w:tc>
      </w:tr>
      <w:tr w:rsidR="00B52E97" w:rsidRPr="00B52E97" w:rsidTr="00CE0B13">
        <w:trPr>
          <w:jc w:val="center"/>
        </w:trPr>
        <w:tc>
          <w:tcPr>
            <w:tcW w:w="4793" w:type="dxa"/>
            <w:tcBorders>
              <w:top w:val="single" w:sz="4" w:space="0" w:color="000000"/>
              <w:left w:val="single" w:sz="4" w:space="0" w:color="000000"/>
              <w:bottom w:val="single" w:sz="4" w:space="0" w:color="000000"/>
              <w:right w:val="single" w:sz="4" w:space="0" w:color="000000"/>
            </w:tcBorders>
          </w:tcPr>
          <w:p w:rsidR="00B52E97" w:rsidRPr="00B52E97" w:rsidRDefault="00B52E97" w:rsidP="00B52E97">
            <w:pPr>
              <w:jc w:val="left"/>
              <w:rPr>
                <w:sz w:val="24"/>
                <w:szCs w:val="24"/>
              </w:rPr>
            </w:pPr>
            <w:r w:rsidRPr="00B52E97">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78" w:type="dxa"/>
            <w:tcBorders>
              <w:top w:val="single" w:sz="4" w:space="0" w:color="000000"/>
              <w:left w:val="single" w:sz="4" w:space="0" w:color="000000"/>
              <w:bottom w:val="single" w:sz="4" w:space="0" w:color="000000"/>
              <w:right w:val="single" w:sz="4" w:space="0" w:color="000000"/>
            </w:tcBorders>
          </w:tcPr>
          <w:p w:rsidR="00B52E97" w:rsidRPr="00B52E97" w:rsidRDefault="00B52E97" w:rsidP="00A45217">
            <w:pPr>
              <w:jc w:val="left"/>
              <w:rPr>
                <w:sz w:val="24"/>
                <w:szCs w:val="24"/>
              </w:rPr>
            </w:pPr>
            <w:r w:rsidRPr="00B52E97">
              <w:rPr>
                <w:sz w:val="24"/>
                <w:szCs w:val="24"/>
              </w:rPr>
              <w:t>Темы:1.1;1.2;</w:t>
            </w:r>
          </w:p>
          <w:p w:rsidR="00B52E97" w:rsidRPr="00B52E97" w:rsidRDefault="00B52E97" w:rsidP="00A45217">
            <w:pPr>
              <w:jc w:val="left"/>
              <w:rPr>
                <w:sz w:val="24"/>
                <w:szCs w:val="24"/>
              </w:rPr>
            </w:pPr>
            <w:r w:rsidRPr="00B52E97">
              <w:rPr>
                <w:sz w:val="24"/>
                <w:szCs w:val="24"/>
              </w:rPr>
              <w:t xml:space="preserve"> Тема 2.1;</w:t>
            </w:r>
          </w:p>
          <w:p w:rsidR="00B52E97" w:rsidRPr="00B52E97" w:rsidRDefault="00B52E97" w:rsidP="00A45217">
            <w:pPr>
              <w:jc w:val="left"/>
              <w:rPr>
                <w:sz w:val="24"/>
                <w:szCs w:val="24"/>
              </w:rPr>
            </w:pPr>
            <w:r w:rsidRPr="00B52E97">
              <w:rPr>
                <w:sz w:val="24"/>
                <w:szCs w:val="24"/>
              </w:rPr>
              <w:t>Тема 3.1;Тема 4.1;Темы: 5.1; 5.2;Темы: 7.1; 7.2; 7.3;Темы: 8.2; 8.3;</w:t>
            </w:r>
          </w:p>
          <w:p w:rsidR="00B52E97" w:rsidRPr="00B52E97" w:rsidRDefault="00B52E97" w:rsidP="00A45217">
            <w:pPr>
              <w:jc w:val="left"/>
              <w:rPr>
                <w:sz w:val="24"/>
                <w:szCs w:val="24"/>
              </w:rPr>
            </w:pPr>
            <w:r w:rsidRPr="00B52E97">
              <w:rPr>
                <w:sz w:val="24"/>
                <w:szCs w:val="24"/>
              </w:rPr>
              <w:t xml:space="preserve">Темы: 9.1; 9.2; 9.3;Темы:10.1;10.2;10.3;Темы: 11.1; 11.2; </w:t>
            </w:r>
          </w:p>
        </w:tc>
        <w:tc>
          <w:tcPr>
            <w:tcW w:w="2183" w:type="dxa"/>
            <w:vMerge/>
            <w:tcBorders>
              <w:top w:val="single" w:sz="4" w:space="0" w:color="000000"/>
              <w:left w:val="single" w:sz="4" w:space="0" w:color="000000"/>
              <w:bottom w:val="single" w:sz="4" w:space="0" w:color="000000"/>
              <w:right w:val="single" w:sz="4" w:space="0" w:color="000000"/>
            </w:tcBorders>
            <w:vAlign w:val="center"/>
          </w:tcPr>
          <w:p w:rsidR="00B52E97" w:rsidRPr="00B52E97" w:rsidRDefault="00B52E97" w:rsidP="00B52E97">
            <w:pPr>
              <w:rPr>
                <w:sz w:val="24"/>
                <w:szCs w:val="24"/>
              </w:rPr>
            </w:pPr>
          </w:p>
        </w:tc>
      </w:tr>
      <w:tr w:rsidR="00B52E97" w:rsidRPr="00B52E97" w:rsidTr="00CE0B13">
        <w:trPr>
          <w:jc w:val="center"/>
        </w:trPr>
        <w:tc>
          <w:tcPr>
            <w:tcW w:w="4793" w:type="dxa"/>
            <w:tcBorders>
              <w:top w:val="single" w:sz="4" w:space="0" w:color="000000"/>
              <w:left w:val="single" w:sz="4" w:space="0" w:color="000000"/>
              <w:bottom w:val="single" w:sz="4" w:space="0" w:color="000000"/>
              <w:right w:val="single" w:sz="4" w:space="0" w:color="000000"/>
            </w:tcBorders>
          </w:tcPr>
          <w:p w:rsidR="00B52E97" w:rsidRPr="00B52E97" w:rsidRDefault="00B52E97" w:rsidP="00B52E97">
            <w:pPr>
              <w:jc w:val="left"/>
              <w:rPr>
                <w:sz w:val="24"/>
                <w:szCs w:val="24"/>
              </w:rPr>
            </w:pPr>
            <w:r w:rsidRPr="00B52E97">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778" w:type="dxa"/>
            <w:tcBorders>
              <w:top w:val="single" w:sz="4" w:space="0" w:color="000000"/>
              <w:left w:val="single" w:sz="4" w:space="0" w:color="000000"/>
              <w:bottom w:val="single" w:sz="4" w:space="0" w:color="000000"/>
              <w:right w:val="single" w:sz="4" w:space="0" w:color="000000"/>
            </w:tcBorders>
          </w:tcPr>
          <w:p w:rsidR="00B52E97" w:rsidRPr="00B52E97" w:rsidRDefault="00B52E97" w:rsidP="00A45217">
            <w:pPr>
              <w:jc w:val="left"/>
              <w:rPr>
                <w:sz w:val="24"/>
                <w:szCs w:val="24"/>
              </w:rPr>
            </w:pPr>
            <w:r w:rsidRPr="00B52E97">
              <w:rPr>
                <w:sz w:val="24"/>
                <w:szCs w:val="24"/>
              </w:rPr>
              <w:t>Тема 1.1;Тема 2.1;Темы: 3.1; 3.2;Темы: 4.1; 4.2;Темы: 6.1;6.2;Темы: 8.2;8.3;Темы: 11.1; 11.3</w:t>
            </w:r>
          </w:p>
          <w:p w:rsidR="00B52E97" w:rsidRPr="00B52E97" w:rsidRDefault="00B52E97" w:rsidP="00A45217">
            <w:pPr>
              <w:jc w:val="left"/>
              <w:rPr>
                <w:b/>
                <w:sz w:val="24"/>
                <w:szCs w:val="24"/>
              </w:rPr>
            </w:pPr>
          </w:p>
        </w:tc>
        <w:tc>
          <w:tcPr>
            <w:tcW w:w="2183" w:type="dxa"/>
            <w:vMerge/>
            <w:tcBorders>
              <w:top w:val="single" w:sz="4" w:space="0" w:color="000000"/>
              <w:left w:val="single" w:sz="4" w:space="0" w:color="000000"/>
              <w:bottom w:val="single" w:sz="4" w:space="0" w:color="000000"/>
              <w:right w:val="single" w:sz="4" w:space="0" w:color="000000"/>
            </w:tcBorders>
            <w:vAlign w:val="center"/>
          </w:tcPr>
          <w:p w:rsidR="00B52E97" w:rsidRPr="00B52E97" w:rsidRDefault="00B52E97" w:rsidP="00B52E97">
            <w:pPr>
              <w:rPr>
                <w:sz w:val="24"/>
                <w:szCs w:val="24"/>
              </w:rPr>
            </w:pPr>
          </w:p>
        </w:tc>
      </w:tr>
      <w:tr w:rsidR="00B52E97" w:rsidRPr="00B52E97" w:rsidTr="00CE0B13">
        <w:trPr>
          <w:jc w:val="center"/>
        </w:trPr>
        <w:tc>
          <w:tcPr>
            <w:tcW w:w="4793" w:type="dxa"/>
            <w:tcBorders>
              <w:top w:val="single" w:sz="4" w:space="0" w:color="000000"/>
              <w:left w:val="single" w:sz="4" w:space="0" w:color="000000"/>
              <w:bottom w:val="single" w:sz="4" w:space="0" w:color="000000"/>
              <w:right w:val="single" w:sz="4" w:space="0" w:color="000000"/>
            </w:tcBorders>
          </w:tcPr>
          <w:p w:rsidR="00B52E97" w:rsidRPr="00B52E97" w:rsidRDefault="00B52E97" w:rsidP="00B52E97">
            <w:pPr>
              <w:jc w:val="left"/>
              <w:rPr>
                <w:sz w:val="24"/>
                <w:szCs w:val="24"/>
              </w:rPr>
            </w:pPr>
            <w:r w:rsidRPr="00B52E97">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778" w:type="dxa"/>
            <w:tcBorders>
              <w:top w:val="single" w:sz="4" w:space="0" w:color="000000"/>
              <w:left w:val="single" w:sz="4" w:space="0" w:color="000000"/>
              <w:bottom w:val="single" w:sz="4" w:space="0" w:color="000000"/>
              <w:right w:val="single" w:sz="4" w:space="0" w:color="000000"/>
            </w:tcBorders>
          </w:tcPr>
          <w:p w:rsidR="00B52E97" w:rsidRPr="00B52E97" w:rsidRDefault="00B52E97" w:rsidP="00A45217">
            <w:pPr>
              <w:jc w:val="left"/>
              <w:rPr>
                <w:rStyle w:val="16"/>
                <w:sz w:val="24"/>
                <w:szCs w:val="24"/>
              </w:rPr>
            </w:pPr>
            <w:r w:rsidRPr="00B52E97">
              <w:rPr>
                <w:rStyle w:val="16"/>
                <w:sz w:val="24"/>
                <w:szCs w:val="24"/>
              </w:rPr>
              <w:t>Тема 1.1;Тема 6.1;Темы: 7.1;7.2;7.3;Темы: 8.2;8.3;Темы: 10.1;10.2; 10.3;Темы: 11.2;11.3</w:t>
            </w:r>
          </w:p>
          <w:p w:rsidR="00B52E97" w:rsidRPr="00B52E97" w:rsidRDefault="00B52E97" w:rsidP="00A45217">
            <w:pPr>
              <w:jc w:val="left"/>
              <w:rPr>
                <w:sz w:val="24"/>
                <w:szCs w:val="24"/>
              </w:rPr>
            </w:pPr>
          </w:p>
        </w:tc>
        <w:tc>
          <w:tcPr>
            <w:tcW w:w="2183" w:type="dxa"/>
            <w:vMerge/>
            <w:tcBorders>
              <w:top w:val="single" w:sz="4" w:space="0" w:color="000000"/>
              <w:left w:val="single" w:sz="4" w:space="0" w:color="000000"/>
              <w:bottom w:val="single" w:sz="4" w:space="0" w:color="000000"/>
              <w:right w:val="single" w:sz="4" w:space="0" w:color="000000"/>
            </w:tcBorders>
            <w:vAlign w:val="center"/>
          </w:tcPr>
          <w:p w:rsidR="00B52E97" w:rsidRPr="00B52E97" w:rsidRDefault="00B52E97" w:rsidP="00B52E97">
            <w:pPr>
              <w:rPr>
                <w:sz w:val="24"/>
                <w:szCs w:val="24"/>
              </w:rPr>
            </w:pPr>
          </w:p>
        </w:tc>
      </w:tr>
      <w:bookmarkEnd w:id="15"/>
      <w:tr w:rsidR="00B52E97" w:rsidRPr="00B52E97" w:rsidTr="00CE0B13">
        <w:trPr>
          <w:jc w:val="center"/>
        </w:trPr>
        <w:tc>
          <w:tcPr>
            <w:tcW w:w="4793" w:type="dxa"/>
            <w:tcBorders>
              <w:top w:val="single" w:sz="4" w:space="0" w:color="000000"/>
              <w:left w:val="single" w:sz="4" w:space="0" w:color="000000"/>
              <w:bottom w:val="single" w:sz="4" w:space="0" w:color="000000"/>
              <w:right w:val="single" w:sz="4" w:space="0" w:color="000000"/>
            </w:tcBorders>
          </w:tcPr>
          <w:p w:rsidR="00B52E97" w:rsidRPr="00273781" w:rsidRDefault="005E1504" w:rsidP="003C32F7">
            <w:pPr>
              <w:jc w:val="left"/>
              <w:rPr>
                <w:bCs/>
                <w:iCs/>
                <w:color w:val="auto"/>
                <w:sz w:val="24"/>
                <w:szCs w:val="24"/>
              </w:rPr>
            </w:pPr>
            <w:r w:rsidRPr="00273781">
              <w:rPr>
                <w:bCs/>
                <w:iCs/>
                <w:color w:val="auto"/>
                <w:sz w:val="24"/>
                <w:szCs w:val="24"/>
              </w:rPr>
              <w:t xml:space="preserve">ПК. </w:t>
            </w:r>
            <w:r w:rsidR="003C32F7" w:rsidRPr="00273781">
              <w:rPr>
                <w:bCs/>
                <w:iCs/>
                <w:color w:val="auto"/>
                <w:sz w:val="24"/>
                <w:szCs w:val="24"/>
              </w:rPr>
              <w:t>2.4</w:t>
            </w:r>
            <w:r w:rsidRPr="00273781">
              <w:rPr>
                <w:bCs/>
                <w:iCs/>
                <w:color w:val="auto"/>
                <w:sz w:val="24"/>
                <w:szCs w:val="24"/>
              </w:rPr>
              <w:t>.</w:t>
            </w:r>
            <w:r w:rsidR="00F90B3A" w:rsidRPr="00273781">
              <w:rPr>
                <w:sz w:val="24"/>
                <w:szCs w:val="24"/>
              </w:rPr>
              <w:t xml:space="preserve"> Осуществлять техническое обслуживание и участвовать в ремонте трелевочных машин.</w:t>
            </w:r>
          </w:p>
        </w:tc>
        <w:tc>
          <w:tcPr>
            <w:tcW w:w="2778" w:type="dxa"/>
            <w:tcBorders>
              <w:top w:val="single" w:sz="4" w:space="0" w:color="000000"/>
              <w:left w:val="single" w:sz="4" w:space="0" w:color="000000"/>
              <w:bottom w:val="single" w:sz="4" w:space="0" w:color="000000"/>
              <w:right w:val="single" w:sz="4" w:space="0" w:color="000000"/>
            </w:tcBorders>
          </w:tcPr>
          <w:p w:rsidR="00B52E97" w:rsidRDefault="00273781" w:rsidP="00A45217">
            <w:pPr>
              <w:jc w:val="left"/>
              <w:rPr>
                <w:bCs/>
                <w:color w:val="auto"/>
                <w:sz w:val="24"/>
                <w:szCs w:val="24"/>
              </w:rPr>
            </w:pPr>
            <w:r>
              <w:rPr>
                <w:bCs/>
                <w:color w:val="auto"/>
                <w:sz w:val="24"/>
                <w:szCs w:val="24"/>
              </w:rPr>
              <w:t>Тема 4.1; Тема 4.2;</w:t>
            </w:r>
          </w:p>
          <w:p w:rsidR="00F911F5" w:rsidRDefault="00273781" w:rsidP="00A45217">
            <w:pPr>
              <w:jc w:val="left"/>
              <w:rPr>
                <w:bCs/>
                <w:color w:val="auto"/>
                <w:sz w:val="24"/>
                <w:szCs w:val="24"/>
              </w:rPr>
            </w:pPr>
            <w:r>
              <w:rPr>
                <w:bCs/>
                <w:color w:val="auto"/>
                <w:sz w:val="24"/>
                <w:szCs w:val="24"/>
              </w:rPr>
              <w:t xml:space="preserve">Тема 6.14; Тема 6.12; Тема 7.1; Тема 7.2; </w:t>
            </w:r>
          </w:p>
          <w:p w:rsidR="00273781" w:rsidRPr="00B52E97" w:rsidRDefault="00273781" w:rsidP="00A45217">
            <w:pPr>
              <w:jc w:val="left"/>
              <w:rPr>
                <w:bCs/>
                <w:color w:val="auto"/>
                <w:sz w:val="24"/>
                <w:szCs w:val="24"/>
              </w:rPr>
            </w:pPr>
            <w:r>
              <w:rPr>
                <w:bCs/>
                <w:color w:val="auto"/>
                <w:sz w:val="24"/>
                <w:szCs w:val="24"/>
              </w:rPr>
              <w:t>Тема 7.3</w:t>
            </w:r>
          </w:p>
        </w:tc>
        <w:tc>
          <w:tcPr>
            <w:tcW w:w="2183" w:type="dxa"/>
            <w:vMerge/>
            <w:tcBorders>
              <w:top w:val="single" w:sz="4" w:space="0" w:color="000000"/>
              <w:left w:val="single" w:sz="4" w:space="0" w:color="000000"/>
              <w:bottom w:val="single" w:sz="4" w:space="0" w:color="000000"/>
              <w:right w:val="single" w:sz="4" w:space="0" w:color="000000"/>
            </w:tcBorders>
            <w:vAlign w:val="center"/>
          </w:tcPr>
          <w:p w:rsidR="00B52E97" w:rsidRPr="00B52E97" w:rsidRDefault="00B52E97" w:rsidP="00B52E97">
            <w:pPr>
              <w:rPr>
                <w:bCs/>
                <w:color w:val="auto"/>
                <w:sz w:val="24"/>
                <w:szCs w:val="24"/>
              </w:rPr>
            </w:pPr>
          </w:p>
        </w:tc>
      </w:tr>
    </w:tbl>
    <w:p w:rsidR="00B52E97" w:rsidRPr="00B52E97" w:rsidRDefault="00B52E97" w:rsidP="00B52E97">
      <w:pPr>
        <w:rPr>
          <w:sz w:val="24"/>
          <w:szCs w:val="24"/>
        </w:rPr>
      </w:pPr>
    </w:p>
    <w:sectPr w:rsidR="00B52E97" w:rsidRPr="00B52E97" w:rsidSect="00273781">
      <w:pgSz w:w="11906" w:h="16838"/>
      <w:pgMar w:top="993" w:right="851" w:bottom="1134"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C70" w:rsidRDefault="00FC5C70">
      <w:r>
        <w:separator/>
      </w:r>
    </w:p>
  </w:endnote>
  <w:endnote w:type="continuationSeparator" w:id="1">
    <w:p w:rsidR="00FC5C70" w:rsidRDefault="00FC5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CC"/>
    <w:family w:val="swiss"/>
    <w:pitch w:val="variable"/>
    <w:sig w:usb0="E4002EFF" w:usb1="C000247B" w:usb2="00000009" w:usb3="00000000" w:csb0="000001FF" w:csb1="00000000"/>
  </w:font>
  <w:font w:name="XO Thames">
    <w:altName w:val="Cambria"/>
    <w:charset w:val="CC"/>
    <w:family w:val="roman"/>
    <w:pitch w:val="variable"/>
    <w:sig w:usb0="800002FF" w:usb1="0000084A" w:usb2="00000000" w:usb3="00000000" w:csb0="00000015" w:csb1="00000000"/>
  </w:font>
  <w:font w:name="SchoolBookSanPin">
    <w:altName w:val="Cambria"/>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F0000" w:usb2="00000010" w:usb3="00000000" w:csb0="0012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137986"/>
      <w:docPartObj>
        <w:docPartGallery w:val="Page Numbers (Bottom of Page)"/>
        <w:docPartUnique/>
      </w:docPartObj>
    </w:sdtPr>
    <w:sdtEndPr>
      <w:rPr>
        <w:sz w:val="24"/>
        <w:szCs w:val="18"/>
      </w:rPr>
    </w:sdtEndPr>
    <w:sdtContent>
      <w:p w:rsidR="0019779A" w:rsidRPr="00F31943" w:rsidRDefault="003B42C8">
        <w:pPr>
          <w:pStyle w:val="affd"/>
          <w:jc w:val="right"/>
          <w:rPr>
            <w:sz w:val="24"/>
            <w:szCs w:val="18"/>
          </w:rPr>
        </w:pPr>
        <w:r w:rsidRPr="00F31943">
          <w:rPr>
            <w:sz w:val="24"/>
            <w:szCs w:val="18"/>
          </w:rPr>
          <w:fldChar w:fldCharType="begin"/>
        </w:r>
        <w:r w:rsidR="0019779A" w:rsidRPr="00F31943">
          <w:rPr>
            <w:sz w:val="24"/>
            <w:szCs w:val="18"/>
          </w:rPr>
          <w:instrText>PAGE   \* MERGEFORMAT</w:instrText>
        </w:r>
        <w:r w:rsidRPr="00F31943">
          <w:rPr>
            <w:sz w:val="24"/>
            <w:szCs w:val="18"/>
          </w:rPr>
          <w:fldChar w:fldCharType="separate"/>
        </w:r>
        <w:r w:rsidR="007F2EFD">
          <w:rPr>
            <w:noProof/>
            <w:sz w:val="24"/>
            <w:szCs w:val="18"/>
          </w:rPr>
          <w:t>14</w:t>
        </w:r>
        <w:r w:rsidRPr="00F31943">
          <w:rPr>
            <w:sz w:val="24"/>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C70" w:rsidRDefault="00FC5C70">
      <w:r>
        <w:separator/>
      </w:r>
    </w:p>
  </w:footnote>
  <w:footnote w:type="continuationSeparator" w:id="1">
    <w:p w:rsidR="00FC5C70" w:rsidRDefault="00FC5C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7208"/>
    <w:multiLevelType w:val="multilevel"/>
    <w:tmpl w:val="BE9C0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3">
    <w:nsid w:val="0EDF2C40"/>
    <w:multiLevelType w:val="hybridMultilevel"/>
    <w:tmpl w:val="7EF048C2"/>
    <w:lvl w:ilvl="0" w:tplc="C70CC57A">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1FC469DC"/>
    <w:multiLevelType w:val="hybridMultilevel"/>
    <w:tmpl w:val="D4B80F84"/>
    <w:lvl w:ilvl="0" w:tplc="2E68910A">
      <w:start w:val="4"/>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8">
    <w:nsid w:val="28365575"/>
    <w:multiLevelType w:val="hybridMultilevel"/>
    <w:tmpl w:val="7AB02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2">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4EBB1D06"/>
    <w:multiLevelType w:val="multilevel"/>
    <w:tmpl w:val="496C0E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65035F46"/>
    <w:multiLevelType w:val="multilevel"/>
    <w:tmpl w:val="8FEE3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17"/>
  </w:num>
  <w:num w:numId="3">
    <w:abstractNumId w:val="5"/>
  </w:num>
  <w:num w:numId="4">
    <w:abstractNumId w:val="16"/>
  </w:num>
  <w:num w:numId="5">
    <w:abstractNumId w:val="0"/>
  </w:num>
  <w:num w:numId="6">
    <w:abstractNumId w:val="13"/>
  </w:num>
  <w:num w:numId="7">
    <w:abstractNumId w:val="2"/>
  </w:num>
  <w:num w:numId="8">
    <w:abstractNumId w:val="1"/>
  </w:num>
  <w:num w:numId="9">
    <w:abstractNumId w:val="14"/>
  </w:num>
  <w:num w:numId="10">
    <w:abstractNumId w:val="19"/>
  </w:num>
  <w:num w:numId="11">
    <w:abstractNumId w:val="3"/>
  </w:num>
  <w:num w:numId="12">
    <w:abstractNumId w:val="8"/>
  </w:num>
  <w:num w:numId="13">
    <w:abstractNumId w:val="11"/>
  </w:num>
  <w:num w:numId="14">
    <w:abstractNumId w:val="6"/>
  </w:num>
  <w:num w:numId="15">
    <w:abstractNumId w:val="18"/>
  </w:num>
  <w:num w:numId="16">
    <w:abstractNumId w:val="15"/>
  </w:num>
  <w:num w:numId="17">
    <w:abstractNumId w:val="10"/>
  </w:num>
  <w:num w:numId="18">
    <w:abstractNumId w:val="4"/>
  </w:num>
  <w:num w:numId="19">
    <w:abstractNumId w:val="7"/>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0A42"/>
    <w:rsid w:val="00010464"/>
    <w:rsid w:val="00010E31"/>
    <w:rsid w:val="0003541D"/>
    <w:rsid w:val="00040F0F"/>
    <w:rsid w:val="00065F4A"/>
    <w:rsid w:val="00090B4C"/>
    <w:rsid w:val="000A35C4"/>
    <w:rsid w:val="000A4712"/>
    <w:rsid w:val="000A5BDE"/>
    <w:rsid w:val="000A5EC6"/>
    <w:rsid w:val="000B08BB"/>
    <w:rsid w:val="000D21FE"/>
    <w:rsid w:val="000D78D6"/>
    <w:rsid w:val="000E1E9C"/>
    <w:rsid w:val="000E576C"/>
    <w:rsid w:val="000E7E50"/>
    <w:rsid w:val="000F038D"/>
    <w:rsid w:val="000F5A02"/>
    <w:rsid w:val="00101F85"/>
    <w:rsid w:val="001027D3"/>
    <w:rsid w:val="00112EDA"/>
    <w:rsid w:val="00120A42"/>
    <w:rsid w:val="00124D16"/>
    <w:rsid w:val="00132160"/>
    <w:rsid w:val="00145E8C"/>
    <w:rsid w:val="001527C3"/>
    <w:rsid w:val="00163B01"/>
    <w:rsid w:val="00170C87"/>
    <w:rsid w:val="0017245F"/>
    <w:rsid w:val="001929FF"/>
    <w:rsid w:val="00194480"/>
    <w:rsid w:val="0019779A"/>
    <w:rsid w:val="001B5DA9"/>
    <w:rsid w:val="001D05B7"/>
    <w:rsid w:val="001D0A5A"/>
    <w:rsid w:val="001D5CC4"/>
    <w:rsid w:val="00201576"/>
    <w:rsid w:val="0020185D"/>
    <w:rsid w:val="002119AC"/>
    <w:rsid w:val="00217A27"/>
    <w:rsid w:val="00231E03"/>
    <w:rsid w:val="00232A46"/>
    <w:rsid w:val="0024020E"/>
    <w:rsid w:val="00242F33"/>
    <w:rsid w:val="00261D0B"/>
    <w:rsid w:val="0027137C"/>
    <w:rsid w:val="0027297D"/>
    <w:rsid w:val="00273781"/>
    <w:rsid w:val="002B513E"/>
    <w:rsid w:val="002B524A"/>
    <w:rsid w:val="002B7F94"/>
    <w:rsid w:val="002D1A93"/>
    <w:rsid w:val="002E5855"/>
    <w:rsid w:val="00305AA9"/>
    <w:rsid w:val="00310A2C"/>
    <w:rsid w:val="0032045E"/>
    <w:rsid w:val="00364E2B"/>
    <w:rsid w:val="00374DD4"/>
    <w:rsid w:val="003817F4"/>
    <w:rsid w:val="00387F2E"/>
    <w:rsid w:val="00397DAF"/>
    <w:rsid w:val="003A01A1"/>
    <w:rsid w:val="003A5CE2"/>
    <w:rsid w:val="003B0A30"/>
    <w:rsid w:val="003B42C8"/>
    <w:rsid w:val="003C32F7"/>
    <w:rsid w:val="003D7FF2"/>
    <w:rsid w:val="003E09DB"/>
    <w:rsid w:val="003E740E"/>
    <w:rsid w:val="003E7D01"/>
    <w:rsid w:val="003F2FDA"/>
    <w:rsid w:val="0040168D"/>
    <w:rsid w:val="00405C01"/>
    <w:rsid w:val="00407E56"/>
    <w:rsid w:val="00410815"/>
    <w:rsid w:val="004152D5"/>
    <w:rsid w:val="00424B81"/>
    <w:rsid w:val="00431C91"/>
    <w:rsid w:val="00437B3B"/>
    <w:rsid w:val="004454E7"/>
    <w:rsid w:val="00460232"/>
    <w:rsid w:val="00462BE8"/>
    <w:rsid w:val="0047310A"/>
    <w:rsid w:val="00490F89"/>
    <w:rsid w:val="004938DF"/>
    <w:rsid w:val="004A40EE"/>
    <w:rsid w:val="004A6437"/>
    <w:rsid w:val="004B738A"/>
    <w:rsid w:val="004C13F2"/>
    <w:rsid w:val="004C1FD2"/>
    <w:rsid w:val="004D7433"/>
    <w:rsid w:val="004F19DF"/>
    <w:rsid w:val="004F719B"/>
    <w:rsid w:val="00500FDE"/>
    <w:rsid w:val="00501016"/>
    <w:rsid w:val="005163A0"/>
    <w:rsid w:val="0052109D"/>
    <w:rsid w:val="00527FDD"/>
    <w:rsid w:val="0054086B"/>
    <w:rsid w:val="00550C34"/>
    <w:rsid w:val="00575827"/>
    <w:rsid w:val="00581476"/>
    <w:rsid w:val="0058215B"/>
    <w:rsid w:val="005C0A77"/>
    <w:rsid w:val="005C0ED6"/>
    <w:rsid w:val="005D502D"/>
    <w:rsid w:val="005E1504"/>
    <w:rsid w:val="005E369D"/>
    <w:rsid w:val="005E7F63"/>
    <w:rsid w:val="00611741"/>
    <w:rsid w:val="00620F6C"/>
    <w:rsid w:val="00624C1B"/>
    <w:rsid w:val="00626BF8"/>
    <w:rsid w:val="0063297D"/>
    <w:rsid w:val="00633541"/>
    <w:rsid w:val="006529F1"/>
    <w:rsid w:val="00652FFC"/>
    <w:rsid w:val="006667E5"/>
    <w:rsid w:val="00683053"/>
    <w:rsid w:val="006A5F3D"/>
    <w:rsid w:val="006D449D"/>
    <w:rsid w:val="006D4797"/>
    <w:rsid w:val="006E1D01"/>
    <w:rsid w:val="006E2876"/>
    <w:rsid w:val="006E566A"/>
    <w:rsid w:val="006F4508"/>
    <w:rsid w:val="006F744A"/>
    <w:rsid w:val="00715E82"/>
    <w:rsid w:val="00742FC8"/>
    <w:rsid w:val="00776A08"/>
    <w:rsid w:val="00777D34"/>
    <w:rsid w:val="007A52C5"/>
    <w:rsid w:val="007B066A"/>
    <w:rsid w:val="007B72BD"/>
    <w:rsid w:val="007D14D5"/>
    <w:rsid w:val="007D3289"/>
    <w:rsid w:val="007E154E"/>
    <w:rsid w:val="007F01F3"/>
    <w:rsid w:val="007F2EFD"/>
    <w:rsid w:val="00800734"/>
    <w:rsid w:val="008031B4"/>
    <w:rsid w:val="00821E7E"/>
    <w:rsid w:val="0084301A"/>
    <w:rsid w:val="008559A9"/>
    <w:rsid w:val="00865B7A"/>
    <w:rsid w:val="00893284"/>
    <w:rsid w:val="008B0CEA"/>
    <w:rsid w:val="008D036C"/>
    <w:rsid w:val="008E5A3C"/>
    <w:rsid w:val="009164F0"/>
    <w:rsid w:val="00924C86"/>
    <w:rsid w:val="009335EC"/>
    <w:rsid w:val="009419DD"/>
    <w:rsid w:val="00946FEF"/>
    <w:rsid w:val="0095448F"/>
    <w:rsid w:val="0095742F"/>
    <w:rsid w:val="009652D6"/>
    <w:rsid w:val="0096677D"/>
    <w:rsid w:val="0097261B"/>
    <w:rsid w:val="00976448"/>
    <w:rsid w:val="00980926"/>
    <w:rsid w:val="00984F24"/>
    <w:rsid w:val="0098529E"/>
    <w:rsid w:val="0098790F"/>
    <w:rsid w:val="00994567"/>
    <w:rsid w:val="009A0A03"/>
    <w:rsid w:val="009A5543"/>
    <w:rsid w:val="009E479C"/>
    <w:rsid w:val="009E4803"/>
    <w:rsid w:val="009F5F35"/>
    <w:rsid w:val="009F7799"/>
    <w:rsid w:val="00A02C46"/>
    <w:rsid w:val="00A04FE2"/>
    <w:rsid w:val="00A0602F"/>
    <w:rsid w:val="00A21AD4"/>
    <w:rsid w:val="00A21C02"/>
    <w:rsid w:val="00A244FA"/>
    <w:rsid w:val="00A2562A"/>
    <w:rsid w:val="00A40DB1"/>
    <w:rsid w:val="00A45217"/>
    <w:rsid w:val="00A620C8"/>
    <w:rsid w:val="00A7160B"/>
    <w:rsid w:val="00A72951"/>
    <w:rsid w:val="00A904A7"/>
    <w:rsid w:val="00AA388B"/>
    <w:rsid w:val="00AA41B4"/>
    <w:rsid w:val="00AB1D21"/>
    <w:rsid w:val="00AB5A36"/>
    <w:rsid w:val="00AC00AB"/>
    <w:rsid w:val="00AC1411"/>
    <w:rsid w:val="00AC6B70"/>
    <w:rsid w:val="00AE537D"/>
    <w:rsid w:val="00B02890"/>
    <w:rsid w:val="00B3586C"/>
    <w:rsid w:val="00B52E97"/>
    <w:rsid w:val="00B530C1"/>
    <w:rsid w:val="00B9263F"/>
    <w:rsid w:val="00BB17C7"/>
    <w:rsid w:val="00BB476B"/>
    <w:rsid w:val="00BD204E"/>
    <w:rsid w:val="00BD3D92"/>
    <w:rsid w:val="00BD4C25"/>
    <w:rsid w:val="00BD5A50"/>
    <w:rsid w:val="00BD6EE7"/>
    <w:rsid w:val="00BD79A0"/>
    <w:rsid w:val="00C010BB"/>
    <w:rsid w:val="00C15D45"/>
    <w:rsid w:val="00C3243D"/>
    <w:rsid w:val="00C50062"/>
    <w:rsid w:val="00C51C6E"/>
    <w:rsid w:val="00C65B49"/>
    <w:rsid w:val="00C7615E"/>
    <w:rsid w:val="00CA549D"/>
    <w:rsid w:val="00CB19EA"/>
    <w:rsid w:val="00CC0D6D"/>
    <w:rsid w:val="00CC6CC9"/>
    <w:rsid w:val="00CD6865"/>
    <w:rsid w:val="00CE020F"/>
    <w:rsid w:val="00CE0B13"/>
    <w:rsid w:val="00CE5FAE"/>
    <w:rsid w:val="00D068BA"/>
    <w:rsid w:val="00D12385"/>
    <w:rsid w:val="00D16735"/>
    <w:rsid w:val="00D35BDE"/>
    <w:rsid w:val="00D4125E"/>
    <w:rsid w:val="00D52C0F"/>
    <w:rsid w:val="00D63B2A"/>
    <w:rsid w:val="00D8665B"/>
    <w:rsid w:val="00D96737"/>
    <w:rsid w:val="00DA2893"/>
    <w:rsid w:val="00DD3C8F"/>
    <w:rsid w:val="00DE16B3"/>
    <w:rsid w:val="00DE512B"/>
    <w:rsid w:val="00DF3C52"/>
    <w:rsid w:val="00DF7534"/>
    <w:rsid w:val="00E00143"/>
    <w:rsid w:val="00E05C8B"/>
    <w:rsid w:val="00E134B9"/>
    <w:rsid w:val="00E21E0B"/>
    <w:rsid w:val="00E57A02"/>
    <w:rsid w:val="00E61116"/>
    <w:rsid w:val="00E6131F"/>
    <w:rsid w:val="00E6186C"/>
    <w:rsid w:val="00E74716"/>
    <w:rsid w:val="00E8453C"/>
    <w:rsid w:val="00EB2220"/>
    <w:rsid w:val="00EB4128"/>
    <w:rsid w:val="00ED7A0A"/>
    <w:rsid w:val="00EE379C"/>
    <w:rsid w:val="00F01B45"/>
    <w:rsid w:val="00F07819"/>
    <w:rsid w:val="00F12559"/>
    <w:rsid w:val="00F22F2D"/>
    <w:rsid w:val="00F31943"/>
    <w:rsid w:val="00F3531A"/>
    <w:rsid w:val="00F404CB"/>
    <w:rsid w:val="00F55A9B"/>
    <w:rsid w:val="00F63085"/>
    <w:rsid w:val="00F8572D"/>
    <w:rsid w:val="00F90B3A"/>
    <w:rsid w:val="00F911F5"/>
    <w:rsid w:val="00FA271F"/>
    <w:rsid w:val="00FA3135"/>
    <w:rsid w:val="00FA596E"/>
    <w:rsid w:val="00FC5C70"/>
    <w:rsid w:val="00FD27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sz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DD4"/>
    <w:rPr>
      <w:rFonts w:ascii="Times New Roman" w:hAnsi="Times New Roman"/>
      <w:sz w:val="28"/>
    </w:rPr>
  </w:style>
  <w:style w:type="paragraph" w:styleId="1">
    <w:name w:val="heading 1"/>
    <w:basedOn w:val="a"/>
    <w:next w:val="a"/>
    <w:link w:val="10"/>
    <w:uiPriority w:val="9"/>
    <w:qFormat/>
    <w:rsid w:val="00DD3C8F"/>
    <w:pPr>
      <w:keepNext/>
      <w:keepLines/>
      <w:spacing w:before="240"/>
      <w:outlineLvl w:val="0"/>
    </w:pPr>
    <w:rPr>
      <w:rFonts w:asciiTheme="majorHAnsi" w:hAnsiTheme="majorHAnsi"/>
      <w:color w:val="2E74B5" w:themeColor="accent1" w:themeShade="BF"/>
      <w:sz w:val="32"/>
    </w:rPr>
  </w:style>
  <w:style w:type="paragraph" w:styleId="2">
    <w:name w:val="heading 2"/>
    <w:basedOn w:val="11"/>
    <w:next w:val="11"/>
    <w:link w:val="20"/>
    <w:uiPriority w:val="9"/>
    <w:qFormat/>
    <w:rsid w:val="00DD3C8F"/>
    <w:pPr>
      <w:keepNext/>
      <w:keepLines/>
      <w:spacing w:before="360" w:after="80"/>
      <w:outlineLvl w:val="1"/>
    </w:pPr>
    <w:rPr>
      <w:b/>
      <w:sz w:val="36"/>
    </w:rPr>
  </w:style>
  <w:style w:type="paragraph" w:styleId="3">
    <w:name w:val="heading 3"/>
    <w:basedOn w:val="11"/>
    <w:next w:val="11"/>
    <w:link w:val="30"/>
    <w:uiPriority w:val="9"/>
    <w:qFormat/>
    <w:rsid w:val="00DD3C8F"/>
    <w:pPr>
      <w:keepNext/>
      <w:keepLines/>
      <w:spacing w:before="280" w:after="80"/>
      <w:outlineLvl w:val="2"/>
    </w:pPr>
    <w:rPr>
      <w:b/>
      <w:sz w:val="28"/>
    </w:rPr>
  </w:style>
  <w:style w:type="paragraph" w:styleId="4">
    <w:name w:val="heading 4"/>
    <w:basedOn w:val="11"/>
    <w:next w:val="11"/>
    <w:link w:val="40"/>
    <w:uiPriority w:val="9"/>
    <w:qFormat/>
    <w:rsid w:val="00DD3C8F"/>
    <w:pPr>
      <w:keepNext/>
      <w:keepLines/>
      <w:spacing w:before="240" w:after="40"/>
      <w:outlineLvl w:val="3"/>
    </w:pPr>
    <w:rPr>
      <w:b/>
      <w:sz w:val="24"/>
    </w:rPr>
  </w:style>
  <w:style w:type="paragraph" w:styleId="5">
    <w:name w:val="heading 5"/>
    <w:basedOn w:val="11"/>
    <w:next w:val="11"/>
    <w:link w:val="50"/>
    <w:uiPriority w:val="9"/>
    <w:qFormat/>
    <w:rsid w:val="00DD3C8F"/>
    <w:pPr>
      <w:keepNext/>
      <w:keepLines/>
      <w:spacing w:before="220" w:after="40"/>
      <w:outlineLvl w:val="4"/>
    </w:pPr>
    <w:rPr>
      <w:b/>
    </w:rPr>
  </w:style>
  <w:style w:type="paragraph" w:styleId="6">
    <w:name w:val="heading 6"/>
    <w:basedOn w:val="11"/>
    <w:next w:val="11"/>
    <w:link w:val="60"/>
    <w:uiPriority w:val="9"/>
    <w:qFormat/>
    <w:rsid w:val="00DD3C8F"/>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sid w:val="00DD3C8F"/>
  </w:style>
  <w:style w:type="paragraph" w:styleId="21">
    <w:name w:val="toc 2"/>
    <w:next w:val="a"/>
    <w:link w:val="22"/>
    <w:uiPriority w:val="39"/>
    <w:rsid w:val="00DD3C8F"/>
    <w:pPr>
      <w:ind w:left="200"/>
    </w:pPr>
    <w:rPr>
      <w:rFonts w:ascii="XO Thames" w:hAnsi="XO Thames"/>
      <w:sz w:val="28"/>
    </w:rPr>
  </w:style>
  <w:style w:type="character" w:customStyle="1" w:styleId="22">
    <w:name w:val="Оглавление 2 Знак"/>
    <w:link w:val="21"/>
    <w:rsid w:val="00DD3C8F"/>
    <w:rPr>
      <w:rFonts w:ascii="XO Thames" w:hAnsi="XO Thames"/>
      <w:sz w:val="28"/>
    </w:rPr>
  </w:style>
  <w:style w:type="paragraph" w:styleId="41">
    <w:name w:val="toc 4"/>
    <w:next w:val="a"/>
    <w:link w:val="42"/>
    <w:uiPriority w:val="39"/>
    <w:rsid w:val="00DD3C8F"/>
    <w:pPr>
      <w:ind w:left="600"/>
    </w:pPr>
    <w:rPr>
      <w:rFonts w:ascii="XO Thames" w:hAnsi="XO Thames"/>
      <w:sz w:val="28"/>
    </w:rPr>
  </w:style>
  <w:style w:type="character" w:customStyle="1" w:styleId="42">
    <w:name w:val="Оглавление 4 Знак"/>
    <w:link w:val="41"/>
    <w:rsid w:val="00DD3C8F"/>
    <w:rPr>
      <w:rFonts w:ascii="XO Thames" w:hAnsi="XO Thames"/>
      <w:sz w:val="28"/>
    </w:rPr>
  </w:style>
  <w:style w:type="paragraph" w:customStyle="1" w:styleId="13">
    <w:name w:val="Знак примечания1"/>
    <w:basedOn w:val="14"/>
    <w:link w:val="a3"/>
    <w:rsid w:val="00DD3C8F"/>
    <w:rPr>
      <w:sz w:val="16"/>
    </w:rPr>
  </w:style>
  <w:style w:type="character" w:styleId="a3">
    <w:name w:val="annotation reference"/>
    <w:basedOn w:val="a0"/>
    <w:link w:val="13"/>
    <w:rsid w:val="00DD3C8F"/>
    <w:rPr>
      <w:sz w:val="16"/>
    </w:rPr>
  </w:style>
  <w:style w:type="paragraph" w:styleId="61">
    <w:name w:val="toc 6"/>
    <w:next w:val="a"/>
    <w:link w:val="62"/>
    <w:uiPriority w:val="39"/>
    <w:rsid w:val="00DD3C8F"/>
    <w:pPr>
      <w:ind w:left="1000"/>
    </w:pPr>
    <w:rPr>
      <w:rFonts w:ascii="XO Thames" w:hAnsi="XO Thames"/>
      <w:sz w:val="28"/>
    </w:rPr>
  </w:style>
  <w:style w:type="character" w:customStyle="1" w:styleId="62">
    <w:name w:val="Оглавление 6 Знак"/>
    <w:link w:val="61"/>
    <w:rsid w:val="00DD3C8F"/>
    <w:rPr>
      <w:rFonts w:ascii="XO Thames" w:hAnsi="XO Thames"/>
      <w:sz w:val="28"/>
    </w:rPr>
  </w:style>
  <w:style w:type="paragraph" w:styleId="7">
    <w:name w:val="toc 7"/>
    <w:next w:val="a"/>
    <w:link w:val="70"/>
    <w:uiPriority w:val="39"/>
    <w:rsid w:val="00DD3C8F"/>
    <w:pPr>
      <w:ind w:left="1200"/>
    </w:pPr>
    <w:rPr>
      <w:rFonts w:ascii="XO Thames" w:hAnsi="XO Thames"/>
      <w:sz w:val="28"/>
    </w:rPr>
  </w:style>
  <w:style w:type="character" w:customStyle="1" w:styleId="70">
    <w:name w:val="Оглавление 7 Знак"/>
    <w:link w:val="7"/>
    <w:rsid w:val="00DD3C8F"/>
    <w:rPr>
      <w:rFonts w:ascii="XO Thames" w:hAnsi="XO Thames"/>
      <w:sz w:val="28"/>
    </w:rPr>
  </w:style>
  <w:style w:type="paragraph" w:customStyle="1" w:styleId="15">
    <w:name w:val="Знак сноски1"/>
    <w:link w:val="a4"/>
    <w:rsid w:val="00DD3C8F"/>
    <w:rPr>
      <w:vertAlign w:val="superscript"/>
    </w:rPr>
  </w:style>
  <w:style w:type="character" w:styleId="a4">
    <w:name w:val="footnote reference"/>
    <w:link w:val="15"/>
    <w:uiPriority w:val="99"/>
    <w:rsid w:val="00DD3C8F"/>
    <w:rPr>
      <w:vertAlign w:val="superscript"/>
    </w:rPr>
  </w:style>
  <w:style w:type="character" w:customStyle="1" w:styleId="30">
    <w:name w:val="Заголовок 3 Знак"/>
    <w:basedOn w:val="16"/>
    <w:link w:val="3"/>
    <w:rsid w:val="00DD3C8F"/>
    <w:rPr>
      <w:b/>
      <w:sz w:val="28"/>
    </w:rPr>
  </w:style>
  <w:style w:type="paragraph" w:customStyle="1" w:styleId="body">
    <w:name w:val="body"/>
    <w:basedOn w:val="a"/>
    <w:next w:val="a"/>
    <w:link w:val="body0"/>
    <w:rsid w:val="00DD3C8F"/>
    <w:pPr>
      <w:widowControl w:val="0"/>
      <w:spacing w:line="240" w:lineRule="atLeast"/>
      <w:ind w:firstLine="227"/>
    </w:pPr>
    <w:rPr>
      <w:rFonts w:ascii="SchoolBookSanPin" w:hAnsi="SchoolBookSanPin"/>
      <w:sz w:val="20"/>
    </w:rPr>
  </w:style>
  <w:style w:type="character" w:customStyle="1" w:styleId="body0">
    <w:name w:val="body"/>
    <w:basedOn w:val="12"/>
    <w:link w:val="body"/>
    <w:rsid w:val="00DD3C8F"/>
    <w:rPr>
      <w:rFonts w:ascii="SchoolBookSanPin" w:hAnsi="SchoolBookSanPin"/>
      <w:color w:val="000000"/>
      <w:sz w:val="20"/>
    </w:rPr>
  </w:style>
  <w:style w:type="paragraph" w:customStyle="1" w:styleId="ConsPlusNormal">
    <w:name w:val="ConsPlusNormal"/>
    <w:link w:val="ConsPlusNormal0"/>
    <w:rsid w:val="00DD3C8F"/>
    <w:pPr>
      <w:widowControl w:val="0"/>
    </w:pPr>
  </w:style>
  <w:style w:type="character" w:customStyle="1" w:styleId="ConsPlusNormal0">
    <w:name w:val="ConsPlusNormal"/>
    <w:link w:val="ConsPlusNormal"/>
    <w:rsid w:val="00DD3C8F"/>
  </w:style>
  <w:style w:type="paragraph" w:styleId="31">
    <w:name w:val="toc 3"/>
    <w:next w:val="a"/>
    <w:link w:val="32"/>
    <w:uiPriority w:val="39"/>
    <w:rsid w:val="00DD3C8F"/>
    <w:pPr>
      <w:ind w:left="400"/>
    </w:pPr>
    <w:rPr>
      <w:rFonts w:ascii="XO Thames" w:hAnsi="XO Thames"/>
      <w:sz w:val="28"/>
    </w:rPr>
  </w:style>
  <w:style w:type="character" w:customStyle="1" w:styleId="32">
    <w:name w:val="Оглавление 3 Знак"/>
    <w:link w:val="31"/>
    <w:rsid w:val="00DD3C8F"/>
    <w:rPr>
      <w:rFonts w:ascii="XO Thames" w:hAnsi="XO Thames"/>
      <w:sz w:val="28"/>
    </w:rPr>
  </w:style>
  <w:style w:type="paragraph" w:customStyle="1" w:styleId="14">
    <w:name w:val="Основной шрифт абзаца1"/>
    <w:rsid w:val="00DD3C8F"/>
  </w:style>
  <w:style w:type="character" w:customStyle="1" w:styleId="50">
    <w:name w:val="Заголовок 5 Знак"/>
    <w:basedOn w:val="16"/>
    <w:link w:val="5"/>
    <w:rsid w:val="00DD3C8F"/>
    <w:rPr>
      <w:b/>
    </w:rPr>
  </w:style>
  <w:style w:type="character" w:customStyle="1" w:styleId="10">
    <w:name w:val="Заголовок 1 Знак"/>
    <w:basedOn w:val="12"/>
    <w:link w:val="1"/>
    <w:rsid w:val="00DD3C8F"/>
    <w:rPr>
      <w:rFonts w:asciiTheme="majorHAnsi" w:hAnsiTheme="majorHAnsi"/>
      <w:color w:val="2E74B5" w:themeColor="accent1" w:themeShade="BF"/>
      <w:sz w:val="32"/>
    </w:rPr>
  </w:style>
  <w:style w:type="paragraph" w:styleId="a5">
    <w:name w:val="annotation subject"/>
    <w:basedOn w:val="a6"/>
    <w:next w:val="a6"/>
    <w:link w:val="a7"/>
    <w:rsid w:val="00DD3C8F"/>
    <w:rPr>
      <w:b/>
    </w:rPr>
  </w:style>
  <w:style w:type="character" w:customStyle="1" w:styleId="a7">
    <w:name w:val="Тема примечания Знак"/>
    <w:basedOn w:val="a8"/>
    <w:link w:val="a5"/>
    <w:rsid w:val="00DD3C8F"/>
    <w:rPr>
      <w:b/>
      <w:sz w:val="20"/>
    </w:rPr>
  </w:style>
  <w:style w:type="paragraph" w:customStyle="1" w:styleId="17">
    <w:name w:val="Гиперссылка1"/>
    <w:basedOn w:val="14"/>
    <w:link w:val="a9"/>
    <w:rsid w:val="00DD3C8F"/>
    <w:rPr>
      <w:color w:val="0000FF"/>
      <w:u w:val="single"/>
    </w:rPr>
  </w:style>
  <w:style w:type="character" w:styleId="a9">
    <w:name w:val="Hyperlink"/>
    <w:basedOn w:val="a0"/>
    <w:link w:val="17"/>
    <w:uiPriority w:val="99"/>
    <w:rsid w:val="00DD3C8F"/>
    <w:rPr>
      <w:color w:val="0000FF"/>
      <w:u w:val="single"/>
    </w:rPr>
  </w:style>
  <w:style w:type="paragraph" w:customStyle="1" w:styleId="Footnote">
    <w:name w:val="Footnote"/>
    <w:basedOn w:val="a"/>
    <w:link w:val="Footnote0"/>
    <w:rsid w:val="00DD3C8F"/>
    <w:rPr>
      <w:sz w:val="20"/>
    </w:rPr>
  </w:style>
  <w:style w:type="character" w:customStyle="1" w:styleId="Footnote0">
    <w:name w:val="Footnote"/>
    <w:basedOn w:val="12"/>
    <w:link w:val="Footnote"/>
    <w:rsid w:val="00DD3C8F"/>
    <w:rPr>
      <w:rFonts w:ascii="Times New Roman" w:hAnsi="Times New Roman"/>
      <w:sz w:val="20"/>
    </w:rPr>
  </w:style>
  <w:style w:type="paragraph" w:styleId="aa">
    <w:name w:val="Balloon Text"/>
    <w:basedOn w:val="a"/>
    <w:link w:val="ab"/>
    <w:rsid w:val="00DD3C8F"/>
    <w:rPr>
      <w:rFonts w:ascii="Segoe UI" w:hAnsi="Segoe UI"/>
      <w:sz w:val="18"/>
    </w:rPr>
  </w:style>
  <w:style w:type="character" w:customStyle="1" w:styleId="ab">
    <w:name w:val="Текст выноски Знак"/>
    <w:basedOn w:val="12"/>
    <w:link w:val="aa"/>
    <w:rsid w:val="00DD3C8F"/>
    <w:rPr>
      <w:rFonts w:ascii="Segoe UI" w:hAnsi="Segoe UI"/>
      <w:sz w:val="18"/>
    </w:rPr>
  </w:style>
  <w:style w:type="paragraph" w:styleId="18">
    <w:name w:val="toc 1"/>
    <w:basedOn w:val="a"/>
    <w:next w:val="a"/>
    <w:link w:val="19"/>
    <w:uiPriority w:val="39"/>
    <w:rsid w:val="00DD3C8F"/>
    <w:pPr>
      <w:spacing w:after="100"/>
    </w:pPr>
  </w:style>
  <w:style w:type="character" w:customStyle="1" w:styleId="19">
    <w:name w:val="Оглавление 1 Знак"/>
    <w:basedOn w:val="12"/>
    <w:link w:val="18"/>
    <w:rsid w:val="00DD3C8F"/>
  </w:style>
  <w:style w:type="paragraph" w:customStyle="1" w:styleId="11">
    <w:name w:val="Обычный1"/>
    <w:link w:val="16"/>
    <w:rsid w:val="00DD3C8F"/>
  </w:style>
  <w:style w:type="character" w:customStyle="1" w:styleId="16">
    <w:name w:val="Обычный1"/>
    <w:link w:val="11"/>
    <w:rsid w:val="00DD3C8F"/>
  </w:style>
  <w:style w:type="paragraph" w:customStyle="1" w:styleId="HeaderandFooter">
    <w:name w:val="Header and Footer"/>
    <w:link w:val="HeaderandFooter0"/>
    <w:rsid w:val="00DD3C8F"/>
    <w:rPr>
      <w:rFonts w:ascii="XO Thames" w:hAnsi="XO Thames"/>
      <w:sz w:val="20"/>
    </w:rPr>
  </w:style>
  <w:style w:type="character" w:customStyle="1" w:styleId="HeaderandFooter0">
    <w:name w:val="Header and Footer"/>
    <w:link w:val="HeaderandFooter"/>
    <w:rsid w:val="00DD3C8F"/>
    <w:rPr>
      <w:rFonts w:ascii="XO Thames" w:hAnsi="XO Thames"/>
      <w:sz w:val="20"/>
    </w:rPr>
  </w:style>
  <w:style w:type="paragraph" w:styleId="9">
    <w:name w:val="toc 9"/>
    <w:next w:val="a"/>
    <w:link w:val="90"/>
    <w:uiPriority w:val="39"/>
    <w:rsid w:val="00DD3C8F"/>
    <w:pPr>
      <w:ind w:left="1600"/>
    </w:pPr>
    <w:rPr>
      <w:rFonts w:ascii="XO Thames" w:hAnsi="XO Thames"/>
      <w:sz w:val="28"/>
    </w:rPr>
  </w:style>
  <w:style w:type="character" w:customStyle="1" w:styleId="90">
    <w:name w:val="Оглавление 9 Знак"/>
    <w:link w:val="9"/>
    <w:rsid w:val="00DD3C8F"/>
    <w:rPr>
      <w:rFonts w:ascii="XO Thames" w:hAnsi="XO Thames"/>
      <w:sz w:val="28"/>
    </w:rPr>
  </w:style>
  <w:style w:type="paragraph" w:styleId="ac">
    <w:name w:val="TOC Heading"/>
    <w:basedOn w:val="1"/>
    <w:next w:val="a"/>
    <w:link w:val="ad"/>
    <w:uiPriority w:val="39"/>
    <w:qFormat/>
    <w:rsid w:val="00374DD4"/>
    <w:pPr>
      <w:spacing w:after="240" w:line="360" w:lineRule="auto"/>
      <w:jc w:val="center"/>
      <w:outlineLvl w:val="8"/>
    </w:pPr>
    <w:rPr>
      <w:rFonts w:ascii="Times New Roman" w:hAnsi="Times New Roman"/>
      <w:b/>
      <w:color w:val="auto"/>
      <w:sz w:val="28"/>
    </w:rPr>
  </w:style>
  <w:style w:type="character" w:customStyle="1" w:styleId="ad">
    <w:name w:val="Заголовок оглавления Знак"/>
    <w:basedOn w:val="10"/>
    <w:link w:val="ac"/>
    <w:uiPriority w:val="39"/>
    <w:rsid w:val="00374DD4"/>
    <w:rPr>
      <w:rFonts w:ascii="Times New Roman" w:hAnsi="Times New Roman"/>
      <w:b/>
      <w:color w:val="auto"/>
      <w:sz w:val="28"/>
    </w:rPr>
  </w:style>
  <w:style w:type="paragraph" w:styleId="8">
    <w:name w:val="toc 8"/>
    <w:next w:val="a"/>
    <w:link w:val="80"/>
    <w:uiPriority w:val="39"/>
    <w:rsid w:val="00DD3C8F"/>
    <w:pPr>
      <w:ind w:left="1400"/>
    </w:pPr>
    <w:rPr>
      <w:rFonts w:ascii="XO Thames" w:hAnsi="XO Thames"/>
      <w:sz w:val="28"/>
    </w:rPr>
  </w:style>
  <w:style w:type="character" w:customStyle="1" w:styleId="80">
    <w:name w:val="Оглавление 8 Знак"/>
    <w:link w:val="8"/>
    <w:rsid w:val="00DD3C8F"/>
    <w:rPr>
      <w:rFonts w:ascii="XO Thames" w:hAnsi="XO Thames"/>
      <w:sz w:val="28"/>
    </w:rPr>
  </w:style>
  <w:style w:type="paragraph" w:customStyle="1" w:styleId="fontstyle01">
    <w:name w:val="fontstyle01"/>
    <w:basedOn w:val="14"/>
    <w:link w:val="fontstyle010"/>
    <w:rsid w:val="00DD3C8F"/>
    <w:rPr>
      <w:rFonts w:ascii="Times New Roman" w:hAnsi="Times New Roman"/>
      <w:sz w:val="28"/>
    </w:rPr>
  </w:style>
  <w:style w:type="character" w:customStyle="1" w:styleId="fontstyle010">
    <w:name w:val="fontstyle01"/>
    <w:basedOn w:val="a0"/>
    <w:link w:val="fontstyle01"/>
    <w:rsid w:val="00DD3C8F"/>
    <w:rPr>
      <w:rFonts w:ascii="Times New Roman" w:hAnsi="Times New Roman"/>
      <w:b w:val="0"/>
      <w:i w:val="0"/>
      <w:color w:val="000000"/>
      <w:sz w:val="28"/>
    </w:rPr>
  </w:style>
  <w:style w:type="paragraph" w:customStyle="1" w:styleId="s1">
    <w:name w:val="s_1"/>
    <w:basedOn w:val="a"/>
    <w:link w:val="s10"/>
    <w:rsid w:val="00DD3C8F"/>
    <w:pPr>
      <w:spacing w:beforeAutospacing="1" w:afterAutospacing="1"/>
    </w:pPr>
    <w:rPr>
      <w:sz w:val="24"/>
    </w:rPr>
  </w:style>
  <w:style w:type="character" w:customStyle="1" w:styleId="s10">
    <w:name w:val="s_1"/>
    <w:basedOn w:val="12"/>
    <w:link w:val="s1"/>
    <w:rsid w:val="00DD3C8F"/>
    <w:rPr>
      <w:rFonts w:ascii="Times New Roman" w:hAnsi="Times New Roman"/>
      <w:sz w:val="24"/>
    </w:rPr>
  </w:style>
  <w:style w:type="paragraph" w:customStyle="1" w:styleId="ConsPlusNonformat">
    <w:name w:val="ConsPlusNonformat"/>
    <w:link w:val="ConsPlusNonformat0"/>
    <w:rsid w:val="00DD3C8F"/>
    <w:pPr>
      <w:widowControl w:val="0"/>
    </w:pPr>
    <w:rPr>
      <w:rFonts w:ascii="Courier New" w:hAnsi="Courier New"/>
      <w:sz w:val="20"/>
    </w:rPr>
  </w:style>
  <w:style w:type="character" w:customStyle="1" w:styleId="ConsPlusNonformat0">
    <w:name w:val="ConsPlusNonformat"/>
    <w:link w:val="ConsPlusNonformat"/>
    <w:rsid w:val="00DD3C8F"/>
    <w:rPr>
      <w:rFonts w:ascii="Courier New" w:hAnsi="Courier New"/>
      <w:sz w:val="20"/>
    </w:rPr>
  </w:style>
  <w:style w:type="paragraph" w:styleId="51">
    <w:name w:val="toc 5"/>
    <w:next w:val="a"/>
    <w:link w:val="52"/>
    <w:uiPriority w:val="39"/>
    <w:rsid w:val="00DD3C8F"/>
    <w:pPr>
      <w:ind w:left="800"/>
    </w:pPr>
    <w:rPr>
      <w:rFonts w:ascii="XO Thames" w:hAnsi="XO Thames"/>
      <w:sz w:val="28"/>
    </w:rPr>
  </w:style>
  <w:style w:type="character" w:customStyle="1" w:styleId="52">
    <w:name w:val="Оглавление 5 Знак"/>
    <w:link w:val="51"/>
    <w:rsid w:val="00DD3C8F"/>
    <w:rPr>
      <w:rFonts w:ascii="XO Thames" w:hAnsi="XO Thames"/>
      <w:sz w:val="28"/>
    </w:rPr>
  </w:style>
  <w:style w:type="paragraph" w:styleId="a6">
    <w:name w:val="annotation text"/>
    <w:basedOn w:val="a"/>
    <w:link w:val="a8"/>
    <w:rsid w:val="00DD3C8F"/>
    <w:rPr>
      <w:sz w:val="20"/>
    </w:rPr>
  </w:style>
  <w:style w:type="character" w:customStyle="1" w:styleId="a8">
    <w:name w:val="Текст примечания Знак"/>
    <w:basedOn w:val="12"/>
    <w:link w:val="a6"/>
    <w:rsid w:val="00DD3C8F"/>
    <w:rPr>
      <w:sz w:val="20"/>
    </w:rPr>
  </w:style>
  <w:style w:type="paragraph" w:styleId="ae">
    <w:name w:val="Subtitle"/>
    <w:basedOn w:val="a"/>
    <w:next w:val="a"/>
    <w:link w:val="af"/>
    <w:uiPriority w:val="11"/>
    <w:qFormat/>
    <w:rsid w:val="00DD3C8F"/>
    <w:pPr>
      <w:keepNext/>
      <w:keepLines/>
      <w:spacing w:before="360" w:after="80"/>
    </w:pPr>
    <w:rPr>
      <w:rFonts w:ascii="Georgia" w:hAnsi="Georgia"/>
      <w:i/>
      <w:color w:val="666666"/>
      <w:sz w:val="48"/>
    </w:rPr>
  </w:style>
  <w:style w:type="character" w:customStyle="1" w:styleId="af">
    <w:name w:val="Подзаголовок Знак"/>
    <w:basedOn w:val="12"/>
    <w:link w:val="ae"/>
    <w:rsid w:val="00DD3C8F"/>
    <w:rPr>
      <w:rFonts w:ascii="Georgia" w:hAnsi="Georgia"/>
      <w:i/>
      <w:color w:val="666666"/>
      <w:sz w:val="48"/>
    </w:rPr>
  </w:style>
  <w:style w:type="paragraph" w:customStyle="1" w:styleId="ConsPlusTitle">
    <w:name w:val="ConsPlusTitle"/>
    <w:link w:val="ConsPlusTitle0"/>
    <w:rsid w:val="00DD3C8F"/>
    <w:pPr>
      <w:widowControl w:val="0"/>
    </w:pPr>
    <w:rPr>
      <w:b/>
    </w:rPr>
  </w:style>
  <w:style w:type="character" w:customStyle="1" w:styleId="ConsPlusTitle0">
    <w:name w:val="ConsPlusTitle"/>
    <w:link w:val="ConsPlusTitle"/>
    <w:rsid w:val="00DD3C8F"/>
    <w:rPr>
      <w:b/>
    </w:rPr>
  </w:style>
  <w:style w:type="paragraph" w:styleId="af0">
    <w:name w:val="List Paragraph"/>
    <w:basedOn w:val="a"/>
    <w:link w:val="af1"/>
    <w:rsid w:val="00DD3C8F"/>
    <w:pPr>
      <w:ind w:left="720"/>
      <w:contextualSpacing/>
    </w:pPr>
  </w:style>
  <w:style w:type="character" w:customStyle="1" w:styleId="af1">
    <w:name w:val="Абзац списка Знак"/>
    <w:basedOn w:val="12"/>
    <w:link w:val="af0"/>
    <w:rsid w:val="00DD3C8F"/>
  </w:style>
  <w:style w:type="paragraph" w:customStyle="1" w:styleId="ConsPlusTitlePage">
    <w:name w:val="ConsPlusTitlePage"/>
    <w:link w:val="ConsPlusTitlePage0"/>
    <w:rsid w:val="00DD3C8F"/>
    <w:pPr>
      <w:widowControl w:val="0"/>
    </w:pPr>
    <w:rPr>
      <w:rFonts w:ascii="Tahoma" w:hAnsi="Tahoma"/>
      <w:sz w:val="20"/>
    </w:rPr>
  </w:style>
  <w:style w:type="character" w:customStyle="1" w:styleId="ConsPlusTitlePage0">
    <w:name w:val="ConsPlusTitlePage"/>
    <w:link w:val="ConsPlusTitlePage"/>
    <w:rsid w:val="00DD3C8F"/>
    <w:rPr>
      <w:rFonts w:ascii="Tahoma" w:hAnsi="Tahoma"/>
      <w:sz w:val="20"/>
    </w:rPr>
  </w:style>
  <w:style w:type="paragraph" w:styleId="af2">
    <w:name w:val="Title"/>
    <w:basedOn w:val="11"/>
    <w:next w:val="11"/>
    <w:link w:val="af3"/>
    <w:uiPriority w:val="10"/>
    <w:qFormat/>
    <w:rsid w:val="00DD3C8F"/>
    <w:pPr>
      <w:keepNext/>
      <w:keepLines/>
      <w:spacing w:before="480" w:after="120"/>
    </w:pPr>
    <w:rPr>
      <w:b/>
      <w:sz w:val="72"/>
    </w:rPr>
  </w:style>
  <w:style w:type="character" w:customStyle="1" w:styleId="af3">
    <w:name w:val="Название Знак"/>
    <w:basedOn w:val="16"/>
    <w:link w:val="af2"/>
    <w:rsid w:val="00DD3C8F"/>
    <w:rPr>
      <w:b/>
      <w:sz w:val="72"/>
    </w:rPr>
  </w:style>
  <w:style w:type="character" w:customStyle="1" w:styleId="40">
    <w:name w:val="Заголовок 4 Знак"/>
    <w:basedOn w:val="16"/>
    <w:link w:val="4"/>
    <w:rsid w:val="00DD3C8F"/>
    <w:rPr>
      <w:b/>
      <w:sz w:val="24"/>
    </w:rPr>
  </w:style>
  <w:style w:type="paragraph" w:styleId="af4">
    <w:name w:val="Normal (Web)"/>
    <w:basedOn w:val="a"/>
    <w:link w:val="af5"/>
    <w:rsid w:val="00DD3C8F"/>
    <w:pPr>
      <w:spacing w:beforeAutospacing="1" w:afterAutospacing="1"/>
    </w:pPr>
    <w:rPr>
      <w:sz w:val="24"/>
    </w:rPr>
  </w:style>
  <w:style w:type="character" w:customStyle="1" w:styleId="af5">
    <w:name w:val="Обычный (веб) Знак"/>
    <w:basedOn w:val="12"/>
    <w:link w:val="af4"/>
    <w:rsid w:val="00DD3C8F"/>
    <w:rPr>
      <w:rFonts w:ascii="Times New Roman" w:hAnsi="Times New Roman"/>
      <w:sz w:val="24"/>
    </w:rPr>
  </w:style>
  <w:style w:type="paragraph" w:customStyle="1" w:styleId="1a">
    <w:name w:val="Строгий1"/>
    <w:basedOn w:val="14"/>
    <w:link w:val="af6"/>
    <w:rsid w:val="00DD3C8F"/>
    <w:rPr>
      <w:b/>
    </w:rPr>
  </w:style>
  <w:style w:type="character" w:styleId="af6">
    <w:name w:val="Strong"/>
    <w:basedOn w:val="a0"/>
    <w:link w:val="1a"/>
    <w:uiPriority w:val="22"/>
    <w:qFormat/>
    <w:rsid w:val="00DD3C8F"/>
    <w:rPr>
      <w:b/>
    </w:rPr>
  </w:style>
  <w:style w:type="paragraph" w:customStyle="1" w:styleId="1b">
    <w:name w:val="Выделение1"/>
    <w:link w:val="af7"/>
    <w:rsid w:val="00DD3C8F"/>
    <w:rPr>
      <w:i/>
    </w:rPr>
  </w:style>
  <w:style w:type="character" w:styleId="af7">
    <w:name w:val="Emphasis"/>
    <w:link w:val="1b"/>
    <w:rsid w:val="00DD3C8F"/>
    <w:rPr>
      <w:i/>
    </w:rPr>
  </w:style>
  <w:style w:type="character" w:customStyle="1" w:styleId="20">
    <w:name w:val="Заголовок 2 Знак"/>
    <w:basedOn w:val="16"/>
    <w:link w:val="2"/>
    <w:rsid w:val="00DD3C8F"/>
    <w:rPr>
      <w:b/>
      <w:sz w:val="36"/>
    </w:rPr>
  </w:style>
  <w:style w:type="character" w:customStyle="1" w:styleId="60">
    <w:name w:val="Заголовок 6 Знак"/>
    <w:basedOn w:val="16"/>
    <w:link w:val="6"/>
    <w:rsid w:val="00DD3C8F"/>
    <w:rPr>
      <w:b/>
      <w:sz w:val="20"/>
    </w:rPr>
  </w:style>
  <w:style w:type="table" w:customStyle="1" w:styleId="af8">
    <w:basedOn w:val="TableNormal"/>
    <w:semiHidden/>
    <w:unhideWhenUsed/>
    <w:rsid w:val="00DD3C8F"/>
    <w:tblPr>
      <w:tblCellMar>
        <w:top w:w="0" w:type="dxa"/>
        <w:left w:w="108" w:type="dxa"/>
        <w:bottom w:w="0" w:type="dxa"/>
        <w:right w:w="108" w:type="dxa"/>
      </w:tblCellMar>
    </w:tblPr>
  </w:style>
  <w:style w:type="table" w:customStyle="1" w:styleId="af9">
    <w:basedOn w:val="TableNormal0"/>
    <w:semiHidden/>
    <w:unhideWhenUsed/>
    <w:rsid w:val="00DD3C8F"/>
    <w:tblPr>
      <w:tblCellMar>
        <w:top w:w="0" w:type="dxa"/>
        <w:left w:w="115" w:type="dxa"/>
        <w:bottom w:w="0" w:type="dxa"/>
        <w:right w:w="115" w:type="dxa"/>
      </w:tblCellMar>
    </w:tblPr>
  </w:style>
  <w:style w:type="table" w:customStyle="1" w:styleId="TableNormal1">
    <w:name w:val="Table Normal"/>
    <w:rsid w:val="00DD3C8F"/>
    <w:tblPr>
      <w:tblCellMar>
        <w:top w:w="0" w:type="dxa"/>
        <w:left w:w="0" w:type="dxa"/>
        <w:bottom w:w="0" w:type="dxa"/>
        <w:right w:w="0" w:type="dxa"/>
      </w:tblCellMar>
    </w:tblPr>
  </w:style>
  <w:style w:type="table" w:customStyle="1" w:styleId="afa">
    <w:basedOn w:val="TableNormal0"/>
    <w:semiHidden/>
    <w:unhideWhenUsed/>
    <w:rsid w:val="00DD3C8F"/>
    <w:tblPr>
      <w:tblCellMar>
        <w:top w:w="0" w:type="dxa"/>
        <w:left w:w="108" w:type="dxa"/>
        <w:bottom w:w="0" w:type="dxa"/>
        <w:right w:w="108" w:type="dxa"/>
      </w:tblCellMar>
    </w:tblPr>
  </w:style>
  <w:style w:type="table" w:customStyle="1" w:styleId="1c">
    <w:name w:val="Сетка таблицы1"/>
    <w:basedOn w:val="a1"/>
    <w:rsid w:val="00DD3C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rsid w:val="00DD3C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b">
    <w:basedOn w:val="TableNormal"/>
    <w:semiHidden/>
    <w:unhideWhenUsed/>
    <w:rsid w:val="00DD3C8F"/>
    <w:tblPr>
      <w:tblCellMar>
        <w:top w:w="0" w:type="dxa"/>
        <w:left w:w="115" w:type="dxa"/>
        <w:bottom w:w="0" w:type="dxa"/>
        <w:right w:w="115" w:type="dxa"/>
      </w:tblCellMar>
    </w:tblPr>
  </w:style>
  <w:style w:type="table" w:customStyle="1" w:styleId="afc">
    <w:basedOn w:val="TableNormal0"/>
    <w:semiHidden/>
    <w:unhideWhenUsed/>
    <w:rsid w:val="00DD3C8F"/>
    <w:tblPr>
      <w:tblCellMar>
        <w:top w:w="0" w:type="dxa"/>
        <w:left w:w="115" w:type="dxa"/>
        <w:bottom w:w="0" w:type="dxa"/>
        <w:right w:w="115" w:type="dxa"/>
      </w:tblCellMar>
    </w:tblPr>
  </w:style>
  <w:style w:type="table" w:customStyle="1" w:styleId="afd">
    <w:basedOn w:val="TableNormal0"/>
    <w:semiHidden/>
    <w:unhideWhenUsed/>
    <w:rsid w:val="00DD3C8F"/>
    <w:tblPr>
      <w:tblCellMar>
        <w:top w:w="0" w:type="dxa"/>
        <w:left w:w="115" w:type="dxa"/>
        <w:bottom w:w="0" w:type="dxa"/>
        <w:right w:w="115" w:type="dxa"/>
      </w:tblCellMar>
    </w:tblPr>
  </w:style>
  <w:style w:type="table" w:customStyle="1" w:styleId="afe">
    <w:basedOn w:val="TableNormal"/>
    <w:semiHidden/>
    <w:unhideWhenUsed/>
    <w:rsid w:val="00DD3C8F"/>
    <w:tblPr>
      <w:tblCellMar>
        <w:top w:w="0" w:type="dxa"/>
        <w:left w:w="115" w:type="dxa"/>
        <w:bottom w:w="0" w:type="dxa"/>
        <w:right w:w="115" w:type="dxa"/>
      </w:tblCellMar>
    </w:tblPr>
  </w:style>
  <w:style w:type="table" w:customStyle="1" w:styleId="aff">
    <w:basedOn w:val="TableNormal0"/>
    <w:semiHidden/>
    <w:unhideWhenUsed/>
    <w:rsid w:val="00DD3C8F"/>
    <w:tblPr>
      <w:tblCellMar>
        <w:top w:w="0" w:type="dxa"/>
        <w:left w:w="108" w:type="dxa"/>
        <w:bottom w:w="0" w:type="dxa"/>
        <w:right w:w="108" w:type="dxa"/>
      </w:tblCellMar>
    </w:tblPr>
  </w:style>
  <w:style w:type="table" w:customStyle="1" w:styleId="TableNormal">
    <w:name w:val="Table Normal"/>
    <w:rsid w:val="00DD3C8F"/>
    <w:tblPr>
      <w:tblCellMar>
        <w:top w:w="0" w:type="dxa"/>
        <w:left w:w="0" w:type="dxa"/>
        <w:bottom w:w="0" w:type="dxa"/>
        <w:right w:w="0" w:type="dxa"/>
      </w:tblCellMar>
    </w:tblPr>
  </w:style>
  <w:style w:type="table" w:customStyle="1" w:styleId="aff0">
    <w:basedOn w:val="TableNormal0"/>
    <w:semiHidden/>
    <w:unhideWhenUsed/>
    <w:rsid w:val="00DD3C8F"/>
    <w:tblPr>
      <w:tblCellMar>
        <w:top w:w="0" w:type="dxa"/>
        <w:left w:w="115" w:type="dxa"/>
        <w:bottom w:w="0" w:type="dxa"/>
        <w:right w:w="115" w:type="dxa"/>
      </w:tblCellMar>
    </w:tblPr>
  </w:style>
  <w:style w:type="table" w:customStyle="1" w:styleId="aff1">
    <w:basedOn w:val="TableNormal0"/>
    <w:semiHidden/>
    <w:unhideWhenUsed/>
    <w:rsid w:val="00DD3C8F"/>
    <w:tblPr>
      <w:tblCellMar>
        <w:top w:w="0" w:type="dxa"/>
        <w:left w:w="108" w:type="dxa"/>
        <w:bottom w:w="0" w:type="dxa"/>
        <w:right w:w="108" w:type="dxa"/>
      </w:tblCellMar>
    </w:tblPr>
  </w:style>
  <w:style w:type="table" w:customStyle="1" w:styleId="aff2">
    <w:basedOn w:val="TableNormal0"/>
    <w:semiHidden/>
    <w:unhideWhenUsed/>
    <w:rsid w:val="00DD3C8F"/>
    <w:tblPr>
      <w:tblCellMar>
        <w:top w:w="0" w:type="dxa"/>
        <w:left w:w="108" w:type="dxa"/>
        <w:bottom w:w="0" w:type="dxa"/>
        <w:right w:w="108" w:type="dxa"/>
      </w:tblCellMar>
    </w:tblPr>
  </w:style>
  <w:style w:type="table" w:customStyle="1" w:styleId="aff3">
    <w:basedOn w:val="TableNormal0"/>
    <w:semiHidden/>
    <w:unhideWhenUsed/>
    <w:rsid w:val="00DD3C8F"/>
    <w:tblPr>
      <w:tblCellMar>
        <w:top w:w="0" w:type="dxa"/>
        <w:left w:w="115" w:type="dxa"/>
        <w:bottom w:w="0" w:type="dxa"/>
        <w:right w:w="115" w:type="dxa"/>
      </w:tblCellMar>
    </w:tblPr>
  </w:style>
  <w:style w:type="table" w:customStyle="1" w:styleId="aff4">
    <w:basedOn w:val="TableNormal"/>
    <w:semiHidden/>
    <w:unhideWhenUsed/>
    <w:rsid w:val="00DD3C8F"/>
    <w:tblPr>
      <w:tblCellMar>
        <w:top w:w="0" w:type="dxa"/>
        <w:left w:w="115" w:type="dxa"/>
        <w:bottom w:w="0" w:type="dxa"/>
        <w:right w:w="115" w:type="dxa"/>
      </w:tblCellMar>
    </w:tblPr>
  </w:style>
  <w:style w:type="table" w:customStyle="1" w:styleId="aff5">
    <w:basedOn w:val="TableNormal"/>
    <w:semiHidden/>
    <w:unhideWhenUsed/>
    <w:rsid w:val="00DD3C8F"/>
    <w:tblPr>
      <w:tblCellMar>
        <w:top w:w="0" w:type="dxa"/>
        <w:left w:w="108" w:type="dxa"/>
        <w:bottom w:w="0" w:type="dxa"/>
        <w:right w:w="108" w:type="dxa"/>
      </w:tblCellMar>
    </w:tblPr>
  </w:style>
  <w:style w:type="table" w:styleId="aff6">
    <w:name w:val="Table Grid"/>
    <w:basedOn w:val="a1"/>
    <w:rsid w:val="00DD3C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7">
    <w:basedOn w:val="TableNormal0"/>
    <w:semiHidden/>
    <w:unhideWhenUsed/>
    <w:rsid w:val="00DD3C8F"/>
    <w:tblPr>
      <w:tblCellMar>
        <w:top w:w="0" w:type="dxa"/>
        <w:left w:w="108" w:type="dxa"/>
        <w:bottom w:w="0" w:type="dxa"/>
        <w:right w:w="108" w:type="dxa"/>
      </w:tblCellMar>
    </w:tblPr>
  </w:style>
  <w:style w:type="table" w:customStyle="1" w:styleId="TableNormal0">
    <w:name w:val="Table Normal"/>
    <w:rsid w:val="00DD3C8F"/>
    <w:tblPr>
      <w:tblCellMar>
        <w:top w:w="0" w:type="dxa"/>
        <w:left w:w="0" w:type="dxa"/>
        <w:bottom w:w="0" w:type="dxa"/>
        <w:right w:w="0" w:type="dxa"/>
      </w:tblCellMar>
    </w:tblPr>
  </w:style>
  <w:style w:type="table" w:customStyle="1" w:styleId="aff8">
    <w:basedOn w:val="TableNormal0"/>
    <w:semiHidden/>
    <w:unhideWhenUsed/>
    <w:rsid w:val="00DD3C8F"/>
    <w:tblPr>
      <w:tblCellMar>
        <w:top w:w="0" w:type="dxa"/>
        <w:left w:w="108" w:type="dxa"/>
        <w:bottom w:w="0" w:type="dxa"/>
        <w:right w:w="108" w:type="dxa"/>
      </w:tblCellMar>
    </w:tblPr>
  </w:style>
  <w:style w:type="paragraph" w:customStyle="1" w:styleId="dt-p">
    <w:name w:val="dt-p"/>
    <w:basedOn w:val="a"/>
    <w:rsid w:val="006E2876"/>
    <w:pPr>
      <w:spacing w:before="100" w:beforeAutospacing="1" w:after="100" w:afterAutospacing="1"/>
    </w:pPr>
    <w:rPr>
      <w:color w:val="auto"/>
      <w:sz w:val="24"/>
      <w:szCs w:val="24"/>
    </w:rPr>
  </w:style>
  <w:style w:type="character" w:customStyle="1" w:styleId="dt-m">
    <w:name w:val="dt-m"/>
    <w:basedOn w:val="a0"/>
    <w:rsid w:val="006E2876"/>
  </w:style>
  <w:style w:type="paragraph" w:styleId="af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a"/>
    <w:uiPriority w:val="99"/>
    <w:unhideWhenUsed/>
    <w:qFormat/>
    <w:rsid w:val="00090B4C"/>
    <w:rPr>
      <w:rFonts w:asciiTheme="minorHAnsi" w:eastAsiaTheme="minorHAnsi" w:hAnsiTheme="minorHAnsi" w:cstheme="minorBidi"/>
      <w:color w:val="auto"/>
      <w:sz w:val="20"/>
      <w:lang w:eastAsia="en-US"/>
    </w:rPr>
  </w:style>
  <w:style w:type="character" w:customStyle="1" w:styleId="af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9"/>
    <w:uiPriority w:val="99"/>
    <w:rsid w:val="00090B4C"/>
    <w:rPr>
      <w:rFonts w:asciiTheme="minorHAnsi" w:eastAsiaTheme="minorHAnsi" w:hAnsiTheme="minorHAnsi" w:cstheme="minorBidi"/>
      <w:color w:val="auto"/>
      <w:sz w:val="20"/>
      <w:lang w:eastAsia="en-US"/>
    </w:rPr>
  </w:style>
  <w:style w:type="paragraph" w:styleId="affb">
    <w:name w:val="header"/>
    <w:basedOn w:val="a"/>
    <w:link w:val="affc"/>
    <w:uiPriority w:val="99"/>
    <w:unhideWhenUsed/>
    <w:rsid w:val="00C50062"/>
    <w:pPr>
      <w:tabs>
        <w:tab w:val="center" w:pos="4677"/>
        <w:tab w:val="right" w:pos="9355"/>
      </w:tabs>
    </w:pPr>
  </w:style>
  <w:style w:type="character" w:customStyle="1" w:styleId="affc">
    <w:name w:val="Верхний колонтитул Знак"/>
    <w:basedOn w:val="a0"/>
    <w:link w:val="affb"/>
    <w:uiPriority w:val="99"/>
    <w:rsid w:val="00C50062"/>
  </w:style>
  <w:style w:type="paragraph" w:styleId="affd">
    <w:name w:val="footer"/>
    <w:basedOn w:val="a"/>
    <w:link w:val="affe"/>
    <w:uiPriority w:val="99"/>
    <w:unhideWhenUsed/>
    <w:rsid w:val="00C50062"/>
    <w:pPr>
      <w:tabs>
        <w:tab w:val="center" w:pos="4677"/>
        <w:tab w:val="right" w:pos="9355"/>
      </w:tabs>
    </w:pPr>
  </w:style>
  <w:style w:type="character" w:customStyle="1" w:styleId="affe">
    <w:name w:val="Нижний колонтитул Знак"/>
    <w:basedOn w:val="a0"/>
    <w:link w:val="affd"/>
    <w:uiPriority w:val="99"/>
    <w:rsid w:val="00C50062"/>
  </w:style>
  <w:style w:type="paragraph" w:styleId="23">
    <w:name w:val="Body Text Indent 2"/>
    <w:basedOn w:val="a"/>
    <w:link w:val="24"/>
    <w:rsid w:val="008D036C"/>
    <w:pPr>
      <w:spacing w:after="120" w:line="480" w:lineRule="auto"/>
      <w:ind w:left="283"/>
    </w:pPr>
    <w:rPr>
      <w:color w:val="auto"/>
      <w:sz w:val="24"/>
      <w:szCs w:val="24"/>
    </w:rPr>
  </w:style>
  <w:style w:type="character" w:customStyle="1" w:styleId="24">
    <w:name w:val="Основной текст с отступом 2 Знак"/>
    <w:basedOn w:val="a0"/>
    <w:link w:val="23"/>
    <w:rsid w:val="008D036C"/>
    <w:rPr>
      <w:rFonts w:ascii="Times New Roman" w:hAnsi="Times New Roman"/>
      <w:color w:val="auto"/>
      <w:sz w:val="24"/>
      <w:szCs w:val="24"/>
    </w:rPr>
  </w:style>
  <w:style w:type="paragraph" w:customStyle="1" w:styleId="25">
    <w:name w:val="Основной текст (2)"/>
    <w:rsid w:val="00F31943"/>
    <w:pPr>
      <w:spacing w:after="200" w:line="276" w:lineRule="auto"/>
      <w:jc w:val="left"/>
    </w:pPr>
    <w:rPr>
      <w:rFonts w:ascii="Times New Roman" w:hAnsi="Times New Roman"/>
      <w:sz w:val="24"/>
    </w:rPr>
  </w:style>
  <w:style w:type="paragraph" w:styleId="26">
    <w:name w:val="Body Text 2"/>
    <w:basedOn w:val="a"/>
    <w:link w:val="27"/>
    <w:semiHidden/>
    <w:unhideWhenUsed/>
    <w:rsid w:val="00273781"/>
    <w:pPr>
      <w:spacing w:after="120" w:line="480" w:lineRule="auto"/>
      <w:jc w:val="left"/>
    </w:pPr>
    <w:rPr>
      <w:color w:val="auto"/>
      <w:szCs w:val="28"/>
    </w:rPr>
  </w:style>
  <w:style w:type="character" w:customStyle="1" w:styleId="27">
    <w:name w:val="Основной текст 2 Знак"/>
    <w:basedOn w:val="a0"/>
    <w:link w:val="26"/>
    <w:semiHidden/>
    <w:rsid w:val="00273781"/>
    <w:rPr>
      <w:rFonts w:ascii="Times New Roman" w:hAnsi="Times New Roman"/>
      <w:color w:val="auto"/>
      <w:sz w:val="28"/>
      <w:szCs w:val="28"/>
    </w:rPr>
  </w:style>
  <w:style w:type="character" w:customStyle="1" w:styleId="FontStyle49">
    <w:name w:val="Font Style49"/>
    <w:uiPriority w:val="99"/>
    <w:rsid w:val="00976448"/>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9816067">
      <w:bodyDiv w:val="1"/>
      <w:marLeft w:val="0"/>
      <w:marRight w:val="0"/>
      <w:marTop w:val="0"/>
      <w:marBottom w:val="0"/>
      <w:divBdr>
        <w:top w:val="none" w:sz="0" w:space="0" w:color="auto"/>
        <w:left w:val="none" w:sz="0" w:space="0" w:color="auto"/>
        <w:bottom w:val="none" w:sz="0" w:space="0" w:color="auto"/>
        <w:right w:val="none" w:sz="0" w:space="0" w:color="auto"/>
      </w:divBdr>
    </w:div>
    <w:div w:id="374932791">
      <w:bodyDiv w:val="1"/>
      <w:marLeft w:val="0"/>
      <w:marRight w:val="0"/>
      <w:marTop w:val="0"/>
      <w:marBottom w:val="0"/>
      <w:divBdr>
        <w:top w:val="none" w:sz="0" w:space="0" w:color="auto"/>
        <w:left w:val="none" w:sz="0" w:space="0" w:color="auto"/>
        <w:bottom w:val="none" w:sz="0" w:space="0" w:color="auto"/>
        <w:right w:val="none" w:sz="0" w:space="0" w:color="auto"/>
      </w:divBdr>
    </w:div>
    <w:div w:id="417681473">
      <w:bodyDiv w:val="1"/>
      <w:marLeft w:val="0"/>
      <w:marRight w:val="0"/>
      <w:marTop w:val="0"/>
      <w:marBottom w:val="0"/>
      <w:divBdr>
        <w:top w:val="none" w:sz="0" w:space="0" w:color="auto"/>
        <w:left w:val="none" w:sz="0" w:space="0" w:color="auto"/>
        <w:bottom w:val="none" w:sz="0" w:space="0" w:color="auto"/>
        <w:right w:val="none" w:sz="0" w:space="0" w:color="auto"/>
      </w:divBdr>
    </w:div>
    <w:div w:id="474221228">
      <w:bodyDiv w:val="1"/>
      <w:marLeft w:val="0"/>
      <w:marRight w:val="0"/>
      <w:marTop w:val="0"/>
      <w:marBottom w:val="0"/>
      <w:divBdr>
        <w:top w:val="none" w:sz="0" w:space="0" w:color="auto"/>
        <w:left w:val="none" w:sz="0" w:space="0" w:color="auto"/>
        <w:bottom w:val="none" w:sz="0" w:space="0" w:color="auto"/>
        <w:right w:val="none" w:sz="0" w:space="0" w:color="auto"/>
      </w:divBdr>
    </w:div>
    <w:div w:id="634606130">
      <w:bodyDiv w:val="1"/>
      <w:marLeft w:val="0"/>
      <w:marRight w:val="0"/>
      <w:marTop w:val="0"/>
      <w:marBottom w:val="0"/>
      <w:divBdr>
        <w:top w:val="none" w:sz="0" w:space="0" w:color="auto"/>
        <w:left w:val="none" w:sz="0" w:space="0" w:color="auto"/>
        <w:bottom w:val="none" w:sz="0" w:space="0" w:color="auto"/>
        <w:right w:val="none" w:sz="0" w:space="0" w:color="auto"/>
      </w:divBdr>
    </w:div>
    <w:div w:id="750196780">
      <w:bodyDiv w:val="1"/>
      <w:marLeft w:val="0"/>
      <w:marRight w:val="0"/>
      <w:marTop w:val="0"/>
      <w:marBottom w:val="0"/>
      <w:divBdr>
        <w:top w:val="none" w:sz="0" w:space="0" w:color="auto"/>
        <w:left w:val="none" w:sz="0" w:space="0" w:color="auto"/>
        <w:bottom w:val="none" w:sz="0" w:space="0" w:color="auto"/>
        <w:right w:val="none" w:sz="0" w:space="0" w:color="auto"/>
      </w:divBdr>
    </w:div>
    <w:div w:id="866328386">
      <w:bodyDiv w:val="1"/>
      <w:marLeft w:val="0"/>
      <w:marRight w:val="0"/>
      <w:marTop w:val="0"/>
      <w:marBottom w:val="0"/>
      <w:divBdr>
        <w:top w:val="none" w:sz="0" w:space="0" w:color="auto"/>
        <w:left w:val="none" w:sz="0" w:space="0" w:color="auto"/>
        <w:bottom w:val="none" w:sz="0" w:space="0" w:color="auto"/>
        <w:right w:val="none" w:sz="0" w:space="0" w:color="auto"/>
      </w:divBdr>
    </w:div>
    <w:div w:id="1140921004">
      <w:bodyDiv w:val="1"/>
      <w:marLeft w:val="0"/>
      <w:marRight w:val="0"/>
      <w:marTop w:val="0"/>
      <w:marBottom w:val="0"/>
      <w:divBdr>
        <w:top w:val="none" w:sz="0" w:space="0" w:color="auto"/>
        <w:left w:val="none" w:sz="0" w:space="0" w:color="auto"/>
        <w:bottom w:val="none" w:sz="0" w:space="0" w:color="auto"/>
        <w:right w:val="none" w:sz="0" w:space="0" w:color="auto"/>
      </w:divBdr>
    </w:div>
    <w:div w:id="1187787886">
      <w:bodyDiv w:val="1"/>
      <w:marLeft w:val="0"/>
      <w:marRight w:val="0"/>
      <w:marTop w:val="0"/>
      <w:marBottom w:val="0"/>
      <w:divBdr>
        <w:top w:val="none" w:sz="0" w:space="0" w:color="auto"/>
        <w:left w:val="none" w:sz="0" w:space="0" w:color="auto"/>
        <w:bottom w:val="none" w:sz="0" w:space="0" w:color="auto"/>
        <w:right w:val="none" w:sz="0" w:space="0" w:color="auto"/>
      </w:divBdr>
    </w:div>
    <w:div w:id="1253466454">
      <w:bodyDiv w:val="1"/>
      <w:marLeft w:val="0"/>
      <w:marRight w:val="0"/>
      <w:marTop w:val="0"/>
      <w:marBottom w:val="0"/>
      <w:divBdr>
        <w:top w:val="none" w:sz="0" w:space="0" w:color="auto"/>
        <w:left w:val="none" w:sz="0" w:space="0" w:color="auto"/>
        <w:bottom w:val="none" w:sz="0" w:space="0" w:color="auto"/>
        <w:right w:val="none" w:sz="0" w:space="0" w:color="auto"/>
      </w:divBdr>
    </w:div>
    <w:div w:id="1423069678">
      <w:bodyDiv w:val="1"/>
      <w:marLeft w:val="0"/>
      <w:marRight w:val="0"/>
      <w:marTop w:val="0"/>
      <w:marBottom w:val="0"/>
      <w:divBdr>
        <w:top w:val="none" w:sz="0" w:space="0" w:color="auto"/>
        <w:left w:val="none" w:sz="0" w:space="0" w:color="auto"/>
        <w:bottom w:val="none" w:sz="0" w:space="0" w:color="auto"/>
        <w:right w:val="none" w:sz="0" w:space="0" w:color="auto"/>
      </w:divBdr>
    </w:div>
    <w:div w:id="1582565566">
      <w:bodyDiv w:val="1"/>
      <w:marLeft w:val="0"/>
      <w:marRight w:val="0"/>
      <w:marTop w:val="0"/>
      <w:marBottom w:val="0"/>
      <w:divBdr>
        <w:top w:val="none" w:sz="0" w:space="0" w:color="auto"/>
        <w:left w:val="none" w:sz="0" w:space="0" w:color="auto"/>
        <w:bottom w:val="none" w:sz="0" w:space="0" w:color="auto"/>
        <w:right w:val="none" w:sz="0" w:space="0" w:color="auto"/>
      </w:divBdr>
    </w:div>
    <w:div w:id="1805927809">
      <w:bodyDiv w:val="1"/>
      <w:marLeft w:val="0"/>
      <w:marRight w:val="0"/>
      <w:marTop w:val="0"/>
      <w:marBottom w:val="0"/>
      <w:divBdr>
        <w:top w:val="none" w:sz="0" w:space="0" w:color="auto"/>
        <w:left w:val="none" w:sz="0" w:space="0" w:color="auto"/>
        <w:bottom w:val="none" w:sz="0" w:space="0" w:color="auto"/>
        <w:right w:val="none" w:sz="0" w:space="0" w:color="auto"/>
      </w:divBdr>
    </w:div>
    <w:div w:id="1861119376">
      <w:bodyDiv w:val="1"/>
      <w:marLeft w:val="0"/>
      <w:marRight w:val="0"/>
      <w:marTop w:val="0"/>
      <w:marBottom w:val="0"/>
      <w:divBdr>
        <w:top w:val="none" w:sz="0" w:space="0" w:color="auto"/>
        <w:left w:val="none" w:sz="0" w:space="0" w:color="auto"/>
        <w:bottom w:val="none" w:sz="0" w:space="0" w:color="auto"/>
        <w:right w:val="none" w:sz="0" w:space="0" w:color="auto"/>
      </w:divBdr>
    </w:div>
    <w:div w:id="1863738765">
      <w:bodyDiv w:val="1"/>
      <w:marLeft w:val="0"/>
      <w:marRight w:val="0"/>
      <w:marTop w:val="0"/>
      <w:marBottom w:val="0"/>
      <w:divBdr>
        <w:top w:val="none" w:sz="0" w:space="0" w:color="auto"/>
        <w:left w:val="none" w:sz="0" w:space="0" w:color="auto"/>
        <w:bottom w:val="none" w:sz="0" w:space="0" w:color="auto"/>
        <w:right w:val="none" w:sz="0" w:space="0" w:color="auto"/>
      </w:divBdr>
    </w:div>
    <w:div w:id="1886912867">
      <w:bodyDiv w:val="1"/>
      <w:marLeft w:val="0"/>
      <w:marRight w:val="0"/>
      <w:marTop w:val="0"/>
      <w:marBottom w:val="0"/>
      <w:divBdr>
        <w:top w:val="none" w:sz="0" w:space="0" w:color="auto"/>
        <w:left w:val="none" w:sz="0" w:space="0" w:color="auto"/>
        <w:bottom w:val="none" w:sz="0" w:space="0" w:color="auto"/>
        <w:right w:val="none" w:sz="0" w:space="0" w:color="auto"/>
      </w:divBdr>
    </w:div>
    <w:div w:id="207122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113C8-BF4C-40DE-A202-9A40B84DF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27</Pages>
  <Words>7482</Words>
  <Characters>42651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Тебенькова</dc:creator>
  <cp:lastModifiedBy>UserPC</cp:lastModifiedBy>
  <cp:revision>42</cp:revision>
  <cp:lastPrinted>2023-02-10T14:45:00Z</cp:lastPrinted>
  <dcterms:created xsi:type="dcterms:W3CDTF">2024-06-26T17:27:00Z</dcterms:created>
  <dcterms:modified xsi:type="dcterms:W3CDTF">2025-09-09T04:32:00Z</dcterms:modified>
</cp:coreProperties>
</file>