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94" w:rsidRPr="00B27F6C" w:rsidRDefault="005D0C94" w:rsidP="005D0C94">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МИНИСТЕРСТВО ОБРАЗОВАНИЯ КРАСНОЯРСКОГО КРАЯ</w:t>
      </w:r>
    </w:p>
    <w:p w:rsidR="005D0C94" w:rsidRPr="00B27F6C" w:rsidRDefault="005D0C94" w:rsidP="005D0C94">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краевое государственное автономное </w:t>
      </w:r>
    </w:p>
    <w:p w:rsidR="005D0C94" w:rsidRPr="00B27F6C" w:rsidRDefault="005D0C94" w:rsidP="005D0C94">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профессиональное образовательное учреждение </w:t>
      </w:r>
    </w:p>
    <w:p w:rsidR="005D0C94" w:rsidRPr="00B27F6C" w:rsidRDefault="005D0C94" w:rsidP="005D0C94">
      <w:pPr>
        <w:framePr w:w="10075" w:h="1375" w:hSpace="180" w:wrap="auto" w:vAnchor="text" w:hAnchor="page" w:x="1037" w:y="-385"/>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«Емельяновский дорожно-строительный техникум»</w:t>
      </w:r>
    </w:p>
    <w:p w:rsidR="005D0C94" w:rsidRPr="00B27F6C" w:rsidRDefault="005D0C94" w:rsidP="005D0C94">
      <w:pPr>
        <w:pStyle w:val="a3"/>
        <w:jc w:val="left"/>
        <w:rPr>
          <w:szCs w:val="28"/>
        </w:rPr>
      </w:pPr>
    </w:p>
    <w:p w:rsidR="005D0C94" w:rsidRDefault="005D0C94" w:rsidP="005D0C94">
      <w:pPr>
        <w:spacing w:after="0" w:line="240" w:lineRule="auto"/>
        <w:jc w:val="center"/>
        <w:rPr>
          <w:rFonts w:ascii="Times New Roman" w:hAnsi="Times New Roman" w:cs="Times New Roman"/>
          <w:sz w:val="28"/>
          <w:szCs w:val="28"/>
        </w:rPr>
      </w:pPr>
    </w:p>
    <w:p w:rsidR="005D0C94" w:rsidRDefault="005D0C94" w:rsidP="005D0C94">
      <w:pPr>
        <w:spacing w:after="0" w:line="240" w:lineRule="auto"/>
        <w:jc w:val="center"/>
        <w:rPr>
          <w:rFonts w:ascii="Times New Roman" w:hAnsi="Times New Roman" w:cs="Times New Roman"/>
          <w:b/>
          <w:sz w:val="40"/>
          <w:szCs w:val="40"/>
        </w:rPr>
      </w:pPr>
    </w:p>
    <w:p w:rsidR="005D0C94" w:rsidRDefault="005D0C94" w:rsidP="005D0C94">
      <w:pPr>
        <w:spacing w:after="0" w:line="240" w:lineRule="auto"/>
        <w:jc w:val="center"/>
        <w:rPr>
          <w:rFonts w:ascii="Times New Roman" w:hAnsi="Times New Roman" w:cs="Times New Roman"/>
          <w:b/>
          <w:sz w:val="40"/>
          <w:szCs w:val="40"/>
        </w:rPr>
      </w:pPr>
    </w:p>
    <w:p w:rsidR="005D0C94" w:rsidRDefault="005D0C94" w:rsidP="005D0C94">
      <w:pPr>
        <w:spacing w:after="0" w:line="240" w:lineRule="auto"/>
        <w:jc w:val="center"/>
        <w:rPr>
          <w:rFonts w:ascii="Times New Roman" w:hAnsi="Times New Roman" w:cs="Times New Roman"/>
          <w:b/>
          <w:sz w:val="40"/>
          <w:szCs w:val="40"/>
        </w:rPr>
      </w:pPr>
    </w:p>
    <w:p w:rsidR="005D0C94" w:rsidRDefault="005D0C94" w:rsidP="005D0C94">
      <w:pPr>
        <w:spacing w:after="0" w:line="240" w:lineRule="auto"/>
        <w:jc w:val="center"/>
        <w:rPr>
          <w:rFonts w:ascii="Times New Roman" w:hAnsi="Times New Roman" w:cs="Times New Roman"/>
          <w:b/>
          <w:sz w:val="40"/>
          <w:szCs w:val="40"/>
        </w:rPr>
      </w:pPr>
    </w:p>
    <w:p w:rsidR="005D0C94" w:rsidRPr="00B27F6C" w:rsidRDefault="005D0C94" w:rsidP="005D0C94">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ФОНД</w:t>
      </w:r>
    </w:p>
    <w:p w:rsidR="005D0C94" w:rsidRPr="00B27F6C" w:rsidRDefault="005D0C94" w:rsidP="005D0C94">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ОЦЕНОЧНЫХ СРЕДСТВ</w:t>
      </w:r>
    </w:p>
    <w:p w:rsidR="005D0C94" w:rsidRPr="00B27F6C" w:rsidRDefault="00A86B13" w:rsidP="005D0C94">
      <w:pPr>
        <w:pStyle w:val="4"/>
        <w:spacing w:before="0" w:after="0"/>
        <w:jc w:val="center"/>
      </w:pPr>
      <w:r>
        <w:t>По учебной дисциплине</w:t>
      </w:r>
    </w:p>
    <w:p w:rsidR="005D0C94" w:rsidRPr="00B27F6C" w:rsidRDefault="005D0C94" w:rsidP="005D0C94">
      <w:pPr>
        <w:spacing w:after="0" w:line="240" w:lineRule="auto"/>
        <w:rPr>
          <w:rFonts w:ascii="Times New Roman" w:eastAsia="Times New Roman" w:hAnsi="Times New Roman" w:cs="Times New Roman"/>
          <w:sz w:val="28"/>
          <w:szCs w:val="28"/>
        </w:rPr>
      </w:pPr>
    </w:p>
    <w:p w:rsidR="00161787" w:rsidRPr="00161787" w:rsidRDefault="00161787" w:rsidP="005D0C94">
      <w:pPr>
        <w:spacing w:after="0" w:line="240" w:lineRule="auto"/>
        <w:jc w:val="center"/>
        <w:rPr>
          <w:rFonts w:ascii="Times New Roman" w:eastAsia="Times New Roman" w:hAnsi="Times New Roman" w:cs="Times New Roman"/>
          <w:sz w:val="28"/>
          <w:szCs w:val="28"/>
          <w:u w:val="single"/>
          <w:vertAlign w:val="superscript"/>
        </w:rPr>
      </w:pPr>
      <w:r w:rsidRPr="00161787">
        <w:rPr>
          <w:rFonts w:ascii="Times New Roman" w:eastAsia="TimesNewRomanPSMT" w:hAnsi="Times New Roman" w:cs="Times New Roman"/>
          <w:b/>
          <w:bCs/>
          <w:sz w:val="28"/>
          <w:szCs w:val="28"/>
          <w:u w:val="single"/>
        </w:rPr>
        <w:t>ОП.0</w:t>
      </w:r>
      <w:r w:rsidR="0068324F">
        <w:rPr>
          <w:rFonts w:ascii="Times New Roman" w:eastAsia="TimesNewRomanPSMT" w:hAnsi="Times New Roman" w:cs="Times New Roman"/>
          <w:b/>
          <w:bCs/>
          <w:sz w:val="28"/>
          <w:szCs w:val="28"/>
          <w:u w:val="single"/>
        </w:rPr>
        <w:t>9 Аудит</w:t>
      </w:r>
    </w:p>
    <w:p w:rsidR="005D0C94" w:rsidRPr="00B27F6C" w:rsidRDefault="005D0C94" w:rsidP="005D0C94">
      <w:pPr>
        <w:spacing w:after="0" w:line="240" w:lineRule="auto"/>
        <w:jc w:val="center"/>
        <w:rPr>
          <w:rFonts w:ascii="Times New Roman" w:eastAsia="Times New Roman" w:hAnsi="Times New Roman" w:cs="Times New Roman"/>
          <w:sz w:val="28"/>
          <w:szCs w:val="28"/>
          <w:vertAlign w:val="superscript"/>
        </w:rPr>
      </w:pPr>
      <w:r w:rsidRPr="00B27F6C">
        <w:rPr>
          <w:rFonts w:ascii="Times New Roman" w:eastAsia="Times New Roman" w:hAnsi="Times New Roman" w:cs="Times New Roman"/>
          <w:sz w:val="28"/>
          <w:szCs w:val="28"/>
          <w:vertAlign w:val="superscript"/>
        </w:rPr>
        <w:t>(наименование дисциплины)</w:t>
      </w:r>
    </w:p>
    <w:p w:rsidR="00325706" w:rsidRPr="00325706" w:rsidRDefault="00325706" w:rsidP="005D0C94">
      <w:pPr>
        <w:spacing w:after="0" w:line="240" w:lineRule="auto"/>
        <w:jc w:val="center"/>
        <w:rPr>
          <w:rFonts w:ascii="Times New Roman" w:eastAsia="Times New Roman" w:hAnsi="Times New Roman" w:cs="Times New Roman"/>
          <w:b/>
          <w:sz w:val="28"/>
          <w:szCs w:val="28"/>
          <w:u w:val="single"/>
          <w:vertAlign w:val="superscript"/>
        </w:rPr>
      </w:pPr>
      <w:r w:rsidRPr="00325706">
        <w:rPr>
          <w:rFonts w:ascii="Times New Roman" w:hAnsi="Times New Roman" w:cs="Times New Roman"/>
          <w:b/>
          <w:sz w:val="28"/>
          <w:szCs w:val="28"/>
          <w:u w:val="single"/>
        </w:rPr>
        <w:t>38.02.01 Экономика и бухгалтерский учет (по отраслям)</w:t>
      </w:r>
    </w:p>
    <w:p w:rsidR="005D0C94" w:rsidRPr="00B27F6C" w:rsidRDefault="005D0C94" w:rsidP="005D0C94">
      <w:pPr>
        <w:spacing w:after="0" w:line="240" w:lineRule="auto"/>
        <w:jc w:val="center"/>
        <w:rPr>
          <w:rFonts w:ascii="Times New Roman" w:eastAsia="Times New Roman" w:hAnsi="Times New Roman" w:cs="Times New Roman"/>
          <w:sz w:val="28"/>
          <w:szCs w:val="28"/>
          <w:vertAlign w:val="superscript"/>
        </w:rPr>
      </w:pPr>
      <w:r w:rsidRPr="00B27F6C">
        <w:rPr>
          <w:rFonts w:ascii="Times New Roman" w:eastAsia="Times New Roman" w:hAnsi="Times New Roman" w:cs="Times New Roman"/>
          <w:sz w:val="28"/>
          <w:szCs w:val="28"/>
          <w:vertAlign w:val="superscript"/>
        </w:rPr>
        <w:t>(код и наименование специальности)</w:t>
      </w:r>
    </w:p>
    <w:p w:rsidR="005D0C94" w:rsidRPr="00B27F6C" w:rsidRDefault="005D0C94" w:rsidP="005D0C94">
      <w:pPr>
        <w:spacing w:after="0" w:line="240" w:lineRule="auto"/>
        <w:jc w:val="center"/>
        <w:rPr>
          <w:rFonts w:ascii="Times New Roman" w:eastAsia="Times New Roman" w:hAnsi="Times New Roman" w:cs="Times New Roman"/>
          <w:sz w:val="28"/>
          <w:szCs w:val="28"/>
        </w:rPr>
      </w:pPr>
    </w:p>
    <w:p w:rsidR="005D0C94" w:rsidRPr="00B27F6C" w:rsidRDefault="005D0C94" w:rsidP="005D0C94">
      <w:pPr>
        <w:spacing w:after="0" w:line="240" w:lineRule="auto"/>
        <w:rPr>
          <w:rFonts w:ascii="Times New Roman" w:eastAsia="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325706" w:rsidRDefault="00325706" w:rsidP="005D0C94">
      <w:pPr>
        <w:tabs>
          <w:tab w:val="left" w:pos="2205"/>
        </w:tabs>
        <w:spacing w:after="0" w:line="240" w:lineRule="auto"/>
        <w:rPr>
          <w:rFonts w:ascii="Times New Roman" w:hAnsi="Times New Roman" w:cs="Times New Roman"/>
          <w:sz w:val="28"/>
          <w:szCs w:val="28"/>
        </w:rPr>
      </w:pPr>
    </w:p>
    <w:p w:rsidR="00325706" w:rsidRDefault="00325706" w:rsidP="005D0C94">
      <w:pPr>
        <w:tabs>
          <w:tab w:val="left" w:pos="2205"/>
        </w:tabs>
        <w:spacing w:after="0" w:line="240" w:lineRule="auto"/>
        <w:rPr>
          <w:rFonts w:ascii="Times New Roman" w:hAnsi="Times New Roman" w:cs="Times New Roman"/>
          <w:sz w:val="28"/>
          <w:szCs w:val="28"/>
        </w:rPr>
      </w:pPr>
    </w:p>
    <w:p w:rsidR="00325706" w:rsidRDefault="00325706" w:rsidP="005D0C94">
      <w:pPr>
        <w:tabs>
          <w:tab w:val="left" w:pos="2205"/>
        </w:tabs>
        <w:spacing w:after="0" w:line="240" w:lineRule="auto"/>
        <w:rPr>
          <w:rFonts w:ascii="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5D0C94" w:rsidRDefault="005D0C94" w:rsidP="005D0C94">
      <w:pPr>
        <w:tabs>
          <w:tab w:val="left" w:pos="2205"/>
        </w:tabs>
        <w:spacing w:after="0" w:line="240" w:lineRule="auto"/>
        <w:rPr>
          <w:rFonts w:ascii="Times New Roman" w:hAnsi="Times New Roman" w:cs="Times New Roman"/>
          <w:sz w:val="28"/>
          <w:szCs w:val="28"/>
        </w:rPr>
      </w:pPr>
    </w:p>
    <w:p w:rsidR="005D0C94" w:rsidRPr="00B27F6C" w:rsidRDefault="005D0C94" w:rsidP="005D0C94">
      <w:pPr>
        <w:tabs>
          <w:tab w:val="left" w:pos="2205"/>
        </w:tabs>
        <w:spacing w:after="0" w:line="240" w:lineRule="auto"/>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Рассмотрено на заседании</w:t>
      </w:r>
    </w:p>
    <w:p w:rsidR="005D0C94" w:rsidRPr="00E80E18" w:rsidRDefault="00827817" w:rsidP="005D0C94">
      <w:pPr>
        <w:tabs>
          <w:tab w:val="left" w:pos="2205"/>
        </w:tabs>
        <w:spacing w:after="0" w:line="240" w:lineRule="auto"/>
        <w:rPr>
          <w:rFonts w:ascii="Times New Roman" w:eastAsia="Times New Roman" w:hAnsi="Times New Roman" w:cs="Times New Roman"/>
          <w:sz w:val="28"/>
          <w:szCs w:val="28"/>
          <w:u w:val="single"/>
        </w:rPr>
      </w:pPr>
      <w:proofErr w:type="spellStart"/>
      <w:r w:rsidRPr="00E80E18">
        <w:rPr>
          <w:rFonts w:ascii="Times New Roman" w:eastAsia="Times New Roman" w:hAnsi="Times New Roman" w:cs="Times New Roman"/>
          <w:sz w:val="28"/>
          <w:szCs w:val="28"/>
        </w:rPr>
        <w:t>МК</w:t>
      </w:r>
      <w:r w:rsidR="00E80E18">
        <w:rPr>
          <w:rFonts w:ascii="Times New Roman" w:eastAsia="Times New Roman" w:hAnsi="Times New Roman" w:cs="Times New Roman"/>
          <w:sz w:val="28"/>
          <w:szCs w:val="28"/>
          <w:u w:val="single"/>
        </w:rPr>
        <w:t>общеобразовательных</w:t>
      </w:r>
      <w:proofErr w:type="spellEnd"/>
      <w:r w:rsidR="00E80E18">
        <w:rPr>
          <w:rFonts w:ascii="Times New Roman" w:eastAsia="Times New Roman" w:hAnsi="Times New Roman" w:cs="Times New Roman"/>
          <w:sz w:val="28"/>
          <w:szCs w:val="28"/>
          <w:u w:val="single"/>
        </w:rPr>
        <w:t xml:space="preserve"> дисциплин</w:t>
      </w:r>
    </w:p>
    <w:p w:rsidR="005D0C94" w:rsidRPr="00E80E18" w:rsidRDefault="005D0C94" w:rsidP="005D0C94">
      <w:pPr>
        <w:tabs>
          <w:tab w:val="left" w:pos="2205"/>
        </w:tabs>
        <w:spacing w:after="0" w:line="240" w:lineRule="auto"/>
        <w:rPr>
          <w:rFonts w:ascii="Times New Roman" w:eastAsia="Times New Roman" w:hAnsi="Times New Roman" w:cs="Times New Roman"/>
          <w:sz w:val="28"/>
          <w:szCs w:val="28"/>
        </w:rPr>
      </w:pPr>
      <w:r w:rsidRPr="00E80E18">
        <w:rPr>
          <w:rFonts w:ascii="Times New Roman" w:eastAsia="Times New Roman" w:hAnsi="Times New Roman" w:cs="Times New Roman"/>
          <w:sz w:val="28"/>
          <w:szCs w:val="28"/>
        </w:rPr>
        <w:t>Протокол №____</w:t>
      </w:r>
    </w:p>
    <w:p w:rsidR="005D0C94" w:rsidRPr="00E80E18" w:rsidRDefault="005D0C94" w:rsidP="005D0C94">
      <w:pPr>
        <w:tabs>
          <w:tab w:val="left" w:pos="2205"/>
        </w:tabs>
        <w:spacing w:after="0" w:line="240" w:lineRule="auto"/>
        <w:rPr>
          <w:rFonts w:ascii="Times New Roman" w:eastAsia="Times New Roman" w:hAnsi="Times New Roman" w:cs="Times New Roman"/>
          <w:sz w:val="28"/>
          <w:szCs w:val="28"/>
        </w:rPr>
      </w:pPr>
      <w:r w:rsidRPr="00E80E18">
        <w:rPr>
          <w:rFonts w:ascii="Times New Roman" w:eastAsia="Times New Roman" w:hAnsi="Times New Roman" w:cs="Times New Roman"/>
          <w:sz w:val="28"/>
          <w:szCs w:val="28"/>
        </w:rPr>
        <w:t>от «___»____________20__г.</w:t>
      </w:r>
    </w:p>
    <w:p w:rsidR="005D0C94" w:rsidRPr="00E80E18" w:rsidRDefault="00827817" w:rsidP="005D0C94">
      <w:pPr>
        <w:tabs>
          <w:tab w:val="left" w:pos="2205"/>
        </w:tabs>
        <w:spacing w:after="0" w:line="240" w:lineRule="auto"/>
        <w:rPr>
          <w:rFonts w:ascii="Times New Roman" w:eastAsia="Times New Roman" w:hAnsi="Times New Roman" w:cs="Times New Roman"/>
          <w:sz w:val="28"/>
          <w:szCs w:val="28"/>
        </w:rPr>
      </w:pPr>
      <w:r w:rsidRPr="00E80E18">
        <w:rPr>
          <w:rFonts w:ascii="Times New Roman" w:eastAsia="Times New Roman" w:hAnsi="Times New Roman" w:cs="Times New Roman"/>
          <w:sz w:val="28"/>
          <w:szCs w:val="28"/>
        </w:rPr>
        <w:t>Председатель МК</w:t>
      </w:r>
    </w:p>
    <w:p w:rsidR="005D0C94" w:rsidRPr="00E80E18" w:rsidRDefault="005D0C94" w:rsidP="005D0C94">
      <w:pPr>
        <w:tabs>
          <w:tab w:val="left" w:pos="2205"/>
        </w:tabs>
        <w:spacing w:after="0" w:line="240" w:lineRule="auto"/>
        <w:rPr>
          <w:rFonts w:ascii="Times New Roman" w:eastAsia="Times New Roman" w:hAnsi="Times New Roman" w:cs="Times New Roman"/>
          <w:sz w:val="28"/>
          <w:szCs w:val="28"/>
        </w:rPr>
      </w:pPr>
      <w:r w:rsidRPr="00E80E18">
        <w:rPr>
          <w:rFonts w:ascii="Times New Roman" w:eastAsia="Times New Roman" w:hAnsi="Times New Roman" w:cs="Times New Roman"/>
          <w:sz w:val="28"/>
          <w:szCs w:val="28"/>
        </w:rPr>
        <w:t>___________/</w:t>
      </w:r>
      <w:r w:rsidR="00FD46CE">
        <w:rPr>
          <w:rFonts w:ascii="Times New Roman" w:eastAsia="Times New Roman" w:hAnsi="Times New Roman" w:cs="Times New Roman"/>
          <w:sz w:val="28"/>
          <w:szCs w:val="28"/>
        </w:rPr>
        <w:t>М.П.Картель</w:t>
      </w:r>
    </w:p>
    <w:p w:rsidR="005D0C94" w:rsidRPr="00B27F6C" w:rsidRDefault="005D0C94" w:rsidP="005D0C94">
      <w:pPr>
        <w:spacing w:after="0" w:line="240" w:lineRule="auto"/>
        <w:rPr>
          <w:rFonts w:ascii="Times New Roman" w:eastAsia="Times New Roman" w:hAnsi="Times New Roman" w:cs="Times New Roman"/>
          <w:sz w:val="16"/>
          <w:szCs w:val="16"/>
        </w:rPr>
      </w:pPr>
      <w:r w:rsidRPr="00E80E18">
        <w:rPr>
          <w:rFonts w:ascii="Times New Roman" w:eastAsia="Times New Roman" w:hAnsi="Times New Roman" w:cs="Times New Roman"/>
          <w:sz w:val="16"/>
          <w:szCs w:val="16"/>
        </w:rPr>
        <w:t xml:space="preserve">               подпись</w:t>
      </w:r>
    </w:p>
    <w:p w:rsidR="005D0C94" w:rsidRPr="00B27F6C" w:rsidRDefault="005D0C94" w:rsidP="005D0C94">
      <w:pPr>
        <w:spacing w:after="0" w:line="240" w:lineRule="auto"/>
        <w:jc w:val="center"/>
        <w:rPr>
          <w:rFonts w:ascii="Times New Roman" w:eastAsia="Times New Roman" w:hAnsi="Times New Roman" w:cs="Times New Roman"/>
          <w:sz w:val="28"/>
          <w:szCs w:val="28"/>
        </w:rPr>
      </w:pPr>
    </w:p>
    <w:p w:rsidR="005D0C94" w:rsidRPr="00B27F6C" w:rsidRDefault="005D0C94" w:rsidP="005D0C94">
      <w:pPr>
        <w:spacing w:after="0" w:line="240" w:lineRule="auto"/>
        <w:jc w:val="center"/>
        <w:rPr>
          <w:rFonts w:ascii="Times New Roman" w:eastAsia="Times New Roman" w:hAnsi="Times New Roman" w:cs="Times New Roman"/>
          <w:sz w:val="28"/>
          <w:szCs w:val="28"/>
        </w:rPr>
      </w:pPr>
    </w:p>
    <w:p w:rsidR="005D0C94" w:rsidRPr="00B27F6C" w:rsidRDefault="005D0C94" w:rsidP="005D0C94">
      <w:pPr>
        <w:spacing w:after="0" w:line="240" w:lineRule="auto"/>
        <w:jc w:val="center"/>
        <w:rPr>
          <w:rFonts w:ascii="Times New Roman" w:eastAsia="Times New Roman" w:hAnsi="Times New Roman" w:cs="Times New Roman"/>
          <w:sz w:val="28"/>
          <w:szCs w:val="28"/>
        </w:rPr>
      </w:pPr>
    </w:p>
    <w:p w:rsidR="005D0C94" w:rsidRPr="00B27F6C" w:rsidRDefault="005D0C94" w:rsidP="005D0C94">
      <w:pPr>
        <w:spacing w:after="0" w:line="240" w:lineRule="auto"/>
        <w:jc w:val="center"/>
        <w:rPr>
          <w:rFonts w:ascii="Times New Roman" w:eastAsia="Times New Roman" w:hAnsi="Times New Roman" w:cs="Times New Roman"/>
          <w:sz w:val="28"/>
          <w:szCs w:val="28"/>
        </w:rPr>
      </w:pPr>
    </w:p>
    <w:p w:rsidR="005D0C94" w:rsidRDefault="005D0C94" w:rsidP="00827817">
      <w:pPr>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Емельяново</w:t>
      </w:r>
    </w:p>
    <w:p w:rsidR="00DF32A2" w:rsidRDefault="00DF32A2" w:rsidP="00827817">
      <w:pPr>
        <w:spacing w:after="0" w:line="240" w:lineRule="auto"/>
        <w:jc w:val="center"/>
        <w:rPr>
          <w:rFonts w:ascii="Times New Roman" w:eastAsia="Times New Roman" w:hAnsi="Times New Roman" w:cs="Times New Roman"/>
          <w:sz w:val="28"/>
          <w:szCs w:val="28"/>
        </w:rPr>
      </w:pPr>
    </w:p>
    <w:p w:rsidR="00DF32A2" w:rsidRPr="00B27F6C" w:rsidRDefault="00DF32A2" w:rsidP="00827817">
      <w:pPr>
        <w:spacing w:after="0" w:line="240" w:lineRule="auto"/>
        <w:jc w:val="center"/>
        <w:rPr>
          <w:rFonts w:ascii="Times New Roman" w:eastAsia="Times New Roman" w:hAnsi="Times New Roman" w:cs="Times New Roman"/>
          <w:sz w:val="28"/>
          <w:szCs w:val="28"/>
        </w:rPr>
      </w:pPr>
    </w:p>
    <w:p w:rsidR="00325706" w:rsidRPr="00325706" w:rsidRDefault="005D0C94" w:rsidP="00325706">
      <w:pPr>
        <w:spacing w:after="0" w:line="240" w:lineRule="auto"/>
        <w:jc w:val="both"/>
        <w:rPr>
          <w:rFonts w:ascii="Times New Roman" w:eastAsia="Times New Roman" w:hAnsi="Times New Roman" w:cs="Times New Roman"/>
          <w:sz w:val="28"/>
          <w:szCs w:val="28"/>
          <w:vertAlign w:val="superscript"/>
        </w:rPr>
      </w:pPr>
      <w:r w:rsidRPr="00B27F6C">
        <w:rPr>
          <w:rFonts w:ascii="Times New Roman" w:hAnsi="Times New Roman" w:cs="Times New Roman"/>
          <w:sz w:val="28"/>
          <w:szCs w:val="28"/>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00325706" w:rsidRPr="00325706">
        <w:rPr>
          <w:rFonts w:ascii="Times New Roman" w:hAnsi="Times New Roman" w:cs="Times New Roman"/>
          <w:sz w:val="28"/>
          <w:szCs w:val="28"/>
        </w:rPr>
        <w:t>38.02.01 Экономика и бухгалтерский учет (по отраслям)</w:t>
      </w:r>
    </w:p>
    <w:p w:rsidR="005D0C94" w:rsidRPr="005D0C94" w:rsidRDefault="005D0C94" w:rsidP="005D0C94">
      <w:pPr>
        <w:spacing w:after="0" w:line="240" w:lineRule="auto"/>
        <w:jc w:val="both"/>
        <w:rPr>
          <w:rFonts w:ascii="Times New Roman" w:eastAsia="Times New Roman" w:hAnsi="Times New Roman" w:cs="Times New Roman"/>
          <w:i/>
          <w:sz w:val="36"/>
          <w:szCs w:val="28"/>
          <w:u w:val="single"/>
        </w:rPr>
      </w:pPr>
    </w:p>
    <w:p w:rsidR="005D0C94" w:rsidRDefault="005D0C94" w:rsidP="005D0C94">
      <w:pPr>
        <w:spacing w:after="0" w:line="240" w:lineRule="auto"/>
        <w:rPr>
          <w:rFonts w:ascii="Times New Roman" w:hAnsi="Times New Roman" w:cs="Times New Roman"/>
          <w:sz w:val="28"/>
          <w:szCs w:val="28"/>
        </w:rPr>
      </w:pPr>
    </w:p>
    <w:p w:rsidR="00325706" w:rsidRDefault="00325706" w:rsidP="00325706">
      <w:pPr>
        <w:pStyle w:val="24"/>
        <w:shd w:val="clear" w:color="auto" w:fill="auto"/>
        <w:spacing w:after="0" w:line="240" w:lineRule="auto"/>
        <w:ind w:firstLine="0"/>
        <w:jc w:val="both"/>
        <w:rPr>
          <w:b w:val="0"/>
          <w:sz w:val="28"/>
          <w:szCs w:val="28"/>
        </w:rPr>
      </w:pPr>
      <w:r w:rsidRPr="00AD084E">
        <w:rPr>
          <w:b w:val="0"/>
          <w:sz w:val="28"/>
          <w:szCs w:val="28"/>
        </w:rPr>
        <w:t xml:space="preserve">Организация-разработчик: </w:t>
      </w:r>
    </w:p>
    <w:p w:rsidR="00325706" w:rsidRPr="00C81EE1" w:rsidRDefault="00325706" w:rsidP="00325706">
      <w:pPr>
        <w:pStyle w:val="24"/>
        <w:shd w:val="clear" w:color="auto" w:fill="auto"/>
        <w:spacing w:after="0" w:line="240" w:lineRule="auto"/>
        <w:ind w:firstLine="0"/>
        <w:jc w:val="both"/>
        <w:rPr>
          <w:b w:val="0"/>
          <w:sz w:val="28"/>
          <w:szCs w:val="28"/>
        </w:rPr>
      </w:pPr>
      <w:r w:rsidRPr="00C2248C">
        <w:rPr>
          <w:b w:val="0"/>
          <w:sz w:val="28"/>
          <w:szCs w:val="28"/>
        </w:rPr>
        <w:t xml:space="preserve">Краевое государственное автономное профессиональное образовательное учреждение </w:t>
      </w:r>
      <w:r w:rsidRPr="00AD084E">
        <w:rPr>
          <w:b w:val="0"/>
          <w:sz w:val="28"/>
          <w:szCs w:val="28"/>
        </w:rPr>
        <w:t>«Емельяновский дорожно-строительный техникум»</w:t>
      </w:r>
    </w:p>
    <w:p w:rsidR="00325706" w:rsidRDefault="00325706" w:rsidP="00325706">
      <w:pPr>
        <w:pStyle w:val="42"/>
        <w:shd w:val="clear" w:color="auto" w:fill="auto"/>
        <w:spacing w:after="0" w:line="240" w:lineRule="auto"/>
        <w:ind w:firstLine="709"/>
        <w:rPr>
          <w:sz w:val="28"/>
          <w:szCs w:val="28"/>
        </w:rPr>
      </w:pPr>
    </w:p>
    <w:p w:rsidR="00325706" w:rsidRDefault="00325706" w:rsidP="00325706">
      <w:pPr>
        <w:pStyle w:val="42"/>
        <w:shd w:val="clear" w:color="auto" w:fill="auto"/>
        <w:spacing w:after="0" w:line="240" w:lineRule="auto"/>
        <w:rPr>
          <w:sz w:val="28"/>
          <w:szCs w:val="28"/>
        </w:rPr>
      </w:pPr>
      <w:r w:rsidRPr="00C81EE1">
        <w:rPr>
          <w:sz w:val="28"/>
          <w:szCs w:val="28"/>
        </w:rPr>
        <w:t xml:space="preserve">Разработчики: </w:t>
      </w:r>
    </w:p>
    <w:p w:rsidR="00325706" w:rsidRDefault="00FD46CE" w:rsidP="00325706">
      <w:pPr>
        <w:pStyle w:val="42"/>
        <w:shd w:val="clear" w:color="auto" w:fill="auto"/>
        <w:spacing w:after="0" w:line="240" w:lineRule="auto"/>
        <w:rPr>
          <w:sz w:val="28"/>
          <w:szCs w:val="28"/>
        </w:rPr>
      </w:pPr>
      <w:r>
        <w:rPr>
          <w:sz w:val="28"/>
          <w:szCs w:val="28"/>
        </w:rPr>
        <w:t>Черняк Оксана Анатольевна</w:t>
      </w:r>
      <w:r w:rsidR="00325706" w:rsidRPr="00C81EE1">
        <w:rPr>
          <w:sz w:val="28"/>
          <w:szCs w:val="28"/>
        </w:rPr>
        <w:t xml:space="preserve">, </w:t>
      </w:r>
      <w:r>
        <w:rPr>
          <w:sz w:val="28"/>
          <w:szCs w:val="28"/>
        </w:rPr>
        <w:t>преподаватель</w:t>
      </w:r>
      <w:r w:rsidR="00BF4DB4">
        <w:rPr>
          <w:sz w:val="28"/>
          <w:szCs w:val="28"/>
        </w:rPr>
        <w:t xml:space="preserve"> </w:t>
      </w:r>
      <w:r w:rsidR="00325706" w:rsidRPr="00C2248C">
        <w:rPr>
          <w:sz w:val="28"/>
          <w:szCs w:val="28"/>
        </w:rPr>
        <w:t>краевого государственного автономного профессионального образовательного учреждения «Емельяновский дорожно-строительный техникум»</w:t>
      </w: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Default="005D0C94" w:rsidP="005D0C94">
      <w:pPr>
        <w:spacing w:after="0" w:line="240" w:lineRule="auto"/>
        <w:jc w:val="both"/>
        <w:rPr>
          <w:rFonts w:ascii="Times New Roman" w:hAnsi="Times New Roman" w:cs="Times New Roman"/>
          <w:sz w:val="28"/>
        </w:rPr>
      </w:pPr>
    </w:p>
    <w:p w:rsidR="005D0C94" w:rsidRPr="00B27F6C" w:rsidRDefault="005D0C94" w:rsidP="005D0C94">
      <w:pPr>
        <w:pStyle w:val="1"/>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hanging="3654"/>
        <w:jc w:val="center"/>
        <w:rPr>
          <w:rFonts w:ascii="Times New Roman" w:hAnsi="Times New Roman" w:cs="Times New Roman"/>
          <w:b w:val="0"/>
          <w:bCs w:val="0"/>
          <w:color w:val="auto"/>
        </w:rPr>
      </w:pPr>
      <w:r w:rsidRPr="00B27F6C">
        <w:rPr>
          <w:rFonts w:ascii="Times New Roman" w:hAnsi="Times New Roman" w:cs="Times New Roman"/>
          <w:color w:val="auto"/>
        </w:rPr>
        <w:lastRenderedPageBreak/>
        <w:t>СОДЕРЖАНИЕ</w:t>
      </w:r>
    </w:p>
    <w:tbl>
      <w:tblPr>
        <w:tblW w:w="0" w:type="auto"/>
        <w:tblInd w:w="-106" w:type="dxa"/>
        <w:tblLook w:val="01E0"/>
      </w:tblPr>
      <w:tblGrid>
        <w:gridCol w:w="8388"/>
        <w:gridCol w:w="1183"/>
      </w:tblGrid>
      <w:tr w:rsidR="005D0C94" w:rsidRPr="00B27F6C" w:rsidTr="00D81FE6">
        <w:tc>
          <w:tcPr>
            <w:tcW w:w="8388" w:type="dxa"/>
          </w:tcPr>
          <w:p w:rsidR="005D0C94" w:rsidRPr="00B27F6C" w:rsidRDefault="005D0C94" w:rsidP="00D81FE6">
            <w:pPr>
              <w:pStyle w:val="1"/>
              <w:spacing w:before="0" w:line="240" w:lineRule="auto"/>
              <w:ind w:left="284"/>
              <w:jc w:val="both"/>
              <w:rPr>
                <w:rFonts w:ascii="Times New Roman" w:hAnsi="Times New Roman" w:cs="Times New Roman"/>
                <w:b w:val="0"/>
                <w:bCs w:val="0"/>
                <w:caps/>
                <w:color w:val="auto"/>
              </w:rPr>
            </w:pPr>
          </w:p>
        </w:tc>
        <w:tc>
          <w:tcPr>
            <w:tcW w:w="1183" w:type="dxa"/>
          </w:tcPr>
          <w:p w:rsidR="005D0C94" w:rsidRPr="00B27F6C" w:rsidRDefault="005D0C94" w:rsidP="00D81FE6">
            <w:pPr>
              <w:spacing w:after="0" w:line="240" w:lineRule="auto"/>
              <w:jc w:val="center"/>
              <w:rPr>
                <w:rFonts w:ascii="Times New Roman" w:hAnsi="Times New Roman" w:cs="Times New Roman"/>
                <w:sz w:val="28"/>
                <w:szCs w:val="28"/>
              </w:rPr>
            </w:pPr>
            <w:r w:rsidRPr="00B27F6C">
              <w:rPr>
                <w:rFonts w:ascii="Times New Roman" w:hAnsi="Times New Roman" w:cs="Times New Roman"/>
                <w:sz w:val="28"/>
                <w:szCs w:val="28"/>
              </w:rPr>
              <w:t>стр.</w:t>
            </w:r>
          </w:p>
        </w:tc>
      </w:tr>
      <w:tr w:rsidR="005D0C94" w:rsidRPr="00B27F6C" w:rsidTr="00D81FE6">
        <w:tc>
          <w:tcPr>
            <w:tcW w:w="8388" w:type="dxa"/>
          </w:tcPr>
          <w:p w:rsidR="005D0C94" w:rsidRPr="00B27F6C" w:rsidRDefault="005D0C94" w:rsidP="00D81FE6">
            <w:pPr>
              <w:pStyle w:val="1"/>
              <w:keepLines w:val="0"/>
              <w:numPr>
                <w:ilvl w:val="0"/>
                <w:numId w:val="1"/>
              </w:numPr>
              <w:autoSpaceDE w:val="0"/>
              <w:autoSpaceDN w:val="0"/>
              <w:spacing w:before="0" w:line="240" w:lineRule="auto"/>
              <w:jc w:val="both"/>
              <w:rPr>
                <w:rFonts w:ascii="Times New Roman" w:hAnsi="Times New Roman" w:cs="Times New Roman"/>
                <w:caps/>
                <w:color w:val="auto"/>
              </w:rPr>
            </w:pPr>
            <w:r w:rsidRPr="00B27F6C">
              <w:rPr>
                <w:rFonts w:ascii="Times New Roman" w:hAnsi="Times New Roman" w:cs="Times New Roman"/>
                <w:caps/>
                <w:color w:val="auto"/>
              </w:rPr>
              <w:t>Общие положения</w:t>
            </w:r>
          </w:p>
          <w:p w:rsidR="005D0C94" w:rsidRPr="00B27F6C" w:rsidRDefault="005D0C94" w:rsidP="00D81FE6">
            <w:pPr>
              <w:spacing w:after="0" w:line="240" w:lineRule="auto"/>
              <w:rPr>
                <w:rFonts w:ascii="Times New Roman" w:hAnsi="Times New Roman" w:cs="Times New Roman"/>
                <w:sz w:val="28"/>
                <w:szCs w:val="28"/>
              </w:rPr>
            </w:pPr>
          </w:p>
        </w:tc>
        <w:tc>
          <w:tcPr>
            <w:tcW w:w="1183" w:type="dxa"/>
          </w:tcPr>
          <w:p w:rsidR="005D0C94" w:rsidRPr="00B27F6C" w:rsidRDefault="005D0C94" w:rsidP="00827817">
            <w:pPr>
              <w:spacing w:after="0" w:line="240" w:lineRule="auto"/>
              <w:rPr>
                <w:rFonts w:ascii="Times New Roman" w:hAnsi="Times New Roman" w:cs="Times New Roman"/>
                <w:sz w:val="28"/>
                <w:szCs w:val="28"/>
              </w:rPr>
            </w:pPr>
          </w:p>
        </w:tc>
      </w:tr>
      <w:tr w:rsidR="005D0C94" w:rsidRPr="00B27F6C" w:rsidTr="00D81FE6">
        <w:tc>
          <w:tcPr>
            <w:tcW w:w="8388" w:type="dxa"/>
          </w:tcPr>
          <w:p w:rsidR="005D0C94" w:rsidRPr="00B27F6C" w:rsidRDefault="005D0C94" w:rsidP="00D81FE6">
            <w:pPr>
              <w:pStyle w:val="1"/>
              <w:keepLines w:val="0"/>
              <w:numPr>
                <w:ilvl w:val="0"/>
                <w:numId w:val="1"/>
              </w:numPr>
              <w:autoSpaceDE w:val="0"/>
              <w:autoSpaceDN w:val="0"/>
              <w:spacing w:before="0" w:line="240" w:lineRule="auto"/>
              <w:jc w:val="both"/>
              <w:rPr>
                <w:rFonts w:ascii="Times New Roman" w:hAnsi="Times New Roman" w:cs="Times New Roman"/>
                <w:color w:val="auto"/>
              </w:rPr>
            </w:pPr>
            <w:r w:rsidRPr="00B27F6C">
              <w:rPr>
                <w:rFonts w:ascii="Times New Roman" w:hAnsi="Times New Roman" w:cs="Times New Roman"/>
                <w:caps/>
                <w:color w:val="auto"/>
              </w:rPr>
              <w:t>ПАСПОРТ фонда оценочных средств</w:t>
            </w:r>
          </w:p>
        </w:tc>
        <w:tc>
          <w:tcPr>
            <w:tcW w:w="1183" w:type="dxa"/>
          </w:tcPr>
          <w:p w:rsidR="005D0C94" w:rsidRPr="00B27F6C" w:rsidRDefault="005D0C94" w:rsidP="00827817">
            <w:pPr>
              <w:spacing w:after="0" w:line="240" w:lineRule="auto"/>
              <w:rPr>
                <w:rFonts w:ascii="Times New Roman" w:hAnsi="Times New Roman" w:cs="Times New Roman"/>
                <w:sz w:val="28"/>
                <w:szCs w:val="28"/>
              </w:rPr>
            </w:pPr>
          </w:p>
        </w:tc>
      </w:tr>
      <w:tr w:rsidR="005D0C94" w:rsidRPr="00B27F6C" w:rsidTr="00D81FE6">
        <w:tc>
          <w:tcPr>
            <w:tcW w:w="8388" w:type="dxa"/>
          </w:tcPr>
          <w:p w:rsidR="005D0C94" w:rsidRPr="00B27F6C" w:rsidRDefault="005D0C94" w:rsidP="00D81FE6">
            <w:pPr>
              <w:pStyle w:val="1"/>
              <w:spacing w:before="0" w:line="240" w:lineRule="auto"/>
              <w:ind w:left="644"/>
              <w:jc w:val="both"/>
              <w:rPr>
                <w:rFonts w:ascii="Times New Roman" w:hAnsi="Times New Roman" w:cs="Times New Roman"/>
                <w:b w:val="0"/>
                <w:caps/>
                <w:color w:val="auto"/>
              </w:rPr>
            </w:pPr>
            <w:r w:rsidRPr="00B27F6C">
              <w:rPr>
                <w:rFonts w:ascii="Times New Roman" w:hAnsi="Times New Roman" w:cs="Times New Roman"/>
                <w:b w:val="0"/>
                <w:caps/>
                <w:color w:val="auto"/>
              </w:rPr>
              <w:t>Таблица 1 – Оценочные средства</w:t>
            </w:r>
          </w:p>
        </w:tc>
        <w:tc>
          <w:tcPr>
            <w:tcW w:w="1183" w:type="dxa"/>
          </w:tcPr>
          <w:p w:rsidR="005D0C94" w:rsidRPr="00B27F6C" w:rsidRDefault="005D0C94" w:rsidP="00D81FE6">
            <w:pPr>
              <w:spacing w:after="0" w:line="240" w:lineRule="auto"/>
              <w:rPr>
                <w:rFonts w:ascii="Times New Roman" w:hAnsi="Times New Roman" w:cs="Times New Roman"/>
                <w:sz w:val="28"/>
                <w:szCs w:val="28"/>
              </w:rPr>
            </w:pPr>
          </w:p>
        </w:tc>
      </w:tr>
      <w:tr w:rsidR="005D0C94" w:rsidRPr="00B27F6C" w:rsidTr="00D81FE6">
        <w:tc>
          <w:tcPr>
            <w:tcW w:w="8388" w:type="dxa"/>
          </w:tcPr>
          <w:p w:rsidR="005D0C94" w:rsidRPr="00B27F6C" w:rsidRDefault="005D0C94" w:rsidP="00D81FE6">
            <w:pPr>
              <w:pStyle w:val="1"/>
              <w:spacing w:before="0" w:line="240" w:lineRule="auto"/>
              <w:ind w:left="644"/>
              <w:rPr>
                <w:rFonts w:ascii="Times New Roman" w:hAnsi="Times New Roman" w:cs="Times New Roman"/>
                <w:b w:val="0"/>
                <w:caps/>
                <w:color w:val="auto"/>
              </w:rPr>
            </w:pPr>
          </w:p>
        </w:tc>
        <w:tc>
          <w:tcPr>
            <w:tcW w:w="1183" w:type="dxa"/>
          </w:tcPr>
          <w:p w:rsidR="005D0C94" w:rsidRPr="00B27F6C" w:rsidRDefault="005D0C94" w:rsidP="00D81FE6">
            <w:pPr>
              <w:spacing w:after="0" w:line="240" w:lineRule="auto"/>
              <w:jc w:val="center"/>
              <w:rPr>
                <w:rFonts w:ascii="Times New Roman" w:hAnsi="Times New Roman" w:cs="Times New Roman"/>
                <w:sz w:val="28"/>
                <w:szCs w:val="28"/>
              </w:rPr>
            </w:pPr>
          </w:p>
        </w:tc>
      </w:tr>
      <w:tr w:rsidR="005D0C94" w:rsidRPr="00B27F6C" w:rsidTr="00D81FE6">
        <w:trPr>
          <w:trHeight w:val="670"/>
        </w:trPr>
        <w:tc>
          <w:tcPr>
            <w:tcW w:w="8388" w:type="dxa"/>
          </w:tcPr>
          <w:p w:rsidR="005D0C94" w:rsidRPr="00B27F6C" w:rsidRDefault="005D0C94" w:rsidP="00D81FE6">
            <w:pPr>
              <w:pStyle w:val="1"/>
              <w:keepLines w:val="0"/>
              <w:numPr>
                <w:ilvl w:val="0"/>
                <w:numId w:val="1"/>
              </w:numPr>
              <w:autoSpaceDE w:val="0"/>
              <w:autoSpaceDN w:val="0"/>
              <w:spacing w:before="0" w:line="240" w:lineRule="auto"/>
              <w:rPr>
                <w:rFonts w:ascii="Times New Roman" w:hAnsi="Times New Roman" w:cs="Times New Roman"/>
                <w:caps/>
                <w:color w:val="auto"/>
              </w:rPr>
            </w:pPr>
            <w:r w:rsidRPr="00B27F6C">
              <w:rPr>
                <w:rFonts w:ascii="Times New Roman" w:hAnsi="Times New Roman" w:cs="Times New Roman"/>
                <w:caps/>
                <w:color w:val="auto"/>
              </w:rPr>
              <w:t>контрольно-Оценочные средства текущего контроля</w:t>
            </w:r>
          </w:p>
        </w:tc>
        <w:tc>
          <w:tcPr>
            <w:tcW w:w="1183" w:type="dxa"/>
          </w:tcPr>
          <w:p w:rsidR="005D0C94" w:rsidRPr="00B27F6C" w:rsidRDefault="005D0C94" w:rsidP="00D81FE6">
            <w:pPr>
              <w:spacing w:after="0" w:line="240" w:lineRule="auto"/>
              <w:jc w:val="center"/>
              <w:rPr>
                <w:rFonts w:ascii="Times New Roman" w:hAnsi="Times New Roman" w:cs="Times New Roman"/>
                <w:sz w:val="28"/>
                <w:szCs w:val="28"/>
              </w:rPr>
            </w:pPr>
          </w:p>
        </w:tc>
      </w:tr>
      <w:tr w:rsidR="005D0C94" w:rsidRPr="00B27F6C" w:rsidTr="00D81FE6">
        <w:trPr>
          <w:trHeight w:val="670"/>
        </w:trPr>
        <w:tc>
          <w:tcPr>
            <w:tcW w:w="8388" w:type="dxa"/>
          </w:tcPr>
          <w:p w:rsidR="005D0C94" w:rsidRPr="00B27F6C" w:rsidRDefault="005D0C94" w:rsidP="00827817">
            <w:pPr>
              <w:spacing w:after="0" w:line="240" w:lineRule="auto"/>
              <w:ind w:left="673"/>
              <w:rPr>
                <w:rFonts w:ascii="Times New Roman" w:hAnsi="Times New Roman" w:cs="Times New Roman"/>
                <w:caps/>
              </w:rPr>
            </w:pPr>
            <w:r w:rsidRPr="00B27F6C">
              <w:rPr>
                <w:rFonts w:ascii="Times New Roman" w:hAnsi="Times New Roman" w:cs="Times New Roman"/>
                <w:caps/>
                <w:sz w:val="28"/>
                <w:szCs w:val="28"/>
              </w:rPr>
              <w:t>Практические работы (критерии оценки)</w:t>
            </w:r>
          </w:p>
        </w:tc>
        <w:tc>
          <w:tcPr>
            <w:tcW w:w="1183" w:type="dxa"/>
          </w:tcPr>
          <w:p w:rsidR="005D0C94" w:rsidRPr="00B27F6C" w:rsidRDefault="005D0C94" w:rsidP="00D81FE6">
            <w:pPr>
              <w:spacing w:after="0" w:line="240" w:lineRule="auto"/>
              <w:jc w:val="center"/>
              <w:rPr>
                <w:rFonts w:ascii="Times New Roman" w:hAnsi="Times New Roman" w:cs="Times New Roman"/>
                <w:sz w:val="28"/>
                <w:szCs w:val="28"/>
              </w:rPr>
            </w:pPr>
          </w:p>
        </w:tc>
      </w:tr>
      <w:tr w:rsidR="00827817" w:rsidRPr="00B27F6C" w:rsidTr="00827817">
        <w:trPr>
          <w:trHeight w:val="621"/>
        </w:trPr>
        <w:tc>
          <w:tcPr>
            <w:tcW w:w="8388" w:type="dxa"/>
          </w:tcPr>
          <w:p w:rsidR="00827817" w:rsidRPr="00B27F6C" w:rsidRDefault="00827817" w:rsidP="00827817">
            <w:pPr>
              <w:pStyle w:val="1"/>
              <w:keepLines w:val="0"/>
              <w:numPr>
                <w:ilvl w:val="0"/>
                <w:numId w:val="1"/>
              </w:numPr>
              <w:autoSpaceDE w:val="0"/>
              <w:autoSpaceDN w:val="0"/>
              <w:spacing w:before="0" w:line="240" w:lineRule="auto"/>
              <w:rPr>
                <w:rFonts w:ascii="Times New Roman" w:hAnsi="Times New Roman" w:cs="Times New Roman"/>
                <w:caps/>
                <w:color w:val="auto"/>
              </w:rPr>
            </w:pPr>
            <w:r w:rsidRPr="00B27F6C">
              <w:rPr>
                <w:rFonts w:ascii="Times New Roman" w:hAnsi="Times New Roman" w:cs="Times New Roman"/>
                <w:caps/>
                <w:color w:val="auto"/>
              </w:rPr>
              <w:t>контрольно-Оценочные средства промежуточной аттестации и критерии оценок</w:t>
            </w:r>
          </w:p>
          <w:p w:rsidR="00827817" w:rsidRPr="00B27F6C" w:rsidRDefault="00827817" w:rsidP="00827817">
            <w:pPr>
              <w:spacing w:after="0" w:line="240" w:lineRule="auto"/>
              <w:rPr>
                <w:rFonts w:ascii="Times New Roman" w:hAnsi="Times New Roman" w:cs="Times New Roman"/>
              </w:rPr>
            </w:pPr>
          </w:p>
        </w:tc>
        <w:tc>
          <w:tcPr>
            <w:tcW w:w="1183" w:type="dxa"/>
          </w:tcPr>
          <w:p w:rsidR="00827817" w:rsidRPr="00B27F6C" w:rsidRDefault="00827817" w:rsidP="00D81FE6">
            <w:pPr>
              <w:spacing w:after="0" w:line="240" w:lineRule="auto"/>
              <w:jc w:val="center"/>
              <w:rPr>
                <w:rFonts w:ascii="Times New Roman" w:hAnsi="Times New Roman" w:cs="Times New Roman"/>
                <w:sz w:val="28"/>
                <w:szCs w:val="28"/>
              </w:rPr>
            </w:pPr>
          </w:p>
        </w:tc>
      </w:tr>
      <w:tr w:rsidR="00827817" w:rsidRPr="00B27F6C" w:rsidTr="00D81FE6">
        <w:tc>
          <w:tcPr>
            <w:tcW w:w="8388" w:type="dxa"/>
          </w:tcPr>
          <w:p w:rsidR="00827817" w:rsidRPr="00B27F6C" w:rsidRDefault="00827817" w:rsidP="00827817">
            <w:pPr>
              <w:pStyle w:val="1"/>
              <w:keepLines w:val="0"/>
              <w:numPr>
                <w:ilvl w:val="0"/>
                <w:numId w:val="1"/>
              </w:numPr>
              <w:autoSpaceDE w:val="0"/>
              <w:autoSpaceDN w:val="0"/>
              <w:spacing w:before="0" w:line="240" w:lineRule="auto"/>
              <w:jc w:val="both"/>
              <w:rPr>
                <w:rFonts w:ascii="Times New Roman" w:hAnsi="Times New Roman" w:cs="Times New Roman"/>
                <w:caps/>
                <w:color w:val="auto"/>
              </w:rPr>
            </w:pPr>
            <w:r w:rsidRPr="00B27F6C">
              <w:rPr>
                <w:rFonts w:ascii="Times New Roman" w:hAnsi="Times New Roman" w:cs="Times New Roman"/>
                <w:caps/>
                <w:color w:val="auto"/>
              </w:rPr>
              <w:t>Литература</w:t>
            </w:r>
          </w:p>
        </w:tc>
        <w:tc>
          <w:tcPr>
            <w:tcW w:w="1183" w:type="dxa"/>
          </w:tcPr>
          <w:p w:rsidR="00827817" w:rsidRPr="00B27F6C" w:rsidRDefault="00827817" w:rsidP="00D81FE6">
            <w:pPr>
              <w:spacing w:after="0" w:line="240" w:lineRule="auto"/>
              <w:jc w:val="center"/>
              <w:rPr>
                <w:rFonts w:ascii="Times New Roman" w:hAnsi="Times New Roman" w:cs="Times New Roman"/>
                <w:sz w:val="28"/>
                <w:szCs w:val="28"/>
              </w:rPr>
            </w:pPr>
          </w:p>
        </w:tc>
      </w:tr>
      <w:tr w:rsidR="00827817" w:rsidRPr="00B27F6C" w:rsidTr="00D81FE6">
        <w:tc>
          <w:tcPr>
            <w:tcW w:w="8388" w:type="dxa"/>
          </w:tcPr>
          <w:p w:rsidR="00827817" w:rsidRPr="00B27F6C" w:rsidRDefault="00827817" w:rsidP="00D81FE6">
            <w:pPr>
              <w:spacing w:after="0" w:line="240" w:lineRule="auto"/>
              <w:rPr>
                <w:rFonts w:ascii="Times New Roman" w:hAnsi="Times New Roman" w:cs="Times New Roman"/>
              </w:rPr>
            </w:pPr>
          </w:p>
        </w:tc>
        <w:tc>
          <w:tcPr>
            <w:tcW w:w="1183" w:type="dxa"/>
          </w:tcPr>
          <w:p w:rsidR="00827817" w:rsidRPr="00B27F6C" w:rsidRDefault="00827817" w:rsidP="00D81FE6">
            <w:pPr>
              <w:spacing w:after="0" w:line="240" w:lineRule="auto"/>
              <w:jc w:val="center"/>
              <w:rPr>
                <w:rFonts w:ascii="Times New Roman" w:hAnsi="Times New Roman" w:cs="Times New Roman"/>
                <w:sz w:val="28"/>
                <w:szCs w:val="28"/>
              </w:rPr>
            </w:pPr>
          </w:p>
        </w:tc>
      </w:tr>
      <w:tr w:rsidR="00827817" w:rsidRPr="00B27F6C" w:rsidTr="00A86B13">
        <w:trPr>
          <w:trHeight w:val="449"/>
        </w:trPr>
        <w:tc>
          <w:tcPr>
            <w:tcW w:w="8388" w:type="dxa"/>
          </w:tcPr>
          <w:p w:rsidR="00827817" w:rsidRPr="00B27F6C" w:rsidRDefault="00827817" w:rsidP="00827817">
            <w:pPr>
              <w:pStyle w:val="1"/>
              <w:keepLines w:val="0"/>
              <w:autoSpaceDE w:val="0"/>
              <w:autoSpaceDN w:val="0"/>
              <w:spacing w:before="0" w:line="240" w:lineRule="auto"/>
              <w:ind w:left="644"/>
              <w:jc w:val="both"/>
              <w:rPr>
                <w:rFonts w:ascii="Times New Roman" w:hAnsi="Times New Roman" w:cs="Times New Roman"/>
                <w:caps/>
                <w:color w:val="auto"/>
              </w:rPr>
            </w:pPr>
          </w:p>
        </w:tc>
        <w:tc>
          <w:tcPr>
            <w:tcW w:w="1183" w:type="dxa"/>
          </w:tcPr>
          <w:p w:rsidR="00827817" w:rsidRPr="00B27F6C" w:rsidRDefault="00827817" w:rsidP="00D81FE6">
            <w:pPr>
              <w:spacing w:after="0" w:line="240" w:lineRule="auto"/>
              <w:jc w:val="center"/>
              <w:rPr>
                <w:rFonts w:ascii="Times New Roman" w:hAnsi="Times New Roman" w:cs="Times New Roman"/>
                <w:sz w:val="28"/>
                <w:szCs w:val="28"/>
              </w:rPr>
            </w:pPr>
          </w:p>
        </w:tc>
      </w:tr>
    </w:tbl>
    <w:p w:rsidR="005D0C94" w:rsidRPr="005D0C94" w:rsidRDefault="005D0C94" w:rsidP="005D0C94">
      <w:pPr>
        <w:spacing w:after="0" w:line="240" w:lineRule="auto"/>
        <w:jc w:val="both"/>
        <w:rPr>
          <w:rFonts w:ascii="Times New Roman" w:hAnsi="Times New Roman" w:cs="Times New Roman"/>
          <w:sz w:val="28"/>
        </w:rPr>
      </w:pPr>
    </w:p>
    <w:p w:rsidR="005D0C94" w:rsidRPr="005D0C94" w:rsidRDefault="005D0C94" w:rsidP="005D0C94">
      <w:pPr>
        <w:spacing w:after="0" w:line="240" w:lineRule="auto"/>
        <w:rPr>
          <w:rFonts w:ascii="Times New Roman" w:hAnsi="Times New Roman" w:cs="Times New Roman"/>
          <w:sz w:val="28"/>
          <w:szCs w:val="28"/>
        </w:rPr>
      </w:pPr>
    </w:p>
    <w:p w:rsidR="00F248B3" w:rsidRDefault="00F248B3"/>
    <w:p w:rsidR="005D0C94" w:rsidRDefault="005D0C94"/>
    <w:p w:rsidR="005D0C94" w:rsidRDefault="005D0C94"/>
    <w:p w:rsidR="005D0C94" w:rsidRDefault="005D0C94"/>
    <w:p w:rsidR="005D0C94" w:rsidRDefault="005D0C94"/>
    <w:p w:rsidR="005D0C94" w:rsidRDefault="005D0C94"/>
    <w:p w:rsidR="005D0C94" w:rsidRDefault="005D0C94"/>
    <w:p w:rsidR="005D0C94" w:rsidRDefault="005D0C94"/>
    <w:p w:rsidR="005D0C94" w:rsidRDefault="005D0C94"/>
    <w:p w:rsidR="005D0C94" w:rsidRDefault="005D0C94"/>
    <w:p w:rsidR="005D0C94" w:rsidRDefault="005D0C94"/>
    <w:p w:rsidR="00FF3853" w:rsidRDefault="00FF3853"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FD46CE" w:rsidRDefault="00FD46CE" w:rsidP="005D0C94">
      <w:pPr>
        <w:spacing w:after="0" w:line="240" w:lineRule="auto"/>
        <w:ind w:left="100"/>
        <w:jc w:val="center"/>
        <w:rPr>
          <w:rFonts w:ascii="Times New Roman" w:hAnsi="Times New Roman" w:cs="Times New Roman"/>
          <w:b/>
          <w:bCs/>
          <w:caps/>
          <w:sz w:val="28"/>
          <w:szCs w:val="28"/>
        </w:rPr>
      </w:pPr>
    </w:p>
    <w:p w:rsidR="005D0C94" w:rsidRPr="00B27F6C" w:rsidRDefault="005D0C94" w:rsidP="005D0C94">
      <w:pPr>
        <w:spacing w:after="0" w:line="240" w:lineRule="auto"/>
        <w:ind w:left="100"/>
        <w:jc w:val="center"/>
        <w:rPr>
          <w:rFonts w:ascii="Times New Roman" w:hAnsi="Times New Roman" w:cs="Times New Roman"/>
          <w:b/>
          <w:bCs/>
          <w:caps/>
          <w:sz w:val="28"/>
          <w:szCs w:val="28"/>
        </w:rPr>
      </w:pPr>
      <w:r w:rsidRPr="00B27F6C">
        <w:rPr>
          <w:rFonts w:ascii="Times New Roman" w:hAnsi="Times New Roman" w:cs="Times New Roman"/>
          <w:b/>
          <w:bCs/>
          <w:caps/>
          <w:sz w:val="28"/>
          <w:szCs w:val="28"/>
        </w:rPr>
        <w:lastRenderedPageBreak/>
        <w:t>1. Общие положения</w:t>
      </w:r>
    </w:p>
    <w:p w:rsidR="005D0C94" w:rsidRPr="00325706" w:rsidRDefault="005D0C94" w:rsidP="00325706">
      <w:pPr>
        <w:spacing w:after="0" w:line="240" w:lineRule="auto"/>
        <w:jc w:val="both"/>
        <w:rPr>
          <w:rFonts w:ascii="Times New Roman" w:eastAsia="Times New Roman" w:hAnsi="Times New Roman" w:cs="Times New Roman"/>
          <w:sz w:val="24"/>
          <w:szCs w:val="28"/>
          <w:vertAlign w:val="superscript"/>
        </w:rPr>
      </w:pPr>
      <w:r w:rsidRPr="005D0C94">
        <w:rPr>
          <w:rFonts w:ascii="Times New Roman" w:hAnsi="Times New Roman" w:cs="Times New Roman"/>
          <w:sz w:val="24"/>
          <w:szCs w:val="28"/>
        </w:rPr>
        <w:t>Рабоча</w:t>
      </w:r>
      <w:r w:rsidR="00DF32A2">
        <w:rPr>
          <w:rFonts w:ascii="Times New Roman" w:hAnsi="Times New Roman" w:cs="Times New Roman"/>
          <w:sz w:val="24"/>
          <w:szCs w:val="28"/>
        </w:rPr>
        <w:t xml:space="preserve">я программа учебной дисциплины </w:t>
      </w:r>
      <w:r w:rsidR="00DF32A2">
        <w:rPr>
          <w:rFonts w:ascii="Times New Roman" w:eastAsia="TimesNewRomanPSMT" w:hAnsi="Times New Roman" w:cs="Times New Roman"/>
          <w:bCs/>
          <w:sz w:val="24"/>
          <w:szCs w:val="28"/>
        </w:rPr>
        <w:t>Аудит</w:t>
      </w:r>
      <w:r w:rsidRPr="00325706">
        <w:rPr>
          <w:rFonts w:ascii="Times New Roman" w:hAnsi="Times New Roman" w:cs="Times New Roman"/>
          <w:szCs w:val="28"/>
        </w:rPr>
        <w:t xml:space="preserve"> </w:t>
      </w:r>
      <w:r w:rsidRPr="005D0C94">
        <w:rPr>
          <w:rFonts w:ascii="Times New Roman" w:hAnsi="Times New Roman" w:cs="Times New Roman"/>
          <w:sz w:val="24"/>
          <w:szCs w:val="28"/>
        </w:rPr>
        <w:t xml:space="preserve">– является частью основной профессиональной образовательной программы подготовки квалифицированных рабочих, служащих в соответствии с ФГОС по профессиям СПО </w:t>
      </w:r>
      <w:r w:rsidR="00325706" w:rsidRPr="00325706">
        <w:rPr>
          <w:rFonts w:ascii="Times New Roman" w:hAnsi="Times New Roman" w:cs="Times New Roman"/>
          <w:sz w:val="24"/>
          <w:szCs w:val="28"/>
        </w:rPr>
        <w:t>38.02.01 Экономика и бухгалтерский учет (по отраслям)</w:t>
      </w:r>
    </w:p>
    <w:p w:rsidR="005D0C94" w:rsidRDefault="00DF32A2" w:rsidP="005D0C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Учебная дисциплина </w:t>
      </w:r>
      <w:r w:rsidR="0068324F">
        <w:rPr>
          <w:rFonts w:ascii="Times New Roman" w:eastAsia="TimesNewRomanPSMT" w:hAnsi="Times New Roman" w:cs="Times New Roman"/>
          <w:bCs/>
          <w:sz w:val="24"/>
          <w:szCs w:val="28"/>
        </w:rPr>
        <w:t>Аудит</w:t>
      </w:r>
      <w:r w:rsidR="005D0C94" w:rsidRPr="005D0C94">
        <w:rPr>
          <w:rFonts w:ascii="Times New Roman" w:hAnsi="Times New Roman" w:cs="Times New Roman"/>
          <w:sz w:val="24"/>
          <w:szCs w:val="28"/>
        </w:rPr>
        <w:t xml:space="preserve"> входит в </w:t>
      </w:r>
      <w:proofErr w:type="spellStart"/>
      <w:r w:rsidR="005D0C94" w:rsidRPr="005D0C94">
        <w:rPr>
          <w:rFonts w:ascii="Times New Roman" w:hAnsi="Times New Roman" w:cs="Times New Roman"/>
          <w:sz w:val="24"/>
          <w:szCs w:val="28"/>
        </w:rPr>
        <w:t>обще</w:t>
      </w:r>
      <w:r w:rsidR="00D06C0A">
        <w:rPr>
          <w:rFonts w:ascii="Times New Roman" w:hAnsi="Times New Roman" w:cs="Times New Roman"/>
          <w:sz w:val="24"/>
          <w:szCs w:val="28"/>
        </w:rPr>
        <w:t>профессиональный</w:t>
      </w:r>
      <w:proofErr w:type="spellEnd"/>
      <w:r w:rsidR="005D0C94" w:rsidRPr="005D0C94">
        <w:rPr>
          <w:rFonts w:ascii="Times New Roman" w:hAnsi="Times New Roman" w:cs="Times New Roman"/>
          <w:sz w:val="24"/>
          <w:szCs w:val="28"/>
        </w:rPr>
        <w:t xml:space="preserve"> цикл и относится к базовым </w:t>
      </w:r>
      <w:proofErr w:type="spellStart"/>
      <w:r w:rsidR="005D0C94" w:rsidRPr="005D0C94">
        <w:rPr>
          <w:rFonts w:ascii="Times New Roman" w:hAnsi="Times New Roman" w:cs="Times New Roman"/>
          <w:sz w:val="24"/>
          <w:szCs w:val="28"/>
        </w:rPr>
        <w:t>обще</w:t>
      </w:r>
      <w:r w:rsidR="005B77FF">
        <w:rPr>
          <w:rFonts w:ascii="Times New Roman" w:hAnsi="Times New Roman" w:cs="Times New Roman"/>
          <w:sz w:val="24"/>
          <w:szCs w:val="28"/>
        </w:rPr>
        <w:t>профессиональным</w:t>
      </w:r>
      <w:proofErr w:type="spellEnd"/>
      <w:r w:rsidR="005D0C94" w:rsidRPr="005D0C94">
        <w:rPr>
          <w:rFonts w:ascii="Times New Roman" w:hAnsi="Times New Roman" w:cs="Times New Roman"/>
          <w:sz w:val="24"/>
          <w:szCs w:val="28"/>
        </w:rPr>
        <w:t xml:space="preserve"> дисциплинам.</w:t>
      </w:r>
    </w:p>
    <w:p w:rsidR="005D0C94" w:rsidRDefault="005D0C94" w:rsidP="005D0C94">
      <w:pPr>
        <w:spacing w:after="0" w:line="240" w:lineRule="auto"/>
        <w:ind w:left="100" w:firstLine="609"/>
        <w:jc w:val="both"/>
        <w:rPr>
          <w:rFonts w:ascii="Times New Roman" w:hAnsi="Times New Roman" w:cs="Times New Roman"/>
          <w:sz w:val="24"/>
          <w:szCs w:val="28"/>
        </w:rPr>
      </w:pPr>
      <w:r w:rsidRPr="005D0C94">
        <w:rPr>
          <w:rFonts w:ascii="Times New Roman" w:hAnsi="Times New Roman" w:cs="Times New Roman"/>
          <w:sz w:val="24"/>
          <w:szCs w:val="28"/>
        </w:rPr>
        <w:t xml:space="preserve">Форма промежуточной аттестации по учебной дисциплине </w:t>
      </w:r>
      <w:proofErr w:type="gramStart"/>
      <w:r w:rsidRPr="005D0C94">
        <w:rPr>
          <w:rFonts w:ascii="Times New Roman" w:hAnsi="Times New Roman" w:cs="Times New Roman"/>
          <w:sz w:val="24"/>
          <w:szCs w:val="28"/>
        </w:rPr>
        <w:t>–</w:t>
      </w:r>
      <w:r w:rsidR="006D056B">
        <w:rPr>
          <w:rFonts w:ascii="Times New Roman" w:hAnsi="Times New Roman" w:cs="Times New Roman"/>
          <w:sz w:val="24"/>
          <w:szCs w:val="28"/>
          <w:u w:val="single"/>
        </w:rPr>
        <w:t>д</w:t>
      </w:r>
      <w:proofErr w:type="gramEnd"/>
      <w:r w:rsidR="006D056B">
        <w:rPr>
          <w:rFonts w:ascii="Times New Roman" w:hAnsi="Times New Roman" w:cs="Times New Roman"/>
          <w:sz w:val="24"/>
          <w:szCs w:val="28"/>
          <w:u w:val="single"/>
        </w:rPr>
        <w:t>и</w:t>
      </w:r>
      <w:r w:rsidR="00760A55">
        <w:rPr>
          <w:rFonts w:ascii="Times New Roman" w:hAnsi="Times New Roman" w:cs="Times New Roman"/>
          <w:sz w:val="24"/>
          <w:szCs w:val="28"/>
          <w:u w:val="single"/>
        </w:rPr>
        <w:t>фференцированный зачет</w:t>
      </w:r>
      <w:r w:rsidR="005B77FF">
        <w:rPr>
          <w:rFonts w:ascii="Times New Roman" w:hAnsi="Times New Roman" w:cs="Times New Roman"/>
          <w:sz w:val="24"/>
          <w:szCs w:val="28"/>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5D0C94" w:rsidRPr="00B27F6C" w:rsidTr="00D81FE6">
        <w:tc>
          <w:tcPr>
            <w:tcW w:w="1842" w:type="dxa"/>
          </w:tcPr>
          <w:p w:rsidR="005D0C94" w:rsidRPr="00B27F6C" w:rsidRDefault="005D0C94" w:rsidP="00D81FE6">
            <w:pPr>
              <w:spacing w:after="0" w:line="240" w:lineRule="auto"/>
              <w:jc w:val="center"/>
              <w:rPr>
                <w:rFonts w:ascii="Times New Roman" w:hAnsi="Times New Roman" w:cs="Times New Roman"/>
                <w:b/>
                <w:i/>
                <w:color w:val="000000"/>
                <w:sz w:val="28"/>
                <w:szCs w:val="28"/>
              </w:rPr>
            </w:pPr>
          </w:p>
        </w:tc>
        <w:tc>
          <w:tcPr>
            <w:tcW w:w="4111" w:type="dxa"/>
          </w:tcPr>
          <w:p w:rsidR="005D0C94" w:rsidRPr="00B27F6C" w:rsidRDefault="005D0C94" w:rsidP="00D81FE6">
            <w:pPr>
              <w:spacing w:after="0" w:line="240" w:lineRule="auto"/>
              <w:jc w:val="center"/>
              <w:rPr>
                <w:rFonts w:ascii="Times New Roman" w:hAnsi="Times New Roman" w:cs="Times New Roman"/>
                <w:b/>
                <w:i/>
                <w:color w:val="000000"/>
                <w:sz w:val="28"/>
                <w:szCs w:val="28"/>
              </w:rPr>
            </w:pPr>
            <w:r w:rsidRPr="00B27F6C">
              <w:rPr>
                <w:rFonts w:ascii="Times New Roman" w:hAnsi="Times New Roman" w:cs="Times New Roman"/>
                <w:b/>
                <w:i/>
                <w:sz w:val="28"/>
                <w:szCs w:val="28"/>
              </w:rPr>
              <w:t>Промежуточная аттестация</w:t>
            </w:r>
          </w:p>
        </w:tc>
        <w:tc>
          <w:tcPr>
            <w:tcW w:w="2977" w:type="dxa"/>
          </w:tcPr>
          <w:p w:rsidR="005D0C94" w:rsidRPr="00B27F6C" w:rsidRDefault="005D0C94" w:rsidP="00D81FE6">
            <w:pPr>
              <w:spacing w:after="0" w:line="240" w:lineRule="auto"/>
              <w:jc w:val="center"/>
              <w:rPr>
                <w:rFonts w:ascii="Times New Roman" w:hAnsi="Times New Roman" w:cs="Times New Roman"/>
                <w:b/>
                <w:i/>
                <w:sz w:val="28"/>
                <w:szCs w:val="28"/>
              </w:rPr>
            </w:pPr>
            <w:r w:rsidRPr="00B27F6C">
              <w:rPr>
                <w:rFonts w:ascii="Times New Roman" w:hAnsi="Times New Roman" w:cs="Times New Roman"/>
                <w:b/>
                <w:i/>
                <w:sz w:val="28"/>
                <w:szCs w:val="28"/>
              </w:rPr>
              <w:t>Форма проведения</w:t>
            </w:r>
          </w:p>
        </w:tc>
      </w:tr>
      <w:tr w:rsidR="005D0C94" w:rsidRPr="00B27F6C" w:rsidTr="00D81FE6">
        <w:tc>
          <w:tcPr>
            <w:tcW w:w="1842" w:type="dxa"/>
          </w:tcPr>
          <w:p w:rsidR="005D0C94" w:rsidRDefault="0068324F" w:rsidP="005D0C94">
            <w:pPr>
              <w:spacing w:after="0" w:line="240" w:lineRule="auto"/>
            </w:pPr>
            <w:r>
              <w:rPr>
                <w:rFonts w:ascii="Times New Roman" w:hAnsi="Times New Roman" w:cs="Times New Roman"/>
                <w:i/>
                <w:sz w:val="28"/>
                <w:szCs w:val="28"/>
              </w:rPr>
              <w:t>6</w:t>
            </w:r>
            <w:r w:rsidR="005D0C94" w:rsidRPr="00384165">
              <w:rPr>
                <w:rFonts w:ascii="Times New Roman" w:hAnsi="Times New Roman" w:cs="Times New Roman"/>
                <w:i/>
                <w:sz w:val="28"/>
                <w:szCs w:val="28"/>
              </w:rPr>
              <w:t>семестр</w:t>
            </w:r>
          </w:p>
        </w:tc>
        <w:tc>
          <w:tcPr>
            <w:tcW w:w="4111" w:type="dxa"/>
          </w:tcPr>
          <w:p w:rsidR="005D0C94" w:rsidRPr="00B27F6C" w:rsidRDefault="0068324F" w:rsidP="005D0C94">
            <w:pPr>
              <w:spacing w:after="0" w:line="240" w:lineRule="auto"/>
              <w:jc w:val="center"/>
              <w:rPr>
                <w:rFonts w:ascii="Times New Roman" w:hAnsi="Times New Roman" w:cs="Times New Roman"/>
                <w:color w:val="000000"/>
                <w:sz w:val="28"/>
                <w:szCs w:val="28"/>
              </w:rPr>
            </w:pPr>
            <w:r>
              <w:rPr>
                <w:rFonts w:ascii="Times New Roman" w:hAnsi="Times New Roman" w:cs="Times New Roman"/>
                <w:i/>
                <w:sz w:val="28"/>
                <w:szCs w:val="28"/>
              </w:rPr>
              <w:t>Дифференцированный зачет</w:t>
            </w:r>
          </w:p>
        </w:tc>
        <w:tc>
          <w:tcPr>
            <w:tcW w:w="2977" w:type="dxa"/>
          </w:tcPr>
          <w:p w:rsidR="005D0C94" w:rsidRPr="00B27F6C" w:rsidRDefault="0068324F" w:rsidP="005D0C9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Собеседование</w:t>
            </w:r>
          </w:p>
        </w:tc>
      </w:tr>
    </w:tbl>
    <w:p w:rsidR="005B77FF" w:rsidRPr="005B77FF" w:rsidRDefault="005B77FF" w:rsidP="005B77FF">
      <w:pPr>
        <w:spacing w:after="0" w:line="240" w:lineRule="auto"/>
        <w:ind w:left="100" w:firstLine="608"/>
        <w:jc w:val="both"/>
        <w:rPr>
          <w:rFonts w:ascii="Times New Roman" w:eastAsia="Times New Roman" w:hAnsi="Times New Roman" w:cs="Times New Roman"/>
          <w:sz w:val="24"/>
          <w:szCs w:val="24"/>
        </w:rPr>
      </w:pPr>
      <w:r w:rsidRPr="005B77FF">
        <w:rPr>
          <w:rFonts w:ascii="Times New Roman" w:eastAsia="Times New Roman" w:hAnsi="Times New Roman" w:cs="Times New Roman"/>
          <w:sz w:val="24"/>
          <w:szCs w:val="24"/>
        </w:rPr>
        <w:t xml:space="preserve">Итогом </w:t>
      </w:r>
      <w:r w:rsidR="00760A55">
        <w:rPr>
          <w:rFonts w:ascii="Times New Roman" w:eastAsia="Times New Roman" w:hAnsi="Times New Roman" w:cs="Times New Roman"/>
          <w:sz w:val="24"/>
          <w:szCs w:val="24"/>
        </w:rPr>
        <w:t>дифференцированного зачета</w:t>
      </w:r>
      <w:r w:rsidRPr="005B77FF">
        <w:rPr>
          <w:rFonts w:ascii="Times New Roman" w:eastAsia="Times New Roman" w:hAnsi="Times New Roman" w:cs="Times New Roman"/>
          <w:sz w:val="24"/>
          <w:szCs w:val="24"/>
        </w:rPr>
        <w:t xml:space="preserve"> является качественная оценка в баллах от 1 до 5.</w:t>
      </w:r>
    </w:p>
    <w:p w:rsidR="005B77FF" w:rsidRDefault="005B77FF" w:rsidP="00325706">
      <w:pPr>
        <w:pStyle w:val="31"/>
        <w:shd w:val="clear" w:color="auto" w:fill="auto"/>
        <w:spacing w:after="0" w:line="240" w:lineRule="auto"/>
        <w:ind w:right="20" w:firstLine="280"/>
        <w:jc w:val="both"/>
        <w:rPr>
          <w:rFonts w:ascii="Times New Roman" w:eastAsia="Times New Roman" w:hAnsi="Times New Roman" w:cs="Times New Roman"/>
          <w:color w:val="auto"/>
          <w:sz w:val="24"/>
          <w:szCs w:val="28"/>
        </w:rPr>
      </w:pPr>
    </w:p>
    <w:p w:rsidR="005D0C94" w:rsidRPr="00325706" w:rsidRDefault="005D0C94" w:rsidP="00325706">
      <w:pPr>
        <w:pStyle w:val="31"/>
        <w:shd w:val="clear" w:color="auto" w:fill="auto"/>
        <w:spacing w:after="0" w:line="240" w:lineRule="auto"/>
        <w:ind w:right="20" w:firstLine="280"/>
        <w:jc w:val="both"/>
        <w:rPr>
          <w:rFonts w:ascii="Times New Roman" w:eastAsia="Times New Roman" w:hAnsi="Times New Roman" w:cs="Times New Roman"/>
          <w:color w:val="auto"/>
          <w:sz w:val="24"/>
          <w:szCs w:val="24"/>
        </w:rPr>
      </w:pPr>
      <w:r w:rsidRPr="005D0C94">
        <w:rPr>
          <w:rFonts w:ascii="Times New Roman" w:eastAsia="Times New Roman" w:hAnsi="Times New Roman" w:cs="Times New Roman"/>
          <w:color w:val="auto"/>
          <w:sz w:val="24"/>
          <w:szCs w:val="28"/>
        </w:rPr>
        <w:t>Освоение содержания учебной дисциплины «</w:t>
      </w:r>
      <w:r w:rsidR="0068324F">
        <w:rPr>
          <w:rFonts w:ascii="Times New Roman" w:eastAsia="TimesNewRomanPSMT" w:hAnsi="Times New Roman" w:cs="Times New Roman"/>
          <w:bCs/>
          <w:sz w:val="24"/>
          <w:szCs w:val="28"/>
        </w:rPr>
        <w:t>Аудит</w:t>
      </w:r>
      <w:r w:rsidRPr="00325706">
        <w:rPr>
          <w:rFonts w:ascii="Times New Roman" w:eastAsia="Times New Roman" w:hAnsi="Times New Roman" w:cs="Times New Roman"/>
          <w:color w:val="auto"/>
          <w:sz w:val="24"/>
          <w:szCs w:val="24"/>
        </w:rPr>
        <w:t>» обеспечивает достижение студентами следующих результатов:</w:t>
      </w:r>
    </w:p>
    <w:p w:rsidR="00161787" w:rsidRPr="00161787" w:rsidRDefault="00161787" w:rsidP="00161787">
      <w:pPr>
        <w:spacing w:after="0" w:line="240" w:lineRule="auto"/>
        <w:ind w:left="120" w:firstLine="588"/>
        <w:rPr>
          <w:rFonts w:ascii="Times New Roman" w:hAnsi="Times New Roman" w:cs="Times New Roman"/>
          <w:b/>
          <w:sz w:val="24"/>
          <w:szCs w:val="24"/>
        </w:rPr>
      </w:pPr>
      <w:r w:rsidRPr="00161787">
        <w:rPr>
          <w:rFonts w:ascii="Times New Roman" w:hAnsi="Times New Roman" w:cs="Times New Roman"/>
          <w:b/>
          <w:sz w:val="24"/>
          <w:szCs w:val="24"/>
        </w:rPr>
        <w:t>В результате освоения дисциплины обучающийся должен уметь:</w:t>
      </w:r>
    </w:p>
    <w:p w:rsidR="0068324F" w:rsidRPr="005842F6" w:rsidRDefault="0068324F" w:rsidP="0068324F">
      <w:pPr>
        <w:spacing w:after="0" w:line="240" w:lineRule="auto"/>
        <w:ind w:right="440"/>
        <w:rPr>
          <w:rFonts w:ascii="Times New Roman" w:hAnsi="Times New Roman" w:cs="Times New Roman"/>
          <w:sz w:val="24"/>
          <w:szCs w:val="24"/>
        </w:rPr>
      </w:pPr>
      <w:r w:rsidRPr="005842F6">
        <w:rPr>
          <w:rFonts w:ascii="Times New Roman" w:hAnsi="Times New Roman" w:cs="Times New Roman"/>
          <w:sz w:val="24"/>
          <w:szCs w:val="24"/>
        </w:rPr>
        <w:t>У 1 – ориентироваться в нормативном правовом регулирован</w:t>
      </w:r>
      <w:proofErr w:type="gramStart"/>
      <w:r w:rsidRPr="005842F6">
        <w:rPr>
          <w:rFonts w:ascii="Times New Roman" w:hAnsi="Times New Roman" w:cs="Times New Roman"/>
          <w:sz w:val="24"/>
          <w:szCs w:val="24"/>
        </w:rPr>
        <w:t>ии ау</w:t>
      </w:r>
      <w:proofErr w:type="gramEnd"/>
      <w:r w:rsidRPr="005842F6">
        <w:rPr>
          <w:rFonts w:ascii="Times New Roman" w:hAnsi="Times New Roman" w:cs="Times New Roman"/>
          <w:sz w:val="24"/>
          <w:szCs w:val="24"/>
        </w:rPr>
        <w:t>диторской деятельности в Российской Федерации;</w:t>
      </w:r>
    </w:p>
    <w:p w:rsidR="0068324F" w:rsidRPr="005842F6" w:rsidRDefault="0068324F" w:rsidP="0068324F">
      <w:pPr>
        <w:spacing w:after="0" w:line="240" w:lineRule="auto"/>
        <w:ind w:right="440"/>
        <w:rPr>
          <w:rFonts w:ascii="Times New Roman" w:hAnsi="Times New Roman" w:cs="Times New Roman"/>
          <w:sz w:val="24"/>
          <w:szCs w:val="24"/>
        </w:rPr>
      </w:pPr>
      <w:r w:rsidRPr="005842F6">
        <w:rPr>
          <w:rFonts w:ascii="Times New Roman" w:hAnsi="Times New Roman" w:cs="Times New Roman"/>
          <w:sz w:val="24"/>
          <w:szCs w:val="24"/>
        </w:rPr>
        <w:t xml:space="preserve">У 2 – выполнять работы по проведению аудиторских проверок; </w:t>
      </w:r>
    </w:p>
    <w:p w:rsidR="0068324F" w:rsidRPr="005842F6" w:rsidRDefault="0068324F" w:rsidP="0068324F">
      <w:pPr>
        <w:spacing w:after="0" w:line="240" w:lineRule="auto"/>
        <w:ind w:right="440"/>
        <w:rPr>
          <w:rFonts w:ascii="Times New Roman" w:hAnsi="Times New Roman" w:cs="Times New Roman"/>
          <w:sz w:val="24"/>
          <w:szCs w:val="24"/>
        </w:rPr>
      </w:pPr>
      <w:r w:rsidRPr="005842F6">
        <w:rPr>
          <w:rFonts w:ascii="Times New Roman" w:hAnsi="Times New Roman" w:cs="Times New Roman"/>
          <w:sz w:val="24"/>
          <w:szCs w:val="24"/>
        </w:rPr>
        <w:t>У 3 – выполнять работы по составлению аудиторских заключений;</w:t>
      </w:r>
    </w:p>
    <w:p w:rsidR="00E33C68" w:rsidRDefault="00E33C68" w:rsidP="00161787">
      <w:pPr>
        <w:spacing w:after="0" w:line="240" w:lineRule="auto"/>
        <w:ind w:left="120" w:firstLine="588"/>
        <w:rPr>
          <w:rFonts w:ascii="Times New Roman" w:hAnsi="Times New Roman" w:cs="Times New Roman"/>
          <w:b/>
          <w:sz w:val="24"/>
          <w:szCs w:val="24"/>
        </w:rPr>
      </w:pPr>
    </w:p>
    <w:p w:rsidR="00161787" w:rsidRPr="00161787" w:rsidRDefault="00161787" w:rsidP="00161787">
      <w:pPr>
        <w:spacing w:after="0" w:line="240" w:lineRule="auto"/>
        <w:ind w:left="120" w:firstLine="588"/>
        <w:rPr>
          <w:rFonts w:ascii="Times New Roman" w:hAnsi="Times New Roman" w:cs="Times New Roman"/>
          <w:b/>
          <w:sz w:val="24"/>
          <w:szCs w:val="24"/>
        </w:rPr>
      </w:pPr>
      <w:r w:rsidRPr="00161787">
        <w:rPr>
          <w:rFonts w:ascii="Times New Roman" w:hAnsi="Times New Roman" w:cs="Times New Roman"/>
          <w:b/>
          <w:sz w:val="24"/>
          <w:szCs w:val="24"/>
        </w:rPr>
        <w:t>В результате освоения дисциплины обучающийся должен знать:</w:t>
      </w:r>
    </w:p>
    <w:p w:rsidR="0068324F" w:rsidRPr="005842F6" w:rsidRDefault="0068324F" w:rsidP="0068324F">
      <w:pPr>
        <w:spacing w:after="0" w:line="240" w:lineRule="auto"/>
        <w:ind w:right="440"/>
        <w:rPr>
          <w:rFonts w:ascii="Times New Roman" w:hAnsi="Times New Roman" w:cs="Times New Roman"/>
          <w:sz w:val="24"/>
          <w:szCs w:val="24"/>
        </w:rPr>
      </w:pPr>
      <w:proofErr w:type="gramStart"/>
      <w:r w:rsidRPr="005842F6">
        <w:rPr>
          <w:rFonts w:ascii="Times New Roman" w:hAnsi="Times New Roman" w:cs="Times New Roman"/>
          <w:sz w:val="24"/>
          <w:szCs w:val="24"/>
        </w:rPr>
        <w:t>З</w:t>
      </w:r>
      <w:proofErr w:type="gramEnd"/>
      <w:r w:rsidRPr="005842F6">
        <w:rPr>
          <w:rFonts w:ascii="Times New Roman" w:hAnsi="Times New Roman" w:cs="Times New Roman"/>
          <w:sz w:val="24"/>
          <w:szCs w:val="24"/>
        </w:rPr>
        <w:t xml:space="preserve"> 1 – основные принципы аудиторской деятельности;</w:t>
      </w:r>
    </w:p>
    <w:p w:rsidR="0068324F" w:rsidRPr="005842F6" w:rsidRDefault="0068324F" w:rsidP="0068324F">
      <w:pPr>
        <w:spacing w:after="0" w:line="240" w:lineRule="auto"/>
        <w:ind w:right="440"/>
        <w:rPr>
          <w:rFonts w:ascii="Times New Roman" w:hAnsi="Times New Roman" w:cs="Times New Roman"/>
          <w:sz w:val="24"/>
          <w:szCs w:val="24"/>
        </w:rPr>
      </w:pPr>
      <w:proofErr w:type="gramStart"/>
      <w:r w:rsidRPr="005842F6">
        <w:rPr>
          <w:rFonts w:ascii="Times New Roman" w:hAnsi="Times New Roman" w:cs="Times New Roman"/>
          <w:sz w:val="24"/>
          <w:szCs w:val="24"/>
        </w:rPr>
        <w:t>З</w:t>
      </w:r>
      <w:proofErr w:type="gramEnd"/>
      <w:r w:rsidRPr="005842F6">
        <w:rPr>
          <w:rFonts w:ascii="Times New Roman" w:hAnsi="Times New Roman" w:cs="Times New Roman"/>
          <w:sz w:val="24"/>
          <w:szCs w:val="24"/>
        </w:rPr>
        <w:t xml:space="preserve"> 2 – нормативное правовое регулирование аудиторской деятельности в Российской Федерации;</w:t>
      </w:r>
    </w:p>
    <w:p w:rsidR="0068324F" w:rsidRPr="005842F6" w:rsidRDefault="0068324F" w:rsidP="0068324F">
      <w:pPr>
        <w:spacing w:after="0" w:line="240" w:lineRule="auto"/>
        <w:ind w:right="440"/>
        <w:rPr>
          <w:rFonts w:ascii="Times New Roman" w:hAnsi="Times New Roman" w:cs="Times New Roman"/>
          <w:sz w:val="24"/>
          <w:szCs w:val="24"/>
        </w:rPr>
      </w:pPr>
      <w:proofErr w:type="gramStart"/>
      <w:r w:rsidRPr="005842F6">
        <w:rPr>
          <w:rFonts w:ascii="Times New Roman" w:hAnsi="Times New Roman" w:cs="Times New Roman"/>
          <w:sz w:val="24"/>
          <w:szCs w:val="24"/>
        </w:rPr>
        <w:t>З</w:t>
      </w:r>
      <w:proofErr w:type="gramEnd"/>
      <w:r w:rsidRPr="005842F6">
        <w:rPr>
          <w:rFonts w:ascii="Times New Roman" w:hAnsi="Times New Roman" w:cs="Times New Roman"/>
          <w:sz w:val="24"/>
          <w:szCs w:val="24"/>
        </w:rPr>
        <w:t xml:space="preserve"> 3 – основные процедуры аудиторской проверки;</w:t>
      </w:r>
    </w:p>
    <w:p w:rsidR="0068324F" w:rsidRPr="005842F6" w:rsidRDefault="0068324F" w:rsidP="0068324F">
      <w:pPr>
        <w:spacing w:after="0" w:line="240" w:lineRule="auto"/>
        <w:ind w:right="440"/>
        <w:rPr>
          <w:rFonts w:ascii="Times New Roman" w:hAnsi="Times New Roman" w:cs="Times New Roman"/>
          <w:sz w:val="24"/>
          <w:szCs w:val="24"/>
        </w:rPr>
      </w:pPr>
      <w:proofErr w:type="gramStart"/>
      <w:r w:rsidRPr="005842F6">
        <w:rPr>
          <w:rFonts w:ascii="Times New Roman" w:hAnsi="Times New Roman" w:cs="Times New Roman"/>
          <w:sz w:val="24"/>
          <w:szCs w:val="24"/>
        </w:rPr>
        <w:t>З</w:t>
      </w:r>
      <w:proofErr w:type="gramEnd"/>
      <w:r w:rsidRPr="005842F6">
        <w:rPr>
          <w:rFonts w:ascii="Times New Roman" w:hAnsi="Times New Roman" w:cs="Times New Roman"/>
          <w:sz w:val="24"/>
          <w:szCs w:val="24"/>
        </w:rPr>
        <w:t xml:space="preserve"> 4 – порядок оценки систем внутреннего и внешнего аудита;</w:t>
      </w:r>
    </w:p>
    <w:p w:rsidR="00E33C68" w:rsidRDefault="00E33C68" w:rsidP="00161787">
      <w:pPr>
        <w:spacing w:after="0"/>
        <w:ind w:firstLine="709"/>
        <w:jc w:val="both"/>
        <w:rPr>
          <w:rFonts w:ascii="Times New Roman" w:hAnsi="Times New Roman" w:cs="Times New Roman"/>
          <w:b/>
          <w:sz w:val="24"/>
          <w:szCs w:val="24"/>
        </w:rPr>
      </w:pPr>
    </w:p>
    <w:p w:rsidR="00161787" w:rsidRPr="00161787" w:rsidRDefault="00161787" w:rsidP="00161787">
      <w:pPr>
        <w:spacing w:after="0"/>
        <w:ind w:firstLine="709"/>
        <w:jc w:val="both"/>
        <w:rPr>
          <w:rFonts w:ascii="Times New Roman" w:hAnsi="Times New Roman" w:cs="Times New Roman"/>
          <w:sz w:val="24"/>
          <w:szCs w:val="24"/>
        </w:rPr>
      </w:pPr>
      <w:r w:rsidRPr="00161787">
        <w:rPr>
          <w:rFonts w:ascii="Times New Roman" w:hAnsi="Times New Roman" w:cs="Times New Roman"/>
          <w:b/>
          <w:sz w:val="24"/>
          <w:szCs w:val="24"/>
        </w:rPr>
        <w:t xml:space="preserve">Должен обладать общими компетенциями, включающими в себя способность: </w:t>
      </w:r>
    </w:p>
    <w:p w:rsidR="00BD3F6D" w:rsidRPr="006D056B" w:rsidRDefault="00BD3F6D" w:rsidP="00BD3F6D">
      <w:pPr>
        <w:suppressAutoHyphens/>
        <w:jc w:val="both"/>
        <w:rPr>
          <w:rFonts w:ascii="Times New Roman" w:hAnsi="Times New Roman" w:cs="Times New Roman"/>
          <w:iCs/>
          <w:sz w:val="24"/>
          <w:szCs w:val="24"/>
        </w:rPr>
      </w:pPr>
      <w:r w:rsidRPr="006D056B">
        <w:rPr>
          <w:rFonts w:ascii="Times New Roman" w:hAnsi="Times New Roman" w:cs="Times New Roman"/>
          <w:sz w:val="24"/>
          <w:szCs w:val="24"/>
        </w:rPr>
        <w:t>ОК1</w:t>
      </w:r>
      <w:proofErr w:type="gramStart"/>
      <w:r w:rsidRPr="006D056B">
        <w:rPr>
          <w:rFonts w:ascii="Times New Roman" w:hAnsi="Times New Roman" w:cs="Times New Roman"/>
          <w:sz w:val="24"/>
          <w:szCs w:val="24"/>
        </w:rPr>
        <w:t xml:space="preserve"> </w:t>
      </w:r>
      <w:r w:rsidRPr="006D056B">
        <w:rPr>
          <w:rFonts w:ascii="Times New Roman" w:hAnsi="Times New Roman" w:cs="Times New Roman"/>
          <w:iCs/>
          <w:sz w:val="24"/>
          <w:szCs w:val="24"/>
        </w:rPr>
        <w:t>В</w:t>
      </w:r>
      <w:proofErr w:type="gramEnd"/>
      <w:r w:rsidRPr="006D056B">
        <w:rPr>
          <w:rFonts w:ascii="Times New Roman" w:hAnsi="Times New Roman" w:cs="Times New Roman"/>
          <w:iCs/>
          <w:sz w:val="24"/>
          <w:szCs w:val="24"/>
        </w:rPr>
        <w:t>ыбирать способы решения задач профессиональной деятельности, применительно к различным контекстам</w:t>
      </w:r>
    </w:p>
    <w:p w:rsidR="00BD3F6D" w:rsidRPr="006D056B" w:rsidRDefault="00BD3F6D" w:rsidP="00BD3F6D">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ОК2</w:t>
      </w:r>
      <w:proofErr w:type="gramStart"/>
      <w:r w:rsidRPr="006D056B">
        <w:rPr>
          <w:rFonts w:ascii="Times New Roman" w:hAnsi="Times New Roman" w:cs="Times New Roman"/>
          <w:sz w:val="24"/>
          <w:szCs w:val="24"/>
        </w:rPr>
        <w:t xml:space="preserve"> О</w:t>
      </w:r>
      <w:proofErr w:type="gramEnd"/>
      <w:r w:rsidRPr="006D056B">
        <w:rPr>
          <w:rFonts w:ascii="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p>
    <w:p w:rsidR="00BD3F6D" w:rsidRPr="006D056B" w:rsidRDefault="00BD3F6D" w:rsidP="00BD3F6D">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ОК3</w:t>
      </w:r>
      <w:proofErr w:type="gramStart"/>
      <w:r w:rsidR="00E33C68" w:rsidRPr="006D056B">
        <w:rPr>
          <w:rFonts w:ascii="Times New Roman" w:hAnsi="Times New Roman" w:cs="Times New Roman"/>
          <w:sz w:val="24"/>
          <w:szCs w:val="24"/>
        </w:rPr>
        <w:t xml:space="preserve"> </w:t>
      </w:r>
      <w:r w:rsidRPr="006D056B">
        <w:rPr>
          <w:rFonts w:ascii="Times New Roman" w:hAnsi="Times New Roman" w:cs="Times New Roman"/>
          <w:sz w:val="24"/>
          <w:szCs w:val="24"/>
        </w:rPr>
        <w:t>П</w:t>
      </w:r>
      <w:proofErr w:type="gramEnd"/>
      <w:r w:rsidRPr="006D056B">
        <w:rPr>
          <w:rFonts w:ascii="Times New Roman" w:hAnsi="Times New Roman" w:cs="Times New Roman"/>
          <w:sz w:val="24"/>
          <w:szCs w:val="24"/>
        </w:rPr>
        <w:t>ланировать и реализовывать собственное профессиональное и личностное развитие.</w:t>
      </w:r>
    </w:p>
    <w:p w:rsidR="00BD3F6D" w:rsidRPr="006D056B" w:rsidRDefault="00BD3F6D" w:rsidP="00BD3F6D">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ОК4</w:t>
      </w:r>
      <w:proofErr w:type="gramStart"/>
      <w:r w:rsidR="00E33C68" w:rsidRPr="006D056B">
        <w:rPr>
          <w:rFonts w:ascii="Times New Roman" w:hAnsi="Times New Roman" w:cs="Times New Roman"/>
          <w:sz w:val="24"/>
          <w:szCs w:val="24"/>
        </w:rPr>
        <w:t xml:space="preserve"> </w:t>
      </w:r>
      <w:r w:rsidRPr="006D056B">
        <w:rPr>
          <w:rFonts w:ascii="Times New Roman" w:hAnsi="Times New Roman" w:cs="Times New Roman"/>
          <w:sz w:val="24"/>
          <w:szCs w:val="24"/>
        </w:rPr>
        <w:t>Р</w:t>
      </w:r>
      <w:proofErr w:type="gramEnd"/>
      <w:r w:rsidRPr="006D056B">
        <w:rPr>
          <w:rFonts w:ascii="Times New Roman" w:hAnsi="Times New Roman" w:cs="Times New Roman"/>
          <w:sz w:val="24"/>
          <w:szCs w:val="24"/>
        </w:rPr>
        <w:t>аботать в коллективе и команде, эффективно взаимодействовать с коллегами, руководством, клиентами.</w:t>
      </w:r>
    </w:p>
    <w:p w:rsidR="00BD3F6D" w:rsidRPr="006D056B" w:rsidRDefault="00BD3F6D" w:rsidP="00BD3F6D">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ОК5</w:t>
      </w:r>
      <w:proofErr w:type="gramStart"/>
      <w:r w:rsidR="00E33C68" w:rsidRPr="006D056B">
        <w:rPr>
          <w:rFonts w:ascii="Times New Roman" w:hAnsi="Times New Roman" w:cs="Times New Roman"/>
          <w:sz w:val="24"/>
          <w:szCs w:val="24"/>
        </w:rPr>
        <w:t xml:space="preserve"> </w:t>
      </w:r>
      <w:r w:rsidRPr="006D056B">
        <w:rPr>
          <w:rFonts w:ascii="Times New Roman" w:hAnsi="Times New Roman" w:cs="Times New Roman"/>
          <w:sz w:val="24"/>
          <w:szCs w:val="24"/>
        </w:rPr>
        <w:t>О</w:t>
      </w:r>
      <w:proofErr w:type="gramEnd"/>
      <w:r w:rsidRPr="006D056B">
        <w:rPr>
          <w:rFonts w:ascii="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p>
    <w:p w:rsidR="00BD3F6D" w:rsidRPr="006D056B" w:rsidRDefault="00BD3F6D" w:rsidP="00BD3F6D">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ОК9</w:t>
      </w:r>
      <w:proofErr w:type="gramStart"/>
      <w:r w:rsidR="00E33C68" w:rsidRPr="006D056B">
        <w:rPr>
          <w:rFonts w:ascii="Times New Roman" w:hAnsi="Times New Roman" w:cs="Times New Roman"/>
          <w:sz w:val="24"/>
          <w:szCs w:val="24"/>
        </w:rPr>
        <w:t xml:space="preserve"> </w:t>
      </w:r>
      <w:r w:rsidRPr="006D056B">
        <w:rPr>
          <w:rFonts w:ascii="Times New Roman" w:hAnsi="Times New Roman" w:cs="Times New Roman"/>
          <w:sz w:val="24"/>
          <w:szCs w:val="24"/>
        </w:rPr>
        <w:t>И</w:t>
      </w:r>
      <w:proofErr w:type="gramEnd"/>
      <w:r w:rsidRPr="006D056B">
        <w:rPr>
          <w:rFonts w:ascii="Times New Roman" w:hAnsi="Times New Roman" w:cs="Times New Roman"/>
          <w:sz w:val="24"/>
          <w:szCs w:val="24"/>
        </w:rPr>
        <w:t>спользовать информационные технологии в профессиональной деятельности</w:t>
      </w:r>
    </w:p>
    <w:p w:rsidR="00BD3F6D" w:rsidRPr="006D056B" w:rsidRDefault="00E33C68" w:rsidP="00E33C68">
      <w:pPr>
        <w:suppressAutoHyphens/>
        <w:jc w:val="both"/>
        <w:rPr>
          <w:rFonts w:ascii="Times New Roman" w:hAnsi="Times New Roman" w:cs="Times New Roman"/>
          <w:sz w:val="24"/>
          <w:szCs w:val="24"/>
        </w:rPr>
      </w:pPr>
      <w:r w:rsidRPr="006D056B">
        <w:rPr>
          <w:rFonts w:ascii="Times New Roman" w:hAnsi="Times New Roman" w:cs="Times New Roman"/>
          <w:sz w:val="24"/>
          <w:szCs w:val="24"/>
        </w:rPr>
        <w:t>ОК10</w:t>
      </w:r>
      <w:proofErr w:type="gramStart"/>
      <w:r w:rsidRPr="006D056B">
        <w:rPr>
          <w:rFonts w:ascii="Times New Roman" w:hAnsi="Times New Roman" w:cs="Times New Roman"/>
          <w:sz w:val="24"/>
          <w:szCs w:val="24"/>
        </w:rPr>
        <w:t xml:space="preserve"> П</w:t>
      </w:r>
      <w:proofErr w:type="gramEnd"/>
      <w:r w:rsidRPr="006D056B">
        <w:rPr>
          <w:rFonts w:ascii="Times New Roman" w:hAnsi="Times New Roman" w:cs="Times New Roman"/>
          <w:sz w:val="24"/>
          <w:szCs w:val="24"/>
        </w:rPr>
        <w:t>ользоваться профессиональной документацией на государственном и иностранных языках.</w:t>
      </w:r>
    </w:p>
    <w:p w:rsidR="0068324F" w:rsidRPr="0068324F" w:rsidRDefault="0068324F" w:rsidP="0068324F">
      <w:pPr>
        <w:suppressAutoHyphens/>
        <w:jc w:val="both"/>
        <w:rPr>
          <w:rFonts w:ascii="Times New Roman" w:hAnsi="Times New Roman" w:cs="Times New Roman"/>
          <w:iCs/>
          <w:sz w:val="24"/>
          <w:szCs w:val="24"/>
        </w:rPr>
      </w:pPr>
      <w:r w:rsidRPr="006D056B">
        <w:rPr>
          <w:rFonts w:ascii="Times New Roman" w:hAnsi="Times New Roman" w:cs="Times New Roman"/>
          <w:sz w:val="24"/>
          <w:szCs w:val="24"/>
        </w:rPr>
        <w:t>ОК11</w:t>
      </w:r>
      <w:proofErr w:type="gramStart"/>
      <w:r w:rsidR="006D056B">
        <w:rPr>
          <w:rFonts w:ascii="Times New Roman" w:hAnsi="Times New Roman" w:cs="Times New Roman"/>
          <w:b/>
          <w:sz w:val="24"/>
          <w:szCs w:val="24"/>
        </w:rPr>
        <w:t xml:space="preserve"> </w:t>
      </w:r>
      <w:r w:rsidRPr="0068324F">
        <w:rPr>
          <w:rFonts w:ascii="Times New Roman" w:hAnsi="Times New Roman" w:cs="Times New Roman"/>
          <w:sz w:val="24"/>
          <w:szCs w:val="24"/>
        </w:rPr>
        <w:t>И</w:t>
      </w:r>
      <w:proofErr w:type="gramEnd"/>
      <w:r w:rsidRPr="0068324F">
        <w:rPr>
          <w:rFonts w:ascii="Times New Roman" w:hAnsi="Times New Roman" w:cs="Times New Roman"/>
          <w:sz w:val="24"/>
          <w:szCs w:val="24"/>
        </w:rPr>
        <w:t>спользовать знания по финансовой грамотности, планировать предпринимательскую деятельность в профессиональной сфере.</w:t>
      </w:r>
    </w:p>
    <w:p w:rsidR="00BD3F6D" w:rsidRDefault="00BD3F6D" w:rsidP="00161787">
      <w:pPr>
        <w:pStyle w:val="ConsPlusNormal"/>
        <w:ind w:firstLine="709"/>
        <w:jc w:val="both"/>
        <w:rPr>
          <w:b/>
          <w:sz w:val="24"/>
          <w:szCs w:val="24"/>
        </w:rPr>
      </w:pPr>
    </w:p>
    <w:p w:rsidR="00161787" w:rsidRDefault="00161787" w:rsidP="00161787">
      <w:pPr>
        <w:pStyle w:val="ConsPlusNormal"/>
        <w:ind w:firstLine="709"/>
        <w:jc w:val="both"/>
        <w:rPr>
          <w:b/>
          <w:sz w:val="24"/>
          <w:szCs w:val="24"/>
        </w:rPr>
      </w:pPr>
      <w:r w:rsidRPr="00161787">
        <w:rPr>
          <w:b/>
          <w:sz w:val="24"/>
          <w:szCs w:val="24"/>
        </w:rPr>
        <w:t>Должен обладать профессиональными компетенциями, соответствующими видам деятельности:</w:t>
      </w:r>
    </w:p>
    <w:p w:rsidR="0068324F" w:rsidRDefault="0068324F" w:rsidP="00161787">
      <w:pPr>
        <w:pStyle w:val="ConsPlusNormal"/>
        <w:ind w:firstLine="709"/>
        <w:jc w:val="both"/>
        <w:rPr>
          <w:b/>
          <w:sz w:val="24"/>
          <w:szCs w:val="24"/>
        </w:rPr>
      </w:pPr>
    </w:p>
    <w:p w:rsidR="0068324F" w:rsidRPr="006D056B" w:rsidRDefault="006D056B" w:rsidP="006D056B">
      <w:pPr>
        <w:pStyle w:val="ConsPlusNormal"/>
        <w:rPr>
          <w:sz w:val="24"/>
          <w:szCs w:val="24"/>
        </w:rPr>
      </w:pPr>
      <w:r>
        <w:rPr>
          <w:sz w:val="24"/>
          <w:szCs w:val="24"/>
        </w:rPr>
        <w:t>ПК 1.1.</w:t>
      </w:r>
      <w:r w:rsidR="0068324F" w:rsidRPr="006D056B">
        <w:rPr>
          <w:sz w:val="24"/>
          <w:szCs w:val="24"/>
        </w:rPr>
        <w:t>Обрабатывать первичные бухгалтерские документы</w:t>
      </w:r>
    </w:p>
    <w:p w:rsidR="0068324F" w:rsidRPr="006D056B" w:rsidRDefault="006D056B" w:rsidP="006D056B">
      <w:pPr>
        <w:pStyle w:val="ConsPlusNormal"/>
        <w:rPr>
          <w:sz w:val="24"/>
          <w:szCs w:val="24"/>
        </w:rPr>
      </w:pPr>
      <w:r>
        <w:rPr>
          <w:sz w:val="24"/>
          <w:szCs w:val="24"/>
        </w:rPr>
        <w:t>ПК 1.2.</w:t>
      </w:r>
      <w:r w:rsidR="0068324F" w:rsidRPr="006D056B">
        <w:rPr>
          <w:sz w:val="24"/>
          <w:szCs w:val="24"/>
        </w:rPr>
        <w:t>Разрабатывать и согласовывать с руководством организации рабочий план счетов бухгалтерского учета организации</w:t>
      </w:r>
    </w:p>
    <w:p w:rsidR="0068324F" w:rsidRPr="006D056B" w:rsidRDefault="006D056B" w:rsidP="006D056B">
      <w:pPr>
        <w:pStyle w:val="ConsPlusNormal"/>
        <w:rPr>
          <w:sz w:val="24"/>
          <w:szCs w:val="24"/>
        </w:rPr>
      </w:pPr>
      <w:r>
        <w:rPr>
          <w:sz w:val="24"/>
          <w:szCs w:val="24"/>
        </w:rPr>
        <w:t>ПК 1.3.</w:t>
      </w:r>
      <w:r w:rsidR="0068324F" w:rsidRPr="006D056B">
        <w:rPr>
          <w:sz w:val="24"/>
          <w:szCs w:val="24"/>
        </w:rPr>
        <w:t>Проводить учет денежных средств, оформлять денежные и кассовые документы</w:t>
      </w:r>
    </w:p>
    <w:p w:rsidR="0068324F" w:rsidRPr="006D056B" w:rsidRDefault="0068324F" w:rsidP="006D056B">
      <w:pPr>
        <w:pStyle w:val="ConsPlusNormal"/>
        <w:rPr>
          <w:sz w:val="24"/>
          <w:szCs w:val="24"/>
        </w:rPr>
      </w:pPr>
      <w:r w:rsidRPr="006D056B">
        <w:rPr>
          <w:sz w:val="24"/>
          <w:szCs w:val="24"/>
        </w:rPr>
        <w:t>ПК 1.4.Формировать бухгалтерские проводки по учету активов организации на основе рабочего плана счетов бухгалтерского учета</w:t>
      </w:r>
    </w:p>
    <w:p w:rsidR="0068324F" w:rsidRPr="006D056B" w:rsidRDefault="0068324F" w:rsidP="006D056B">
      <w:pPr>
        <w:pStyle w:val="ConsPlusNormal"/>
        <w:rPr>
          <w:rFonts w:eastAsia="Courier New"/>
          <w:color w:val="000000"/>
          <w:sz w:val="24"/>
          <w:szCs w:val="24"/>
        </w:rPr>
      </w:pPr>
      <w:r w:rsidRPr="006D056B">
        <w:rPr>
          <w:rFonts w:eastAsia="Courier New"/>
          <w:color w:val="000000"/>
          <w:sz w:val="24"/>
          <w:szCs w:val="24"/>
        </w:rPr>
        <w:t>ПК 2.1.Формировать бухгалтерские проводки по учету источников активов организации на основе рабочего плана счетов бухгалтерского учета</w:t>
      </w:r>
    </w:p>
    <w:p w:rsidR="0068324F" w:rsidRPr="006D056B" w:rsidRDefault="0068324F" w:rsidP="0068324F">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2.2</w:t>
      </w:r>
      <w:r w:rsidR="006D056B">
        <w:rPr>
          <w:rFonts w:ascii="Times New Roman" w:hAnsi="Times New Roman" w:cs="Times New Roman"/>
          <w:sz w:val="24"/>
          <w:szCs w:val="24"/>
        </w:rPr>
        <w:t>.</w:t>
      </w:r>
      <w:r w:rsidRPr="006D056B">
        <w:rPr>
          <w:rFonts w:ascii="Times New Roman" w:hAnsi="Times New Roman" w:cs="Times New Roman"/>
          <w:sz w:val="24"/>
          <w:szCs w:val="24"/>
        </w:rPr>
        <w:t>Выполнять поручения руководства в составе комиссии по инвентаризации активов в местах их хранения</w:t>
      </w:r>
    </w:p>
    <w:p w:rsidR="0068324F" w:rsidRPr="006D056B" w:rsidRDefault="0068324F" w:rsidP="0068324F">
      <w:pPr>
        <w:suppressAutoHyphens/>
        <w:jc w:val="both"/>
        <w:rPr>
          <w:rFonts w:ascii="Times New Roman" w:hAnsi="Times New Roman" w:cs="Times New Roman"/>
          <w:sz w:val="24"/>
          <w:szCs w:val="24"/>
        </w:rPr>
      </w:pPr>
      <w:r w:rsidRPr="006D056B">
        <w:rPr>
          <w:rStyle w:val="ac"/>
          <w:rFonts w:ascii="Times New Roman" w:hAnsi="Times New Roman" w:cs="Times New Roman"/>
          <w:i w:val="0"/>
          <w:sz w:val="24"/>
          <w:szCs w:val="24"/>
        </w:rPr>
        <w:t>ПК 2.3.</w:t>
      </w:r>
      <w:r w:rsidRPr="006D056B">
        <w:rPr>
          <w:rFonts w:ascii="Times New Roman" w:hAnsi="Times New Roman" w:cs="Times New Roman"/>
          <w:sz w:val="24"/>
          <w:szCs w:val="24"/>
        </w:rPr>
        <w:t>Проводить подготовку к инвентаризации и проверку действительного соответствия фактических данных инвентаризации данным учета</w:t>
      </w:r>
    </w:p>
    <w:p w:rsidR="0068324F" w:rsidRPr="006D056B" w:rsidRDefault="0068324F" w:rsidP="0068324F">
      <w:pPr>
        <w:suppressAutoHyphens/>
        <w:jc w:val="both"/>
        <w:rPr>
          <w:rFonts w:ascii="Times New Roman" w:hAnsi="Times New Roman" w:cs="Times New Roman"/>
          <w:sz w:val="24"/>
          <w:szCs w:val="24"/>
        </w:rPr>
      </w:pPr>
      <w:r w:rsidRPr="006D056B">
        <w:rPr>
          <w:rStyle w:val="ac"/>
          <w:rFonts w:ascii="Times New Roman" w:hAnsi="Times New Roman" w:cs="Times New Roman"/>
          <w:i w:val="0"/>
          <w:sz w:val="24"/>
          <w:szCs w:val="24"/>
        </w:rPr>
        <w:t>ПК 2.4.</w:t>
      </w:r>
      <w:r w:rsidRPr="006D056B">
        <w:rPr>
          <w:rFonts w:ascii="Times New Roman" w:hAnsi="Times New Roman" w:cs="Times New Roman"/>
          <w:sz w:val="24"/>
          <w:szCs w:val="24"/>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68324F" w:rsidRPr="006D056B" w:rsidRDefault="0068324F" w:rsidP="0068324F">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2.5</w:t>
      </w:r>
      <w:r w:rsidR="006D056B">
        <w:rPr>
          <w:rFonts w:ascii="Times New Roman" w:hAnsi="Times New Roman" w:cs="Times New Roman"/>
          <w:sz w:val="24"/>
          <w:szCs w:val="24"/>
        </w:rPr>
        <w:t>.</w:t>
      </w:r>
      <w:r w:rsidRPr="006D056B">
        <w:rPr>
          <w:rFonts w:ascii="Times New Roman" w:hAnsi="Times New Roman" w:cs="Times New Roman"/>
          <w:sz w:val="24"/>
          <w:szCs w:val="24"/>
        </w:rPr>
        <w:t>Проводить процедуры инвентаризации финансовых обязательств организации</w:t>
      </w:r>
    </w:p>
    <w:p w:rsidR="0068324F" w:rsidRPr="006D056B" w:rsidRDefault="0068324F" w:rsidP="0068324F">
      <w:pPr>
        <w:widowControl w:val="0"/>
        <w:suppressAutoHyphens/>
        <w:jc w:val="both"/>
        <w:rPr>
          <w:rFonts w:ascii="Times New Roman" w:eastAsia="Courier New" w:hAnsi="Times New Roman" w:cs="Times New Roman"/>
          <w:color w:val="000000"/>
          <w:sz w:val="24"/>
          <w:szCs w:val="24"/>
        </w:rPr>
      </w:pPr>
      <w:r w:rsidRPr="006D056B">
        <w:rPr>
          <w:rFonts w:ascii="Times New Roman" w:eastAsia="Courier New" w:hAnsi="Times New Roman" w:cs="Times New Roman"/>
          <w:color w:val="000000"/>
          <w:sz w:val="24"/>
          <w:szCs w:val="24"/>
        </w:rPr>
        <w:t>ПК 2.6.Осуществлять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68324F" w:rsidRPr="006D056B" w:rsidRDefault="0068324F" w:rsidP="0068324F">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2.7</w:t>
      </w:r>
      <w:r w:rsidR="006D056B">
        <w:rPr>
          <w:rFonts w:ascii="Times New Roman" w:hAnsi="Times New Roman" w:cs="Times New Roman"/>
          <w:sz w:val="24"/>
          <w:szCs w:val="24"/>
        </w:rPr>
        <w:t>.</w:t>
      </w:r>
      <w:r w:rsidRPr="006D056B">
        <w:rPr>
          <w:rFonts w:ascii="Times New Roman" w:hAnsi="Times New Roman" w:cs="Times New Roman"/>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p w:rsidR="005D0C94" w:rsidRPr="006D056B" w:rsidRDefault="00E33C68">
      <w:pPr>
        <w:rPr>
          <w:rFonts w:ascii="Times New Roman" w:hAnsi="Times New Roman" w:cs="Times New Roman"/>
          <w:sz w:val="24"/>
          <w:szCs w:val="24"/>
        </w:rPr>
      </w:pPr>
      <w:r w:rsidRPr="006D056B">
        <w:rPr>
          <w:rFonts w:ascii="Times New Roman" w:hAnsi="Times New Roman" w:cs="Times New Roman"/>
          <w:sz w:val="24"/>
          <w:szCs w:val="24"/>
        </w:rPr>
        <w:t>ПК 3.1</w:t>
      </w:r>
      <w:r w:rsidR="006D056B">
        <w:rPr>
          <w:rFonts w:ascii="Times New Roman" w:hAnsi="Times New Roman" w:cs="Times New Roman"/>
          <w:sz w:val="24"/>
          <w:szCs w:val="24"/>
        </w:rPr>
        <w:t>.</w:t>
      </w:r>
      <w:r w:rsidRPr="006D056B">
        <w:rPr>
          <w:rFonts w:ascii="Times New Roman" w:hAnsi="Times New Roman" w:cs="Times New Roman"/>
          <w:sz w:val="24"/>
          <w:szCs w:val="24"/>
        </w:rPr>
        <w:t>Формировать бухгалтерские проводки по начислению и перечислению налогов и сборов в бюджеты различных уровней</w:t>
      </w:r>
    </w:p>
    <w:p w:rsidR="00E33C68" w:rsidRPr="006D056B" w:rsidRDefault="00E33C68">
      <w:pPr>
        <w:rPr>
          <w:rFonts w:ascii="Times New Roman" w:hAnsi="Times New Roman" w:cs="Times New Roman"/>
          <w:sz w:val="24"/>
          <w:szCs w:val="24"/>
        </w:rPr>
      </w:pPr>
      <w:r w:rsidRPr="006D056B">
        <w:rPr>
          <w:rFonts w:ascii="Times New Roman" w:hAnsi="Times New Roman" w:cs="Times New Roman"/>
          <w:sz w:val="24"/>
          <w:szCs w:val="24"/>
        </w:rPr>
        <w:t>ПК 3.2</w:t>
      </w:r>
      <w:r w:rsidR="006D056B">
        <w:rPr>
          <w:rFonts w:ascii="Times New Roman" w:hAnsi="Times New Roman" w:cs="Times New Roman"/>
          <w:sz w:val="24"/>
          <w:szCs w:val="24"/>
        </w:rPr>
        <w:t>.</w:t>
      </w:r>
      <w:r w:rsidRPr="006D056B">
        <w:rPr>
          <w:rFonts w:ascii="Times New Roman" w:hAnsi="Times New Roman" w:cs="Times New Roman"/>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E33C68" w:rsidRPr="006D056B" w:rsidRDefault="00E33C68">
      <w:pPr>
        <w:rPr>
          <w:rFonts w:ascii="Times New Roman" w:hAnsi="Times New Roman" w:cs="Times New Roman"/>
          <w:sz w:val="24"/>
          <w:szCs w:val="24"/>
        </w:rPr>
      </w:pPr>
      <w:r w:rsidRPr="006D056B">
        <w:rPr>
          <w:rFonts w:ascii="Times New Roman" w:hAnsi="Times New Roman" w:cs="Times New Roman"/>
          <w:sz w:val="24"/>
          <w:szCs w:val="24"/>
        </w:rPr>
        <w:t>ПК 3.3</w:t>
      </w:r>
      <w:r w:rsidR="006D056B">
        <w:rPr>
          <w:rFonts w:ascii="Times New Roman" w:hAnsi="Times New Roman" w:cs="Times New Roman"/>
          <w:sz w:val="24"/>
          <w:szCs w:val="24"/>
        </w:rPr>
        <w:t>.</w:t>
      </w:r>
      <w:r w:rsidRPr="006D056B">
        <w:rPr>
          <w:rFonts w:ascii="Times New Roman" w:hAnsi="Times New Roman" w:cs="Times New Roman"/>
          <w:sz w:val="24"/>
          <w:szCs w:val="24"/>
        </w:rPr>
        <w:t>Формировать бухгалтерские проводки по начислению и перечислению страховых взносов во внебюджетные фонды и налоговые органы</w:t>
      </w:r>
    </w:p>
    <w:p w:rsidR="00E33C68" w:rsidRPr="006D056B" w:rsidRDefault="00E33C68">
      <w:pPr>
        <w:rPr>
          <w:rFonts w:ascii="Times New Roman" w:hAnsi="Times New Roman" w:cs="Times New Roman"/>
          <w:sz w:val="24"/>
          <w:szCs w:val="24"/>
        </w:rPr>
      </w:pPr>
      <w:r w:rsidRPr="006D056B">
        <w:rPr>
          <w:rFonts w:ascii="Times New Roman" w:hAnsi="Times New Roman" w:cs="Times New Roman"/>
          <w:sz w:val="24"/>
          <w:szCs w:val="24"/>
        </w:rPr>
        <w:t>ПК 3.4</w:t>
      </w:r>
      <w:r w:rsidR="006D056B">
        <w:rPr>
          <w:rFonts w:ascii="Times New Roman" w:hAnsi="Times New Roman" w:cs="Times New Roman"/>
          <w:sz w:val="24"/>
          <w:szCs w:val="24"/>
        </w:rPr>
        <w:t>.</w:t>
      </w:r>
      <w:r w:rsidRPr="006D056B">
        <w:rPr>
          <w:rFonts w:ascii="Times New Roman" w:hAnsi="Times New Roman" w:cs="Times New Roman"/>
          <w:sz w:val="24"/>
          <w:szCs w:val="24"/>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68324F" w:rsidRPr="006D056B" w:rsidRDefault="0068324F" w:rsidP="0068324F">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4.1</w:t>
      </w:r>
      <w:r w:rsidR="006D056B">
        <w:rPr>
          <w:rFonts w:ascii="Times New Roman" w:hAnsi="Times New Roman" w:cs="Times New Roman"/>
          <w:sz w:val="24"/>
          <w:szCs w:val="24"/>
        </w:rPr>
        <w:t>.</w:t>
      </w:r>
      <w:r w:rsidRPr="006D056B">
        <w:rPr>
          <w:rFonts w:ascii="Times New Roman" w:hAnsi="Times New Roman" w:cs="Times New Roman"/>
          <w:sz w:val="24"/>
          <w:szCs w:val="24"/>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68324F"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4.2</w:t>
      </w:r>
      <w:r>
        <w:rPr>
          <w:rFonts w:ascii="Times New Roman" w:hAnsi="Times New Roman" w:cs="Times New Roman"/>
          <w:sz w:val="24"/>
          <w:szCs w:val="24"/>
        </w:rPr>
        <w:t>.</w:t>
      </w:r>
      <w:r w:rsidRPr="006D056B">
        <w:rPr>
          <w:rFonts w:ascii="Times New Roman" w:hAnsi="Times New Roman" w:cs="Times New Roman"/>
          <w:sz w:val="24"/>
          <w:szCs w:val="24"/>
        </w:rPr>
        <w:t>Составлять формы бухгалтерской (финансовой) отчетности в установленные законодательством сроки</w:t>
      </w:r>
    </w:p>
    <w:p w:rsidR="006D056B"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4.3</w:t>
      </w:r>
      <w:r>
        <w:rPr>
          <w:rFonts w:ascii="Times New Roman" w:hAnsi="Times New Roman" w:cs="Times New Roman"/>
          <w:sz w:val="24"/>
          <w:szCs w:val="24"/>
        </w:rPr>
        <w:t>.</w:t>
      </w:r>
      <w:r w:rsidRPr="006D056B">
        <w:rPr>
          <w:rFonts w:ascii="Times New Roman" w:hAnsi="Times New Roman" w:cs="Times New Roman"/>
          <w:sz w:val="24"/>
          <w:szCs w:val="24"/>
        </w:rPr>
        <w:t xml:space="preserve">Составлять (отчеты) и налоговые декларации по налогам и сборам в бюджет, учитывая отмененный единый социальный налог (ЕСН), отчеты по страховым взносам в </w:t>
      </w:r>
      <w:r w:rsidRPr="006D056B">
        <w:rPr>
          <w:rFonts w:ascii="Times New Roman" w:hAnsi="Times New Roman" w:cs="Times New Roman"/>
          <w:sz w:val="24"/>
          <w:szCs w:val="24"/>
        </w:rPr>
        <w:lastRenderedPageBreak/>
        <w:t>государственные внебюджетные фонды, а также формы статистической отчетности в установленные законодательством сроки</w:t>
      </w:r>
    </w:p>
    <w:p w:rsidR="006D056B"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4.4</w:t>
      </w:r>
      <w:r>
        <w:rPr>
          <w:rFonts w:ascii="Times New Roman" w:hAnsi="Times New Roman" w:cs="Times New Roman"/>
          <w:sz w:val="24"/>
          <w:szCs w:val="24"/>
        </w:rPr>
        <w:t>.</w:t>
      </w:r>
      <w:r w:rsidRPr="006D056B">
        <w:rPr>
          <w:rFonts w:ascii="Times New Roman" w:hAnsi="Times New Roman" w:cs="Times New Roman"/>
          <w:sz w:val="24"/>
          <w:szCs w:val="24"/>
        </w:rPr>
        <w:t>Проводить контроль и анализ информации об активах и финансовом положении организации, ее платежеспособности и доходности</w:t>
      </w:r>
    </w:p>
    <w:p w:rsidR="006D056B"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4.5</w:t>
      </w:r>
      <w:r>
        <w:rPr>
          <w:rFonts w:ascii="Times New Roman" w:hAnsi="Times New Roman" w:cs="Times New Roman"/>
          <w:sz w:val="24"/>
          <w:szCs w:val="24"/>
        </w:rPr>
        <w:t>.</w:t>
      </w:r>
      <w:r w:rsidRPr="006D056B">
        <w:rPr>
          <w:rFonts w:ascii="Times New Roman" w:hAnsi="Times New Roman" w:cs="Times New Roman"/>
          <w:sz w:val="24"/>
          <w:szCs w:val="24"/>
        </w:rPr>
        <w:t>Принимать участие в составлении бизнес-плана</w:t>
      </w:r>
    </w:p>
    <w:p w:rsidR="006D056B"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4.6</w:t>
      </w:r>
      <w:r>
        <w:rPr>
          <w:rFonts w:ascii="Times New Roman" w:hAnsi="Times New Roman" w:cs="Times New Roman"/>
          <w:sz w:val="24"/>
          <w:szCs w:val="24"/>
        </w:rPr>
        <w:t>.</w:t>
      </w:r>
      <w:r w:rsidRPr="006D056B">
        <w:rPr>
          <w:rFonts w:ascii="Times New Roman" w:hAnsi="Times New Roman" w:cs="Times New Roman"/>
          <w:sz w:val="24"/>
          <w:szCs w:val="24"/>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6D056B" w:rsidRPr="006D056B" w:rsidRDefault="006D056B" w:rsidP="006D056B">
      <w:pPr>
        <w:suppressAutoHyphens/>
        <w:jc w:val="both"/>
        <w:rPr>
          <w:rFonts w:ascii="Times New Roman" w:hAnsi="Times New Roman" w:cs="Times New Roman"/>
          <w:sz w:val="24"/>
          <w:szCs w:val="24"/>
        </w:rPr>
      </w:pPr>
      <w:r w:rsidRPr="006D056B">
        <w:rPr>
          <w:rFonts w:ascii="Times New Roman" w:hAnsi="Times New Roman" w:cs="Times New Roman"/>
          <w:sz w:val="24"/>
          <w:szCs w:val="24"/>
        </w:rPr>
        <w:t>ПК 4.7</w:t>
      </w:r>
      <w:r>
        <w:rPr>
          <w:rFonts w:ascii="Times New Roman" w:hAnsi="Times New Roman" w:cs="Times New Roman"/>
          <w:sz w:val="24"/>
          <w:szCs w:val="24"/>
        </w:rPr>
        <w:t>.</w:t>
      </w:r>
      <w:r w:rsidRPr="006D056B">
        <w:rPr>
          <w:rFonts w:ascii="Times New Roman" w:hAnsi="Times New Roman" w:cs="Times New Roman"/>
          <w:sz w:val="24"/>
          <w:szCs w:val="24"/>
        </w:rPr>
        <w:t>Проводить мониторинг устранения менеджментом выявленных нарушений, недостатков и рисков</w:t>
      </w:r>
    </w:p>
    <w:p w:rsidR="006D056B" w:rsidRPr="006D056B" w:rsidRDefault="006D056B" w:rsidP="006D056B">
      <w:pPr>
        <w:suppressAutoHyphens/>
        <w:jc w:val="both"/>
        <w:rPr>
          <w:rFonts w:ascii="Times New Roman" w:hAnsi="Times New Roman" w:cs="Times New Roman"/>
          <w:sz w:val="24"/>
          <w:szCs w:val="24"/>
        </w:rPr>
      </w:pPr>
    </w:p>
    <w:p w:rsidR="00E33C68" w:rsidRPr="006D056B" w:rsidRDefault="00E33C68">
      <w:pPr>
        <w:rPr>
          <w:rFonts w:ascii="Times New Roman" w:hAnsi="Times New Roman" w:cs="Times New Roman"/>
          <w:sz w:val="24"/>
          <w:szCs w:val="24"/>
        </w:rPr>
      </w:pPr>
    </w:p>
    <w:p w:rsidR="00E33C68" w:rsidRPr="006D056B" w:rsidRDefault="00E33C68">
      <w:pPr>
        <w:rPr>
          <w:rFonts w:ascii="Times New Roman" w:hAnsi="Times New Roman" w:cs="Times New Roman"/>
          <w:sz w:val="24"/>
          <w:szCs w:val="24"/>
        </w:rPr>
      </w:pPr>
    </w:p>
    <w:p w:rsidR="005D0C94" w:rsidRDefault="005D0C94">
      <w:pPr>
        <w:sectPr w:rsidR="005D0C94" w:rsidSect="00827817">
          <w:footerReference w:type="default" r:id="rId7"/>
          <w:pgSz w:w="11906" w:h="16838"/>
          <w:pgMar w:top="1134" w:right="850" w:bottom="1134" w:left="1701" w:header="708" w:footer="708" w:gutter="0"/>
          <w:cols w:space="708"/>
          <w:titlePg/>
          <w:docGrid w:linePitch="360"/>
        </w:sectPr>
      </w:pPr>
    </w:p>
    <w:p w:rsidR="005D0C94" w:rsidRPr="00E84CED" w:rsidRDefault="005D0C94" w:rsidP="005D0C94">
      <w:pPr>
        <w:spacing w:after="0" w:line="240" w:lineRule="auto"/>
        <w:jc w:val="center"/>
        <w:rPr>
          <w:rFonts w:ascii="Times New Roman" w:hAnsi="Times New Roman" w:cs="Times New Roman"/>
          <w:b/>
          <w:sz w:val="28"/>
          <w:szCs w:val="28"/>
        </w:rPr>
      </w:pPr>
      <w:r w:rsidRPr="00E84CED">
        <w:rPr>
          <w:rFonts w:ascii="Times New Roman" w:hAnsi="Times New Roman" w:cs="Times New Roman"/>
          <w:b/>
          <w:sz w:val="28"/>
          <w:szCs w:val="28"/>
        </w:rPr>
        <w:lastRenderedPageBreak/>
        <w:t>ПАСПОРТ</w:t>
      </w:r>
    </w:p>
    <w:p w:rsidR="005D0C94" w:rsidRPr="00E84CED" w:rsidRDefault="005D0C94" w:rsidP="005D0C94">
      <w:pPr>
        <w:spacing w:after="0" w:line="240" w:lineRule="auto"/>
        <w:ind w:left="100"/>
        <w:jc w:val="center"/>
        <w:rPr>
          <w:rFonts w:ascii="Times New Roman" w:hAnsi="Times New Roman" w:cs="Times New Roman"/>
          <w:b/>
          <w:sz w:val="28"/>
          <w:szCs w:val="28"/>
        </w:rPr>
      </w:pPr>
      <w:r w:rsidRPr="00E84CED">
        <w:rPr>
          <w:rFonts w:ascii="Times New Roman" w:hAnsi="Times New Roman" w:cs="Times New Roman"/>
          <w:b/>
          <w:sz w:val="28"/>
          <w:szCs w:val="28"/>
        </w:rPr>
        <w:t>ФОНДА ОЦЕНОЧНЫХ СРЕДСТВ</w:t>
      </w:r>
    </w:p>
    <w:p w:rsidR="005D0C94" w:rsidRPr="00E84CED" w:rsidRDefault="005D0C94" w:rsidP="005D0C94">
      <w:pPr>
        <w:spacing w:after="0" w:line="240" w:lineRule="auto"/>
        <w:ind w:left="100"/>
        <w:jc w:val="center"/>
        <w:rPr>
          <w:rFonts w:ascii="Times New Roman" w:hAnsi="Times New Roman" w:cs="Times New Roman"/>
          <w:sz w:val="28"/>
          <w:szCs w:val="28"/>
          <w:vertAlign w:val="superscript"/>
        </w:rPr>
      </w:pPr>
      <w:r w:rsidRPr="00E84CED">
        <w:rPr>
          <w:rFonts w:ascii="Times New Roman" w:hAnsi="Times New Roman" w:cs="Times New Roman"/>
          <w:b/>
          <w:sz w:val="28"/>
          <w:szCs w:val="28"/>
        </w:rPr>
        <w:t xml:space="preserve"> по </w:t>
      </w:r>
      <w:r w:rsidR="005B77FF">
        <w:rPr>
          <w:rFonts w:ascii="Times New Roman" w:hAnsi="Times New Roman" w:cs="Times New Roman"/>
          <w:b/>
          <w:sz w:val="28"/>
          <w:szCs w:val="28"/>
        </w:rPr>
        <w:t xml:space="preserve">учебной </w:t>
      </w:r>
      <w:r w:rsidRPr="00E84CED">
        <w:rPr>
          <w:rFonts w:ascii="Times New Roman" w:hAnsi="Times New Roman" w:cs="Times New Roman"/>
          <w:b/>
          <w:sz w:val="28"/>
          <w:szCs w:val="28"/>
        </w:rPr>
        <w:t xml:space="preserve">дисциплине </w:t>
      </w:r>
      <w:r w:rsidR="006D056B">
        <w:rPr>
          <w:rFonts w:ascii="Times New Roman" w:hAnsi="Times New Roman" w:cs="Times New Roman"/>
          <w:i/>
          <w:sz w:val="28"/>
          <w:szCs w:val="28"/>
          <w:u w:val="single"/>
        </w:rPr>
        <w:t>Аудит</w:t>
      </w:r>
    </w:p>
    <w:p w:rsidR="00C9260C" w:rsidRDefault="005D0C94" w:rsidP="00C9260C">
      <w:pPr>
        <w:spacing w:after="0" w:line="240" w:lineRule="auto"/>
        <w:ind w:left="100"/>
        <w:jc w:val="center"/>
        <w:rPr>
          <w:rFonts w:ascii="Times New Roman" w:hAnsi="Times New Roman" w:cs="Times New Roman"/>
          <w:i/>
          <w:sz w:val="28"/>
          <w:szCs w:val="28"/>
          <w:u w:val="single"/>
        </w:rPr>
      </w:pPr>
      <w:r w:rsidRPr="00E84CED">
        <w:rPr>
          <w:rFonts w:ascii="Times New Roman" w:hAnsi="Times New Roman" w:cs="Times New Roman"/>
          <w:sz w:val="28"/>
          <w:szCs w:val="28"/>
          <w:vertAlign w:val="superscript"/>
        </w:rPr>
        <w:t>(наименование дисциплины)</w:t>
      </w:r>
    </w:p>
    <w:p w:rsidR="005D0C94" w:rsidRPr="00C9260C" w:rsidRDefault="005D0C94" w:rsidP="00C9260C">
      <w:pPr>
        <w:spacing w:after="0" w:line="240" w:lineRule="auto"/>
        <w:ind w:left="100"/>
        <w:rPr>
          <w:rFonts w:ascii="Times New Roman" w:hAnsi="Times New Roman" w:cs="Times New Roman"/>
          <w:i/>
          <w:sz w:val="28"/>
          <w:szCs w:val="28"/>
          <w:u w:val="single"/>
        </w:rPr>
      </w:pPr>
      <w:r w:rsidRPr="00E84CED">
        <w:rPr>
          <w:rFonts w:ascii="Times New Roman" w:hAnsi="Times New Roman" w:cs="Times New Roman"/>
          <w:sz w:val="28"/>
          <w:szCs w:val="28"/>
        </w:rPr>
        <w:t>Таблица 1. Оценочные средства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3029"/>
        <w:gridCol w:w="2950"/>
      </w:tblGrid>
      <w:tr w:rsidR="00C954B4" w:rsidRPr="00C954B4" w:rsidTr="000E70DE">
        <w:tc>
          <w:tcPr>
            <w:tcW w:w="3591" w:type="dxa"/>
            <w:tcBorders>
              <w:bottom w:val="single" w:sz="4" w:space="0" w:color="000000"/>
            </w:tcBorders>
          </w:tcPr>
          <w:p w:rsidR="00C954B4" w:rsidRPr="00C954B4" w:rsidRDefault="00C954B4" w:rsidP="00C954B4">
            <w:pPr>
              <w:spacing w:after="0" w:line="240" w:lineRule="auto"/>
              <w:jc w:val="center"/>
              <w:rPr>
                <w:rFonts w:ascii="Times New Roman" w:eastAsia="Times New Roman" w:hAnsi="Times New Roman" w:cs="Times New Roman"/>
                <w:b/>
                <w:sz w:val="28"/>
                <w:szCs w:val="20"/>
              </w:rPr>
            </w:pPr>
            <w:r w:rsidRPr="00C954B4">
              <w:rPr>
                <w:rFonts w:ascii="Times New Roman" w:eastAsia="Times New Roman" w:hAnsi="Times New Roman" w:cs="Times New Roman"/>
                <w:b/>
                <w:sz w:val="28"/>
                <w:szCs w:val="20"/>
              </w:rPr>
              <w:t>Разделы, темы</w:t>
            </w:r>
          </w:p>
        </w:tc>
        <w:tc>
          <w:tcPr>
            <w:tcW w:w="3029" w:type="dxa"/>
            <w:tcBorders>
              <w:bottom w:val="single" w:sz="4" w:space="0" w:color="000000"/>
            </w:tcBorders>
          </w:tcPr>
          <w:p w:rsidR="00C954B4" w:rsidRPr="00C954B4" w:rsidRDefault="00C954B4" w:rsidP="00C954B4">
            <w:pPr>
              <w:spacing w:after="0" w:line="240" w:lineRule="auto"/>
              <w:jc w:val="center"/>
              <w:rPr>
                <w:rFonts w:ascii="Times New Roman" w:eastAsia="Times New Roman" w:hAnsi="Times New Roman" w:cs="Times New Roman"/>
                <w:b/>
                <w:sz w:val="28"/>
                <w:szCs w:val="20"/>
              </w:rPr>
            </w:pPr>
            <w:r w:rsidRPr="00C954B4">
              <w:rPr>
                <w:rFonts w:ascii="Times New Roman" w:eastAsia="Times New Roman" w:hAnsi="Times New Roman" w:cs="Times New Roman"/>
                <w:b/>
                <w:sz w:val="28"/>
                <w:szCs w:val="20"/>
              </w:rPr>
              <w:t>Наименование оценочного средства</w:t>
            </w:r>
          </w:p>
        </w:tc>
        <w:tc>
          <w:tcPr>
            <w:tcW w:w="2950" w:type="dxa"/>
          </w:tcPr>
          <w:p w:rsidR="00C954B4" w:rsidRPr="00C954B4" w:rsidRDefault="00C954B4" w:rsidP="00C954B4">
            <w:pPr>
              <w:spacing w:after="0" w:line="240" w:lineRule="auto"/>
              <w:jc w:val="center"/>
              <w:rPr>
                <w:rFonts w:ascii="Times New Roman" w:eastAsia="Times New Roman" w:hAnsi="Times New Roman" w:cs="Times New Roman"/>
                <w:b/>
                <w:sz w:val="28"/>
                <w:szCs w:val="20"/>
              </w:rPr>
            </w:pPr>
            <w:r w:rsidRPr="00C954B4">
              <w:rPr>
                <w:rFonts w:ascii="Times New Roman" w:eastAsia="Times New Roman" w:hAnsi="Times New Roman" w:cs="Times New Roman"/>
                <w:b/>
                <w:sz w:val="28"/>
                <w:szCs w:val="20"/>
              </w:rPr>
              <w:t xml:space="preserve">Проверяемые У, </w:t>
            </w:r>
            <w:proofErr w:type="gramStart"/>
            <w:r w:rsidRPr="00C954B4">
              <w:rPr>
                <w:rFonts w:ascii="Times New Roman" w:eastAsia="Times New Roman" w:hAnsi="Times New Roman" w:cs="Times New Roman"/>
                <w:b/>
                <w:sz w:val="28"/>
                <w:szCs w:val="20"/>
              </w:rPr>
              <w:t>З</w:t>
            </w:r>
            <w:proofErr w:type="gramEnd"/>
            <w:r w:rsidRPr="00C954B4">
              <w:rPr>
                <w:rFonts w:ascii="Times New Roman" w:eastAsia="Times New Roman" w:hAnsi="Times New Roman" w:cs="Times New Roman"/>
                <w:b/>
                <w:sz w:val="28"/>
                <w:szCs w:val="20"/>
              </w:rPr>
              <w:t>, ОК, ПК</w:t>
            </w:r>
          </w:p>
        </w:tc>
      </w:tr>
      <w:tr w:rsidR="00C954B4" w:rsidRPr="00C954B4" w:rsidTr="000E70DE">
        <w:tc>
          <w:tcPr>
            <w:tcW w:w="3591" w:type="dxa"/>
            <w:tcBorders>
              <w:bottom w:val="single" w:sz="4" w:space="0" w:color="000000"/>
              <w:right w:val="nil"/>
            </w:tcBorders>
          </w:tcPr>
          <w:p w:rsidR="00C954B4" w:rsidRPr="00C954B4" w:rsidRDefault="00C954B4" w:rsidP="006D056B">
            <w:pPr>
              <w:spacing w:after="0" w:line="240" w:lineRule="auto"/>
              <w:rPr>
                <w:rFonts w:ascii="Times New Roman" w:eastAsia="Times New Roman" w:hAnsi="Times New Roman" w:cs="Times New Roman"/>
                <w:b/>
                <w:i/>
                <w:sz w:val="28"/>
                <w:szCs w:val="20"/>
              </w:rPr>
            </w:pPr>
            <w:r w:rsidRPr="00C954B4">
              <w:rPr>
                <w:rFonts w:ascii="Times New Roman" w:eastAsia="Times New Roman" w:hAnsi="Times New Roman" w:cs="Times New Roman"/>
                <w:b/>
                <w:i/>
                <w:sz w:val="28"/>
                <w:szCs w:val="20"/>
              </w:rPr>
              <w:t xml:space="preserve">Курс </w:t>
            </w:r>
            <w:r w:rsidR="006D056B">
              <w:rPr>
                <w:rFonts w:ascii="Times New Roman" w:eastAsia="Times New Roman" w:hAnsi="Times New Roman" w:cs="Times New Roman"/>
                <w:b/>
                <w:i/>
                <w:sz w:val="28"/>
                <w:szCs w:val="20"/>
              </w:rPr>
              <w:t xml:space="preserve">3 </w:t>
            </w:r>
            <w:r w:rsidRPr="00C954B4">
              <w:rPr>
                <w:rFonts w:ascii="Times New Roman" w:eastAsia="Times New Roman" w:hAnsi="Times New Roman" w:cs="Times New Roman"/>
                <w:b/>
                <w:i/>
                <w:sz w:val="28"/>
                <w:szCs w:val="20"/>
              </w:rPr>
              <w:t xml:space="preserve">семестр </w:t>
            </w:r>
            <w:r w:rsidR="006D056B">
              <w:rPr>
                <w:rFonts w:ascii="Times New Roman" w:eastAsia="Times New Roman" w:hAnsi="Times New Roman" w:cs="Times New Roman"/>
                <w:b/>
                <w:i/>
                <w:sz w:val="28"/>
                <w:szCs w:val="20"/>
              </w:rPr>
              <w:t>6</w:t>
            </w:r>
          </w:p>
        </w:tc>
        <w:tc>
          <w:tcPr>
            <w:tcW w:w="3029" w:type="dxa"/>
            <w:tcBorders>
              <w:left w:val="nil"/>
              <w:bottom w:val="single" w:sz="4" w:space="0" w:color="000000"/>
              <w:right w:val="nil"/>
            </w:tcBorders>
          </w:tcPr>
          <w:p w:rsidR="00C954B4" w:rsidRPr="00C954B4" w:rsidRDefault="00C954B4" w:rsidP="00C954B4">
            <w:pPr>
              <w:spacing w:after="0" w:line="240" w:lineRule="auto"/>
              <w:jc w:val="center"/>
              <w:rPr>
                <w:rFonts w:ascii="Times New Roman" w:eastAsia="Times New Roman" w:hAnsi="Times New Roman" w:cs="Times New Roman"/>
                <w:b/>
                <w:i/>
                <w:sz w:val="28"/>
                <w:szCs w:val="20"/>
              </w:rPr>
            </w:pPr>
          </w:p>
        </w:tc>
        <w:tc>
          <w:tcPr>
            <w:tcW w:w="2950" w:type="dxa"/>
            <w:tcBorders>
              <w:left w:val="nil"/>
            </w:tcBorders>
          </w:tcPr>
          <w:p w:rsidR="00C954B4" w:rsidRPr="00C954B4" w:rsidRDefault="00C954B4" w:rsidP="00C954B4">
            <w:pPr>
              <w:spacing w:after="0" w:line="240" w:lineRule="auto"/>
              <w:jc w:val="center"/>
              <w:rPr>
                <w:rFonts w:ascii="Times New Roman" w:eastAsia="Times New Roman" w:hAnsi="Times New Roman" w:cs="Times New Roman"/>
                <w:b/>
                <w:i/>
                <w:sz w:val="28"/>
                <w:szCs w:val="20"/>
              </w:rPr>
            </w:pPr>
          </w:p>
        </w:tc>
      </w:tr>
      <w:tr w:rsidR="00C954B4" w:rsidRPr="00C954B4" w:rsidTr="000E70DE">
        <w:tc>
          <w:tcPr>
            <w:tcW w:w="3591" w:type="dxa"/>
            <w:tcBorders>
              <w:right w:val="nil"/>
            </w:tcBorders>
          </w:tcPr>
          <w:p w:rsidR="00C954B4" w:rsidRPr="00C954B4" w:rsidRDefault="00C954B4" w:rsidP="00C954B4">
            <w:pPr>
              <w:spacing w:after="0" w:line="240" w:lineRule="auto"/>
              <w:rPr>
                <w:rFonts w:ascii="Times New Roman" w:eastAsia="Times New Roman" w:hAnsi="Times New Roman" w:cs="Times New Roman"/>
                <w:b/>
                <w:i/>
                <w:sz w:val="28"/>
                <w:szCs w:val="20"/>
              </w:rPr>
            </w:pPr>
            <w:r w:rsidRPr="00C954B4">
              <w:rPr>
                <w:rFonts w:ascii="Times New Roman" w:eastAsia="Times New Roman" w:hAnsi="Times New Roman" w:cs="Times New Roman"/>
                <w:b/>
                <w:i/>
                <w:sz w:val="28"/>
                <w:szCs w:val="20"/>
              </w:rPr>
              <w:t>Текущий контроль</w:t>
            </w:r>
          </w:p>
        </w:tc>
        <w:tc>
          <w:tcPr>
            <w:tcW w:w="3029" w:type="dxa"/>
            <w:tcBorders>
              <w:left w:val="nil"/>
              <w:right w:val="nil"/>
            </w:tcBorders>
          </w:tcPr>
          <w:p w:rsidR="00C954B4" w:rsidRPr="00C954B4" w:rsidRDefault="00C954B4" w:rsidP="00C954B4">
            <w:pPr>
              <w:spacing w:after="0" w:line="240" w:lineRule="auto"/>
              <w:jc w:val="center"/>
              <w:rPr>
                <w:rFonts w:ascii="Times New Roman" w:eastAsia="Times New Roman" w:hAnsi="Times New Roman" w:cs="Times New Roman"/>
                <w:b/>
                <w:i/>
                <w:sz w:val="28"/>
                <w:szCs w:val="20"/>
              </w:rPr>
            </w:pPr>
          </w:p>
        </w:tc>
        <w:tc>
          <w:tcPr>
            <w:tcW w:w="2950" w:type="dxa"/>
            <w:tcBorders>
              <w:left w:val="nil"/>
            </w:tcBorders>
          </w:tcPr>
          <w:p w:rsidR="00C954B4" w:rsidRPr="00C954B4" w:rsidRDefault="00C954B4" w:rsidP="00C954B4">
            <w:pPr>
              <w:spacing w:after="0" w:line="240" w:lineRule="auto"/>
              <w:jc w:val="center"/>
              <w:rPr>
                <w:rFonts w:ascii="Times New Roman" w:eastAsia="Times New Roman" w:hAnsi="Times New Roman" w:cs="Times New Roman"/>
                <w:b/>
                <w:i/>
                <w:sz w:val="28"/>
                <w:szCs w:val="20"/>
              </w:rPr>
            </w:pPr>
          </w:p>
        </w:tc>
      </w:tr>
      <w:tr w:rsidR="00C954B4" w:rsidRPr="00C954B4" w:rsidTr="000E70DE">
        <w:tc>
          <w:tcPr>
            <w:tcW w:w="3591" w:type="dxa"/>
          </w:tcPr>
          <w:p w:rsidR="00C954B4" w:rsidRPr="000E70DE" w:rsidRDefault="00C954B4" w:rsidP="006D056B">
            <w:pPr>
              <w:spacing w:after="0" w:line="240" w:lineRule="auto"/>
              <w:rPr>
                <w:rFonts w:ascii="Times New Roman" w:eastAsia="Times New Roman" w:hAnsi="Times New Roman" w:cs="Times New Roman"/>
                <w:b/>
                <w:sz w:val="24"/>
                <w:szCs w:val="24"/>
              </w:rPr>
            </w:pPr>
            <w:r w:rsidRPr="000E70DE">
              <w:rPr>
                <w:rFonts w:ascii="Times New Roman" w:eastAsia="Courier New" w:hAnsi="Times New Roman" w:cs="Times New Roman"/>
                <w:b/>
                <w:bCs/>
                <w:color w:val="000000"/>
                <w:sz w:val="24"/>
                <w:szCs w:val="24"/>
                <w:shd w:val="clear" w:color="auto" w:fill="FFFFFF"/>
              </w:rPr>
              <w:t xml:space="preserve">Тема 1. </w:t>
            </w:r>
            <w:r w:rsidR="00836B50" w:rsidRPr="000E70DE">
              <w:rPr>
                <w:rFonts w:ascii="Times New Roman" w:hAnsi="Times New Roman" w:cs="Times New Roman"/>
                <w:b/>
                <w:sz w:val="24"/>
                <w:szCs w:val="24"/>
              </w:rPr>
              <w:t>Аудит учета денежных средств и операций в валюте.</w:t>
            </w:r>
          </w:p>
        </w:tc>
        <w:tc>
          <w:tcPr>
            <w:tcW w:w="3029" w:type="dxa"/>
          </w:tcPr>
          <w:p w:rsidR="00C954B4" w:rsidRPr="00406E9C" w:rsidRDefault="00C954B4" w:rsidP="006D056B">
            <w:pPr>
              <w:spacing w:after="0" w:line="240" w:lineRule="auto"/>
              <w:rPr>
                <w:rFonts w:ascii="Times New Roman" w:eastAsia="Times New Roman" w:hAnsi="Times New Roman" w:cs="Times New Roman"/>
                <w:iCs/>
                <w:sz w:val="24"/>
                <w:szCs w:val="24"/>
              </w:rPr>
            </w:pPr>
            <w:r w:rsidRPr="00406E9C">
              <w:rPr>
                <w:rFonts w:ascii="Times New Roman" w:eastAsia="Times New Roman" w:hAnsi="Times New Roman" w:cs="Times New Roman"/>
                <w:b/>
                <w:bCs/>
                <w:iCs/>
                <w:sz w:val="24"/>
                <w:szCs w:val="24"/>
              </w:rPr>
              <w:t>Практическая работа №1</w:t>
            </w:r>
            <w:r w:rsidRPr="00406E9C">
              <w:rPr>
                <w:rFonts w:ascii="Times New Roman" w:eastAsia="Times New Roman" w:hAnsi="Times New Roman" w:cs="Times New Roman"/>
                <w:iCs/>
                <w:sz w:val="24"/>
                <w:szCs w:val="24"/>
              </w:rPr>
              <w:t xml:space="preserve"> </w:t>
            </w:r>
            <w:r w:rsidR="00836B50" w:rsidRPr="00A758C7">
              <w:rPr>
                <w:rFonts w:ascii="Times New Roman" w:hAnsi="Times New Roman" w:cs="Times New Roman"/>
                <w:sz w:val="24"/>
                <w:szCs w:val="24"/>
              </w:rPr>
              <w:t xml:space="preserve">«Аудит денежных средств и операций в валюте». </w:t>
            </w:r>
            <w:proofErr w:type="gramStart"/>
            <w:r w:rsidR="00836B50" w:rsidRPr="00A758C7">
              <w:rPr>
                <w:rFonts w:ascii="Times New Roman" w:hAnsi="Times New Roman" w:cs="Times New Roman"/>
                <w:sz w:val="24"/>
                <w:szCs w:val="24"/>
              </w:rPr>
              <w:t>Проверка наличных денег в кассе организации, проверка выписок банка с расчетного и валютного счетов.</w:t>
            </w:r>
            <w:proofErr w:type="gramEnd"/>
          </w:p>
        </w:tc>
        <w:tc>
          <w:tcPr>
            <w:tcW w:w="2950" w:type="dxa"/>
          </w:tcPr>
          <w:p w:rsidR="00C954B4" w:rsidRPr="000E70DE" w:rsidRDefault="000E70DE" w:rsidP="000E70DE">
            <w:pPr>
              <w:spacing w:after="0" w:line="240" w:lineRule="auto"/>
              <w:rPr>
                <w:rFonts w:ascii="Times New Roman" w:eastAsia="Times New Roman" w:hAnsi="Times New Roman" w:cs="Times New Roman"/>
                <w:i/>
                <w:sz w:val="28"/>
                <w:szCs w:val="28"/>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Pr>
          <w:p w:rsidR="00C954B4" w:rsidRPr="000E70DE" w:rsidRDefault="00C954B4" w:rsidP="000E70DE">
            <w:pPr>
              <w:spacing w:after="0" w:line="240" w:lineRule="auto"/>
              <w:rPr>
                <w:rFonts w:ascii="Times New Roman" w:eastAsia="Times New Roman" w:hAnsi="Times New Roman" w:cs="Times New Roman"/>
                <w:b/>
                <w:sz w:val="24"/>
                <w:szCs w:val="24"/>
              </w:rPr>
            </w:pPr>
            <w:r w:rsidRPr="000E70DE">
              <w:rPr>
                <w:rFonts w:ascii="Times New Roman" w:eastAsia="Courier New" w:hAnsi="Times New Roman" w:cs="Times New Roman"/>
                <w:b/>
                <w:bCs/>
                <w:color w:val="000000"/>
                <w:sz w:val="24"/>
                <w:szCs w:val="24"/>
                <w:shd w:val="clear" w:color="auto" w:fill="FFFFFF"/>
              </w:rPr>
              <w:t xml:space="preserve">Тема 2. </w:t>
            </w:r>
            <w:r w:rsidR="00836B50" w:rsidRPr="000E70DE">
              <w:rPr>
                <w:rFonts w:ascii="Times New Roman" w:hAnsi="Times New Roman" w:cs="Times New Roman"/>
                <w:b/>
                <w:sz w:val="24"/>
                <w:szCs w:val="24"/>
              </w:rPr>
              <w:t xml:space="preserve">Аудит расчетов с бюджетом </w:t>
            </w:r>
          </w:p>
        </w:tc>
        <w:tc>
          <w:tcPr>
            <w:tcW w:w="3029" w:type="dxa"/>
          </w:tcPr>
          <w:p w:rsidR="00C954B4" w:rsidRPr="00406E9C" w:rsidRDefault="00C954B4" w:rsidP="000E70DE">
            <w:pPr>
              <w:spacing w:after="0" w:line="240" w:lineRule="auto"/>
              <w:rPr>
                <w:rFonts w:ascii="Times New Roman" w:eastAsia="Times New Roman" w:hAnsi="Times New Roman" w:cs="Times New Roman"/>
                <w:sz w:val="24"/>
                <w:szCs w:val="24"/>
              </w:rPr>
            </w:pPr>
            <w:r w:rsidRPr="00406E9C">
              <w:rPr>
                <w:rFonts w:ascii="Times New Roman" w:eastAsia="Century Schoolbook" w:hAnsi="Times New Roman" w:cs="Times New Roman"/>
                <w:b/>
                <w:bCs/>
                <w:color w:val="000000"/>
                <w:sz w:val="24"/>
                <w:szCs w:val="24"/>
                <w:shd w:val="clear" w:color="auto" w:fill="FFFFFF"/>
              </w:rPr>
              <w:t>Практическая работа №2</w:t>
            </w:r>
            <w:r w:rsidR="00CC0348">
              <w:rPr>
                <w:rFonts w:ascii="Times New Roman" w:eastAsia="Century Schoolbook" w:hAnsi="Times New Roman" w:cs="Times New Roman"/>
                <w:b/>
                <w:bCs/>
                <w:color w:val="000000"/>
                <w:sz w:val="24"/>
                <w:szCs w:val="24"/>
                <w:shd w:val="clear" w:color="auto" w:fill="FFFFFF"/>
              </w:rPr>
              <w:t xml:space="preserve"> </w:t>
            </w:r>
            <w:r w:rsidR="00CC0348" w:rsidRPr="00A758C7">
              <w:rPr>
                <w:rFonts w:ascii="Times New Roman" w:eastAsia="Century Schoolbook" w:hAnsi="Times New Roman" w:cs="Times New Roman"/>
                <w:b/>
                <w:bCs/>
                <w:color w:val="000000"/>
                <w:sz w:val="24"/>
                <w:szCs w:val="24"/>
                <w:shd w:val="clear" w:color="auto" w:fill="FFFFFF"/>
              </w:rPr>
              <w:t>«</w:t>
            </w:r>
            <w:r w:rsidR="00CC0348" w:rsidRPr="00A758C7">
              <w:rPr>
                <w:rFonts w:ascii="Times New Roman" w:hAnsi="Times New Roman" w:cs="Times New Roman"/>
                <w:sz w:val="24"/>
                <w:szCs w:val="24"/>
              </w:rPr>
              <w:t>Аудит расчетов с бюджетом».</w:t>
            </w:r>
            <w:r w:rsidR="00836B50" w:rsidRPr="00A758C7">
              <w:rPr>
                <w:rFonts w:ascii="Times New Roman" w:eastAsia="Century Schoolbook" w:hAnsi="Times New Roman" w:cs="Times New Roman"/>
                <w:b/>
                <w:bCs/>
                <w:color w:val="000000"/>
                <w:sz w:val="24"/>
                <w:szCs w:val="24"/>
                <w:shd w:val="clear" w:color="auto" w:fill="FFFFFF"/>
              </w:rPr>
              <w:t xml:space="preserve"> </w:t>
            </w:r>
            <w:r w:rsidR="00CC0348" w:rsidRPr="00A758C7">
              <w:rPr>
                <w:rFonts w:ascii="Times New Roman" w:hAnsi="Times New Roman" w:cs="Times New Roman"/>
                <w:sz w:val="24"/>
                <w:szCs w:val="24"/>
              </w:rPr>
              <w:t>Проверка правильности уплаты налогов</w:t>
            </w:r>
            <w:r w:rsidR="000E70DE" w:rsidRPr="00A758C7">
              <w:rPr>
                <w:rFonts w:ascii="Times New Roman" w:hAnsi="Times New Roman" w:cs="Times New Roman"/>
                <w:sz w:val="24"/>
                <w:szCs w:val="24"/>
              </w:rPr>
              <w:t xml:space="preserve"> и</w:t>
            </w:r>
            <w:r w:rsidR="00CC0348" w:rsidRPr="00A758C7">
              <w:rPr>
                <w:rFonts w:ascii="Times New Roman" w:hAnsi="Times New Roman" w:cs="Times New Roman"/>
                <w:sz w:val="24"/>
                <w:szCs w:val="24"/>
              </w:rPr>
              <w:t xml:space="preserve"> сборов </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E749D2">
            <w:pPr>
              <w:spacing w:after="0" w:line="240" w:lineRule="auto"/>
              <w:rPr>
                <w:rFonts w:ascii="Times New Roman" w:eastAsia="Times New Roman" w:hAnsi="Times New Roman" w:cs="Times New Roman"/>
                <w:b/>
                <w:sz w:val="24"/>
                <w:szCs w:val="24"/>
              </w:rPr>
            </w:pPr>
            <w:r w:rsidRPr="000E70DE">
              <w:rPr>
                <w:rFonts w:ascii="Times New Roman" w:eastAsia="Times New Roman" w:hAnsi="Times New Roman" w:cs="Times New Roman"/>
                <w:b/>
                <w:bCs/>
                <w:sz w:val="24"/>
                <w:szCs w:val="24"/>
              </w:rPr>
              <w:t xml:space="preserve">Тема 3. </w:t>
            </w:r>
            <w:r w:rsidR="00E749D2" w:rsidRPr="000E70DE">
              <w:rPr>
                <w:rFonts w:ascii="Times New Roman" w:hAnsi="Times New Roman" w:cs="Times New Roman"/>
                <w:b/>
                <w:sz w:val="24"/>
                <w:szCs w:val="24"/>
              </w:rPr>
              <w:t>Аудит расчетов с внебюджетными фондами</w:t>
            </w:r>
          </w:p>
        </w:tc>
        <w:tc>
          <w:tcPr>
            <w:tcW w:w="3029" w:type="dxa"/>
            <w:tcBorders>
              <w:bottom w:val="single" w:sz="4" w:space="0" w:color="000000"/>
            </w:tcBorders>
          </w:tcPr>
          <w:p w:rsidR="00C954B4" w:rsidRPr="00406E9C" w:rsidRDefault="00C954B4" w:rsidP="00A758C7">
            <w:pPr>
              <w:spacing w:after="0" w:line="240" w:lineRule="auto"/>
              <w:rPr>
                <w:rFonts w:ascii="Times New Roman" w:eastAsia="Times New Roman" w:hAnsi="Times New Roman" w:cs="Times New Roman"/>
                <w:sz w:val="24"/>
                <w:szCs w:val="24"/>
              </w:rPr>
            </w:pPr>
            <w:r w:rsidRPr="00406E9C">
              <w:rPr>
                <w:rFonts w:ascii="Times New Roman" w:eastAsia="Times New Roman" w:hAnsi="Times New Roman" w:cs="Times New Roman"/>
                <w:b/>
                <w:bCs/>
                <w:sz w:val="24"/>
                <w:szCs w:val="24"/>
              </w:rPr>
              <w:t>Практическая работа №3</w:t>
            </w:r>
            <w:r w:rsidR="00CC0348">
              <w:rPr>
                <w:rFonts w:ascii="Times New Roman" w:eastAsia="Times New Roman" w:hAnsi="Times New Roman" w:cs="Times New Roman"/>
                <w:b/>
                <w:bCs/>
                <w:sz w:val="24"/>
                <w:szCs w:val="24"/>
              </w:rPr>
              <w:t xml:space="preserve"> </w:t>
            </w:r>
            <w:r w:rsidR="000E70DE" w:rsidRPr="00A758C7">
              <w:rPr>
                <w:rFonts w:ascii="Times New Roman" w:hAnsi="Times New Roman" w:cs="Times New Roman"/>
                <w:sz w:val="24"/>
                <w:szCs w:val="24"/>
              </w:rPr>
              <w:t>«Аудит расчетов с внебюджетными фондами». Проверка правильности уплаты страховых взносов.</w:t>
            </w:r>
            <w:r w:rsidR="000E70DE">
              <w:t xml:space="preserve"> </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E749D2">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 xml:space="preserve">Тема 4. </w:t>
            </w:r>
            <w:r w:rsidR="00E749D2" w:rsidRPr="000E70DE">
              <w:rPr>
                <w:rFonts w:ascii="Times New Roman" w:hAnsi="Times New Roman" w:cs="Times New Roman"/>
                <w:b/>
                <w:sz w:val="24"/>
                <w:szCs w:val="24"/>
              </w:rPr>
              <w:t>Аудит расчетных и кредитных операций.</w:t>
            </w:r>
          </w:p>
        </w:tc>
        <w:tc>
          <w:tcPr>
            <w:tcW w:w="3029" w:type="dxa"/>
            <w:tcBorders>
              <w:bottom w:val="single" w:sz="4" w:space="0" w:color="000000"/>
            </w:tcBorders>
          </w:tcPr>
          <w:p w:rsidR="00E749D2" w:rsidRPr="00A758C7" w:rsidRDefault="00C954B4" w:rsidP="00A758C7">
            <w:pPr>
              <w:spacing w:after="0" w:line="240" w:lineRule="auto"/>
              <w:rPr>
                <w:rFonts w:ascii="Times New Roman" w:eastAsia="Times New Roman" w:hAnsi="Times New Roman" w:cs="Times New Roman"/>
                <w:bCs/>
                <w:sz w:val="24"/>
                <w:szCs w:val="24"/>
              </w:rPr>
            </w:pPr>
            <w:r w:rsidRPr="00406E9C">
              <w:rPr>
                <w:rFonts w:ascii="Times New Roman" w:eastAsia="Times New Roman" w:hAnsi="Times New Roman" w:cs="Times New Roman"/>
                <w:b/>
                <w:bCs/>
                <w:sz w:val="24"/>
                <w:szCs w:val="24"/>
              </w:rPr>
              <w:t>Практическая работа №4</w:t>
            </w:r>
            <w:r w:rsidR="00CC0348">
              <w:rPr>
                <w:rFonts w:ascii="Times New Roman" w:eastAsia="Times New Roman" w:hAnsi="Times New Roman" w:cs="Times New Roman"/>
                <w:b/>
                <w:bCs/>
                <w:sz w:val="24"/>
                <w:szCs w:val="24"/>
              </w:rPr>
              <w:t xml:space="preserve"> </w:t>
            </w:r>
            <w:r w:rsidR="00E749D2" w:rsidRPr="00A758C7">
              <w:rPr>
                <w:rFonts w:ascii="Times New Roman" w:hAnsi="Times New Roman" w:cs="Times New Roman"/>
                <w:sz w:val="24"/>
                <w:szCs w:val="24"/>
              </w:rPr>
              <w:t>«Аудит расчетных и кредитных операций». Проверка дебиторской и кредиторской задолженности, проверка расчетов с подотчетными лицами.</w:t>
            </w:r>
          </w:p>
          <w:p w:rsidR="00C954B4" w:rsidRPr="00406E9C" w:rsidRDefault="00C954B4" w:rsidP="00C954B4">
            <w:pPr>
              <w:spacing w:after="0" w:line="240" w:lineRule="auto"/>
              <w:rPr>
                <w:rFonts w:ascii="Times New Roman" w:eastAsia="Times New Roman" w:hAnsi="Times New Roman" w:cs="Times New Roman"/>
                <w:b/>
                <w:bCs/>
                <w:sz w:val="24"/>
                <w:szCs w:val="24"/>
              </w:rPr>
            </w:pPr>
          </w:p>
          <w:p w:rsidR="00C954B4" w:rsidRPr="00406E9C" w:rsidRDefault="00C954B4" w:rsidP="00031575">
            <w:pPr>
              <w:spacing w:after="0" w:line="240" w:lineRule="auto"/>
              <w:rPr>
                <w:rFonts w:ascii="Times New Roman" w:eastAsia="Times New Roman" w:hAnsi="Times New Roman" w:cs="Times New Roman"/>
                <w:b/>
                <w:bCs/>
                <w:sz w:val="24"/>
                <w:szCs w:val="24"/>
              </w:rPr>
            </w:pP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E749D2">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 xml:space="preserve">Тема 5. </w:t>
            </w:r>
            <w:r w:rsidR="00E749D2" w:rsidRPr="000E70DE">
              <w:rPr>
                <w:rFonts w:ascii="Times New Roman" w:hAnsi="Times New Roman" w:cs="Times New Roman"/>
                <w:b/>
                <w:sz w:val="24"/>
                <w:szCs w:val="24"/>
              </w:rPr>
              <w:t>Аудит основных средств</w:t>
            </w:r>
          </w:p>
        </w:tc>
        <w:tc>
          <w:tcPr>
            <w:tcW w:w="3029" w:type="dxa"/>
            <w:tcBorders>
              <w:bottom w:val="single" w:sz="4" w:space="0" w:color="000000"/>
            </w:tcBorders>
          </w:tcPr>
          <w:p w:rsidR="00C954B4" w:rsidRPr="00406E9C" w:rsidRDefault="00C954B4" w:rsidP="00E749D2">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Практическая работа №5</w:t>
            </w:r>
            <w:r w:rsidR="00CC0348">
              <w:rPr>
                <w:rFonts w:ascii="Times New Roman" w:eastAsia="Times New Roman" w:hAnsi="Times New Roman" w:cs="Times New Roman"/>
                <w:b/>
                <w:bCs/>
                <w:sz w:val="24"/>
                <w:szCs w:val="24"/>
              </w:rPr>
              <w:t xml:space="preserve"> </w:t>
            </w:r>
            <w:r w:rsidR="00E749D2" w:rsidRPr="00A758C7">
              <w:rPr>
                <w:rFonts w:ascii="Times New Roman" w:hAnsi="Times New Roman" w:cs="Times New Roman"/>
                <w:sz w:val="24"/>
                <w:szCs w:val="24"/>
              </w:rPr>
              <w:t>«Аудит основных средств». Проверка правильности оценки, переоценки основных средств, начисления амортизации.</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E749D2">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 xml:space="preserve">Тема 6. </w:t>
            </w:r>
            <w:r w:rsidR="00E749D2" w:rsidRPr="000E70DE">
              <w:rPr>
                <w:rFonts w:ascii="Times New Roman" w:hAnsi="Times New Roman" w:cs="Times New Roman"/>
                <w:b/>
                <w:sz w:val="24"/>
                <w:szCs w:val="24"/>
              </w:rPr>
              <w:t>Аудит производственных запасов.</w:t>
            </w:r>
          </w:p>
        </w:tc>
        <w:tc>
          <w:tcPr>
            <w:tcW w:w="3029" w:type="dxa"/>
            <w:tcBorders>
              <w:bottom w:val="single" w:sz="4" w:space="0" w:color="000000"/>
            </w:tcBorders>
          </w:tcPr>
          <w:p w:rsidR="00C954B4" w:rsidRPr="00406E9C" w:rsidRDefault="00C954B4" w:rsidP="00E749D2">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Практическая работа №6</w:t>
            </w:r>
            <w:r w:rsidR="00CC0348">
              <w:rPr>
                <w:rFonts w:ascii="Times New Roman" w:eastAsia="Times New Roman" w:hAnsi="Times New Roman" w:cs="Times New Roman"/>
                <w:b/>
                <w:bCs/>
                <w:sz w:val="24"/>
                <w:szCs w:val="24"/>
              </w:rPr>
              <w:t xml:space="preserve"> </w:t>
            </w:r>
            <w:r w:rsidR="00E749D2" w:rsidRPr="00A758C7">
              <w:rPr>
                <w:rFonts w:ascii="Times New Roman" w:hAnsi="Times New Roman" w:cs="Times New Roman"/>
                <w:sz w:val="24"/>
                <w:szCs w:val="24"/>
              </w:rPr>
              <w:t xml:space="preserve">«Аудит производственных запасов». Проверка сохранности материальных ценностей </w:t>
            </w:r>
            <w:r w:rsidR="00E749D2" w:rsidRPr="00A758C7">
              <w:rPr>
                <w:rFonts w:ascii="Times New Roman" w:hAnsi="Times New Roman" w:cs="Times New Roman"/>
                <w:sz w:val="24"/>
                <w:szCs w:val="24"/>
              </w:rPr>
              <w:lastRenderedPageBreak/>
              <w:t>на складе по данным инвентаризаций.</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lastRenderedPageBreak/>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E749D2">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lastRenderedPageBreak/>
              <w:t xml:space="preserve">Тема 7. </w:t>
            </w:r>
            <w:r w:rsidR="00E749D2" w:rsidRPr="000E70DE">
              <w:rPr>
                <w:rFonts w:ascii="Times New Roman" w:hAnsi="Times New Roman" w:cs="Times New Roman"/>
                <w:b/>
                <w:sz w:val="24"/>
                <w:szCs w:val="24"/>
              </w:rPr>
              <w:t>Аудит расчетов по оплате труда.</w:t>
            </w:r>
          </w:p>
        </w:tc>
        <w:tc>
          <w:tcPr>
            <w:tcW w:w="3029" w:type="dxa"/>
            <w:tcBorders>
              <w:bottom w:val="single" w:sz="4" w:space="0" w:color="000000"/>
            </w:tcBorders>
          </w:tcPr>
          <w:p w:rsidR="00E749D2" w:rsidRPr="00A758C7" w:rsidRDefault="00C954B4" w:rsidP="00E749D2">
            <w:pPr>
              <w:spacing w:after="0" w:line="240" w:lineRule="auto"/>
              <w:rPr>
                <w:rFonts w:ascii="Times New Roman" w:eastAsia="Times New Roman" w:hAnsi="Times New Roman" w:cs="Times New Roman"/>
                <w:b/>
                <w:bCs/>
                <w:sz w:val="24"/>
                <w:szCs w:val="24"/>
              </w:rPr>
            </w:pPr>
            <w:r w:rsidRPr="00406E9C">
              <w:rPr>
                <w:rFonts w:ascii="Times New Roman" w:eastAsia="Century Schoolbook" w:hAnsi="Times New Roman" w:cs="Times New Roman"/>
                <w:b/>
                <w:color w:val="000000"/>
                <w:sz w:val="24"/>
                <w:szCs w:val="24"/>
                <w:shd w:val="clear" w:color="auto" w:fill="FFFFFF"/>
              </w:rPr>
              <w:t xml:space="preserve">Практическая работа №7 </w:t>
            </w:r>
            <w:r w:rsidR="00E749D2" w:rsidRPr="00A758C7">
              <w:rPr>
                <w:rFonts w:ascii="Times New Roman" w:hAnsi="Times New Roman" w:cs="Times New Roman"/>
                <w:sz w:val="24"/>
                <w:szCs w:val="24"/>
              </w:rPr>
              <w:t>«Аудит расчетов по оплате труда». Проверка начисления заработной платы, удержаний из заработной платы, расчета к выдаче.</w:t>
            </w:r>
          </w:p>
          <w:p w:rsidR="00C954B4" w:rsidRPr="00406E9C" w:rsidRDefault="00C954B4" w:rsidP="00E749D2">
            <w:pPr>
              <w:spacing w:after="0" w:line="240" w:lineRule="auto"/>
              <w:ind w:right="57"/>
              <w:rPr>
                <w:rFonts w:ascii="Times New Roman" w:eastAsia="Times New Roman" w:hAnsi="Times New Roman" w:cs="Times New Roman"/>
                <w:b/>
                <w:bCs/>
                <w:sz w:val="24"/>
                <w:szCs w:val="24"/>
              </w:rPr>
            </w:pP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C954B4" w:rsidP="006D056B">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 xml:space="preserve">Тема 8. </w:t>
            </w:r>
            <w:r w:rsidR="00E749D2" w:rsidRPr="000E70DE">
              <w:rPr>
                <w:rFonts w:ascii="Times New Roman" w:hAnsi="Times New Roman" w:cs="Times New Roman"/>
                <w:b/>
                <w:sz w:val="24"/>
                <w:szCs w:val="24"/>
              </w:rPr>
              <w:t>Аудит готовой продукц</w:t>
            </w:r>
            <w:proofErr w:type="gramStart"/>
            <w:r w:rsidR="00E749D2" w:rsidRPr="000E70DE">
              <w:rPr>
                <w:rFonts w:ascii="Times New Roman" w:hAnsi="Times New Roman" w:cs="Times New Roman"/>
                <w:b/>
                <w:sz w:val="24"/>
                <w:szCs w:val="24"/>
              </w:rPr>
              <w:t>ии и ее</w:t>
            </w:r>
            <w:proofErr w:type="gramEnd"/>
            <w:r w:rsidR="00E749D2" w:rsidRPr="000E70DE">
              <w:rPr>
                <w:rFonts w:ascii="Times New Roman" w:hAnsi="Times New Roman" w:cs="Times New Roman"/>
                <w:b/>
                <w:sz w:val="24"/>
                <w:szCs w:val="24"/>
              </w:rPr>
              <w:t xml:space="preserve"> продажи.</w:t>
            </w:r>
          </w:p>
        </w:tc>
        <w:tc>
          <w:tcPr>
            <w:tcW w:w="3029" w:type="dxa"/>
            <w:tcBorders>
              <w:bottom w:val="single" w:sz="4" w:space="0" w:color="000000"/>
            </w:tcBorders>
          </w:tcPr>
          <w:p w:rsidR="00C954B4" w:rsidRPr="00406E9C" w:rsidRDefault="00C954B4" w:rsidP="006D056B">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 xml:space="preserve">Практическая работа №8 </w:t>
            </w:r>
            <w:r w:rsidR="00E749D2" w:rsidRPr="00A758C7">
              <w:rPr>
                <w:rFonts w:ascii="Times New Roman" w:hAnsi="Times New Roman" w:cs="Times New Roman"/>
                <w:sz w:val="24"/>
                <w:szCs w:val="24"/>
              </w:rPr>
              <w:t>«Аудит готовой продукц</w:t>
            </w:r>
            <w:proofErr w:type="gramStart"/>
            <w:r w:rsidR="00E749D2" w:rsidRPr="00A758C7">
              <w:rPr>
                <w:rFonts w:ascii="Times New Roman" w:hAnsi="Times New Roman" w:cs="Times New Roman"/>
                <w:sz w:val="24"/>
                <w:szCs w:val="24"/>
              </w:rPr>
              <w:t>ии и ее</w:t>
            </w:r>
            <w:proofErr w:type="gramEnd"/>
            <w:r w:rsidR="00E749D2" w:rsidRPr="00A758C7">
              <w:rPr>
                <w:rFonts w:ascii="Times New Roman" w:hAnsi="Times New Roman" w:cs="Times New Roman"/>
                <w:sz w:val="24"/>
                <w:szCs w:val="24"/>
              </w:rPr>
              <w:t xml:space="preserve"> продажи». Проверка правильности отнесения затрат на основное, вспомогательное, незавершенное производство и определения себестоимости продукции.</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1E36E9" w:rsidP="001E36E9">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Тема 9.</w:t>
            </w:r>
            <w:r w:rsidR="00E749D2" w:rsidRPr="000E70DE">
              <w:rPr>
                <w:rFonts w:ascii="Times New Roman" w:hAnsi="Times New Roman" w:cs="Times New Roman"/>
                <w:b/>
                <w:sz w:val="24"/>
                <w:szCs w:val="24"/>
              </w:rPr>
              <w:t xml:space="preserve"> Аудит собственных средств организации.</w:t>
            </w:r>
          </w:p>
        </w:tc>
        <w:tc>
          <w:tcPr>
            <w:tcW w:w="3029" w:type="dxa"/>
            <w:tcBorders>
              <w:bottom w:val="single" w:sz="4" w:space="0" w:color="000000"/>
            </w:tcBorders>
          </w:tcPr>
          <w:p w:rsidR="00C954B4" w:rsidRPr="00406E9C" w:rsidRDefault="00E749D2" w:rsidP="00E749D2">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Практическая работа №</w:t>
            </w:r>
            <w:r>
              <w:rPr>
                <w:rFonts w:ascii="Times New Roman" w:eastAsia="Times New Roman" w:hAnsi="Times New Roman" w:cs="Times New Roman"/>
                <w:b/>
                <w:bCs/>
                <w:sz w:val="24"/>
                <w:szCs w:val="24"/>
              </w:rPr>
              <w:t xml:space="preserve">9 </w:t>
            </w:r>
            <w:r w:rsidRPr="00A758C7">
              <w:rPr>
                <w:rFonts w:ascii="Times New Roman" w:hAnsi="Times New Roman" w:cs="Times New Roman"/>
                <w:sz w:val="24"/>
                <w:szCs w:val="24"/>
              </w:rPr>
              <w:t>«Аудит собственных средств организации». Проверка правильности формирования уставного капитала и резервов.</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1E36E9" w:rsidP="001E36E9">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Тема 10.</w:t>
            </w:r>
            <w:r w:rsidR="00E749D2" w:rsidRPr="000E70DE">
              <w:rPr>
                <w:rFonts w:ascii="Times New Roman" w:hAnsi="Times New Roman" w:cs="Times New Roman"/>
                <w:b/>
                <w:sz w:val="24"/>
                <w:szCs w:val="24"/>
              </w:rPr>
              <w:t xml:space="preserve"> Аудит финансовых результатов</w:t>
            </w:r>
          </w:p>
        </w:tc>
        <w:tc>
          <w:tcPr>
            <w:tcW w:w="3029" w:type="dxa"/>
            <w:tcBorders>
              <w:bottom w:val="single" w:sz="4" w:space="0" w:color="000000"/>
            </w:tcBorders>
          </w:tcPr>
          <w:p w:rsidR="00C954B4" w:rsidRPr="00406E9C" w:rsidRDefault="00E749D2" w:rsidP="00E749D2">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Практическая работа №</w:t>
            </w:r>
            <w:r>
              <w:rPr>
                <w:rFonts w:ascii="Times New Roman" w:eastAsia="Times New Roman" w:hAnsi="Times New Roman" w:cs="Times New Roman"/>
                <w:b/>
                <w:bCs/>
                <w:sz w:val="24"/>
                <w:szCs w:val="24"/>
              </w:rPr>
              <w:t xml:space="preserve">10 </w:t>
            </w:r>
            <w:r w:rsidRPr="00A758C7">
              <w:rPr>
                <w:rFonts w:ascii="Times New Roman" w:hAnsi="Times New Roman" w:cs="Times New Roman"/>
                <w:sz w:val="24"/>
                <w:szCs w:val="24"/>
              </w:rPr>
              <w:t>«Аудит финансовых результатов». Проверка достоверности определения финансовых результатов.</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bottom w:val="single" w:sz="4" w:space="0" w:color="000000"/>
            </w:tcBorders>
          </w:tcPr>
          <w:p w:rsidR="00C954B4" w:rsidRPr="000E70DE" w:rsidRDefault="001E36E9" w:rsidP="001E36E9">
            <w:pPr>
              <w:spacing w:after="0" w:line="240" w:lineRule="auto"/>
              <w:rPr>
                <w:rFonts w:ascii="Times New Roman" w:eastAsia="Times New Roman" w:hAnsi="Times New Roman" w:cs="Times New Roman"/>
                <w:b/>
                <w:bCs/>
                <w:sz w:val="24"/>
                <w:szCs w:val="24"/>
              </w:rPr>
            </w:pPr>
            <w:r w:rsidRPr="000E70DE">
              <w:rPr>
                <w:rFonts w:ascii="Times New Roman" w:eastAsia="Times New Roman" w:hAnsi="Times New Roman" w:cs="Times New Roman"/>
                <w:b/>
                <w:bCs/>
                <w:sz w:val="24"/>
                <w:szCs w:val="24"/>
              </w:rPr>
              <w:t>Тема 11.</w:t>
            </w:r>
            <w:r w:rsidR="00E749D2" w:rsidRPr="000E70DE">
              <w:rPr>
                <w:rFonts w:ascii="Times New Roman" w:eastAsia="Times New Roman" w:hAnsi="Times New Roman" w:cs="Times New Roman"/>
                <w:b/>
                <w:bCs/>
                <w:sz w:val="24"/>
                <w:szCs w:val="24"/>
              </w:rPr>
              <w:t xml:space="preserve"> </w:t>
            </w:r>
            <w:r w:rsidR="00E749D2" w:rsidRPr="000E70DE">
              <w:rPr>
                <w:rFonts w:ascii="Times New Roman" w:hAnsi="Times New Roman" w:cs="Times New Roman"/>
                <w:b/>
                <w:sz w:val="24"/>
                <w:szCs w:val="24"/>
              </w:rPr>
              <w:t>Аудит отчетности экономического субъекта.</w:t>
            </w:r>
          </w:p>
        </w:tc>
        <w:tc>
          <w:tcPr>
            <w:tcW w:w="3029" w:type="dxa"/>
            <w:tcBorders>
              <w:bottom w:val="single" w:sz="4" w:space="0" w:color="000000"/>
            </w:tcBorders>
          </w:tcPr>
          <w:p w:rsidR="00C954B4" w:rsidRPr="00406E9C" w:rsidRDefault="00E749D2" w:rsidP="00E749D2">
            <w:pPr>
              <w:spacing w:after="0" w:line="240" w:lineRule="auto"/>
              <w:rPr>
                <w:rFonts w:ascii="Times New Roman" w:eastAsia="Times New Roman" w:hAnsi="Times New Roman" w:cs="Times New Roman"/>
                <w:b/>
                <w:bCs/>
                <w:sz w:val="24"/>
                <w:szCs w:val="24"/>
              </w:rPr>
            </w:pPr>
            <w:r w:rsidRPr="00406E9C">
              <w:rPr>
                <w:rFonts w:ascii="Times New Roman" w:eastAsia="Times New Roman" w:hAnsi="Times New Roman" w:cs="Times New Roman"/>
                <w:b/>
                <w:bCs/>
                <w:sz w:val="24"/>
                <w:szCs w:val="24"/>
              </w:rPr>
              <w:t>Практическая работа №</w:t>
            </w:r>
            <w:r>
              <w:rPr>
                <w:rFonts w:ascii="Times New Roman" w:eastAsia="Times New Roman" w:hAnsi="Times New Roman" w:cs="Times New Roman"/>
                <w:b/>
                <w:bCs/>
                <w:sz w:val="24"/>
                <w:szCs w:val="24"/>
              </w:rPr>
              <w:t>11</w:t>
            </w:r>
            <w:r w:rsidRPr="00406E9C">
              <w:rPr>
                <w:rFonts w:ascii="Times New Roman" w:eastAsia="Times New Roman" w:hAnsi="Times New Roman" w:cs="Times New Roman"/>
                <w:b/>
                <w:bCs/>
                <w:sz w:val="24"/>
                <w:szCs w:val="24"/>
              </w:rPr>
              <w:t xml:space="preserve"> </w:t>
            </w:r>
            <w:r w:rsidRPr="00A758C7">
              <w:rPr>
                <w:rFonts w:ascii="Times New Roman" w:hAnsi="Times New Roman" w:cs="Times New Roman"/>
                <w:sz w:val="24"/>
                <w:szCs w:val="24"/>
              </w:rPr>
              <w:t>«Аудит отчетности». Проверка правильности составления бухгалтерской (финансовой) отчетности.</w:t>
            </w:r>
          </w:p>
        </w:tc>
        <w:tc>
          <w:tcPr>
            <w:tcW w:w="2950" w:type="dxa"/>
          </w:tcPr>
          <w:p w:rsidR="00C954B4" w:rsidRPr="00C954B4" w:rsidRDefault="000E70DE" w:rsidP="00406E9C">
            <w:pPr>
              <w:spacing w:after="0" w:line="240" w:lineRule="auto"/>
              <w:rPr>
                <w:rFonts w:ascii="Times New Roman" w:eastAsia="Times New Roman" w:hAnsi="Times New Roman" w:cs="Times New Roman"/>
                <w:sz w:val="28"/>
                <w:szCs w:val="20"/>
              </w:rPr>
            </w:pPr>
            <w:r w:rsidRPr="000E70DE">
              <w:rPr>
                <w:rFonts w:ascii="Times New Roman" w:hAnsi="Times New Roman" w:cs="Times New Roman"/>
                <w:i/>
                <w:sz w:val="28"/>
                <w:szCs w:val="28"/>
              </w:rPr>
              <w:t xml:space="preserve">ОК 01-11; ПК 1.1-1.4; 2.1-2.7; 3.1-3.4; 4.1-4.6; </w:t>
            </w:r>
            <w:r w:rsidRPr="000E70DE">
              <w:rPr>
                <w:rFonts w:ascii="Times New Roman" w:hAnsi="Times New Roman" w:cs="Times New Roman"/>
                <w:i/>
                <w:iCs/>
                <w:sz w:val="28"/>
                <w:szCs w:val="28"/>
              </w:rPr>
              <w:t>Уок</w:t>
            </w:r>
            <w:proofErr w:type="gramStart"/>
            <w:r w:rsidRPr="000E70DE">
              <w:rPr>
                <w:rFonts w:ascii="Times New Roman" w:hAnsi="Times New Roman" w:cs="Times New Roman"/>
                <w:i/>
                <w:iCs/>
                <w:sz w:val="28"/>
                <w:szCs w:val="28"/>
              </w:rPr>
              <w:t>1</w:t>
            </w:r>
            <w:proofErr w:type="gramEnd"/>
            <w:r w:rsidRPr="000E70DE">
              <w:rPr>
                <w:rFonts w:ascii="Times New Roman" w:hAnsi="Times New Roman" w:cs="Times New Roman"/>
                <w:i/>
                <w:iCs/>
                <w:sz w:val="28"/>
                <w:szCs w:val="28"/>
              </w:rPr>
              <w:t>/1- Уок11/2; Зок1/1- Зок11/3</w:t>
            </w:r>
          </w:p>
        </w:tc>
      </w:tr>
      <w:tr w:rsidR="00C954B4" w:rsidRPr="00C954B4" w:rsidTr="000E70DE">
        <w:tc>
          <w:tcPr>
            <w:tcW w:w="3591" w:type="dxa"/>
            <w:tcBorders>
              <w:right w:val="nil"/>
            </w:tcBorders>
          </w:tcPr>
          <w:p w:rsidR="00C954B4" w:rsidRPr="00C954B4" w:rsidRDefault="00C954B4" w:rsidP="00C954B4">
            <w:pPr>
              <w:spacing w:after="0" w:line="240" w:lineRule="auto"/>
              <w:rPr>
                <w:rFonts w:ascii="Times New Roman" w:eastAsia="Times New Roman" w:hAnsi="Times New Roman" w:cs="Times New Roman"/>
                <w:b/>
                <w:i/>
                <w:sz w:val="28"/>
                <w:szCs w:val="20"/>
              </w:rPr>
            </w:pPr>
            <w:r w:rsidRPr="00C954B4">
              <w:rPr>
                <w:rFonts w:ascii="Times New Roman" w:eastAsia="Times New Roman" w:hAnsi="Times New Roman" w:cs="Times New Roman"/>
                <w:b/>
                <w:i/>
                <w:sz w:val="28"/>
                <w:szCs w:val="20"/>
              </w:rPr>
              <w:t>Промежуточный контроль</w:t>
            </w:r>
          </w:p>
        </w:tc>
        <w:tc>
          <w:tcPr>
            <w:tcW w:w="3029" w:type="dxa"/>
            <w:tcBorders>
              <w:left w:val="nil"/>
              <w:right w:val="nil"/>
            </w:tcBorders>
          </w:tcPr>
          <w:p w:rsidR="00C954B4" w:rsidRPr="00C954B4" w:rsidRDefault="00C954B4" w:rsidP="00C954B4">
            <w:pPr>
              <w:spacing w:after="0" w:line="240" w:lineRule="auto"/>
              <w:jc w:val="center"/>
              <w:rPr>
                <w:rFonts w:ascii="Times New Roman" w:eastAsia="Times New Roman" w:hAnsi="Times New Roman" w:cs="Times New Roman"/>
                <w:sz w:val="28"/>
                <w:szCs w:val="20"/>
              </w:rPr>
            </w:pPr>
          </w:p>
        </w:tc>
        <w:tc>
          <w:tcPr>
            <w:tcW w:w="2950" w:type="dxa"/>
            <w:tcBorders>
              <w:left w:val="nil"/>
            </w:tcBorders>
          </w:tcPr>
          <w:p w:rsidR="00C954B4" w:rsidRPr="00C954B4" w:rsidRDefault="00C954B4" w:rsidP="00C954B4">
            <w:pPr>
              <w:spacing w:after="0" w:line="240" w:lineRule="auto"/>
              <w:jc w:val="center"/>
              <w:rPr>
                <w:rFonts w:ascii="Times New Roman" w:eastAsia="Times New Roman" w:hAnsi="Times New Roman" w:cs="Times New Roman"/>
                <w:sz w:val="28"/>
                <w:szCs w:val="20"/>
              </w:rPr>
            </w:pPr>
          </w:p>
        </w:tc>
      </w:tr>
      <w:tr w:rsidR="00C954B4" w:rsidRPr="00C954B4" w:rsidTr="000E70DE">
        <w:tc>
          <w:tcPr>
            <w:tcW w:w="3591" w:type="dxa"/>
          </w:tcPr>
          <w:p w:rsidR="00C954B4" w:rsidRPr="009E5CE7" w:rsidRDefault="006D056B" w:rsidP="002A484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Дифференцированный зачет</w:t>
            </w:r>
          </w:p>
        </w:tc>
        <w:tc>
          <w:tcPr>
            <w:tcW w:w="3029" w:type="dxa"/>
          </w:tcPr>
          <w:p w:rsidR="00C954B4" w:rsidRPr="009E5CE7" w:rsidRDefault="006D056B" w:rsidP="00B61E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Вопросы </w:t>
            </w:r>
            <w:r w:rsidR="00B61E82">
              <w:rPr>
                <w:rFonts w:ascii="Times New Roman" w:eastAsia="Times New Roman" w:hAnsi="Times New Roman" w:cs="Times New Roman"/>
                <w:sz w:val="24"/>
                <w:szCs w:val="24"/>
              </w:rPr>
              <w:t>к зачету</w:t>
            </w:r>
          </w:p>
        </w:tc>
        <w:tc>
          <w:tcPr>
            <w:tcW w:w="2950" w:type="dxa"/>
          </w:tcPr>
          <w:p w:rsidR="00C954B4" w:rsidRPr="00C954B4" w:rsidRDefault="00C954B4" w:rsidP="00C954B4">
            <w:pPr>
              <w:spacing w:after="0" w:line="240" w:lineRule="auto"/>
              <w:jc w:val="center"/>
              <w:rPr>
                <w:rFonts w:ascii="Times New Roman" w:eastAsia="Times New Roman" w:hAnsi="Times New Roman" w:cs="Times New Roman"/>
                <w:sz w:val="28"/>
                <w:szCs w:val="20"/>
              </w:rPr>
            </w:pPr>
            <w:r w:rsidRPr="00C954B4">
              <w:rPr>
                <w:rFonts w:ascii="Times New Roman" w:eastAsia="Times New Roman" w:hAnsi="Times New Roman" w:cs="Times New Roman"/>
                <w:sz w:val="28"/>
                <w:szCs w:val="20"/>
              </w:rPr>
              <w:t>-</w:t>
            </w:r>
          </w:p>
        </w:tc>
      </w:tr>
    </w:tbl>
    <w:p w:rsidR="005D0C94" w:rsidRDefault="005D0C94"/>
    <w:p w:rsidR="00C954B4" w:rsidRDefault="00C954B4">
      <w:pPr>
        <w:sectPr w:rsidR="00C954B4" w:rsidSect="00C954B4">
          <w:pgSz w:w="11906" w:h="16838"/>
          <w:pgMar w:top="1134" w:right="851" w:bottom="1134" w:left="1701" w:header="709" w:footer="709" w:gutter="0"/>
          <w:cols w:space="708"/>
          <w:docGrid w:linePitch="360"/>
        </w:sectPr>
      </w:pPr>
    </w:p>
    <w:p w:rsidR="005D0C94" w:rsidRDefault="005D0C94"/>
    <w:p w:rsidR="007749BE" w:rsidRPr="00E80E18" w:rsidRDefault="007749BE" w:rsidP="00EC49C8">
      <w:pPr>
        <w:pStyle w:val="1"/>
        <w:keepLines w:val="0"/>
        <w:numPr>
          <w:ilvl w:val="0"/>
          <w:numId w:val="2"/>
        </w:numPr>
        <w:autoSpaceDE w:val="0"/>
        <w:autoSpaceDN w:val="0"/>
        <w:spacing w:before="0"/>
        <w:ind w:left="0" w:firstLine="0"/>
        <w:jc w:val="center"/>
        <w:rPr>
          <w:b w:val="0"/>
          <w:bCs w:val="0"/>
          <w:caps/>
          <w:color w:val="auto"/>
        </w:rPr>
      </w:pPr>
      <w:r w:rsidRPr="003070C6">
        <w:rPr>
          <w:caps/>
          <w:color w:val="auto"/>
        </w:rPr>
        <w:t>контрольно-Оценочные средства текущего контроля</w:t>
      </w:r>
    </w:p>
    <w:p w:rsidR="007749BE" w:rsidRPr="001C742C" w:rsidRDefault="007749BE" w:rsidP="007749BE">
      <w:pPr>
        <w:spacing w:after="0" w:line="240" w:lineRule="auto"/>
        <w:jc w:val="center"/>
        <w:rPr>
          <w:rFonts w:ascii="Times New Roman" w:hAnsi="Times New Roman" w:cs="Times New Roman"/>
          <w:b/>
          <w:bCs/>
          <w:caps/>
          <w:sz w:val="28"/>
          <w:szCs w:val="28"/>
        </w:rPr>
      </w:pPr>
      <w:r w:rsidRPr="001C742C">
        <w:rPr>
          <w:rFonts w:ascii="Times New Roman" w:hAnsi="Times New Roman" w:cs="Times New Roman"/>
          <w:b/>
          <w:bCs/>
          <w:sz w:val="28"/>
          <w:szCs w:val="28"/>
        </w:rPr>
        <w:t xml:space="preserve">3.1. </w:t>
      </w:r>
      <w:r w:rsidRPr="001C742C">
        <w:rPr>
          <w:rFonts w:ascii="Times New Roman" w:hAnsi="Times New Roman" w:cs="Times New Roman"/>
          <w:b/>
          <w:bCs/>
          <w:caps/>
          <w:sz w:val="28"/>
          <w:szCs w:val="28"/>
        </w:rPr>
        <w:t>Практические и лабораторные работы</w:t>
      </w:r>
    </w:p>
    <w:p w:rsidR="006750C7" w:rsidRDefault="006750C7" w:rsidP="002D17EA">
      <w:pPr>
        <w:spacing w:after="0" w:line="240" w:lineRule="auto"/>
        <w:jc w:val="center"/>
        <w:rPr>
          <w:rFonts w:ascii="Times New Roman" w:hAnsi="Times New Roman" w:cs="Times New Roman"/>
          <w:b/>
          <w:bCs/>
          <w:sz w:val="24"/>
          <w:szCs w:val="28"/>
        </w:rPr>
      </w:pPr>
    </w:p>
    <w:p w:rsidR="006750C7" w:rsidRPr="003A741F" w:rsidRDefault="006750C7" w:rsidP="003A741F">
      <w:pPr>
        <w:spacing w:after="0" w:line="240" w:lineRule="auto"/>
        <w:jc w:val="center"/>
        <w:rPr>
          <w:rFonts w:ascii="Times New Roman" w:hAnsi="Times New Roman" w:cs="Times New Roman"/>
          <w:b/>
          <w:bCs/>
          <w:sz w:val="24"/>
          <w:szCs w:val="28"/>
        </w:rPr>
      </w:pPr>
      <w:bookmarkStart w:id="0" w:name="_Hlk61345338"/>
      <w:r w:rsidRPr="003A741F">
        <w:rPr>
          <w:rFonts w:ascii="Times New Roman" w:hAnsi="Times New Roman" w:cs="Times New Roman"/>
          <w:b/>
          <w:bCs/>
          <w:sz w:val="24"/>
          <w:szCs w:val="28"/>
        </w:rPr>
        <w:t>Практическая работа №1.</w:t>
      </w:r>
    </w:p>
    <w:p w:rsidR="006750C7" w:rsidRPr="006750C7" w:rsidRDefault="006750C7" w:rsidP="006750C7">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6750C7" w:rsidRPr="006750C7" w:rsidRDefault="006750C7" w:rsidP="006750C7">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6750C7" w:rsidRPr="006750C7" w:rsidRDefault="006750C7" w:rsidP="00A964E2">
      <w:pPr>
        <w:numPr>
          <w:ilvl w:val="0"/>
          <w:numId w:val="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6750C7" w:rsidRPr="006750C7" w:rsidRDefault="006750C7" w:rsidP="00A964E2">
      <w:pPr>
        <w:numPr>
          <w:ilvl w:val="0"/>
          <w:numId w:val="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6750C7" w:rsidRPr="006750C7" w:rsidRDefault="006750C7" w:rsidP="00A964E2">
      <w:pPr>
        <w:numPr>
          <w:ilvl w:val="0"/>
          <w:numId w:val="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6750C7" w:rsidRPr="006750C7" w:rsidRDefault="006750C7" w:rsidP="00A964E2">
      <w:pPr>
        <w:numPr>
          <w:ilvl w:val="0"/>
          <w:numId w:val="3"/>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6750C7" w:rsidRDefault="006750C7" w:rsidP="006750C7">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Задание:</w:t>
      </w:r>
    </w:p>
    <w:bookmarkEnd w:id="0"/>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Вопросы для ответов: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1. Какова цель аудита денежных средств?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Назовите основные задачи аудита денежных средств.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Источники информации при проведен</w:t>
      </w:r>
      <w:proofErr w:type="gramStart"/>
      <w:r w:rsidRPr="006D510E">
        <w:rPr>
          <w:rFonts w:ascii="Times New Roman" w:eastAsia="Times New Roman" w:hAnsi="Times New Roman" w:cs="Times New Roman"/>
          <w:color w:val="000000"/>
          <w:sz w:val="24"/>
          <w:szCs w:val="24"/>
        </w:rPr>
        <w:t>ии ау</w:t>
      </w:r>
      <w:proofErr w:type="gramEnd"/>
      <w:r w:rsidRPr="006D510E">
        <w:rPr>
          <w:rFonts w:ascii="Times New Roman" w:eastAsia="Times New Roman" w:hAnsi="Times New Roman" w:cs="Times New Roman"/>
          <w:color w:val="000000"/>
          <w:sz w:val="24"/>
          <w:szCs w:val="24"/>
        </w:rPr>
        <w:t>дита денежных средств.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Назовите основные процедуры аудита денежных средств.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Перечислите часто встречающиеся виды нарушений кассовой дисциплины.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6. Цель и задачи аудита операций в валюте.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7. Перечислите источники информации при проведен</w:t>
      </w:r>
      <w:proofErr w:type="gramStart"/>
      <w:r w:rsidRPr="006D510E">
        <w:rPr>
          <w:rFonts w:ascii="Times New Roman" w:eastAsia="Times New Roman" w:hAnsi="Times New Roman" w:cs="Times New Roman"/>
          <w:color w:val="000000"/>
          <w:sz w:val="24"/>
          <w:szCs w:val="24"/>
        </w:rPr>
        <w:t>ии ау</w:t>
      </w:r>
      <w:proofErr w:type="gramEnd"/>
      <w:r w:rsidRPr="006D510E">
        <w:rPr>
          <w:rFonts w:ascii="Times New Roman" w:eastAsia="Times New Roman" w:hAnsi="Times New Roman" w:cs="Times New Roman"/>
          <w:color w:val="000000"/>
          <w:sz w:val="24"/>
          <w:szCs w:val="24"/>
        </w:rPr>
        <w:t>дита операций в валюте.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8. Аудиторские процедуры при проверке операций в валюте.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9. Типичные нарушения при проведении операций в валюте.</w:t>
      </w:r>
    </w:p>
    <w:p w:rsidR="001B3A7B" w:rsidRDefault="001B3A7B" w:rsidP="00AD4944">
      <w:pPr>
        <w:shd w:val="clear" w:color="auto" w:fill="FFFFFF"/>
        <w:spacing w:after="0" w:line="240" w:lineRule="auto"/>
        <w:ind w:right="-4"/>
        <w:jc w:val="both"/>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4"/>
        <w:jc w:val="both"/>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1.</w:t>
      </w:r>
      <w:r w:rsidR="001B3A7B">
        <w:rPr>
          <w:rFonts w:ascii="Times New Roman" w:eastAsia="Times New Roman" w:hAnsi="Times New Roman" w:cs="Times New Roman"/>
          <w:b/>
          <w:bCs/>
          <w:color w:val="000000"/>
          <w:sz w:val="24"/>
          <w:szCs w:val="24"/>
        </w:rPr>
        <w:t xml:space="preserve"> </w:t>
      </w:r>
      <w:r w:rsidRPr="006D510E">
        <w:rPr>
          <w:rFonts w:ascii="Times New Roman" w:eastAsia="Times New Roman" w:hAnsi="Times New Roman" w:cs="Times New Roman"/>
          <w:color w:val="000000"/>
          <w:sz w:val="24"/>
          <w:szCs w:val="24"/>
        </w:rPr>
        <w:t>17 октября предприятием в банке были получены 15 тыс. руб.</w:t>
      </w:r>
      <w:r w:rsidR="001B3A7B">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 xml:space="preserve">на хозяйственные нужды. </w:t>
      </w:r>
      <w:proofErr w:type="gramStart"/>
      <w:r w:rsidRPr="006D510E">
        <w:rPr>
          <w:rFonts w:ascii="Times New Roman" w:eastAsia="Times New Roman" w:hAnsi="Times New Roman" w:cs="Times New Roman"/>
          <w:color w:val="000000"/>
          <w:sz w:val="24"/>
          <w:szCs w:val="24"/>
        </w:rPr>
        <w:t>Указанная сумма оприходована по кассе 18 октября   и выдана под отчёт. 19 октября в банке получены 120 000 руб. на выдачу заработной платы.</w:t>
      </w:r>
      <w:proofErr w:type="gramEnd"/>
      <w:r w:rsidRPr="006D510E">
        <w:rPr>
          <w:rFonts w:ascii="Times New Roman" w:eastAsia="Times New Roman" w:hAnsi="Times New Roman" w:cs="Times New Roman"/>
          <w:color w:val="000000"/>
          <w:sz w:val="24"/>
          <w:szCs w:val="24"/>
        </w:rPr>
        <w:t xml:space="preserve"> В течение трёх дней заработная плата была выплачена.</w:t>
      </w:r>
    </w:p>
    <w:p w:rsidR="00AD4944" w:rsidRPr="006D510E" w:rsidRDefault="00AD4944" w:rsidP="003A741F">
      <w:pPr>
        <w:shd w:val="clear" w:color="auto" w:fill="FFFFFF"/>
        <w:spacing w:after="0" w:line="240" w:lineRule="auto"/>
        <w:ind w:right="-4"/>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Определить:</w:t>
      </w:r>
      <w:r w:rsidRPr="006D510E">
        <w:rPr>
          <w:rFonts w:ascii="Times New Roman" w:eastAsia="Times New Roman" w:hAnsi="Times New Roman" w:cs="Times New Roman"/>
          <w:color w:val="000000"/>
          <w:sz w:val="24"/>
          <w:szCs w:val="24"/>
        </w:rPr>
        <w:t> назовите нарушения кассовой дисциплины, которые были обнаружены при проведен</w:t>
      </w:r>
      <w:proofErr w:type="gramStart"/>
      <w:r w:rsidRPr="006D510E">
        <w:rPr>
          <w:rFonts w:ascii="Times New Roman" w:eastAsia="Times New Roman" w:hAnsi="Times New Roman" w:cs="Times New Roman"/>
          <w:color w:val="000000"/>
          <w:sz w:val="24"/>
          <w:szCs w:val="24"/>
        </w:rPr>
        <w:t>ии ау</w:t>
      </w:r>
      <w:proofErr w:type="gramEnd"/>
      <w:r w:rsidRPr="006D510E">
        <w:rPr>
          <w:rFonts w:ascii="Times New Roman" w:eastAsia="Times New Roman" w:hAnsi="Times New Roman" w:cs="Times New Roman"/>
          <w:color w:val="000000"/>
          <w:sz w:val="24"/>
          <w:szCs w:val="24"/>
        </w:rPr>
        <w:t>диторской проверки.</w:t>
      </w:r>
    </w:p>
    <w:p w:rsidR="001B3A7B" w:rsidRDefault="001B3A7B" w:rsidP="003A741F">
      <w:pPr>
        <w:shd w:val="clear" w:color="auto" w:fill="FFFFFF"/>
        <w:spacing w:after="0" w:line="240" w:lineRule="auto"/>
        <w:ind w:right="-4"/>
        <w:jc w:val="both"/>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4"/>
        <w:jc w:val="both"/>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2.</w:t>
      </w:r>
      <w:r w:rsidRPr="006D510E">
        <w:rPr>
          <w:rFonts w:ascii="Times New Roman" w:eastAsia="Times New Roman" w:hAnsi="Times New Roman" w:cs="Times New Roman"/>
          <w:color w:val="000000"/>
          <w:sz w:val="24"/>
          <w:szCs w:val="24"/>
        </w:rPr>
        <w:t> С 3 по 5 февраля по кассе предприятия была оприходована    выручка от продажи товаров в сумме 140 000 рублей, а 6 февраля указанные деньги были выплачены работникам предприятия в виде заработной платы.</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Определить:</w:t>
      </w:r>
      <w:r w:rsidRPr="006D510E">
        <w:rPr>
          <w:rFonts w:ascii="Times New Roman" w:eastAsia="Times New Roman" w:hAnsi="Times New Roman" w:cs="Times New Roman"/>
          <w:color w:val="000000"/>
          <w:sz w:val="24"/>
          <w:szCs w:val="24"/>
        </w:rPr>
        <w:t> правомочны ли действия предприятия? Какие замечания даст аудитор?</w:t>
      </w:r>
    </w:p>
    <w:p w:rsidR="001B3A7B" w:rsidRDefault="001B3A7B" w:rsidP="00AD4944">
      <w:pPr>
        <w:shd w:val="clear" w:color="auto" w:fill="FFFFFF"/>
        <w:spacing w:after="0" w:line="240" w:lineRule="auto"/>
        <w:rPr>
          <w:rFonts w:ascii="Times New Roman" w:eastAsia="Times New Roman" w:hAnsi="Times New Roman" w:cs="Times New Roman"/>
          <w:b/>
          <w:bCs/>
          <w:color w:val="000000"/>
          <w:sz w:val="24"/>
          <w:szCs w:val="24"/>
        </w:rPr>
      </w:pP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 </w:t>
      </w:r>
      <w:r w:rsidRPr="006D510E">
        <w:rPr>
          <w:rFonts w:ascii="Times New Roman" w:eastAsia="Times New Roman" w:hAnsi="Times New Roman" w:cs="Times New Roman"/>
          <w:color w:val="000000"/>
          <w:sz w:val="24"/>
          <w:szCs w:val="24"/>
        </w:rPr>
        <w:t>Решение тестовых заданий:</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1. При оценке состояния системы внутреннего контроля </w:t>
      </w:r>
      <w:proofErr w:type="spellStart"/>
      <w:r w:rsidRPr="006D510E">
        <w:rPr>
          <w:rFonts w:ascii="Times New Roman" w:eastAsia="Times New Roman" w:hAnsi="Times New Roman" w:cs="Times New Roman"/>
          <w:color w:val="000000"/>
          <w:sz w:val="24"/>
          <w:szCs w:val="24"/>
        </w:rPr>
        <w:t>аудируемого</w:t>
      </w:r>
      <w:proofErr w:type="spellEnd"/>
      <w:r w:rsidRPr="006D510E">
        <w:rPr>
          <w:rFonts w:ascii="Times New Roman" w:eastAsia="Times New Roman" w:hAnsi="Times New Roman" w:cs="Times New Roman"/>
          <w:color w:val="000000"/>
          <w:sz w:val="24"/>
          <w:szCs w:val="24"/>
        </w:rPr>
        <w:t xml:space="preserve"> лица аудитор должен знать, что за сохранность денежной наличности в кассе </w:t>
      </w:r>
      <w:proofErr w:type="spellStart"/>
      <w:r w:rsidRPr="006D510E">
        <w:rPr>
          <w:rFonts w:ascii="Times New Roman" w:eastAsia="Times New Roman" w:hAnsi="Times New Roman" w:cs="Times New Roman"/>
          <w:color w:val="000000"/>
          <w:sz w:val="24"/>
          <w:szCs w:val="24"/>
        </w:rPr>
        <w:t>аудируемого</w:t>
      </w:r>
      <w:proofErr w:type="spellEnd"/>
      <w:r w:rsidRPr="006D510E">
        <w:rPr>
          <w:rFonts w:ascii="Times New Roman" w:eastAsia="Times New Roman" w:hAnsi="Times New Roman" w:cs="Times New Roman"/>
          <w:color w:val="000000"/>
          <w:sz w:val="24"/>
          <w:szCs w:val="24"/>
        </w:rPr>
        <w:t xml:space="preserve"> лица отвечает:</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кассир;</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главный бухгалтер;</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руководитель;</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подходят все варианты ответов.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В кассе организации можно хранить денежные суммы: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в неограниченном количестве по усмотрению руководителя организации;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в пределах установленного банком лимита;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в пределах, установленных нормативными документами РФ;</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недостаточно информации.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Исправления в кассовых документах:</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допускаются;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не допускаются;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lastRenderedPageBreak/>
        <w:t>        в) допускаются только оговорённые;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подходят варианты ответов а) и 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Внезапные инвентаризации кассовой наличности: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разрешаются только по усмотрению руководителя организации;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запрещаются;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разрешаются только по усмотрению главного бухгалтера;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могут проводиться в любое время членами ревизионной комиссии.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Согласно действующему законодательству РФ операции с наличной валютой по расчётам с юридическими и физическими лицами: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разрешены;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запрещены;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допускаются при командировании сотрудников за границу;</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подходят варианты ответов б) и в).</w:t>
      </w:r>
    </w:p>
    <w:p w:rsidR="00050D32" w:rsidRPr="006D510E" w:rsidRDefault="00050D32" w:rsidP="00050D32">
      <w:pPr>
        <w:pStyle w:val="a7"/>
        <w:shd w:val="clear" w:color="auto" w:fill="FFFFFF"/>
        <w:spacing w:before="0" w:beforeAutospacing="0" w:after="0" w:afterAutospacing="0"/>
        <w:rPr>
          <w:color w:val="000000"/>
        </w:rPr>
      </w:pPr>
    </w:p>
    <w:p w:rsidR="00A758C7" w:rsidRDefault="006D510E" w:rsidP="00050D32">
      <w:pPr>
        <w:pStyle w:val="a7"/>
        <w:shd w:val="clear" w:color="auto" w:fill="FFFFFF"/>
        <w:spacing w:before="0" w:beforeAutospacing="0" w:after="0" w:afterAutospacing="0"/>
        <w:rPr>
          <w:b/>
          <w:color w:val="000000"/>
        </w:rPr>
      </w:pPr>
      <w:r w:rsidRPr="006D510E">
        <w:rPr>
          <w:b/>
          <w:color w:val="000000"/>
        </w:rPr>
        <w:t>Ответы:</w:t>
      </w:r>
    </w:p>
    <w:p w:rsidR="006D510E" w:rsidRPr="006D510E" w:rsidRDefault="006D510E" w:rsidP="00050D32">
      <w:pPr>
        <w:pStyle w:val="a7"/>
        <w:shd w:val="clear" w:color="auto" w:fill="FFFFFF"/>
        <w:spacing w:before="0" w:beforeAutospacing="0" w:after="0" w:afterAutospacing="0"/>
        <w:rPr>
          <w:b/>
          <w:color w:val="000000"/>
        </w:rPr>
      </w:pP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1. </w:t>
      </w:r>
      <w:r w:rsidRPr="006D510E">
        <w:rPr>
          <w:rFonts w:ascii="Times New Roman" w:eastAsia="Times New Roman" w:hAnsi="Times New Roman" w:cs="Times New Roman"/>
          <w:color w:val="000000"/>
          <w:sz w:val="24"/>
          <w:szCs w:val="24"/>
        </w:rPr>
        <w:t>Аудитором указано следующее нарушение: деньги, полученные в банке, должны быть оприходованы в тот же день, т. е. 17 октября.</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2. </w:t>
      </w:r>
      <w:r w:rsidRPr="006D510E">
        <w:rPr>
          <w:rFonts w:ascii="Times New Roman" w:eastAsia="Times New Roman" w:hAnsi="Times New Roman" w:cs="Times New Roman"/>
          <w:color w:val="000000"/>
          <w:sz w:val="24"/>
          <w:szCs w:val="24"/>
        </w:rPr>
        <w:t>В ходе аудиторской проверки было указано на то, что предприятие не имеет право накапливать денежные средства в кассе предприятия для</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выплаты заработной платы.</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1914"/>
        <w:gridCol w:w="1914"/>
        <w:gridCol w:w="1914"/>
        <w:gridCol w:w="1914"/>
        <w:gridCol w:w="1916"/>
      </w:tblGrid>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bookmarkStart w:id="1" w:name="a5dcb9cd216eba230381e64c0f012daa2562237e"/>
            <w:bookmarkStart w:id="2" w:name="2"/>
            <w:bookmarkEnd w:id="1"/>
            <w:bookmarkEnd w:id="2"/>
            <w:r w:rsidRPr="006D510E">
              <w:rPr>
                <w:rFonts w:ascii="Times New Roman" w:eastAsia="Times New Roman" w:hAnsi="Times New Roman" w:cs="Times New Roman"/>
                <w:color w:val="000000"/>
                <w:sz w:val="24"/>
                <w:szCs w:val="24"/>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w:t>
            </w:r>
          </w:p>
        </w:tc>
      </w:tr>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а</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а</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г</w:t>
            </w:r>
          </w:p>
        </w:tc>
      </w:tr>
    </w:tbl>
    <w:p w:rsidR="00A758C7" w:rsidRPr="006D510E" w:rsidRDefault="00A758C7" w:rsidP="00050D32">
      <w:pPr>
        <w:pStyle w:val="a7"/>
        <w:shd w:val="clear" w:color="auto" w:fill="FFFFFF"/>
        <w:spacing w:before="0" w:beforeAutospacing="0" w:after="0" w:afterAutospacing="0"/>
        <w:rPr>
          <w:color w:val="000000"/>
        </w:rPr>
      </w:pPr>
    </w:p>
    <w:p w:rsidR="003A741F" w:rsidRPr="006750C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b/>
          <w:bCs/>
          <w:sz w:val="24"/>
          <w:szCs w:val="24"/>
        </w:rPr>
        <w:t>Критерии оценки:</w:t>
      </w:r>
    </w:p>
    <w:p w:rsidR="003A741F" w:rsidRPr="006750C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«5»-ответ полный, аргументированный</w:t>
      </w:r>
    </w:p>
    <w:p w:rsidR="003A741F" w:rsidRPr="006750C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«4»-Ответ требует дополнений</w:t>
      </w:r>
    </w:p>
    <w:p w:rsidR="003A741F" w:rsidRPr="006750C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«3»-Ответ раскрывает с наводящими вопросами</w:t>
      </w:r>
    </w:p>
    <w:p w:rsidR="003A741F" w:rsidRPr="006750C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«2»-Отказывается отвечать</w:t>
      </w:r>
    </w:p>
    <w:p w:rsidR="003A741F" w:rsidRPr="00706197" w:rsidRDefault="003A741F" w:rsidP="003A741F">
      <w:pPr>
        <w:spacing w:after="0" w:line="240" w:lineRule="auto"/>
        <w:ind w:firstLine="318"/>
        <w:jc w:val="both"/>
        <w:textAlignment w:val="baseline"/>
        <w:rPr>
          <w:rFonts w:ascii="Times New Roman" w:eastAsia="Times New Roman" w:hAnsi="Times New Roman" w:cs="Times New Roman"/>
          <w:sz w:val="24"/>
          <w:szCs w:val="24"/>
        </w:rPr>
      </w:pPr>
    </w:p>
    <w:p w:rsidR="003A741F" w:rsidRDefault="003A741F" w:rsidP="005C6384">
      <w:pPr>
        <w:spacing w:after="0" w:line="240" w:lineRule="auto"/>
        <w:rPr>
          <w:rFonts w:ascii="Times New Roman" w:hAnsi="Times New Roman" w:cs="Times New Roman"/>
          <w:b/>
          <w:sz w:val="24"/>
          <w:szCs w:val="24"/>
        </w:rPr>
      </w:pPr>
      <w:bookmarkStart w:id="3" w:name="_Hlk61346284"/>
    </w:p>
    <w:p w:rsidR="00056999" w:rsidRDefault="00056999" w:rsidP="003A74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w:t>
      </w:r>
      <w:r w:rsidR="005C6384">
        <w:rPr>
          <w:rFonts w:ascii="Times New Roman" w:hAnsi="Times New Roman" w:cs="Times New Roman"/>
          <w:b/>
          <w:sz w:val="24"/>
          <w:szCs w:val="24"/>
        </w:rPr>
        <w:t>2</w:t>
      </w:r>
    </w:p>
    <w:p w:rsidR="00226220" w:rsidRDefault="00226220" w:rsidP="00056999">
      <w:pPr>
        <w:spacing w:after="0" w:line="240" w:lineRule="auto"/>
        <w:jc w:val="center"/>
        <w:rPr>
          <w:rFonts w:ascii="Times New Roman" w:hAnsi="Times New Roman" w:cs="Times New Roman"/>
          <w:b/>
          <w:sz w:val="24"/>
          <w:szCs w:val="24"/>
        </w:rPr>
      </w:pPr>
    </w:p>
    <w:p w:rsidR="005C6384" w:rsidRPr="006750C7" w:rsidRDefault="005C6384" w:rsidP="005C6384">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5C6384" w:rsidRPr="006750C7" w:rsidRDefault="005C6384" w:rsidP="005C6384">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5C6384" w:rsidRPr="006750C7" w:rsidRDefault="005C6384" w:rsidP="00A964E2">
      <w:pPr>
        <w:numPr>
          <w:ilvl w:val="0"/>
          <w:numId w:val="4"/>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5C6384" w:rsidRPr="006750C7" w:rsidRDefault="005C6384" w:rsidP="00A964E2">
      <w:pPr>
        <w:numPr>
          <w:ilvl w:val="0"/>
          <w:numId w:val="4"/>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5C6384" w:rsidRPr="006750C7" w:rsidRDefault="005C6384" w:rsidP="00A964E2">
      <w:pPr>
        <w:numPr>
          <w:ilvl w:val="0"/>
          <w:numId w:val="4"/>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5C6384" w:rsidRPr="006750C7" w:rsidRDefault="005C6384" w:rsidP="00A964E2">
      <w:pPr>
        <w:numPr>
          <w:ilvl w:val="0"/>
          <w:numId w:val="4"/>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5C6384" w:rsidRDefault="005C6384" w:rsidP="005C6384">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Задание:</w:t>
      </w:r>
    </w:p>
    <w:p w:rsidR="00A758C7" w:rsidRDefault="00A758C7" w:rsidP="00050D32">
      <w:pPr>
        <w:spacing w:after="0" w:line="240" w:lineRule="auto"/>
        <w:ind w:firstLine="318"/>
        <w:jc w:val="both"/>
        <w:textAlignment w:val="baseline"/>
        <w:rPr>
          <w:rFonts w:ascii="Times New Roman" w:eastAsia="Times New Roman" w:hAnsi="Times New Roman" w:cs="Times New Roman"/>
          <w:b/>
          <w:bCs/>
          <w:sz w:val="24"/>
          <w:szCs w:val="24"/>
        </w:rPr>
      </w:pP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Вопросы для ответов: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1. Какова цель аудита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Назовите основные задачи аудита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Источники информации при проведен</w:t>
      </w:r>
      <w:proofErr w:type="gramStart"/>
      <w:r w:rsidRPr="006D510E">
        <w:rPr>
          <w:rFonts w:ascii="Times New Roman" w:eastAsia="Times New Roman" w:hAnsi="Times New Roman" w:cs="Times New Roman"/>
          <w:color w:val="000000"/>
          <w:sz w:val="24"/>
          <w:szCs w:val="24"/>
        </w:rPr>
        <w:t>ии ау</w:t>
      </w:r>
      <w:proofErr w:type="gramEnd"/>
      <w:r w:rsidRPr="006D510E">
        <w:rPr>
          <w:rFonts w:ascii="Times New Roman" w:eastAsia="Times New Roman" w:hAnsi="Times New Roman" w:cs="Times New Roman"/>
          <w:color w:val="000000"/>
          <w:sz w:val="24"/>
          <w:szCs w:val="24"/>
        </w:rPr>
        <w:t>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4. Назовите основные методы и процедуры аудита расчётов с бюджетом и </w:t>
      </w:r>
      <w:r w:rsidR="003A741F">
        <w:rPr>
          <w:rFonts w:ascii="Times New Roman" w:eastAsia="Times New Roman" w:hAnsi="Times New Roman" w:cs="Times New Roman"/>
          <w:color w:val="000000"/>
          <w:sz w:val="24"/>
          <w:szCs w:val="24"/>
        </w:rPr>
        <w:t>в</w:t>
      </w:r>
      <w:r w:rsidRPr="006D510E">
        <w:rPr>
          <w:rFonts w:ascii="Times New Roman" w:eastAsia="Times New Roman" w:hAnsi="Times New Roman" w:cs="Times New Roman"/>
          <w:color w:val="000000"/>
          <w:sz w:val="24"/>
          <w:szCs w:val="24"/>
        </w:rPr>
        <w:t>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Перечислите часто встречающиеся виды нарушений.</w:t>
      </w:r>
    </w:p>
    <w:p w:rsidR="001B3A7B" w:rsidRDefault="001B3A7B" w:rsidP="00AD4944">
      <w:pPr>
        <w:shd w:val="clear" w:color="auto" w:fill="FFFFFF"/>
        <w:spacing w:after="0" w:line="240" w:lineRule="auto"/>
        <w:ind w:right="-184"/>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lastRenderedPageBreak/>
        <w:t>Задание 1. </w:t>
      </w:r>
      <w:r w:rsidRPr="006D510E">
        <w:rPr>
          <w:rFonts w:ascii="Times New Roman" w:eastAsia="Times New Roman" w:hAnsi="Times New Roman" w:cs="Times New Roman"/>
          <w:color w:val="000000"/>
          <w:sz w:val="24"/>
          <w:szCs w:val="24"/>
        </w:rPr>
        <w:t>Организация переведена на упрощенную систему налогообложения и выбрала объектом налогообложения доходы, уменьшенные на сумму  расходов.</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   </w:t>
      </w:r>
      <w:r w:rsidRPr="006D510E">
        <w:rPr>
          <w:rFonts w:ascii="Times New Roman" w:eastAsia="Times New Roman" w:hAnsi="Times New Roman" w:cs="Times New Roman"/>
          <w:color w:val="000000"/>
          <w:sz w:val="24"/>
          <w:szCs w:val="24"/>
        </w:rPr>
        <w:t>За год доходы составили 4 млн. руб. Фактически оплаченные расходы насчитывали 3,9 млн. руб., в т. ч. оплата труда – 800 тыс. руб.</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 Определить </w:t>
      </w:r>
      <w:r w:rsidRPr="006D510E">
        <w:rPr>
          <w:rFonts w:ascii="Times New Roman" w:eastAsia="Times New Roman" w:hAnsi="Times New Roman" w:cs="Times New Roman"/>
          <w:color w:val="000000"/>
          <w:sz w:val="24"/>
          <w:szCs w:val="24"/>
        </w:rPr>
        <w:t>сумму налога, подлежащую уплате Федеральному  казначейству и в Пенсионный фонд.</w:t>
      </w:r>
    </w:p>
    <w:p w:rsidR="001B3A7B" w:rsidRDefault="001B3A7B" w:rsidP="003A741F">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2. </w:t>
      </w:r>
      <w:r w:rsidRPr="006D510E">
        <w:rPr>
          <w:rFonts w:ascii="Times New Roman" w:eastAsia="Times New Roman" w:hAnsi="Times New Roman" w:cs="Times New Roman"/>
          <w:color w:val="000000"/>
          <w:sz w:val="24"/>
          <w:szCs w:val="24"/>
        </w:rPr>
        <w:t>По импортному контракту в ноябре были приобретены полуфабрикаты</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на сумму 10 тыс. долларов США. Задолженность была погашена в декабре</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(курс на дату приобретения  - 30 рублей за один доллар США, на дату</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оплаты – 31,5 руб. за доллар США). В учёте были сделаны записи:</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10, К 60 – 300 тыс. руб.</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60, К 52 – 300 тыс. руб.</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91, К 52 – 1,5 тыс. руб.</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Определить: </w:t>
      </w:r>
      <w:r w:rsidRPr="006D510E">
        <w:rPr>
          <w:rFonts w:ascii="Times New Roman" w:eastAsia="Times New Roman" w:hAnsi="Times New Roman" w:cs="Times New Roman"/>
          <w:color w:val="000000"/>
          <w:sz w:val="24"/>
          <w:szCs w:val="24"/>
        </w:rPr>
        <w:t>какие ошибки были обнаружены аудитором при проверке данных операций? Какие рекомендации необходимо дать организации для их  исправления?    </w:t>
      </w:r>
    </w:p>
    <w:p w:rsidR="001B3A7B" w:rsidRDefault="001B3A7B" w:rsidP="003A741F">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 </w:t>
      </w:r>
      <w:r w:rsidRPr="006D510E">
        <w:rPr>
          <w:rFonts w:ascii="Times New Roman" w:eastAsia="Times New Roman" w:hAnsi="Times New Roman" w:cs="Times New Roman"/>
          <w:color w:val="000000"/>
          <w:sz w:val="24"/>
          <w:szCs w:val="24"/>
        </w:rPr>
        <w:t>Решение тестовых заданий:</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1. Составление налоговых деклараций производится на основании:</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НК РФ;</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инструкции по заполнению деклараций;</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учётной политики предприятия;</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других нормативных документов.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Главной целью аудитора при проверке налоговых деклараций является: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проверка правильности заполнения и полноты;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соответствие НК РФ;</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соответствие ФЗ «О бухгалтерском учёте»;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учётной политике проверяемого субъекта.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Налоговая декларация может быть представлена в налоговый орган:</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а) </w:t>
      </w:r>
      <w:proofErr w:type="gramStart"/>
      <w:r w:rsidRPr="006D510E">
        <w:rPr>
          <w:rFonts w:ascii="Times New Roman" w:eastAsia="Times New Roman" w:hAnsi="Times New Roman" w:cs="Times New Roman"/>
          <w:color w:val="000000"/>
          <w:sz w:val="24"/>
          <w:szCs w:val="24"/>
        </w:rPr>
        <w:t>отправлена</w:t>
      </w:r>
      <w:proofErr w:type="gramEnd"/>
      <w:r w:rsidRPr="006D510E">
        <w:rPr>
          <w:rFonts w:ascii="Times New Roman" w:eastAsia="Times New Roman" w:hAnsi="Times New Roman" w:cs="Times New Roman"/>
          <w:color w:val="000000"/>
          <w:sz w:val="24"/>
          <w:szCs w:val="24"/>
        </w:rPr>
        <w:t xml:space="preserve"> по почте;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б) </w:t>
      </w:r>
      <w:proofErr w:type="gramStart"/>
      <w:r w:rsidRPr="006D510E">
        <w:rPr>
          <w:rFonts w:ascii="Times New Roman" w:eastAsia="Times New Roman" w:hAnsi="Times New Roman" w:cs="Times New Roman"/>
          <w:color w:val="000000"/>
          <w:sz w:val="24"/>
          <w:szCs w:val="24"/>
        </w:rPr>
        <w:t>представлена</w:t>
      </w:r>
      <w:proofErr w:type="gramEnd"/>
      <w:r w:rsidRPr="006D510E">
        <w:rPr>
          <w:rFonts w:ascii="Times New Roman" w:eastAsia="Times New Roman" w:hAnsi="Times New Roman" w:cs="Times New Roman"/>
          <w:color w:val="000000"/>
          <w:sz w:val="24"/>
          <w:szCs w:val="24"/>
        </w:rPr>
        <w:t xml:space="preserve"> непосредственно в налоговую инспекцию;</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подходят оба варианта ответа;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недостаточно информации.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При отправке почтой датой представления налоговой декларации в налоговый орган является: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дата отправки заказного письма с описью вложения;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дата получения письма налоговым органом;</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дата регистрации письма в налоговом органе;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другое.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Налоговые декларации заполняются: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по всем налогам общей суммой;</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по каждому налогу, подлежащему уплате;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по группе родственных налогов.</w:t>
      </w:r>
    </w:p>
    <w:p w:rsidR="00A758C7" w:rsidRPr="006D510E" w:rsidRDefault="00A758C7" w:rsidP="00050D32">
      <w:pPr>
        <w:spacing w:after="0" w:line="240" w:lineRule="auto"/>
        <w:ind w:firstLine="318"/>
        <w:jc w:val="both"/>
        <w:textAlignment w:val="baseline"/>
        <w:rPr>
          <w:rFonts w:ascii="Times New Roman" w:eastAsia="Times New Roman" w:hAnsi="Times New Roman" w:cs="Times New Roman"/>
          <w:b/>
          <w:bCs/>
          <w:sz w:val="24"/>
          <w:szCs w:val="24"/>
        </w:rPr>
      </w:pPr>
    </w:p>
    <w:p w:rsidR="00A758C7" w:rsidRDefault="006D510E" w:rsidP="001B3A7B">
      <w:pPr>
        <w:spacing w:after="0" w:line="240" w:lineRule="auto"/>
        <w:jc w:val="both"/>
        <w:textAlignment w:val="baseline"/>
        <w:rPr>
          <w:rFonts w:ascii="Times New Roman" w:eastAsia="Times New Roman" w:hAnsi="Times New Roman" w:cs="Times New Roman"/>
          <w:b/>
          <w:bCs/>
          <w:sz w:val="24"/>
          <w:szCs w:val="24"/>
        </w:rPr>
      </w:pPr>
      <w:r w:rsidRPr="006D510E">
        <w:rPr>
          <w:rFonts w:ascii="Times New Roman" w:eastAsia="Times New Roman" w:hAnsi="Times New Roman" w:cs="Times New Roman"/>
          <w:b/>
          <w:bCs/>
          <w:sz w:val="24"/>
          <w:szCs w:val="24"/>
        </w:rPr>
        <w:t>Ответы:</w:t>
      </w:r>
    </w:p>
    <w:p w:rsidR="006D510E" w:rsidRPr="006D510E" w:rsidRDefault="006D510E" w:rsidP="00050D32">
      <w:pPr>
        <w:spacing w:after="0" w:line="240" w:lineRule="auto"/>
        <w:ind w:firstLine="318"/>
        <w:jc w:val="both"/>
        <w:textAlignment w:val="baseline"/>
        <w:rPr>
          <w:rFonts w:ascii="Times New Roman" w:eastAsia="Times New Roman" w:hAnsi="Times New Roman" w:cs="Times New Roman"/>
          <w:b/>
          <w:bCs/>
          <w:sz w:val="24"/>
          <w:szCs w:val="24"/>
        </w:rPr>
      </w:pP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1. </w:t>
      </w:r>
      <w:r w:rsidRPr="006D510E">
        <w:rPr>
          <w:rFonts w:ascii="Times New Roman" w:eastAsia="Times New Roman" w:hAnsi="Times New Roman" w:cs="Times New Roman"/>
          <w:color w:val="000000"/>
          <w:sz w:val="24"/>
          <w:szCs w:val="24"/>
        </w:rPr>
        <w:t>Налогооблагаемая база организации составит 100 тыс. руб.</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 xml:space="preserve">(4 млн. руб. – 3,9 млн. руб.) Сумма налога по упрощенной системе равна </w:t>
      </w:r>
      <w:r w:rsidR="001B3A7B">
        <w:rPr>
          <w:rFonts w:ascii="Times New Roman" w:eastAsia="Times New Roman" w:hAnsi="Times New Roman" w:cs="Times New Roman"/>
          <w:color w:val="000000"/>
          <w:sz w:val="24"/>
          <w:szCs w:val="24"/>
        </w:rPr>
        <w:t>1</w:t>
      </w:r>
      <w:r w:rsidRPr="006D510E">
        <w:rPr>
          <w:rFonts w:ascii="Times New Roman" w:eastAsia="Times New Roman" w:hAnsi="Times New Roman" w:cs="Times New Roman"/>
          <w:color w:val="000000"/>
          <w:sz w:val="24"/>
          <w:szCs w:val="24"/>
        </w:rPr>
        <w:t xml:space="preserve">5 тыс. руб. (п. 2 ст.346-20 НК РФ, ставка налога 15%). Минимальная сумма  налога равная 1% от </w:t>
      </w:r>
      <w:r w:rsidR="003A741F">
        <w:rPr>
          <w:rFonts w:ascii="Times New Roman" w:eastAsia="Times New Roman" w:hAnsi="Times New Roman" w:cs="Times New Roman"/>
          <w:color w:val="000000"/>
          <w:sz w:val="24"/>
          <w:szCs w:val="24"/>
        </w:rPr>
        <w:t>п</w:t>
      </w:r>
      <w:r w:rsidRPr="006D510E">
        <w:rPr>
          <w:rFonts w:ascii="Times New Roman" w:eastAsia="Times New Roman" w:hAnsi="Times New Roman" w:cs="Times New Roman"/>
          <w:color w:val="000000"/>
          <w:sz w:val="24"/>
          <w:szCs w:val="24"/>
        </w:rPr>
        <w:t>олученных доходов (определена п. 6 ст. 346-18 НК РФ).</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lastRenderedPageBreak/>
        <w:t>   Организация обязана уплатить страховые взносы на обязательное пенсионное обеспечение в сумме 112 тыс. руб. (800 * 14%) и минимальную сумму налога</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40 тыс. руб. (1% от 4млн. руб.).</w:t>
      </w:r>
      <w:r w:rsidRPr="006D510E">
        <w:rPr>
          <w:rFonts w:ascii="Times New Roman" w:eastAsia="Times New Roman" w:hAnsi="Times New Roman" w:cs="Times New Roman"/>
          <w:b/>
          <w:bCs/>
          <w:color w:val="000000"/>
          <w:sz w:val="24"/>
          <w:szCs w:val="24"/>
        </w:rPr>
        <w:t> </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w:t>
      </w:r>
      <w:r w:rsidRPr="006D510E">
        <w:rPr>
          <w:rFonts w:ascii="Times New Roman" w:eastAsia="Times New Roman" w:hAnsi="Times New Roman" w:cs="Times New Roman"/>
          <w:b/>
          <w:bCs/>
          <w:color w:val="000000"/>
          <w:sz w:val="24"/>
          <w:szCs w:val="24"/>
        </w:rPr>
        <w:t>Задание 2.</w:t>
      </w:r>
      <w:r w:rsidRPr="006D510E">
        <w:rPr>
          <w:rFonts w:ascii="Times New Roman" w:eastAsia="Times New Roman" w:hAnsi="Times New Roman" w:cs="Times New Roman"/>
          <w:color w:val="000000"/>
          <w:sz w:val="24"/>
          <w:szCs w:val="24"/>
        </w:rPr>
        <w:t> Корреспонденция счетов при оплате полуфабрикатов составлена неверно.</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Неправильно рассчитана курсовая разница. Организации следует произвести исправительные записи:</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Д 60, К 52 – 300 тыс. руб. – </w:t>
      </w:r>
      <w:proofErr w:type="spellStart"/>
      <w:r w:rsidRPr="006D510E">
        <w:rPr>
          <w:rFonts w:ascii="Times New Roman" w:eastAsia="Times New Roman" w:hAnsi="Times New Roman" w:cs="Times New Roman"/>
          <w:color w:val="000000"/>
          <w:sz w:val="24"/>
          <w:szCs w:val="24"/>
        </w:rPr>
        <w:t>сторно</w:t>
      </w:r>
      <w:proofErr w:type="spellEnd"/>
      <w:r w:rsidRPr="006D510E">
        <w:rPr>
          <w:rFonts w:ascii="Times New Roman" w:eastAsia="Times New Roman" w:hAnsi="Times New Roman" w:cs="Times New Roman"/>
          <w:color w:val="000000"/>
          <w:sz w:val="24"/>
          <w:szCs w:val="24"/>
        </w:rPr>
        <w:t>;</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Д 91, К 52 – 1,5 тыс. руб. – </w:t>
      </w:r>
      <w:proofErr w:type="spellStart"/>
      <w:r w:rsidRPr="006D510E">
        <w:rPr>
          <w:rFonts w:ascii="Times New Roman" w:eastAsia="Times New Roman" w:hAnsi="Times New Roman" w:cs="Times New Roman"/>
          <w:color w:val="000000"/>
          <w:sz w:val="24"/>
          <w:szCs w:val="24"/>
        </w:rPr>
        <w:t>сторно</w:t>
      </w:r>
      <w:proofErr w:type="spellEnd"/>
      <w:r w:rsidRPr="006D510E">
        <w:rPr>
          <w:rFonts w:ascii="Times New Roman" w:eastAsia="Times New Roman" w:hAnsi="Times New Roman" w:cs="Times New Roman"/>
          <w:color w:val="000000"/>
          <w:sz w:val="24"/>
          <w:szCs w:val="24"/>
        </w:rPr>
        <w:t>;</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60, К52 – 315 тыс. руб.;</w:t>
      </w:r>
    </w:p>
    <w:p w:rsidR="006D510E" w:rsidRPr="006D510E" w:rsidRDefault="006D510E" w:rsidP="006D510E">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91, К 60 – 15 тыс. руб.</w:t>
      </w:r>
    </w:p>
    <w:p w:rsidR="006D510E" w:rsidRPr="006D510E" w:rsidRDefault="006D510E" w:rsidP="006D510E">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1914"/>
        <w:gridCol w:w="1914"/>
        <w:gridCol w:w="1914"/>
        <w:gridCol w:w="1914"/>
        <w:gridCol w:w="1916"/>
      </w:tblGrid>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bookmarkStart w:id="4" w:name="43a4c33791fa5f2ce47187bef585ecd540a7e8df"/>
            <w:bookmarkStart w:id="5" w:name="3"/>
            <w:bookmarkEnd w:id="4"/>
            <w:bookmarkEnd w:id="5"/>
            <w:r w:rsidRPr="006D510E">
              <w:rPr>
                <w:rFonts w:ascii="Times New Roman" w:eastAsia="Times New Roman" w:hAnsi="Times New Roman" w:cs="Times New Roman"/>
                <w:color w:val="000000"/>
                <w:sz w:val="24"/>
                <w:szCs w:val="24"/>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w:t>
            </w:r>
          </w:p>
        </w:tc>
      </w:tr>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в</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а</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r>
    </w:tbl>
    <w:p w:rsidR="00A758C7" w:rsidRPr="006D510E" w:rsidRDefault="00A758C7" w:rsidP="00050D32">
      <w:pPr>
        <w:spacing w:after="0" w:line="240" w:lineRule="auto"/>
        <w:ind w:firstLine="318"/>
        <w:jc w:val="both"/>
        <w:textAlignment w:val="baseline"/>
        <w:rPr>
          <w:rFonts w:ascii="Times New Roman" w:eastAsia="Times New Roman" w:hAnsi="Times New Roman" w:cs="Times New Roman"/>
          <w:b/>
          <w:bCs/>
          <w:sz w:val="24"/>
          <w:szCs w:val="24"/>
        </w:rPr>
      </w:pPr>
    </w:p>
    <w:p w:rsidR="00A758C7" w:rsidRPr="006D510E" w:rsidRDefault="00A758C7" w:rsidP="00050D32">
      <w:pPr>
        <w:spacing w:after="0" w:line="240" w:lineRule="auto"/>
        <w:ind w:firstLine="318"/>
        <w:jc w:val="both"/>
        <w:textAlignment w:val="baseline"/>
        <w:rPr>
          <w:rFonts w:ascii="Times New Roman" w:eastAsia="Times New Roman" w:hAnsi="Times New Roman" w:cs="Times New Roman"/>
          <w:b/>
          <w:bCs/>
          <w:sz w:val="24"/>
          <w:szCs w:val="24"/>
        </w:rPr>
      </w:pPr>
    </w:p>
    <w:p w:rsidR="00050D32" w:rsidRPr="006750C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b/>
          <w:bCs/>
          <w:sz w:val="24"/>
          <w:szCs w:val="24"/>
        </w:rPr>
        <w:t>Критерии оценки:</w:t>
      </w:r>
    </w:p>
    <w:p w:rsidR="00050D32" w:rsidRPr="006750C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«5»-ответ полный, аргументированный</w:t>
      </w:r>
    </w:p>
    <w:p w:rsidR="00050D32" w:rsidRPr="006750C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«4»-Ответ требует дополнений</w:t>
      </w:r>
    </w:p>
    <w:p w:rsidR="00050D32" w:rsidRPr="006750C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«3»-Ответ раскрывает с наводящими вопросами</w:t>
      </w:r>
    </w:p>
    <w:p w:rsidR="00050D32" w:rsidRPr="006750C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«2»-Отказывается отвечать</w:t>
      </w:r>
    </w:p>
    <w:p w:rsidR="00050D32" w:rsidRPr="00706197" w:rsidRDefault="00050D32" w:rsidP="00050D32">
      <w:pPr>
        <w:spacing w:after="0" w:line="240" w:lineRule="auto"/>
        <w:ind w:firstLine="318"/>
        <w:jc w:val="both"/>
        <w:textAlignment w:val="baseline"/>
        <w:rPr>
          <w:rFonts w:ascii="Times New Roman" w:eastAsia="Times New Roman" w:hAnsi="Times New Roman" w:cs="Times New Roman"/>
          <w:sz w:val="24"/>
          <w:szCs w:val="24"/>
        </w:rPr>
      </w:pPr>
    </w:p>
    <w:p w:rsidR="00050D32" w:rsidRDefault="00050D32" w:rsidP="005C6384">
      <w:pPr>
        <w:spacing w:after="0" w:line="240" w:lineRule="auto"/>
        <w:jc w:val="both"/>
        <w:rPr>
          <w:rFonts w:ascii="Times New Roman" w:hAnsi="Times New Roman" w:cs="Times New Roman"/>
          <w:b/>
          <w:bCs/>
          <w:i/>
          <w:sz w:val="24"/>
          <w:szCs w:val="28"/>
        </w:rPr>
      </w:pPr>
    </w:p>
    <w:bookmarkEnd w:id="3"/>
    <w:p w:rsidR="005C6384" w:rsidRPr="005C6384" w:rsidRDefault="005C6384" w:rsidP="0096011D">
      <w:pPr>
        <w:spacing w:after="0" w:line="240" w:lineRule="auto"/>
        <w:jc w:val="center"/>
        <w:rPr>
          <w:rFonts w:ascii="Times New Roman" w:hAnsi="Times New Roman" w:cs="Times New Roman"/>
          <w:bCs/>
          <w:sz w:val="24"/>
          <w:szCs w:val="24"/>
        </w:rPr>
      </w:pPr>
    </w:p>
    <w:p w:rsidR="005C6384" w:rsidRDefault="005C6384" w:rsidP="003A741F">
      <w:pPr>
        <w:spacing w:after="0" w:line="240" w:lineRule="auto"/>
        <w:jc w:val="center"/>
        <w:rPr>
          <w:rFonts w:ascii="Times New Roman" w:hAnsi="Times New Roman" w:cs="Times New Roman"/>
          <w:b/>
          <w:sz w:val="24"/>
          <w:szCs w:val="24"/>
        </w:rPr>
      </w:pPr>
      <w:bookmarkStart w:id="6" w:name="_Hlk61350022"/>
      <w:r>
        <w:rPr>
          <w:rFonts w:ascii="Times New Roman" w:hAnsi="Times New Roman" w:cs="Times New Roman"/>
          <w:b/>
          <w:sz w:val="24"/>
          <w:szCs w:val="24"/>
        </w:rPr>
        <w:t>Практическая работа №3</w:t>
      </w:r>
    </w:p>
    <w:p w:rsidR="005C6384" w:rsidRDefault="005C6384" w:rsidP="005C6384">
      <w:pPr>
        <w:spacing w:after="0" w:line="240" w:lineRule="auto"/>
        <w:jc w:val="center"/>
        <w:rPr>
          <w:rFonts w:ascii="Times New Roman" w:hAnsi="Times New Roman" w:cs="Times New Roman"/>
          <w:b/>
          <w:sz w:val="24"/>
          <w:szCs w:val="24"/>
        </w:rPr>
      </w:pPr>
    </w:p>
    <w:p w:rsidR="005C6384" w:rsidRPr="006750C7" w:rsidRDefault="005C6384" w:rsidP="005C6384">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5C6384" w:rsidRPr="006750C7" w:rsidRDefault="005C6384" w:rsidP="005C6384">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5C6384" w:rsidRPr="006750C7" w:rsidRDefault="005C6384" w:rsidP="00A964E2">
      <w:pPr>
        <w:numPr>
          <w:ilvl w:val="0"/>
          <w:numId w:val="5"/>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5C6384" w:rsidRPr="006750C7" w:rsidRDefault="005C6384" w:rsidP="00A964E2">
      <w:pPr>
        <w:numPr>
          <w:ilvl w:val="0"/>
          <w:numId w:val="5"/>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5C6384" w:rsidRPr="006750C7" w:rsidRDefault="005C6384" w:rsidP="00A964E2">
      <w:pPr>
        <w:numPr>
          <w:ilvl w:val="0"/>
          <w:numId w:val="5"/>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5C6384" w:rsidRPr="006750C7" w:rsidRDefault="005C6384" w:rsidP="00A964E2">
      <w:pPr>
        <w:numPr>
          <w:ilvl w:val="0"/>
          <w:numId w:val="5"/>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5C6384" w:rsidRDefault="005C6384" w:rsidP="005C6384">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bookmarkEnd w:id="6"/>
    <w:p w:rsidR="00D77C7D" w:rsidRDefault="00D77C7D" w:rsidP="00D77C7D">
      <w:pPr>
        <w:pStyle w:val="a5"/>
        <w:spacing w:after="0" w:line="240" w:lineRule="auto"/>
        <w:rPr>
          <w:rFonts w:ascii="Times New Roman" w:hAnsi="Times New Roman" w:cs="Times New Roman"/>
          <w:bCs/>
          <w:sz w:val="24"/>
          <w:szCs w:val="24"/>
        </w:rPr>
      </w:pP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Вопросы для ответов: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1. Какова цель аудита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Назовите основные задачи аудита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Источники информации при проведен</w:t>
      </w:r>
      <w:proofErr w:type="gramStart"/>
      <w:r w:rsidRPr="006D510E">
        <w:rPr>
          <w:rFonts w:ascii="Times New Roman" w:eastAsia="Times New Roman" w:hAnsi="Times New Roman" w:cs="Times New Roman"/>
          <w:color w:val="000000"/>
          <w:sz w:val="24"/>
          <w:szCs w:val="24"/>
        </w:rPr>
        <w:t>ии ау</w:t>
      </w:r>
      <w:proofErr w:type="gramEnd"/>
      <w:r w:rsidRPr="006D510E">
        <w:rPr>
          <w:rFonts w:ascii="Times New Roman" w:eastAsia="Times New Roman" w:hAnsi="Times New Roman" w:cs="Times New Roman"/>
          <w:color w:val="000000"/>
          <w:sz w:val="24"/>
          <w:szCs w:val="24"/>
        </w:rPr>
        <w:t>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Назовите основные методы и процедуры аудита расчётов с бюджетом и внебюджетными фондами.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Перечислите часто встречающиеся виды нарушений.</w:t>
      </w:r>
    </w:p>
    <w:p w:rsidR="001B3A7B" w:rsidRDefault="001B3A7B" w:rsidP="00AD4944">
      <w:pPr>
        <w:shd w:val="clear" w:color="auto" w:fill="FFFFFF"/>
        <w:spacing w:after="0" w:line="240" w:lineRule="auto"/>
        <w:ind w:right="-184"/>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1. </w:t>
      </w:r>
      <w:r w:rsidRPr="006D510E">
        <w:rPr>
          <w:rFonts w:ascii="Times New Roman" w:eastAsia="Times New Roman" w:hAnsi="Times New Roman" w:cs="Times New Roman"/>
          <w:color w:val="000000"/>
          <w:sz w:val="24"/>
          <w:szCs w:val="24"/>
        </w:rPr>
        <w:t>Организация переведена на упрощенную систему налогообложения и выбрала объектом налогообложения доходы, уменьшенные на сумму  расходов.</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   </w:t>
      </w:r>
      <w:r w:rsidRPr="006D510E">
        <w:rPr>
          <w:rFonts w:ascii="Times New Roman" w:eastAsia="Times New Roman" w:hAnsi="Times New Roman" w:cs="Times New Roman"/>
          <w:color w:val="000000"/>
          <w:sz w:val="24"/>
          <w:szCs w:val="24"/>
        </w:rPr>
        <w:t>За год доходы составили 4 млн. руб. Фактически оплаченные расходы насчитывали 3,9 млн. руб., в т. ч. оплата труда – 800 тыс. руб.</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 Определить </w:t>
      </w:r>
      <w:r w:rsidRPr="006D510E">
        <w:rPr>
          <w:rFonts w:ascii="Times New Roman" w:eastAsia="Times New Roman" w:hAnsi="Times New Roman" w:cs="Times New Roman"/>
          <w:color w:val="000000"/>
          <w:sz w:val="24"/>
          <w:szCs w:val="24"/>
        </w:rPr>
        <w:t>сумму налога, подлежащую уплате Федеральному  казначейству и в Пенсионный фонд.</w:t>
      </w:r>
    </w:p>
    <w:p w:rsidR="001B3A7B" w:rsidRDefault="001B3A7B" w:rsidP="003A741F">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2. </w:t>
      </w:r>
      <w:r w:rsidRPr="006D510E">
        <w:rPr>
          <w:rFonts w:ascii="Times New Roman" w:eastAsia="Times New Roman" w:hAnsi="Times New Roman" w:cs="Times New Roman"/>
          <w:color w:val="000000"/>
          <w:sz w:val="24"/>
          <w:szCs w:val="24"/>
        </w:rPr>
        <w:t>По импортному контракту в ноябре были приобретены полуфабрикаты</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на сумму 10 тыс. долларов США. Задолженность была погашена в декабре</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 xml:space="preserve">(курс на дату </w:t>
      </w:r>
      <w:r w:rsidRPr="006D510E">
        <w:rPr>
          <w:rFonts w:ascii="Times New Roman" w:eastAsia="Times New Roman" w:hAnsi="Times New Roman" w:cs="Times New Roman"/>
          <w:color w:val="000000"/>
          <w:sz w:val="24"/>
          <w:szCs w:val="24"/>
        </w:rPr>
        <w:lastRenderedPageBreak/>
        <w:t>приобретения  - 30 рублей за один доллар США, на дату</w:t>
      </w:r>
      <w:r w:rsidR="003A741F">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оплаты – 31,5 руб. за доллар США). В учёте были сделаны записи:</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10, К 60 – 300 тыс. руб.</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60, К 52 – 300 тыс. руб.</w:t>
      </w:r>
    </w:p>
    <w:p w:rsidR="00AD4944" w:rsidRPr="006D510E" w:rsidRDefault="00AD4944" w:rsidP="003A741F">
      <w:pPr>
        <w:shd w:val="clear" w:color="auto" w:fill="FFFFFF"/>
        <w:spacing w:after="0" w:line="240" w:lineRule="auto"/>
        <w:ind w:left="584"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91, К 52 – 1,5 тыс. руб.</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Определить: </w:t>
      </w:r>
      <w:r w:rsidRPr="006D510E">
        <w:rPr>
          <w:rFonts w:ascii="Times New Roman" w:eastAsia="Times New Roman" w:hAnsi="Times New Roman" w:cs="Times New Roman"/>
          <w:color w:val="000000"/>
          <w:sz w:val="24"/>
          <w:szCs w:val="24"/>
        </w:rPr>
        <w:t>какие ошибки были обнаружены аудитором при проверке данных операций? Какие рекомендации необходимо дать организации для их  исправления?    </w:t>
      </w:r>
    </w:p>
    <w:p w:rsidR="001B3A7B" w:rsidRDefault="001B3A7B" w:rsidP="003A741F">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 </w:t>
      </w:r>
      <w:r w:rsidRPr="006D510E">
        <w:rPr>
          <w:rFonts w:ascii="Times New Roman" w:eastAsia="Times New Roman" w:hAnsi="Times New Roman" w:cs="Times New Roman"/>
          <w:color w:val="000000"/>
          <w:sz w:val="24"/>
          <w:szCs w:val="24"/>
        </w:rPr>
        <w:t>Решение тестовых заданий:</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1. Составление налоговых деклараций производится на основании:</w:t>
      </w:r>
    </w:p>
    <w:p w:rsidR="00AD4944" w:rsidRPr="006D510E"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НК РФ;</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инструкции по заполнению деклараций;</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учётной политики предприятия;</w:t>
      </w:r>
    </w:p>
    <w:p w:rsidR="00AD4944" w:rsidRPr="006D510E"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других нормативных документов.</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 Главной целью аудитора при проверке налоговых деклараций является: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проверка правильности заполнения и полноты;</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соответствие НК РФ;</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соответствие ФЗ «О бухгалтерском учёте»;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учётной политике проверяемого субъекта.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 Налоговая декларация может быть представлена в налоговый орган:</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а) </w:t>
      </w:r>
      <w:proofErr w:type="gramStart"/>
      <w:r w:rsidRPr="006D510E">
        <w:rPr>
          <w:rFonts w:ascii="Times New Roman" w:eastAsia="Times New Roman" w:hAnsi="Times New Roman" w:cs="Times New Roman"/>
          <w:color w:val="000000"/>
          <w:sz w:val="24"/>
          <w:szCs w:val="24"/>
        </w:rPr>
        <w:t>отправлена</w:t>
      </w:r>
      <w:proofErr w:type="gramEnd"/>
      <w:r w:rsidRPr="006D510E">
        <w:rPr>
          <w:rFonts w:ascii="Times New Roman" w:eastAsia="Times New Roman" w:hAnsi="Times New Roman" w:cs="Times New Roman"/>
          <w:color w:val="000000"/>
          <w:sz w:val="24"/>
          <w:szCs w:val="24"/>
        </w:rPr>
        <w:t xml:space="preserve"> по почте;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б) </w:t>
      </w:r>
      <w:proofErr w:type="gramStart"/>
      <w:r w:rsidRPr="006D510E">
        <w:rPr>
          <w:rFonts w:ascii="Times New Roman" w:eastAsia="Times New Roman" w:hAnsi="Times New Roman" w:cs="Times New Roman"/>
          <w:color w:val="000000"/>
          <w:sz w:val="24"/>
          <w:szCs w:val="24"/>
        </w:rPr>
        <w:t>представлена</w:t>
      </w:r>
      <w:proofErr w:type="gramEnd"/>
      <w:r w:rsidRPr="006D510E">
        <w:rPr>
          <w:rFonts w:ascii="Times New Roman" w:eastAsia="Times New Roman" w:hAnsi="Times New Roman" w:cs="Times New Roman"/>
          <w:color w:val="000000"/>
          <w:sz w:val="24"/>
          <w:szCs w:val="24"/>
        </w:rPr>
        <w:t xml:space="preserve"> непосредственно в налоговую инспекцию;</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подходят оба варианта ответа;</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недостаточно информации.</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При отправке почтой датой представления налоговой декларации в налоговый орган является: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дата отправки заказного письма с описью вложения;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дата получения письма налоговым органом;</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дата регистрации письма в налоговом органе;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г) другое.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 Налоговые декларации заполняются:</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а) по всем налогам общей суммой;</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б) по каждому налогу, подлежащему уплате;</w:t>
      </w:r>
    </w:p>
    <w:p w:rsidR="00AD4944" w:rsidRPr="006D510E"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в) по группе родственных налогов.</w:t>
      </w:r>
    </w:p>
    <w:p w:rsidR="00BA1378" w:rsidRPr="006D510E" w:rsidRDefault="00BA1378" w:rsidP="00D77C7D">
      <w:pPr>
        <w:pStyle w:val="a5"/>
        <w:spacing w:after="0" w:line="240" w:lineRule="auto"/>
        <w:rPr>
          <w:rFonts w:ascii="Times New Roman" w:hAnsi="Times New Roman" w:cs="Times New Roman"/>
          <w:bCs/>
          <w:sz w:val="24"/>
          <w:szCs w:val="24"/>
        </w:rPr>
      </w:pPr>
    </w:p>
    <w:p w:rsidR="00BA1378" w:rsidRDefault="006D510E" w:rsidP="006D510E">
      <w:pPr>
        <w:pStyle w:val="a5"/>
        <w:spacing w:after="0" w:line="240" w:lineRule="auto"/>
        <w:ind w:left="0"/>
        <w:rPr>
          <w:rFonts w:ascii="Times New Roman" w:hAnsi="Times New Roman" w:cs="Times New Roman"/>
          <w:b/>
          <w:bCs/>
          <w:sz w:val="24"/>
          <w:szCs w:val="24"/>
        </w:rPr>
      </w:pPr>
      <w:r w:rsidRPr="006D510E">
        <w:rPr>
          <w:rFonts w:ascii="Times New Roman" w:hAnsi="Times New Roman" w:cs="Times New Roman"/>
          <w:b/>
          <w:bCs/>
          <w:sz w:val="24"/>
          <w:szCs w:val="24"/>
        </w:rPr>
        <w:t>Ответы:</w:t>
      </w:r>
    </w:p>
    <w:p w:rsidR="006D510E" w:rsidRPr="006D510E" w:rsidRDefault="006D510E" w:rsidP="006D510E">
      <w:pPr>
        <w:pStyle w:val="a5"/>
        <w:spacing w:after="0" w:line="240" w:lineRule="auto"/>
        <w:ind w:left="0"/>
        <w:rPr>
          <w:rFonts w:ascii="Times New Roman" w:hAnsi="Times New Roman" w:cs="Times New Roman"/>
          <w:b/>
          <w:bCs/>
          <w:sz w:val="24"/>
          <w:szCs w:val="24"/>
        </w:rPr>
      </w:pP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1. </w:t>
      </w:r>
      <w:r w:rsidRPr="006D510E">
        <w:rPr>
          <w:rFonts w:ascii="Times New Roman" w:eastAsia="Times New Roman" w:hAnsi="Times New Roman" w:cs="Times New Roman"/>
          <w:color w:val="000000"/>
          <w:sz w:val="24"/>
          <w:szCs w:val="24"/>
        </w:rPr>
        <w:t>Налогооблагаемая база организации составит 100 тыс. руб.</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 млн. руб. – 3,9 млн. руб.) Сумма налога по упрощенной системе равна15 тыс. руб. (п. 2 ст.346-20 НК РФ, ставка налога 15%). Минимальная сумма  налога равная 1% от полученных доходов (определена п. 6 ст. 346-18 НК РФ).</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Организация обязана уплатить страховые взносы на обязательное пенсионное обеспечение в сумме 112 тыс. руб. (800 * 14%) и минимальную сумму налога</w:t>
      </w:r>
      <w:r w:rsidR="001B3A7B">
        <w:rPr>
          <w:rFonts w:ascii="Times New Roman" w:eastAsia="Times New Roman" w:hAnsi="Times New Roman" w:cs="Times New Roman"/>
          <w:color w:val="000000"/>
          <w:sz w:val="24"/>
          <w:szCs w:val="24"/>
        </w:rPr>
        <w:t xml:space="preserve"> </w:t>
      </w:r>
      <w:r w:rsidRPr="006D510E">
        <w:rPr>
          <w:rFonts w:ascii="Times New Roman" w:eastAsia="Times New Roman" w:hAnsi="Times New Roman" w:cs="Times New Roman"/>
          <w:color w:val="000000"/>
          <w:sz w:val="24"/>
          <w:szCs w:val="24"/>
        </w:rPr>
        <w:t>40 тыс. руб. (1% от 4млн. руб.).</w:t>
      </w:r>
      <w:r w:rsidRPr="006D510E">
        <w:rPr>
          <w:rFonts w:ascii="Times New Roman" w:eastAsia="Times New Roman" w:hAnsi="Times New Roman" w:cs="Times New Roman"/>
          <w:b/>
          <w:bCs/>
          <w:color w:val="000000"/>
          <w:sz w:val="24"/>
          <w:szCs w:val="24"/>
        </w:rPr>
        <w:t> </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w:t>
      </w:r>
      <w:r w:rsidRPr="006D510E">
        <w:rPr>
          <w:rFonts w:ascii="Times New Roman" w:eastAsia="Times New Roman" w:hAnsi="Times New Roman" w:cs="Times New Roman"/>
          <w:b/>
          <w:bCs/>
          <w:color w:val="000000"/>
          <w:sz w:val="24"/>
          <w:szCs w:val="24"/>
        </w:rPr>
        <w:t>Задание 2.</w:t>
      </w:r>
      <w:r w:rsidRPr="006D510E">
        <w:rPr>
          <w:rFonts w:ascii="Times New Roman" w:eastAsia="Times New Roman" w:hAnsi="Times New Roman" w:cs="Times New Roman"/>
          <w:color w:val="000000"/>
          <w:sz w:val="24"/>
          <w:szCs w:val="24"/>
        </w:rPr>
        <w:t> Корреспонденция счетов при оплате полуфабрикатов составлена неверно.</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Неправильно рассчитана курсовая разница. Организации следует произвести исправительные записи:</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Д 60, К 52 – 300 тыс. руб. – </w:t>
      </w:r>
      <w:proofErr w:type="spellStart"/>
      <w:r w:rsidRPr="006D510E">
        <w:rPr>
          <w:rFonts w:ascii="Times New Roman" w:eastAsia="Times New Roman" w:hAnsi="Times New Roman" w:cs="Times New Roman"/>
          <w:color w:val="000000"/>
          <w:sz w:val="24"/>
          <w:szCs w:val="24"/>
        </w:rPr>
        <w:t>сторно</w:t>
      </w:r>
      <w:proofErr w:type="spellEnd"/>
      <w:r w:rsidRPr="006D510E">
        <w:rPr>
          <w:rFonts w:ascii="Times New Roman" w:eastAsia="Times New Roman" w:hAnsi="Times New Roman" w:cs="Times New Roman"/>
          <w:color w:val="000000"/>
          <w:sz w:val="24"/>
          <w:szCs w:val="24"/>
        </w:rPr>
        <w:t>;</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xml:space="preserve">        Д 91, К 52 – 1,5 тыс. руб. – </w:t>
      </w:r>
      <w:proofErr w:type="spellStart"/>
      <w:r w:rsidRPr="006D510E">
        <w:rPr>
          <w:rFonts w:ascii="Times New Roman" w:eastAsia="Times New Roman" w:hAnsi="Times New Roman" w:cs="Times New Roman"/>
          <w:color w:val="000000"/>
          <w:sz w:val="24"/>
          <w:szCs w:val="24"/>
        </w:rPr>
        <w:t>сторно</w:t>
      </w:r>
      <w:proofErr w:type="spellEnd"/>
      <w:r w:rsidRPr="006D510E">
        <w:rPr>
          <w:rFonts w:ascii="Times New Roman" w:eastAsia="Times New Roman" w:hAnsi="Times New Roman" w:cs="Times New Roman"/>
          <w:color w:val="000000"/>
          <w:sz w:val="24"/>
          <w:szCs w:val="24"/>
        </w:rPr>
        <w:t>;</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60, К52 – 315 тыс. руб.;</w:t>
      </w:r>
    </w:p>
    <w:p w:rsidR="006D510E" w:rsidRPr="006D510E" w:rsidRDefault="006D510E" w:rsidP="003A741F">
      <w:pPr>
        <w:shd w:val="clear" w:color="auto" w:fill="FFFFFF"/>
        <w:spacing w:after="0" w:line="240" w:lineRule="auto"/>
        <w:ind w:right="-1"/>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        Д 91, К 60 – 15 тыс. руб.</w:t>
      </w:r>
    </w:p>
    <w:p w:rsidR="006D510E" w:rsidRPr="006D510E" w:rsidRDefault="006D510E" w:rsidP="006D510E">
      <w:pPr>
        <w:shd w:val="clear" w:color="auto" w:fill="FFFFFF"/>
        <w:spacing w:after="0" w:line="240" w:lineRule="auto"/>
        <w:ind w:right="-724"/>
        <w:rPr>
          <w:rFonts w:ascii="Times New Roman" w:eastAsia="Times New Roman" w:hAnsi="Times New Roman" w:cs="Times New Roman"/>
          <w:color w:val="000000"/>
          <w:sz w:val="24"/>
          <w:szCs w:val="24"/>
        </w:rPr>
      </w:pPr>
      <w:r w:rsidRPr="006D510E">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1914"/>
        <w:gridCol w:w="1914"/>
        <w:gridCol w:w="1914"/>
        <w:gridCol w:w="1914"/>
        <w:gridCol w:w="1916"/>
      </w:tblGrid>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lastRenderedPageBreak/>
              <w:t>1</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5</w:t>
            </w:r>
          </w:p>
        </w:tc>
      </w:tr>
      <w:tr w:rsidR="006D510E" w:rsidRPr="006D510E" w:rsidTr="006D510E">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в</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а</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jc w:val="center"/>
              <w:rPr>
                <w:rFonts w:ascii="Times New Roman" w:eastAsia="Times New Roman" w:hAnsi="Times New Roman" w:cs="Times New Roman"/>
                <w:color w:val="000000"/>
                <w:sz w:val="24"/>
                <w:szCs w:val="24"/>
              </w:rPr>
            </w:pPr>
            <w:r w:rsidRPr="006D510E">
              <w:rPr>
                <w:rFonts w:ascii="Times New Roman" w:eastAsia="Times New Roman" w:hAnsi="Times New Roman" w:cs="Times New Roman"/>
                <w:color w:val="000000"/>
                <w:sz w:val="24"/>
                <w:szCs w:val="24"/>
              </w:rPr>
              <w:t>б</w:t>
            </w:r>
          </w:p>
        </w:tc>
      </w:tr>
    </w:tbl>
    <w:p w:rsidR="006D510E" w:rsidRPr="006D510E" w:rsidRDefault="006D510E" w:rsidP="00D77C7D">
      <w:pPr>
        <w:pStyle w:val="a5"/>
        <w:spacing w:after="0" w:line="240" w:lineRule="auto"/>
        <w:rPr>
          <w:rFonts w:ascii="Times New Roman" w:hAnsi="Times New Roman" w:cs="Times New Roman"/>
          <w:bCs/>
          <w:sz w:val="24"/>
          <w:szCs w:val="24"/>
        </w:rPr>
      </w:pPr>
    </w:p>
    <w:p w:rsidR="00BA1378" w:rsidRPr="006D510E" w:rsidRDefault="00BA1378" w:rsidP="00D77C7D">
      <w:pPr>
        <w:pStyle w:val="a5"/>
        <w:spacing w:after="0" w:line="240" w:lineRule="auto"/>
        <w:rPr>
          <w:rFonts w:ascii="Times New Roman" w:hAnsi="Times New Roman" w:cs="Times New Roman"/>
          <w:bCs/>
          <w:sz w:val="24"/>
          <w:szCs w:val="24"/>
        </w:rPr>
      </w:pPr>
    </w:p>
    <w:p w:rsidR="00D77C7D" w:rsidRPr="00D77C7D" w:rsidRDefault="00D77C7D" w:rsidP="00D77C7D">
      <w:pPr>
        <w:spacing w:after="0" w:line="240" w:lineRule="auto"/>
        <w:rPr>
          <w:rFonts w:ascii="Times New Roman" w:hAnsi="Times New Roman" w:cs="Times New Roman"/>
          <w:b/>
          <w:bCs/>
          <w:sz w:val="24"/>
          <w:szCs w:val="24"/>
        </w:rPr>
      </w:pPr>
      <w:bookmarkStart w:id="7" w:name="_Hlk61350626"/>
      <w:r w:rsidRPr="00D77C7D">
        <w:rPr>
          <w:rFonts w:ascii="Times New Roman" w:hAnsi="Times New Roman" w:cs="Times New Roman"/>
          <w:b/>
          <w:bCs/>
          <w:sz w:val="24"/>
          <w:szCs w:val="24"/>
        </w:rPr>
        <w:t>Критерии оценки:</w:t>
      </w:r>
    </w:p>
    <w:p w:rsidR="00D77C7D" w:rsidRPr="00D77C7D" w:rsidRDefault="00D77C7D" w:rsidP="00D77C7D">
      <w:pPr>
        <w:spacing w:after="0" w:line="240" w:lineRule="auto"/>
        <w:rPr>
          <w:rFonts w:ascii="Times New Roman" w:hAnsi="Times New Roman" w:cs="Times New Roman"/>
          <w:bCs/>
          <w:sz w:val="24"/>
          <w:szCs w:val="24"/>
        </w:rPr>
      </w:pPr>
      <w:r w:rsidRPr="00D77C7D">
        <w:rPr>
          <w:rFonts w:ascii="Times New Roman" w:hAnsi="Times New Roman" w:cs="Times New Roman"/>
          <w:b/>
          <w:bCs/>
          <w:sz w:val="24"/>
          <w:szCs w:val="24"/>
        </w:rPr>
        <w:t>«</w:t>
      </w:r>
      <w:r w:rsidRPr="00D77C7D">
        <w:rPr>
          <w:rFonts w:ascii="Times New Roman" w:hAnsi="Times New Roman" w:cs="Times New Roman"/>
          <w:bCs/>
          <w:sz w:val="24"/>
          <w:szCs w:val="24"/>
        </w:rPr>
        <w:t>5»-ответ полный, аргументированный</w:t>
      </w:r>
    </w:p>
    <w:p w:rsidR="00D77C7D" w:rsidRPr="00D77C7D" w:rsidRDefault="00D77C7D" w:rsidP="00D77C7D">
      <w:pPr>
        <w:spacing w:after="0" w:line="240" w:lineRule="auto"/>
        <w:rPr>
          <w:rFonts w:ascii="Times New Roman" w:hAnsi="Times New Roman" w:cs="Times New Roman"/>
          <w:bCs/>
          <w:sz w:val="24"/>
          <w:szCs w:val="24"/>
        </w:rPr>
      </w:pPr>
      <w:r w:rsidRPr="00D77C7D">
        <w:rPr>
          <w:rFonts w:ascii="Times New Roman" w:hAnsi="Times New Roman" w:cs="Times New Roman"/>
          <w:bCs/>
          <w:sz w:val="24"/>
          <w:szCs w:val="24"/>
        </w:rPr>
        <w:t>«4»-Ответ требует дополнений</w:t>
      </w:r>
    </w:p>
    <w:p w:rsidR="00D77C7D" w:rsidRPr="00D77C7D" w:rsidRDefault="00D77C7D" w:rsidP="00D77C7D">
      <w:pPr>
        <w:spacing w:after="0" w:line="240" w:lineRule="auto"/>
        <w:rPr>
          <w:rFonts w:ascii="Times New Roman" w:hAnsi="Times New Roman" w:cs="Times New Roman"/>
          <w:bCs/>
          <w:sz w:val="24"/>
          <w:szCs w:val="24"/>
        </w:rPr>
      </w:pPr>
      <w:r w:rsidRPr="00D77C7D">
        <w:rPr>
          <w:rFonts w:ascii="Times New Roman" w:hAnsi="Times New Roman" w:cs="Times New Roman"/>
          <w:bCs/>
          <w:sz w:val="24"/>
          <w:szCs w:val="24"/>
        </w:rPr>
        <w:t>«3»-Ответ раскрывает с наводящими вопросами</w:t>
      </w:r>
    </w:p>
    <w:p w:rsidR="00D77C7D" w:rsidRPr="00D77C7D" w:rsidRDefault="00D77C7D" w:rsidP="00D77C7D">
      <w:pPr>
        <w:spacing w:after="0" w:line="240" w:lineRule="auto"/>
        <w:rPr>
          <w:rFonts w:ascii="Times New Roman" w:hAnsi="Times New Roman" w:cs="Times New Roman"/>
          <w:bCs/>
          <w:sz w:val="24"/>
          <w:szCs w:val="24"/>
        </w:rPr>
      </w:pPr>
      <w:r w:rsidRPr="00D77C7D">
        <w:rPr>
          <w:rFonts w:ascii="Times New Roman" w:hAnsi="Times New Roman" w:cs="Times New Roman"/>
          <w:bCs/>
          <w:sz w:val="24"/>
          <w:szCs w:val="24"/>
        </w:rPr>
        <w:t>«2»-Отказывается отвечать</w:t>
      </w:r>
    </w:p>
    <w:bookmarkEnd w:id="7"/>
    <w:p w:rsidR="00D77C7D" w:rsidRPr="00D77C7D" w:rsidRDefault="00D77C7D" w:rsidP="0096011D">
      <w:pPr>
        <w:spacing w:after="0" w:line="240" w:lineRule="auto"/>
        <w:jc w:val="center"/>
        <w:rPr>
          <w:rFonts w:ascii="Times New Roman" w:hAnsi="Times New Roman" w:cs="Times New Roman"/>
          <w:bCs/>
          <w:sz w:val="24"/>
          <w:szCs w:val="24"/>
        </w:rPr>
      </w:pPr>
    </w:p>
    <w:p w:rsidR="00D77C7D" w:rsidRDefault="00D77C7D" w:rsidP="0096011D">
      <w:pPr>
        <w:spacing w:after="0" w:line="240" w:lineRule="auto"/>
        <w:jc w:val="center"/>
        <w:rPr>
          <w:rFonts w:ascii="Times New Roman" w:hAnsi="Times New Roman" w:cs="Times New Roman"/>
          <w:b/>
          <w:sz w:val="24"/>
          <w:szCs w:val="24"/>
        </w:rPr>
      </w:pPr>
    </w:p>
    <w:p w:rsidR="00D77C7D" w:rsidRDefault="00D77C7D" w:rsidP="003A74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№4</w:t>
      </w:r>
    </w:p>
    <w:p w:rsidR="00D77C7D" w:rsidRDefault="00D77C7D" w:rsidP="00D77C7D">
      <w:pPr>
        <w:spacing w:after="0" w:line="240" w:lineRule="auto"/>
        <w:jc w:val="center"/>
        <w:rPr>
          <w:rFonts w:ascii="Times New Roman" w:hAnsi="Times New Roman" w:cs="Times New Roman"/>
          <w:b/>
          <w:sz w:val="24"/>
          <w:szCs w:val="24"/>
        </w:rPr>
      </w:pPr>
    </w:p>
    <w:p w:rsidR="00D77C7D" w:rsidRPr="006750C7" w:rsidRDefault="00D77C7D" w:rsidP="00D77C7D">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D77C7D" w:rsidRPr="006750C7" w:rsidRDefault="00D77C7D" w:rsidP="00D77C7D">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D77C7D" w:rsidRPr="006750C7" w:rsidRDefault="00D77C7D" w:rsidP="00A964E2">
      <w:pPr>
        <w:numPr>
          <w:ilvl w:val="0"/>
          <w:numId w:val="6"/>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D77C7D" w:rsidRPr="006750C7" w:rsidRDefault="00D77C7D" w:rsidP="00A964E2">
      <w:pPr>
        <w:numPr>
          <w:ilvl w:val="0"/>
          <w:numId w:val="6"/>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D77C7D" w:rsidRPr="006750C7" w:rsidRDefault="00D77C7D" w:rsidP="00A964E2">
      <w:pPr>
        <w:numPr>
          <w:ilvl w:val="0"/>
          <w:numId w:val="6"/>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D77C7D" w:rsidRPr="006750C7" w:rsidRDefault="00D77C7D" w:rsidP="00A964E2">
      <w:pPr>
        <w:numPr>
          <w:ilvl w:val="0"/>
          <w:numId w:val="6"/>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D77C7D" w:rsidRDefault="00D77C7D" w:rsidP="00D77C7D">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1F02E6" w:rsidRDefault="001F02E6" w:rsidP="00D77C7D">
      <w:pPr>
        <w:spacing w:after="0" w:line="240" w:lineRule="auto"/>
        <w:rPr>
          <w:rFonts w:ascii="Times New Roman" w:hAnsi="Times New Roman" w:cs="Times New Roman"/>
          <w:b/>
          <w:bCs/>
          <w:sz w:val="24"/>
          <w:szCs w:val="24"/>
        </w:rPr>
      </w:pP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Вопросы для ответов:</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Какова цель аудита расчётных и кредитных операций.</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 Назовите основные задачи аудита расчётных и кредитных операций.</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Источники информации при проведен</w:t>
      </w:r>
      <w:proofErr w:type="gramStart"/>
      <w:r w:rsidRPr="001B3A7B">
        <w:rPr>
          <w:rFonts w:ascii="Times New Roman" w:eastAsia="Times New Roman" w:hAnsi="Times New Roman" w:cs="Times New Roman"/>
          <w:color w:val="000000"/>
          <w:sz w:val="24"/>
          <w:szCs w:val="24"/>
        </w:rPr>
        <w:t>ии ау</w:t>
      </w:r>
      <w:proofErr w:type="gramEnd"/>
      <w:r w:rsidRPr="001B3A7B">
        <w:rPr>
          <w:rFonts w:ascii="Times New Roman" w:eastAsia="Times New Roman" w:hAnsi="Times New Roman" w:cs="Times New Roman"/>
          <w:color w:val="000000"/>
          <w:sz w:val="24"/>
          <w:szCs w:val="24"/>
        </w:rPr>
        <w:t>дита  расчётных и кредитных операций</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 Назовите основные методы и процедуры аудита расчётных и кредитных операций.</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Перечислите часто встречающиеся виды нарушений.</w:t>
      </w:r>
    </w:p>
    <w:p w:rsidR="001B3A7B" w:rsidRDefault="001B3A7B" w:rsidP="003A741F">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1B3A7B" w:rsidRDefault="00AD4944" w:rsidP="003A741F">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 </w:t>
      </w:r>
      <w:r w:rsidRPr="001B3A7B">
        <w:rPr>
          <w:rFonts w:ascii="Times New Roman" w:eastAsia="Times New Roman" w:hAnsi="Times New Roman" w:cs="Times New Roman"/>
          <w:color w:val="000000"/>
          <w:sz w:val="24"/>
          <w:szCs w:val="24"/>
        </w:rPr>
        <w:t xml:space="preserve">На предприятии проводилась аудиторская проверка расчётных и    кредитных операций. При проверке учёта расчётов с поставщиками  и подрядчиками, работниками бухгалтерии </w:t>
      </w:r>
      <w:proofErr w:type="spellStart"/>
      <w:r w:rsidRPr="001B3A7B">
        <w:rPr>
          <w:rFonts w:ascii="Times New Roman" w:eastAsia="Times New Roman" w:hAnsi="Times New Roman" w:cs="Times New Roman"/>
          <w:color w:val="000000"/>
          <w:sz w:val="24"/>
          <w:szCs w:val="24"/>
        </w:rPr>
        <w:t>аудируемого</w:t>
      </w:r>
      <w:proofErr w:type="spellEnd"/>
      <w:r w:rsidRPr="001B3A7B">
        <w:rPr>
          <w:rFonts w:ascii="Times New Roman" w:eastAsia="Times New Roman" w:hAnsi="Times New Roman" w:cs="Times New Roman"/>
          <w:color w:val="000000"/>
          <w:sz w:val="24"/>
          <w:szCs w:val="24"/>
        </w:rPr>
        <w:t xml:space="preserve"> лица были предоставлены учётные документы по данному разделу учёта.</w:t>
      </w:r>
      <w:r w:rsidRPr="001B3A7B">
        <w:rPr>
          <w:rFonts w:ascii="Times New Roman" w:eastAsia="Times New Roman" w:hAnsi="Times New Roman" w:cs="Times New Roman"/>
          <w:b/>
          <w:bCs/>
          <w:color w:val="000000"/>
          <w:sz w:val="24"/>
          <w:szCs w:val="24"/>
        </w:rPr>
        <w:t> </w:t>
      </w:r>
    </w:p>
    <w:p w:rsidR="00AD4944" w:rsidRPr="001B3A7B" w:rsidRDefault="00AD4944" w:rsidP="003A741F">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 </w:t>
      </w:r>
      <w:r w:rsidRPr="001B3A7B">
        <w:rPr>
          <w:rFonts w:ascii="Times New Roman" w:eastAsia="Times New Roman" w:hAnsi="Times New Roman" w:cs="Times New Roman"/>
          <w:color w:val="000000"/>
          <w:sz w:val="24"/>
          <w:szCs w:val="24"/>
        </w:rPr>
        <w:t> основные источники информации (не менее пяти  позиций), подлежащие проверке в ходе аудита учёта расчётов с поставщиками и подрядчиками.</w:t>
      </w:r>
    </w:p>
    <w:p w:rsidR="001B3A7B" w:rsidRDefault="001B3A7B" w:rsidP="003A741F">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1B3A7B" w:rsidRDefault="00AD4944" w:rsidP="003A741F">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w:t>
      </w:r>
      <w:r w:rsidRPr="001B3A7B">
        <w:rPr>
          <w:rFonts w:ascii="Times New Roman" w:eastAsia="Times New Roman" w:hAnsi="Times New Roman" w:cs="Times New Roman"/>
          <w:color w:val="000000"/>
          <w:sz w:val="24"/>
          <w:szCs w:val="24"/>
        </w:rPr>
        <w:t> В счёт ранее выданного аванса, поставщик поставил предприятию сырьё на сумму 120 тыс. руб., в том числе НДС – 20 тыс. руб. Служба контроля качества предприятия выявила несоответствие качества 30% сырья уровню, установленному в договоре. В результате чего некачественное сырьё было возвращено поставщику и выставлена претензия на сумму 36 тыс. руб. с НДС.</w:t>
      </w:r>
    </w:p>
    <w:p w:rsidR="00AD4944" w:rsidRPr="001B3A7B" w:rsidRDefault="00AD4944" w:rsidP="003A741F">
      <w:pPr>
        <w:shd w:val="clear" w:color="auto" w:fill="FFFFFF"/>
        <w:spacing w:after="0" w:line="240" w:lineRule="auto"/>
        <w:ind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w:t>
      </w:r>
      <w:r w:rsidRPr="001B3A7B">
        <w:rPr>
          <w:rFonts w:ascii="Times New Roman" w:eastAsia="Times New Roman" w:hAnsi="Times New Roman" w:cs="Times New Roman"/>
          <w:color w:val="000000"/>
          <w:sz w:val="24"/>
          <w:szCs w:val="24"/>
        </w:rPr>
        <w:t> правомочны ли действия предприятия? Какие замечания   даст аудитор? Какие бухгалтерские записи были сделаны в учёте предприятия-покупателя по данной поставке и выставленной претензии?</w:t>
      </w:r>
    </w:p>
    <w:p w:rsidR="001B3A7B" w:rsidRDefault="001B3A7B" w:rsidP="003A741F">
      <w:pPr>
        <w:shd w:val="clear" w:color="auto" w:fill="FFFFFF"/>
        <w:spacing w:after="0" w:line="240" w:lineRule="auto"/>
        <w:ind w:right="-4"/>
        <w:rPr>
          <w:rFonts w:ascii="Times New Roman" w:eastAsia="Times New Roman" w:hAnsi="Times New Roman" w:cs="Times New Roman"/>
          <w:b/>
          <w:bCs/>
          <w:color w:val="000000"/>
          <w:sz w:val="24"/>
          <w:szCs w:val="24"/>
        </w:rPr>
      </w:pPr>
    </w:p>
    <w:p w:rsidR="00AD4944" w:rsidRPr="001B3A7B" w:rsidRDefault="00AD4944" w:rsidP="003A741F">
      <w:pPr>
        <w:shd w:val="clear" w:color="auto" w:fill="FFFFFF"/>
        <w:spacing w:after="0" w:line="240" w:lineRule="auto"/>
        <w:ind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w:t>
      </w:r>
      <w:r w:rsidRPr="001B3A7B">
        <w:rPr>
          <w:rFonts w:ascii="Times New Roman" w:eastAsia="Times New Roman" w:hAnsi="Times New Roman" w:cs="Times New Roman"/>
          <w:color w:val="000000"/>
          <w:sz w:val="24"/>
          <w:szCs w:val="24"/>
        </w:rPr>
        <w:t> Решение тестовых заданий:</w:t>
      </w:r>
    </w:p>
    <w:p w:rsidR="00AD4944" w:rsidRPr="001B3A7B" w:rsidRDefault="00AD4944" w:rsidP="003A741F">
      <w:pPr>
        <w:shd w:val="clear" w:color="auto" w:fill="FFFFFF"/>
        <w:spacing w:after="0" w:line="240" w:lineRule="auto"/>
        <w:ind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Операции по движению денежных средств отражаются на счёте 51 «Расчётный счёт» на основании:</w:t>
      </w:r>
    </w:p>
    <w:p w:rsidR="00AD4944" w:rsidRPr="001B3A7B" w:rsidRDefault="00AD4944" w:rsidP="003A741F">
      <w:pPr>
        <w:shd w:val="clear" w:color="auto" w:fill="FFFFFF"/>
        <w:spacing w:after="0" w:line="240" w:lineRule="auto"/>
        <w:ind w:left="360"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первичных документов;</w:t>
      </w:r>
    </w:p>
    <w:p w:rsidR="00AD4944" w:rsidRPr="001B3A7B" w:rsidRDefault="00AD4944" w:rsidP="003A741F">
      <w:pPr>
        <w:shd w:val="clear" w:color="auto" w:fill="FFFFFF"/>
        <w:spacing w:after="0" w:line="240" w:lineRule="auto"/>
        <w:ind w:left="360"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выписок банка;</w:t>
      </w:r>
    </w:p>
    <w:p w:rsidR="00AD4944" w:rsidRPr="001B3A7B" w:rsidRDefault="00AD4944" w:rsidP="003A741F">
      <w:pPr>
        <w:shd w:val="clear" w:color="auto" w:fill="FFFFFF"/>
        <w:spacing w:after="0" w:line="240" w:lineRule="auto"/>
        <w:ind w:left="360"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первичных документов и выписок банка.</w:t>
      </w:r>
    </w:p>
    <w:p w:rsidR="00AD4944" w:rsidRPr="001B3A7B" w:rsidRDefault="00AD4944" w:rsidP="003A741F">
      <w:pPr>
        <w:shd w:val="clear" w:color="auto" w:fill="FFFFFF"/>
        <w:spacing w:after="0" w:line="240" w:lineRule="auto"/>
        <w:ind w:right="-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2. Наличные денежные средства, полученные </w:t>
      </w:r>
      <w:proofErr w:type="spellStart"/>
      <w:r w:rsidRPr="001B3A7B">
        <w:rPr>
          <w:rFonts w:ascii="Times New Roman" w:eastAsia="Times New Roman" w:hAnsi="Times New Roman" w:cs="Times New Roman"/>
          <w:color w:val="000000"/>
          <w:sz w:val="24"/>
          <w:szCs w:val="24"/>
        </w:rPr>
        <w:t>аудируемым</w:t>
      </w:r>
      <w:proofErr w:type="spellEnd"/>
      <w:r w:rsidRPr="001B3A7B">
        <w:rPr>
          <w:rFonts w:ascii="Times New Roman" w:eastAsia="Times New Roman" w:hAnsi="Times New Roman" w:cs="Times New Roman"/>
          <w:color w:val="000000"/>
          <w:sz w:val="24"/>
          <w:szCs w:val="24"/>
        </w:rPr>
        <w:t xml:space="preserve"> лицом в банке, расходуются:</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на любые цели по усмотрению собственников организации;</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lastRenderedPageBreak/>
        <w:t>        б) на любые цели по усмотрению руководителя;</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на цели, указанные в чеке.</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При отсутствии или недостаточности денежных средств на счёте плательщика платёжные поручения оплачиваются по мере получения средств в очерёдности:</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а) </w:t>
      </w:r>
      <w:proofErr w:type="gramStart"/>
      <w:r w:rsidRPr="001B3A7B">
        <w:rPr>
          <w:rFonts w:ascii="Times New Roman" w:eastAsia="Times New Roman" w:hAnsi="Times New Roman" w:cs="Times New Roman"/>
          <w:color w:val="000000"/>
          <w:sz w:val="24"/>
          <w:szCs w:val="24"/>
        </w:rPr>
        <w:t>определяемой</w:t>
      </w:r>
      <w:proofErr w:type="gramEnd"/>
      <w:r w:rsidRPr="001B3A7B">
        <w:rPr>
          <w:rFonts w:ascii="Times New Roman" w:eastAsia="Times New Roman" w:hAnsi="Times New Roman" w:cs="Times New Roman"/>
          <w:color w:val="000000"/>
          <w:sz w:val="24"/>
          <w:szCs w:val="24"/>
        </w:rPr>
        <w:t xml:space="preserve"> плательщиком;</w:t>
      </w:r>
    </w:p>
    <w:p w:rsidR="00AD4944" w:rsidRPr="001B3A7B" w:rsidRDefault="003A741F" w:rsidP="003A741F">
      <w:pPr>
        <w:shd w:val="clear" w:color="auto" w:fill="FFFFFF"/>
        <w:spacing w:after="0" w:line="240" w:lineRule="auto"/>
        <w:ind w:left="360" w:right="-1" w:firstLine="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4944" w:rsidRPr="001B3A7B">
        <w:rPr>
          <w:rFonts w:ascii="Times New Roman" w:eastAsia="Times New Roman" w:hAnsi="Times New Roman" w:cs="Times New Roman"/>
          <w:color w:val="000000"/>
          <w:sz w:val="24"/>
          <w:szCs w:val="24"/>
        </w:rPr>
        <w:t>б) календарной;</w:t>
      </w:r>
    </w:p>
    <w:p w:rsidR="00AD4944" w:rsidRPr="001B3A7B" w:rsidRDefault="003A741F" w:rsidP="003A741F">
      <w:pPr>
        <w:shd w:val="clear" w:color="auto" w:fill="FFFFFF"/>
        <w:spacing w:after="0" w:line="240" w:lineRule="auto"/>
        <w:ind w:left="360" w:right="-1" w:firstLine="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AD4944" w:rsidRPr="001B3A7B">
        <w:rPr>
          <w:rFonts w:ascii="Times New Roman" w:eastAsia="Times New Roman" w:hAnsi="Times New Roman" w:cs="Times New Roman"/>
          <w:color w:val="000000"/>
          <w:sz w:val="24"/>
          <w:szCs w:val="24"/>
        </w:rPr>
        <w:t>в) установленной законодательством.</w:t>
      </w:r>
      <w:proofErr w:type="gramEnd"/>
    </w:p>
    <w:p w:rsidR="00AD4944" w:rsidRPr="001B3A7B" w:rsidRDefault="00AD4944" w:rsidP="00AD4944">
      <w:pPr>
        <w:shd w:val="clear" w:color="auto" w:fill="FFFFFF"/>
        <w:spacing w:after="0" w:line="240" w:lineRule="auto"/>
        <w:ind w:left="360" w:right="-724" w:hanging="360"/>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 Перечисления с расчётного счёта оформляются:</w:t>
      </w:r>
    </w:p>
    <w:p w:rsidR="00AD4944" w:rsidRPr="001B3A7B"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расходным ордером;</w:t>
      </w:r>
    </w:p>
    <w:p w:rsidR="00AD4944" w:rsidRPr="001B3A7B"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выпиской банка;</w:t>
      </w:r>
    </w:p>
    <w:p w:rsidR="00AD4944" w:rsidRPr="003A741F"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3A741F">
        <w:rPr>
          <w:rFonts w:ascii="Times New Roman" w:eastAsia="Times New Roman" w:hAnsi="Times New Roman" w:cs="Times New Roman"/>
          <w:bCs/>
          <w:color w:val="000000"/>
          <w:sz w:val="24"/>
          <w:szCs w:val="24"/>
        </w:rPr>
        <w:t>        в) платёжным поручением.</w:t>
      </w:r>
    </w:p>
    <w:p w:rsidR="00AD4944" w:rsidRPr="001B3A7B" w:rsidRDefault="00AD4944" w:rsidP="00AD4944">
      <w:pPr>
        <w:shd w:val="clear" w:color="auto" w:fill="FFFFFF"/>
        <w:spacing w:after="0" w:line="240" w:lineRule="auto"/>
        <w:ind w:left="360" w:right="-724" w:hanging="360"/>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Расчёты между юридическими лицами могут производиться в порядке:</w:t>
      </w:r>
    </w:p>
    <w:p w:rsidR="00AD4944" w:rsidRPr="001B3A7B"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а) </w:t>
      </w:r>
      <w:proofErr w:type="gramStart"/>
      <w:r w:rsidRPr="001B3A7B">
        <w:rPr>
          <w:rFonts w:ascii="Times New Roman" w:eastAsia="Times New Roman" w:hAnsi="Times New Roman" w:cs="Times New Roman"/>
          <w:color w:val="000000"/>
          <w:sz w:val="24"/>
          <w:szCs w:val="24"/>
        </w:rPr>
        <w:t>наличном</w:t>
      </w:r>
      <w:proofErr w:type="gramEnd"/>
      <w:r w:rsidRPr="001B3A7B">
        <w:rPr>
          <w:rFonts w:ascii="Times New Roman" w:eastAsia="Times New Roman" w:hAnsi="Times New Roman" w:cs="Times New Roman"/>
          <w:color w:val="000000"/>
          <w:sz w:val="24"/>
          <w:szCs w:val="24"/>
        </w:rPr>
        <w:t xml:space="preserve"> и безналичном без каких-либо ограничений;</w:t>
      </w:r>
    </w:p>
    <w:p w:rsidR="00AD4944" w:rsidRPr="001B3A7B"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только безналичном;</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w:t>
      </w:r>
      <w:proofErr w:type="gramStart"/>
      <w:r w:rsidRPr="001B3A7B">
        <w:rPr>
          <w:rFonts w:ascii="Times New Roman" w:eastAsia="Times New Roman" w:hAnsi="Times New Roman" w:cs="Times New Roman"/>
          <w:color w:val="000000"/>
          <w:sz w:val="24"/>
          <w:szCs w:val="24"/>
        </w:rPr>
        <w:t>в) безналичном, а также наличными деньгами при соблюдении установленных нормативными актами ограничений.</w:t>
      </w:r>
      <w:proofErr w:type="gramEnd"/>
    </w:p>
    <w:p w:rsidR="00AD4944" w:rsidRPr="001B3A7B" w:rsidRDefault="00AD4944" w:rsidP="003A741F">
      <w:pPr>
        <w:shd w:val="clear" w:color="auto" w:fill="FFFFFF"/>
        <w:spacing w:after="0" w:line="240" w:lineRule="auto"/>
        <w:ind w:left="360" w:right="-1" w:hanging="360"/>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6. Что является основной целью аудита учёта кредитов и займов?</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а) проверка учётной политики </w:t>
      </w:r>
      <w:proofErr w:type="spellStart"/>
      <w:r w:rsidRPr="001B3A7B">
        <w:rPr>
          <w:rFonts w:ascii="Times New Roman" w:eastAsia="Times New Roman" w:hAnsi="Times New Roman" w:cs="Times New Roman"/>
          <w:color w:val="000000"/>
          <w:sz w:val="24"/>
          <w:szCs w:val="24"/>
        </w:rPr>
        <w:t>аудируемого</w:t>
      </w:r>
      <w:proofErr w:type="spellEnd"/>
      <w:r w:rsidRPr="001B3A7B">
        <w:rPr>
          <w:rFonts w:ascii="Times New Roman" w:eastAsia="Times New Roman" w:hAnsi="Times New Roman" w:cs="Times New Roman"/>
          <w:color w:val="000000"/>
          <w:sz w:val="24"/>
          <w:szCs w:val="24"/>
        </w:rPr>
        <w:t xml:space="preserve"> лица;</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проверка отражения операций в учёте правильности начисления различных налогов;</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проверка соблюдения действующего законодательства о кредитах и займах.</w:t>
      </w:r>
    </w:p>
    <w:p w:rsidR="00AD4944" w:rsidRPr="001B3A7B" w:rsidRDefault="00AD4944" w:rsidP="003A741F">
      <w:pPr>
        <w:shd w:val="clear" w:color="auto" w:fill="FFFFFF"/>
        <w:spacing w:after="0" w:line="240" w:lineRule="auto"/>
        <w:ind w:left="360" w:right="-1" w:hanging="360"/>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 Что необходимо установить аудитору при аудите расчётов и займов?</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на какие цели использован кредит;        </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обоснованность включения затрат, связанных с получением кредитов, в текущие расходы, в стоимость материально-производственных затрат;</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верны оба варианта ответов.</w:t>
      </w:r>
    </w:p>
    <w:p w:rsidR="00AD4944" w:rsidRPr="001B3A7B" w:rsidRDefault="00AD4944" w:rsidP="003A741F">
      <w:pPr>
        <w:shd w:val="clear" w:color="auto" w:fill="FFFFFF"/>
        <w:spacing w:after="0" w:line="240" w:lineRule="auto"/>
        <w:ind w:left="360" w:right="-1" w:hanging="360"/>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 Как учитываются проценты по любым кредитам в налоговом учёте?</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как текущие расходы;</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как расходы будущих периодов;</w:t>
      </w:r>
    </w:p>
    <w:p w:rsidR="00AD4944" w:rsidRPr="001B3A7B" w:rsidRDefault="00AD4944" w:rsidP="003A741F">
      <w:pPr>
        <w:shd w:val="clear" w:color="auto" w:fill="FFFFFF"/>
        <w:spacing w:after="0" w:line="240" w:lineRule="auto"/>
        <w:ind w:left="36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в) как </w:t>
      </w:r>
      <w:proofErr w:type="spellStart"/>
      <w:r w:rsidRPr="001B3A7B">
        <w:rPr>
          <w:rFonts w:ascii="Times New Roman" w:eastAsia="Times New Roman" w:hAnsi="Times New Roman" w:cs="Times New Roman"/>
          <w:color w:val="000000"/>
          <w:sz w:val="24"/>
          <w:szCs w:val="24"/>
        </w:rPr>
        <w:t>внереализационные</w:t>
      </w:r>
      <w:proofErr w:type="spellEnd"/>
      <w:r w:rsidRPr="001B3A7B">
        <w:rPr>
          <w:rFonts w:ascii="Times New Roman" w:eastAsia="Times New Roman" w:hAnsi="Times New Roman" w:cs="Times New Roman"/>
          <w:color w:val="000000"/>
          <w:sz w:val="24"/>
          <w:szCs w:val="24"/>
        </w:rPr>
        <w:t xml:space="preserve"> расходы.</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9. Кредитные договоры и договоры займа оформляются в соответствии:</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с учётной политикой кредитора;</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с законодательными актами по бухгалтерскому учёту;</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с требованиями Гражданского кодекса РФ.</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10. Какие документы при аудите учёта кредитов и займов используются аудитором как источники информации?</w:t>
      </w:r>
    </w:p>
    <w:p w:rsidR="00AD4944" w:rsidRPr="001B3A7B" w:rsidRDefault="00AD4944" w:rsidP="003A741F">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а) учётная политика </w:t>
      </w:r>
      <w:proofErr w:type="spellStart"/>
      <w:r w:rsidRPr="001B3A7B">
        <w:rPr>
          <w:rFonts w:ascii="Times New Roman" w:eastAsia="Times New Roman" w:hAnsi="Times New Roman" w:cs="Times New Roman"/>
          <w:color w:val="000000"/>
          <w:sz w:val="24"/>
          <w:szCs w:val="24"/>
        </w:rPr>
        <w:t>аудируемого</w:t>
      </w:r>
      <w:proofErr w:type="spellEnd"/>
      <w:r w:rsidRPr="001B3A7B">
        <w:rPr>
          <w:rFonts w:ascii="Times New Roman" w:eastAsia="Times New Roman" w:hAnsi="Times New Roman" w:cs="Times New Roman"/>
          <w:color w:val="000000"/>
          <w:sz w:val="24"/>
          <w:szCs w:val="24"/>
        </w:rPr>
        <w:t xml:space="preserve"> лица;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регистры аналитического и синтетического учёта;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подходят оба варианта ответов.</w:t>
      </w:r>
    </w:p>
    <w:p w:rsidR="00D77C7D" w:rsidRPr="001B3A7B" w:rsidRDefault="00D77C7D" w:rsidP="00D77C7D">
      <w:pPr>
        <w:spacing w:after="0" w:line="240" w:lineRule="auto"/>
        <w:rPr>
          <w:rFonts w:ascii="Times New Roman" w:hAnsi="Times New Roman" w:cs="Times New Roman"/>
          <w:b/>
          <w:sz w:val="24"/>
          <w:szCs w:val="24"/>
        </w:rPr>
      </w:pPr>
    </w:p>
    <w:p w:rsidR="00BA1378" w:rsidRPr="001B3A7B" w:rsidRDefault="006D510E" w:rsidP="00D77C7D">
      <w:pPr>
        <w:spacing w:after="0" w:line="240" w:lineRule="auto"/>
        <w:rPr>
          <w:rFonts w:ascii="Times New Roman" w:hAnsi="Times New Roman" w:cs="Times New Roman"/>
          <w:b/>
          <w:sz w:val="24"/>
          <w:szCs w:val="24"/>
        </w:rPr>
      </w:pPr>
      <w:r w:rsidRPr="001B3A7B">
        <w:rPr>
          <w:rFonts w:ascii="Times New Roman" w:hAnsi="Times New Roman" w:cs="Times New Roman"/>
          <w:b/>
          <w:sz w:val="24"/>
          <w:szCs w:val="24"/>
        </w:rPr>
        <w:t>Ответы:</w:t>
      </w:r>
    </w:p>
    <w:p w:rsidR="006D510E" w:rsidRPr="006D510E" w:rsidRDefault="006D510E" w:rsidP="006D510E">
      <w:pPr>
        <w:shd w:val="clear" w:color="auto" w:fill="FFFFFF"/>
        <w:spacing w:after="0"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 </w:t>
      </w:r>
      <w:r w:rsidRPr="001B3A7B">
        <w:rPr>
          <w:rFonts w:ascii="Times New Roman" w:eastAsia="Times New Roman" w:hAnsi="Times New Roman" w:cs="Times New Roman"/>
          <w:color w:val="000000"/>
          <w:sz w:val="24"/>
          <w:szCs w:val="24"/>
        </w:rPr>
        <w:t>Основные источники информации, подлежащие проверке в ходе   аудита учёта расчётов с поставщиками и подрядчиками:</w:t>
      </w:r>
    </w:p>
    <w:p w:rsidR="006D510E" w:rsidRPr="006D510E" w:rsidRDefault="006D510E" w:rsidP="00647E31">
      <w:pPr>
        <w:numPr>
          <w:ilvl w:val="0"/>
          <w:numId w:val="25"/>
        </w:numPr>
        <w:shd w:val="clear" w:color="auto" w:fill="FFFFFF"/>
        <w:spacing w:before="100" w:beforeAutospacing="1" w:after="100" w:afterAutospacing="1" w:line="240" w:lineRule="auto"/>
        <w:ind w:left="944"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договоры;  счета – фактуры;  накладные;  акты выполненных работ;</w:t>
      </w:r>
    </w:p>
    <w:p w:rsidR="006D510E" w:rsidRPr="006D510E" w:rsidRDefault="006D510E" w:rsidP="00647E31">
      <w:pPr>
        <w:numPr>
          <w:ilvl w:val="0"/>
          <w:numId w:val="25"/>
        </w:numPr>
        <w:shd w:val="clear" w:color="auto" w:fill="FFFFFF"/>
        <w:spacing w:before="100" w:beforeAutospacing="1" w:after="100" w:afterAutospacing="1" w:line="240" w:lineRule="auto"/>
        <w:ind w:left="944"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журнал-ордер № 6 (либо сводные ведомости по счёту 60);</w:t>
      </w:r>
    </w:p>
    <w:p w:rsidR="006D510E" w:rsidRPr="006D510E" w:rsidRDefault="006D510E" w:rsidP="00647E31">
      <w:pPr>
        <w:numPr>
          <w:ilvl w:val="0"/>
          <w:numId w:val="25"/>
        </w:numPr>
        <w:shd w:val="clear" w:color="auto" w:fill="FFFFFF"/>
        <w:spacing w:before="100" w:beforeAutospacing="1" w:after="100" w:afterAutospacing="1" w:line="240" w:lineRule="auto"/>
        <w:ind w:left="944"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книга покупок и др.</w:t>
      </w:r>
    </w:p>
    <w:p w:rsidR="006D510E" w:rsidRPr="006D510E" w:rsidRDefault="006D510E" w:rsidP="001B3A7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В учёте предприятия-покупателя по данной поставке и выставленной претензии были сделаны следующие бухгалтерские записи:</w:t>
      </w:r>
    </w:p>
    <w:p w:rsidR="006D510E" w:rsidRPr="006D510E" w:rsidRDefault="006D510E" w:rsidP="00647E31">
      <w:pPr>
        <w:numPr>
          <w:ilvl w:val="0"/>
          <w:numId w:val="26"/>
        </w:numPr>
        <w:shd w:val="clear" w:color="auto" w:fill="FFFFFF"/>
        <w:spacing w:before="100" w:beforeAutospacing="1" w:after="100" w:afterAutospacing="1" w:line="240" w:lineRule="auto"/>
        <w:ind w:left="87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10, К 60 – 100 тыс. руб. – стоимость поставленного сырья без НДС;</w:t>
      </w:r>
    </w:p>
    <w:p w:rsidR="006D510E" w:rsidRPr="006D510E" w:rsidRDefault="006D510E" w:rsidP="00647E31">
      <w:pPr>
        <w:numPr>
          <w:ilvl w:val="0"/>
          <w:numId w:val="26"/>
        </w:numPr>
        <w:shd w:val="clear" w:color="auto" w:fill="FFFFFF"/>
        <w:spacing w:before="100" w:beforeAutospacing="1" w:after="100" w:afterAutospacing="1" w:line="240" w:lineRule="auto"/>
        <w:ind w:left="87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lastRenderedPageBreak/>
        <w:t>Д 19, К 60 – 20 тыс. руб. – НДС по поставленному сырью;</w:t>
      </w:r>
    </w:p>
    <w:p w:rsidR="006D510E" w:rsidRPr="006D510E" w:rsidRDefault="006D510E" w:rsidP="00647E31">
      <w:pPr>
        <w:numPr>
          <w:ilvl w:val="0"/>
          <w:numId w:val="26"/>
        </w:numPr>
        <w:shd w:val="clear" w:color="auto" w:fill="FFFFFF"/>
        <w:spacing w:before="100" w:beforeAutospacing="1" w:after="100" w:afterAutospacing="1" w:line="240" w:lineRule="auto"/>
        <w:ind w:left="870"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68, К 19 – 20 тыс. руб. – зачтён НДС по оплаченному и оприходованному сырью;</w:t>
      </w:r>
    </w:p>
    <w:p w:rsidR="006D510E" w:rsidRPr="006D510E" w:rsidRDefault="006D510E" w:rsidP="00647E31">
      <w:pPr>
        <w:numPr>
          <w:ilvl w:val="0"/>
          <w:numId w:val="26"/>
        </w:numPr>
        <w:shd w:val="clear" w:color="auto" w:fill="FFFFFF"/>
        <w:spacing w:before="100" w:beforeAutospacing="1" w:after="100" w:afterAutospacing="1" w:line="240" w:lineRule="auto"/>
        <w:ind w:left="87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76, К 10 – 30 тыс. руб. – выставлена претензия на возвращённое сырьё  без НДС</w:t>
      </w:r>
      <w:proofErr w:type="gramStart"/>
      <w:r w:rsidRPr="001B3A7B">
        <w:rPr>
          <w:rFonts w:ascii="Times New Roman" w:eastAsia="Times New Roman" w:hAnsi="Times New Roman" w:cs="Times New Roman"/>
          <w:color w:val="000000"/>
          <w:sz w:val="24"/>
          <w:szCs w:val="24"/>
        </w:rPr>
        <w:t xml:space="preserve"> ;</w:t>
      </w:r>
      <w:proofErr w:type="gramEnd"/>
    </w:p>
    <w:p w:rsidR="006D510E" w:rsidRPr="006D510E" w:rsidRDefault="006D510E" w:rsidP="00647E31">
      <w:pPr>
        <w:numPr>
          <w:ilvl w:val="0"/>
          <w:numId w:val="26"/>
        </w:numPr>
        <w:shd w:val="clear" w:color="auto" w:fill="FFFFFF"/>
        <w:spacing w:before="100" w:beforeAutospacing="1" w:after="100" w:afterAutospacing="1" w:line="240" w:lineRule="auto"/>
        <w:ind w:left="87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76, К 68 – 6 тыс. руб. – претензия в части НДС по возвращённому   сырью.</w:t>
      </w:r>
    </w:p>
    <w:p w:rsidR="006D510E" w:rsidRPr="006D510E" w:rsidRDefault="006D510E" w:rsidP="006D510E">
      <w:pPr>
        <w:shd w:val="clear" w:color="auto" w:fill="FFFFFF"/>
        <w:spacing w:after="0"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956"/>
        <w:gridCol w:w="956"/>
        <w:gridCol w:w="956"/>
        <w:gridCol w:w="956"/>
        <w:gridCol w:w="956"/>
        <w:gridCol w:w="956"/>
        <w:gridCol w:w="956"/>
        <w:gridCol w:w="956"/>
        <w:gridCol w:w="956"/>
        <w:gridCol w:w="958"/>
      </w:tblGrid>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bookmarkStart w:id="8" w:name="6949710351d99134d64ef5aa70935be8bac16b3a"/>
            <w:bookmarkStart w:id="9" w:name="4"/>
            <w:bookmarkEnd w:id="8"/>
            <w:bookmarkEnd w:id="9"/>
            <w:r w:rsidRPr="001B3A7B">
              <w:rPr>
                <w:rFonts w:ascii="Times New Roman" w:eastAsia="Times New Roman" w:hAnsi="Times New Roman" w:cs="Times New Roman"/>
                <w:color w:val="000000"/>
                <w:sz w:val="24"/>
                <w:szCs w:val="24"/>
              </w:rPr>
              <w:t>1</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10</w:t>
            </w:r>
          </w:p>
        </w:tc>
      </w:tr>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r>
    </w:tbl>
    <w:p w:rsidR="006D510E" w:rsidRPr="001B3A7B" w:rsidRDefault="006D510E" w:rsidP="00D77C7D">
      <w:pPr>
        <w:spacing w:after="0" w:line="240" w:lineRule="auto"/>
        <w:rPr>
          <w:rFonts w:ascii="Times New Roman" w:hAnsi="Times New Roman" w:cs="Times New Roman"/>
          <w:b/>
          <w:sz w:val="24"/>
          <w:szCs w:val="24"/>
        </w:rPr>
      </w:pPr>
    </w:p>
    <w:p w:rsidR="00BA1378" w:rsidRDefault="00BA1378" w:rsidP="00D77C7D">
      <w:pPr>
        <w:spacing w:after="0" w:line="240" w:lineRule="auto"/>
        <w:rPr>
          <w:rFonts w:ascii="Times New Roman" w:hAnsi="Times New Roman" w:cs="Times New Roman"/>
          <w:b/>
          <w:sz w:val="24"/>
          <w:szCs w:val="24"/>
        </w:rPr>
      </w:pPr>
    </w:p>
    <w:p w:rsidR="00BA1378" w:rsidRDefault="00BA1378" w:rsidP="00D77C7D">
      <w:pPr>
        <w:spacing w:after="0" w:line="240" w:lineRule="auto"/>
        <w:rPr>
          <w:rFonts w:ascii="Times New Roman" w:hAnsi="Times New Roman" w:cs="Times New Roman"/>
          <w:b/>
          <w:sz w:val="24"/>
          <w:szCs w:val="24"/>
        </w:rPr>
      </w:pPr>
    </w:p>
    <w:p w:rsidR="001F02E6" w:rsidRPr="001F02E6" w:rsidRDefault="001F02E6" w:rsidP="001F02E6">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1F02E6" w:rsidRPr="001F02E6" w:rsidRDefault="001F02E6" w:rsidP="001F02E6">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1F02E6" w:rsidRPr="001F02E6" w:rsidRDefault="001F02E6" w:rsidP="001F02E6">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1F02E6" w:rsidRPr="001F02E6" w:rsidRDefault="001F02E6" w:rsidP="001F02E6">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«3»-Ответ раскрывает с наводящими вопросами</w:t>
      </w:r>
    </w:p>
    <w:p w:rsidR="001F02E6" w:rsidRPr="001F02E6" w:rsidRDefault="001F02E6" w:rsidP="001F02E6">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D77C7D" w:rsidRDefault="00D77C7D" w:rsidP="001F02E6">
      <w:pPr>
        <w:spacing w:after="0" w:line="240" w:lineRule="auto"/>
        <w:rPr>
          <w:rFonts w:ascii="Times New Roman" w:hAnsi="Times New Roman" w:cs="Times New Roman"/>
          <w:b/>
          <w:sz w:val="24"/>
          <w:szCs w:val="24"/>
        </w:rPr>
      </w:pPr>
    </w:p>
    <w:p w:rsidR="00D77C7D" w:rsidRDefault="00D77C7D" w:rsidP="0096011D">
      <w:pPr>
        <w:spacing w:after="0" w:line="240" w:lineRule="auto"/>
        <w:jc w:val="center"/>
        <w:rPr>
          <w:rFonts w:ascii="Times New Roman" w:hAnsi="Times New Roman" w:cs="Times New Roman"/>
          <w:b/>
          <w:sz w:val="24"/>
          <w:szCs w:val="24"/>
        </w:rPr>
      </w:pPr>
    </w:p>
    <w:p w:rsidR="00A84EB9" w:rsidRDefault="00A84EB9" w:rsidP="003A74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№5</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7"/>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7"/>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7"/>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7"/>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A84EB9" w:rsidRDefault="00A84EB9" w:rsidP="00A84EB9">
      <w:pPr>
        <w:spacing w:after="0" w:line="240" w:lineRule="auto"/>
        <w:rPr>
          <w:rFonts w:ascii="Times New Roman" w:hAnsi="Times New Roman" w:cs="Times New Roman"/>
          <w:b/>
          <w:bCs/>
          <w:sz w:val="24"/>
          <w:szCs w:val="24"/>
        </w:rPr>
      </w:pP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Вопросы для ответов:</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Какова цель аудита операций с основными средствами и нематериальными активами?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 Назовите основные задачи аудита операций с основными средствами и нематериальными активами.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Источники информации при проведен</w:t>
      </w:r>
      <w:proofErr w:type="gramStart"/>
      <w:r w:rsidRPr="001B3A7B">
        <w:rPr>
          <w:rFonts w:ascii="Times New Roman" w:eastAsia="Times New Roman" w:hAnsi="Times New Roman" w:cs="Times New Roman"/>
          <w:color w:val="000000"/>
          <w:sz w:val="24"/>
          <w:szCs w:val="24"/>
        </w:rPr>
        <w:t>ии ау</w:t>
      </w:r>
      <w:proofErr w:type="gramEnd"/>
      <w:r w:rsidRPr="001B3A7B">
        <w:rPr>
          <w:rFonts w:ascii="Times New Roman" w:eastAsia="Times New Roman" w:hAnsi="Times New Roman" w:cs="Times New Roman"/>
          <w:color w:val="000000"/>
          <w:sz w:val="24"/>
          <w:szCs w:val="24"/>
        </w:rPr>
        <w:t>дита операций с основными средствами и нематериальными активами.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 Назовите основные методы и процедуры аудита операций с основными средствами и нематериальными активами.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Перечислите часто встречающиеся виды нарушений при аудиторской проверке операций с основными средствами и нематериальными активами.</w:t>
      </w:r>
    </w:p>
    <w:p w:rsidR="001B3A7B" w:rsidRDefault="001B3A7B" w:rsidP="001B3A7B">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 </w:t>
      </w:r>
      <w:r w:rsidRPr="001B3A7B">
        <w:rPr>
          <w:rFonts w:ascii="Times New Roman" w:eastAsia="Times New Roman" w:hAnsi="Times New Roman" w:cs="Times New Roman"/>
          <w:color w:val="000000"/>
          <w:sz w:val="24"/>
          <w:szCs w:val="24"/>
        </w:rPr>
        <w:t>Организация получила основные средства от учредителя в качестве вклада в уставный капитал. По документам учредителя первоначальная стоимость объекта составила 250 000 рублей, начисленная амортизация  - 50 000рублей. В соответствии с учредительными документами согласованная денежная оценка учредителей составила 300 000рублей.</w:t>
      </w: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Определить:</w:t>
      </w:r>
      <w:r w:rsidRPr="001B3A7B">
        <w:rPr>
          <w:rFonts w:ascii="Times New Roman" w:eastAsia="Times New Roman" w:hAnsi="Times New Roman" w:cs="Times New Roman"/>
          <w:color w:val="000000"/>
          <w:sz w:val="24"/>
          <w:szCs w:val="24"/>
        </w:rPr>
        <w:t> </w:t>
      </w:r>
    </w:p>
    <w:p w:rsidR="00AD4944" w:rsidRPr="001B3A7B" w:rsidRDefault="00AD4944" w:rsidP="00AD4944">
      <w:pPr>
        <w:shd w:val="clear" w:color="auto" w:fill="FFFFFF"/>
        <w:spacing w:after="0" w:line="240" w:lineRule="auto"/>
        <w:ind w:left="-142"/>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Какие рекомендации даст аудитор по отражению в учёте данной операции? В какой оценке будет принят к учёту объект основных средств?</w:t>
      </w:r>
    </w:p>
    <w:p w:rsidR="001B3A7B" w:rsidRDefault="001B3A7B" w:rsidP="00AD4944">
      <w:pPr>
        <w:shd w:val="clear" w:color="auto" w:fill="FFFFFF"/>
        <w:spacing w:after="0" w:line="240" w:lineRule="auto"/>
        <w:ind w:left="-142"/>
        <w:jc w:val="both"/>
        <w:rPr>
          <w:rFonts w:ascii="Times New Roman" w:eastAsia="Times New Roman" w:hAnsi="Times New Roman" w:cs="Times New Roman"/>
          <w:b/>
          <w:bCs/>
          <w:color w:val="000000"/>
          <w:sz w:val="24"/>
          <w:szCs w:val="24"/>
        </w:rPr>
      </w:pP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В учредительных документах организации записано, что она создаётся сроком на 5 лет. Организация приобрела объект нематериальных активов, по которым срок полезного использования определить невозможно и установила срок полезного использования 20 лет.</w:t>
      </w: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lastRenderedPageBreak/>
        <w:t>Определить:</w:t>
      </w:r>
      <w:r w:rsidRPr="001B3A7B">
        <w:rPr>
          <w:rFonts w:ascii="Times New Roman" w:eastAsia="Times New Roman" w:hAnsi="Times New Roman" w:cs="Times New Roman"/>
          <w:color w:val="000000"/>
          <w:sz w:val="24"/>
          <w:szCs w:val="24"/>
        </w:rPr>
        <w:t> Какой срок полезного использования признает правомерным аудитор?</w:t>
      </w:r>
    </w:p>
    <w:p w:rsidR="001B3A7B" w:rsidRDefault="001B3A7B" w:rsidP="00AD4944">
      <w:pPr>
        <w:shd w:val="clear" w:color="auto" w:fill="FFFFFF"/>
        <w:spacing w:after="0" w:line="240" w:lineRule="auto"/>
        <w:ind w:left="-142"/>
        <w:rPr>
          <w:rFonts w:ascii="Times New Roman" w:eastAsia="Times New Roman" w:hAnsi="Times New Roman" w:cs="Times New Roman"/>
          <w:b/>
          <w:bCs/>
          <w:color w:val="000000"/>
          <w:sz w:val="24"/>
          <w:szCs w:val="24"/>
        </w:rPr>
      </w:pPr>
    </w:p>
    <w:p w:rsidR="00AD4944" w:rsidRPr="001B3A7B" w:rsidRDefault="00AD4944"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 </w:t>
      </w:r>
      <w:r w:rsidRPr="001B3A7B">
        <w:rPr>
          <w:rFonts w:ascii="Times New Roman" w:eastAsia="Times New Roman" w:hAnsi="Times New Roman" w:cs="Times New Roman"/>
          <w:color w:val="000000"/>
          <w:sz w:val="24"/>
          <w:szCs w:val="24"/>
        </w:rPr>
        <w:t>Решить тесты:</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Должен ли быть аудитор членом инвентаризационной комиссии при проверке сохранности основных средств?</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 да;</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 да, в особых случаях;</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нет.</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 В процессе инвентаризации основных средств составляется:</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 акт инвентаризации;</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 справка о расхождениях;</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инвентаризационная опись.</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Основные средства, приобретённые за плату, принимаются к бухгалтерскому учёту:</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 по текущей рыночной стоимости на дату принятия к бухгалтерскому учёту;</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 в сумме фактических затрат на приобретение, включая расходы на доставку и монтаж и возмещаемых налогов;</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в сумме фактических затрат на приобретение, за исключением расходов на доставку и монтаж и возмещаемых налогов.</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 Важное условие обеспечения сохранности основных средств и снижение аудиторского риска: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правильное начисление амортизационных расходов и отражение их в учёте;</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 качественное и своевременное проведение инвентаризации и правильное отражение её результатов  в бухгалтерском учёте;</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правильная организация аналитического учёта.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Основной источник информации, необходимой для аудиторской проверки основных средств:</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 баланс;</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 план счетов;</w:t>
      </w:r>
    </w:p>
    <w:p w:rsidR="00AD4944" w:rsidRPr="001B3A7B" w:rsidRDefault="00AD4944" w:rsidP="00AD4944">
      <w:pPr>
        <w:shd w:val="clear" w:color="auto" w:fill="FFFFFF"/>
        <w:spacing w:after="0" w:line="240" w:lineRule="auto"/>
        <w:ind w:firstLine="70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первичные документы.    </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6. Присутствие материально-ответственного лица при проведении инвентаризации нематериальных активов обязательно?</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да;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да (в особых случаях);</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нет.</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 Кто ведёт запись результатов при инвентаризации нематериальных активов?</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аудитор;</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материально-ответственное лицо;</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один из членов инвентаризационной комиссии.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 Нормы  амортизации нематериальных активов устанавливаются: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Правительством РФ;</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гл. 25 НК РФ;</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предприятием.</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9. При отражении в балансе нематериальных активов аудитор признаёт правильной их оценку стоимости: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первоначальной;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остаточной;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рыночной.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10. В состав нематериальных активов не может включаться: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деловая репутация организации;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организационные расходы;</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интеллектуальные и деловые качества персонала предприятия.        </w:t>
      </w:r>
    </w:p>
    <w:p w:rsidR="00AD4944" w:rsidRPr="001B3A7B" w:rsidRDefault="00AD4944" w:rsidP="00A84EB9">
      <w:pPr>
        <w:spacing w:after="0" w:line="240" w:lineRule="auto"/>
        <w:rPr>
          <w:rFonts w:ascii="Times New Roman" w:hAnsi="Times New Roman" w:cs="Times New Roman"/>
          <w:b/>
          <w:bCs/>
          <w:sz w:val="24"/>
          <w:szCs w:val="24"/>
        </w:rPr>
      </w:pPr>
    </w:p>
    <w:p w:rsidR="00A758C7" w:rsidRPr="001B3A7B" w:rsidRDefault="006D510E" w:rsidP="00BA1378">
      <w:pPr>
        <w:spacing w:after="0" w:line="240" w:lineRule="auto"/>
        <w:rPr>
          <w:rFonts w:ascii="Times New Roman" w:hAnsi="Times New Roman" w:cs="Times New Roman"/>
          <w:b/>
          <w:sz w:val="24"/>
          <w:szCs w:val="24"/>
        </w:rPr>
      </w:pPr>
      <w:r w:rsidRPr="001B3A7B">
        <w:rPr>
          <w:rFonts w:ascii="Times New Roman" w:hAnsi="Times New Roman" w:cs="Times New Roman"/>
          <w:b/>
          <w:sz w:val="24"/>
          <w:szCs w:val="24"/>
        </w:rPr>
        <w:lastRenderedPageBreak/>
        <w:t>Ответы:</w:t>
      </w:r>
    </w:p>
    <w:p w:rsidR="006D510E" w:rsidRPr="001B3A7B" w:rsidRDefault="006D510E" w:rsidP="00BA1378">
      <w:pPr>
        <w:spacing w:after="0" w:line="240" w:lineRule="auto"/>
        <w:rPr>
          <w:rFonts w:ascii="Times New Roman" w:hAnsi="Times New Roman" w:cs="Times New Roman"/>
          <w:b/>
          <w:sz w:val="24"/>
          <w:szCs w:val="24"/>
        </w:rPr>
      </w:pP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 </w:t>
      </w:r>
      <w:r w:rsidRPr="001B3A7B">
        <w:rPr>
          <w:rFonts w:ascii="Times New Roman" w:eastAsia="Times New Roman" w:hAnsi="Times New Roman" w:cs="Times New Roman"/>
          <w:color w:val="000000"/>
          <w:sz w:val="24"/>
          <w:szCs w:val="24"/>
        </w:rPr>
        <w:t>В соответствии с ПБУ – 6/01 «Учёт основных средств» объекты основных средств, внесённые в качестве вклада в уставный капитал, приходуются в денежной оценке, согласованной учредителями.</w:t>
      </w:r>
    </w:p>
    <w:p w:rsidR="006D510E" w:rsidRPr="006D510E" w:rsidRDefault="006D510E" w:rsidP="006D510E">
      <w:pPr>
        <w:shd w:val="clear" w:color="auto" w:fill="FFFFFF"/>
        <w:spacing w:after="0" w:line="240" w:lineRule="auto"/>
        <w:ind w:left="-142"/>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Аудитор должен проверить: оформлены ли протоколы согласования цены и отражена ли денежная оценка в учредительных документах.</w:t>
      </w:r>
    </w:p>
    <w:p w:rsidR="006D510E" w:rsidRPr="006D510E" w:rsidRDefault="006D510E" w:rsidP="006D510E">
      <w:pPr>
        <w:shd w:val="clear" w:color="auto" w:fill="FFFFFF"/>
        <w:spacing w:after="0" w:line="240" w:lineRule="auto"/>
        <w:ind w:left="-142"/>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данном случае поступления объекта основных средств должно быть отражено в бухгалтерском учёте следующей записью:</w:t>
      </w:r>
    </w:p>
    <w:p w:rsidR="006D510E" w:rsidRPr="006D510E" w:rsidRDefault="006D510E" w:rsidP="00647E31">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08</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75/1  - 300 000 руб. – поступили основные средства от учредителей;</w:t>
      </w:r>
    </w:p>
    <w:p w:rsidR="006D510E" w:rsidRPr="006D510E" w:rsidRDefault="006D510E" w:rsidP="00647E31">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01</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08 – 300 000 руб.  – основные средства переданы в эксплуатацию.</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Согласно ПБУ – 14/2007 «Учёт нематериальных активов»</w:t>
      </w:r>
      <w:proofErr w:type="gramStart"/>
      <w:r w:rsidRPr="001B3A7B">
        <w:rPr>
          <w:rFonts w:ascii="Times New Roman" w:eastAsia="Times New Roman" w:hAnsi="Times New Roman" w:cs="Times New Roman"/>
          <w:color w:val="000000"/>
          <w:sz w:val="24"/>
          <w:szCs w:val="24"/>
        </w:rPr>
        <w:t xml:space="preserve"> ,</w:t>
      </w:r>
      <w:proofErr w:type="gramEnd"/>
      <w:r w:rsidRPr="001B3A7B">
        <w:rPr>
          <w:rFonts w:ascii="Times New Roman" w:eastAsia="Times New Roman" w:hAnsi="Times New Roman" w:cs="Times New Roman"/>
          <w:color w:val="000000"/>
          <w:sz w:val="24"/>
          <w:szCs w:val="24"/>
        </w:rPr>
        <w:t xml:space="preserve"> в тех случаях, когда срок полезного использования объекта определить затруднительно, его принимают в расчёте на 20 лет, но не более срока существования предприятия. В данном случае организация создана сроком на 5 лет. Аудитор признаёт правомерным срок полезного использования в расчёте на 5 лет.</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956"/>
        <w:gridCol w:w="956"/>
        <w:gridCol w:w="956"/>
        <w:gridCol w:w="956"/>
        <w:gridCol w:w="956"/>
        <w:gridCol w:w="956"/>
        <w:gridCol w:w="956"/>
        <w:gridCol w:w="956"/>
        <w:gridCol w:w="956"/>
        <w:gridCol w:w="958"/>
      </w:tblGrid>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bookmarkStart w:id="10" w:name="382081c814e9b4990cdc589188bf68a5edc51e82"/>
            <w:bookmarkStart w:id="11" w:name="5"/>
            <w:bookmarkEnd w:id="10"/>
            <w:bookmarkEnd w:id="11"/>
            <w:r w:rsidRPr="001B3A7B">
              <w:rPr>
                <w:rFonts w:ascii="Times New Roman" w:eastAsia="Times New Roman" w:hAnsi="Times New Roman" w:cs="Times New Roman"/>
                <w:color w:val="000000"/>
                <w:sz w:val="24"/>
                <w:szCs w:val="24"/>
              </w:rPr>
              <w:t>1</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10</w:t>
            </w:r>
          </w:p>
        </w:tc>
      </w:tr>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r>
    </w:tbl>
    <w:p w:rsidR="006D510E" w:rsidRPr="001B3A7B" w:rsidRDefault="006D510E" w:rsidP="00BA1378">
      <w:pPr>
        <w:spacing w:after="0" w:line="240" w:lineRule="auto"/>
        <w:rPr>
          <w:rFonts w:ascii="Times New Roman" w:hAnsi="Times New Roman" w:cs="Times New Roman"/>
          <w:b/>
          <w:sz w:val="24"/>
          <w:szCs w:val="24"/>
        </w:rPr>
      </w:pPr>
    </w:p>
    <w:p w:rsidR="006D510E" w:rsidRDefault="006D510E" w:rsidP="00BA1378">
      <w:pPr>
        <w:spacing w:after="0" w:line="240" w:lineRule="auto"/>
        <w:rPr>
          <w:rFonts w:ascii="Times New Roman" w:hAnsi="Times New Roman" w:cs="Times New Roman"/>
          <w:b/>
          <w:sz w:val="24"/>
          <w:szCs w:val="24"/>
        </w:rPr>
      </w:pPr>
    </w:p>
    <w:p w:rsidR="00BA1378" w:rsidRPr="00242F6D" w:rsidRDefault="00BA1378" w:rsidP="00BA1378">
      <w:pPr>
        <w:spacing w:after="0" w:line="240" w:lineRule="auto"/>
        <w:rPr>
          <w:rFonts w:ascii="Times New Roman" w:hAnsi="Times New Roman" w:cs="Times New Roman"/>
          <w:b/>
          <w:sz w:val="24"/>
          <w:szCs w:val="24"/>
        </w:rPr>
      </w:pPr>
      <w:r w:rsidRPr="00242F6D">
        <w:rPr>
          <w:rFonts w:ascii="Times New Roman" w:hAnsi="Times New Roman" w:cs="Times New Roman"/>
          <w:b/>
          <w:sz w:val="24"/>
          <w:szCs w:val="24"/>
        </w:rPr>
        <w:t xml:space="preserve">Критерии оценки: </w:t>
      </w:r>
    </w:p>
    <w:p w:rsidR="00BA1378" w:rsidRPr="007509D4" w:rsidRDefault="00BA1378" w:rsidP="00BA1378">
      <w:pPr>
        <w:spacing w:after="0" w:line="240" w:lineRule="auto"/>
        <w:rPr>
          <w:rFonts w:ascii="Times New Roman" w:hAnsi="Times New Roman" w:cs="Times New Roman"/>
          <w:sz w:val="24"/>
          <w:szCs w:val="24"/>
        </w:rPr>
      </w:pPr>
      <w:r w:rsidRPr="007509D4">
        <w:rPr>
          <w:rFonts w:ascii="Times New Roman" w:hAnsi="Times New Roman" w:cs="Times New Roman"/>
          <w:sz w:val="24"/>
          <w:szCs w:val="24"/>
        </w:rPr>
        <w:t xml:space="preserve">Оценка «отлично» - если </w:t>
      </w:r>
      <w:proofErr w:type="gramStart"/>
      <w:r w:rsidRPr="007509D4">
        <w:rPr>
          <w:rFonts w:ascii="Times New Roman" w:hAnsi="Times New Roman" w:cs="Times New Roman"/>
          <w:sz w:val="24"/>
          <w:szCs w:val="24"/>
        </w:rPr>
        <w:t>обучающийся</w:t>
      </w:r>
      <w:proofErr w:type="gramEnd"/>
      <w:r w:rsidRPr="007509D4">
        <w:rPr>
          <w:rFonts w:ascii="Times New Roman" w:hAnsi="Times New Roman" w:cs="Times New Roman"/>
          <w:sz w:val="24"/>
          <w:szCs w:val="24"/>
        </w:rPr>
        <w:t xml:space="preserve"> правильно ответил на все вопросы в отведенное время </w:t>
      </w:r>
    </w:p>
    <w:p w:rsidR="00BA1378" w:rsidRPr="007509D4" w:rsidRDefault="00BA1378" w:rsidP="00BA1378">
      <w:pPr>
        <w:spacing w:after="0" w:line="240" w:lineRule="auto"/>
        <w:rPr>
          <w:rFonts w:ascii="Times New Roman" w:hAnsi="Times New Roman" w:cs="Times New Roman"/>
          <w:sz w:val="24"/>
          <w:szCs w:val="24"/>
        </w:rPr>
      </w:pPr>
      <w:r w:rsidRPr="007509D4">
        <w:rPr>
          <w:rFonts w:ascii="Times New Roman" w:hAnsi="Times New Roman" w:cs="Times New Roman"/>
          <w:sz w:val="24"/>
          <w:szCs w:val="24"/>
        </w:rPr>
        <w:t xml:space="preserve">Оценка «хорошо» - если </w:t>
      </w:r>
      <w:proofErr w:type="gramStart"/>
      <w:r w:rsidRPr="007509D4">
        <w:rPr>
          <w:rFonts w:ascii="Times New Roman" w:hAnsi="Times New Roman" w:cs="Times New Roman"/>
          <w:sz w:val="24"/>
          <w:szCs w:val="24"/>
        </w:rPr>
        <w:t>обучающийся</w:t>
      </w:r>
      <w:proofErr w:type="gramEnd"/>
      <w:r w:rsidRPr="007509D4">
        <w:rPr>
          <w:rFonts w:ascii="Times New Roman" w:hAnsi="Times New Roman" w:cs="Times New Roman"/>
          <w:sz w:val="24"/>
          <w:szCs w:val="24"/>
        </w:rPr>
        <w:t xml:space="preserve"> прав</w:t>
      </w:r>
      <w:r>
        <w:rPr>
          <w:rFonts w:ascii="Times New Roman" w:hAnsi="Times New Roman" w:cs="Times New Roman"/>
          <w:sz w:val="24"/>
          <w:szCs w:val="24"/>
        </w:rPr>
        <w:t xml:space="preserve">ильно ответил на 8 вопросов </w:t>
      </w:r>
      <w:r w:rsidRPr="007509D4">
        <w:rPr>
          <w:rFonts w:ascii="Times New Roman" w:hAnsi="Times New Roman" w:cs="Times New Roman"/>
          <w:sz w:val="24"/>
          <w:szCs w:val="24"/>
        </w:rPr>
        <w:t xml:space="preserve">в отведенное время </w:t>
      </w:r>
    </w:p>
    <w:p w:rsidR="00BA1378" w:rsidRPr="007509D4" w:rsidRDefault="00BA1378" w:rsidP="00BA1378">
      <w:pPr>
        <w:spacing w:after="0" w:line="240" w:lineRule="auto"/>
        <w:rPr>
          <w:rFonts w:ascii="Times New Roman" w:hAnsi="Times New Roman" w:cs="Times New Roman"/>
          <w:sz w:val="24"/>
          <w:szCs w:val="24"/>
        </w:rPr>
      </w:pPr>
      <w:r w:rsidRPr="007509D4">
        <w:rPr>
          <w:rFonts w:ascii="Times New Roman" w:hAnsi="Times New Roman" w:cs="Times New Roman"/>
          <w:sz w:val="24"/>
          <w:szCs w:val="24"/>
        </w:rPr>
        <w:t xml:space="preserve">Оценка «удовлетворительно» - если </w:t>
      </w:r>
      <w:proofErr w:type="gramStart"/>
      <w:r w:rsidRPr="007509D4">
        <w:rPr>
          <w:rFonts w:ascii="Times New Roman" w:hAnsi="Times New Roman" w:cs="Times New Roman"/>
          <w:sz w:val="24"/>
          <w:szCs w:val="24"/>
        </w:rPr>
        <w:t>об</w:t>
      </w:r>
      <w:r>
        <w:rPr>
          <w:rFonts w:ascii="Times New Roman" w:hAnsi="Times New Roman" w:cs="Times New Roman"/>
          <w:sz w:val="24"/>
          <w:szCs w:val="24"/>
        </w:rPr>
        <w:t>учающийся</w:t>
      </w:r>
      <w:proofErr w:type="gramEnd"/>
      <w:r>
        <w:rPr>
          <w:rFonts w:ascii="Times New Roman" w:hAnsi="Times New Roman" w:cs="Times New Roman"/>
          <w:sz w:val="24"/>
          <w:szCs w:val="24"/>
        </w:rPr>
        <w:t xml:space="preserve"> правильно ответил на 6</w:t>
      </w:r>
      <w:r w:rsidRPr="007509D4">
        <w:rPr>
          <w:rFonts w:ascii="Times New Roman" w:hAnsi="Times New Roman" w:cs="Times New Roman"/>
          <w:sz w:val="24"/>
          <w:szCs w:val="24"/>
        </w:rPr>
        <w:t xml:space="preserve"> вопроса в отведенное время </w:t>
      </w:r>
    </w:p>
    <w:p w:rsidR="00BA1378" w:rsidRDefault="00BA1378" w:rsidP="00BA1378">
      <w:pPr>
        <w:spacing w:after="0" w:line="240" w:lineRule="auto"/>
        <w:rPr>
          <w:rFonts w:ascii="Times New Roman" w:hAnsi="Times New Roman" w:cs="Times New Roman"/>
          <w:sz w:val="24"/>
          <w:szCs w:val="24"/>
        </w:rPr>
      </w:pPr>
      <w:r w:rsidRPr="007509D4">
        <w:rPr>
          <w:rFonts w:ascii="Times New Roman" w:hAnsi="Times New Roman" w:cs="Times New Roman"/>
          <w:sz w:val="24"/>
          <w:szCs w:val="24"/>
        </w:rPr>
        <w:t xml:space="preserve">Оценка «неудовлетворительно» - если </w:t>
      </w:r>
      <w:proofErr w:type="gramStart"/>
      <w:r w:rsidRPr="007509D4">
        <w:rPr>
          <w:rFonts w:ascii="Times New Roman" w:hAnsi="Times New Roman" w:cs="Times New Roman"/>
          <w:sz w:val="24"/>
          <w:szCs w:val="24"/>
        </w:rPr>
        <w:t>обучающийся</w:t>
      </w:r>
      <w:proofErr w:type="gramEnd"/>
      <w:r w:rsidRPr="007509D4">
        <w:rPr>
          <w:rFonts w:ascii="Times New Roman" w:hAnsi="Times New Roman" w:cs="Times New Roman"/>
          <w:sz w:val="24"/>
          <w:szCs w:val="24"/>
        </w:rPr>
        <w:t xml:space="preserve"> </w:t>
      </w:r>
      <w:r>
        <w:rPr>
          <w:rFonts w:ascii="Times New Roman" w:hAnsi="Times New Roman" w:cs="Times New Roman"/>
          <w:sz w:val="24"/>
          <w:szCs w:val="24"/>
        </w:rPr>
        <w:t xml:space="preserve">правильно ответил менее чем на 6 </w:t>
      </w:r>
      <w:r w:rsidRPr="007509D4">
        <w:rPr>
          <w:rFonts w:ascii="Times New Roman" w:hAnsi="Times New Roman" w:cs="Times New Roman"/>
          <w:sz w:val="24"/>
          <w:szCs w:val="24"/>
        </w:rPr>
        <w:t>вопроса в отведенное время</w:t>
      </w:r>
    </w:p>
    <w:p w:rsidR="00BA1378" w:rsidRPr="00F161CA" w:rsidRDefault="00BA1378" w:rsidP="00BA1378">
      <w:pPr>
        <w:pStyle w:val="a7"/>
        <w:shd w:val="clear" w:color="auto" w:fill="FFFFFF"/>
        <w:spacing w:before="0" w:beforeAutospacing="0" w:after="0" w:afterAutospacing="0"/>
        <w:rPr>
          <w:color w:val="000000"/>
        </w:rPr>
      </w:pPr>
    </w:p>
    <w:p w:rsidR="00D77C7D" w:rsidRDefault="00D77C7D" w:rsidP="00BA1378">
      <w:pPr>
        <w:spacing w:after="0" w:line="240" w:lineRule="auto"/>
        <w:rPr>
          <w:rFonts w:ascii="Times New Roman" w:hAnsi="Times New Roman" w:cs="Times New Roman"/>
          <w:b/>
          <w:sz w:val="24"/>
          <w:szCs w:val="24"/>
        </w:rPr>
      </w:pPr>
    </w:p>
    <w:p w:rsidR="00A84EB9" w:rsidRDefault="00A84EB9" w:rsidP="0096011D">
      <w:pPr>
        <w:spacing w:after="0" w:line="240" w:lineRule="auto"/>
        <w:jc w:val="center"/>
        <w:rPr>
          <w:rFonts w:ascii="Times New Roman" w:hAnsi="Times New Roman" w:cs="Times New Roman"/>
          <w:b/>
          <w:sz w:val="24"/>
          <w:szCs w:val="24"/>
        </w:rPr>
      </w:pPr>
    </w:p>
    <w:p w:rsidR="00A84EB9" w:rsidRDefault="00A84EB9" w:rsidP="00242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№6</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8"/>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8"/>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8"/>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8"/>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A84EB9" w:rsidRDefault="00A84EB9" w:rsidP="00A84EB9">
      <w:pPr>
        <w:spacing w:after="0" w:line="240" w:lineRule="auto"/>
        <w:rPr>
          <w:rFonts w:ascii="Times New Roman" w:hAnsi="Times New Roman" w:cs="Times New Roman"/>
          <w:b/>
          <w:bCs/>
          <w:sz w:val="24"/>
          <w:szCs w:val="24"/>
        </w:rPr>
      </w:pP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Вопросы для ответов:</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Какова цель аудита операций с материально-производственными запасами?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 Назовите основные задачи аудита операций с материально-производственными запасами.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Источники информации при проведен</w:t>
      </w:r>
      <w:proofErr w:type="gramStart"/>
      <w:r w:rsidRPr="001B3A7B">
        <w:rPr>
          <w:rFonts w:ascii="Times New Roman" w:eastAsia="Times New Roman" w:hAnsi="Times New Roman" w:cs="Times New Roman"/>
          <w:color w:val="000000"/>
          <w:sz w:val="24"/>
          <w:szCs w:val="24"/>
        </w:rPr>
        <w:t>ии ау</w:t>
      </w:r>
      <w:proofErr w:type="gramEnd"/>
      <w:r w:rsidRPr="001B3A7B">
        <w:rPr>
          <w:rFonts w:ascii="Times New Roman" w:eastAsia="Times New Roman" w:hAnsi="Times New Roman" w:cs="Times New Roman"/>
          <w:color w:val="000000"/>
          <w:sz w:val="24"/>
          <w:szCs w:val="24"/>
        </w:rPr>
        <w:t>дита операций с материально-производственными запасами?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lastRenderedPageBreak/>
        <w:t>4. Назовите основные методы и процедуры аудита операций с материально-производственными запасами.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Перечислите часто встречающиеся виды нарушений при аудиторской проверке операций с материально-производственными запасами.</w:t>
      </w:r>
    </w:p>
    <w:p w:rsidR="001B3A7B" w:rsidRDefault="001B3A7B" w:rsidP="00AD4944">
      <w:pPr>
        <w:shd w:val="clear" w:color="auto" w:fill="FFFFFF"/>
        <w:spacing w:after="0" w:line="240" w:lineRule="auto"/>
        <w:ind w:left="-142"/>
        <w:jc w:val="both"/>
        <w:rPr>
          <w:rFonts w:ascii="Times New Roman" w:eastAsia="Times New Roman" w:hAnsi="Times New Roman" w:cs="Times New Roman"/>
          <w:b/>
          <w:bCs/>
          <w:color w:val="000000"/>
          <w:sz w:val="24"/>
          <w:szCs w:val="24"/>
        </w:rPr>
      </w:pP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  </w:t>
      </w:r>
      <w:r w:rsidRPr="001B3A7B">
        <w:rPr>
          <w:rFonts w:ascii="Times New Roman" w:eastAsia="Times New Roman" w:hAnsi="Times New Roman" w:cs="Times New Roman"/>
          <w:color w:val="000000"/>
          <w:sz w:val="24"/>
          <w:szCs w:val="24"/>
        </w:rPr>
        <w:t>При проведении проверки З</w:t>
      </w:r>
      <w:proofErr w:type="gramStart"/>
      <w:r w:rsidRPr="001B3A7B">
        <w:rPr>
          <w:rFonts w:ascii="Times New Roman" w:eastAsia="Times New Roman" w:hAnsi="Times New Roman" w:cs="Times New Roman"/>
          <w:color w:val="000000"/>
          <w:sz w:val="24"/>
          <w:szCs w:val="24"/>
        </w:rPr>
        <w:t>АО ау</w:t>
      </w:r>
      <w:proofErr w:type="gramEnd"/>
      <w:r w:rsidRPr="001B3A7B">
        <w:rPr>
          <w:rFonts w:ascii="Times New Roman" w:eastAsia="Times New Roman" w:hAnsi="Times New Roman" w:cs="Times New Roman"/>
          <w:color w:val="000000"/>
          <w:sz w:val="24"/>
          <w:szCs w:val="24"/>
        </w:rPr>
        <w:t>дитор обнаружил, что на счёте 10 «Материалы» отражены как материалы, приобретаемые для производства продукции, так и материальные ценности, приобретаемые для дальнейшей систематической распродажи.</w:t>
      </w: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Определить:</w:t>
      </w:r>
      <w:r w:rsidRPr="001B3A7B">
        <w:rPr>
          <w:rFonts w:ascii="Times New Roman" w:eastAsia="Times New Roman" w:hAnsi="Times New Roman" w:cs="Times New Roman"/>
          <w:color w:val="000000"/>
          <w:sz w:val="24"/>
          <w:szCs w:val="24"/>
        </w:rPr>
        <w:t>   нарушен ли порядок учёта материальных ценностей, соблюдаются ли нормативные требования бухгалтерского учёта на счёте 10 «Материалы»?</w:t>
      </w:r>
    </w:p>
    <w:p w:rsidR="001B3A7B" w:rsidRDefault="001B3A7B" w:rsidP="00AD4944">
      <w:pPr>
        <w:shd w:val="clear" w:color="auto" w:fill="FFFFFF"/>
        <w:spacing w:after="0" w:line="240" w:lineRule="auto"/>
        <w:ind w:left="-142"/>
        <w:jc w:val="both"/>
        <w:rPr>
          <w:rFonts w:ascii="Times New Roman" w:eastAsia="Times New Roman" w:hAnsi="Times New Roman" w:cs="Times New Roman"/>
          <w:b/>
          <w:bCs/>
          <w:color w:val="000000"/>
          <w:sz w:val="24"/>
          <w:szCs w:val="24"/>
        </w:rPr>
      </w:pP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Во время проведения инвентаризации на складе перед составлением годового отчёта был составлен акт, в котором Зафиксирован факт недостачи материалов на сумму 7 570 400 рублей. Виновные не обнаружены, причина недостачи установлена. По акту, утверждённому руководителем, было принято решение списать недостачу материалов на убытки предприятия. Документов, подтверждающих факт отсутствия виновных лиц, не представлено.</w:t>
      </w:r>
    </w:p>
    <w:p w:rsidR="00AD4944" w:rsidRPr="001B3A7B" w:rsidRDefault="00AD4944" w:rsidP="001B3A7B">
      <w:pPr>
        <w:shd w:val="clear" w:color="auto" w:fill="FFFFFF"/>
        <w:spacing w:after="0" w:line="240" w:lineRule="auto"/>
        <w:jc w:val="both"/>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Определить: </w:t>
      </w:r>
      <w:r w:rsidRPr="001B3A7B">
        <w:rPr>
          <w:rFonts w:ascii="Times New Roman" w:eastAsia="Times New Roman" w:hAnsi="Times New Roman" w:cs="Times New Roman"/>
          <w:color w:val="000000"/>
          <w:sz w:val="24"/>
          <w:szCs w:val="24"/>
        </w:rPr>
        <w:t>В каком случае недостачу можно списать на убытки предприятия? Какие рекомендац</w:t>
      </w:r>
      <w:proofErr w:type="gramStart"/>
      <w:r w:rsidRPr="001B3A7B">
        <w:rPr>
          <w:rFonts w:ascii="Times New Roman" w:eastAsia="Times New Roman" w:hAnsi="Times New Roman" w:cs="Times New Roman"/>
          <w:color w:val="000000"/>
          <w:sz w:val="24"/>
          <w:szCs w:val="24"/>
        </w:rPr>
        <w:t>ии ау</w:t>
      </w:r>
      <w:proofErr w:type="gramEnd"/>
      <w:r w:rsidRPr="001B3A7B">
        <w:rPr>
          <w:rFonts w:ascii="Times New Roman" w:eastAsia="Times New Roman" w:hAnsi="Times New Roman" w:cs="Times New Roman"/>
          <w:color w:val="000000"/>
          <w:sz w:val="24"/>
          <w:szCs w:val="24"/>
        </w:rPr>
        <w:t>дитор даст в данной ситуации?</w:t>
      </w:r>
    </w:p>
    <w:p w:rsidR="001B3A7B" w:rsidRDefault="001B3A7B" w:rsidP="00AD4944">
      <w:pPr>
        <w:shd w:val="clear" w:color="auto" w:fill="FFFFFF"/>
        <w:spacing w:after="0" w:line="240" w:lineRule="auto"/>
        <w:rPr>
          <w:rFonts w:ascii="Times New Roman" w:eastAsia="Times New Roman" w:hAnsi="Times New Roman" w:cs="Times New Roman"/>
          <w:b/>
          <w:bCs/>
          <w:color w:val="000000"/>
          <w:sz w:val="24"/>
          <w:szCs w:val="24"/>
        </w:rPr>
      </w:pP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 </w:t>
      </w:r>
      <w:r w:rsidRPr="001B3A7B">
        <w:rPr>
          <w:rFonts w:ascii="Times New Roman" w:eastAsia="Times New Roman" w:hAnsi="Times New Roman" w:cs="Times New Roman"/>
          <w:color w:val="000000"/>
          <w:sz w:val="24"/>
          <w:szCs w:val="24"/>
        </w:rPr>
        <w:t>Решить тесты:</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1. Материально-производственные запасы отражаются в бухгалтерском учёте по счетам:</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10, 43, 41;</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10, 41;</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01, 04.</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 Фактическая себестоимость материально-производственных запасов при их изготовлении собственными силами складывается: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из фактических затрат, связанных с производством данных запасов;</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рыночной их оценки;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плановой себестоимости.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 Фактическая стоимость материально-производственных запасов, внесённых в уставный капитал организации, определяется: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из оценки, согласованной с учредителями;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фактических затрат, связанных с их приобретением;</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независимой оценки стоимости имущества.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 Денежная оценка материально-производственных запасов, полученных организацией по договору дарения, определяется: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из фактических затрат, связанных с их приобретением;</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         б) их рыночной стоимости на дату </w:t>
      </w:r>
      <w:proofErr w:type="spellStart"/>
      <w:r w:rsidRPr="001B3A7B">
        <w:rPr>
          <w:rFonts w:ascii="Times New Roman" w:eastAsia="Times New Roman" w:hAnsi="Times New Roman" w:cs="Times New Roman"/>
          <w:color w:val="000000"/>
          <w:sz w:val="24"/>
          <w:szCs w:val="24"/>
        </w:rPr>
        <w:t>оприходования</w:t>
      </w:r>
      <w:proofErr w:type="spellEnd"/>
      <w:r w:rsidRPr="001B3A7B">
        <w:rPr>
          <w:rFonts w:ascii="Times New Roman" w:eastAsia="Times New Roman" w:hAnsi="Times New Roman" w:cs="Times New Roman"/>
          <w:color w:val="000000"/>
          <w:sz w:val="24"/>
          <w:szCs w:val="24"/>
        </w:rPr>
        <w:t>;</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оценки, согласованной с передающей стороной.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 К материально-производственным запасам не относятся: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товары в розничной торговле;</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материалы для хозяйственных нужд;</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сырьё;</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г) стулья для офиса.</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xml:space="preserve">6. Приёмка и </w:t>
      </w:r>
      <w:proofErr w:type="spellStart"/>
      <w:r w:rsidRPr="001B3A7B">
        <w:rPr>
          <w:rFonts w:ascii="Times New Roman" w:eastAsia="Times New Roman" w:hAnsi="Times New Roman" w:cs="Times New Roman"/>
          <w:color w:val="000000"/>
          <w:sz w:val="24"/>
          <w:szCs w:val="24"/>
        </w:rPr>
        <w:t>оприходование</w:t>
      </w:r>
      <w:proofErr w:type="spellEnd"/>
      <w:r w:rsidRPr="001B3A7B">
        <w:rPr>
          <w:rFonts w:ascii="Times New Roman" w:eastAsia="Times New Roman" w:hAnsi="Times New Roman" w:cs="Times New Roman"/>
          <w:color w:val="000000"/>
          <w:sz w:val="24"/>
          <w:szCs w:val="24"/>
        </w:rPr>
        <w:t xml:space="preserve"> поступающих материалов оформляется:</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приходным ордером;</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счётом-фактурой;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товар</w:t>
      </w:r>
      <w:r w:rsidR="001B3A7B">
        <w:rPr>
          <w:rFonts w:ascii="Times New Roman" w:eastAsia="Times New Roman" w:hAnsi="Times New Roman" w:cs="Times New Roman"/>
          <w:color w:val="000000"/>
          <w:sz w:val="24"/>
          <w:szCs w:val="24"/>
        </w:rPr>
        <w:t>н</w:t>
      </w:r>
      <w:r w:rsidRPr="001B3A7B">
        <w:rPr>
          <w:rFonts w:ascii="Times New Roman" w:eastAsia="Times New Roman" w:hAnsi="Times New Roman" w:cs="Times New Roman"/>
          <w:color w:val="000000"/>
          <w:sz w:val="24"/>
          <w:szCs w:val="24"/>
        </w:rPr>
        <w:t>о-транспортной накладной.</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 Материалы, закупленные на хозяйственные нужды  подотчётными лицами: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подлежат сдаче на склад;</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списываются на расходы организации;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lastRenderedPageBreak/>
        <w:t>        в) недостаточно информации.</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 Какой из методов списания материалов в производство, предусмотренный в учётной политике организации, чаще используется на практике:</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а) метод ФИФО;</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б) метод ЛИФО;</w:t>
      </w:r>
    </w:p>
    <w:p w:rsidR="00AD4944" w:rsidRPr="001B3A7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по средней стоимости.</w:t>
      </w:r>
    </w:p>
    <w:p w:rsidR="0023189E" w:rsidRPr="001B3A7B" w:rsidRDefault="0023189E" w:rsidP="0023189E">
      <w:pPr>
        <w:spacing w:after="0" w:line="240" w:lineRule="auto"/>
        <w:rPr>
          <w:rFonts w:ascii="Times New Roman" w:hAnsi="Times New Roman" w:cs="Times New Roman"/>
          <w:b/>
          <w:bCs/>
          <w:sz w:val="24"/>
          <w:szCs w:val="24"/>
        </w:rPr>
      </w:pPr>
    </w:p>
    <w:p w:rsidR="0023189E" w:rsidRPr="001B3A7B" w:rsidRDefault="006D510E" w:rsidP="0023189E">
      <w:pPr>
        <w:spacing w:after="0" w:line="240" w:lineRule="auto"/>
        <w:rPr>
          <w:rFonts w:ascii="Times New Roman" w:hAnsi="Times New Roman" w:cs="Times New Roman"/>
          <w:b/>
          <w:bCs/>
          <w:sz w:val="24"/>
          <w:szCs w:val="24"/>
        </w:rPr>
      </w:pPr>
      <w:r w:rsidRPr="001B3A7B">
        <w:rPr>
          <w:rFonts w:ascii="Times New Roman" w:hAnsi="Times New Roman" w:cs="Times New Roman"/>
          <w:b/>
          <w:bCs/>
          <w:sz w:val="24"/>
          <w:szCs w:val="24"/>
        </w:rPr>
        <w:t>Ответы:</w:t>
      </w:r>
    </w:p>
    <w:p w:rsidR="006D510E" w:rsidRPr="001B3A7B" w:rsidRDefault="006D510E" w:rsidP="0023189E">
      <w:pPr>
        <w:spacing w:after="0" w:line="240" w:lineRule="auto"/>
        <w:rPr>
          <w:rFonts w:ascii="Times New Roman" w:hAnsi="Times New Roman" w:cs="Times New Roman"/>
          <w:b/>
          <w:bCs/>
          <w:sz w:val="24"/>
          <w:szCs w:val="24"/>
        </w:rPr>
      </w:pP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1.</w:t>
      </w:r>
      <w:r w:rsidRPr="001B3A7B">
        <w:rPr>
          <w:rFonts w:ascii="Times New Roman" w:eastAsia="Times New Roman" w:hAnsi="Times New Roman" w:cs="Times New Roman"/>
          <w:color w:val="000000"/>
          <w:sz w:val="24"/>
          <w:szCs w:val="24"/>
        </w:rPr>
        <w:t> В данном случае нарушен порядок учёта материальных ценностей  на счетах 10 «Материалы» и 41 «Товары» (План счетов бухгалтерского учёта и Инструкция по его применению).</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соответствии с нормативными требованиями бухгалтерского учёта на счёте 10 «Материалы» должна отражаться только стоимость материальных ценностей, приобретённых для использования в производстве. Товарно-материальные ценности, приобретённые для перепродажи, должны быть отражены на счёте 41 «Товары».</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В соответствии с ПБУ – 10/99 «Расходы организации» списание стоимости недостачи на убытки предприятия допустимо, если виновный не установлен и во взыскании отказано судом. В данном случае для списания недостачи на убытки необходимо получить решение суда о невозможности обнаружения виновных лиц.</w:t>
      </w:r>
    </w:p>
    <w:p w:rsidR="006D510E" w:rsidRPr="006D510E" w:rsidRDefault="006D510E" w:rsidP="006D510E">
      <w:pPr>
        <w:shd w:val="clear" w:color="auto" w:fill="FFFFFF"/>
        <w:spacing w:after="0" w:line="240" w:lineRule="auto"/>
        <w:ind w:left="-142"/>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w:t>
      </w:r>
      <w:r w:rsidRPr="001B3A7B">
        <w:rPr>
          <w:rFonts w:ascii="Times New Roman" w:eastAsia="Times New Roman" w:hAnsi="Times New Roman" w:cs="Times New Roman"/>
          <w:color w:val="000000"/>
          <w:sz w:val="24"/>
          <w:szCs w:val="24"/>
        </w:rPr>
        <w:t>Результаты инвентаризации следует отразить в учёте следующим образом:</w:t>
      </w:r>
    </w:p>
    <w:p w:rsidR="006D510E" w:rsidRPr="006D510E" w:rsidRDefault="006D510E" w:rsidP="00647E31">
      <w:pPr>
        <w:numPr>
          <w:ilvl w:val="0"/>
          <w:numId w:val="28"/>
        </w:numPr>
        <w:shd w:val="clear" w:color="auto" w:fill="FFFFFF"/>
        <w:spacing w:before="100" w:beforeAutospacing="1" w:after="100" w:afterAutospacing="1" w:line="240" w:lineRule="auto"/>
        <w:ind w:left="57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94</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10 – 7 570 400 руб., отражена недостача материалов на складе.</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случае обнаружения виновных лиц:</w:t>
      </w:r>
    </w:p>
    <w:p w:rsidR="006D510E" w:rsidRPr="006D510E" w:rsidRDefault="006D510E" w:rsidP="00647E31">
      <w:pPr>
        <w:numPr>
          <w:ilvl w:val="0"/>
          <w:numId w:val="29"/>
        </w:numPr>
        <w:shd w:val="clear" w:color="auto" w:fill="FFFFFF"/>
        <w:spacing w:before="100" w:beforeAutospacing="1" w:after="100" w:afterAutospacing="1" w:line="240" w:lineRule="auto"/>
        <w:ind w:left="57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73/2</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94 – 7 570 400 руб., стоимость недостачи, подлежащей взысканию, отнесена на виновное лицо.</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 случае получения решения суда о невозможности обнаружения виновных лиц:</w:t>
      </w:r>
    </w:p>
    <w:p w:rsidR="006D510E" w:rsidRPr="006D510E" w:rsidRDefault="006D510E" w:rsidP="00647E31">
      <w:pPr>
        <w:numPr>
          <w:ilvl w:val="0"/>
          <w:numId w:val="30"/>
        </w:numPr>
        <w:shd w:val="clear" w:color="auto" w:fill="FFFFFF"/>
        <w:spacing w:before="100" w:beforeAutospacing="1" w:after="100" w:afterAutospacing="1" w:line="240" w:lineRule="auto"/>
        <w:ind w:left="57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91/2</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94 – 7 570 400 руб. -  списание стоимости недостачи  на прочие расходы.</w:t>
      </w:r>
    </w:p>
    <w:p w:rsidR="006D510E" w:rsidRPr="006D510E" w:rsidRDefault="006D510E" w:rsidP="001B3A7B">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 также, если по материалам был уплачен НДС и возмещён из бюджета, то он должен быть восстановлен:</w:t>
      </w:r>
    </w:p>
    <w:p w:rsidR="006D510E" w:rsidRPr="006D510E" w:rsidRDefault="006D510E" w:rsidP="00647E31">
      <w:pPr>
        <w:numPr>
          <w:ilvl w:val="0"/>
          <w:numId w:val="31"/>
        </w:numPr>
        <w:shd w:val="clear" w:color="auto" w:fill="FFFFFF"/>
        <w:spacing w:before="100" w:beforeAutospacing="1" w:after="100" w:afterAutospacing="1" w:line="240" w:lineRule="auto"/>
        <w:ind w:left="578"/>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Д 94</w:t>
      </w:r>
      <w:proofErr w:type="gramStart"/>
      <w:r w:rsidRPr="001B3A7B">
        <w:rPr>
          <w:rFonts w:ascii="Times New Roman" w:eastAsia="Times New Roman" w:hAnsi="Times New Roman" w:cs="Times New Roman"/>
          <w:color w:val="000000"/>
          <w:sz w:val="24"/>
          <w:szCs w:val="24"/>
        </w:rPr>
        <w:t xml:space="preserve"> К</w:t>
      </w:r>
      <w:proofErr w:type="gramEnd"/>
      <w:r w:rsidRPr="001B3A7B">
        <w:rPr>
          <w:rFonts w:ascii="Times New Roman" w:eastAsia="Times New Roman" w:hAnsi="Times New Roman" w:cs="Times New Roman"/>
          <w:color w:val="000000"/>
          <w:sz w:val="24"/>
          <w:szCs w:val="24"/>
        </w:rPr>
        <w:t xml:space="preserve"> 68 –  на сумму НДС.</w:t>
      </w:r>
    </w:p>
    <w:p w:rsidR="006D510E" w:rsidRPr="006D510E" w:rsidRDefault="006D510E" w:rsidP="006D510E">
      <w:pPr>
        <w:shd w:val="clear" w:color="auto" w:fill="FFFFFF"/>
        <w:spacing w:after="0" w:line="240" w:lineRule="auto"/>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w:t>
      </w:r>
    </w:p>
    <w:tbl>
      <w:tblPr>
        <w:tblW w:w="0" w:type="auto"/>
        <w:shd w:val="clear" w:color="auto" w:fill="FFFFFF"/>
        <w:tblCellMar>
          <w:left w:w="0" w:type="dxa"/>
          <w:right w:w="0" w:type="dxa"/>
        </w:tblCellMar>
        <w:tblLook w:val="04A0"/>
      </w:tblPr>
      <w:tblGrid>
        <w:gridCol w:w="1196"/>
        <w:gridCol w:w="1196"/>
        <w:gridCol w:w="1196"/>
        <w:gridCol w:w="1196"/>
        <w:gridCol w:w="1196"/>
        <w:gridCol w:w="1196"/>
        <w:gridCol w:w="1196"/>
        <w:gridCol w:w="1196"/>
      </w:tblGrid>
      <w:tr w:rsidR="006D510E" w:rsidRPr="006D510E" w:rsidTr="006D510E">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bookmarkStart w:id="12" w:name="4d9f651e77b15ad9b9c36463b7c4202e077652ec"/>
            <w:bookmarkStart w:id="13" w:name="6"/>
            <w:bookmarkEnd w:id="12"/>
            <w:bookmarkEnd w:id="13"/>
            <w:r w:rsidRPr="001B3A7B">
              <w:rPr>
                <w:rFonts w:ascii="Times New Roman" w:eastAsia="Times New Roman" w:hAnsi="Times New Roman" w:cs="Times New Roman"/>
                <w:color w:val="000000"/>
                <w:sz w:val="24"/>
                <w:szCs w:val="24"/>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3</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5</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6</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7</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8</w:t>
            </w:r>
          </w:p>
        </w:tc>
      </w:tr>
      <w:tr w:rsidR="006D510E" w:rsidRPr="006D510E" w:rsidTr="006D510E">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б</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г</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w:t>
            </w:r>
          </w:p>
        </w:tc>
      </w:tr>
    </w:tbl>
    <w:p w:rsidR="006D510E" w:rsidRPr="001B3A7B" w:rsidRDefault="006D510E" w:rsidP="0023189E">
      <w:pPr>
        <w:spacing w:after="0" w:line="240" w:lineRule="auto"/>
        <w:rPr>
          <w:rFonts w:ascii="Times New Roman" w:hAnsi="Times New Roman" w:cs="Times New Roman"/>
          <w:b/>
          <w:bCs/>
          <w:sz w:val="24"/>
          <w:szCs w:val="24"/>
        </w:rPr>
      </w:pPr>
    </w:p>
    <w:p w:rsidR="0023189E" w:rsidRPr="001F02E6" w:rsidRDefault="0023189E" w:rsidP="0023189E">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«3»-Ответ раскрывает с наводящими вопросами</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23189E" w:rsidRDefault="0023189E" w:rsidP="0023189E">
      <w:pPr>
        <w:spacing w:after="0" w:line="240" w:lineRule="auto"/>
        <w:rPr>
          <w:rFonts w:ascii="Times New Roman" w:hAnsi="Times New Roman" w:cs="Times New Roman"/>
          <w:b/>
          <w:sz w:val="24"/>
          <w:szCs w:val="24"/>
        </w:rPr>
      </w:pPr>
    </w:p>
    <w:p w:rsidR="00A84EB9" w:rsidRDefault="00A84EB9" w:rsidP="00242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№7</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242F6D">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9"/>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lastRenderedPageBreak/>
        <w:t xml:space="preserve">Изучить цель работы, теоретическую часть. </w:t>
      </w:r>
    </w:p>
    <w:p w:rsidR="00A84EB9" w:rsidRPr="006750C7" w:rsidRDefault="00A84EB9" w:rsidP="00A964E2">
      <w:pPr>
        <w:numPr>
          <w:ilvl w:val="0"/>
          <w:numId w:val="9"/>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9"/>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9"/>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Задание:</w:t>
      </w:r>
    </w:p>
    <w:p w:rsidR="00A84EB9" w:rsidRDefault="00A84EB9" w:rsidP="0096011D">
      <w:pPr>
        <w:spacing w:after="0" w:line="240" w:lineRule="auto"/>
        <w:jc w:val="center"/>
        <w:rPr>
          <w:rFonts w:ascii="Times New Roman" w:hAnsi="Times New Roman" w:cs="Times New Roman"/>
          <w:b/>
          <w:sz w:val="24"/>
          <w:szCs w:val="24"/>
        </w:rPr>
      </w:pPr>
    </w:p>
    <w:p w:rsidR="00AD4944" w:rsidRPr="001B3A7B"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Вопросы для ответов по теме заданий:</w:t>
      </w:r>
      <w:r w:rsidRPr="001B3A7B">
        <w:rPr>
          <w:rFonts w:ascii="Times New Roman" w:eastAsia="Times New Roman" w:hAnsi="Times New Roman" w:cs="Times New Roman"/>
          <w:color w:val="000000"/>
          <w:sz w:val="24"/>
          <w:szCs w:val="24"/>
        </w:rPr>
        <w:t> </w:t>
      </w:r>
    </w:p>
    <w:p w:rsidR="00AD4944" w:rsidRPr="001B3A7B" w:rsidRDefault="00AD4944" w:rsidP="001B3F6E">
      <w:pPr>
        <w:numPr>
          <w:ilvl w:val="0"/>
          <w:numId w:val="17"/>
        </w:numPr>
        <w:shd w:val="clear" w:color="auto" w:fill="FFFFFF"/>
        <w:spacing w:before="100" w:beforeAutospacing="1" w:after="100" w:afterAutospacing="1"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Цель и задачи аудита соблюдения трудового законодательства и расчётов    по оплате труда.</w:t>
      </w:r>
    </w:p>
    <w:p w:rsidR="00AD4944" w:rsidRPr="001B3A7B" w:rsidRDefault="00AD4944" w:rsidP="001B3F6E">
      <w:pPr>
        <w:numPr>
          <w:ilvl w:val="0"/>
          <w:numId w:val="17"/>
        </w:numPr>
        <w:shd w:val="clear" w:color="auto" w:fill="FFFFFF"/>
        <w:spacing w:before="100" w:beforeAutospacing="1" w:after="100" w:afterAutospacing="1"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Источники информации при проверке соблюдения трудового законодательства.</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Виды и формы заработной платы.</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Удержания из заработной платы.</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Депонированная заработная плата.</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Процедуры аудиторской проверки расчётов по заработной плате.</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Лицевой счёт работника.</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Типичные ошибки при проверке расчётов по заработной плате.</w:t>
      </w:r>
    </w:p>
    <w:p w:rsidR="00AD4944" w:rsidRPr="001B3A7B" w:rsidRDefault="00AD4944" w:rsidP="00647E31">
      <w:pPr>
        <w:numPr>
          <w:ilvl w:val="0"/>
          <w:numId w:val="17"/>
        </w:numPr>
        <w:shd w:val="clear" w:color="auto" w:fill="FFFFFF"/>
        <w:spacing w:before="100" w:beforeAutospacing="1" w:after="100" w:afterAutospacing="1" w:line="240" w:lineRule="auto"/>
        <w:ind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Наличные и безналичные расчёты по заработной плате.</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Задание 1. </w:t>
      </w:r>
      <w:r w:rsidRPr="001B3A7B">
        <w:rPr>
          <w:rFonts w:ascii="Times New Roman" w:eastAsia="Times New Roman" w:hAnsi="Times New Roman" w:cs="Times New Roman"/>
          <w:color w:val="000000"/>
          <w:sz w:val="24"/>
          <w:szCs w:val="24"/>
        </w:rPr>
        <w:t>Работнику отделения Фонда социального страхования РФ в</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июле выдана бесплатно путёвка для ребёнка в детский оздоровительный</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лагерь стоимостью 22 000 рублей.</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 </w:t>
      </w:r>
      <w:r w:rsidRPr="001B3A7B">
        <w:rPr>
          <w:rFonts w:ascii="Times New Roman" w:eastAsia="Times New Roman" w:hAnsi="Times New Roman" w:cs="Times New Roman"/>
          <w:color w:val="000000"/>
          <w:sz w:val="24"/>
          <w:szCs w:val="24"/>
        </w:rPr>
        <w:t>какая сумма дополнительно к оплате труда за июль месяц   будет включена в доход работника при исчислении налога на доходы физических лиц? </w:t>
      </w:r>
      <w:r w:rsidRPr="001B3A7B">
        <w:rPr>
          <w:rFonts w:ascii="Times New Roman" w:eastAsia="Times New Roman" w:hAnsi="Times New Roman" w:cs="Times New Roman"/>
          <w:b/>
          <w:bCs/>
          <w:color w:val="000000"/>
          <w:sz w:val="24"/>
          <w:szCs w:val="24"/>
        </w:rPr>
        <w:t> </w:t>
      </w:r>
    </w:p>
    <w:p w:rsidR="001B3A7B" w:rsidRDefault="00AD4944" w:rsidP="001B3F6E">
      <w:pPr>
        <w:shd w:val="clear" w:color="auto" w:fill="FFFFFF"/>
        <w:spacing w:after="0" w:line="240" w:lineRule="auto"/>
        <w:ind w:right="-1"/>
        <w:rPr>
          <w:rFonts w:ascii="Times New Roman" w:eastAsia="Times New Roman" w:hAnsi="Times New Roman" w:cs="Times New Roman"/>
          <w:b/>
          <w:bCs/>
          <w:color w:val="000000"/>
          <w:sz w:val="24"/>
          <w:szCs w:val="24"/>
        </w:rPr>
      </w:pPr>
      <w:r w:rsidRPr="001B3A7B">
        <w:rPr>
          <w:rFonts w:ascii="Times New Roman" w:eastAsia="Times New Roman" w:hAnsi="Times New Roman" w:cs="Times New Roman"/>
          <w:b/>
          <w:bCs/>
          <w:color w:val="000000"/>
          <w:sz w:val="24"/>
          <w:szCs w:val="24"/>
        </w:rPr>
        <w:t>     </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2. </w:t>
      </w:r>
      <w:r w:rsidRPr="001B3A7B">
        <w:rPr>
          <w:rFonts w:ascii="Times New Roman" w:eastAsia="Times New Roman" w:hAnsi="Times New Roman" w:cs="Times New Roman"/>
          <w:color w:val="000000"/>
          <w:sz w:val="24"/>
          <w:szCs w:val="24"/>
        </w:rPr>
        <w:t>Заработная плата работник</w:t>
      </w:r>
      <w:proofErr w:type="gramStart"/>
      <w:r w:rsidRPr="001B3A7B">
        <w:rPr>
          <w:rFonts w:ascii="Times New Roman" w:eastAsia="Times New Roman" w:hAnsi="Times New Roman" w:cs="Times New Roman"/>
          <w:color w:val="000000"/>
          <w:sz w:val="24"/>
          <w:szCs w:val="24"/>
        </w:rPr>
        <w:t>а ООО</w:t>
      </w:r>
      <w:proofErr w:type="gramEnd"/>
      <w:r w:rsidRPr="001B3A7B">
        <w:rPr>
          <w:rFonts w:ascii="Times New Roman" w:eastAsia="Times New Roman" w:hAnsi="Times New Roman" w:cs="Times New Roman"/>
          <w:color w:val="000000"/>
          <w:sz w:val="24"/>
          <w:szCs w:val="24"/>
        </w:rPr>
        <w:t xml:space="preserve"> «Исток» с января по октябрь</w:t>
      </w:r>
      <w:r w:rsidR="0094583B">
        <w:rPr>
          <w:rFonts w:ascii="Times New Roman" w:eastAsia="Times New Roman" w:hAnsi="Times New Roman" w:cs="Times New Roman"/>
          <w:color w:val="000000"/>
          <w:sz w:val="24"/>
          <w:szCs w:val="24"/>
        </w:rPr>
        <w:t xml:space="preserve"> 20</w:t>
      </w:r>
      <w:r w:rsidRPr="001B3A7B">
        <w:rPr>
          <w:rFonts w:ascii="Times New Roman" w:eastAsia="Times New Roman" w:hAnsi="Times New Roman" w:cs="Times New Roman"/>
          <w:color w:val="000000"/>
          <w:sz w:val="24"/>
          <w:szCs w:val="24"/>
        </w:rPr>
        <w:t>10года составила 135 490 рублей (без учёта налоговых вычетов).</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В октябре это же предприятие заключило договор с этим работником на</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 приобретение у него гаража стоимостью 170 000 рублей.</w:t>
      </w:r>
      <w:r w:rsidRPr="001B3A7B">
        <w:rPr>
          <w:rFonts w:ascii="Times New Roman" w:eastAsia="Times New Roman" w:hAnsi="Times New Roman" w:cs="Times New Roman"/>
          <w:b/>
          <w:bCs/>
          <w:color w:val="000000"/>
          <w:sz w:val="24"/>
          <w:szCs w:val="24"/>
        </w:rPr>
        <w:t> </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 </w:t>
      </w:r>
      <w:r w:rsidRPr="001B3A7B">
        <w:rPr>
          <w:rFonts w:ascii="Times New Roman" w:eastAsia="Times New Roman" w:hAnsi="Times New Roman" w:cs="Times New Roman"/>
          <w:color w:val="000000"/>
          <w:sz w:val="24"/>
          <w:szCs w:val="24"/>
        </w:rPr>
        <w:t>какая сумма должна быть включена в доход работника, и по какой ставке должен быть удержан налог на доходы физических лиц?</w:t>
      </w:r>
    </w:p>
    <w:p w:rsidR="001B3A7B" w:rsidRDefault="001B3A7B" w:rsidP="001B3F6E">
      <w:pPr>
        <w:shd w:val="clear" w:color="auto" w:fill="FFFFFF"/>
        <w:spacing w:after="0" w:line="240" w:lineRule="auto"/>
        <w:ind w:left="360" w:right="-1"/>
        <w:rPr>
          <w:rFonts w:ascii="Times New Roman" w:eastAsia="Times New Roman" w:hAnsi="Times New Roman" w:cs="Times New Roman"/>
          <w:b/>
          <w:bCs/>
          <w:color w:val="000000"/>
          <w:sz w:val="24"/>
          <w:szCs w:val="24"/>
        </w:rPr>
      </w:pP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3. </w:t>
      </w:r>
      <w:r w:rsidRPr="001B3A7B">
        <w:rPr>
          <w:rFonts w:ascii="Times New Roman" w:eastAsia="Times New Roman" w:hAnsi="Times New Roman" w:cs="Times New Roman"/>
          <w:color w:val="000000"/>
          <w:sz w:val="24"/>
          <w:szCs w:val="24"/>
        </w:rPr>
        <w:t>Во время проведения ремонтных работ, после окончания рабочего</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времени у менеджера финансового отдела Ждановой пропал компьютер</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(остаточная стоимость 12 500 рублей, средняя месячная зарплата Ждановой</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8 060 рублей). Администрация предприятия взяла с менеджера объяснительную записку, а затем удержала из заработной платы в последние два месяца</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сумму ущерба.</w:t>
      </w: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 </w:t>
      </w:r>
      <w:r w:rsidRPr="001B3A7B">
        <w:rPr>
          <w:rFonts w:ascii="Times New Roman" w:eastAsia="Times New Roman" w:hAnsi="Times New Roman" w:cs="Times New Roman"/>
          <w:color w:val="000000"/>
          <w:sz w:val="24"/>
          <w:szCs w:val="24"/>
        </w:rPr>
        <w:t>правомерны ли действия администрации предприятия, если    нет, то почему?</w:t>
      </w:r>
    </w:p>
    <w:p w:rsidR="0094583B" w:rsidRDefault="0094583B" w:rsidP="001B3F6E">
      <w:pPr>
        <w:shd w:val="clear" w:color="auto" w:fill="FFFFFF"/>
        <w:spacing w:after="0" w:line="240" w:lineRule="auto"/>
        <w:ind w:left="360" w:right="-1"/>
        <w:rPr>
          <w:rFonts w:ascii="Times New Roman" w:eastAsia="Times New Roman" w:hAnsi="Times New Roman" w:cs="Times New Roman"/>
          <w:b/>
          <w:bCs/>
          <w:color w:val="000000"/>
          <w:sz w:val="24"/>
          <w:szCs w:val="24"/>
        </w:rPr>
      </w:pPr>
    </w:p>
    <w:p w:rsidR="00AD4944" w:rsidRPr="001B3A7B" w:rsidRDefault="00AD4944" w:rsidP="001B3F6E">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4. </w:t>
      </w:r>
      <w:r w:rsidRPr="001B3A7B">
        <w:rPr>
          <w:rFonts w:ascii="Times New Roman" w:eastAsia="Times New Roman" w:hAnsi="Times New Roman" w:cs="Times New Roman"/>
          <w:color w:val="000000"/>
          <w:sz w:val="24"/>
          <w:szCs w:val="24"/>
        </w:rPr>
        <w:t>Электрик С.П.Зайцев проработал в ОАО «Электросеть» пять</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месяцев. 29 июня он уволился по собственному желанию. Заработная плата</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Зайцева в расчётном периоде составляла: в марте – 6000 рублей, в апреле –</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7200 рублей, в мае – 8290 рублей. (К июню работник утратил право на</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 стандартный вычет по налогу на доходы физических лиц.)</w:t>
      </w:r>
    </w:p>
    <w:p w:rsidR="00AD4944" w:rsidRPr="001B3A7B" w:rsidRDefault="00AD4944" w:rsidP="00AD4944">
      <w:pPr>
        <w:shd w:val="clear" w:color="auto" w:fill="FFFFFF"/>
        <w:spacing w:after="0" w:line="240" w:lineRule="auto"/>
        <w:ind w:left="360" w:right="-724"/>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   Определить:</w:t>
      </w:r>
      <w:r w:rsidRPr="001B3A7B">
        <w:rPr>
          <w:rFonts w:ascii="Times New Roman" w:eastAsia="Times New Roman" w:hAnsi="Times New Roman" w:cs="Times New Roman"/>
          <w:color w:val="000000"/>
          <w:sz w:val="24"/>
          <w:szCs w:val="24"/>
        </w:rPr>
        <w:t> сумму компенсации Зайцеву за неиспользованный отпуск.</w:t>
      </w:r>
    </w:p>
    <w:p w:rsidR="0094583B" w:rsidRDefault="0094583B" w:rsidP="00AD4944">
      <w:pPr>
        <w:shd w:val="clear" w:color="auto" w:fill="FFFFFF"/>
        <w:spacing w:after="0" w:line="240" w:lineRule="auto"/>
        <w:ind w:left="360" w:right="-724"/>
        <w:rPr>
          <w:rFonts w:ascii="Times New Roman" w:eastAsia="Times New Roman" w:hAnsi="Times New Roman" w:cs="Times New Roman"/>
          <w:b/>
          <w:bCs/>
          <w:color w:val="000000"/>
          <w:sz w:val="24"/>
          <w:szCs w:val="24"/>
        </w:rPr>
      </w:pPr>
    </w:p>
    <w:p w:rsidR="00AD4944" w:rsidRPr="001B3A7B" w:rsidRDefault="00AD4944" w:rsidP="0094583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5.</w:t>
      </w:r>
      <w:r w:rsidRPr="001B3A7B">
        <w:rPr>
          <w:rFonts w:ascii="Times New Roman" w:eastAsia="Times New Roman" w:hAnsi="Times New Roman" w:cs="Times New Roman"/>
          <w:color w:val="000000"/>
          <w:sz w:val="24"/>
          <w:szCs w:val="24"/>
        </w:rPr>
        <w:t> В июне 20</w:t>
      </w:r>
      <w:r w:rsidR="00975F9B">
        <w:rPr>
          <w:rFonts w:ascii="Times New Roman" w:eastAsia="Times New Roman" w:hAnsi="Times New Roman" w:cs="Times New Roman"/>
          <w:color w:val="000000"/>
          <w:sz w:val="24"/>
          <w:szCs w:val="24"/>
        </w:rPr>
        <w:t>__</w:t>
      </w:r>
      <w:r w:rsidRPr="001B3A7B">
        <w:rPr>
          <w:rFonts w:ascii="Times New Roman" w:eastAsia="Times New Roman" w:hAnsi="Times New Roman" w:cs="Times New Roman"/>
          <w:color w:val="000000"/>
          <w:sz w:val="24"/>
          <w:szCs w:val="24"/>
        </w:rPr>
        <w:t xml:space="preserve"> года в цехе № 2 ОАО «Сплав» произошла авария.</w:t>
      </w:r>
    </w:p>
    <w:p w:rsidR="00AD4944" w:rsidRPr="001B3A7B" w:rsidRDefault="00AD4944" w:rsidP="0094583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Чтобы устранить её последствия, инженер Иванов несколько раз задерживался после окончания своей смены. В результате он сверхурочно отработал пять</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дней по три часа. Всего в июне Иванов отработал 175 часов. Его месячная  норма - 160 часов. Оклад инженера 15 000 рублей.</w:t>
      </w:r>
    </w:p>
    <w:p w:rsidR="00AD4944" w:rsidRPr="001B3A7B" w:rsidRDefault="00AD4944" w:rsidP="0094583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lastRenderedPageBreak/>
        <w:t>   Определить: </w:t>
      </w:r>
      <w:r w:rsidRPr="001B3A7B">
        <w:rPr>
          <w:rFonts w:ascii="Times New Roman" w:eastAsia="Times New Roman" w:hAnsi="Times New Roman" w:cs="Times New Roman"/>
          <w:color w:val="000000"/>
          <w:sz w:val="24"/>
          <w:szCs w:val="24"/>
        </w:rPr>
        <w:t>сумму заработной платы Иванова за июнь месяц,</w:t>
      </w:r>
      <w:r w:rsidR="0094583B">
        <w:rPr>
          <w:rFonts w:ascii="Times New Roman" w:eastAsia="Times New Roman" w:hAnsi="Times New Roman" w:cs="Times New Roman"/>
          <w:color w:val="000000"/>
          <w:sz w:val="24"/>
          <w:szCs w:val="24"/>
        </w:rPr>
        <w:t xml:space="preserve"> у</w:t>
      </w:r>
      <w:r w:rsidRPr="001B3A7B">
        <w:rPr>
          <w:rFonts w:ascii="Times New Roman" w:eastAsia="Times New Roman" w:hAnsi="Times New Roman" w:cs="Times New Roman"/>
          <w:color w:val="000000"/>
          <w:sz w:val="24"/>
          <w:szCs w:val="24"/>
        </w:rPr>
        <w:t>читывая оплату за часы сверхурочной работы.</w:t>
      </w:r>
    </w:p>
    <w:p w:rsidR="0094583B" w:rsidRDefault="0094583B" w:rsidP="0094583B">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1B3A7B" w:rsidRDefault="00AD4944" w:rsidP="0094583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b/>
          <w:bCs/>
          <w:color w:val="000000"/>
          <w:sz w:val="24"/>
          <w:szCs w:val="24"/>
        </w:rPr>
        <w:t>Задание 6. </w:t>
      </w:r>
      <w:r w:rsidRPr="001B3A7B">
        <w:rPr>
          <w:rFonts w:ascii="Times New Roman" w:eastAsia="Times New Roman" w:hAnsi="Times New Roman" w:cs="Times New Roman"/>
          <w:color w:val="000000"/>
          <w:sz w:val="24"/>
          <w:szCs w:val="24"/>
        </w:rPr>
        <w:t>ООО «Влад» 1 июля 20</w:t>
      </w:r>
      <w:r w:rsidR="00975F9B">
        <w:rPr>
          <w:rFonts w:ascii="Times New Roman" w:eastAsia="Times New Roman" w:hAnsi="Times New Roman" w:cs="Times New Roman"/>
          <w:color w:val="000000"/>
          <w:sz w:val="24"/>
          <w:szCs w:val="24"/>
        </w:rPr>
        <w:t>__</w:t>
      </w:r>
      <w:r w:rsidRPr="001B3A7B">
        <w:rPr>
          <w:rFonts w:ascii="Times New Roman" w:eastAsia="Times New Roman" w:hAnsi="Times New Roman" w:cs="Times New Roman"/>
          <w:color w:val="000000"/>
          <w:sz w:val="24"/>
          <w:szCs w:val="24"/>
        </w:rPr>
        <w:t xml:space="preserve"> года на месяц наняло водителя Н.И.Павлова, заключив с ним трудовой договор. Павлов был согласен выходить</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на работу в выходные дни, если это потребуется. Согласно договору, заработная плата Павлова 12520 рублей. В июле водитель три раза выходил на</w:t>
      </w:r>
      <w:r w:rsidR="0094583B">
        <w:rPr>
          <w:rFonts w:ascii="Times New Roman" w:eastAsia="Times New Roman" w:hAnsi="Times New Roman" w:cs="Times New Roman"/>
          <w:color w:val="000000"/>
          <w:sz w:val="24"/>
          <w:szCs w:val="24"/>
        </w:rPr>
        <w:t xml:space="preserve"> </w:t>
      </w:r>
      <w:r w:rsidRPr="001B3A7B">
        <w:rPr>
          <w:rFonts w:ascii="Times New Roman" w:eastAsia="Times New Roman" w:hAnsi="Times New Roman" w:cs="Times New Roman"/>
          <w:color w:val="000000"/>
          <w:sz w:val="24"/>
          <w:szCs w:val="24"/>
        </w:rPr>
        <w:t>работу в выходные дни (в июле 23 рабочих дня).</w:t>
      </w:r>
    </w:p>
    <w:p w:rsidR="00AD4944" w:rsidRPr="001B3A7B" w:rsidRDefault="00AD4944" w:rsidP="0094583B">
      <w:pPr>
        <w:shd w:val="clear" w:color="auto" w:fill="FFFFFF"/>
        <w:spacing w:after="0" w:line="240" w:lineRule="auto"/>
        <w:ind w:right="-1"/>
        <w:rPr>
          <w:rFonts w:ascii="Times New Roman" w:eastAsia="Times New Roman" w:hAnsi="Times New Roman" w:cs="Times New Roman"/>
          <w:color w:val="000000"/>
          <w:sz w:val="24"/>
          <w:szCs w:val="24"/>
        </w:rPr>
      </w:pPr>
      <w:r w:rsidRPr="001B3A7B">
        <w:rPr>
          <w:rFonts w:ascii="Times New Roman" w:eastAsia="Times New Roman" w:hAnsi="Times New Roman" w:cs="Times New Roman"/>
          <w:color w:val="000000"/>
          <w:sz w:val="24"/>
          <w:szCs w:val="24"/>
        </w:rPr>
        <w:t>   </w:t>
      </w:r>
      <w:r w:rsidRPr="001B3A7B">
        <w:rPr>
          <w:rFonts w:ascii="Times New Roman" w:eastAsia="Times New Roman" w:hAnsi="Times New Roman" w:cs="Times New Roman"/>
          <w:b/>
          <w:bCs/>
          <w:color w:val="000000"/>
          <w:sz w:val="24"/>
          <w:szCs w:val="24"/>
        </w:rPr>
        <w:t>Определить: </w:t>
      </w:r>
      <w:r w:rsidRPr="001B3A7B">
        <w:rPr>
          <w:rFonts w:ascii="Times New Roman" w:eastAsia="Times New Roman" w:hAnsi="Times New Roman" w:cs="Times New Roman"/>
          <w:color w:val="000000"/>
          <w:sz w:val="24"/>
          <w:szCs w:val="24"/>
        </w:rPr>
        <w:t>сумму заработной платы Павлова за июль месяц, учитывая его работу в выходные дни.</w:t>
      </w:r>
    </w:p>
    <w:p w:rsidR="00AD4944" w:rsidRPr="001B3A7B" w:rsidRDefault="00AD4944" w:rsidP="00F06A69">
      <w:pPr>
        <w:shd w:val="clear" w:color="auto" w:fill="FFFFFF"/>
        <w:spacing w:after="0" w:line="240" w:lineRule="auto"/>
        <w:rPr>
          <w:rFonts w:ascii="Times New Roman" w:eastAsia="Times New Roman" w:hAnsi="Times New Roman" w:cs="Times New Roman"/>
          <w:sz w:val="24"/>
          <w:szCs w:val="24"/>
        </w:rPr>
      </w:pPr>
    </w:p>
    <w:p w:rsidR="00A758C7" w:rsidRPr="001B3A7B" w:rsidRDefault="006D510E" w:rsidP="00F06A69">
      <w:pPr>
        <w:spacing w:after="0" w:line="240" w:lineRule="auto"/>
        <w:rPr>
          <w:rFonts w:ascii="Times New Roman" w:hAnsi="Times New Roman" w:cs="Times New Roman"/>
          <w:b/>
          <w:sz w:val="24"/>
          <w:szCs w:val="24"/>
        </w:rPr>
      </w:pPr>
      <w:r w:rsidRPr="001B3A7B">
        <w:rPr>
          <w:rFonts w:ascii="Times New Roman" w:hAnsi="Times New Roman" w:cs="Times New Roman"/>
          <w:b/>
          <w:sz w:val="24"/>
          <w:szCs w:val="24"/>
        </w:rPr>
        <w:t>Ответы:</w:t>
      </w:r>
    </w:p>
    <w:p w:rsidR="006D510E" w:rsidRPr="001B3A7B" w:rsidRDefault="006D510E" w:rsidP="00F06A69">
      <w:pPr>
        <w:spacing w:after="0" w:line="240" w:lineRule="auto"/>
        <w:rPr>
          <w:rFonts w:ascii="Times New Roman" w:hAnsi="Times New Roman" w:cs="Times New Roman"/>
          <w:b/>
          <w:sz w:val="24"/>
          <w:szCs w:val="24"/>
        </w:rPr>
      </w:pP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1. </w:t>
      </w:r>
      <w:r w:rsidRPr="001B3A7B">
        <w:rPr>
          <w:rStyle w:val="c0"/>
          <w:color w:val="000000"/>
        </w:rPr>
        <w:t>В доход будет включена стоимость детской путёвки – 22 000 рублей.</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2. </w:t>
      </w:r>
      <w:r w:rsidRPr="001B3A7B">
        <w:rPr>
          <w:rStyle w:val="c0"/>
          <w:color w:val="000000"/>
        </w:rPr>
        <w:t>В доход будет включена сумма 135 490 рублей по ставке 13%.                  </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3. </w:t>
      </w:r>
      <w:r w:rsidRPr="001B3A7B">
        <w:rPr>
          <w:rStyle w:val="c0"/>
          <w:color w:val="000000"/>
        </w:rPr>
        <w:t>На основании ст. 250 ТК РФ следует принять во внимание, что</w:t>
      </w:r>
      <w:r w:rsidR="0094583B">
        <w:rPr>
          <w:rStyle w:val="c0"/>
          <w:color w:val="000000"/>
        </w:rPr>
        <w:t xml:space="preserve"> </w:t>
      </w:r>
      <w:r w:rsidRPr="001B3A7B">
        <w:rPr>
          <w:rStyle w:val="c0"/>
          <w:color w:val="000000"/>
        </w:rPr>
        <w:t>работнику не были созданы нормальные условия для сохранности оргтехники.</w:t>
      </w:r>
      <w:r w:rsidR="0094583B">
        <w:rPr>
          <w:rStyle w:val="c0"/>
          <w:color w:val="000000"/>
        </w:rPr>
        <w:t xml:space="preserve"> </w:t>
      </w:r>
      <w:r w:rsidRPr="001B3A7B">
        <w:rPr>
          <w:rStyle w:val="c0"/>
          <w:color w:val="000000"/>
        </w:rPr>
        <w:t>Поскольку стоимость компьютера превышает размер средней месячной заработной платы, удержание суммы ущерба неправомерно.</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4. </w:t>
      </w:r>
      <w:r w:rsidRPr="001B3A7B">
        <w:rPr>
          <w:rStyle w:val="c0"/>
          <w:color w:val="000000"/>
        </w:rPr>
        <w:t>Среднедневной заработок работника для расчёта компенсации за</w:t>
      </w:r>
      <w:r w:rsidR="0094583B">
        <w:rPr>
          <w:rStyle w:val="c0"/>
          <w:color w:val="000000"/>
        </w:rPr>
        <w:t xml:space="preserve"> </w:t>
      </w:r>
      <w:r w:rsidRPr="001B3A7B">
        <w:rPr>
          <w:rStyle w:val="c0"/>
          <w:color w:val="000000"/>
        </w:rPr>
        <w:t>неиспользованный отпуск:</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(6000+7200+8290): 3</w:t>
      </w:r>
      <w:proofErr w:type="gramStart"/>
      <w:r w:rsidRPr="001B3A7B">
        <w:rPr>
          <w:rStyle w:val="c0"/>
          <w:color w:val="000000"/>
        </w:rPr>
        <w:t xml:space="preserve"> :</w:t>
      </w:r>
      <w:proofErr w:type="gramEnd"/>
      <w:r w:rsidRPr="001B3A7B">
        <w:rPr>
          <w:rStyle w:val="c0"/>
          <w:color w:val="000000"/>
        </w:rPr>
        <w:t xml:space="preserve"> 29,6 =242руб. 00 коп.</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Продолжительность отпуска в днях:</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28</w:t>
      </w:r>
      <w:proofErr w:type="gramStart"/>
      <w:r w:rsidRPr="001B3A7B">
        <w:rPr>
          <w:rStyle w:val="c0"/>
          <w:color w:val="000000"/>
        </w:rPr>
        <w:t xml:space="preserve"> :</w:t>
      </w:r>
      <w:proofErr w:type="gramEnd"/>
      <w:r w:rsidRPr="001B3A7B">
        <w:rPr>
          <w:rStyle w:val="c0"/>
          <w:color w:val="000000"/>
        </w:rPr>
        <w:t xml:space="preserve"> 12 × 4 = 9,33</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Сумма компенсации за неиспользованный отпуск:</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(242.00 × 9,33) – 13% =1964 руб. 34 коп.</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Поскольку в законодательстве происходят изменения, то начисление компенсации за неиспользованный отпуск будет производиться исходя из действующего в тот момент законодательства.</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5. </w:t>
      </w:r>
      <w:r w:rsidRPr="001B3A7B">
        <w:rPr>
          <w:rStyle w:val="c0"/>
          <w:color w:val="000000"/>
        </w:rPr>
        <w:t>За часы сверхурочной работы Иванову положено:</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(15 000 :160 × 10 × 1,5) =1406 руб. 25 коп</w:t>
      </w:r>
      <w:proofErr w:type="gramStart"/>
      <w:r w:rsidRPr="001B3A7B">
        <w:rPr>
          <w:rStyle w:val="c0"/>
          <w:color w:val="000000"/>
        </w:rPr>
        <w:t>.</w:t>
      </w:r>
      <w:proofErr w:type="gramEnd"/>
      <w:r w:rsidRPr="001B3A7B">
        <w:rPr>
          <w:rStyle w:val="c0"/>
          <w:color w:val="000000"/>
        </w:rPr>
        <w:t xml:space="preserve"> </w:t>
      </w:r>
      <w:proofErr w:type="gramStart"/>
      <w:r w:rsidRPr="001B3A7B">
        <w:rPr>
          <w:rStyle w:val="c0"/>
          <w:color w:val="000000"/>
        </w:rPr>
        <w:t>з</w:t>
      </w:r>
      <w:proofErr w:type="gramEnd"/>
      <w:r w:rsidRPr="001B3A7B">
        <w:rPr>
          <w:rStyle w:val="c0"/>
          <w:color w:val="000000"/>
        </w:rPr>
        <w:t>а первые два часа работы;</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(15 000:160 × 5 × 2) =  937 руб. 50 коп</w:t>
      </w:r>
      <w:proofErr w:type="gramStart"/>
      <w:r w:rsidRPr="001B3A7B">
        <w:rPr>
          <w:rStyle w:val="c0"/>
          <w:color w:val="000000"/>
        </w:rPr>
        <w:t>.</w:t>
      </w:r>
      <w:proofErr w:type="gramEnd"/>
      <w:r w:rsidRPr="001B3A7B">
        <w:rPr>
          <w:rStyle w:val="c0"/>
          <w:color w:val="000000"/>
        </w:rPr>
        <w:t xml:space="preserve"> </w:t>
      </w:r>
      <w:proofErr w:type="gramStart"/>
      <w:r w:rsidRPr="001B3A7B">
        <w:rPr>
          <w:rStyle w:val="c0"/>
          <w:color w:val="000000"/>
        </w:rPr>
        <w:t>з</w:t>
      </w:r>
      <w:proofErr w:type="gramEnd"/>
      <w:r w:rsidRPr="001B3A7B">
        <w:rPr>
          <w:rStyle w:val="c0"/>
          <w:color w:val="000000"/>
        </w:rPr>
        <w:t>а последующие часы.</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Таким образом, заработная плата Иванова за июнь месяц составит:</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       15 000 + 1406,25 + 937,50 = 17 343 руб. 75 коп.</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b/>
          <w:bCs/>
          <w:color w:val="000000"/>
        </w:rPr>
        <w:t>Задание 6. </w:t>
      </w:r>
      <w:proofErr w:type="gramStart"/>
      <w:r w:rsidRPr="001B3A7B">
        <w:rPr>
          <w:rStyle w:val="c0"/>
          <w:color w:val="000000"/>
        </w:rPr>
        <w:t>Привлечение Павлова на работу в выходные дни правомерно (его</w:t>
      </w:r>
      <w:proofErr w:type="gramEnd"/>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письменное согласие). Среднедневной заработок составит 544 руб. 35коп.      (12520</w:t>
      </w:r>
      <w:proofErr w:type="gramStart"/>
      <w:r w:rsidRPr="001B3A7B">
        <w:rPr>
          <w:rStyle w:val="c0"/>
          <w:color w:val="000000"/>
        </w:rPr>
        <w:t xml:space="preserve"> :</w:t>
      </w:r>
      <w:proofErr w:type="gramEnd"/>
      <w:r w:rsidRPr="001B3A7B">
        <w:rPr>
          <w:rStyle w:val="c0"/>
          <w:color w:val="000000"/>
        </w:rPr>
        <w:t xml:space="preserve"> 23). За три выходных полагается 3266руб. 10коп. (544,35×2×3).</w:t>
      </w:r>
    </w:p>
    <w:p w:rsidR="006D510E" w:rsidRPr="001B3A7B" w:rsidRDefault="006D510E" w:rsidP="0094583B">
      <w:pPr>
        <w:pStyle w:val="c1"/>
        <w:shd w:val="clear" w:color="auto" w:fill="FFFFFF"/>
        <w:spacing w:before="0" w:beforeAutospacing="0" w:after="0" w:afterAutospacing="0"/>
        <w:ind w:right="-1"/>
        <w:rPr>
          <w:color w:val="000000"/>
        </w:rPr>
      </w:pPr>
      <w:r w:rsidRPr="001B3A7B">
        <w:rPr>
          <w:rStyle w:val="c0"/>
          <w:color w:val="000000"/>
        </w:rPr>
        <w:t>Таким образом, Павлову за июль начислено: 12520+3266,10 = 15 786 руб. 10 коп.  </w:t>
      </w:r>
    </w:p>
    <w:p w:rsidR="006D510E" w:rsidRPr="001B3A7B" w:rsidRDefault="006D510E" w:rsidP="0094583B">
      <w:pPr>
        <w:spacing w:after="0" w:line="240" w:lineRule="auto"/>
        <w:ind w:right="-1"/>
        <w:rPr>
          <w:rFonts w:ascii="Times New Roman" w:hAnsi="Times New Roman" w:cs="Times New Roman"/>
          <w:b/>
          <w:sz w:val="24"/>
          <w:szCs w:val="24"/>
        </w:rPr>
      </w:pPr>
    </w:p>
    <w:p w:rsidR="0023189E" w:rsidRPr="001F02E6" w:rsidRDefault="0023189E" w:rsidP="0023189E">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«3»-Ответ раскрывает с наводящими вопросами</w:t>
      </w:r>
    </w:p>
    <w:p w:rsidR="0023189E" w:rsidRPr="001F02E6" w:rsidRDefault="0023189E" w:rsidP="0023189E">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23189E" w:rsidRDefault="0023189E" w:rsidP="0023189E">
      <w:pPr>
        <w:spacing w:after="0" w:line="240" w:lineRule="auto"/>
        <w:rPr>
          <w:rFonts w:ascii="Times New Roman" w:hAnsi="Times New Roman" w:cs="Times New Roman"/>
          <w:b/>
          <w:sz w:val="24"/>
          <w:szCs w:val="24"/>
        </w:rPr>
      </w:pPr>
    </w:p>
    <w:p w:rsidR="00A84EB9" w:rsidRDefault="00A84EB9" w:rsidP="0096011D">
      <w:pPr>
        <w:spacing w:after="0" w:line="240" w:lineRule="auto"/>
        <w:jc w:val="center"/>
        <w:rPr>
          <w:rFonts w:ascii="Times New Roman" w:hAnsi="Times New Roman" w:cs="Times New Roman"/>
          <w:b/>
          <w:sz w:val="24"/>
          <w:szCs w:val="24"/>
        </w:rPr>
      </w:pPr>
    </w:p>
    <w:p w:rsidR="00A84EB9" w:rsidRDefault="00A84EB9" w:rsidP="00416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№8</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41661E">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10"/>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10"/>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10"/>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10"/>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lastRenderedPageBreak/>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41661E" w:rsidRDefault="0041661E" w:rsidP="007643D0">
      <w:pPr>
        <w:pStyle w:val="a7"/>
        <w:shd w:val="clear" w:color="auto" w:fill="FFFFFF"/>
        <w:spacing w:before="0" w:beforeAutospacing="0" w:after="0" w:afterAutospacing="0"/>
        <w:textAlignment w:val="baseline"/>
        <w:rPr>
          <w:szCs w:val="28"/>
        </w:rPr>
      </w:pPr>
    </w:p>
    <w:p w:rsidR="00AD4944" w:rsidRPr="0094583B" w:rsidRDefault="00AD4944" w:rsidP="0094583B">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Вопросы для ответов по теме задания:</w:t>
      </w:r>
    </w:p>
    <w:p w:rsidR="00AD4944" w:rsidRPr="0094583B" w:rsidRDefault="00AD4944" w:rsidP="00647E3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Готовая продукция.</w:t>
      </w:r>
    </w:p>
    <w:p w:rsidR="00AD4944" w:rsidRPr="0094583B" w:rsidRDefault="00AD4944" w:rsidP="00647E3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Цель и задачи аудиторской проверки движения готовой продукции.</w:t>
      </w:r>
    </w:p>
    <w:p w:rsidR="00AD4944" w:rsidRPr="0094583B" w:rsidRDefault="00AD4944" w:rsidP="00647E3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Источники информации.</w:t>
      </w:r>
    </w:p>
    <w:p w:rsidR="00AD4944" w:rsidRPr="0094583B" w:rsidRDefault="00AD4944" w:rsidP="00647E3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Процедуры аудиторской проверки движения готовой продукции.</w:t>
      </w:r>
    </w:p>
    <w:p w:rsidR="00AD4944" w:rsidRPr="0094583B" w:rsidRDefault="00AD4944" w:rsidP="00647E3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Типичные ошибки по итогам проверки.</w:t>
      </w:r>
    </w:p>
    <w:p w:rsidR="00AD4944" w:rsidRDefault="00AD4944" w:rsidP="0094583B">
      <w:pPr>
        <w:shd w:val="clear" w:color="auto" w:fill="FFFFFF"/>
        <w:spacing w:after="0" w:line="240" w:lineRule="auto"/>
        <w:jc w:val="both"/>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1. </w:t>
      </w:r>
      <w:r w:rsidRPr="0094583B">
        <w:rPr>
          <w:rFonts w:ascii="Times New Roman" w:eastAsia="Times New Roman" w:hAnsi="Times New Roman" w:cs="Times New Roman"/>
          <w:color w:val="000000"/>
          <w:sz w:val="24"/>
          <w:szCs w:val="24"/>
        </w:rPr>
        <w:t>Организация передала 4900 литров натурального вина собственного производства в качестве вклада в уставный капитал ООО. Сумма вклада оценена в 300 000 рублей, что соответствует номинальной стоимости доли организации в уставном капитале ООО.</w:t>
      </w:r>
      <w:r w:rsidR="0094583B">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Себестоимость переданного вина 250 000 рублей. НДС, уплаченный поставщикам сырья, использованного при производстве переданного вина в сумме 30 000 рублей, ранее был принят к вычету.</w:t>
      </w:r>
      <w:r w:rsidR="0094583B">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 xml:space="preserve">Ставка акциза на вина натуральные составляет 3,52 за 1 литр. Бухгалтерские записи, сделанные </w:t>
      </w:r>
      <w:proofErr w:type="spellStart"/>
      <w:r w:rsidRPr="0094583B">
        <w:rPr>
          <w:rFonts w:ascii="Times New Roman" w:eastAsia="Times New Roman" w:hAnsi="Times New Roman" w:cs="Times New Roman"/>
          <w:color w:val="000000"/>
          <w:sz w:val="24"/>
          <w:szCs w:val="24"/>
        </w:rPr>
        <w:t>аудируемым</w:t>
      </w:r>
      <w:proofErr w:type="spellEnd"/>
      <w:r w:rsidRPr="0094583B">
        <w:rPr>
          <w:rFonts w:ascii="Times New Roman" w:eastAsia="Times New Roman" w:hAnsi="Times New Roman" w:cs="Times New Roman"/>
          <w:color w:val="000000"/>
          <w:sz w:val="24"/>
          <w:szCs w:val="24"/>
        </w:rPr>
        <w:t xml:space="preserve"> лицом, представлены ниже:</w:t>
      </w:r>
    </w:p>
    <w:p w:rsidR="0094583B" w:rsidRPr="0094583B" w:rsidRDefault="0094583B" w:rsidP="00AD4944">
      <w:pPr>
        <w:shd w:val="clear" w:color="auto" w:fill="FFFFFF"/>
        <w:spacing w:after="0" w:line="240" w:lineRule="auto"/>
        <w:ind w:left="180"/>
        <w:jc w:val="both"/>
        <w:rPr>
          <w:rFonts w:ascii="Times New Roman" w:eastAsia="Times New Roman" w:hAnsi="Times New Roman" w:cs="Times New Roman"/>
          <w:color w:val="000000"/>
          <w:sz w:val="24"/>
          <w:szCs w:val="24"/>
        </w:rPr>
      </w:pPr>
    </w:p>
    <w:tbl>
      <w:tblPr>
        <w:tblW w:w="0" w:type="auto"/>
        <w:shd w:val="clear" w:color="auto" w:fill="FFFFFF"/>
        <w:tblCellMar>
          <w:left w:w="0" w:type="dxa"/>
          <w:right w:w="0" w:type="dxa"/>
        </w:tblCellMar>
        <w:tblLook w:val="04A0"/>
      </w:tblPr>
      <w:tblGrid>
        <w:gridCol w:w="3528"/>
        <w:gridCol w:w="1260"/>
        <w:gridCol w:w="1260"/>
        <w:gridCol w:w="1260"/>
        <w:gridCol w:w="2264"/>
      </w:tblGrid>
      <w:tr w:rsidR="00AD4944" w:rsidRPr="0094583B" w:rsidTr="00AD4944">
        <w:trPr>
          <w:trHeight w:val="720"/>
        </w:trPr>
        <w:tc>
          <w:tcPr>
            <w:tcW w:w="3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bookmarkStart w:id="14" w:name="7fbd12953491bf1aa5bb4201f834d004166900f0"/>
            <w:bookmarkStart w:id="15" w:name="0"/>
            <w:bookmarkEnd w:id="14"/>
            <w:bookmarkEnd w:id="15"/>
            <w:r w:rsidRPr="0094583B">
              <w:rPr>
                <w:rFonts w:ascii="Times New Roman" w:eastAsia="Times New Roman" w:hAnsi="Times New Roman" w:cs="Times New Roman"/>
                <w:color w:val="000000"/>
                <w:sz w:val="24"/>
                <w:szCs w:val="24"/>
              </w:rPr>
              <w:t>    Содержание операции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Дебет</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Кредит</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Сумма,</w:t>
            </w:r>
          </w:p>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(рублей)</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Первичный</w:t>
            </w:r>
          </w:p>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документ</w:t>
            </w:r>
          </w:p>
        </w:tc>
      </w:tr>
      <w:tr w:rsidR="00AD4944" w:rsidRPr="0094583B" w:rsidTr="00AD4944">
        <w:tc>
          <w:tcPr>
            <w:tcW w:w="3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Отражена передача произведённого вина в качестве</w:t>
            </w:r>
          </w:p>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вклада в уставный капитал</w:t>
            </w:r>
          </w:p>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ООО</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58-1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250 000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Учредительные документ</w:t>
            </w:r>
            <w:proofErr w:type="gramStart"/>
            <w:r w:rsidRPr="0094583B">
              <w:rPr>
                <w:rFonts w:ascii="Times New Roman" w:eastAsia="Times New Roman" w:hAnsi="Times New Roman" w:cs="Times New Roman"/>
                <w:color w:val="000000"/>
                <w:sz w:val="24"/>
                <w:szCs w:val="24"/>
              </w:rPr>
              <w:t>ы ООО</w:t>
            </w:r>
            <w:proofErr w:type="gramEnd"/>
            <w:r w:rsidRPr="0094583B">
              <w:rPr>
                <w:rFonts w:ascii="Times New Roman" w:eastAsia="Times New Roman" w:hAnsi="Times New Roman" w:cs="Times New Roman"/>
                <w:color w:val="000000"/>
                <w:sz w:val="24"/>
                <w:szCs w:val="24"/>
              </w:rPr>
              <w:t>, накладная на отпуск продукции</w:t>
            </w:r>
          </w:p>
        </w:tc>
      </w:tr>
      <w:tr w:rsidR="00AD4944" w:rsidRPr="0094583B" w:rsidTr="00AD4944">
        <w:tc>
          <w:tcPr>
            <w:tcW w:w="3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Списана разница </w:t>
            </w:r>
            <w:proofErr w:type="gramStart"/>
            <w:r w:rsidRPr="0094583B">
              <w:rPr>
                <w:rFonts w:ascii="Times New Roman" w:eastAsia="Times New Roman" w:hAnsi="Times New Roman" w:cs="Times New Roman"/>
                <w:color w:val="000000"/>
                <w:sz w:val="24"/>
                <w:szCs w:val="24"/>
              </w:rPr>
              <w:t>между</w:t>
            </w:r>
            <w:proofErr w:type="gramEnd"/>
          </w:p>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суммой вклада и фактической себестоимостью</w:t>
            </w:r>
          </w:p>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переданного вина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58-1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91-1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50 000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Учредительные</w:t>
            </w:r>
          </w:p>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документ</w:t>
            </w:r>
            <w:proofErr w:type="gramStart"/>
            <w:r w:rsidRPr="0094583B">
              <w:rPr>
                <w:rFonts w:ascii="Times New Roman" w:eastAsia="Times New Roman" w:hAnsi="Times New Roman" w:cs="Times New Roman"/>
                <w:color w:val="000000"/>
                <w:sz w:val="24"/>
                <w:szCs w:val="24"/>
              </w:rPr>
              <w:t>ы ООО</w:t>
            </w:r>
            <w:proofErr w:type="gramEnd"/>
            <w:r w:rsidRPr="0094583B">
              <w:rPr>
                <w:rFonts w:ascii="Times New Roman" w:eastAsia="Times New Roman" w:hAnsi="Times New Roman" w:cs="Times New Roman"/>
                <w:color w:val="000000"/>
                <w:sz w:val="24"/>
                <w:szCs w:val="24"/>
              </w:rPr>
              <w:t>, бухгалтерская справка-</w:t>
            </w:r>
          </w:p>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расчёт</w:t>
            </w:r>
          </w:p>
        </w:tc>
      </w:tr>
      <w:tr w:rsidR="00AD4944" w:rsidRPr="0094583B" w:rsidTr="00AD4944">
        <w:tc>
          <w:tcPr>
            <w:tcW w:w="3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Восстановлен НДС </w:t>
            </w:r>
            <w:proofErr w:type="gramStart"/>
            <w:r w:rsidRPr="0094583B">
              <w:rPr>
                <w:rFonts w:ascii="Times New Roman" w:eastAsia="Times New Roman" w:hAnsi="Times New Roman" w:cs="Times New Roman"/>
                <w:color w:val="000000"/>
                <w:sz w:val="24"/>
                <w:szCs w:val="24"/>
              </w:rPr>
              <w:t>по</w:t>
            </w:r>
            <w:proofErr w:type="gramEnd"/>
          </w:p>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сырью, использованному при производстве вина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91-2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30 000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Бухгалтерская</w:t>
            </w:r>
          </w:p>
          <w:p w:rsidR="00AD4944" w:rsidRPr="0094583B" w:rsidRDefault="00AD4944" w:rsidP="00AD4944">
            <w:pPr>
              <w:spacing w:after="0" w:line="0" w:lineRule="atLeast"/>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справка-расчёт</w:t>
            </w:r>
          </w:p>
        </w:tc>
      </w:tr>
    </w:tbl>
    <w:p w:rsidR="0094583B" w:rsidRDefault="0094583B" w:rsidP="00AD4944">
      <w:pPr>
        <w:shd w:val="clear" w:color="auto" w:fill="FFFFFF"/>
        <w:spacing w:after="0" w:line="240" w:lineRule="auto"/>
        <w:rPr>
          <w:rFonts w:ascii="Times New Roman" w:eastAsia="Times New Roman" w:hAnsi="Times New Roman" w:cs="Times New Roman"/>
          <w:b/>
          <w:bCs/>
          <w:color w:val="000000"/>
          <w:sz w:val="24"/>
          <w:szCs w:val="24"/>
        </w:rPr>
      </w:pP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какие замечания должен сделать аудитор при анализе данных операций?</w:t>
      </w:r>
    </w:p>
    <w:p w:rsidR="0094583B" w:rsidRDefault="0094583B" w:rsidP="00AD4944">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94583B" w:rsidRDefault="00AD4944" w:rsidP="00AD4944">
      <w:pPr>
        <w:shd w:val="clear" w:color="auto" w:fill="FFFFFF"/>
        <w:spacing w:after="0" w:line="240" w:lineRule="auto"/>
        <w:jc w:val="both"/>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2. </w:t>
      </w:r>
      <w:r w:rsidRPr="0094583B">
        <w:rPr>
          <w:rFonts w:ascii="Times New Roman" w:eastAsia="Times New Roman" w:hAnsi="Times New Roman" w:cs="Times New Roman"/>
          <w:color w:val="000000"/>
          <w:sz w:val="24"/>
          <w:szCs w:val="24"/>
        </w:rPr>
        <w:t>В ходе аудиторской проверки были проверены принятые к оплате счета за работы, выполненные при переработке давальческого сырья в готовую продукцию. В бухгалтерском учёте организации-давальца выполнены следующие записи:</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 20</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60;    Д 43 К 60;    Д 91-2 К 60.</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какую запись аудитор признает правильной?</w:t>
      </w:r>
    </w:p>
    <w:p w:rsidR="0094583B" w:rsidRDefault="0094583B" w:rsidP="00AD4944">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94583B" w:rsidRDefault="00AD4944" w:rsidP="00AD4944">
      <w:pPr>
        <w:shd w:val="clear" w:color="auto" w:fill="FFFFFF"/>
        <w:spacing w:after="0" w:line="240" w:lineRule="auto"/>
        <w:jc w:val="both"/>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3. </w:t>
      </w:r>
      <w:r w:rsidRPr="0094583B">
        <w:rPr>
          <w:rFonts w:ascii="Times New Roman" w:eastAsia="Times New Roman" w:hAnsi="Times New Roman" w:cs="Times New Roman"/>
          <w:color w:val="000000"/>
          <w:sz w:val="24"/>
          <w:szCs w:val="24"/>
        </w:rPr>
        <w:t>ООО «Гранит» обратилось в аудиторскую фирму с вопросом: «Мы собираемся внести готовую продукцию (бетонные плиты) в счёт вклада в уставный капитал СПК «Согласие». Какие записи в учёте следует сделать, если сумма взноса превышает фактическую себестоимость этой продукции?»</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На рассмотрение были предложены следующие:</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а). Д 58</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43;    б). Д 58</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43, Д 58 К 91-1;    в). Д 58</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91-1, Д 91-2 К 43,          </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 91-2</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68 – НДС.</w:t>
      </w:r>
    </w:p>
    <w:p w:rsidR="00AD4944" w:rsidRPr="0094583B" w:rsidRDefault="00AD4944" w:rsidP="00AD4944">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какие корреспонденции рекомендовала аудиторская фирма?</w:t>
      </w:r>
    </w:p>
    <w:p w:rsidR="00A84EB9" w:rsidRPr="0094583B" w:rsidRDefault="00A84EB9" w:rsidP="00A84EB9">
      <w:pPr>
        <w:spacing w:after="0" w:line="240" w:lineRule="auto"/>
        <w:rPr>
          <w:rFonts w:ascii="Times New Roman" w:hAnsi="Times New Roman" w:cs="Times New Roman"/>
          <w:b/>
          <w:bCs/>
          <w:sz w:val="24"/>
          <w:szCs w:val="24"/>
        </w:rPr>
      </w:pPr>
    </w:p>
    <w:p w:rsidR="00A758C7" w:rsidRDefault="006D510E" w:rsidP="00A84EB9">
      <w:pPr>
        <w:spacing w:after="0" w:line="240" w:lineRule="auto"/>
        <w:rPr>
          <w:rFonts w:ascii="Times New Roman" w:hAnsi="Times New Roman" w:cs="Times New Roman"/>
          <w:b/>
          <w:bCs/>
          <w:sz w:val="24"/>
          <w:szCs w:val="24"/>
        </w:rPr>
      </w:pPr>
      <w:r w:rsidRPr="0094583B">
        <w:rPr>
          <w:rFonts w:ascii="Times New Roman" w:hAnsi="Times New Roman" w:cs="Times New Roman"/>
          <w:b/>
          <w:bCs/>
          <w:sz w:val="24"/>
          <w:szCs w:val="24"/>
        </w:rPr>
        <w:lastRenderedPageBreak/>
        <w:t>Ответы:</w:t>
      </w:r>
    </w:p>
    <w:p w:rsidR="0094583B" w:rsidRPr="0094583B" w:rsidRDefault="0094583B" w:rsidP="00A84EB9">
      <w:pPr>
        <w:spacing w:after="0" w:line="240" w:lineRule="auto"/>
        <w:rPr>
          <w:rFonts w:ascii="Times New Roman" w:hAnsi="Times New Roman" w:cs="Times New Roman"/>
          <w:b/>
          <w:bCs/>
          <w:sz w:val="24"/>
          <w:szCs w:val="24"/>
        </w:rPr>
      </w:pPr>
    </w:p>
    <w:p w:rsidR="006D510E" w:rsidRPr="0094583B" w:rsidRDefault="006D510E" w:rsidP="006D510E">
      <w:pPr>
        <w:pStyle w:val="c12"/>
        <w:shd w:val="clear" w:color="auto" w:fill="FFFFFF"/>
        <w:spacing w:before="0" w:beforeAutospacing="0" w:after="0" w:afterAutospacing="0"/>
        <w:rPr>
          <w:color w:val="000000"/>
        </w:rPr>
      </w:pPr>
      <w:r w:rsidRPr="0094583B">
        <w:rPr>
          <w:rStyle w:val="c0"/>
          <w:b/>
          <w:bCs/>
          <w:color w:val="000000"/>
        </w:rPr>
        <w:t>Задание 1. </w:t>
      </w:r>
      <w:r w:rsidRPr="0094583B">
        <w:rPr>
          <w:rStyle w:val="c0"/>
          <w:color w:val="000000"/>
        </w:rPr>
        <w:t xml:space="preserve">По мнению аудитора, организация </w:t>
      </w:r>
      <w:proofErr w:type="spellStart"/>
      <w:r w:rsidRPr="0094583B">
        <w:rPr>
          <w:rStyle w:val="c0"/>
          <w:color w:val="000000"/>
        </w:rPr>
        <w:t>недоначислила</w:t>
      </w:r>
      <w:proofErr w:type="spellEnd"/>
      <w:r w:rsidRPr="0094583B">
        <w:rPr>
          <w:rStyle w:val="c0"/>
          <w:color w:val="000000"/>
        </w:rPr>
        <w:t xml:space="preserve"> к уплате в бюджет сумму акциза, которая должна быть отражена в учёте бухгалтерской записью:</w:t>
      </w:r>
    </w:p>
    <w:p w:rsidR="006D510E" w:rsidRPr="0094583B" w:rsidRDefault="006D510E" w:rsidP="006D510E">
      <w:pPr>
        <w:pStyle w:val="c12"/>
        <w:shd w:val="clear" w:color="auto" w:fill="FFFFFF"/>
        <w:spacing w:before="0" w:beforeAutospacing="0" w:after="0" w:afterAutospacing="0"/>
        <w:rPr>
          <w:color w:val="000000"/>
        </w:rPr>
      </w:pPr>
      <w:r w:rsidRPr="0094583B">
        <w:rPr>
          <w:rStyle w:val="c0"/>
          <w:color w:val="000000"/>
        </w:rPr>
        <w:t>        дебет 91-2, кредит 68 – «Акциз» 3,52руб. × 4900 л. = 17 248 рублей.</w:t>
      </w:r>
    </w:p>
    <w:p w:rsidR="006D510E" w:rsidRPr="0094583B" w:rsidRDefault="006D510E" w:rsidP="006D510E">
      <w:pPr>
        <w:pStyle w:val="c12"/>
        <w:shd w:val="clear" w:color="auto" w:fill="FFFFFF"/>
        <w:spacing w:before="0" w:beforeAutospacing="0" w:after="0" w:afterAutospacing="0"/>
        <w:rPr>
          <w:color w:val="000000"/>
        </w:rPr>
      </w:pPr>
      <w:r w:rsidRPr="0094583B">
        <w:rPr>
          <w:rStyle w:val="c0"/>
          <w:b/>
          <w:bCs/>
          <w:color w:val="000000"/>
        </w:rPr>
        <w:t>Задание 2. </w:t>
      </w:r>
      <w:r w:rsidRPr="0094583B">
        <w:rPr>
          <w:rStyle w:val="c0"/>
          <w:color w:val="000000"/>
        </w:rPr>
        <w:t>Аудитор признает правильной бухгалтерскую запись:</w:t>
      </w:r>
    </w:p>
    <w:p w:rsidR="006D510E" w:rsidRPr="0094583B" w:rsidRDefault="006D510E" w:rsidP="006D510E">
      <w:pPr>
        <w:pStyle w:val="c12"/>
        <w:shd w:val="clear" w:color="auto" w:fill="FFFFFF"/>
        <w:spacing w:before="0" w:beforeAutospacing="0" w:after="0" w:afterAutospacing="0"/>
        <w:rPr>
          <w:color w:val="000000"/>
        </w:rPr>
      </w:pPr>
      <w:r w:rsidRPr="0094583B">
        <w:rPr>
          <w:rStyle w:val="c0"/>
          <w:color w:val="000000"/>
        </w:rPr>
        <w:t>        Д 20, К 60.</w:t>
      </w:r>
    </w:p>
    <w:p w:rsidR="006D510E" w:rsidRPr="0094583B" w:rsidRDefault="006D510E" w:rsidP="006D510E">
      <w:pPr>
        <w:pStyle w:val="c12"/>
        <w:shd w:val="clear" w:color="auto" w:fill="FFFFFF"/>
        <w:spacing w:before="0" w:beforeAutospacing="0" w:after="0" w:afterAutospacing="0"/>
        <w:rPr>
          <w:color w:val="000000"/>
        </w:rPr>
      </w:pPr>
      <w:r w:rsidRPr="0094583B">
        <w:rPr>
          <w:rStyle w:val="c0"/>
          <w:b/>
          <w:bCs/>
          <w:color w:val="000000"/>
        </w:rPr>
        <w:t>Задание 3. </w:t>
      </w:r>
      <w:r w:rsidRPr="0094583B">
        <w:rPr>
          <w:rStyle w:val="c0"/>
          <w:color w:val="000000"/>
        </w:rPr>
        <w:t>Аудиторская фирма рекомендовала следующую корреспонденцию счетов:</w:t>
      </w:r>
    </w:p>
    <w:p w:rsidR="006D510E" w:rsidRPr="0094583B" w:rsidRDefault="006D510E" w:rsidP="006D510E">
      <w:pPr>
        <w:pStyle w:val="c12"/>
        <w:shd w:val="clear" w:color="auto" w:fill="FFFFFF"/>
        <w:spacing w:before="0" w:beforeAutospacing="0" w:after="0" w:afterAutospacing="0"/>
        <w:rPr>
          <w:color w:val="000000"/>
        </w:rPr>
      </w:pPr>
      <w:r w:rsidRPr="0094583B">
        <w:rPr>
          <w:rStyle w:val="c0"/>
          <w:color w:val="000000"/>
        </w:rPr>
        <w:t>        Д 58</w:t>
      </w:r>
      <w:proofErr w:type="gramStart"/>
      <w:r w:rsidRPr="0094583B">
        <w:rPr>
          <w:rStyle w:val="c0"/>
          <w:color w:val="000000"/>
        </w:rPr>
        <w:t xml:space="preserve">  К</w:t>
      </w:r>
      <w:proofErr w:type="gramEnd"/>
      <w:r w:rsidRPr="0094583B">
        <w:rPr>
          <w:rStyle w:val="c0"/>
          <w:color w:val="000000"/>
        </w:rPr>
        <w:t xml:space="preserve"> 91-1,   Д 91-2 К 43,   Д 91-2 К 68 – НДС.</w:t>
      </w:r>
    </w:p>
    <w:p w:rsidR="006D510E" w:rsidRPr="0094583B" w:rsidRDefault="006D510E" w:rsidP="00A84EB9">
      <w:pPr>
        <w:spacing w:after="0" w:line="240" w:lineRule="auto"/>
        <w:rPr>
          <w:rFonts w:ascii="Times New Roman" w:hAnsi="Times New Roman" w:cs="Times New Roman"/>
          <w:b/>
          <w:bCs/>
          <w:sz w:val="24"/>
          <w:szCs w:val="24"/>
        </w:rPr>
      </w:pPr>
    </w:p>
    <w:p w:rsidR="00A758C7" w:rsidRDefault="00A758C7" w:rsidP="00A84EB9">
      <w:pPr>
        <w:spacing w:after="0" w:line="240" w:lineRule="auto"/>
        <w:rPr>
          <w:rFonts w:ascii="Times New Roman" w:hAnsi="Times New Roman" w:cs="Times New Roman"/>
          <w:b/>
          <w:bCs/>
          <w:sz w:val="24"/>
          <w:szCs w:val="24"/>
        </w:rPr>
      </w:pPr>
    </w:p>
    <w:p w:rsidR="007643D0" w:rsidRPr="001F02E6" w:rsidRDefault="007643D0" w:rsidP="007643D0">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7643D0" w:rsidRPr="001F02E6" w:rsidRDefault="007643D0" w:rsidP="007643D0">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7643D0" w:rsidRPr="001F02E6" w:rsidRDefault="007643D0" w:rsidP="007643D0">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7643D0" w:rsidRPr="001F02E6" w:rsidRDefault="007643D0" w:rsidP="007643D0">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«3»-Ответ раскрывает с наводящими вопросами</w:t>
      </w:r>
    </w:p>
    <w:p w:rsidR="007643D0" w:rsidRPr="001F02E6" w:rsidRDefault="007643D0" w:rsidP="007643D0">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A84EB9" w:rsidRDefault="00A84EB9" w:rsidP="00A84EB9">
      <w:pPr>
        <w:spacing w:after="0" w:line="240" w:lineRule="auto"/>
        <w:rPr>
          <w:rFonts w:ascii="Times New Roman" w:hAnsi="Times New Roman" w:cs="Times New Roman"/>
          <w:b/>
          <w:bCs/>
          <w:sz w:val="24"/>
          <w:szCs w:val="24"/>
        </w:rPr>
      </w:pPr>
    </w:p>
    <w:p w:rsidR="00A84EB9" w:rsidRDefault="00A84EB9" w:rsidP="00A84EB9">
      <w:pPr>
        <w:spacing w:after="0" w:line="240" w:lineRule="auto"/>
        <w:rPr>
          <w:rFonts w:ascii="Times New Roman" w:hAnsi="Times New Roman" w:cs="Times New Roman"/>
          <w:b/>
          <w:bCs/>
          <w:sz w:val="24"/>
          <w:szCs w:val="24"/>
        </w:rPr>
      </w:pPr>
    </w:p>
    <w:p w:rsidR="00A84EB9" w:rsidRDefault="00A84EB9" w:rsidP="00416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№9</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41661E">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11"/>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11"/>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11"/>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11"/>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A84EB9" w:rsidRDefault="00A84EB9" w:rsidP="00A84EB9">
      <w:pPr>
        <w:spacing w:after="0" w:line="240" w:lineRule="auto"/>
        <w:rPr>
          <w:rFonts w:ascii="Times New Roman" w:hAnsi="Times New Roman" w:cs="Times New Roman"/>
          <w:b/>
          <w:bCs/>
          <w:sz w:val="24"/>
          <w:szCs w:val="24"/>
        </w:rPr>
      </w:pPr>
    </w:p>
    <w:p w:rsidR="00AD4944" w:rsidRPr="0094583B"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Вопросы для ответов по теме задания:                                                 </w:t>
      </w:r>
      <w:r w:rsidRPr="0094583B">
        <w:rPr>
          <w:rFonts w:ascii="Times New Roman" w:eastAsia="Times New Roman" w:hAnsi="Times New Roman" w:cs="Times New Roman"/>
          <w:color w:val="000000"/>
          <w:sz w:val="24"/>
          <w:szCs w:val="24"/>
        </w:rPr>
        <w:t> </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Уставный капитал предприятия.</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Источники информации при проверке собственных сре</w:t>
      </w:r>
      <w:proofErr w:type="gramStart"/>
      <w:r w:rsidRPr="0094583B">
        <w:rPr>
          <w:rFonts w:ascii="Times New Roman" w:eastAsia="Times New Roman" w:hAnsi="Times New Roman" w:cs="Times New Roman"/>
          <w:color w:val="000000"/>
          <w:sz w:val="24"/>
          <w:szCs w:val="24"/>
        </w:rPr>
        <w:t>дств пр</w:t>
      </w:r>
      <w:proofErr w:type="gramEnd"/>
      <w:r w:rsidRPr="0094583B">
        <w:rPr>
          <w:rFonts w:ascii="Times New Roman" w:eastAsia="Times New Roman" w:hAnsi="Times New Roman" w:cs="Times New Roman"/>
          <w:color w:val="000000"/>
          <w:sz w:val="24"/>
          <w:szCs w:val="24"/>
        </w:rPr>
        <w:t>едприятия.</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Процедуры аудиторской проверки собственных средств организации.</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Учредительный договор.</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Типичные ошибки при проверке собственных сре</w:t>
      </w:r>
      <w:proofErr w:type="gramStart"/>
      <w:r w:rsidRPr="0094583B">
        <w:rPr>
          <w:rFonts w:ascii="Times New Roman" w:eastAsia="Times New Roman" w:hAnsi="Times New Roman" w:cs="Times New Roman"/>
          <w:color w:val="000000"/>
          <w:sz w:val="24"/>
          <w:szCs w:val="24"/>
        </w:rPr>
        <w:t>дств пр</w:t>
      </w:r>
      <w:proofErr w:type="gramEnd"/>
      <w:r w:rsidRPr="0094583B">
        <w:rPr>
          <w:rFonts w:ascii="Times New Roman" w:eastAsia="Times New Roman" w:hAnsi="Times New Roman" w:cs="Times New Roman"/>
          <w:color w:val="000000"/>
          <w:sz w:val="24"/>
          <w:szCs w:val="24"/>
        </w:rPr>
        <w:t>едприятия.</w:t>
      </w:r>
    </w:p>
    <w:p w:rsidR="00AD4944" w:rsidRPr="0094583B" w:rsidRDefault="00AD4944" w:rsidP="00647E31">
      <w:pPr>
        <w:numPr>
          <w:ilvl w:val="0"/>
          <w:numId w:val="19"/>
        </w:numPr>
        <w:shd w:val="clear" w:color="auto" w:fill="FFFFFF"/>
        <w:tabs>
          <w:tab w:val="clear" w:pos="720"/>
          <w:tab w:val="num" w:pos="0"/>
        </w:tabs>
        <w:spacing w:before="100" w:beforeAutospacing="1" w:after="100" w:afterAutospacing="1" w:line="240" w:lineRule="auto"/>
        <w:ind w:left="0" w:right="-724" w:firstLine="0"/>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Создание и регистрация юридического лица.</w:t>
      </w:r>
    </w:p>
    <w:p w:rsidR="00AD4944" w:rsidRPr="0094583B"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Задание 1. </w:t>
      </w:r>
      <w:r w:rsidRPr="0094583B">
        <w:rPr>
          <w:rFonts w:ascii="Times New Roman" w:eastAsia="Times New Roman" w:hAnsi="Times New Roman" w:cs="Times New Roman"/>
          <w:color w:val="000000"/>
          <w:sz w:val="24"/>
          <w:szCs w:val="24"/>
        </w:rPr>
        <w:t>В соответствии с учредительными документами уставный капитал общества должен быть сформирован путём внесения доли российского участника в сумме 200 тыс. руб. и доли иностранного соучредит</w:t>
      </w:r>
      <w:r w:rsidR="0094583B">
        <w:rPr>
          <w:rFonts w:ascii="Times New Roman" w:eastAsia="Times New Roman" w:hAnsi="Times New Roman" w:cs="Times New Roman"/>
          <w:color w:val="000000"/>
          <w:sz w:val="24"/>
          <w:szCs w:val="24"/>
        </w:rPr>
        <w:t>е</w:t>
      </w:r>
      <w:r w:rsidRPr="0094583B">
        <w:rPr>
          <w:rFonts w:ascii="Times New Roman" w:eastAsia="Times New Roman" w:hAnsi="Times New Roman" w:cs="Times New Roman"/>
          <w:color w:val="000000"/>
          <w:sz w:val="24"/>
          <w:szCs w:val="24"/>
        </w:rPr>
        <w:t>ля в сумме</w:t>
      </w:r>
      <w:r w:rsidR="0094583B">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10 тыс. долларов США. Учредительный договор подписан участниками 08.01.2010 года. Дата регистрации общества – 10.02.2010г.</w:t>
      </w:r>
    </w:p>
    <w:p w:rsidR="00AD4944" w:rsidRPr="0094583B"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Курс ЦБ РФ на 08.01.2010г. – 26,2517 руб. за доллар, на 10.02.2010г. –</w:t>
      </w:r>
      <w:r w:rsidR="0094583B">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25,7836 руб. за доллар. В учётных регистрах была отражена задолженность учредителей по вкладам в уставный капитал: Д 75/1</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80 – 462 517 руб.  </w:t>
      </w:r>
    </w:p>
    <w:p w:rsidR="00647E31" w:rsidRDefault="00AD4944" w:rsidP="00647E31">
      <w:pPr>
        <w:shd w:val="clear" w:color="auto" w:fill="FFFFFF"/>
        <w:tabs>
          <w:tab w:val="num" w:pos="0"/>
        </w:tabs>
        <w:spacing w:after="0" w:line="240" w:lineRule="auto"/>
        <w:ind w:right="-1"/>
        <w:rPr>
          <w:rFonts w:ascii="Times New Roman" w:eastAsia="Times New Roman" w:hAnsi="Times New Roman" w:cs="Times New Roman"/>
          <w:b/>
          <w:bCs/>
          <w:color w:val="000000"/>
          <w:sz w:val="24"/>
          <w:szCs w:val="24"/>
        </w:rPr>
      </w:pPr>
      <w:r w:rsidRPr="0094583B">
        <w:rPr>
          <w:rFonts w:ascii="Times New Roman" w:eastAsia="Times New Roman" w:hAnsi="Times New Roman" w:cs="Times New Roman"/>
          <w:b/>
          <w:bCs/>
          <w:color w:val="000000"/>
          <w:sz w:val="24"/>
          <w:szCs w:val="24"/>
        </w:rPr>
        <w:t>   </w:t>
      </w:r>
    </w:p>
    <w:p w:rsidR="00AD4944" w:rsidRPr="0094583B"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Определить</w:t>
      </w:r>
      <w:r w:rsidRPr="0094583B">
        <w:rPr>
          <w:rFonts w:ascii="Times New Roman" w:eastAsia="Times New Roman" w:hAnsi="Times New Roman" w:cs="Times New Roman"/>
          <w:color w:val="000000"/>
          <w:sz w:val="24"/>
          <w:szCs w:val="24"/>
        </w:rPr>
        <w:t>: оцените ситуацию. Будет ли соответствовать отражение в    учёте данной операции нормативным требованиям?</w:t>
      </w:r>
    </w:p>
    <w:p w:rsidR="00647E31" w:rsidRDefault="00647E31" w:rsidP="00647E31">
      <w:pPr>
        <w:shd w:val="clear" w:color="auto" w:fill="FFFFFF"/>
        <w:tabs>
          <w:tab w:val="num" w:pos="0"/>
        </w:tabs>
        <w:spacing w:after="0" w:line="240" w:lineRule="auto"/>
        <w:ind w:right="-1"/>
        <w:rPr>
          <w:rFonts w:ascii="Times New Roman" w:eastAsia="Times New Roman" w:hAnsi="Times New Roman" w:cs="Times New Roman"/>
          <w:b/>
          <w:bCs/>
          <w:color w:val="000000"/>
          <w:sz w:val="24"/>
          <w:szCs w:val="24"/>
        </w:rPr>
      </w:pPr>
    </w:p>
    <w:p w:rsidR="00AD4944" w:rsidRDefault="00AD4944" w:rsidP="00647E31">
      <w:pPr>
        <w:shd w:val="clear" w:color="auto" w:fill="FFFFFF"/>
        <w:tabs>
          <w:tab w:val="num" w:pos="0"/>
        </w:tabs>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2. </w:t>
      </w:r>
      <w:r w:rsidRPr="0094583B">
        <w:rPr>
          <w:rFonts w:ascii="Times New Roman" w:eastAsia="Times New Roman" w:hAnsi="Times New Roman" w:cs="Times New Roman"/>
          <w:color w:val="000000"/>
          <w:sz w:val="24"/>
          <w:szCs w:val="24"/>
        </w:rPr>
        <w:t>По данным отчётност</w:t>
      </w:r>
      <w:proofErr w:type="gramStart"/>
      <w:r w:rsidRPr="0094583B">
        <w:rPr>
          <w:rFonts w:ascii="Times New Roman" w:eastAsia="Times New Roman" w:hAnsi="Times New Roman" w:cs="Times New Roman"/>
          <w:color w:val="000000"/>
          <w:sz w:val="24"/>
          <w:szCs w:val="24"/>
        </w:rPr>
        <w:t>и ООО</w:t>
      </w:r>
      <w:proofErr w:type="gramEnd"/>
      <w:r w:rsidRPr="0094583B">
        <w:rPr>
          <w:rFonts w:ascii="Times New Roman" w:eastAsia="Times New Roman" w:hAnsi="Times New Roman" w:cs="Times New Roman"/>
          <w:color w:val="000000"/>
          <w:sz w:val="24"/>
          <w:szCs w:val="24"/>
        </w:rPr>
        <w:t xml:space="preserve"> за 20</w:t>
      </w:r>
      <w:r w:rsidR="00647E31">
        <w:rPr>
          <w:rFonts w:ascii="Times New Roman" w:eastAsia="Times New Roman" w:hAnsi="Times New Roman" w:cs="Times New Roman"/>
          <w:color w:val="000000"/>
          <w:sz w:val="24"/>
          <w:szCs w:val="24"/>
        </w:rPr>
        <w:t>_</w:t>
      </w:r>
      <w:r w:rsidRPr="0094583B">
        <w:rPr>
          <w:rFonts w:ascii="Times New Roman" w:eastAsia="Times New Roman" w:hAnsi="Times New Roman" w:cs="Times New Roman"/>
          <w:color w:val="000000"/>
          <w:sz w:val="24"/>
          <w:szCs w:val="24"/>
        </w:rPr>
        <w:t>г. сальдо счетов составляет</w:t>
      </w:r>
    </w:p>
    <w:p w:rsidR="00647E31" w:rsidRPr="0094583B" w:rsidRDefault="00647E31" w:rsidP="00647E31">
      <w:pPr>
        <w:shd w:val="clear" w:color="auto" w:fill="FFFFFF"/>
        <w:tabs>
          <w:tab w:val="num" w:pos="0"/>
        </w:tabs>
        <w:spacing w:after="0" w:line="240" w:lineRule="auto"/>
        <w:ind w:right="-724"/>
        <w:rPr>
          <w:rFonts w:ascii="Times New Roman" w:eastAsia="Times New Roman" w:hAnsi="Times New Roman" w:cs="Times New Roman"/>
          <w:color w:val="000000"/>
          <w:sz w:val="24"/>
          <w:szCs w:val="24"/>
        </w:rPr>
      </w:pPr>
    </w:p>
    <w:tbl>
      <w:tblPr>
        <w:tblW w:w="0" w:type="auto"/>
        <w:shd w:val="clear" w:color="auto" w:fill="FFFFFF"/>
        <w:tblCellMar>
          <w:left w:w="0" w:type="dxa"/>
          <w:right w:w="0" w:type="dxa"/>
        </w:tblCellMar>
        <w:tblLook w:val="04A0"/>
      </w:tblPr>
      <w:tblGrid>
        <w:gridCol w:w="2984"/>
        <w:gridCol w:w="3064"/>
        <w:gridCol w:w="1800"/>
        <w:gridCol w:w="1722"/>
      </w:tblGrid>
      <w:tr w:rsidR="00AD4944" w:rsidRPr="0094583B" w:rsidTr="00AD4944">
        <w:trPr>
          <w:trHeight w:val="680"/>
        </w:trPr>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bookmarkStart w:id="16" w:name="eb74b2a3f6c002485050b80dbaf263af9c6f3223"/>
            <w:bookmarkStart w:id="17" w:name="1"/>
            <w:bookmarkEnd w:id="16"/>
            <w:bookmarkEnd w:id="17"/>
            <w:r w:rsidRPr="0094583B">
              <w:rPr>
                <w:rFonts w:ascii="Times New Roman" w:eastAsia="Times New Roman" w:hAnsi="Times New Roman" w:cs="Times New Roman"/>
                <w:color w:val="000000"/>
                <w:sz w:val="24"/>
                <w:szCs w:val="24"/>
              </w:rPr>
              <w:lastRenderedPageBreak/>
              <w:t>          Общество</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Государственная</w:t>
            </w:r>
          </w:p>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регистрация</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Счёт 75/1</w:t>
            </w:r>
          </w:p>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(тыс. руб.)</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Счёт 80</w:t>
            </w:r>
          </w:p>
          <w:p w:rsidR="00AD4944" w:rsidRPr="0094583B" w:rsidRDefault="00AD4944" w:rsidP="00AD4944">
            <w:pPr>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(тыс. руб.)</w:t>
            </w:r>
          </w:p>
        </w:tc>
      </w:tr>
      <w:tr w:rsidR="00AD4944" w:rsidRPr="0094583B" w:rsidTr="00AD4944">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1. Общество «Гранит»</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20.02.2011г.</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500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500</w:t>
            </w:r>
          </w:p>
        </w:tc>
      </w:tr>
      <w:tr w:rsidR="00AD4944" w:rsidRPr="0094583B" w:rsidTr="00AD4944">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2. Общество «Квант»</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17.03.2011г.</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200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400</w:t>
            </w:r>
          </w:p>
        </w:tc>
      </w:tr>
      <w:tr w:rsidR="00AD4944" w:rsidRPr="0094583B" w:rsidTr="00AD4944">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3. Общество «Блок»</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24.12.2010г.</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400</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800</w:t>
            </w:r>
          </w:p>
        </w:tc>
      </w:tr>
      <w:tr w:rsidR="00AD4944" w:rsidRPr="0094583B" w:rsidTr="00AD4944">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4. Общество « Аякс»</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05.11.2009г.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D4944" w:rsidRPr="0094583B" w:rsidRDefault="00AD4944" w:rsidP="00AD4944">
            <w:pPr>
              <w:spacing w:after="0" w:line="0" w:lineRule="atLeast"/>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300</w:t>
            </w:r>
          </w:p>
        </w:tc>
      </w:tr>
    </w:tbl>
    <w:p w:rsidR="00647E31"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полноту формирования уставного капитала в перечисленных организациях. Установить соответствует ли формирование уставного капитала требованиям законодательства?</w:t>
      </w:r>
    </w:p>
    <w:p w:rsidR="00647E31" w:rsidRDefault="00647E31" w:rsidP="00647E31">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3. </w:t>
      </w:r>
      <w:r w:rsidRPr="0094583B">
        <w:rPr>
          <w:rFonts w:ascii="Times New Roman" w:eastAsia="Times New Roman" w:hAnsi="Times New Roman" w:cs="Times New Roman"/>
          <w:color w:val="000000"/>
          <w:sz w:val="24"/>
          <w:szCs w:val="24"/>
        </w:rPr>
        <w:t>В уставном капитале ЗАО «Прогресс» акции между учредителями распределены следующим образом:</w:t>
      </w:r>
    </w:p>
    <w:p w:rsidR="00AD4944" w:rsidRPr="0094583B" w:rsidRDefault="00AD4944" w:rsidP="00647E31">
      <w:pPr>
        <w:numPr>
          <w:ilvl w:val="0"/>
          <w:numId w:val="20"/>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российский субъект малого предпринимательства (физическое лицо) – 55%;</w:t>
      </w:r>
    </w:p>
    <w:p w:rsidR="00AD4944" w:rsidRPr="0094583B" w:rsidRDefault="00AD4944" w:rsidP="00647E31">
      <w:pPr>
        <w:numPr>
          <w:ilvl w:val="0"/>
          <w:numId w:val="20"/>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иностранный инвестор (физическое лицо) – 25%;</w:t>
      </w:r>
    </w:p>
    <w:p w:rsidR="00AD4944" w:rsidRPr="0094583B" w:rsidRDefault="00AD4944" w:rsidP="00647E31">
      <w:pPr>
        <w:numPr>
          <w:ilvl w:val="0"/>
          <w:numId w:val="20"/>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иностранный инвестор (юридическое лицо) – 20%.</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Средняя численность работников ЗАО (95 человек) соответствует критерию численности, принятому для малых предприятий.</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является ли ЗАО «Прогресс» малым предприятием?</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Распространяются ли на него особые налоговые режимы?</w:t>
      </w:r>
    </w:p>
    <w:p w:rsidR="00647E31" w:rsidRDefault="00647E31" w:rsidP="00647E31">
      <w:pPr>
        <w:shd w:val="clear" w:color="auto" w:fill="FFFFFF"/>
        <w:spacing w:after="0" w:line="240" w:lineRule="auto"/>
        <w:ind w:right="-1"/>
        <w:rPr>
          <w:rFonts w:ascii="Times New Roman" w:eastAsia="Times New Roman" w:hAnsi="Times New Roman" w:cs="Times New Roman"/>
          <w:b/>
          <w:bCs/>
          <w:color w:val="000000"/>
          <w:sz w:val="24"/>
          <w:szCs w:val="24"/>
        </w:rPr>
      </w:pP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4. </w:t>
      </w:r>
      <w:r w:rsidRPr="0094583B">
        <w:rPr>
          <w:rFonts w:ascii="Times New Roman" w:eastAsia="Times New Roman" w:hAnsi="Times New Roman" w:cs="Times New Roman"/>
          <w:color w:val="000000"/>
          <w:sz w:val="24"/>
          <w:szCs w:val="24"/>
        </w:rPr>
        <w:t>Решить следующие задания:</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1).</w:t>
      </w:r>
      <w:r w:rsidRPr="0094583B">
        <w:rPr>
          <w:rFonts w:ascii="Times New Roman" w:eastAsia="Times New Roman" w:hAnsi="Times New Roman" w:cs="Times New Roman"/>
          <w:color w:val="000000"/>
          <w:sz w:val="24"/>
          <w:szCs w:val="24"/>
        </w:rPr>
        <w:t> Проведена регистрация ЗАО, которая в бухгалтерском учёте должна быть отражена одной из проводок:</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 80</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75;   Д 76 К 80;   Д 75 К 80.</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Определить:</w:t>
      </w:r>
      <w:r w:rsidRPr="0094583B">
        <w:rPr>
          <w:rFonts w:ascii="Times New Roman" w:eastAsia="Times New Roman" w:hAnsi="Times New Roman" w:cs="Times New Roman"/>
          <w:color w:val="000000"/>
          <w:sz w:val="24"/>
          <w:szCs w:val="24"/>
        </w:rPr>
        <w:t> какой проводкой должна быть отражена данная операция?</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2).</w:t>
      </w:r>
      <w:r w:rsidRPr="0094583B">
        <w:rPr>
          <w:rFonts w:ascii="Times New Roman" w:eastAsia="Times New Roman" w:hAnsi="Times New Roman" w:cs="Times New Roman"/>
          <w:color w:val="000000"/>
          <w:sz w:val="24"/>
          <w:szCs w:val="24"/>
        </w:rPr>
        <w:t> При проверке дочернего акционерного общества обнаружено, что сальдо    по счёту 75/1 равно сальдо по счёту 80. Это означает, что:</w:t>
      </w:r>
    </w:p>
    <w:p w:rsidR="00AD4944" w:rsidRPr="0094583B" w:rsidRDefault="00AD4944" w:rsidP="00647E31">
      <w:pPr>
        <w:numPr>
          <w:ilvl w:val="0"/>
          <w:numId w:val="21"/>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уставный капитал АО сформирован полностью;</w:t>
      </w:r>
    </w:p>
    <w:p w:rsidR="00AD4944" w:rsidRPr="0094583B" w:rsidRDefault="00AD4944" w:rsidP="00647E31">
      <w:pPr>
        <w:numPr>
          <w:ilvl w:val="0"/>
          <w:numId w:val="21"/>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АО зарегистрировано менее полугода назад;</w:t>
      </w:r>
    </w:p>
    <w:p w:rsidR="00AD4944" w:rsidRPr="0094583B" w:rsidRDefault="00AD4944" w:rsidP="00647E31">
      <w:pPr>
        <w:numPr>
          <w:ilvl w:val="0"/>
          <w:numId w:val="21"/>
        </w:numPr>
        <w:shd w:val="clear" w:color="auto" w:fill="FFFFFF"/>
        <w:spacing w:before="100" w:beforeAutospacing="1" w:after="100" w:afterAutospacing="1" w:line="240" w:lineRule="auto"/>
        <w:ind w:left="0"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АО не учреждено.</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r w:rsidRPr="0094583B">
        <w:rPr>
          <w:rFonts w:ascii="Times New Roman" w:eastAsia="Times New Roman" w:hAnsi="Times New Roman" w:cs="Times New Roman"/>
          <w:b/>
          <w:bCs/>
          <w:color w:val="000000"/>
          <w:sz w:val="24"/>
          <w:szCs w:val="24"/>
        </w:rPr>
        <w:t>Определить</w:t>
      </w:r>
      <w:r w:rsidRPr="0094583B">
        <w:rPr>
          <w:rFonts w:ascii="Times New Roman" w:eastAsia="Times New Roman" w:hAnsi="Times New Roman" w:cs="Times New Roman"/>
          <w:color w:val="000000"/>
          <w:sz w:val="24"/>
          <w:szCs w:val="24"/>
        </w:rPr>
        <w:t>: какой ответ будет правильным.</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3).</w:t>
      </w:r>
      <w:r w:rsidRPr="0094583B">
        <w:rPr>
          <w:rFonts w:ascii="Times New Roman" w:eastAsia="Times New Roman" w:hAnsi="Times New Roman" w:cs="Times New Roman"/>
          <w:color w:val="000000"/>
          <w:sz w:val="24"/>
          <w:szCs w:val="24"/>
        </w:rPr>
        <w:t> В ходе ряда аудиторских проверок было установлено, что поступление наличных денежных сре</w:t>
      </w:r>
      <w:proofErr w:type="gramStart"/>
      <w:r w:rsidRPr="0094583B">
        <w:rPr>
          <w:rFonts w:ascii="Times New Roman" w:eastAsia="Times New Roman" w:hAnsi="Times New Roman" w:cs="Times New Roman"/>
          <w:color w:val="000000"/>
          <w:sz w:val="24"/>
          <w:szCs w:val="24"/>
        </w:rPr>
        <w:t>дств в сч</w:t>
      </w:r>
      <w:proofErr w:type="gramEnd"/>
      <w:r w:rsidRPr="0094583B">
        <w:rPr>
          <w:rFonts w:ascii="Times New Roman" w:eastAsia="Times New Roman" w:hAnsi="Times New Roman" w:cs="Times New Roman"/>
          <w:color w:val="000000"/>
          <w:sz w:val="24"/>
          <w:szCs w:val="24"/>
        </w:rPr>
        <w:t>ёт вкладов учредителей в уставный  капитал</w:t>
      </w:r>
      <w:r w:rsidR="00647E31">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было отражено проводками:</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Д 75</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50;   Д 50 К 75;   Д 51 К 75;   Д 50 К 80.</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r w:rsidRPr="0094583B">
        <w:rPr>
          <w:rFonts w:ascii="Times New Roman" w:eastAsia="Times New Roman" w:hAnsi="Times New Roman" w:cs="Times New Roman"/>
          <w:b/>
          <w:bCs/>
          <w:color w:val="000000"/>
          <w:sz w:val="24"/>
          <w:szCs w:val="24"/>
        </w:rPr>
        <w:t>Определить</w:t>
      </w:r>
      <w:r w:rsidRPr="0094583B">
        <w:rPr>
          <w:rFonts w:ascii="Times New Roman" w:eastAsia="Times New Roman" w:hAnsi="Times New Roman" w:cs="Times New Roman"/>
          <w:color w:val="000000"/>
          <w:sz w:val="24"/>
          <w:szCs w:val="24"/>
        </w:rPr>
        <w:t>: какая из проводок правильная?</w:t>
      </w:r>
      <w:r w:rsidRPr="0094583B">
        <w:rPr>
          <w:rFonts w:ascii="Times New Roman" w:eastAsia="Times New Roman" w:hAnsi="Times New Roman" w:cs="Times New Roman"/>
          <w:b/>
          <w:bCs/>
          <w:color w:val="000000"/>
          <w:sz w:val="24"/>
          <w:szCs w:val="24"/>
        </w:rPr>
        <w:t> </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4).</w:t>
      </w:r>
      <w:r w:rsidRPr="0094583B">
        <w:rPr>
          <w:rFonts w:ascii="Times New Roman" w:eastAsia="Times New Roman" w:hAnsi="Times New Roman" w:cs="Times New Roman"/>
          <w:color w:val="000000"/>
          <w:sz w:val="24"/>
          <w:szCs w:val="24"/>
        </w:rPr>
        <w:t> В ходе аудиторской проверки был обнаружен фа</w:t>
      </w:r>
      <w:proofErr w:type="gramStart"/>
      <w:r w:rsidRPr="0094583B">
        <w:rPr>
          <w:rFonts w:ascii="Times New Roman" w:eastAsia="Times New Roman" w:hAnsi="Times New Roman" w:cs="Times New Roman"/>
          <w:color w:val="000000"/>
          <w:sz w:val="24"/>
          <w:szCs w:val="24"/>
        </w:rPr>
        <w:t>кт вкл</w:t>
      </w:r>
      <w:proofErr w:type="gramEnd"/>
      <w:r w:rsidRPr="0094583B">
        <w:rPr>
          <w:rFonts w:ascii="Times New Roman" w:eastAsia="Times New Roman" w:hAnsi="Times New Roman" w:cs="Times New Roman"/>
          <w:color w:val="000000"/>
          <w:sz w:val="24"/>
          <w:szCs w:val="24"/>
        </w:rPr>
        <w:t>ючения в состав имущества, вносимого в счёт вклада в уставный капитал организации, не принадлежащих учредителям объектов недвижимости.</w:t>
      </w:r>
    </w:p>
    <w:p w:rsidR="00AD4944" w:rsidRPr="0094583B" w:rsidRDefault="00AD4944" w:rsidP="00647E31">
      <w:pPr>
        <w:shd w:val="clear" w:color="auto" w:fill="FFFFFF"/>
        <w:spacing w:after="0" w:line="240" w:lineRule="auto"/>
        <w:ind w:right="-1"/>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w:t>
      </w:r>
      <w:r w:rsidRPr="0094583B">
        <w:rPr>
          <w:rFonts w:ascii="Times New Roman" w:eastAsia="Times New Roman" w:hAnsi="Times New Roman" w:cs="Times New Roman"/>
          <w:b/>
          <w:bCs/>
          <w:color w:val="000000"/>
          <w:sz w:val="24"/>
          <w:szCs w:val="24"/>
        </w:rPr>
        <w:t>Определить: </w:t>
      </w:r>
      <w:r w:rsidRPr="0094583B">
        <w:rPr>
          <w:rFonts w:ascii="Times New Roman" w:eastAsia="Times New Roman" w:hAnsi="Times New Roman" w:cs="Times New Roman"/>
          <w:color w:val="000000"/>
          <w:sz w:val="24"/>
          <w:szCs w:val="24"/>
        </w:rPr>
        <w:t>является ли это нарушением законодательства.</w:t>
      </w:r>
    </w:p>
    <w:p w:rsidR="00A84EB9" w:rsidRPr="0094583B" w:rsidRDefault="00A84EB9" w:rsidP="00647E31">
      <w:pPr>
        <w:spacing w:after="0" w:line="240" w:lineRule="auto"/>
        <w:ind w:right="-1"/>
        <w:rPr>
          <w:rFonts w:ascii="Times New Roman" w:hAnsi="Times New Roman" w:cs="Times New Roman"/>
          <w:b/>
          <w:sz w:val="24"/>
          <w:szCs w:val="24"/>
        </w:rPr>
      </w:pPr>
    </w:p>
    <w:p w:rsidR="00A84EB9" w:rsidRPr="0094583B" w:rsidRDefault="006D510E" w:rsidP="00647E31">
      <w:pPr>
        <w:spacing w:after="0" w:line="240" w:lineRule="auto"/>
        <w:rPr>
          <w:rFonts w:ascii="Times New Roman" w:hAnsi="Times New Roman" w:cs="Times New Roman"/>
          <w:b/>
          <w:sz w:val="24"/>
          <w:szCs w:val="24"/>
        </w:rPr>
      </w:pPr>
      <w:r w:rsidRPr="0094583B">
        <w:rPr>
          <w:rFonts w:ascii="Times New Roman" w:hAnsi="Times New Roman" w:cs="Times New Roman"/>
          <w:b/>
          <w:sz w:val="24"/>
          <w:szCs w:val="24"/>
        </w:rPr>
        <w:t>Ответы:</w:t>
      </w:r>
    </w:p>
    <w:p w:rsidR="006D510E" w:rsidRPr="0094583B" w:rsidRDefault="006D510E" w:rsidP="00647E31">
      <w:pPr>
        <w:spacing w:after="0" w:line="240" w:lineRule="auto"/>
        <w:rPr>
          <w:rFonts w:ascii="Times New Roman" w:hAnsi="Times New Roman" w:cs="Times New Roman"/>
          <w:b/>
          <w:sz w:val="24"/>
          <w:szCs w:val="24"/>
        </w:rPr>
      </w:pPr>
    </w:p>
    <w:p w:rsidR="006D510E" w:rsidRPr="006D510E" w:rsidRDefault="00647E31" w:rsidP="00647E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w:t>
      </w:r>
      <w:r w:rsidR="006D510E" w:rsidRPr="0094583B">
        <w:rPr>
          <w:rFonts w:ascii="Times New Roman" w:eastAsia="Times New Roman" w:hAnsi="Times New Roman" w:cs="Times New Roman"/>
          <w:b/>
          <w:bCs/>
          <w:color w:val="000000"/>
          <w:sz w:val="24"/>
          <w:szCs w:val="24"/>
        </w:rPr>
        <w:t>дание 1. </w:t>
      </w:r>
      <w:r w:rsidR="006D510E" w:rsidRPr="0094583B">
        <w:rPr>
          <w:rFonts w:ascii="Times New Roman" w:eastAsia="Times New Roman" w:hAnsi="Times New Roman" w:cs="Times New Roman"/>
          <w:color w:val="000000"/>
          <w:sz w:val="24"/>
          <w:szCs w:val="24"/>
        </w:rPr>
        <w:t>В соответствии с ПБУ – 3/2000 «Учёт активов и обязательств, стоимость которых выражена в иностранной валюте» датой формирования уставного капитала</w:t>
      </w:r>
      <w:r>
        <w:rPr>
          <w:rFonts w:ascii="Times New Roman" w:eastAsia="Times New Roman" w:hAnsi="Times New Roman" w:cs="Times New Roman"/>
          <w:color w:val="000000"/>
          <w:sz w:val="24"/>
          <w:szCs w:val="24"/>
        </w:rPr>
        <w:t xml:space="preserve"> </w:t>
      </w:r>
      <w:r w:rsidR="006D510E" w:rsidRPr="0094583B">
        <w:rPr>
          <w:rFonts w:ascii="Times New Roman" w:eastAsia="Times New Roman" w:hAnsi="Times New Roman" w:cs="Times New Roman"/>
          <w:color w:val="000000"/>
          <w:sz w:val="24"/>
          <w:szCs w:val="24"/>
        </w:rPr>
        <w:t xml:space="preserve">и </w:t>
      </w:r>
      <w:r w:rsidR="006D510E" w:rsidRPr="0094583B">
        <w:rPr>
          <w:rFonts w:ascii="Times New Roman" w:eastAsia="Times New Roman" w:hAnsi="Times New Roman" w:cs="Times New Roman"/>
          <w:color w:val="000000"/>
          <w:sz w:val="24"/>
          <w:szCs w:val="24"/>
        </w:rPr>
        <w:lastRenderedPageBreak/>
        <w:t>образования задолженности учредителей по вкладам является дата приобретения статуса юридического лица (дата государственной регистрации организации).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        Организация должна была произвести пересчёт иностранной валюты </w:t>
      </w:r>
      <w:proofErr w:type="gramStart"/>
      <w:r w:rsidRPr="0094583B">
        <w:rPr>
          <w:rFonts w:ascii="Times New Roman" w:eastAsia="Times New Roman" w:hAnsi="Times New Roman" w:cs="Times New Roman"/>
          <w:color w:val="000000"/>
          <w:sz w:val="24"/>
          <w:szCs w:val="24"/>
        </w:rPr>
        <w:t>в</w:t>
      </w:r>
      <w:proofErr w:type="gramEnd"/>
      <w:r w:rsidRPr="0094583B">
        <w:rPr>
          <w:rFonts w:ascii="Times New Roman" w:eastAsia="Times New Roman" w:hAnsi="Times New Roman" w:cs="Times New Roman"/>
          <w:color w:val="000000"/>
          <w:sz w:val="24"/>
          <w:szCs w:val="24"/>
        </w:rPr>
        <w:t xml:space="preserve"> рублёвый</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эквивалент на дату государственной регистрации, т. е. на 10.02.20</w:t>
      </w:r>
      <w:r w:rsidR="00647E31">
        <w:rPr>
          <w:rFonts w:ascii="Times New Roman" w:eastAsia="Times New Roman" w:hAnsi="Times New Roman" w:cs="Times New Roman"/>
          <w:color w:val="000000"/>
          <w:sz w:val="24"/>
          <w:szCs w:val="24"/>
        </w:rPr>
        <w:t>_</w:t>
      </w:r>
      <w:r w:rsidRPr="0094583B">
        <w:rPr>
          <w:rFonts w:ascii="Times New Roman" w:eastAsia="Times New Roman" w:hAnsi="Times New Roman" w:cs="Times New Roman"/>
          <w:color w:val="000000"/>
          <w:sz w:val="24"/>
          <w:szCs w:val="24"/>
        </w:rPr>
        <w:t>г. по курсу</w:t>
      </w:r>
      <w:r w:rsidR="00647E31">
        <w:rPr>
          <w:rFonts w:ascii="Times New Roman" w:eastAsia="Times New Roman" w:hAnsi="Times New Roman" w:cs="Times New Roman"/>
          <w:color w:val="000000"/>
          <w:sz w:val="24"/>
          <w:szCs w:val="24"/>
        </w:rPr>
        <w:t xml:space="preserve"> </w:t>
      </w:r>
      <w:r w:rsidRPr="0094583B">
        <w:rPr>
          <w:rFonts w:ascii="Times New Roman" w:eastAsia="Times New Roman" w:hAnsi="Times New Roman" w:cs="Times New Roman"/>
          <w:color w:val="000000"/>
          <w:sz w:val="24"/>
          <w:szCs w:val="24"/>
        </w:rPr>
        <w:t xml:space="preserve">ЦБ РФ 25,7836 руб. за 1 доллар и отразить формирование уставного капитала </w:t>
      </w:r>
      <w:proofErr w:type="gramStart"/>
      <w:r w:rsidRPr="0094583B">
        <w:rPr>
          <w:rFonts w:ascii="Times New Roman" w:eastAsia="Times New Roman" w:hAnsi="Times New Roman" w:cs="Times New Roman"/>
          <w:color w:val="000000"/>
          <w:sz w:val="24"/>
          <w:szCs w:val="24"/>
        </w:rPr>
        <w:t>в</w:t>
      </w:r>
      <w:proofErr w:type="gramEnd"/>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сумме 457 836 руб. (200 000 + 10 000 × 25,7836).</w:t>
      </w:r>
    </w:p>
    <w:p w:rsidR="00647E31" w:rsidRDefault="00647E31" w:rsidP="00647E31">
      <w:pPr>
        <w:shd w:val="clear" w:color="auto" w:fill="FFFFFF"/>
        <w:spacing w:after="0" w:line="240" w:lineRule="auto"/>
        <w:rPr>
          <w:rFonts w:ascii="Times New Roman" w:eastAsia="Times New Roman" w:hAnsi="Times New Roman" w:cs="Times New Roman"/>
          <w:b/>
          <w:bCs/>
          <w:color w:val="000000"/>
          <w:sz w:val="24"/>
          <w:szCs w:val="24"/>
        </w:rPr>
      </w:pPr>
    </w:p>
    <w:p w:rsidR="006D510E" w:rsidRPr="006D510E" w:rsidRDefault="00647E31" w:rsidP="00647E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w:t>
      </w:r>
      <w:r w:rsidR="006D510E" w:rsidRPr="0094583B">
        <w:rPr>
          <w:rFonts w:ascii="Times New Roman" w:eastAsia="Times New Roman" w:hAnsi="Times New Roman" w:cs="Times New Roman"/>
          <w:b/>
          <w:bCs/>
          <w:color w:val="000000"/>
          <w:sz w:val="24"/>
          <w:szCs w:val="24"/>
        </w:rPr>
        <w:t>адание 2. </w:t>
      </w:r>
      <w:r w:rsidR="006D510E" w:rsidRPr="0094583B">
        <w:rPr>
          <w:rFonts w:ascii="Times New Roman" w:eastAsia="Times New Roman" w:hAnsi="Times New Roman" w:cs="Times New Roman"/>
          <w:color w:val="000000"/>
          <w:sz w:val="24"/>
          <w:szCs w:val="24"/>
        </w:rPr>
        <w:t>В соответствии с ГК РФ уставный капитал организации должен быть</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полностью </w:t>
      </w:r>
      <w:proofErr w:type="gramStart"/>
      <w:r w:rsidRPr="0094583B">
        <w:rPr>
          <w:rFonts w:ascii="Times New Roman" w:eastAsia="Times New Roman" w:hAnsi="Times New Roman" w:cs="Times New Roman"/>
          <w:color w:val="000000"/>
          <w:sz w:val="24"/>
          <w:szCs w:val="24"/>
        </w:rPr>
        <w:t>сформирован</w:t>
      </w:r>
      <w:proofErr w:type="gramEnd"/>
      <w:r w:rsidRPr="0094583B">
        <w:rPr>
          <w:rFonts w:ascii="Times New Roman" w:eastAsia="Times New Roman" w:hAnsi="Times New Roman" w:cs="Times New Roman"/>
          <w:color w:val="000000"/>
          <w:sz w:val="24"/>
          <w:szCs w:val="24"/>
        </w:rPr>
        <w:t xml:space="preserve"> в течение одного года после даты государственной регистрации.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Общество «Гранит»: </w:t>
      </w:r>
      <w:r w:rsidRPr="0094583B">
        <w:rPr>
          <w:rFonts w:ascii="Times New Roman" w:eastAsia="Times New Roman" w:hAnsi="Times New Roman" w:cs="Times New Roman"/>
          <w:color w:val="000000"/>
          <w:sz w:val="24"/>
          <w:szCs w:val="24"/>
        </w:rPr>
        <w:t>равенство сальдо счетов 75 «Расчёты с учредителями» 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80 «Уставный капитал» означает, что его участники не вносили сре</w:t>
      </w:r>
      <w:proofErr w:type="gramStart"/>
      <w:r w:rsidRPr="0094583B">
        <w:rPr>
          <w:rFonts w:ascii="Times New Roman" w:eastAsia="Times New Roman" w:hAnsi="Times New Roman" w:cs="Times New Roman"/>
          <w:color w:val="000000"/>
          <w:sz w:val="24"/>
          <w:szCs w:val="24"/>
        </w:rPr>
        <w:t>дств в сч</w:t>
      </w:r>
      <w:proofErr w:type="gramEnd"/>
      <w:r w:rsidRPr="0094583B">
        <w:rPr>
          <w:rFonts w:ascii="Times New Roman" w:eastAsia="Times New Roman" w:hAnsi="Times New Roman" w:cs="Times New Roman"/>
          <w:color w:val="000000"/>
          <w:sz w:val="24"/>
          <w:szCs w:val="24"/>
        </w:rPr>
        <w:t>ёт    вклада в уставный капитал и нарушили установленные законодательством сроки,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т. к. в соответствии со ст. 90 ГК РФ на момент регистрации ООО уставный капитал должен быть оплачен не менее</w:t>
      </w:r>
      <w:proofErr w:type="gramStart"/>
      <w:r w:rsidRPr="0094583B">
        <w:rPr>
          <w:rFonts w:ascii="Times New Roman" w:eastAsia="Times New Roman" w:hAnsi="Times New Roman" w:cs="Times New Roman"/>
          <w:color w:val="000000"/>
          <w:sz w:val="24"/>
          <w:szCs w:val="24"/>
        </w:rPr>
        <w:t>,</w:t>
      </w:r>
      <w:proofErr w:type="gramEnd"/>
      <w:r w:rsidRPr="0094583B">
        <w:rPr>
          <w:rFonts w:ascii="Times New Roman" w:eastAsia="Times New Roman" w:hAnsi="Times New Roman" w:cs="Times New Roman"/>
          <w:color w:val="000000"/>
          <w:sz w:val="24"/>
          <w:szCs w:val="24"/>
        </w:rPr>
        <w:t xml:space="preserve"> чем на половину. Следовательно, общество «Гранит»</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не учреждено.</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Общество «Квант»: </w:t>
      </w:r>
      <w:r w:rsidRPr="0094583B">
        <w:rPr>
          <w:rFonts w:ascii="Times New Roman" w:eastAsia="Times New Roman" w:hAnsi="Times New Roman" w:cs="Times New Roman"/>
          <w:color w:val="000000"/>
          <w:sz w:val="24"/>
          <w:szCs w:val="24"/>
        </w:rPr>
        <w:t>Сальдо счёта 75 «Расчёты с учредителями» составляет 50%</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от сальдо счёта 80 «Уставный капитал», т. е. учредители внесли половину вкладов</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в уставный капитал. Общество функционирует менее года, неоплаченная часть уставного капитала подлежит оплате в течение первого года деятельности.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Следовательно, формирование уставного капитала соответствует требованиям </w:t>
      </w:r>
      <w:r w:rsidR="00647E31">
        <w:rPr>
          <w:rFonts w:ascii="Times New Roman" w:eastAsia="Times New Roman" w:hAnsi="Times New Roman" w:cs="Times New Roman"/>
          <w:color w:val="000000"/>
          <w:sz w:val="24"/>
          <w:szCs w:val="24"/>
        </w:rPr>
        <w:t>з</w:t>
      </w:r>
      <w:r w:rsidRPr="0094583B">
        <w:rPr>
          <w:rFonts w:ascii="Times New Roman" w:eastAsia="Times New Roman" w:hAnsi="Times New Roman" w:cs="Times New Roman"/>
          <w:color w:val="000000"/>
          <w:sz w:val="24"/>
          <w:szCs w:val="24"/>
        </w:rPr>
        <w:t>аконодательства, т. е. общество «Квант» учреждено.</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Общество «Блок»: </w:t>
      </w:r>
      <w:r w:rsidRPr="0094583B">
        <w:rPr>
          <w:rFonts w:ascii="Times New Roman" w:eastAsia="Times New Roman" w:hAnsi="Times New Roman" w:cs="Times New Roman"/>
          <w:color w:val="000000"/>
          <w:sz w:val="24"/>
          <w:szCs w:val="24"/>
        </w:rPr>
        <w:t>участники внесли половину вкладов в уставный капитал, но организация действует более года, следовательно, нарушены сроки внесения вкладов</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в уставный капитал.</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Общество «Блок» не учреждено. Аудитору необходимо проинформировать руководство общества о необходимости уменьшения уставного капитала, либо</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о прекращении деятельности общества путём ликвидации.    </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Общество «Аякс»: </w:t>
      </w:r>
      <w:r w:rsidRPr="0094583B">
        <w:rPr>
          <w:rFonts w:ascii="Times New Roman" w:eastAsia="Times New Roman" w:hAnsi="Times New Roman" w:cs="Times New Roman"/>
          <w:color w:val="000000"/>
          <w:sz w:val="24"/>
          <w:szCs w:val="24"/>
        </w:rPr>
        <w:t>Сальдо по счёту 75 «Расчёты с учредителями» и по счёту 80</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«Уставный капитал» показывают отсутствие задолженности участников по вкладам    в уставный капитал, что свидетельствует о полной уплате вкладов.</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Общество «Аякс» учреждено.</w:t>
      </w:r>
    </w:p>
    <w:p w:rsidR="00647E31" w:rsidRDefault="00647E31" w:rsidP="00647E31">
      <w:pPr>
        <w:shd w:val="clear" w:color="auto" w:fill="FFFFFF"/>
        <w:spacing w:after="0" w:line="240" w:lineRule="auto"/>
        <w:rPr>
          <w:rFonts w:ascii="Times New Roman" w:eastAsia="Times New Roman" w:hAnsi="Times New Roman" w:cs="Times New Roman"/>
          <w:b/>
          <w:bCs/>
          <w:color w:val="000000"/>
          <w:sz w:val="24"/>
          <w:szCs w:val="24"/>
        </w:rPr>
      </w:pP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3. </w:t>
      </w:r>
      <w:r w:rsidRPr="0094583B">
        <w:rPr>
          <w:rFonts w:ascii="Times New Roman" w:eastAsia="Times New Roman" w:hAnsi="Times New Roman" w:cs="Times New Roman"/>
          <w:color w:val="000000"/>
          <w:sz w:val="24"/>
          <w:szCs w:val="24"/>
        </w:rPr>
        <w:t>В соответствии с ФЗ от 24.06.2007г. № 209-ФЗ «О развитии малого и среднего предпринимательства</w:t>
      </w:r>
      <w:proofErr w:type="gramStart"/>
      <w:r w:rsidRPr="0094583B">
        <w:rPr>
          <w:rFonts w:ascii="Times New Roman" w:eastAsia="Times New Roman" w:hAnsi="Times New Roman" w:cs="Times New Roman"/>
          <w:color w:val="000000"/>
          <w:sz w:val="24"/>
          <w:szCs w:val="24"/>
        </w:rPr>
        <w:t xml:space="preserve"> В</w:t>
      </w:r>
      <w:proofErr w:type="gramEnd"/>
      <w:r w:rsidRPr="0094583B">
        <w:rPr>
          <w:rFonts w:ascii="Times New Roman" w:eastAsia="Times New Roman" w:hAnsi="Times New Roman" w:cs="Times New Roman"/>
          <w:color w:val="000000"/>
          <w:sz w:val="24"/>
          <w:szCs w:val="24"/>
        </w:rPr>
        <w:t xml:space="preserve"> РФ» одним из критериев отнесения предприятия</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к категории малых является суммарная доля в уставном капитале иностранных юридических и физических лиц, которая не должна превышать 25%.</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Следовательно, ЗАО «Прогресс» не может быть отнесено к категории малых предприятий, на него не распространяется действие особых налоговых режимов.</w:t>
      </w:r>
    </w:p>
    <w:p w:rsidR="00647E31" w:rsidRDefault="00647E31" w:rsidP="00647E31">
      <w:pPr>
        <w:shd w:val="clear" w:color="auto" w:fill="FFFFFF"/>
        <w:spacing w:after="0" w:line="240" w:lineRule="auto"/>
        <w:rPr>
          <w:rFonts w:ascii="Times New Roman" w:eastAsia="Times New Roman" w:hAnsi="Times New Roman" w:cs="Times New Roman"/>
          <w:b/>
          <w:bCs/>
          <w:color w:val="000000"/>
          <w:sz w:val="24"/>
          <w:szCs w:val="24"/>
        </w:rPr>
      </w:pP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Задание 4. </w:t>
      </w:r>
      <w:r w:rsidRPr="006D510E">
        <w:rPr>
          <w:rFonts w:ascii="Times New Roman" w:eastAsia="Times New Roman" w:hAnsi="Times New Roman" w:cs="Times New Roman"/>
          <w:b/>
          <w:bCs/>
          <w:color w:val="000000"/>
          <w:sz w:val="24"/>
          <w:szCs w:val="24"/>
        </w:rPr>
        <w:t>        </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1).</w:t>
      </w:r>
      <w:r w:rsidRPr="0094583B">
        <w:rPr>
          <w:rFonts w:ascii="Times New Roman" w:eastAsia="Times New Roman" w:hAnsi="Times New Roman" w:cs="Times New Roman"/>
          <w:b/>
          <w:bCs/>
          <w:color w:val="000000"/>
          <w:sz w:val="24"/>
          <w:szCs w:val="24"/>
        </w:rPr>
        <w:t> </w:t>
      </w:r>
      <w:r w:rsidRPr="0094583B">
        <w:rPr>
          <w:rFonts w:ascii="Times New Roman" w:eastAsia="Times New Roman" w:hAnsi="Times New Roman" w:cs="Times New Roman"/>
          <w:color w:val="000000"/>
          <w:sz w:val="24"/>
          <w:szCs w:val="24"/>
        </w:rPr>
        <w:t>Регистрация ЗАО должна быть отражена в учёте проводкой: Д 75</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80;</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w:t>
      </w:r>
      <w:r w:rsidRPr="0094583B">
        <w:rPr>
          <w:rFonts w:ascii="Times New Roman" w:eastAsia="Times New Roman" w:hAnsi="Times New Roman" w:cs="Times New Roman"/>
          <w:color w:val="000000"/>
          <w:sz w:val="24"/>
          <w:szCs w:val="24"/>
        </w:rPr>
        <w:t>2). При проверке дочернег</w:t>
      </w:r>
      <w:proofErr w:type="gramStart"/>
      <w:r w:rsidRPr="0094583B">
        <w:rPr>
          <w:rFonts w:ascii="Times New Roman" w:eastAsia="Times New Roman" w:hAnsi="Times New Roman" w:cs="Times New Roman"/>
          <w:color w:val="000000"/>
          <w:sz w:val="24"/>
          <w:szCs w:val="24"/>
        </w:rPr>
        <w:t>о АО о</w:t>
      </w:r>
      <w:proofErr w:type="gramEnd"/>
      <w:r w:rsidRPr="0094583B">
        <w:rPr>
          <w:rFonts w:ascii="Times New Roman" w:eastAsia="Times New Roman" w:hAnsi="Times New Roman" w:cs="Times New Roman"/>
          <w:color w:val="000000"/>
          <w:sz w:val="24"/>
          <w:szCs w:val="24"/>
        </w:rPr>
        <w:t>бнаружено, что АО не учреждено;</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 xml:space="preserve">        3). Поступление наличных денежных средств в счёт вкладов учредителей </w:t>
      </w:r>
      <w:proofErr w:type="gramStart"/>
      <w:r w:rsidRPr="0094583B">
        <w:rPr>
          <w:rFonts w:ascii="Times New Roman" w:eastAsia="Times New Roman" w:hAnsi="Times New Roman" w:cs="Times New Roman"/>
          <w:color w:val="000000"/>
          <w:sz w:val="24"/>
          <w:szCs w:val="24"/>
        </w:rPr>
        <w:t>в</w:t>
      </w:r>
      <w:proofErr w:type="gramEnd"/>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уставный капитал отражено проводкой: Д 50</w:t>
      </w:r>
      <w:proofErr w:type="gramStart"/>
      <w:r w:rsidRPr="0094583B">
        <w:rPr>
          <w:rFonts w:ascii="Times New Roman" w:eastAsia="Times New Roman" w:hAnsi="Times New Roman" w:cs="Times New Roman"/>
          <w:color w:val="000000"/>
          <w:sz w:val="24"/>
          <w:szCs w:val="24"/>
        </w:rPr>
        <w:t xml:space="preserve"> К</w:t>
      </w:r>
      <w:proofErr w:type="gramEnd"/>
      <w:r w:rsidRPr="0094583B">
        <w:rPr>
          <w:rFonts w:ascii="Times New Roman" w:eastAsia="Times New Roman" w:hAnsi="Times New Roman" w:cs="Times New Roman"/>
          <w:color w:val="000000"/>
          <w:sz w:val="24"/>
          <w:szCs w:val="24"/>
        </w:rPr>
        <w:t xml:space="preserve"> 75;</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b/>
          <w:bCs/>
          <w:color w:val="000000"/>
          <w:sz w:val="24"/>
          <w:szCs w:val="24"/>
        </w:rPr>
        <w:t>        </w:t>
      </w:r>
      <w:r w:rsidRPr="0094583B">
        <w:rPr>
          <w:rFonts w:ascii="Times New Roman" w:eastAsia="Times New Roman" w:hAnsi="Times New Roman" w:cs="Times New Roman"/>
          <w:color w:val="000000"/>
          <w:sz w:val="24"/>
          <w:szCs w:val="24"/>
        </w:rPr>
        <w:t>4). Фа</w:t>
      </w:r>
      <w:proofErr w:type="gramStart"/>
      <w:r w:rsidRPr="0094583B">
        <w:rPr>
          <w:rFonts w:ascii="Times New Roman" w:eastAsia="Times New Roman" w:hAnsi="Times New Roman" w:cs="Times New Roman"/>
          <w:color w:val="000000"/>
          <w:sz w:val="24"/>
          <w:szCs w:val="24"/>
        </w:rPr>
        <w:t>кт вкл</w:t>
      </w:r>
      <w:proofErr w:type="gramEnd"/>
      <w:r w:rsidRPr="0094583B">
        <w:rPr>
          <w:rFonts w:ascii="Times New Roman" w:eastAsia="Times New Roman" w:hAnsi="Times New Roman" w:cs="Times New Roman"/>
          <w:color w:val="000000"/>
          <w:sz w:val="24"/>
          <w:szCs w:val="24"/>
        </w:rPr>
        <w:t>ючения в состав имущества, вносимого в счёт вклада в уставный капитал организации, не принадлежащих учредителям объектов недвижимости,</w:t>
      </w:r>
    </w:p>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94583B">
        <w:rPr>
          <w:rFonts w:ascii="Times New Roman" w:eastAsia="Times New Roman" w:hAnsi="Times New Roman" w:cs="Times New Roman"/>
          <w:color w:val="000000"/>
          <w:sz w:val="24"/>
          <w:szCs w:val="24"/>
        </w:rPr>
        <w:t>является ошибкой.</w:t>
      </w:r>
    </w:p>
    <w:p w:rsidR="006D510E" w:rsidRPr="0094583B" w:rsidRDefault="006D510E" w:rsidP="00647E31">
      <w:pPr>
        <w:spacing w:after="0" w:line="240" w:lineRule="auto"/>
        <w:rPr>
          <w:rFonts w:ascii="Times New Roman" w:hAnsi="Times New Roman" w:cs="Times New Roman"/>
          <w:b/>
          <w:sz w:val="24"/>
          <w:szCs w:val="24"/>
        </w:rPr>
      </w:pPr>
    </w:p>
    <w:p w:rsidR="000425A3" w:rsidRDefault="000425A3" w:rsidP="0096011D">
      <w:pPr>
        <w:spacing w:after="0" w:line="240" w:lineRule="auto"/>
        <w:jc w:val="center"/>
        <w:rPr>
          <w:rFonts w:ascii="Times New Roman" w:hAnsi="Times New Roman" w:cs="Times New Roman"/>
          <w:b/>
          <w:sz w:val="24"/>
          <w:szCs w:val="24"/>
        </w:rPr>
      </w:pPr>
    </w:p>
    <w:p w:rsidR="000425A3" w:rsidRPr="001F02E6" w:rsidRDefault="000425A3" w:rsidP="000425A3">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lastRenderedPageBreak/>
        <w:t>«3»-Ответ раскрывает с наводящими вопросами</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0425A3" w:rsidRDefault="000425A3" w:rsidP="0096011D">
      <w:pPr>
        <w:spacing w:after="0" w:line="240" w:lineRule="auto"/>
        <w:jc w:val="center"/>
        <w:rPr>
          <w:rFonts w:ascii="Times New Roman" w:hAnsi="Times New Roman" w:cs="Times New Roman"/>
          <w:b/>
          <w:sz w:val="24"/>
          <w:szCs w:val="24"/>
        </w:rPr>
      </w:pPr>
    </w:p>
    <w:p w:rsidR="00A84EB9" w:rsidRDefault="00A84EB9" w:rsidP="0096011D">
      <w:pPr>
        <w:spacing w:after="0" w:line="240" w:lineRule="auto"/>
        <w:jc w:val="center"/>
        <w:rPr>
          <w:rFonts w:ascii="Times New Roman" w:hAnsi="Times New Roman" w:cs="Times New Roman"/>
          <w:b/>
          <w:sz w:val="24"/>
          <w:szCs w:val="24"/>
        </w:rPr>
      </w:pPr>
    </w:p>
    <w:p w:rsidR="00A84EB9" w:rsidRDefault="00A84EB9" w:rsidP="00416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№10</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41661E">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12"/>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12"/>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12"/>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12"/>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41661E" w:rsidRDefault="0041661E" w:rsidP="000425A3">
      <w:pPr>
        <w:autoSpaceDE w:val="0"/>
        <w:autoSpaceDN w:val="0"/>
        <w:adjustRightInd w:val="0"/>
        <w:spacing w:after="0" w:line="240" w:lineRule="auto"/>
        <w:jc w:val="center"/>
        <w:rPr>
          <w:rFonts w:ascii="Times New Roman" w:hAnsi="Times New Roman"/>
          <w:b/>
          <w:color w:val="000000"/>
          <w:sz w:val="24"/>
          <w:szCs w:val="24"/>
        </w:rPr>
      </w:pPr>
    </w:p>
    <w:p w:rsidR="00AD4944" w:rsidRPr="00647E31" w:rsidRDefault="00AD4944" w:rsidP="00AD4944">
      <w:pPr>
        <w:shd w:val="clear" w:color="auto" w:fill="FFFFFF"/>
        <w:spacing w:after="0" w:line="240" w:lineRule="auto"/>
        <w:ind w:right="-724"/>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Вопросы для ответов по теме заданий:</w:t>
      </w:r>
      <w:r w:rsidRPr="00647E31">
        <w:rPr>
          <w:rFonts w:ascii="Times New Roman" w:eastAsia="Times New Roman" w:hAnsi="Times New Roman" w:cs="Times New Roman"/>
          <w:color w:val="000000"/>
          <w:sz w:val="24"/>
          <w:szCs w:val="24"/>
        </w:rPr>
        <w:t> </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Финансовый результат предприятия.</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Понятие балансовой и чистой прибыли</w:t>
      </w:r>
      <w:proofErr w:type="gramStart"/>
      <w:r w:rsidRPr="00647E31">
        <w:rPr>
          <w:rFonts w:ascii="Times New Roman" w:eastAsia="Times New Roman" w:hAnsi="Times New Roman" w:cs="Times New Roman"/>
          <w:color w:val="000000"/>
          <w:sz w:val="24"/>
          <w:szCs w:val="24"/>
        </w:rPr>
        <w:t>..</w:t>
      </w:r>
      <w:proofErr w:type="gramEnd"/>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Источники информации при проверке финансовых результатов.</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Процедуры аудиторской проверки финансовых результатов.</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Отчёт о прибылях и убытках.</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Типичные ошибки при проверке финансовых результатов предприятия.</w:t>
      </w:r>
    </w:p>
    <w:p w:rsidR="00AD4944" w:rsidRPr="00647E31" w:rsidRDefault="00AD4944" w:rsidP="00647E31">
      <w:pPr>
        <w:numPr>
          <w:ilvl w:val="0"/>
          <w:numId w:val="22"/>
        </w:numPr>
        <w:shd w:val="clear" w:color="auto" w:fill="FFFFFF"/>
        <w:tabs>
          <w:tab w:val="clear" w:pos="720"/>
          <w:tab w:val="num" w:pos="0"/>
        </w:tabs>
        <w:spacing w:before="100" w:beforeAutospacing="1" w:after="100" w:afterAutospacing="1" w:line="240" w:lineRule="auto"/>
        <w:ind w:left="0" w:right="-1" w:firstLine="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Уставный капитал предприятия, дивиденды.</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1. </w:t>
      </w:r>
      <w:r w:rsidRPr="00647E31">
        <w:rPr>
          <w:rFonts w:ascii="Times New Roman" w:eastAsia="Times New Roman" w:hAnsi="Times New Roman" w:cs="Times New Roman"/>
          <w:color w:val="000000"/>
          <w:sz w:val="24"/>
          <w:szCs w:val="24"/>
        </w:rPr>
        <w:t>По результатам отчётного года нераспределённая прибыль акционерного общества составила 500 тыс. руб.  </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Определить: </w:t>
      </w:r>
      <w:r w:rsidRPr="00647E31">
        <w:rPr>
          <w:rFonts w:ascii="Times New Roman" w:eastAsia="Times New Roman" w:hAnsi="Times New Roman" w:cs="Times New Roman"/>
          <w:color w:val="000000"/>
          <w:sz w:val="24"/>
          <w:szCs w:val="24"/>
        </w:rPr>
        <w:t>по какой строке «Отчёта о прибылях и убытках» отражаются показатели начисления дивидендов?</w:t>
      </w:r>
    </w:p>
    <w:p w:rsidR="00647E31" w:rsidRDefault="00647E31" w:rsidP="00647E31">
      <w:pPr>
        <w:shd w:val="clear" w:color="auto" w:fill="FFFFFF"/>
        <w:tabs>
          <w:tab w:val="num" w:pos="0"/>
        </w:tabs>
        <w:spacing w:after="0" w:line="240" w:lineRule="auto"/>
        <w:ind w:right="-1"/>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2. </w:t>
      </w:r>
      <w:r w:rsidRPr="00647E31">
        <w:rPr>
          <w:rFonts w:ascii="Times New Roman" w:eastAsia="Times New Roman" w:hAnsi="Times New Roman" w:cs="Times New Roman"/>
          <w:color w:val="000000"/>
          <w:sz w:val="24"/>
          <w:szCs w:val="24"/>
        </w:rPr>
        <w:t xml:space="preserve">Как должна выглядеть заключительная фраза в </w:t>
      </w:r>
      <w:proofErr w:type="gramStart"/>
      <w:r w:rsidRPr="00647E31">
        <w:rPr>
          <w:rFonts w:ascii="Times New Roman" w:eastAsia="Times New Roman" w:hAnsi="Times New Roman" w:cs="Times New Roman"/>
          <w:color w:val="000000"/>
          <w:sz w:val="24"/>
          <w:szCs w:val="24"/>
        </w:rPr>
        <w:t>аудиторском</w:t>
      </w:r>
      <w:proofErr w:type="gramEnd"/>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proofErr w:type="gramStart"/>
      <w:r w:rsidRPr="00647E31">
        <w:rPr>
          <w:rFonts w:ascii="Times New Roman" w:eastAsia="Times New Roman" w:hAnsi="Times New Roman" w:cs="Times New Roman"/>
          <w:color w:val="000000"/>
          <w:sz w:val="24"/>
          <w:szCs w:val="24"/>
        </w:rPr>
        <w:t>заключении</w:t>
      </w:r>
      <w:proofErr w:type="gramEnd"/>
      <w:r w:rsidRPr="00647E31">
        <w:rPr>
          <w:rFonts w:ascii="Times New Roman" w:eastAsia="Times New Roman" w:hAnsi="Times New Roman" w:cs="Times New Roman"/>
          <w:color w:val="000000"/>
          <w:sz w:val="24"/>
          <w:szCs w:val="24"/>
        </w:rPr>
        <w:t xml:space="preserve"> в случае, если бухгалтерский баланс может быть подтверждён аудитором без оговорок, а отчёт о прибылях и убытках содержит искажения, или наоборот?</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w:t>
      </w:r>
      <w:r w:rsidRPr="00647E31">
        <w:rPr>
          <w:rFonts w:ascii="Times New Roman" w:eastAsia="Times New Roman" w:hAnsi="Times New Roman" w:cs="Times New Roman"/>
          <w:b/>
          <w:bCs/>
          <w:color w:val="000000"/>
          <w:sz w:val="24"/>
          <w:szCs w:val="24"/>
        </w:rPr>
        <w:t>Определить: </w:t>
      </w:r>
      <w:r w:rsidRPr="00647E31">
        <w:rPr>
          <w:rFonts w:ascii="Times New Roman" w:eastAsia="Times New Roman" w:hAnsi="Times New Roman" w:cs="Times New Roman"/>
          <w:color w:val="000000"/>
          <w:sz w:val="24"/>
          <w:szCs w:val="24"/>
        </w:rPr>
        <w:t>какая запись делается на публикуемой отчётности?</w:t>
      </w:r>
    </w:p>
    <w:p w:rsidR="00647E31" w:rsidRDefault="00647E31" w:rsidP="00647E31">
      <w:pPr>
        <w:shd w:val="clear" w:color="auto" w:fill="FFFFFF"/>
        <w:tabs>
          <w:tab w:val="num" w:pos="0"/>
        </w:tabs>
        <w:spacing w:after="0" w:line="240" w:lineRule="auto"/>
        <w:ind w:right="-1"/>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3. </w:t>
      </w:r>
      <w:r w:rsidRPr="00647E31">
        <w:rPr>
          <w:rFonts w:ascii="Times New Roman" w:eastAsia="Times New Roman" w:hAnsi="Times New Roman" w:cs="Times New Roman"/>
          <w:color w:val="000000"/>
          <w:sz w:val="24"/>
          <w:szCs w:val="24"/>
        </w:rPr>
        <w:t>Может ли организация до закрытия баланса</w:t>
      </w:r>
      <w:r w:rsidRPr="00647E31">
        <w:rPr>
          <w:rFonts w:ascii="Times New Roman" w:eastAsia="Times New Roman" w:hAnsi="Times New Roman" w:cs="Times New Roman"/>
          <w:b/>
          <w:bCs/>
          <w:color w:val="000000"/>
          <w:sz w:val="24"/>
          <w:szCs w:val="24"/>
        </w:rPr>
        <w:t> </w:t>
      </w:r>
      <w:r w:rsidRPr="00647E31">
        <w:rPr>
          <w:rFonts w:ascii="Times New Roman" w:eastAsia="Times New Roman" w:hAnsi="Times New Roman" w:cs="Times New Roman"/>
          <w:color w:val="000000"/>
          <w:sz w:val="24"/>
          <w:szCs w:val="24"/>
        </w:rPr>
        <w:t>за 20</w:t>
      </w:r>
      <w:r w:rsidR="00F75AED">
        <w:rPr>
          <w:rFonts w:ascii="Times New Roman" w:eastAsia="Times New Roman" w:hAnsi="Times New Roman" w:cs="Times New Roman"/>
          <w:color w:val="000000"/>
          <w:sz w:val="24"/>
          <w:szCs w:val="24"/>
        </w:rPr>
        <w:t>__</w:t>
      </w:r>
      <w:r w:rsidRPr="00647E31">
        <w:rPr>
          <w:rFonts w:ascii="Times New Roman" w:eastAsia="Times New Roman" w:hAnsi="Times New Roman" w:cs="Times New Roman"/>
          <w:color w:val="000000"/>
          <w:sz w:val="24"/>
          <w:szCs w:val="24"/>
        </w:rPr>
        <w:t xml:space="preserve"> год выплатить дивиденды за 20</w:t>
      </w:r>
      <w:r w:rsidR="00F75AED">
        <w:rPr>
          <w:rFonts w:ascii="Times New Roman" w:eastAsia="Times New Roman" w:hAnsi="Times New Roman" w:cs="Times New Roman"/>
          <w:color w:val="000000"/>
          <w:sz w:val="24"/>
          <w:szCs w:val="24"/>
        </w:rPr>
        <w:t>__</w:t>
      </w:r>
      <w:r w:rsidRPr="00647E31">
        <w:rPr>
          <w:rFonts w:ascii="Times New Roman" w:eastAsia="Times New Roman" w:hAnsi="Times New Roman" w:cs="Times New Roman"/>
          <w:color w:val="000000"/>
          <w:sz w:val="24"/>
          <w:szCs w:val="24"/>
        </w:rPr>
        <w:t xml:space="preserve"> год в следующем порядке: сначала за 9 месяцев, а потом      за 4 квартал 20</w:t>
      </w:r>
      <w:r w:rsidR="00F75AED">
        <w:rPr>
          <w:rFonts w:ascii="Times New Roman" w:eastAsia="Times New Roman" w:hAnsi="Times New Roman" w:cs="Times New Roman"/>
          <w:color w:val="000000"/>
          <w:sz w:val="24"/>
          <w:szCs w:val="24"/>
        </w:rPr>
        <w:t>__</w:t>
      </w:r>
      <w:r w:rsidRPr="00647E31">
        <w:rPr>
          <w:rFonts w:ascii="Times New Roman" w:eastAsia="Times New Roman" w:hAnsi="Times New Roman" w:cs="Times New Roman"/>
          <w:color w:val="000000"/>
          <w:sz w:val="24"/>
          <w:szCs w:val="24"/>
        </w:rPr>
        <w:t>года?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Определить:</w:t>
      </w:r>
      <w:r w:rsidRPr="00647E31">
        <w:rPr>
          <w:rFonts w:ascii="Times New Roman" w:eastAsia="Times New Roman" w:hAnsi="Times New Roman" w:cs="Times New Roman"/>
          <w:color w:val="000000"/>
          <w:sz w:val="24"/>
          <w:szCs w:val="24"/>
        </w:rPr>
        <w:t> если сможет, то, в каком порядке?</w:t>
      </w:r>
    </w:p>
    <w:p w:rsidR="00647E31" w:rsidRDefault="00647E31" w:rsidP="00647E31">
      <w:pPr>
        <w:shd w:val="clear" w:color="auto" w:fill="FFFFFF"/>
        <w:tabs>
          <w:tab w:val="num" w:pos="0"/>
        </w:tabs>
        <w:spacing w:after="0" w:line="240" w:lineRule="auto"/>
        <w:ind w:right="-1"/>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4.</w:t>
      </w:r>
      <w:r w:rsidRPr="00647E31">
        <w:rPr>
          <w:rFonts w:ascii="Times New Roman" w:eastAsia="Times New Roman" w:hAnsi="Times New Roman" w:cs="Times New Roman"/>
          <w:color w:val="000000"/>
          <w:sz w:val="24"/>
          <w:szCs w:val="24"/>
        </w:rPr>
        <w:t> Решение тестовых заданий:</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1.Целью аудита финансовых результатов и их использования является выражение мнения:</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о правильности заполнения отчёта о прибылях и убытках;</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о соответствии принятого организацией порядка учёта и использования финансовых результатов требованиям нормативных актов;</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достоверности отражения финансовых результатов в финансовой отчётности и соответствии порядка ведения бухгалтерского учёта финансовых результатов и их использования законодательству РФ.</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2.Финансовый результат от продажи продукции определяется на счёте: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90 «Продажи»;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91 «Прочие доходы и расходы»;</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99 «Прибыли и убытки».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3.В течение отчётного года на счёте 99 «Прибыли и убытки» отражаются:</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lastRenderedPageBreak/>
        <w:t>        а) штрафы, пени, неустойки полученные;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прибыль (убыток) от обычной деятельности;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штрафы, пени, неустойки выплаченные.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4.В конце отчётного года сумма выявленной чистой прибыли предприятия списывается на счёт:</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80 «Уставный капитал»;</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84 «Нераспределённая прибыль, непокрытый убыток»;</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99 «Прибыли и убытки.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5.Показатели формы № 2 бухгалтерской отчётности «Отчёт о прибылях и убытках» характеризуют:</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имущественное положение организации;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финансовые результаты деятельности организации;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капитал организации.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6.Финансовые показатели отчёта о прибылях и убытках рассчитываются на основании: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НК РФ;</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Положения по ведению бухгалтерского учёта и отчётности в РФ;</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Методических рекомендаций о порядке формирования показателей бухгалтерской отчётности организации.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7.Нераспределённая прибыль организации может направляться:</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только на формирование резервного капитала;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только на выплату дивидендов;</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на формирование резервного капитала и на выплату дивидендов.</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8.При проверке правильности использования прибыли аудитор установил, что часть её была направлена на образование резервного капитала, а так же на увеличение уставного капитала. Учредительными документами это не предусмотрено, а значит, предприятие совершать указанные операции:</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не вправе;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вправе;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вправе после внесения соответствующих изменений в учредительные документы.</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9.В ходе аудита аудитор установил ошибки в учёте, сделанные в прошлом году, и предложил организации внести исправления в учёте:</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в том месяце прошлого года, когда установлена ошибка;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только по отчёту в целом за прошлый год;</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в отчётности, составленной за отчётный период, в котором обнаружена ошибка.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10.Непокрытый убыток отчётного года может быть списан предприятием за счёт:</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средств резервного капитала;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на затраты производства;</w:t>
      </w:r>
    </w:p>
    <w:p w:rsidR="00AD4944" w:rsidRPr="00647E31" w:rsidRDefault="00AD4944" w:rsidP="00647E31">
      <w:pPr>
        <w:shd w:val="clear" w:color="auto" w:fill="FFFFFF"/>
        <w:tabs>
          <w:tab w:val="num" w:pos="0"/>
        </w:tabs>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части прибыли, направленной на выплату дивидендов.</w:t>
      </w:r>
    </w:p>
    <w:p w:rsidR="00A758C7" w:rsidRPr="00647E31" w:rsidRDefault="00A758C7" w:rsidP="00647E31">
      <w:pPr>
        <w:tabs>
          <w:tab w:val="num" w:pos="0"/>
        </w:tabs>
        <w:spacing w:after="0" w:line="240" w:lineRule="auto"/>
        <w:ind w:right="-1"/>
        <w:rPr>
          <w:rFonts w:ascii="Times New Roman" w:hAnsi="Times New Roman" w:cs="Times New Roman"/>
          <w:b/>
          <w:bCs/>
          <w:sz w:val="24"/>
          <w:szCs w:val="24"/>
        </w:rPr>
      </w:pPr>
    </w:p>
    <w:p w:rsidR="00AD4944" w:rsidRPr="00647E31" w:rsidRDefault="006D510E" w:rsidP="000425A3">
      <w:pPr>
        <w:spacing w:after="0" w:line="240" w:lineRule="auto"/>
        <w:rPr>
          <w:rFonts w:ascii="Times New Roman" w:hAnsi="Times New Roman" w:cs="Times New Roman"/>
          <w:b/>
          <w:bCs/>
          <w:sz w:val="24"/>
          <w:szCs w:val="24"/>
        </w:rPr>
      </w:pPr>
      <w:r w:rsidRPr="00647E31">
        <w:rPr>
          <w:rFonts w:ascii="Times New Roman" w:hAnsi="Times New Roman" w:cs="Times New Roman"/>
          <w:b/>
          <w:bCs/>
          <w:sz w:val="24"/>
          <w:szCs w:val="24"/>
        </w:rPr>
        <w:t>Ответы:</w:t>
      </w:r>
    </w:p>
    <w:p w:rsidR="006D510E" w:rsidRPr="00647E31" w:rsidRDefault="006D510E" w:rsidP="000425A3">
      <w:pPr>
        <w:spacing w:after="0" w:line="240" w:lineRule="auto"/>
        <w:rPr>
          <w:rFonts w:ascii="Times New Roman" w:hAnsi="Times New Roman" w:cs="Times New Roman"/>
          <w:b/>
          <w:bCs/>
          <w:sz w:val="24"/>
          <w:szCs w:val="24"/>
        </w:rPr>
      </w:pP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1. </w:t>
      </w:r>
      <w:r w:rsidRPr="00647E31">
        <w:rPr>
          <w:rFonts w:ascii="Times New Roman" w:eastAsia="Times New Roman" w:hAnsi="Times New Roman" w:cs="Times New Roman"/>
          <w:color w:val="000000"/>
          <w:sz w:val="24"/>
          <w:szCs w:val="24"/>
        </w:rPr>
        <w:t>В «Отчёте о прибылях и убытках» фигурирует нераспределённая прибыль, сформировавшаяся на счёте 99 «Прибыли и убытки». По окончании учётного года данная величина списывается на счёт 84 «Нераспределённая прибыль (непокрытый убыток)». Все движения по данному счёту отражаются</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в «Отчёте о движении капитала» и форму №2 бухгалтерской отчётности не</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затрагивают.</w:t>
      </w: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2. </w:t>
      </w:r>
      <w:r w:rsidRPr="00647E31">
        <w:rPr>
          <w:rFonts w:ascii="Times New Roman" w:eastAsia="Times New Roman" w:hAnsi="Times New Roman" w:cs="Times New Roman"/>
          <w:color w:val="000000"/>
          <w:sz w:val="24"/>
          <w:szCs w:val="24"/>
        </w:rPr>
        <w:t>В аналитической части аудиторского заключения отражаются выявленные существенные искажения по отчёту о прибылях и убытках. В</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итоговой части аудиторского заключения делается запись о подтверждении</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 xml:space="preserve">годового отчёта с оговорками. </w:t>
      </w:r>
      <w:proofErr w:type="gramStart"/>
      <w:r w:rsidRPr="00647E31">
        <w:rPr>
          <w:rFonts w:ascii="Times New Roman" w:eastAsia="Times New Roman" w:hAnsi="Times New Roman" w:cs="Times New Roman"/>
          <w:color w:val="000000"/>
          <w:sz w:val="24"/>
          <w:szCs w:val="24"/>
        </w:rPr>
        <w:t>Аналогичная запись делается на публикуемой отчётности после подписи руководителя кредитной организации (и на балансе,</w:t>
      </w:r>
      <w:proofErr w:type="gramEnd"/>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и на отчёте о прибылях и убытках).</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При публикации эта запись делается один раз.</w:t>
      </w: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lastRenderedPageBreak/>
        <w:t>Задание 3. </w:t>
      </w:r>
      <w:r w:rsidRPr="00647E31">
        <w:rPr>
          <w:rFonts w:ascii="Times New Roman" w:eastAsia="Times New Roman" w:hAnsi="Times New Roman" w:cs="Times New Roman"/>
          <w:color w:val="000000"/>
          <w:sz w:val="24"/>
          <w:szCs w:val="24"/>
        </w:rPr>
        <w:t>В соответствии со ст. 28 ФЗ «Об обществах с ограниченной ответственностью» от 08.02. 1998г. №14 ФЗ ООО могут распределять чистую прибыль (дивиденды) между участниками ежеквартально, каждое полугодие или один раз в год.</w:t>
      </w: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соответствии со ст. 42 ФЗ «Об акционерных обществах» от 26.12.1995г.</w:t>
      </w: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208 ФЗ, акционерные общества вправе выплачивать дивиденды по результатам</w:t>
      </w:r>
      <w:r w:rsidR="00647E31">
        <w:rPr>
          <w:rFonts w:ascii="Times New Roman" w:eastAsia="Times New Roman" w:hAnsi="Times New Roman" w:cs="Times New Roman"/>
          <w:color w:val="000000"/>
          <w:sz w:val="24"/>
          <w:szCs w:val="24"/>
        </w:rPr>
        <w:t xml:space="preserve"> </w:t>
      </w:r>
      <w:r w:rsidRPr="00647E31">
        <w:rPr>
          <w:rFonts w:ascii="Times New Roman" w:eastAsia="Times New Roman" w:hAnsi="Times New Roman" w:cs="Times New Roman"/>
          <w:color w:val="000000"/>
          <w:sz w:val="24"/>
          <w:szCs w:val="24"/>
        </w:rPr>
        <w:t>1 квартала, полугодия, 9 месяцев финансового года и (или) по результатам финансового года. Решение об этом должно быть принято в течение 3-х месяцев после окончания соответствующего периода. Решение о распределении прибыли принимается на общем собрании участников (акционеров).  </w:t>
      </w:r>
    </w:p>
    <w:p w:rsidR="00647E31" w:rsidRDefault="00647E31" w:rsidP="00647E31">
      <w:pPr>
        <w:shd w:val="clear" w:color="auto" w:fill="FFFFFF"/>
        <w:spacing w:after="0" w:line="240" w:lineRule="auto"/>
        <w:ind w:right="-1"/>
        <w:rPr>
          <w:rFonts w:ascii="Times New Roman" w:eastAsia="Times New Roman" w:hAnsi="Times New Roman" w:cs="Times New Roman"/>
          <w:b/>
          <w:bCs/>
          <w:color w:val="000000"/>
          <w:sz w:val="24"/>
          <w:szCs w:val="24"/>
        </w:rPr>
      </w:pPr>
    </w:p>
    <w:p w:rsidR="006D510E" w:rsidRPr="006D510E" w:rsidRDefault="006D510E" w:rsidP="00647E31">
      <w:pPr>
        <w:shd w:val="clear" w:color="auto" w:fill="FFFFFF"/>
        <w:spacing w:after="0" w:line="240" w:lineRule="auto"/>
        <w:ind w:right="-1"/>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4.</w:t>
      </w:r>
    </w:p>
    <w:tbl>
      <w:tblPr>
        <w:tblW w:w="0" w:type="auto"/>
        <w:shd w:val="clear" w:color="auto" w:fill="FFFFFF"/>
        <w:tblCellMar>
          <w:left w:w="0" w:type="dxa"/>
          <w:right w:w="0" w:type="dxa"/>
        </w:tblCellMar>
        <w:tblLook w:val="04A0"/>
      </w:tblPr>
      <w:tblGrid>
        <w:gridCol w:w="956"/>
        <w:gridCol w:w="956"/>
        <w:gridCol w:w="956"/>
        <w:gridCol w:w="956"/>
        <w:gridCol w:w="956"/>
        <w:gridCol w:w="956"/>
        <w:gridCol w:w="956"/>
        <w:gridCol w:w="956"/>
        <w:gridCol w:w="956"/>
        <w:gridCol w:w="958"/>
      </w:tblGrid>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bookmarkStart w:id="18" w:name="b1d4be7f7d030e4cad57cd7f629938862690cd3c"/>
            <w:bookmarkStart w:id="19" w:name="7"/>
            <w:bookmarkEnd w:id="18"/>
            <w:bookmarkEnd w:id="19"/>
            <w:r w:rsidRPr="00647E31">
              <w:rPr>
                <w:rFonts w:ascii="Times New Roman" w:eastAsia="Times New Roman" w:hAnsi="Times New Roman" w:cs="Times New Roman"/>
                <w:color w:val="000000"/>
                <w:sz w:val="24"/>
                <w:szCs w:val="24"/>
              </w:rPr>
              <w:t>1</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5</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7</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8</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10</w:t>
            </w:r>
          </w:p>
        </w:tc>
      </w:tr>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D510E">
            <w:pPr>
              <w:spacing w:after="0" w:line="0" w:lineRule="atLeast"/>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r>
    </w:tbl>
    <w:p w:rsidR="006D510E" w:rsidRPr="00647E31" w:rsidRDefault="006D510E" w:rsidP="000425A3">
      <w:pPr>
        <w:spacing w:after="0" w:line="240" w:lineRule="auto"/>
        <w:rPr>
          <w:rFonts w:ascii="Times New Roman" w:hAnsi="Times New Roman" w:cs="Times New Roman"/>
          <w:b/>
          <w:bCs/>
          <w:sz w:val="24"/>
          <w:szCs w:val="24"/>
        </w:rPr>
      </w:pPr>
    </w:p>
    <w:p w:rsidR="006D510E" w:rsidRPr="00647E31" w:rsidRDefault="006D510E" w:rsidP="000425A3">
      <w:pPr>
        <w:spacing w:after="0" w:line="240" w:lineRule="auto"/>
        <w:rPr>
          <w:rFonts w:ascii="Times New Roman" w:hAnsi="Times New Roman" w:cs="Times New Roman"/>
          <w:b/>
          <w:bCs/>
          <w:sz w:val="24"/>
          <w:szCs w:val="24"/>
        </w:rPr>
      </w:pPr>
    </w:p>
    <w:p w:rsidR="000425A3" w:rsidRPr="001F02E6" w:rsidRDefault="000425A3" w:rsidP="000425A3">
      <w:pPr>
        <w:spacing w:after="0" w:line="240" w:lineRule="auto"/>
        <w:rPr>
          <w:rFonts w:ascii="Times New Roman" w:hAnsi="Times New Roman" w:cs="Times New Roman"/>
          <w:b/>
          <w:bCs/>
          <w:sz w:val="24"/>
          <w:szCs w:val="24"/>
        </w:rPr>
      </w:pPr>
      <w:r w:rsidRPr="001F02E6">
        <w:rPr>
          <w:rFonts w:ascii="Times New Roman" w:hAnsi="Times New Roman" w:cs="Times New Roman"/>
          <w:b/>
          <w:bCs/>
          <w:sz w:val="24"/>
          <w:szCs w:val="24"/>
        </w:rPr>
        <w:t>Критерии оценки:</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«5»-ответ полный, аргументированный</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«4»-Ответ требует дополнений</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«3»-Ответ раскрывает с наводящими вопросами</w:t>
      </w:r>
    </w:p>
    <w:p w:rsidR="000425A3" w:rsidRPr="001F02E6" w:rsidRDefault="000425A3" w:rsidP="000425A3">
      <w:pPr>
        <w:spacing w:after="0" w:line="240" w:lineRule="auto"/>
        <w:rPr>
          <w:rFonts w:ascii="Times New Roman" w:hAnsi="Times New Roman" w:cs="Times New Roman"/>
          <w:sz w:val="24"/>
          <w:szCs w:val="24"/>
        </w:rPr>
      </w:pPr>
      <w:r w:rsidRPr="001F02E6">
        <w:rPr>
          <w:rFonts w:ascii="Times New Roman" w:hAnsi="Times New Roman" w:cs="Times New Roman"/>
          <w:sz w:val="24"/>
          <w:szCs w:val="24"/>
        </w:rPr>
        <w:t>«2»-Отказывается отвечать</w:t>
      </w:r>
    </w:p>
    <w:p w:rsidR="000425A3" w:rsidRDefault="000425A3" w:rsidP="0096011D">
      <w:pPr>
        <w:spacing w:after="0" w:line="240" w:lineRule="auto"/>
        <w:jc w:val="center"/>
        <w:rPr>
          <w:rFonts w:ascii="Times New Roman" w:hAnsi="Times New Roman" w:cs="Times New Roman"/>
          <w:b/>
          <w:sz w:val="24"/>
          <w:szCs w:val="24"/>
        </w:rPr>
      </w:pPr>
    </w:p>
    <w:p w:rsidR="000425A3" w:rsidRDefault="000425A3" w:rsidP="0096011D">
      <w:pPr>
        <w:spacing w:after="0" w:line="240" w:lineRule="auto"/>
        <w:jc w:val="center"/>
        <w:rPr>
          <w:rFonts w:ascii="Times New Roman" w:hAnsi="Times New Roman" w:cs="Times New Roman"/>
          <w:b/>
          <w:sz w:val="24"/>
          <w:szCs w:val="24"/>
        </w:rPr>
      </w:pPr>
    </w:p>
    <w:p w:rsidR="000425A3" w:rsidRDefault="000425A3" w:rsidP="0096011D">
      <w:pPr>
        <w:spacing w:after="0" w:line="240" w:lineRule="auto"/>
        <w:jc w:val="center"/>
        <w:rPr>
          <w:rFonts w:ascii="Times New Roman" w:hAnsi="Times New Roman" w:cs="Times New Roman"/>
          <w:b/>
          <w:sz w:val="24"/>
          <w:szCs w:val="24"/>
        </w:rPr>
      </w:pPr>
    </w:p>
    <w:p w:rsidR="00A84EB9" w:rsidRDefault="00A84EB9" w:rsidP="00416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№11</w:t>
      </w:r>
    </w:p>
    <w:p w:rsidR="00A84EB9" w:rsidRDefault="00A84EB9" w:rsidP="00A84EB9">
      <w:pPr>
        <w:spacing w:after="0" w:line="240" w:lineRule="auto"/>
        <w:jc w:val="center"/>
        <w:rPr>
          <w:rFonts w:ascii="Times New Roman" w:hAnsi="Times New Roman" w:cs="Times New Roman"/>
          <w:b/>
          <w:sz w:val="24"/>
          <w:szCs w:val="24"/>
        </w:rPr>
      </w:pP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Цель работы:</w:t>
      </w:r>
      <w:r w:rsidR="0041661E">
        <w:rPr>
          <w:rFonts w:ascii="Times New Roman" w:hAnsi="Times New Roman" w:cs="Times New Roman"/>
          <w:b/>
          <w:bCs/>
          <w:i/>
          <w:sz w:val="24"/>
          <w:szCs w:val="28"/>
        </w:rPr>
        <w:t xml:space="preserve"> </w:t>
      </w:r>
      <w:r w:rsidRPr="006750C7">
        <w:rPr>
          <w:rFonts w:ascii="Times New Roman" w:hAnsi="Times New Roman" w:cs="Times New Roman"/>
          <w:b/>
          <w:bCs/>
          <w:i/>
          <w:sz w:val="24"/>
          <w:szCs w:val="28"/>
        </w:rPr>
        <w:t>получение теоретических знаний и практических навыков</w:t>
      </w:r>
      <w:r>
        <w:rPr>
          <w:rFonts w:ascii="Times New Roman" w:hAnsi="Times New Roman" w:cs="Times New Roman"/>
          <w:b/>
          <w:bCs/>
          <w:i/>
          <w:sz w:val="24"/>
          <w:szCs w:val="28"/>
        </w:rPr>
        <w:t>.</w:t>
      </w:r>
    </w:p>
    <w:p w:rsidR="00A84EB9" w:rsidRPr="006750C7" w:rsidRDefault="00A84EB9" w:rsidP="00A84EB9">
      <w:p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Методические указания по практическому занятию:</w:t>
      </w:r>
    </w:p>
    <w:p w:rsidR="00A84EB9" w:rsidRPr="006750C7" w:rsidRDefault="00A84EB9" w:rsidP="00A964E2">
      <w:pPr>
        <w:numPr>
          <w:ilvl w:val="0"/>
          <w:numId w:val="1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 xml:space="preserve">Изучить цель работы, теоретическую часть. </w:t>
      </w:r>
    </w:p>
    <w:p w:rsidR="00A84EB9" w:rsidRPr="006750C7" w:rsidRDefault="00A84EB9" w:rsidP="00A964E2">
      <w:pPr>
        <w:numPr>
          <w:ilvl w:val="0"/>
          <w:numId w:val="1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Определить главное.</w:t>
      </w:r>
    </w:p>
    <w:p w:rsidR="00A84EB9" w:rsidRPr="006750C7" w:rsidRDefault="00A84EB9" w:rsidP="00A964E2">
      <w:pPr>
        <w:numPr>
          <w:ilvl w:val="0"/>
          <w:numId w:val="13"/>
        </w:numPr>
        <w:spacing w:after="0" w:line="240" w:lineRule="auto"/>
        <w:jc w:val="both"/>
        <w:rPr>
          <w:rFonts w:ascii="Times New Roman" w:hAnsi="Times New Roman" w:cs="Times New Roman"/>
          <w:b/>
          <w:bCs/>
          <w:i/>
          <w:sz w:val="24"/>
          <w:szCs w:val="28"/>
        </w:rPr>
      </w:pPr>
      <w:r w:rsidRPr="006750C7">
        <w:rPr>
          <w:rFonts w:ascii="Times New Roman" w:hAnsi="Times New Roman" w:cs="Times New Roman"/>
          <w:b/>
          <w:bCs/>
          <w:i/>
          <w:sz w:val="24"/>
          <w:szCs w:val="28"/>
        </w:rPr>
        <w:t>Сделать выводы.</w:t>
      </w:r>
    </w:p>
    <w:p w:rsidR="00A84EB9" w:rsidRPr="006750C7" w:rsidRDefault="00A84EB9" w:rsidP="00A964E2">
      <w:pPr>
        <w:numPr>
          <w:ilvl w:val="0"/>
          <w:numId w:val="13"/>
        </w:numPr>
        <w:spacing w:after="0" w:line="240" w:lineRule="auto"/>
        <w:jc w:val="both"/>
        <w:rPr>
          <w:rFonts w:ascii="Times New Roman" w:hAnsi="Times New Roman" w:cs="Times New Roman"/>
          <w:b/>
          <w:bCs/>
          <w:i/>
          <w:sz w:val="24"/>
          <w:szCs w:val="28"/>
        </w:rPr>
      </w:pPr>
      <w:r>
        <w:rPr>
          <w:rFonts w:ascii="Times New Roman" w:hAnsi="Times New Roman" w:cs="Times New Roman"/>
          <w:b/>
          <w:bCs/>
          <w:i/>
          <w:sz w:val="24"/>
          <w:szCs w:val="28"/>
        </w:rPr>
        <w:t>Выполнить задание.</w:t>
      </w:r>
    </w:p>
    <w:p w:rsidR="00A84EB9" w:rsidRDefault="00A84EB9" w:rsidP="00A84EB9">
      <w:pPr>
        <w:spacing w:after="0" w:line="240" w:lineRule="auto"/>
        <w:jc w:val="both"/>
        <w:rPr>
          <w:rFonts w:ascii="Times New Roman" w:hAnsi="Times New Roman" w:cs="Times New Roman"/>
          <w:b/>
          <w:bCs/>
          <w:i/>
          <w:iCs/>
          <w:sz w:val="24"/>
          <w:szCs w:val="28"/>
        </w:rPr>
      </w:pPr>
      <w:r w:rsidRPr="006750C7">
        <w:rPr>
          <w:rFonts w:ascii="Times New Roman" w:hAnsi="Times New Roman" w:cs="Times New Roman"/>
          <w:b/>
          <w:bCs/>
          <w:i/>
          <w:sz w:val="24"/>
          <w:szCs w:val="28"/>
        </w:rPr>
        <w:t>Задание:</w:t>
      </w:r>
    </w:p>
    <w:p w:rsidR="00AF15AA" w:rsidRDefault="00AF15AA" w:rsidP="00AF15AA">
      <w:pPr>
        <w:pStyle w:val="a7"/>
        <w:shd w:val="clear" w:color="auto" w:fill="FFFFFF"/>
        <w:spacing w:before="0" w:beforeAutospacing="0" w:after="0" w:afterAutospacing="0"/>
        <w:rPr>
          <w:color w:val="000000"/>
        </w:rPr>
      </w:pP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Вопросы для ответов по темам занятия:</w:t>
      </w:r>
    </w:p>
    <w:p w:rsidR="00AD4944" w:rsidRPr="00647E31" w:rsidRDefault="00AD4944" w:rsidP="00647E31">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Нормативно-законодательная база аудита бухгалтерской отчетности и налоговых деклараций.</w:t>
      </w:r>
    </w:p>
    <w:p w:rsidR="00AD4944" w:rsidRPr="00647E31" w:rsidRDefault="00AD4944" w:rsidP="00647E31">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Проверка отчётности на соответствие Федеральному закону «О бухгалтерском учёте» от 21.11.96 №129-ФЗ, суть и содержание проверки.</w:t>
      </w:r>
    </w:p>
    <w:p w:rsidR="00AD4944" w:rsidRPr="00647E31" w:rsidRDefault="00AD4944" w:rsidP="00647E31">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Проверка отчётности на соответствие ПБУ</w:t>
      </w:r>
      <w:proofErr w:type="gramStart"/>
      <w:r w:rsidRPr="00647E31">
        <w:rPr>
          <w:rFonts w:ascii="Times New Roman" w:eastAsia="Times New Roman" w:hAnsi="Times New Roman" w:cs="Times New Roman"/>
          <w:color w:val="000000"/>
          <w:sz w:val="24"/>
          <w:szCs w:val="24"/>
        </w:rPr>
        <w:t>4</w:t>
      </w:r>
      <w:proofErr w:type="gramEnd"/>
      <w:r w:rsidRPr="00647E31">
        <w:rPr>
          <w:rFonts w:ascii="Times New Roman" w:eastAsia="Times New Roman" w:hAnsi="Times New Roman" w:cs="Times New Roman"/>
          <w:color w:val="000000"/>
          <w:sz w:val="24"/>
          <w:szCs w:val="24"/>
        </w:rPr>
        <w:t>/99, суть и содержание проверки.</w:t>
      </w:r>
    </w:p>
    <w:p w:rsidR="00AD4944" w:rsidRPr="00647E31" w:rsidRDefault="00AD4944" w:rsidP="00647E31">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Что включает проверка налоговых деклараций на соответствие НК РФ?</w:t>
      </w:r>
    </w:p>
    <w:p w:rsidR="00AD4944" w:rsidRPr="00647E31" w:rsidRDefault="00AD4944"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Задание 1. </w:t>
      </w:r>
      <w:r w:rsidRPr="00647E31">
        <w:rPr>
          <w:rFonts w:ascii="Times New Roman" w:eastAsia="Times New Roman" w:hAnsi="Times New Roman" w:cs="Times New Roman"/>
          <w:color w:val="000000"/>
          <w:sz w:val="24"/>
          <w:szCs w:val="24"/>
        </w:rPr>
        <w:t>После подписания аудиторского заключения аудитору стало известно, что одному из филиалов клиента был нанесён серьёзный ущерб в результате урагана. Событие произошло после даты составления бухгалтерской отчётности. Убыток страховой компанией не возмещается, т.к. договор страхования не заключался.</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Оцените ситуацию. Определите существенность выявленного факта нарушений. Дайте рекомендации.</w:t>
      </w:r>
    </w:p>
    <w:p w:rsidR="00647E31" w:rsidRDefault="00647E31" w:rsidP="00647E31">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2. </w:t>
      </w:r>
      <w:r w:rsidRPr="00647E31">
        <w:rPr>
          <w:rFonts w:ascii="Times New Roman" w:eastAsia="Times New Roman" w:hAnsi="Times New Roman" w:cs="Times New Roman"/>
          <w:color w:val="000000"/>
          <w:sz w:val="24"/>
          <w:szCs w:val="24"/>
        </w:rPr>
        <w:t xml:space="preserve">Крупное предприятие «Блок», по территориальному принципу было разделено на 2 самостоятельных предприятия ООО «Вояж» и ПК «Гранд» в мае 2009 года. При разделе был составлен разделительный баланс, и каждое предприятие получило по </w:t>
      </w:r>
      <w:r w:rsidRPr="00647E31">
        <w:rPr>
          <w:rFonts w:ascii="Times New Roman" w:eastAsia="Times New Roman" w:hAnsi="Times New Roman" w:cs="Times New Roman"/>
          <w:color w:val="000000"/>
          <w:sz w:val="24"/>
          <w:szCs w:val="24"/>
        </w:rPr>
        <w:lastRenderedPageBreak/>
        <w:t>одному экземпляру идентичного разделительного баланса. На момент аудиторской проверки,  ООО «Вояж» не представило аудитору свой экземпляр разделительного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Оцените ситуацию. Укажите срок хранения разделительного баланса.</w:t>
      </w:r>
    </w:p>
    <w:p w:rsidR="00647E31" w:rsidRDefault="00647E31" w:rsidP="00647E31">
      <w:pPr>
        <w:shd w:val="clear" w:color="auto" w:fill="FFFFFF"/>
        <w:spacing w:after="0" w:line="240" w:lineRule="auto"/>
        <w:jc w:val="both"/>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3. </w:t>
      </w:r>
      <w:r w:rsidRPr="00647E31">
        <w:rPr>
          <w:rFonts w:ascii="Times New Roman" w:eastAsia="Times New Roman" w:hAnsi="Times New Roman" w:cs="Times New Roman"/>
          <w:color w:val="000000"/>
          <w:sz w:val="24"/>
          <w:szCs w:val="24"/>
        </w:rPr>
        <w:t>Аудиторская организации «Стив» проводила проверку бухгалтерской и налоговой отчётности СПК «Надежда».  В ходе проверки было выявлено следующее: не подписаны отчётные документы за 2-ой и 3-ий кварталы руководителем предприятия; не проведена инвентаризация имущества предприятия  перед составлением годового отчёта;  некоторые формы отчётности были разработаны самим предприятием; не составлены пояснительные записки к бухгалтерскому балансу и отчёту о прибылях и убытках; не была проставлена отметка на копии налоговой декларации о принятии и дате её представления в налоговый орган.</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Оцените ситуацию и действия аудитора  в данной ситуации.</w:t>
      </w:r>
    </w:p>
    <w:p w:rsidR="00647E31" w:rsidRDefault="00647E31" w:rsidP="00647E31">
      <w:pPr>
        <w:shd w:val="clear" w:color="auto" w:fill="FFFFFF"/>
        <w:spacing w:after="0" w:line="240" w:lineRule="auto"/>
        <w:rPr>
          <w:rFonts w:ascii="Times New Roman" w:eastAsia="Times New Roman" w:hAnsi="Times New Roman" w:cs="Times New Roman"/>
          <w:b/>
          <w:bCs/>
          <w:color w:val="000000"/>
          <w:sz w:val="24"/>
          <w:szCs w:val="24"/>
        </w:rPr>
      </w:pP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4.</w:t>
      </w:r>
      <w:r w:rsidRPr="00647E31">
        <w:rPr>
          <w:rFonts w:ascii="Times New Roman" w:eastAsia="Times New Roman" w:hAnsi="Times New Roman" w:cs="Times New Roman"/>
          <w:color w:val="000000"/>
          <w:sz w:val="24"/>
          <w:szCs w:val="24"/>
        </w:rPr>
        <w:t> Решение тестовых заданий:</w:t>
      </w:r>
    </w:p>
    <w:p w:rsidR="00AD4944" w:rsidRPr="00647E31" w:rsidRDefault="00AD4944" w:rsidP="00647E31">
      <w:pPr>
        <w:numPr>
          <w:ilvl w:val="0"/>
          <w:numId w:val="2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Срок хранения разделительного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 3 года;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 5 лет;</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 постоянно.</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2. Стоимость имущества предприятия характеризует показатель бухгалтерского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«основные средства»;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«денежные средства»;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«итог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3. Решая вопрос о правдивости и достоверности бухгалтерского баланса, необходимо учесть:</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подписан ли баланс руководством и заверен ли независимым аудитором;</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имеется ли виза налоговой инспекции;</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имеется ли выписка из протокола годового собрания учредителей об утверждении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4. Для проверки достоверности данных бухгалтерского баланса необходимо сопоставление данных баланса: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с сальдо по счетам Главной книги;</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с оборотами по журналам-ордерам;</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с оборотами по счетам Главной книги.</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5. Ответственность за оценочные значения в бухгалтерской отчётности несёт:</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руководитель экономического субъекта;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главный бухгалтер  экономического субъекта;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аудитор.</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6. Годовая бухгалтерская отчётность представляется:</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в течение 90 дней после окончания года;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до первого апреля следующего года;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в течение 60 дней по окончании года.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7. Может ли аудитор при проверке отчётности привлекать сторонних специалистов?</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не может;</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может, только с согласия проверяемого экономического субъекта;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может, без согласия проверяемого экономического субъекта.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8. Преднамеренными искажениями бухгалтерской отчётности являются:</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неправильное отражение фактов;</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lastRenderedPageBreak/>
        <w:t>        б) ошибки в расчётах, арифметические ошибки;</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действия, совершённые в корыстных целях для введения в заблуждение пользователей бухгалтерской отчётности.</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9. Обязан ли главный бухгалтер подписывать бухгалтерскую отчётность, если бухгалтерский учёт ведётся специализированной организацией?</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да;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нет;</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в некоторых случаях.</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10. Финансовые результаты деятельности организации за отчётный период характеризует следующий документ:</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а) бухгалтерский баланс;</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б) пояснительная записка;</w:t>
      </w:r>
    </w:p>
    <w:p w:rsidR="00AD4944" w:rsidRPr="00647E31" w:rsidRDefault="00AD4944"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отчёт о прибылях и убытках.</w:t>
      </w:r>
    </w:p>
    <w:p w:rsidR="00AD4944" w:rsidRPr="00647E31" w:rsidRDefault="00AD4944" w:rsidP="00647E31">
      <w:pPr>
        <w:shd w:val="clear" w:color="auto" w:fill="FFFFFF"/>
        <w:spacing w:after="0" w:line="240" w:lineRule="auto"/>
        <w:ind w:hanging="758"/>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w:t>
      </w:r>
    </w:p>
    <w:p w:rsidR="00AF15AA" w:rsidRPr="00647E31" w:rsidRDefault="006D510E" w:rsidP="00647E31">
      <w:pPr>
        <w:spacing w:after="0" w:line="240" w:lineRule="auto"/>
        <w:rPr>
          <w:rFonts w:ascii="Times New Roman" w:hAnsi="Times New Roman" w:cs="Times New Roman"/>
          <w:b/>
          <w:bCs/>
          <w:sz w:val="24"/>
          <w:szCs w:val="24"/>
        </w:rPr>
      </w:pPr>
      <w:r w:rsidRPr="00647E31">
        <w:rPr>
          <w:rFonts w:ascii="Times New Roman" w:hAnsi="Times New Roman" w:cs="Times New Roman"/>
          <w:b/>
          <w:bCs/>
          <w:sz w:val="24"/>
          <w:szCs w:val="24"/>
        </w:rPr>
        <w:t>Ответы:</w:t>
      </w:r>
    </w:p>
    <w:p w:rsidR="006D510E" w:rsidRPr="00647E31" w:rsidRDefault="006D510E" w:rsidP="00647E31">
      <w:pPr>
        <w:spacing w:after="0" w:line="240" w:lineRule="auto"/>
        <w:rPr>
          <w:rFonts w:ascii="Times New Roman" w:hAnsi="Times New Roman" w:cs="Times New Roman"/>
          <w:b/>
          <w:bCs/>
          <w:sz w:val="24"/>
          <w:szCs w:val="24"/>
        </w:rPr>
      </w:pPr>
    </w:p>
    <w:p w:rsidR="006D510E" w:rsidRPr="006D510E" w:rsidRDefault="00647E31" w:rsidP="00647E3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w:t>
      </w:r>
      <w:r w:rsidR="006D510E" w:rsidRPr="00647E31">
        <w:rPr>
          <w:rFonts w:ascii="Times New Roman" w:eastAsia="Times New Roman" w:hAnsi="Times New Roman" w:cs="Times New Roman"/>
          <w:b/>
          <w:bCs/>
          <w:color w:val="000000"/>
          <w:sz w:val="24"/>
          <w:szCs w:val="24"/>
        </w:rPr>
        <w:t>ание 1. </w:t>
      </w:r>
      <w:r w:rsidR="006D510E" w:rsidRPr="00647E31">
        <w:rPr>
          <w:rFonts w:ascii="Times New Roman" w:eastAsia="Times New Roman" w:hAnsi="Times New Roman" w:cs="Times New Roman"/>
          <w:color w:val="000000"/>
          <w:sz w:val="24"/>
          <w:szCs w:val="24"/>
        </w:rPr>
        <w:t>Учитывая то, что событие возникло после даты составления баланса, стоимость нанесённого филиалу ущерба отразится в бухгалтерской отчётности не этого года, а того, в котором был ураган.</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Если аудитор считает, что событие существенно и имеет большое значение для пользователей бухгалтерской отчётности (либо расходы существенны, либо ущерб приведёт к закрытию филиала), то он должен убедиться, что эти данные отражены в пояснительной записке. Если аудитор не удовлетворён  достаточностью сделанного пояснения или организация не хочет оглашать это событие, то аудитор должен внести замечание (оговорку)  об этом событии в аудиторское заключение.</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w:t>
      </w:r>
      <w:r w:rsidRPr="00647E31">
        <w:rPr>
          <w:rFonts w:ascii="Times New Roman" w:eastAsia="Times New Roman" w:hAnsi="Times New Roman" w:cs="Times New Roman"/>
          <w:b/>
          <w:bCs/>
          <w:color w:val="000000"/>
          <w:sz w:val="24"/>
          <w:szCs w:val="24"/>
        </w:rPr>
        <w:t>Задание 2.</w:t>
      </w:r>
      <w:r w:rsidRPr="00647E31">
        <w:rPr>
          <w:rFonts w:ascii="Times New Roman" w:eastAsia="Times New Roman" w:hAnsi="Times New Roman" w:cs="Times New Roman"/>
          <w:color w:val="000000"/>
          <w:sz w:val="24"/>
          <w:szCs w:val="24"/>
        </w:rPr>
        <w:t xml:space="preserve">  Разделительный баланс должен храниться постоянно.  В данном случае аудитор вправе отказаться от проведения аудиторской проверки т. к., если нет разделительного баланса, </w:t>
      </w:r>
      <w:proofErr w:type="gramStart"/>
      <w:r w:rsidRPr="00647E31">
        <w:rPr>
          <w:rFonts w:ascii="Times New Roman" w:eastAsia="Times New Roman" w:hAnsi="Times New Roman" w:cs="Times New Roman"/>
          <w:color w:val="000000"/>
          <w:sz w:val="24"/>
          <w:szCs w:val="24"/>
        </w:rPr>
        <w:t>значит</w:t>
      </w:r>
      <w:proofErr w:type="gramEnd"/>
      <w:r w:rsidRPr="00647E31">
        <w:rPr>
          <w:rFonts w:ascii="Times New Roman" w:eastAsia="Times New Roman" w:hAnsi="Times New Roman" w:cs="Times New Roman"/>
          <w:color w:val="000000"/>
          <w:sz w:val="24"/>
          <w:szCs w:val="24"/>
        </w:rPr>
        <w:t xml:space="preserve"> деятельность данного предприятия можно считать незаконной, существование предприятия – это наличие по состоянию на определённую дату (в данном случае на дату аудиторской проверки) актива или обязательств, отображённым в бухгалтерской (финансовой) отчётности.</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В данном случае нужно сделать запрос  в органы государственной регистрации или вышестоящую организацию, где имеется идентичный экземпляр разделительного баланса, а руководитель ООО «Вояж» обязан предоставить объяснение по поводу утери (или другой причины) разделительного баланса.</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w:t>
      </w:r>
      <w:r w:rsidRPr="00647E31">
        <w:rPr>
          <w:rFonts w:ascii="Times New Roman" w:eastAsia="Times New Roman" w:hAnsi="Times New Roman" w:cs="Times New Roman"/>
          <w:b/>
          <w:bCs/>
          <w:color w:val="000000"/>
          <w:sz w:val="24"/>
          <w:szCs w:val="24"/>
        </w:rPr>
        <w:t>Задание 3. </w:t>
      </w:r>
      <w:r w:rsidRPr="00647E31">
        <w:rPr>
          <w:rFonts w:ascii="Times New Roman" w:eastAsia="Times New Roman" w:hAnsi="Times New Roman" w:cs="Times New Roman"/>
          <w:color w:val="000000"/>
          <w:sz w:val="24"/>
          <w:szCs w:val="24"/>
        </w:rPr>
        <w:t>При проверке бухгалтерской (финансовой) отчётности в СПК «Надежда», аудитором были даны следующие замечания:</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w:t>
      </w:r>
      <w:r w:rsidRPr="00647E31">
        <w:rPr>
          <w:rFonts w:ascii="Times New Roman" w:eastAsia="Times New Roman" w:hAnsi="Times New Roman" w:cs="Times New Roman"/>
          <w:color w:val="000000"/>
          <w:sz w:val="24"/>
          <w:szCs w:val="24"/>
        </w:rPr>
        <w:t> по поводу бухгалтерской отчётности, где не было подписи руководителя, аудитор выяснил причины, и, если это возможно, подпись руководителя была поставлена;</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w:t>
      </w:r>
      <w:r w:rsidRPr="00647E31">
        <w:rPr>
          <w:rFonts w:ascii="Times New Roman" w:eastAsia="Times New Roman" w:hAnsi="Times New Roman" w:cs="Times New Roman"/>
          <w:color w:val="000000"/>
          <w:sz w:val="24"/>
          <w:szCs w:val="24"/>
        </w:rPr>
        <w:t> аудитором дано существенное замечание по поводу не проведённой инвентаризации, аудитор вправе потребовать проведения полной инвентаризации с участием аудитора, выявленные нарушения должны быть отмечены аудитором в аудиторском заключении (с оговоркой). Не проведение инвентаризации может привести к хищениям, порче и недостаче имущества предприятия;</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w:t>
      </w:r>
      <w:r w:rsidRPr="00647E31">
        <w:rPr>
          <w:rFonts w:ascii="Times New Roman" w:eastAsia="Times New Roman" w:hAnsi="Times New Roman" w:cs="Times New Roman"/>
          <w:color w:val="000000"/>
          <w:sz w:val="24"/>
          <w:szCs w:val="24"/>
        </w:rPr>
        <w:t> если установлены правительством формы отчётности, они не могут быть изменены, тем более разработаны  свои формы отчётности по данному разделу учёта.  Предприятие может использовать разработанные им формы, если они уточняют, дополняют формы отчётности установленного образца.</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 -</w:t>
      </w:r>
      <w:r w:rsidRPr="00647E31">
        <w:rPr>
          <w:rFonts w:ascii="Times New Roman" w:eastAsia="Times New Roman" w:hAnsi="Times New Roman" w:cs="Times New Roman"/>
          <w:color w:val="000000"/>
          <w:sz w:val="24"/>
          <w:szCs w:val="24"/>
        </w:rPr>
        <w:t> аудитор вправе дать замечание по существу о том, что не составлена пояснительная записка к бухгалтерскому балансу и отчёту о прибылях и убытках, в этом случае пользователи данной отчётности не имеют информации о реальной оценке финансового положения хозяйства;</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lastRenderedPageBreak/>
        <w:t> -</w:t>
      </w:r>
      <w:r w:rsidRPr="00647E31">
        <w:rPr>
          <w:rFonts w:ascii="Times New Roman" w:eastAsia="Times New Roman" w:hAnsi="Times New Roman" w:cs="Times New Roman"/>
          <w:color w:val="000000"/>
          <w:sz w:val="24"/>
          <w:szCs w:val="24"/>
        </w:rPr>
        <w:t> отметка налогового органа на копиях налоговых деклараций может быть поставлена по просьбе налогоплательщика, в данном случае такой просьбы об отметке могло не быть.</w:t>
      </w:r>
    </w:p>
    <w:p w:rsidR="006D510E" w:rsidRPr="006D510E" w:rsidRDefault="006D510E" w:rsidP="00647E31">
      <w:pPr>
        <w:shd w:val="clear" w:color="auto" w:fill="FFFFFF"/>
        <w:spacing w:after="0" w:line="240" w:lineRule="auto"/>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b/>
          <w:bCs/>
          <w:color w:val="000000"/>
          <w:sz w:val="24"/>
          <w:szCs w:val="24"/>
        </w:rPr>
        <w:t>Задание 4.</w:t>
      </w:r>
      <w:r w:rsidRPr="00647E31">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tblPr>
      <w:tblGrid>
        <w:gridCol w:w="956"/>
        <w:gridCol w:w="956"/>
        <w:gridCol w:w="956"/>
        <w:gridCol w:w="956"/>
        <w:gridCol w:w="956"/>
        <w:gridCol w:w="956"/>
        <w:gridCol w:w="956"/>
        <w:gridCol w:w="956"/>
        <w:gridCol w:w="956"/>
        <w:gridCol w:w="958"/>
      </w:tblGrid>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bookmarkStart w:id="20" w:name="917a7a9fc7890665779de19672198a4d5b3d3383"/>
            <w:bookmarkStart w:id="21" w:name="8"/>
            <w:bookmarkEnd w:id="20"/>
            <w:bookmarkEnd w:id="21"/>
            <w:r w:rsidRPr="00647E31">
              <w:rPr>
                <w:rFonts w:ascii="Times New Roman" w:eastAsia="Times New Roman" w:hAnsi="Times New Roman" w:cs="Times New Roman"/>
                <w:color w:val="000000"/>
                <w:sz w:val="24"/>
                <w:szCs w:val="24"/>
              </w:rPr>
              <w:t>1</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2</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5</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7</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8</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10</w:t>
            </w:r>
          </w:p>
        </w:tc>
      </w:tr>
      <w:tr w:rsidR="006D510E" w:rsidRPr="006D510E" w:rsidTr="006D510E">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а</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б</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6D510E" w:rsidRPr="006D510E" w:rsidRDefault="006D510E" w:rsidP="00647E31">
            <w:pPr>
              <w:spacing w:after="0" w:line="0" w:lineRule="atLeast"/>
              <w:jc w:val="both"/>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в</w:t>
            </w:r>
          </w:p>
        </w:tc>
      </w:tr>
    </w:tbl>
    <w:p w:rsidR="006D510E" w:rsidRPr="006D510E" w:rsidRDefault="006D510E" w:rsidP="00647E31">
      <w:pPr>
        <w:shd w:val="clear" w:color="auto" w:fill="FFFFFF"/>
        <w:spacing w:after="0" w:line="240" w:lineRule="auto"/>
        <w:rPr>
          <w:rFonts w:ascii="Times New Roman" w:eastAsia="Times New Roman" w:hAnsi="Times New Roman" w:cs="Times New Roman"/>
          <w:color w:val="000000"/>
          <w:sz w:val="24"/>
          <w:szCs w:val="24"/>
        </w:rPr>
      </w:pPr>
      <w:r w:rsidRPr="00647E31">
        <w:rPr>
          <w:rFonts w:ascii="Times New Roman" w:eastAsia="Times New Roman" w:hAnsi="Times New Roman" w:cs="Times New Roman"/>
          <w:color w:val="000000"/>
          <w:sz w:val="24"/>
          <w:szCs w:val="24"/>
        </w:rPr>
        <w:t> </w:t>
      </w:r>
    </w:p>
    <w:p w:rsidR="00A758C7" w:rsidRDefault="00A758C7" w:rsidP="00A84EB9">
      <w:pPr>
        <w:spacing w:after="0" w:line="240" w:lineRule="auto"/>
        <w:rPr>
          <w:rFonts w:ascii="Times New Roman" w:hAnsi="Times New Roman" w:cs="Times New Roman"/>
          <w:b/>
          <w:bCs/>
          <w:sz w:val="24"/>
          <w:szCs w:val="24"/>
        </w:rPr>
      </w:pPr>
    </w:p>
    <w:p w:rsidR="001320B7" w:rsidRPr="006750C7" w:rsidRDefault="001320B7" w:rsidP="001320B7">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b/>
          <w:bCs/>
          <w:sz w:val="24"/>
          <w:szCs w:val="24"/>
        </w:rPr>
        <w:t>Критерии оценки:</w:t>
      </w:r>
    </w:p>
    <w:p w:rsidR="001320B7" w:rsidRPr="006750C7" w:rsidRDefault="001320B7" w:rsidP="001320B7">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«5»-ответ полный, аргументированный</w:t>
      </w:r>
    </w:p>
    <w:p w:rsidR="001320B7" w:rsidRPr="006750C7" w:rsidRDefault="001320B7" w:rsidP="001320B7">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«4»-Ответ требует дополнений</w:t>
      </w:r>
    </w:p>
    <w:p w:rsidR="001320B7" w:rsidRPr="006750C7" w:rsidRDefault="001320B7" w:rsidP="001320B7">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«3»-Ответ раскрывает с наводящими вопросами</w:t>
      </w:r>
    </w:p>
    <w:p w:rsidR="001320B7" w:rsidRPr="006750C7" w:rsidRDefault="001320B7" w:rsidP="001320B7">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«2»-Отказывается отвечать</w:t>
      </w:r>
    </w:p>
    <w:p w:rsidR="00A84EB9" w:rsidRDefault="00A84EB9" w:rsidP="0096011D">
      <w:pPr>
        <w:spacing w:after="0" w:line="240" w:lineRule="auto"/>
        <w:jc w:val="center"/>
        <w:rPr>
          <w:rFonts w:ascii="Times New Roman" w:hAnsi="Times New Roman" w:cs="Times New Roman"/>
          <w:b/>
          <w:sz w:val="24"/>
          <w:szCs w:val="24"/>
        </w:rPr>
      </w:pPr>
    </w:p>
    <w:p w:rsidR="00A758C7" w:rsidRDefault="00A758C7" w:rsidP="00F73E6D">
      <w:pPr>
        <w:spacing w:after="0" w:line="240" w:lineRule="auto"/>
        <w:jc w:val="center"/>
        <w:rPr>
          <w:rFonts w:ascii="Times New Roman" w:hAnsi="Times New Roman" w:cs="Times New Roman"/>
          <w:b/>
          <w:sz w:val="24"/>
        </w:rPr>
      </w:pPr>
    </w:p>
    <w:p w:rsidR="00A758C7" w:rsidRDefault="00A758C7" w:rsidP="00F73E6D">
      <w:pPr>
        <w:spacing w:after="0" w:line="240" w:lineRule="auto"/>
        <w:jc w:val="center"/>
        <w:rPr>
          <w:rFonts w:ascii="Times New Roman" w:hAnsi="Times New Roman" w:cs="Times New Roman"/>
          <w:b/>
          <w:sz w:val="24"/>
        </w:rPr>
      </w:pPr>
    </w:p>
    <w:p w:rsidR="00F06A69" w:rsidRPr="005842F6" w:rsidRDefault="00F06A69" w:rsidP="00F06A69">
      <w:pPr>
        <w:pStyle w:val="a7"/>
        <w:spacing w:before="0" w:beforeAutospacing="0" w:after="0" w:afterAutospacing="0"/>
        <w:jc w:val="center"/>
      </w:pPr>
      <w:r w:rsidRPr="005842F6">
        <w:rPr>
          <w:b/>
          <w:bCs/>
        </w:rPr>
        <w:t>Вопросы к дифференцированному зачету</w:t>
      </w:r>
    </w:p>
    <w:p w:rsidR="00F06A69" w:rsidRPr="005842F6" w:rsidRDefault="00F06A69" w:rsidP="00F06A69">
      <w:pPr>
        <w:pStyle w:val="a7"/>
        <w:spacing w:before="0" w:beforeAutospacing="0" w:after="0" w:afterAutospacing="0"/>
      </w:pPr>
      <w:r w:rsidRPr="005842F6">
        <w:t>1.История возникновения и развития аудита.</w:t>
      </w:r>
    </w:p>
    <w:p w:rsidR="00F06A69" w:rsidRPr="005842F6" w:rsidRDefault="00F06A69" w:rsidP="00F06A69">
      <w:pPr>
        <w:pStyle w:val="a7"/>
        <w:spacing w:before="0" w:beforeAutospacing="0" w:after="0" w:afterAutospacing="0"/>
      </w:pPr>
      <w:r w:rsidRPr="005842F6">
        <w:t>2.Цели и задачи аудита.</w:t>
      </w:r>
    </w:p>
    <w:p w:rsidR="00F06A69" w:rsidRPr="005842F6" w:rsidRDefault="00F06A69" w:rsidP="00F06A69">
      <w:pPr>
        <w:pStyle w:val="a7"/>
        <w:spacing w:before="0" w:beforeAutospacing="0" w:after="0" w:afterAutospacing="0"/>
      </w:pPr>
      <w:r w:rsidRPr="005842F6">
        <w:t>3.Проавовое регулирование аудиторской деятельности.</w:t>
      </w:r>
    </w:p>
    <w:p w:rsidR="00F06A69" w:rsidRPr="005842F6" w:rsidRDefault="00F06A69" w:rsidP="00F06A69">
      <w:pPr>
        <w:pStyle w:val="a7"/>
        <w:spacing w:before="0" w:beforeAutospacing="0" w:after="0" w:afterAutospacing="0"/>
      </w:pPr>
      <w:r w:rsidRPr="005842F6">
        <w:t>4.Сравнительная характеристика аудита и ревизии.</w:t>
      </w:r>
    </w:p>
    <w:p w:rsidR="00F06A69" w:rsidRPr="005842F6" w:rsidRDefault="00F06A69" w:rsidP="00F06A69">
      <w:pPr>
        <w:pStyle w:val="a7"/>
        <w:spacing w:before="0" w:beforeAutospacing="0" w:after="0" w:afterAutospacing="0"/>
      </w:pPr>
      <w:r w:rsidRPr="005842F6">
        <w:t>5.Сравнительная характеристика внутреннего и внешнего аудита.</w:t>
      </w:r>
    </w:p>
    <w:p w:rsidR="00F06A69" w:rsidRPr="005842F6" w:rsidRDefault="00F06A69" w:rsidP="00F06A69">
      <w:pPr>
        <w:pStyle w:val="a7"/>
        <w:spacing w:before="0" w:beforeAutospacing="0" w:after="0" w:afterAutospacing="0"/>
      </w:pPr>
      <w:r w:rsidRPr="005842F6">
        <w:t>6.Права и обязанности аудитора, этика и ответственность.</w:t>
      </w:r>
    </w:p>
    <w:p w:rsidR="00F06A69" w:rsidRPr="005842F6" w:rsidRDefault="00F06A69" w:rsidP="00F06A69">
      <w:pPr>
        <w:pStyle w:val="a7"/>
        <w:spacing w:before="0" w:beforeAutospacing="0" w:after="0" w:afterAutospacing="0"/>
      </w:pPr>
      <w:r w:rsidRPr="005842F6">
        <w:t>7.Планирование аудиторской проверки.</w:t>
      </w:r>
    </w:p>
    <w:p w:rsidR="00F06A69" w:rsidRPr="005842F6" w:rsidRDefault="00F06A69" w:rsidP="00F06A69">
      <w:pPr>
        <w:pStyle w:val="a7"/>
        <w:spacing w:before="0" w:beforeAutospacing="0" w:after="0" w:afterAutospacing="0"/>
      </w:pPr>
      <w:r w:rsidRPr="005842F6">
        <w:t>8.Определение уровня существенности и аудиторского риска.</w:t>
      </w:r>
    </w:p>
    <w:p w:rsidR="00F06A69" w:rsidRPr="005842F6" w:rsidRDefault="00F06A69" w:rsidP="00F06A69">
      <w:pPr>
        <w:pStyle w:val="a7"/>
        <w:spacing w:before="0" w:beforeAutospacing="0" w:after="0" w:afterAutospacing="0"/>
      </w:pPr>
      <w:r w:rsidRPr="005842F6">
        <w:t>9.Сравнительная характеристика независимого аудита и судебно-бухгалтерской экспертизы.</w:t>
      </w:r>
    </w:p>
    <w:p w:rsidR="00F06A69" w:rsidRPr="005842F6" w:rsidRDefault="00F06A69" w:rsidP="00F06A69">
      <w:pPr>
        <w:pStyle w:val="a7"/>
        <w:spacing w:before="0" w:beforeAutospacing="0" w:after="0" w:afterAutospacing="0"/>
      </w:pPr>
      <w:r w:rsidRPr="005842F6">
        <w:t>10.Эволюция теор</w:t>
      </w:r>
      <w:proofErr w:type="gramStart"/>
      <w:r w:rsidRPr="005842F6">
        <w:t>ии ау</w:t>
      </w:r>
      <w:proofErr w:type="gramEnd"/>
      <w:r w:rsidRPr="005842F6">
        <w:t>дита.</w:t>
      </w:r>
    </w:p>
    <w:p w:rsidR="00F06A69" w:rsidRPr="005842F6" w:rsidRDefault="00F06A69" w:rsidP="00F06A69">
      <w:pPr>
        <w:pStyle w:val="a7"/>
        <w:spacing w:before="0" w:beforeAutospacing="0" w:after="0" w:afterAutospacing="0"/>
      </w:pPr>
      <w:r w:rsidRPr="005842F6">
        <w:t>11.Составление письма-обязательства.</w:t>
      </w:r>
    </w:p>
    <w:p w:rsidR="00F06A69" w:rsidRPr="005842F6" w:rsidRDefault="00F06A69" w:rsidP="00F06A69">
      <w:pPr>
        <w:pStyle w:val="a7"/>
        <w:spacing w:before="0" w:beforeAutospacing="0" w:after="0" w:afterAutospacing="0"/>
      </w:pPr>
      <w:r w:rsidRPr="005842F6">
        <w:t>12. Договор на проведение аудиторской проверки.</w:t>
      </w:r>
    </w:p>
    <w:p w:rsidR="00F06A69" w:rsidRPr="005842F6" w:rsidRDefault="00F06A69" w:rsidP="00F06A69">
      <w:pPr>
        <w:pStyle w:val="a7"/>
        <w:spacing w:before="0" w:beforeAutospacing="0" w:after="0" w:afterAutospacing="0"/>
      </w:pPr>
      <w:r w:rsidRPr="005842F6">
        <w:t>13.Составление общего плана и программы проверки.</w:t>
      </w:r>
    </w:p>
    <w:p w:rsidR="00F06A69" w:rsidRPr="005842F6" w:rsidRDefault="00F06A69" w:rsidP="00F06A69">
      <w:pPr>
        <w:pStyle w:val="a7"/>
        <w:spacing w:before="0" w:beforeAutospacing="0" w:after="0" w:afterAutospacing="0"/>
      </w:pPr>
      <w:r w:rsidRPr="005842F6">
        <w:t>14.Регулирование аудита в России.</w:t>
      </w:r>
    </w:p>
    <w:p w:rsidR="00F06A69" w:rsidRPr="005842F6" w:rsidRDefault="00F06A69" w:rsidP="00F06A69">
      <w:pPr>
        <w:pStyle w:val="a7"/>
        <w:spacing w:before="0" w:beforeAutospacing="0" w:after="0" w:afterAutospacing="0"/>
      </w:pPr>
      <w:r w:rsidRPr="005842F6">
        <w:t>15.Порядок аттестации и лицензирования аудиторской деятельности.</w:t>
      </w:r>
    </w:p>
    <w:p w:rsidR="00F06A69" w:rsidRPr="005842F6" w:rsidRDefault="00F06A69" w:rsidP="00F06A69">
      <w:pPr>
        <w:pStyle w:val="a7"/>
        <w:spacing w:before="0" w:beforeAutospacing="0" w:after="0" w:afterAutospacing="0"/>
      </w:pPr>
      <w:r w:rsidRPr="005842F6">
        <w:t>16.Стандарты аудиторской деятельности.</w:t>
      </w:r>
    </w:p>
    <w:p w:rsidR="00F06A69" w:rsidRPr="005842F6" w:rsidRDefault="00F06A69" w:rsidP="00F06A69">
      <w:pPr>
        <w:pStyle w:val="a7"/>
        <w:spacing w:before="0" w:beforeAutospacing="0" w:after="0" w:afterAutospacing="0"/>
      </w:pPr>
      <w:r w:rsidRPr="005842F6">
        <w:t>17.Аккредитивные профессиональные аудиторские объединения.</w:t>
      </w:r>
    </w:p>
    <w:p w:rsidR="00F06A69" w:rsidRPr="005842F6" w:rsidRDefault="00F06A69" w:rsidP="00F06A69">
      <w:pPr>
        <w:pStyle w:val="a7"/>
        <w:spacing w:before="0" w:beforeAutospacing="0" w:after="0" w:afterAutospacing="0"/>
      </w:pPr>
      <w:r w:rsidRPr="005842F6">
        <w:t>18.Аудиторские свидетельства, их классификация.</w:t>
      </w:r>
    </w:p>
    <w:p w:rsidR="00F06A69" w:rsidRPr="005842F6" w:rsidRDefault="00F06A69" w:rsidP="00F06A69">
      <w:pPr>
        <w:pStyle w:val="a7"/>
        <w:spacing w:before="0" w:beforeAutospacing="0" w:after="0" w:afterAutospacing="0"/>
      </w:pPr>
      <w:r w:rsidRPr="005842F6">
        <w:t>19.Тесты, используемы для получения свидетельств.</w:t>
      </w:r>
    </w:p>
    <w:p w:rsidR="00F06A69" w:rsidRPr="005842F6" w:rsidRDefault="00F06A69" w:rsidP="00F06A69">
      <w:pPr>
        <w:pStyle w:val="a7"/>
        <w:spacing w:before="0" w:beforeAutospacing="0" w:after="0" w:afterAutospacing="0"/>
      </w:pPr>
      <w:r w:rsidRPr="005842F6">
        <w:t>20.Экономический анализ в аудиторской деятельности.</w:t>
      </w:r>
    </w:p>
    <w:p w:rsidR="00F06A69" w:rsidRPr="005842F6" w:rsidRDefault="00F06A69" w:rsidP="00F06A69">
      <w:pPr>
        <w:pStyle w:val="a7"/>
        <w:spacing w:before="0" w:beforeAutospacing="0" w:after="0" w:afterAutospacing="0"/>
      </w:pPr>
      <w:r w:rsidRPr="005842F6">
        <w:t>21.Понятие и характеристика аудиторских доказательств.</w:t>
      </w:r>
    </w:p>
    <w:p w:rsidR="00F06A69" w:rsidRPr="005842F6" w:rsidRDefault="00F06A69" w:rsidP="00F06A69">
      <w:pPr>
        <w:pStyle w:val="a7"/>
        <w:spacing w:before="0" w:beforeAutospacing="0" w:after="0" w:afterAutospacing="0"/>
      </w:pPr>
      <w:r w:rsidRPr="005842F6">
        <w:t>22.Процедура сбора аудиторских доказательств.</w:t>
      </w:r>
    </w:p>
    <w:p w:rsidR="00F06A69" w:rsidRPr="005842F6" w:rsidRDefault="00F06A69" w:rsidP="00F06A69">
      <w:pPr>
        <w:pStyle w:val="a7"/>
        <w:spacing w:before="0" w:beforeAutospacing="0" w:after="0" w:afterAutospacing="0"/>
      </w:pPr>
      <w:r w:rsidRPr="005842F6">
        <w:t>23.Порядок документирования в аудите.</w:t>
      </w:r>
    </w:p>
    <w:p w:rsidR="00F06A69" w:rsidRPr="005842F6" w:rsidRDefault="00F06A69" w:rsidP="00F06A69">
      <w:pPr>
        <w:pStyle w:val="a7"/>
        <w:spacing w:before="0" w:beforeAutospacing="0" w:after="0" w:afterAutospacing="0"/>
      </w:pPr>
      <w:r w:rsidRPr="005842F6">
        <w:t>24.Порядок представления аудиторского заключения.</w:t>
      </w:r>
    </w:p>
    <w:p w:rsidR="00F06A69" w:rsidRPr="005842F6" w:rsidRDefault="00F06A69" w:rsidP="00F06A69">
      <w:pPr>
        <w:pStyle w:val="a7"/>
        <w:spacing w:before="0" w:beforeAutospacing="0" w:after="0" w:afterAutospacing="0"/>
      </w:pPr>
      <w:r w:rsidRPr="005842F6">
        <w:t>25.Требования, предъявляемые к изучению и оценке систем бухгалтерского учета.</w:t>
      </w:r>
    </w:p>
    <w:p w:rsidR="00F06A69" w:rsidRPr="005842F6" w:rsidRDefault="00F06A69" w:rsidP="00F06A69">
      <w:pPr>
        <w:pStyle w:val="a7"/>
        <w:spacing w:before="0" w:beforeAutospacing="0" w:after="0" w:afterAutospacing="0"/>
      </w:pPr>
      <w:r w:rsidRPr="005842F6">
        <w:t>26.Отчетность аудиторских организаций.</w:t>
      </w:r>
    </w:p>
    <w:p w:rsidR="00F06A69" w:rsidRPr="005842F6" w:rsidRDefault="00F06A69" w:rsidP="00F06A69">
      <w:pPr>
        <w:pStyle w:val="a7"/>
        <w:spacing w:before="0" w:beforeAutospacing="0" w:after="0" w:afterAutospacing="0"/>
      </w:pPr>
      <w:r w:rsidRPr="005842F6">
        <w:t>27.Предпосылки подготовки финансовой отчетности.</w:t>
      </w:r>
    </w:p>
    <w:p w:rsidR="00F06A69" w:rsidRPr="005842F6" w:rsidRDefault="00F06A69" w:rsidP="00F06A69">
      <w:pPr>
        <w:pStyle w:val="a7"/>
        <w:spacing w:before="0" w:beforeAutospacing="0" w:after="0" w:afterAutospacing="0"/>
      </w:pPr>
      <w:r w:rsidRPr="005842F6">
        <w:t>28.Документировапние в условиях компьютерной обработки данных.</w:t>
      </w:r>
    </w:p>
    <w:p w:rsidR="00F06A69" w:rsidRPr="005842F6" w:rsidRDefault="00F06A69" w:rsidP="00F06A69">
      <w:pPr>
        <w:pStyle w:val="a7"/>
        <w:spacing w:before="0" w:beforeAutospacing="0" w:after="0" w:afterAutospacing="0"/>
      </w:pPr>
      <w:r w:rsidRPr="005842F6">
        <w:t>29.Цели и задачи государственного регулирования качества аудита.</w:t>
      </w:r>
    </w:p>
    <w:p w:rsidR="00F06A69" w:rsidRPr="005842F6" w:rsidRDefault="00F06A69" w:rsidP="00F06A69">
      <w:pPr>
        <w:pStyle w:val="a7"/>
        <w:spacing w:before="0" w:beforeAutospacing="0" w:after="0" w:afterAutospacing="0"/>
      </w:pPr>
      <w:r w:rsidRPr="005842F6">
        <w:t>30.Содержание и основные процедуры анализа финансово-хозяйственной деятельности по данным бухгалтерского учета.</w:t>
      </w:r>
    </w:p>
    <w:p w:rsidR="00F06A69" w:rsidRPr="005842F6" w:rsidRDefault="00F06A69" w:rsidP="00F06A69">
      <w:pPr>
        <w:pStyle w:val="a7"/>
        <w:spacing w:before="0" w:beforeAutospacing="0" w:after="0" w:afterAutospacing="0"/>
      </w:pPr>
      <w:r w:rsidRPr="005842F6">
        <w:t>31.Экспресс-аудит достоверности показателей бухгалтерской отчетности.</w:t>
      </w:r>
    </w:p>
    <w:p w:rsidR="00F06A69" w:rsidRPr="005842F6" w:rsidRDefault="00F06A69" w:rsidP="00F06A69">
      <w:pPr>
        <w:pStyle w:val="a7"/>
        <w:spacing w:before="0" w:beforeAutospacing="0" w:after="0" w:afterAutospacing="0"/>
      </w:pPr>
      <w:r w:rsidRPr="005842F6">
        <w:t>32.Аудит учредительных документов.</w:t>
      </w:r>
    </w:p>
    <w:p w:rsidR="00F06A69" w:rsidRPr="005842F6" w:rsidRDefault="00F06A69" w:rsidP="00F06A69">
      <w:pPr>
        <w:pStyle w:val="a7"/>
        <w:spacing w:before="0" w:beforeAutospacing="0" w:after="0" w:afterAutospacing="0"/>
      </w:pPr>
      <w:r w:rsidRPr="005842F6">
        <w:t>33.Аудит формирования уставного капитала.</w:t>
      </w:r>
    </w:p>
    <w:p w:rsidR="00F06A69" w:rsidRPr="005842F6" w:rsidRDefault="00F06A69" w:rsidP="00F06A69">
      <w:pPr>
        <w:pStyle w:val="a7"/>
        <w:spacing w:before="0" w:beforeAutospacing="0" w:after="0" w:afterAutospacing="0"/>
      </w:pPr>
      <w:r w:rsidRPr="005842F6">
        <w:t>34.Аудит учетной политики.</w:t>
      </w:r>
    </w:p>
    <w:p w:rsidR="00F06A69" w:rsidRPr="005842F6" w:rsidRDefault="00F06A69" w:rsidP="00F06A69">
      <w:pPr>
        <w:pStyle w:val="a7"/>
        <w:spacing w:before="0" w:beforeAutospacing="0" w:after="0" w:afterAutospacing="0"/>
      </w:pPr>
      <w:r w:rsidRPr="005842F6">
        <w:lastRenderedPageBreak/>
        <w:t>35.Аудит операций основных средств.</w:t>
      </w:r>
    </w:p>
    <w:p w:rsidR="00F06A69" w:rsidRPr="005842F6" w:rsidRDefault="00F06A69" w:rsidP="00F06A69">
      <w:pPr>
        <w:pStyle w:val="a7"/>
        <w:spacing w:before="0" w:beforeAutospacing="0" w:after="0" w:afterAutospacing="0"/>
      </w:pPr>
      <w:r w:rsidRPr="005842F6">
        <w:t>36.Аудит показателей эффективности использования основных средств.</w:t>
      </w:r>
    </w:p>
    <w:p w:rsidR="00F06A69" w:rsidRPr="005842F6" w:rsidRDefault="00F06A69" w:rsidP="00F06A69">
      <w:pPr>
        <w:pStyle w:val="a7"/>
        <w:spacing w:before="0" w:beforeAutospacing="0" w:after="0" w:afterAutospacing="0"/>
      </w:pPr>
      <w:r w:rsidRPr="005842F6">
        <w:t>37.Аудит операций нематериальных активов.</w:t>
      </w:r>
    </w:p>
    <w:p w:rsidR="00F06A69" w:rsidRPr="005842F6" w:rsidRDefault="00F06A69" w:rsidP="00F06A69">
      <w:pPr>
        <w:pStyle w:val="a7"/>
        <w:spacing w:before="0" w:beforeAutospacing="0" w:after="0" w:afterAutospacing="0"/>
      </w:pPr>
      <w:r w:rsidRPr="005842F6">
        <w:t>38.Сборы аудиторских доказатель</w:t>
      </w:r>
      <w:proofErr w:type="gramStart"/>
      <w:r w:rsidRPr="005842F6">
        <w:t>ств дл</w:t>
      </w:r>
      <w:proofErr w:type="gramEnd"/>
      <w:r w:rsidRPr="005842F6">
        <w:t>я подтверждения достоверности учета производственных запасов.</w:t>
      </w:r>
    </w:p>
    <w:p w:rsidR="00F06A69" w:rsidRPr="005842F6" w:rsidRDefault="00F06A69" w:rsidP="00F06A69">
      <w:pPr>
        <w:pStyle w:val="a7"/>
        <w:spacing w:before="0" w:beforeAutospacing="0" w:after="0" w:afterAutospacing="0"/>
      </w:pPr>
      <w:r w:rsidRPr="005842F6">
        <w:t xml:space="preserve">39.Аудит </w:t>
      </w:r>
      <w:proofErr w:type="spellStart"/>
      <w:r w:rsidRPr="005842F6">
        <w:t>оприходования</w:t>
      </w:r>
      <w:proofErr w:type="spellEnd"/>
      <w:r w:rsidRPr="005842F6">
        <w:t xml:space="preserve"> материалов.</w:t>
      </w:r>
    </w:p>
    <w:p w:rsidR="00F06A69" w:rsidRPr="005842F6" w:rsidRDefault="00F06A69" w:rsidP="00F06A69">
      <w:pPr>
        <w:pStyle w:val="a7"/>
        <w:spacing w:before="0" w:beforeAutospacing="0" w:after="0" w:afterAutospacing="0"/>
      </w:pPr>
      <w:r w:rsidRPr="005842F6">
        <w:t>40.Аудит расхода материалов.</w:t>
      </w:r>
    </w:p>
    <w:p w:rsidR="00F06A69" w:rsidRPr="005842F6" w:rsidRDefault="00F06A69" w:rsidP="00F06A69">
      <w:pPr>
        <w:pStyle w:val="a7"/>
        <w:spacing w:before="0" w:beforeAutospacing="0" w:after="0" w:afterAutospacing="0"/>
      </w:pPr>
      <w:r w:rsidRPr="005842F6">
        <w:t>41.Аудит инвентаризации материальных ценностей.</w:t>
      </w:r>
    </w:p>
    <w:p w:rsidR="00F06A69" w:rsidRPr="005842F6" w:rsidRDefault="00F06A69" w:rsidP="00F06A69">
      <w:pPr>
        <w:pStyle w:val="a7"/>
        <w:spacing w:before="0" w:beforeAutospacing="0" w:after="0" w:afterAutospacing="0"/>
      </w:pPr>
      <w:r w:rsidRPr="005842F6">
        <w:t>42.Аудит издержек производства.</w:t>
      </w:r>
    </w:p>
    <w:p w:rsidR="00F06A69" w:rsidRPr="005842F6" w:rsidRDefault="00F06A69" w:rsidP="00F06A69">
      <w:pPr>
        <w:pStyle w:val="a7"/>
        <w:spacing w:before="0" w:beforeAutospacing="0" w:after="0" w:afterAutospacing="0"/>
      </w:pPr>
      <w:r w:rsidRPr="005842F6">
        <w:t>43.Аудит Состава и структуры затрат.</w:t>
      </w:r>
    </w:p>
    <w:p w:rsidR="00F06A69" w:rsidRPr="005842F6" w:rsidRDefault="00F06A69" w:rsidP="00F06A69">
      <w:pPr>
        <w:pStyle w:val="a7"/>
        <w:spacing w:before="0" w:beforeAutospacing="0" w:after="0" w:afterAutospacing="0"/>
      </w:pPr>
      <w:r w:rsidRPr="005842F6">
        <w:t>44.Аудиторская проверка по движению готовой продукции.</w:t>
      </w:r>
    </w:p>
    <w:p w:rsidR="00F06A69" w:rsidRPr="005842F6" w:rsidRDefault="00F06A69" w:rsidP="00F06A69">
      <w:pPr>
        <w:pStyle w:val="a7"/>
        <w:spacing w:before="0" w:beforeAutospacing="0" w:after="0" w:afterAutospacing="0"/>
      </w:pPr>
      <w:r w:rsidRPr="005842F6">
        <w:t>45.Аудит реализации готовой продукции.</w:t>
      </w:r>
    </w:p>
    <w:p w:rsidR="00F06A69" w:rsidRPr="005842F6" w:rsidRDefault="00F06A69" w:rsidP="00F06A69">
      <w:pPr>
        <w:pStyle w:val="a7"/>
        <w:spacing w:before="0" w:beforeAutospacing="0" w:after="0" w:afterAutospacing="0"/>
      </w:pPr>
      <w:r w:rsidRPr="005842F6">
        <w:t>46.Сбор аудиторских доказатель</w:t>
      </w:r>
      <w:proofErr w:type="gramStart"/>
      <w:r w:rsidRPr="005842F6">
        <w:t>ств дл</w:t>
      </w:r>
      <w:proofErr w:type="gramEnd"/>
      <w:r w:rsidRPr="005842F6">
        <w:t>я подтверждения достоверности учета расчетных операций.</w:t>
      </w:r>
    </w:p>
    <w:p w:rsidR="00F06A69" w:rsidRPr="005842F6" w:rsidRDefault="00F06A69" w:rsidP="00F06A69">
      <w:pPr>
        <w:pStyle w:val="a7"/>
        <w:spacing w:before="0" w:beforeAutospacing="0" w:after="0" w:afterAutospacing="0"/>
      </w:pPr>
      <w:r w:rsidRPr="005842F6">
        <w:t>47.Ауд</w:t>
      </w:r>
      <w:r>
        <w:t>и</w:t>
      </w:r>
      <w:r w:rsidRPr="005842F6">
        <w:t>торская проверка расчета с поставщиками.</w:t>
      </w:r>
    </w:p>
    <w:p w:rsidR="00F06A69" w:rsidRPr="005842F6" w:rsidRDefault="00F06A69" w:rsidP="00F06A69">
      <w:pPr>
        <w:pStyle w:val="a7"/>
        <w:spacing w:before="0" w:beforeAutospacing="0" w:after="0" w:afterAutospacing="0"/>
      </w:pPr>
      <w:r w:rsidRPr="005842F6">
        <w:t>48.Ау</w:t>
      </w:r>
      <w:r>
        <w:t>д</w:t>
      </w:r>
      <w:r w:rsidRPr="005842F6">
        <w:t>и</w:t>
      </w:r>
      <w:r>
        <w:t>то</w:t>
      </w:r>
      <w:r w:rsidRPr="005842F6">
        <w:t>рская проверка расчета с покупателями.</w:t>
      </w:r>
    </w:p>
    <w:p w:rsidR="00F06A69" w:rsidRPr="005842F6" w:rsidRDefault="00F06A69" w:rsidP="00F06A69">
      <w:pPr>
        <w:pStyle w:val="a7"/>
        <w:spacing w:before="0" w:beforeAutospacing="0" w:after="0" w:afterAutospacing="0"/>
      </w:pPr>
      <w:r w:rsidRPr="005842F6">
        <w:t>49.Аудиторская проверка расчета с персоналом по оплате труда.</w:t>
      </w:r>
    </w:p>
    <w:p w:rsidR="00F06A69" w:rsidRPr="005842F6" w:rsidRDefault="00F06A69" w:rsidP="00F06A69">
      <w:pPr>
        <w:pStyle w:val="a7"/>
        <w:spacing w:before="0" w:beforeAutospacing="0" w:after="0" w:afterAutospacing="0"/>
      </w:pPr>
      <w:r w:rsidRPr="005842F6">
        <w:t>50 Аудиторская проверка расчетов с подотчетными лицами.</w:t>
      </w:r>
    </w:p>
    <w:p w:rsidR="00F06A69" w:rsidRPr="005842F6" w:rsidRDefault="00F06A69" w:rsidP="00F06A69">
      <w:pPr>
        <w:pStyle w:val="a7"/>
        <w:spacing w:before="0" w:beforeAutospacing="0" w:after="0" w:afterAutospacing="0"/>
      </w:pPr>
      <w:r w:rsidRPr="005842F6">
        <w:t>51.Аудиторская проверка кассовых операций.</w:t>
      </w:r>
    </w:p>
    <w:p w:rsidR="00F06A69" w:rsidRPr="005842F6" w:rsidRDefault="00F06A69" w:rsidP="00F06A69">
      <w:pPr>
        <w:pStyle w:val="a7"/>
        <w:spacing w:before="0" w:beforeAutospacing="0" w:after="0" w:afterAutospacing="0"/>
      </w:pPr>
      <w:r w:rsidRPr="005842F6">
        <w:t>52.Аудиторская проверка операций по расчетному счету.</w:t>
      </w:r>
    </w:p>
    <w:p w:rsidR="00F06A69" w:rsidRPr="005842F6" w:rsidRDefault="00F06A69" w:rsidP="00F06A69">
      <w:pPr>
        <w:pStyle w:val="a7"/>
        <w:spacing w:before="0" w:beforeAutospacing="0" w:after="0" w:afterAutospacing="0"/>
      </w:pPr>
      <w:r w:rsidRPr="005842F6">
        <w:t>53.Аудиторская проверка операций по налогам и сборам.</w:t>
      </w:r>
    </w:p>
    <w:p w:rsidR="00F06A69" w:rsidRPr="005842F6" w:rsidRDefault="00F06A69" w:rsidP="00F06A69">
      <w:pPr>
        <w:pStyle w:val="a7"/>
        <w:spacing w:before="0" w:beforeAutospacing="0" w:after="0" w:afterAutospacing="0"/>
      </w:pPr>
      <w:r w:rsidRPr="005842F6">
        <w:t>54.Аудиторская проверка кредитных операций.</w:t>
      </w:r>
    </w:p>
    <w:p w:rsidR="00F06A69" w:rsidRPr="005842F6" w:rsidRDefault="00F06A69" w:rsidP="00F06A69">
      <w:pPr>
        <w:pStyle w:val="a7"/>
        <w:spacing w:before="0" w:beforeAutospacing="0" w:after="0" w:afterAutospacing="0"/>
      </w:pPr>
      <w:r w:rsidRPr="005842F6">
        <w:t>55.Аудиторская проверка целевого финансирования.</w:t>
      </w:r>
    </w:p>
    <w:p w:rsidR="00F06A69" w:rsidRPr="005842F6" w:rsidRDefault="00F06A69" w:rsidP="00F06A69">
      <w:pPr>
        <w:pStyle w:val="a7"/>
        <w:spacing w:before="0" w:beforeAutospacing="0" w:after="0" w:afterAutospacing="0"/>
      </w:pPr>
      <w:r w:rsidRPr="005842F6">
        <w:t>56.Аудиторские процедуры в отношении учета объектов необоротных активов.</w:t>
      </w:r>
    </w:p>
    <w:p w:rsidR="00F06A69" w:rsidRPr="005842F6" w:rsidRDefault="00F06A69" w:rsidP="00F06A69">
      <w:pPr>
        <w:pStyle w:val="a7"/>
        <w:spacing w:before="0" w:beforeAutospacing="0" w:after="0" w:afterAutospacing="0"/>
      </w:pPr>
      <w:r w:rsidRPr="005842F6">
        <w:t>57.Основные нормативные документы, регулирующие объект проверки.</w:t>
      </w:r>
    </w:p>
    <w:p w:rsidR="00F06A69" w:rsidRPr="005842F6" w:rsidRDefault="00F06A69" w:rsidP="00F06A69">
      <w:pPr>
        <w:pStyle w:val="a7"/>
        <w:spacing w:before="0" w:beforeAutospacing="0" w:after="0" w:afterAutospacing="0"/>
      </w:pPr>
      <w:r w:rsidRPr="005842F6">
        <w:t>58.Классификация расчетов и расчетных операций.</w:t>
      </w:r>
    </w:p>
    <w:p w:rsidR="00F06A69" w:rsidRPr="005842F6" w:rsidRDefault="00F06A69" w:rsidP="00F06A69">
      <w:pPr>
        <w:pStyle w:val="a7"/>
        <w:spacing w:before="0" w:beforeAutospacing="0" w:after="0" w:afterAutospacing="0"/>
      </w:pPr>
      <w:r w:rsidRPr="005842F6">
        <w:t>59.Типичные ошибки при аудите финансовых результатов.</w:t>
      </w:r>
    </w:p>
    <w:p w:rsidR="00F06A69" w:rsidRDefault="00F06A69" w:rsidP="00F06A69">
      <w:pPr>
        <w:pStyle w:val="a7"/>
        <w:spacing w:before="0" w:beforeAutospacing="0" w:after="0" w:afterAutospacing="0"/>
      </w:pPr>
      <w:r w:rsidRPr="005842F6">
        <w:t>60.Типичные ошибки в расчетных операциях</w:t>
      </w:r>
      <w:r>
        <w:t>.</w:t>
      </w:r>
    </w:p>
    <w:p w:rsidR="00F06A69" w:rsidRDefault="00F06A69" w:rsidP="00F06A69">
      <w:pPr>
        <w:pStyle w:val="a7"/>
        <w:spacing w:before="0" w:beforeAutospacing="0" w:after="0" w:afterAutospacing="0"/>
      </w:pPr>
    </w:p>
    <w:p w:rsidR="00486D30" w:rsidRPr="00F06A69" w:rsidRDefault="00F06A69" w:rsidP="00F06A69">
      <w:pPr>
        <w:pStyle w:val="a7"/>
        <w:spacing w:before="0" w:beforeAutospacing="0" w:after="0" w:afterAutospacing="0"/>
        <w:rPr>
          <w:b/>
        </w:rPr>
      </w:pPr>
      <w:r w:rsidRPr="00F06A69">
        <w:rPr>
          <w:b/>
        </w:rPr>
        <w:t xml:space="preserve">Критерии оценки: </w:t>
      </w:r>
    </w:p>
    <w:p w:rsidR="00F06A69" w:rsidRPr="006750C7" w:rsidRDefault="00F06A69" w:rsidP="00F06A69">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«5»-ответ полный, аргументированный</w:t>
      </w:r>
    </w:p>
    <w:p w:rsidR="00F06A69" w:rsidRPr="006750C7" w:rsidRDefault="00F06A69" w:rsidP="00F06A69">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«4»-Ответ требует дополнений</w:t>
      </w:r>
    </w:p>
    <w:p w:rsidR="00F06A69" w:rsidRPr="006750C7" w:rsidRDefault="00F06A69" w:rsidP="00F06A69">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«3»-Ответ раскрывает с наводящими вопросами</w:t>
      </w:r>
    </w:p>
    <w:p w:rsidR="00F06A69" w:rsidRPr="006750C7" w:rsidRDefault="00F06A69" w:rsidP="00F06A69">
      <w:pPr>
        <w:spacing w:after="0" w:line="240" w:lineRule="auto"/>
        <w:ind w:firstLine="318"/>
        <w:jc w:val="both"/>
        <w:textAlignment w:val="baseline"/>
        <w:rPr>
          <w:rFonts w:ascii="Times New Roman" w:eastAsia="Times New Roman" w:hAnsi="Times New Roman" w:cs="Times New Roman"/>
          <w:sz w:val="24"/>
          <w:szCs w:val="24"/>
        </w:rPr>
      </w:pPr>
      <w:r w:rsidRPr="006750C7">
        <w:rPr>
          <w:rFonts w:ascii="Times New Roman" w:eastAsia="Times New Roman" w:hAnsi="Times New Roman" w:cs="Times New Roman"/>
          <w:sz w:val="24"/>
          <w:szCs w:val="24"/>
        </w:rPr>
        <w:t>«2»-Отказывается отвечать</w:t>
      </w:r>
    </w:p>
    <w:p w:rsidR="00A964E2" w:rsidRDefault="00A964E2" w:rsidP="00A964E2">
      <w:pPr>
        <w:rPr>
          <w:rFonts w:ascii="Times New Roman" w:hAnsi="Times New Roman" w:cs="Times New Roman"/>
          <w:sz w:val="24"/>
          <w:szCs w:val="24"/>
        </w:rPr>
      </w:pPr>
    </w:p>
    <w:p w:rsidR="00A758C7" w:rsidRDefault="00A758C7"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DF32A2" w:rsidRDefault="00DF32A2" w:rsidP="00A964E2">
      <w:pPr>
        <w:rPr>
          <w:rFonts w:ascii="Times New Roman" w:hAnsi="Times New Roman" w:cs="Times New Roman"/>
          <w:sz w:val="24"/>
          <w:szCs w:val="24"/>
        </w:rPr>
      </w:pPr>
    </w:p>
    <w:p w:rsidR="003E4D2D" w:rsidRPr="003E4D2D" w:rsidRDefault="003E4D2D" w:rsidP="003E4D2D">
      <w:pPr>
        <w:spacing w:after="0" w:line="240" w:lineRule="auto"/>
        <w:jc w:val="center"/>
        <w:rPr>
          <w:rFonts w:ascii="Times New Roman" w:hAnsi="Times New Roman" w:cs="Times New Roman"/>
          <w:b/>
          <w:sz w:val="24"/>
          <w:szCs w:val="24"/>
        </w:rPr>
      </w:pPr>
    </w:p>
    <w:p w:rsidR="009A6D87" w:rsidRPr="00B0773B" w:rsidRDefault="009A6D87" w:rsidP="009A6D87">
      <w:pPr>
        <w:spacing w:after="0" w:line="240" w:lineRule="auto"/>
        <w:jc w:val="center"/>
        <w:rPr>
          <w:rFonts w:ascii="Times New Roman" w:hAnsi="Times New Roman" w:cs="Times New Roman"/>
          <w:sz w:val="24"/>
          <w:szCs w:val="24"/>
        </w:rPr>
      </w:pPr>
      <w:r w:rsidRPr="00B0773B">
        <w:rPr>
          <w:rFonts w:ascii="Times New Roman" w:eastAsia="Times New Roman" w:hAnsi="Times New Roman" w:cs="Times New Roman"/>
          <w:b/>
          <w:caps/>
          <w:sz w:val="24"/>
          <w:szCs w:val="24"/>
        </w:rPr>
        <w:lastRenderedPageBreak/>
        <w:t>Информационное обеспечение обучения</w:t>
      </w:r>
    </w:p>
    <w:p w:rsidR="009A6D87" w:rsidRDefault="009A6D87" w:rsidP="009A6D87">
      <w:pPr>
        <w:spacing w:after="0" w:line="240" w:lineRule="auto"/>
        <w:jc w:val="center"/>
        <w:rPr>
          <w:rFonts w:ascii="Times New Roman" w:eastAsia="Times New Roman" w:hAnsi="Times New Roman" w:cs="Times New Roman"/>
          <w:b/>
          <w:caps/>
          <w:sz w:val="24"/>
          <w:szCs w:val="24"/>
        </w:rPr>
      </w:pPr>
      <w:r w:rsidRPr="00B0773B">
        <w:rPr>
          <w:rFonts w:ascii="Times New Roman" w:eastAsia="Times New Roman" w:hAnsi="Times New Roman" w:cs="Times New Roman"/>
          <w:b/>
          <w:caps/>
          <w:sz w:val="24"/>
          <w:szCs w:val="24"/>
        </w:rPr>
        <w:t xml:space="preserve">Перечень  рекомендуемых  учебных  изданий,  Интернет-ресурсов, дополнительной литературы </w:t>
      </w:r>
    </w:p>
    <w:p w:rsidR="00CC3CAB" w:rsidRPr="00CC3CAB" w:rsidRDefault="00CC3CAB" w:rsidP="00CC3CAB">
      <w:pPr>
        <w:spacing w:after="0"/>
        <w:ind w:right="20" w:firstLine="709"/>
        <w:rPr>
          <w:rFonts w:ascii="Times New Roman" w:hAnsi="Times New Roman" w:cs="Times New Roman"/>
          <w:b/>
          <w:sz w:val="24"/>
          <w:szCs w:val="24"/>
        </w:rPr>
      </w:pPr>
      <w:r w:rsidRPr="00CC3CAB">
        <w:rPr>
          <w:rFonts w:ascii="Times New Roman" w:hAnsi="Times New Roman" w:cs="Times New Roman"/>
          <w:sz w:val="24"/>
          <w:szCs w:val="24"/>
        </w:rPr>
        <w:t xml:space="preserve">Перечень рекомендуемых учебных изданий, Интернет-ресурсов, дополнительной литературы </w:t>
      </w:r>
    </w:p>
    <w:p w:rsidR="00486D30" w:rsidRDefault="00486D30" w:rsidP="00CC3CAB">
      <w:pPr>
        <w:spacing w:after="0"/>
        <w:ind w:right="20"/>
        <w:rPr>
          <w:rFonts w:ascii="Times New Roman" w:hAnsi="Times New Roman" w:cs="Times New Roman"/>
          <w:sz w:val="24"/>
          <w:szCs w:val="24"/>
        </w:rPr>
      </w:pPr>
    </w:p>
    <w:p w:rsidR="00486D30" w:rsidRDefault="00486D30" w:rsidP="00486D30">
      <w:pPr>
        <w:suppressAutoHyphens/>
        <w:ind w:firstLine="709"/>
        <w:jc w:val="both"/>
        <w:rPr>
          <w:rFonts w:ascii="Times New Roman" w:hAnsi="Times New Roman" w:cs="Times New Roman"/>
          <w:b/>
          <w:sz w:val="24"/>
          <w:szCs w:val="24"/>
        </w:rPr>
      </w:pPr>
      <w:r w:rsidRPr="00486D30">
        <w:rPr>
          <w:rFonts w:ascii="Times New Roman" w:hAnsi="Times New Roman" w:cs="Times New Roman"/>
          <w:b/>
          <w:sz w:val="24"/>
          <w:szCs w:val="24"/>
        </w:rPr>
        <w:t>Печатные издания: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Конституция Российской Федерации от 12.12.1993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Бюджетный кодекс Российской Федерации от 31.07.1998 N 145-ФЗ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Гражданский кодекс Российской Федерации в 4 частях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Кодекс Российской Федерации об административных правонарушениях  от 30.12.2001 N 195-ФЗ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Налоговый кодекс Российской Федерации в 2 частях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Таможенный кодекс Таможенного союза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Трудовой кодекс Российской Федерации от 30.12.2001  N 197-ФЗ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Уголовный кодекс Российской Федерации от 13.06.1996 N 63-ФЗ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15.12.2001 N 167-ФЗ (действующая редакция)  «Об обязательном пенсионном страховании в Российской Федерации»;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26.10.2002 N 127-ФЗ (действующая редакция) «О несостоятельности (банкротстве);</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10.12.2003 N 173-ФЗ (действующая редакция) «О валютном регулировании и валютном контроле»;</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29.07.2004 N 98-ФЗ (действующая редакция) «О коммерческой тайне»;</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27.07.2006 N 152-ФЗ (действующая редакция) «О персональных данных»;</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 xml:space="preserve">Федеральный закон от 25.12.2008 </w:t>
      </w:r>
      <w:r w:rsidRPr="00A758C7">
        <w:rPr>
          <w:rFonts w:ascii="Times New Roman" w:eastAsia="Calibri" w:hAnsi="Times New Roman" w:cs="Times New Roman"/>
          <w:sz w:val="24"/>
          <w:szCs w:val="24"/>
          <w:lang w:val="en-US" w:eastAsia="en-US"/>
        </w:rPr>
        <w:t>N</w:t>
      </w:r>
      <w:r w:rsidRPr="00A758C7">
        <w:rPr>
          <w:rFonts w:ascii="Times New Roman" w:eastAsia="Calibri" w:hAnsi="Times New Roman" w:cs="Times New Roman"/>
          <w:sz w:val="24"/>
          <w:szCs w:val="24"/>
          <w:lang w:eastAsia="en-US"/>
        </w:rPr>
        <w:t xml:space="preserve"> 273-ФЗ (действующая редакция) «О противодействии коррупции»;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30.12.2008 N 307-ФЗ (действующая редакция) «Об аудиторской деятельности»;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27.07.2010 N 208-ФЗ (действующая редакция) «О консолидированной финансовой отчетности»;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lastRenderedPageBreak/>
        <w:t>Федеральный закон от 27.11.2010 N 311-ФЗ (действующая редакция) «О таможенном регулировании в Российской Федерации»;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29.11.2010 N 326-ФЗ (действующая редакция) «Об обязательном медицинском страховании в Российской Федерации»;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Федеральный закон от 06.12.2011 N 402-ФЗ «О бухгалтерском учете»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«Учетная политика организации» (ПБУ 1/2008), утв. приказом Минфина России от 06.10.2008 N 106н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договоров строительного  подряда» (ПБУ 2/2008), утв. приказом Минфина России от 24.10.2008 N 116н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N 154н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«Бухгалтерская отчетность     организации» (ПБУ 4/99), утв. приказом Минфина РФ от 06.07.1999 N 43н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материально-производственных запасов» (ПБУ 5/01), утв. приказом Минфина России от 09.06.2001 N 44н (действующая редакция</w:t>
      </w:r>
      <w:proofErr w:type="gramStart"/>
      <w:r w:rsidRPr="00A758C7">
        <w:rPr>
          <w:rFonts w:ascii="Times New Roman" w:eastAsia="Calibri" w:hAnsi="Times New Roman" w:cs="Times New Roman"/>
          <w:sz w:val="24"/>
          <w:szCs w:val="24"/>
          <w:lang w:eastAsia="en-US"/>
        </w:rPr>
        <w:t xml:space="preserve"> )</w:t>
      </w:r>
      <w:proofErr w:type="gramEnd"/>
      <w:r w:rsidRPr="00A758C7">
        <w:rPr>
          <w:rFonts w:ascii="Times New Roman" w:eastAsia="Calibri" w:hAnsi="Times New Roman" w:cs="Times New Roman"/>
          <w:sz w:val="24"/>
          <w:szCs w:val="24"/>
          <w:lang w:eastAsia="en-US"/>
        </w:rPr>
        <w:t>;</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основных средств» (ПБУ 6/01),    утв. приказом Минфина России от 30.03.2001 N 26н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«События после отчетной даты»  (ПБУ 7/98), утв.  приказом Минфина России от 25.11.1998 N 56н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«Доходы организации» (ПБУ 9/99), утв. Приказом Минфина России от 06.05.1999 N 32н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«Расходы организации</w:t>
      </w:r>
      <w:proofErr w:type="gramStart"/>
      <w:r w:rsidRPr="00A758C7">
        <w:rPr>
          <w:rFonts w:ascii="Times New Roman" w:eastAsia="Calibri" w:hAnsi="Times New Roman" w:cs="Times New Roman"/>
          <w:sz w:val="24"/>
          <w:szCs w:val="24"/>
          <w:lang w:eastAsia="en-US"/>
        </w:rPr>
        <w:t>»(</w:t>
      </w:r>
      <w:proofErr w:type="gramEnd"/>
      <w:r w:rsidRPr="00A758C7">
        <w:rPr>
          <w:rFonts w:ascii="Times New Roman" w:eastAsia="Calibri" w:hAnsi="Times New Roman" w:cs="Times New Roman"/>
          <w:sz w:val="24"/>
          <w:szCs w:val="24"/>
          <w:lang w:eastAsia="en-US"/>
        </w:rPr>
        <w:t>ПБУ 10/99), утв. приказом Минфина России от 06.05.1999 N 33н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«Информация о связанных сторонах»     (ПБУ 11/2008), утв. приказом Минфина России от 29.04.2008 N 48н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lastRenderedPageBreak/>
        <w:t>Положение по бухгалтерскому учету «Информация по сегментам» (ПБУ 12/2010), утв. Приказом Минфина РФ от 08.11.2010 N 143н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государственной помощи» ПБУ 13/2000, утв. приказом Минфина РФ от 16.10.2000 N 92н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нематериальных активов» (ПБУ 14/2007), утв. приказом Минфина России от 27.12.2007 N 153н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«Информация по прекращаемой деятельности» (ПБУ 16/02), утв. приказом Минфина России от 02.07.2002 N 66н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финансовых вложений» (ПБУ 19/02), утв. приказом Минфина России от 10.12.2002 N 126н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«Изменения оценочных значений» (ПБУ 21/2008), утв. приказом Минфина России от 06.10.2008 N 106н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«Отчет о движении денежных средств» (ПБУ 23/2011), утв. приказом Минфина РФ от 02.02.2011 N 11н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Положение по бухгалтерскому учету «Учет затрат на освоение природных ресурсов» (ПБУ 24/2011), утв. приказом Минфина РФ от 06.10.2011 N 125н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color w:val="000000"/>
          <w:spacing w:val="2"/>
          <w:sz w:val="24"/>
          <w:szCs w:val="24"/>
          <w:shd w:val="clear" w:color="auto" w:fill="FFFFFF"/>
          <w:lang w:eastAsia="en-US"/>
        </w:rPr>
        <w:t>Приказ Минфина России от 29.07.1998 N 34н (</w:t>
      </w:r>
      <w:r w:rsidRPr="00A758C7">
        <w:rPr>
          <w:rFonts w:ascii="Times New Roman" w:eastAsia="Calibri" w:hAnsi="Times New Roman" w:cs="Times New Roman"/>
          <w:sz w:val="24"/>
          <w:szCs w:val="24"/>
          <w:lang w:eastAsia="en-US"/>
        </w:rPr>
        <w:t>действующая редакция</w:t>
      </w:r>
      <w:r w:rsidRPr="00A758C7">
        <w:rPr>
          <w:rFonts w:ascii="Times New Roman" w:eastAsia="Calibri" w:hAnsi="Times New Roman" w:cs="Times New Roman"/>
          <w:color w:val="000000"/>
          <w:spacing w:val="2"/>
          <w:sz w:val="24"/>
          <w:szCs w:val="24"/>
          <w:shd w:val="clear" w:color="auto" w:fill="FFFFFF"/>
          <w:lang w:eastAsia="en-US"/>
        </w:rPr>
        <w:t>) «Об утверждении Положения по ведению бухгалтерского учета и бухгалтерской отчетности в Российской Федерации»;</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 xml:space="preserve">Приказ Минфина РФ от 31.10.2000 N 94н «Об утверждении </w:t>
      </w:r>
      <w:proofErr w:type="gramStart"/>
      <w:r w:rsidRPr="00A758C7">
        <w:rPr>
          <w:rFonts w:ascii="Times New Roman" w:eastAsia="Calibri" w:hAnsi="Times New Roman" w:cs="Times New Roman"/>
          <w:sz w:val="24"/>
          <w:szCs w:val="24"/>
          <w:lang w:eastAsia="en-US"/>
        </w:rPr>
        <w:t>плана счетов бухгалтерского учета финансово-хозяйственной деятельности организаций</w:t>
      </w:r>
      <w:proofErr w:type="gramEnd"/>
      <w:r w:rsidRPr="00A758C7">
        <w:rPr>
          <w:rFonts w:ascii="Times New Roman" w:eastAsia="Calibri" w:hAnsi="Times New Roman" w:cs="Times New Roman"/>
          <w:sz w:val="24"/>
          <w:szCs w:val="24"/>
          <w:lang w:eastAsia="en-US"/>
        </w:rPr>
        <w:t xml:space="preserve"> и инструкции по его применению»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lastRenderedPageBreak/>
        <w:t>Приказ Минфина России от 02.07.2010 N 66н «О формах бухгалтерской отчетности организаций»  (действующая редакция);</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lang w:eastAsia="en-US"/>
        </w:rPr>
      </w:pPr>
      <w:r w:rsidRPr="00A758C7">
        <w:rPr>
          <w:rFonts w:ascii="Times New Roman" w:eastAsia="Calibri" w:hAnsi="Times New Roman" w:cs="Times New Roman"/>
          <w:sz w:val="24"/>
          <w:szCs w:val="24"/>
          <w:lang w:eastAsia="en-US"/>
        </w:rPr>
        <w:t>Международные стандарты аудита (официальный текст);</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proofErr w:type="spellStart"/>
      <w:r w:rsidRPr="00A758C7">
        <w:rPr>
          <w:rFonts w:ascii="Times New Roman" w:eastAsia="Calibri" w:hAnsi="Times New Roman" w:cs="Times New Roman"/>
          <w:sz w:val="24"/>
          <w:szCs w:val="24"/>
        </w:rPr>
        <w:t>Богаченко</w:t>
      </w:r>
      <w:proofErr w:type="spellEnd"/>
      <w:r w:rsidRPr="00A758C7">
        <w:rPr>
          <w:rFonts w:ascii="Times New Roman" w:eastAsia="Calibri" w:hAnsi="Times New Roman" w:cs="Times New Roman"/>
          <w:sz w:val="24"/>
          <w:szCs w:val="24"/>
        </w:rPr>
        <w:t xml:space="preserve"> В.М., Кириллова Н.А. Бухгалтерский учет: Учебник. – Ростов </w:t>
      </w:r>
      <w:proofErr w:type="spellStart"/>
      <w:r w:rsidRPr="00A758C7">
        <w:rPr>
          <w:rFonts w:ascii="Times New Roman" w:eastAsia="Calibri" w:hAnsi="Times New Roman" w:cs="Times New Roman"/>
          <w:sz w:val="24"/>
          <w:szCs w:val="24"/>
        </w:rPr>
        <w:t>н</w:t>
      </w:r>
      <w:proofErr w:type="spellEnd"/>
      <w:proofErr w:type="gramStart"/>
      <w:r w:rsidRPr="00A758C7">
        <w:rPr>
          <w:rFonts w:ascii="Times New Roman" w:eastAsia="Calibri" w:hAnsi="Times New Roman" w:cs="Times New Roman"/>
          <w:sz w:val="24"/>
          <w:szCs w:val="24"/>
        </w:rPr>
        <w:t>/Д</w:t>
      </w:r>
      <w:proofErr w:type="gramEnd"/>
      <w:r w:rsidRPr="00A758C7">
        <w:rPr>
          <w:rFonts w:ascii="Times New Roman" w:eastAsia="Calibri" w:hAnsi="Times New Roman" w:cs="Times New Roman"/>
          <w:sz w:val="24"/>
          <w:szCs w:val="24"/>
        </w:rPr>
        <w:t>: Феникс, 2018. - 538 с;</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r w:rsidRPr="00A758C7">
        <w:rPr>
          <w:rFonts w:ascii="Times New Roman" w:eastAsia="Calibri" w:hAnsi="Times New Roman" w:cs="Times New Roman"/>
          <w:sz w:val="24"/>
          <w:szCs w:val="24"/>
        </w:rPr>
        <w:t xml:space="preserve">Дмитриева И. М.,  Захаров И.В., Калачева О.Н.,  Бухгалтерский учет и анализ: учебник для СПО  — М.: Издательство </w:t>
      </w:r>
      <w:proofErr w:type="spellStart"/>
      <w:r w:rsidRPr="00A758C7">
        <w:rPr>
          <w:rFonts w:ascii="Times New Roman" w:eastAsia="Calibri" w:hAnsi="Times New Roman" w:cs="Times New Roman"/>
          <w:sz w:val="24"/>
          <w:szCs w:val="24"/>
        </w:rPr>
        <w:t>Юрайт</w:t>
      </w:r>
      <w:proofErr w:type="spellEnd"/>
      <w:r w:rsidRPr="00A758C7">
        <w:rPr>
          <w:rFonts w:ascii="Times New Roman" w:eastAsia="Calibri" w:hAnsi="Times New Roman" w:cs="Times New Roman"/>
          <w:sz w:val="24"/>
          <w:szCs w:val="24"/>
        </w:rPr>
        <w:t xml:space="preserve">, 2018. — 423 </w:t>
      </w:r>
      <w:proofErr w:type="gramStart"/>
      <w:r w:rsidRPr="00A758C7">
        <w:rPr>
          <w:rFonts w:ascii="Times New Roman" w:eastAsia="Calibri" w:hAnsi="Times New Roman" w:cs="Times New Roman"/>
          <w:sz w:val="24"/>
          <w:szCs w:val="24"/>
        </w:rPr>
        <w:t>с</w:t>
      </w:r>
      <w:proofErr w:type="gramEnd"/>
      <w:r w:rsidRPr="00A758C7">
        <w:rPr>
          <w:rFonts w:ascii="Times New Roman" w:eastAsia="Calibri" w:hAnsi="Times New Roman" w:cs="Times New Roman"/>
          <w:sz w:val="24"/>
          <w:szCs w:val="24"/>
        </w:rPr>
        <w:t>;</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r w:rsidRPr="00A758C7">
        <w:rPr>
          <w:rFonts w:ascii="Times New Roman" w:eastAsia="Calibri" w:hAnsi="Times New Roman" w:cs="Times New Roman"/>
          <w:sz w:val="24"/>
          <w:szCs w:val="24"/>
        </w:rPr>
        <w:t xml:space="preserve">Дмитриева И. М.,  Бухгалтерский учет: учебник и практикум для СПО  — М.: Издательство </w:t>
      </w:r>
      <w:proofErr w:type="spellStart"/>
      <w:r w:rsidRPr="00A758C7">
        <w:rPr>
          <w:rFonts w:ascii="Times New Roman" w:eastAsia="Calibri" w:hAnsi="Times New Roman" w:cs="Times New Roman"/>
          <w:sz w:val="24"/>
          <w:szCs w:val="24"/>
        </w:rPr>
        <w:t>Юрайт</w:t>
      </w:r>
      <w:proofErr w:type="spellEnd"/>
      <w:r w:rsidRPr="00A758C7">
        <w:rPr>
          <w:rFonts w:ascii="Times New Roman" w:eastAsia="Calibri" w:hAnsi="Times New Roman" w:cs="Times New Roman"/>
          <w:sz w:val="24"/>
          <w:szCs w:val="24"/>
        </w:rPr>
        <w:t xml:space="preserve">, 2018. — 325 </w:t>
      </w:r>
      <w:proofErr w:type="gramStart"/>
      <w:r w:rsidRPr="00A758C7">
        <w:rPr>
          <w:rFonts w:ascii="Times New Roman" w:eastAsia="Calibri" w:hAnsi="Times New Roman" w:cs="Times New Roman"/>
          <w:sz w:val="24"/>
          <w:szCs w:val="24"/>
        </w:rPr>
        <w:t>с</w:t>
      </w:r>
      <w:proofErr w:type="gramEnd"/>
      <w:r w:rsidRPr="00A758C7">
        <w:rPr>
          <w:rFonts w:ascii="Times New Roman" w:eastAsia="Calibri" w:hAnsi="Times New Roman" w:cs="Times New Roman"/>
          <w:sz w:val="24"/>
          <w:szCs w:val="24"/>
        </w:rPr>
        <w:t>;</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proofErr w:type="spellStart"/>
      <w:r w:rsidRPr="00A758C7">
        <w:rPr>
          <w:rFonts w:ascii="Times New Roman" w:eastAsia="Calibri" w:hAnsi="Times New Roman" w:cs="Times New Roman"/>
          <w:sz w:val="24"/>
          <w:szCs w:val="24"/>
        </w:rPr>
        <w:t>Елицур</w:t>
      </w:r>
      <w:proofErr w:type="spellEnd"/>
      <w:r w:rsidRPr="00A758C7">
        <w:rPr>
          <w:rFonts w:ascii="Times New Roman" w:eastAsia="Calibri" w:hAnsi="Times New Roman" w:cs="Times New Roman"/>
          <w:sz w:val="24"/>
          <w:szCs w:val="24"/>
        </w:rPr>
        <w:t xml:space="preserve"> М.Ю., Носова О.М., Фролова М.В. Экономика и бухгалтерский учет. Профессиональные модули: учебник. – М.: ФОРУМ: ИНФРА-М, 2017. - 200 с;</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r w:rsidRPr="00A758C7">
        <w:rPr>
          <w:rFonts w:ascii="Times New Roman" w:eastAsia="Calibri" w:hAnsi="Times New Roman" w:cs="Times New Roman"/>
          <w:sz w:val="24"/>
          <w:szCs w:val="24"/>
        </w:rPr>
        <w:t>Казакова Н.А., Аудит</w:t>
      </w:r>
      <w:proofErr w:type="gramStart"/>
      <w:r w:rsidRPr="00A758C7">
        <w:rPr>
          <w:rFonts w:ascii="Times New Roman" w:eastAsia="Calibri" w:hAnsi="Times New Roman" w:cs="Times New Roman"/>
          <w:sz w:val="24"/>
          <w:szCs w:val="24"/>
        </w:rPr>
        <w:t xml:space="preserve"> :</w:t>
      </w:r>
      <w:proofErr w:type="gramEnd"/>
      <w:r w:rsidRPr="00A758C7">
        <w:rPr>
          <w:rFonts w:ascii="Times New Roman" w:eastAsia="Calibri" w:hAnsi="Times New Roman" w:cs="Times New Roman"/>
          <w:sz w:val="24"/>
          <w:szCs w:val="24"/>
        </w:rPr>
        <w:t xml:space="preserve"> учебник для СПО — М. : Издательство </w:t>
      </w:r>
      <w:proofErr w:type="spellStart"/>
      <w:r w:rsidRPr="00A758C7">
        <w:rPr>
          <w:rFonts w:ascii="Times New Roman" w:eastAsia="Calibri" w:hAnsi="Times New Roman" w:cs="Times New Roman"/>
          <w:sz w:val="24"/>
          <w:szCs w:val="24"/>
        </w:rPr>
        <w:t>Юрайт</w:t>
      </w:r>
      <w:proofErr w:type="spellEnd"/>
      <w:r w:rsidRPr="00A758C7">
        <w:rPr>
          <w:rFonts w:ascii="Times New Roman" w:eastAsia="Calibri" w:hAnsi="Times New Roman" w:cs="Times New Roman"/>
          <w:sz w:val="24"/>
          <w:szCs w:val="24"/>
        </w:rPr>
        <w:t>, 2017. — 387 с;</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proofErr w:type="spellStart"/>
      <w:r w:rsidRPr="00A758C7">
        <w:rPr>
          <w:rFonts w:ascii="Times New Roman" w:eastAsia="Calibri" w:hAnsi="Times New Roman" w:cs="Times New Roman"/>
          <w:sz w:val="24"/>
          <w:szCs w:val="24"/>
        </w:rPr>
        <w:t>Малис</w:t>
      </w:r>
      <w:proofErr w:type="spellEnd"/>
      <w:r w:rsidRPr="00A758C7">
        <w:rPr>
          <w:rFonts w:ascii="Times New Roman" w:eastAsia="Calibri" w:hAnsi="Times New Roman" w:cs="Times New Roman"/>
          <w:sz w:val="24"/>
          <w:szCs w:val="24"/>
        </w:rPr>
        <w:t xml:space="preserve"> Н. И., </w:t>
      </w:r>
      <w:proofErr w:type="spellStart"/>
      <w:r w:rsidRPr="00A758C7">
        <w:rPr>
          <w:rFonts w:ascii="Times New Roman" w:eastAsia="Calibri" w:hAnsi="Times New Roman" w:cs="Times New Roman"/>
          <w:sz w:val="24"/>
          <w:szCs w:val="24"/>
        </w:rPr>
        <w:t>Грундел</w:t>
      </w:r>
      <w:proofErr w:type="spellEnd"/>
      <w:r w:rsidRPr="00A758C7">
        <w:rPr>
          <w:rFonts w:ascii="Times New Roman" w:eastAsia="Calibri" w:hAnsi="Times New Roman" w:cs="Times New Roman"/>
          <w:sz w:val="24"/>
          <w:szCs w:val="24"/>
        </w:rPr>
        <w:t xml:space="preserve"> Л.П., </w:t>
      </w:r>
      <w:proofErr w:type="spellStart"/>
      <w:r w:rsidRPr="00A758C7">
        <w:rPr>
          <w:rFonts w:ascii="Times New Roman" w:eastAsia="Calibri" w:hAnsi="Times New Roman" w:cs="Times New Roman"/>
          <w:sz w:val="24"/>
          <w:szCs w:val="24"/>
        </w:rPr>
        <w:t>Зинягина</w:t>
      </w:r>
      <w:proofErr w:type="spellEnd"/>
      <w:r w:rsidRPr="00A758C7">
        <w:rPr>
          <w:rFonts w:ascii="Times New Roman" w:eastAsia="Calibri" w:hAnsi="Times New Roman" w:cs="Times New Roman"/>
          <w:sz w:val="24"/>
          <w:szCs w:val="24"/>
        </w:rPr>
        <w:t xml:space="preserve"> А.С.,   Налоговый учет и отчетность: учебник и практикум для СПО — М.</w:t>
      </w:r>
      <w:proofErr w:type="gramStart"/>
      <w:r w:rsidRPr="00A758C7">
        <w:rPr>
          <w:rFonts w:ascii="Times New Roman" w:eastAsia="Calibri" w:hAnsi="Times New Roman" w:cs="Times New Roman"/>
          <w:sz w:val="24"/>
          <w:szCs w:val="24"/>
        </w:rPr>
        <w:t xml:space="preserve"> :</w:t>
      </w:r>
      <w:proofErr w:type="gramEnd"/>
      <w:r w:rsidRPr="00A758C7">
        <w:rPr>
          <w:rFonts w:ascii="Times New Roman" w:eastAsia="Calibri" w:hAnsi="Times New Roman" w:cs="Times New Roman"/>
          <w:sz w:val="24"/>
          <w:szCs w:val="24"/>
        </w:rPr>
        <w:t xml:space="preserve"> Издательство </w:t>
      </w:r>
      <w:proofErr w:type="spellStart"/>
      <w:r w:rsidRPr="00A758C7">
        <w:rPr>
          <w:rFonts w:ascii="Times New Roman" w:eastAsia="Calibri" w:hAnsi="Times New Roman" w:cs="Times New Roman"/>
          <w:sz w:val="24"/>
          <w:szCs w:val="24"/>
        </w:rPr>
        <w:t>Юрайт</w:t>
      </w:r>
      <w:proofErr w:type="spellEnd"/>
      <w:r w:rsidRPr="00A758C7">
        <w:rPr>
          <w:rFonts w:ascii="Times New Roman" w:eastAsia="Calibri" w:hAnsi="Times New Roman" w:cs="Times New Roman"/>
          <w:sz w:val="24"/>
          <w:szCs w:val="24"/>
        </w:rPr>
        <w:t>, 2018. — 341 с.;</w:t>
      </w:r>
    </w:p>
    <w:p w:rsidR="00A758C7" w:rsidRPr="00A758C7" w:rsidRDefault="00A758C7" w:rsidP="00647E31">
      <w:pPr>
        <w:numPr>
          <w:ilvl w:val="0"/>
          <w:numId w:val="14"/>
        </w:numPr>
        <w:spacing w:after="0"/>
        <w:contextualSpacing/>
        <w:jc w:val="both"/>
        <w:rPr>
          <w:rFonts w:ascii="Times New Roman" w:eastAsia="Calibri" w:hAnsi="Times New Roman" w:cs="Times New Roman"/>
          <w:sz w:val="24"/>
          <w:szCs w:val="24"/>
        </w:rPr>
      </w:pPr>
      <w:proofErr w:type="spellStart"/>
      <w:r w:rsidRPr="00A758C7">
        <w:rPr>
          <w:rFonts w:ascii="Times New Roman" w:hAnsi="Times New Roman" w:cs="Times New Roman"/>
          <w:iCs/>
          <w:sz w:val="24"/>
          <w:szCs w:val="24"/>
          <w:shd w:val="clear" w:color="auto" w:fill="FFFFFF"/>
        </w:rPr>
        <w:t>Маршавина</w:t>
      </w:r>
      <w:proofErr w:type="spellEnd"/>
      <w:r w:rsidRPr="00A758C7">
        <w:rPr>
          <w:rFonts w:ascii="Times New Roman" w:hAnsi="Times New Roman" w:cs="Times New Roman"/>
          <w:iCs/>
          <w:sz w:val="24"/>
          <w:szCs w:val="24"/>
          <w:shd w:val="clear" w:color="auto" w:fill="FFFFFF"/>
        </w:rPr>
        <w:t xml:space="preserve"> Л.Я., Чайковская Л.А.  </w:t>
      </w:r>
      <w:r w:rsidRPr="00A758C7">
        <w:rPr>
          <w:rFonts w:ascii="Times New Roman" w:hAnsi="Times New Roman" w:cs="Times New Roman"/>
          <w:sz w:val="24"/>
          <w:szCs w:val="24"/>
          <w:shd w:val="clear" w:color="auto" w:fill="FFFFFF"/>
        </w:rPr>
        <w:t>Налоги и налогообложение</w:t>
      </w:r>
      <w:proofErr w:type="gramStart"/>
      <w:r w:rsidRPr="00A758C7">
        <w:rPr>
          <w:rFonts w:ascii="Times New Roman" w:hAnsi="Times New Roman" w:cs="Times New Roman"/>
          <w:sz w:val="24"/>
          <w:szCs w:val="24"/>
          <w:shd w:val="clear" w:color="auto" w:fill="FFFFFF"/>
        </w:rPr>
        <w:t xml:space="preserve"> :</w:t>
      </w:r>
      <w:proofErr w:type="gramEnd"/>
      <w:r w:rsidRPr="00A758C7">
        <w:rPr>
          <w:rFonts w:ascii="Times New Roman" w:hAnsi="Times New Roman" w:cs="Times New Roman"/>
          <w:sz w:val="24"/>
          <w:szCs w:val="24"/>
          <w:shd w:val="clear" w:color="auto" w:fill="FFFFFF"/>
        </w:rPr>
        <w:t xml:space="preserve"> учебник для СПО; под ред. Л. Я. </w:t>
      </w:r>
      <w:proofErr w:type="spellStart"/>
      <w:r w:rsidRPr="00A758C7">
        <w:rPr>
          <w:rFonts w:ascii="Times New Roman" w:hAnsi="Times New Roman" w:cs="Times New Roman"/>
          <w:sz w:val="24"/>
          <w:szCs w:val="24"/>
          <w:shd w:val="clear" w:color="auto" w:fill="FFFFFF"/>
        </w:rPr>
        <w:t>Маршавиной</w:t>
      </w:r>
      <w:proofErr w:type="spellEnd"/>
      <w:r w:rsidRPr="00A758C7">
        <w:rPr>
          <w:rFonts w:ascii="Times New Roman" w:hAnsi="Times New Roman" w:cs="Times New Roman"/>
          <w:sz w:val="24"/>
          <w:szCs w:val="24"/>
          <w:shd w:val="clear" w:color="auto" w:fill="FFFFFF"/>
        </w:rPr>
        <w:t>, Л. А. Чайковской. — М.</w:t>
      </w:r>
      <w:proofErr w:type="gramStart"/>
      <w:r w:rsidRPr="00A758C7">
        <w:rPr>
          <w:rFonts w:ascii="Times New Roman" w:hAnsi="Times New Roman" w:cs="Times New Roman"/>
          <w:sz w:val="24"/>
          <w:szCs w:val="24"/>
          <w:shd w:val="clear" w:color="auto" w:fill="FFFFFF"/>
        </w:rPr>
        <w:t xml:space="preserve"> :</w:t>
      </w:r>
      <w:proofErr w:type="gramEnd"/>
      <w:r w:rsidRPr="00A758C7">
        <w:rPr>
          <w:rFonts w:ascii="Times New Roman" w:hAnsi="Times New Roman" w:cs="Times New Roman"/>
          <w:sz w:val="24"/>
          <w:szCs w:val="24"/>
          <w:shd w:val="clear" w:color="auto" w:fill="FFFFFF"/>
        </w:rPr>
        <w:t xml:space="preserve"> Издательство </w:t>
      </w:r>
      <w:proofErr w:type="spellStart"/>
      <w:r w:rsidRPr="00A758C7">
        <w:rPr>
          <w:rFonts w:ascii="Times New Roman" w:hAnsi="Times New Roman" w:cs="Times New Roman"/>
          <w:sz w:val="24"/>
          <w:szCs w:val="24"/>
          <w:shd w:val="clear" w:color="auto" w:fill="FFFFFF"/>
        </w:rPr>
        <w:t>Юрайт</w:t>
      </w:r>
      <w:proofErr w:type="spellEnd"/>
      <w:r w:rsidRPr="00A758C7">
        <w:rPr>
          <w:rFonts w:ascii="Times New Roman" w:hAnsi="Times New Roman" w:cs="Times New Roman"/>
          <w:sz w:val="24"/>
          <w:szCs w:val="24"/>
          <w:shd w:val="clear" w:color="auto" w:fill="FFFFFF"/>
        </w:rPr>
        <w:t>, 2019. — 503 с.</w:t>
      </w:r>
    </w:p>
    <w:p w:rsidR="00A758C7" w:rsidRPr="00A758C7" w:rsidRDefault="00A758C7" w:rsidP="00A758C7">
      <w:pPr>
        <w:ind w:left="360"/>
        <w:contextualSpacing/>
        <w:jc w:val="both"/>
        <w:rPr>
          <w:rFonts w:ascii="Times New Roman" w:hAnsi="Times New Roman" w:cs="Times New Roman"/>
          <w:b/>
          <w:sz w:val="24"/>
          <w:szCs w:val="24"/>
        </w:rPr>
      </w:pPr>
      <w:r w:rsidRPr="00A758C7">
        <w:rPr>
          <w:rFonts w:ascii="Times New Roman" w:hAnsi="Times New Roman" w:cs="Times New Roman"/>
          <w:b/>
          <w:sz w:val="24"/>
          <w:szCs w:val="24"/>
        </w:rPr>
        <w:t>3.2.2. Электронные издания (электронные ресурсы)</w:t>
      </w:r>
    </w:p>
    <w:p w:rsidR="00A758C7" w:rsidRPr="00A758C7" w:rsidRDefault="00A758C7" w:rsidP="00647E31">
      <w:pPr>
        <w:pStyle w:val="a7"/>
        <w:widowControl w:val="0"/>
        <w:numPr>
          <w:ilvl w:val="0"/>
          <w:numId w:val="15"/>
        </w:numPr>
        <w:spacing w:before="0" w:beforeAutospacing="0" w:after="0" w:afterAutospacing="0"/>
        <w:jc w:val="both"/>
      </w:pPr>
      <w:r w:rsidRPr="00A758C7">
        <w:t xml:space="preserve">Единое окно доступа к образовательным ресурсам </w:t>
      </w:r>
      <w:hyperlink r:id="rId8" w:history="1">
        <w:r w:rsidRPr="00A758C7">
          <w:rPr>
            <w:rStyle w:val="aa"/>
          </w:rPr>
          <w:t>http://window.edu.ru/</w:t>
        </w:r>
      </w:hyperlink>
    </w:p>
    <w:p w:rsidR="00A758C7" w:rsidRPr="00A758C7" w:rsidRDefault="00A758C7" w:rsidP="00647E31">
      <w:pPr>
        <w:pStyle w:val="a7"/>
        <w:widowControl w:val="0"/>
        <w:numPr>
          <w:ilvl w:val="0"/>
          <w:numId w:val="15"/>
        </w:numPr>
        <w:spacing w:before="0" w:beforeAutospacing="0" w:after="0" w:afterAutospacing="0"/>
        <w:jc w:val="both"/>
      </w:pPr>
      <w:r w:rsidRPr="00A758C7">
        <w:t xml:space="preserve">Министерство образования и науки РФ ФГАУ «ФИРО» </w:t>
      </w:r>
      <w:hyperlink r:id="rId9" w:history="1">
        <w:r w:rsidRPr="00A758C7">
          <w:rPr>
            <w:rStyle w:val="aa"/>
          </w:rPr>
          <w:t>http://www.firo.ru/</w:t>
        </w:r>
      </w:hyperlink>
    </w:p>
    <w:p w:rsidR="00A758C7" w:rsidRPr="00A758C7" w:rsidRDefault="00A758C7" w:rsidP="00647E31">
      <w:pPr>
        <w:pStyle w:val="a7"/>
        <w:widowControl w:val="0"/>
        <w:numPr>
          <w:ilvl w:val="0"/>
          <w:numId w:val="15"/>
        </w:numPr>
        <w:spacing w:before="0" w:beforeAutospacing="0" w:after="0" w:afterAutospacing="0"/>
        <w:jc w:val="both"/>
      </w:pPr>
      <w:r w:rsidRPr="00A758C7">
        <w:t>Портал «Всеобуч»- справочно-информационный образовательный сайт, единое окно доступа к образовательным ресурсам</w:t>
      </w:r>
      <w:r w:rsidRPr="00A758C7">
        <w:rPr>
          <w:bCs/>
        </w:rPr>
        <w:t xml:space="preserve"> –</w:t>
      </w:r>
      <w:hyperlink r:id="rId10" w:history="1">
        <w:r w:rsidRPr="00A758C7">
          <w:rPr>
            <w:rStyle w:val="aa"/>
          </w:rPr>
          <w:t>http://www.edu-all.ru/</w:t>
        </w:r>
      </w:hyperlink>
    </w:p>
    <w:p w:rsidR="00A758C7" w:rsidRPr="00A758C7" w:rsidRDefault="00A758C7" w:rsidP="00647E31">
      <w:pPr>
        <w:pStyle w:val="a7"/>
        <w:widowControl w:val="0"/>
        <w:numPr>
          <w:ilvl w:val="0"/>
          <w:numId w:val="15"/>
        </w:numPr>
        <w:spacing w:before="0" w:beforeAutospacing="0" w:after="0" w:afterAutospacing="0"/>
        <w:jc w:val="both"/>
        <w:rPr>
          <w:bCs/>
          <w:shd w:val="clear" w:color="auto" w:fill="FAFAF6"/>
        </w:rPr>
      </w:pPr>
      <w:proofErr w:type="spellStart"/>
      <w:r w:rsidRPr="00A758C7">
        <w:rPr>
          <w:bCs/>
          <w:shd w:val="clear" w:color="auto" w:fill="FAFAF6"/>
        </w:rPr>
        <w:t>Экономико</w:t>
      </w:r>
      <w:proofErr w:type="spellEnd"/>
      <w:r w:rsidRPr="00A758C7">
        <w:rPr>
          <w:bCs/>
          <w:shd w:val="clear" w:color="auto" w:fill="FAFAF6"/>
        </w:rPr>
        <w:t>–правовая библиотека [Электронный ресурс]. — Режим доступа</w:t>
      </w:r>
      <w:proofErr w:type="gramStart"/>
      <w:r w:rsidRPr="00A758C7">
        <w:rPr>
          <w:bCs/>
          <w:shd w:val="clear" w:color="auto" w:fill="FAFAF6"/>
        </w:rPr>
        <w:t xml:space="preserve"> :</w:t>
      </w:r>
      <w:proofErr w:type="gramEnd"/>
      <w:r w:rsidRPr="00A758C7">
        <w:rPr>
          <w:bCs/>
          <w:shd w:val="clear" w:color="auto" w:fill="FAFAF6"/>
        </w:rPr>
        <w:t xml:space="preserve"> </w:t>
      </w:r>
      <w:hyperlink r:id="rId11" w:history="1">
        <w:r w:rsidRPr="00A758C7">
          <w:rPr>
            <w:rStyle w:val="aa"/>
            <w:shd w:val="clear" w:color="auto" w:fill="FAFAF6"/>
          </w:rPr>
          <w:t>http://www.vuzlib.net</w:t>
        </w:r>
      </w:hyperlink>
      <w:r w:rsidRPr="00A758C7">
        <w:rPr>
          <w:bCs/>
          <w:shd w:val="clear" w:color="auto" w:fill="FAFAF6"/>
        </w:rPr>
        <w:t>.</w:t>
      </w:r>
    </w:p>
    <w:p w:rsidR="00A758C7" w:rsidRPr="00A758C7" w:rsidRDefault="00A758C7" w:rsidP="00A758C7">
      <w:pPr>
        <w:suppressAutoHyphens/>
        <w:ind w:left="360"/>
        <w:contextualSpacing/>
        <w:jc w:val="both"/>
        <w:rPr>
          <w:rFonts w:ascii="Times New Roman" w:hAnsi="Times New Roman" w:cs="Times New Roman"/>
          <w:bCs/>
          <w:i/>
          <w:sz w:val="24"/>
          <w:szCs w:val="24"/>
        </w:rPr>
      </w:pPr>
      <w:r w:rsidRPr="00A758C7">
        <w:rPr>
          <w:rFonts w:ascii="Times New Roman" w:hAnsi="Times New Roman" w:cs="Times New Roman"/>
          <w:b/>
          <w:bCs/>
          <w:sz w:val="24"/>
          <w:szCs w:val="24"/>
        </w:rPr>
        <w:t xml:space="preserve">3.2.3. Дополнительные источники </w:t>
      </w:r>
      <w:r w:rsidRPr="00A758C7">
        <w:rPr>
          <w:rFonts w:ascii="Times New Roman" w:hAnsi="Times New Roman" w:cs="Times New Roman"/>
          <w:bCs/>
          <w:i/>
          <w:sz w:val="24"/>
          <w:szCs w:val="24"/>
        </w:rPr>
        <w:t>(при необходимости)</w:t>
      </w:r>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Информационно правовой портал </w:t>
      </w:r>
      <w:hyperlink r:id="rId12" w:history="1">
        <w:r w:rsidRPr="00A758C7">
          <w:rPr>
            <w:rStyle w:val="aa"/>
            <w:rFonts w:ascii="Times New Roman" w:hAnsi="Times New Roman" w:cs="Times New Roman"/>
            <w:sz w:val="24"/>
            <w:szCs w:val="24"/>
          </w:rPr>
          <w:t>http://konsultant.ru/</w:t>
        </w:r>
      </w:hyperlink>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Информационно правовой портал </w:t>
      </w:r>
      <w:hyperlink r:id="rId13" w:history="1">
        <w:r w:rsidRPr="00A758C7">
          <w:rPr>
            <w:rStyle w:val="aa"/>
            <w:rFonts w:ascii="Times New Roman" w:hAnsi="Times New Roman" w:cs="Times New Roman"/>
            <w:sz w:val="24"/>
            <w:szCs w:val="24"/>
          </w:rPr>
          <w:t>http://www.garant.ru/</w:t>
        </w:r>
      </w:hyperlink>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Министерства Финансов Российской Федерации </w:t>
      </w:r>
      <w:hyperlink r:id="rId14" w:history="1">
        <w:r w:rsidRPr="00A758C7">
          <w:rPr>
            <w:rStyle w:val="aa"/>
            <w:rFonts w:ascii="Times New Roman" w:hAnsi="Times New Roman" w:cs="Times New Roman"/>
            <w:sz w:val="24"/>
            <w:szCs w:val="24"/>
          </w:rPr>
          <w:t>https://www.minfin.ru/</w:t>
        </w:r>
      </w:hyperlink>
      <w:r w:rsidRPr="00A758C7">
        <w:rPr>
          <w:rFonts w:ascii="Times New Roman" w:hAnsi="Times New Roman" w:cs="Times New Roman"/>
          <w:sz w:val="24"/>
          <w:szCs w:val="24"/>
        </w:rPr>
        <w:t xml:space="preserve"> </w:t>
      </w:r>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Федеральной налоговой службы Российской Федерации </w:t>
      </w:r>
      <w:hyperlink r:id="rId15" w:history="1">
        <w:r w:rsidRPr="00A758C7">
          <w:rPr>
            <w:rStyle w:val="aa"/>
            <w:rFonts w:ascii="Times New Roman" w:hAnsi="Times New Roman" w:cs="Times New Roman"/>
            <w:sz w:val="24"/>
            <w:szCs w:val="24"/>
          </w:rPr>
          <w:t>https://www.nalog.ru/</w:t>
        </w:r>
      </w:hyperlink>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Пенсионного фонда России </w:t>
      </w:r>
      <w:hyperlink r:id="rId16" w:history="1">
        <w:r w:rsidRPr="00A758C7">
          <w:rPr>
            <w:rStyle w:val="aa"/>
            <w:rFonts w:ascii="Times New Roman" w:hAnsi="Times New Roman" w:cs="Times New Roman"/>
            <w:sz w:val="24"/>
            <w:szCs w:val="24"/>
          </w:rPr>
          <w:t>http://www.pfrf.ru/</w:t>
        </w:r>
      </w:hyperlink>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Фонда социального страхования </w:t>
      </w:r>
      <w:hyperlink r:id="rId17" w:history="1">
        <w:r w:rsidRPr="00A758C7">
          <w:rPr>
            <w:rStyle w:val="aa"/>
            <w:rFonts w:ascii="Times New Roman" w:hAnsi="Times New Roman" w:cs="Times New Roman"/>
            <w:sz w:val="24"/>
            <w:szCs w:val="24"/>
          </w:rPr>
          <w:t>http://fss.ru/</w:t>
        </w:r>
      </w:hyperlink>
    </w:p>
    <w:p w:rsidR="00A758C7" w:rsidRPr="00A758C7" w:rsidRDefault="00A758C7" w:rsidP="00647E31">
      <w:pPr>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Фонда обязательного медицинского страхования </w:t>
      </w:r>
      <w:hyperlink r:id="rId18" w:history="1">
        <w:r w:rsidRPr="00A758C7">
          <w:rPr>
            <w:rStyle w:val="aa"/>
            <w:rFonts w:ascii="Times New Roman" w:hAnsi="Times New Roman" w:cs="Times New Roman"/>
            <w:sz w:val="24"/>
            <w:szCs w:val="24"/>
          </w:rPr>
          <w:t>http://www.ffoms.ru/</w:t>
        </w:r>
      </w:hyperlink>
    </w:p>
    <w:p w:rsidR="00A758C7" w:rsidRPr="00A758C7" w:rsidRDefault="00A758C7" w:rsidP="00647E31">
      <w:pPr>
        <w:pStyle w:val="a5"/>
        <w:numPr>
          <w:ilvl w:val="0"/>
          <w:numId w:val="16"/>
        </w:numPr>
        <w:spacing w:after="0" w:line="240" w:lineRule="auto"/>
        <w:jc w:val="both"/>
        <w:rPr>
          <w:rFonts w:ascii="Times New Roman" w:hAnsi="Times New Roman" w:cs="Times New Roman"/>
          <w:sz w:val="24"/>
          <w:szCs w:val="24"/>
        </w:rPr>
      </w:pPr>
      <w:r w:rsidRPr="00A758C7">
        <w:rPr>
          <w:rFonts w:ascii="Times New Roman" w:hAnsi="Times New Roman" w:cs="Times New Roman"/>
          <w:sz w:val="24"/>
          <w:szCs w:val="24"/>
        </w:rPr>
        <w:t xml:space="preserve">Официальный сайт Федеральной службы государственной статистики </w:t>
      </w:r>
      <w:hyperlink r:id="rId19" w:history="1">
        <w:r w:rsidRPr="00A758C7">
          <w:rPr>
            <w:rStyle w:val="aa"/>
            <w:rFonts w:ascii="Times New Roman" w:hAnsi="Times New Roman" w:cs="Times New Roman"/>
            <w:sz w:val="24"/>
            <w:szCs w:val="24"/>
          </w:rPr>
          <w:t>http://www.gks.ru/</w:t>
        </w:r>
      </w:hyperlink>
    </w:p>
    <w:p w:rsidR="00A758C7" w:rsidRPr="00A758C7" w:rsidRDefault="00A758C7" w:rsidP="00A758C7">
      <w:pPr>
        <w:pStyle w:val="1"/>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ind w:left="644" w:right="-186"/>
        <w:jc w:val="center"/>
        <w:rPr>
          <w:rFonts w:ascii="Times New Roman" w:eastAsia="Arial Unicode MS" w:hAnsi="Times New Roman" w:cs="Times New Roman"/>
          <w:color w:val="000000"/>
          <w:sz w:val="24"/>
          <w:szCs w:val="24"/>
          <w:lang w:bidi="ru-RU"/>
        </w:rPr>
      </w:pPr>
    </w:p>
    <w:p w:rsidR="00A758C7" w:rsidRPr="00A758C7" w:rsidRDefault="00A758C7" w:rsidP="00B61E82">
      <w:pPr>
        <w:suppressAutoHyphens/>
        <w:jc w:val="both"/>
        <w:rPr>
          <w:rFonts w:ascii="Times New Roman" w:hAnsi="Times New Roman" w:cs="Times New Roman"/>
          <w:b/>
          <w:sz w:val="24"/>
          <w:szCs w:val="24"/>
        </w:rPr>
      </w:pPr>
    </w:p>
    <w:p w:rsidR="00A758C7" w:rsidRDefault="00A758C7" w:rsidP="00486D30">
      <w:pPr>
        <w:suppressAutoHyphens/>
        <w:ind w:firstLine="709"/>
        <w:jc w:val="both"/>
        <w:rPr>
          <w:rFonts w:ascii="Times New Roman" w:hAnsi="Times New Roman" w:cs="Times New Roman"/>
          <w:b/>
          <w:sz w:val="24"/>
          <w:szCs w:val="24"/>
        </w:rPr>
      </w:pPr>
    </w:p>
    <w:p w:rsidR="00A758C7" w:rsidRDefault="00A758C7" w:rsidP="00486D30">
      <w:pPr>
        <w:suppressAutoHyphens/>
        <w:ind w:firstLine="709"/>
        <w:jc w:val="both"/>
        <w:rPr>
          <w:rFonts w:ascii="Times New Roman" w:hAnsi="Times New Roman" w:cs="Times New Roman"/>
          <w:b/>
          <w:sz w:val="24"/>
          <w:szCs w:val="24"/>
        </w:rPr>
      </w:pPr>
    </w:p>
    <w:sectPr w:rsidR="00A758C7" w:rsidSect="001303BF">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F9B" w:rsidRDefault="00975F9B" w:rsidP="00827817">
      <w:pPr>
        <w:spacing w:after="0" w:line="240" w:lineRule="auto"/>
      </w:pPr>
      <w:r>
        <w:separator/>
      </w:r>
    </w:p>
  </w:endnote>
  <w:endnote w:type="continuationSeparator" w:id="1">
    <w:p w:rsidR="00975F9B" w:rsidRDefault="00975F9B" w:rsidP="0082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9B" w:rsidRDefault="00975F9B" w:rsidP="00DF32A2">
    <w:pPr>
      <w:pStyle w:val="af6"/>
      <w:jc w:val="center"/>
    </w:pPr>
  </w:p>
  <w:p w:rsidR="00975F9B" w:rsidRDefault="00975F9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F9B" w:rsidRDefault="00975F9B" w:rsidP="00827817">
      <w:pPr>
        <w:spacing w:after="0" w:line="240" w:lineRule="auto"/>
      </w:pPr>
      <w:r>
        <w:separator/>
      </w:r>
    </w:p>
  </w:footnote>
  <w:footnote w:type="continuationSeparator" w:id="1">
    <w:p w:rsidR="00975F9B" w:rsidRDefault="00975F9B" w:rsidP="00827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58E"/>
    <w:multiLevelType w:val="multilevel"/>
    <w:tmpl w:val="C5E67C2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B7EC1"/>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451EA"/>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32B1C"/>
    <w:multiLevelType w:val="multilevel"/>
    <w:tmpl w:val="3D2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FB0490"/>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B7D4A"/>
    <w:multiLevelType w:val="multilevel"/>
    <w:tmpl w:val="95D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23CF4"/>
    <w:multiLevelType w:val="multilevel"/>
    <w:tmpl w:val="470A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07172"/>
    <w:multiLevelType w:val="multilevel"/>
    <w:tmpl w:val="ECF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23E98"/>
    <w:multiLevelType w:val="multilevel"/>
    <w:tmpl w:val="2516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D16444"/>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C6E7F"/>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20BE2"/>
    <w:multiLevelType w:val="hybridMultilevel"/>
    <w:tmpl w:val="F794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36525"/>
    <w:multiLevelType w:val="multilevel"/>
    <w:tmpl w:val="FC9E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986570"/>
    <w:multiLevelType w:val="multilevel"/>
    <w:tmpl w:val="9608251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3A1FD6"/>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0F075C"/>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5E56D0"/>
    <w:multiLevelType w:val="multilevel"/>
    <w:tmpl w:val="81C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AD2D61"/>
    <w:multiLevelType w:val="multilevel"/>
    <w:tmpl w:val="5B54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4A4B50"/>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1">
    <w:nsid w:val="4CE41CE4"/>
    <w:multiLevelType w:val="multilevel"/>
    <w:tmpl w:val="2D5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771D5F"/>
    <w:multiLevelType w:val="multilevel"/>
    <w:tmpl w:val="E95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4">
    <w:nsid w:val="690B27D9"/>
    <w:multiLevelType w:val="hybridMultilevel"/>
    <w:tmpl w:val="32BA70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02C0BE3"/>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361BA2"/>
    <w:multiLevelType w:val="multilevel"/>
    <w:tmpl w:val="7960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740AAA"/>
    <w:multiLevelType w:val="multilevel"/>
    <w:tmpl w:val="A3FEED4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417F4B"/>
    <w:multiLevelType w:val="hybridMultilevel"/>
    <w:tmpl w:val="4AD08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7E1FA7"/>
    <w:multiLevelType w:val="multilevel"/>
    <w:tmpl w:val="E6DA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8E4601"/>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12"/>
  </w:num>
  <w:num w:numId="4">
    <w:abstractNumId w:val="2"/>
  </w:num>
  <w:num w:numId="5">
    <w:abstractNumId w:val="9"/>
  </w:num>
  <w:num w:numId="6">
    <w:abstractNumId w:val="30"/>
  </w:num>
  <w:num w:numId="7">
    <w:abstractNumId w:val="10"/>
  </w:num>
  <w:num w:numId="8">
    <w:abstractNumId w:val="19"/>
  </w:num>
  <w:num w:numId="9">
    <w:abstractNumId w:val="25"/>
  </w:num>
  <w:num w:numId="10">
    <w:abstractNumId w:val="16"/>
  </w:num>
  <w:num w:numId="11">
    <w:abstractNumId w:val="4"/>
  </w:num>
  <w:num w:numId="12">
    <w:abstractNumId w:val="15"/>
  </w:num>
  <w:num w:numId="13">
    <w:abstractNumId w:val="1"/>
  </w:num>
  <w:num w:numId="14">
    <w:abstractNumId w:val="11"/>
  </w:num>
  <w:num w:numId="15">
    <w:abstractNumId w:val="28"/>
  </w:num>
  <w:num w:numId="16">
    <w:abstractNumId w:val="24"/>
  </w:num>
  <w:num w:numId="17">
    <w:abstractNumId w:val="6"/>
  </w:num>
  <w:num w:numId="18">
    <w:abstractNumId w:val="5"/>
  </w:num>
  <w:num w:numId="19">
    <w:abstractNumId w:val="29"/>
  </w:num>
  <w:num w:numId="20">
    <w:abstractNumId w:val="22"/>
  </w:num>
  <w:num w:numId="21">
    <w:abstractNumId w:val="3"/>
  </w:num>
  <w:num w:numId="22">
    <w:abstractNumId w:val="13"/>
  </w:num>
  <w:num w:numId="23">
    <w:abstractNumId w:val="8"/>
  </w:num>
  <w:num w:numId="24">
    <w:abstractNumId w:val="18"/>
  </w:num>
  <w:num w:numId="25">
    <w:abstractNumId w:val="21"/>
  </w:num>
  <w:num w:numId="26">
    <w:abstractNumId w:val="17"/>
  </w:num>
  <w:num w:numId="27">
    <w:abstractNumId w:val="7"/>
  </w:num>
  <w:num w:numId="28">
    <w:abstractNumId w:val="26"/>
  </w:num>
  <w:num w:numId="29">
    <w:abstractNumId w:val="0"/>
  </w:num>
  <w:num w:numId="30">
    <w:abstractNumId w:val="27"/>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0C94"/>
    <w:rsid w:val="00031575"/>
    <w:rsid w:val="000425A3"/>
    <w:rsid w:val="0004629C"/>
    <w:rsid w:val="00050D32"/>
    <w:rsid w:val="00051B85"/>
    <w:rsid w:val="00056999"/>
    <w:rsid w:val="00071538"/>
    <w:rsid w:val="000C4569"/>
    <w:rsid w:val="000E70DE"/>
    <w:rsid w:val="001037F3"/>
    <w:rsid w:val="00103E5F"/>
    <w:rsid w:val="00105E2A"/>
    <w:rsid w:val="00112365"/>
    <w:rsid w:val="00112CED"/>
    <w:rsid w:val="001303BF"/>
    <w:rsid w:val="001320B7"/>
    <w:rsid w:val="00161787"/>
    <w:rsid w:val="0019032C"/>
    <w:rsid w:val="001B3A7B"/>
    <w:rsid w:val="001B3F6E"/>
    <w:rsid w:val="001B5E09"/>
    <w:rsid w:val="001C1096"/>
    <w:rsid w:val="001D4963"/>
    <w:rsid w:val="001E36E9"/>
    <w:rsid w:val="001F02E6"/>
    <w:rsid w:val="001F6EFE"/>
    <w:rsid w:val="002224F3"/>
    <w:rsid w:val="00226220"/>
    <w:rsid w:val="0023189E"/>
    <w:rsid w:val="0023562E"/>
    <w:rsid w:val="00242F6D"/>
    <w:rsid w:val="00254C2A"/>
    <w:rsid w:val="00260656"/>
    <w:rsid w:val="0027097D"/>
    <w:rsid w:val="00277886"/>
    <w:rsid w:val="00277F9D"/>
    <w:rsid w:val="00287890"/>
    <w:rsid w:val="00291871"/>
    <w:rsid w:val="00297C4B"/>
    <w:rsid w:val="002A1DA8"/>
    <w:rsid w:val="002A44F5"/>
    <w:rsid w:val="002A484B"/>
    <w:rsid w:val="002B68B6"/>
    <w:rsid w:val="002D17EA"/>
    <w:rsid w:val="002F2889"/>
    <w:rsid w:val="00314BAB"/>
    <w:rsid w:val="00325706"/>
    <w:rsid w:val="0034544A"/>
    <w:rsid w:val="0036683E"/>
    <w:rsid w:val="00383C0A"/>
    <w:rsid w:val="00387602"/>
    <w:rsid w:val="003931D8"/>
    <w:rsid w:val="003A28D7"/>
    <w:rsid w:val="003A741F"/>
    <w:rsid w:val="003B6C15"/>
    <w:rsid w:val="003E4D2D"/>
    <w:rsid w:val="00406E9C"/>
    <w:rsid w:val="0041661E"/>
    <w:rsid w:val="00460E12"/>
    <w:rsid w:val="0046779F"/>
    <w:rsid w:val="00486D30"/>
    <w:rsid w:val="004B2119"/>
    <w:rsid w:val="004D081D"/>
    <w:rsid w:val="005020B9"/>
    <w:rsid w:val="0054701E"/>
    <w:rsid w:val="00552827"/>
    <w:rsid w:val="00563E6E"/>
    <w:rsid w:val="0058744E"/>
    <w:rsid w:val="005B6EB4"/>
    <w:rsid w:val="005B77FF"/>
    <w:rsid w:val="005C3EFB"/>
    <w:rsid w:val="005C6384"/>
    <w:rsid w:val="005D0C94"/>
    <w:rsid w:val="005D590B"/>
    <w:rsid w:val="006067F1"/>
    <w:rsid w:val="00611B6C"/>
    <w:rsid w:val="00623798"/>
    <w:rsid w:val="00641E7B"/>
    <w:rsid w:val="00642C7A"/>
    <w:rsid w:val="00647E31"/>
    <w:rsid w:val="00657A85"/>
    <w:rsid w:val="006750C7"/>
    <w:rsid w:val="0068324F"/>
    <w:rsid w:val="006B0BAF"/>
    <w:rsid w:val="006D056B"/>
    <w:rsid w:val="006D510E"/>
    <w:rsid w:val="006F4108"/>
    <w:rsid w:val="006F4462"/>
    <w:rsid w:val="006F6D7E"/>
    <w:rsid w:val="00706197"/>
    <w:rsid w:val="007170B8"/>
    <w:rsid w:val="00736A05"/>
    <w:rsid w:val="00736D5A"/>
    <w:rsid w:val="007471A8"/>
    <w:rsid w:val="00760A55"/>
    <w:rsid w:val="007643D0"/>
    <w:rsid w:val="007749BE"/>
    <w:rsid w:val="007763DC"/>
    <w:rsid w:val="007B7CAE"/>
    <w:rsid w:val="007C08E0"/>
    <w:rsid w:val="00827817"/>
    <w:rsid w:val="00836B50"/>
    <w:rsid w:val="008735AA"/>
    <w:rsid w:val="008B0F02"/>
    <w:rsid w:val="008D1476"/>
    <w:rsid w:val="008D6A3E"/>
    <w:rsid w:val="00901ED2"/>
    <w:rsid w:val="00913909"/>
    <w:rsid w:val="00934FB2"/>
    <w:rsid w:val="0094583B"/>
    <w:rsid w:val="0096011D"/>
    <w:rsid w:val="0097347B"/>
    <w:rsid w:val="00975F9B"/>
    <w:rsid w:val="0098163F"/>
    <w:rsid w:val="009879C5"/>
    <w:rsid w:val="009A6D87"/>
    <w:rsid w:val="009B2DCC"/>
    <w:rsid w:val="009C1E77"/>
    <w:rsid w:val="009C778A"/>
    <w:rsid w:val="009D2224"/>
    <w:rsid w:val="009E5CE7"/>
    <w:rsid w:val="009F2CCC"/>
    <w:rsid w:val="00A47550"/>
    <w:rsid w:val="00A53BDB"/>
    <w:rsid w:val="00A758C7"/>
    <w:rsid w:val="00A84065"/>
    <w:rsid w:val="00A84EB9"/>
    <w:rsid w:val="00A86B13"/>
    <w:rsid w:val="00A964E2"/>
    <w:rsid w:val="00AC6A7F"/>
    <w:rsid w:val="00AC6B1C"/>
    <w:rsid w:val="00AD4944"/>
    <w:rsid w:val="00AE3B3E"/>
    <w:rsid w:val="00AF15AA"/>
    <w:rsid w:val="00AF3BDB"/>
    <w:rsid w:val="00B1765E"/>
    <w:rsid w:val="00B55C98"/>
    <w:rsid w:val="00B61E82"/>
    <w:rsid w:val="00B82E1A"/>
    <w:rsid w:val="00B858F5"/>
    <w:rsid w:val="00BA1378"/>
    <w:rsid w:val="00BA1AB3"/>
    <w:rsid w:val="00BD3F6D"/>
    <w:rsid w:val="00BE208A"/>
    <w:rsid w:val="00BF4DB4"/>
    <w:rsid w:val="00C20866"/>
    <w:rsid w:val="00C27E4B"/>
    <w:rsid w:val="00C36A3B"/>
    <w:rsid w:val="00C46887"/>
    <w:rsid w:val="00C9260C"/>
    <w:rsid w:val="00C954B4"/>
    <w:rsid w:val="00CC0348"/>
    <w:rsid w:val="00CC3CAB"/>
    <w:rsid w:val="00CF574D"/>
    <w:rsid w:val="00D06C0A"/>
    <w:rsid w:val="00D24F7D"/>
    <w:rsid w:val="00D341E0"/>
    <w:rsid w:val="00D56647"/>
    <w:rsid w:val="00D765FE"/>
    <w:rsid w:val="00D77C7D"/>
    <w:rsid w:val="00D81FE6"/>
    <w:rsid w:val="00DD2665"/>
    <w:rsid w:val="00DE3DDD"/>
    <w:rsid w:val="00DF32A2"/>
    <w:rsid w:val="00E33C68"/>
    <w:rsid w:val="00E370AB"/>
    <w:rsid w:val="00E6693A"/>
    <w:rsid w:val="00E749D2"/>
    <w:rsid w:val="00E75BB3"/>
    <w:rsid w:val="00E80E18"/>
    <w:rsid w:val="00E94304"/>
    <w:rsid w:val="00EC49C8"/>
    <w:rsid w:val="00EC6FA0"/>
    <w:rsid w:val="00ED7C66"/>
    <w:rsid w:val="00F06A69"/>
    <w:rsid w:val="00F248B3"/>
    <w:rsid w:val="00F37D1D"/>
    <w:rsid w:val="00F64B0C"/>
    <w:rsid w:val="00F73E6D"/>
    <w:rsid w:val="00F75AED"/>
    <w:rsid w:val="00F83CDB"/>
    <w:rsid w:val="00FD46CE"/>
    <w:rsid w:val="00FF3853"/>
    <w:rsid w:val="00FF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20"/>
  </w:style>
  <w:style w:type="paragraph" w:styleId="1">
    <w:name w:val="heading 1"/>
    <w:basedOn w:val="a"/>
    <w:next w:val="a"/>
    <w:link w:val="10"/>
    <w:uiPriority w:val="9"/>
    <w:qFormat/>
    <w:rsid w:val="005D0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76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17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D0C94"/>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uiPriority w:val="9"/>
    <w:semiHidden/>
    <w:unhideWhenUsed/>
    <w:qFormat/>
    <w:rsid w:val="00563E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D0C94"/>
    <w:rPr>
      <w:rFonts w:ascii="Times New Roman" w:eastAsia="Times New Roman" w:hAnsi="Times New Roman" w:cs="Times New Roman"/>
      <w:b/>
      <w:bCs/>
      <w:sz w:val="28"/>
      <w:szCs w:val="28"/>
      <w:lang w:eastAsia="en-US"/>
    </w:rPr>
  </w:style>
  <w:style w:type="paragraph" w:styleId="a3">
    <w:name w:val="Subtitle"/>
    <w:basedOn w:val="a"/>
    <w:link w:val="a4"/>
    <w:qFormat/>
    <w:rsid w:val="005D0C94"/>
    <w:pPr>
      <w:spacing w:after="0" w:line="240" w:lineRule="auto"/>
      <w:jc w:val="center"/>
    </w:pPr>
    <w:rPr>
      <w:rFonts w:ascii="Times New Roman" w:eastAsia="Times New Roman" w:hAnsi="Times New Roman" w:cs="Times New Roman"/>
      <w:sz w:val="28"/>
      <w:szCs w:val="24"/>
    </w:rPr>
  </w:style>
  <w:style w:type="character" w:customStyle="1" w:styleId="a4">
    <w:name w:val="Подзаголовок Знак"/>
    <w:basedOn w:val="a0"/>
    <w:link w:val="a3"/>
    <w:rsid w:val="005D0C94"/>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5D0C94"/>
    <w:rPr>
      <w:rFonts w:asciiTheme="majorHAnsi" w:eastAsiaTheme="majorEastAsia" w:hAnsiTheme="majorHAnsi" w:cstheme="majorBidi"/>
      <w:b/>
      <w:bCs/>
      <w:color w:val="365F91" w:themeColor="accent1" w:themeShade="BF"/>
      <w:sz w:val="28"/>
      <w:szCs w:val="28"/>
    </w:rPr>
  </w:style>
  <w:style w:type="paragraph" w:customStyle="1" w:styleId="31">
    <w:name w:val="Основной текст3"/>
    <w:basedOn w:val="a"/>
    <w:rsid w:val="005D0C94"/>
    <w:pPr>
      <w:widowControl w:val="0"/>
      <w:shd w:val="clear" w:color="auto" w:fill="FFFFFF"/>
      <w:spacing w:after="1680" w:line="221" w:lineRule="exact"/>
      <w:ind w:hanging="540"/>
    </w:pPr>
    <w:rPr>
      <w:rFonts w:ascii="Century Schoolbook" w:eastAsia="Century Schoolbook" w:hAnsi="Century Schoolbook" w:cs="Century Schoolbook"/>
      <w:color w:val="000000"/>
      <w:sz w:val="20"/>
      <w:szCs w:val="20"/>
    </w:rPr>
  </w:style>
  <w:style w:type="paragraph" w:customStyle="1" w:styleId="21">
    <w:name w:val="Основной текст 21"/>
    <w:basedOn w:val="a"/>
    <w:rsid w:val="00314BAB"/>
    <w:pPr>
      <w:spacing w:after="0" w:line="360" w:lineRule="exact"/>
      <w:jc w:val="both"/>
    </w:pPr>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rsid w:val="002D17EA"/>
    <w:rPr>
      <w:rFonts w:asciiTheme="majorHAnsi" w:eastAsiaTheme="majorEastAsia" w:hAnsiTheme="majorHAnsi" w:cstheme="majorBidi"/>
      <w:b/>
      <w:bCs/>
      <w:color w:val="4F81BD" w:themeColor="accent1"/>
    </w:rPr>
  </w:style>
  <w:style w:type="paragraph" w:styleId="a5">
    <w:name w:val="List Paragraph"/>
    <w:aliases w:val="Содержание. 2 уровень"/>
    <w:basedOn w:val="a"/>
    <w:link w:val="a6"/>
    <w:uiPriority w:val="34"/>
    <w:qFormat/>
    <w:rsid w:val="002D17EA"/>
    <w:pPr>
      <w:ind w:left="720"/>
      <w:contextualSpacing/>
    </w:pPr>
  </w:style>
  <w:style w:type="paragraph" w:customStyle="1" w:styleId="c2">
    <w:name w:val="c2"/>
    <w:basedOn w:val="a"/>
    <w:rsid w:val="002D1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D17EA"/>
  </w:style>
  <w:style w:type="paragraph" w:customStyle="1" w:styleId="c5">
    <w:name w:val="c5"/>
    <w:basedOn w:val="a"/>
    <w:rsid w:val="002D1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D17EA"/>
  </w:style>
  <w:style w:type="paragraph" w:customStyle="1" w:styleId="c1">
    <w:name w:val="c1"/>
    <w:basedOn w:val="a"/>
    <w:rsid w:val="002D17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aliases w:val="Обычный (Web)"/>
    <w:basedOn w:val="a"/>
    <w:link w:val="a8"/>
    <w:uiPriority w:val="99"/>
    <w:unhideWhenUsed/>
    <w:qFormat/>
    <w:rsid w:val="002D1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17EA"/>
  </w:style>
  <w:style w:type="character" w:styleId="a9">
    <w:name w:val="Strong"/>
    <w:basedOn w:val="a0"/>
    <w:uiPriority w:val="22"/>
    <w:qFormat/>
    <w:rsid w:val="002D17EA"/>
    <w:rPr>
      <w:b/>
      <w:bCs/>
    </w:rPr>
  </w:style>
  <w:style w:type="character" w:customStyle="1" w:styleId="20">
    <w:name w:val="Заголовок 2 Знак"/>
    <w:basedOn w:val="a0"/>
    <w:link w:val="2"/>
    <w:uiPriority w:val="9"/>
    <w:semiHidden/>
    <w:rsid w:val="00D765FE"/>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EC6FA0"/>
    <w:rPr>
      <w:color w:val="0000FF"/>
      <w:u w:val="single"/>
    </w:rPr>
  </w:style>
  <w:style w:type="table" w:styleId="ab">
    <w:name w:val="Table Grid"/>
    <w:basedOn w:val="a1"/>
    <w:uiPriority w:val="59"/>
    <w:rsid w:val="00D34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D341E0"/>
    <w:rPr>
      <w:i/>
      <w:iCs/>
    </w:rPr>
  </w:style>
  <w:style w:type="paragraph" w:styleId="ad">
    <w:name w:val="Balloon Text"/>
    <w:basedOn w:val="a"/>
    <w:link w:val="ae"/>
    <w:uiPriority w:val="99"/>
    <w:semiHidden/>
    <w:unhideWhenUsed/>
    <w:rsid w:val="00D341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41E0"/>
    <w:rPr>
      <w:rFonts w:ascii="Tahoma" w:hAnsi="Tahoma" w:cs="Tahoma"/>
      <w:sz w:val="16"/>
      <w:szCs w:val="16"/>
    </w:rPr>
  </w:style>
  <w:style w:type="paragraph" w:customStyle="1" w:styleId="first-line">
    <w:name w:val="first-line"/>
    <w:basedOn w:val="a"/>
    <w:rsid w:val="00270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97347B"/>
  </w:style>
  <w:style w:type="character" w:customStyle="1" w:styleId="mw-editsection">
    <w:name w:val="mw-editsection"/>
    <w:basedOn w:val="a0"/>
    <w:rsid w:val="0097347B"/>
  </w:style>
  <w:style w:type="character" w:customStyle="1" w:styleId="mw-editsection-bracket">
    <w:name w:val="mw-editsection-bracket"/>
    <w:basedOn w:val="a0"/>
    <w:rsid w:val="0097347B"/>
  </w:style>
  <w:style w:type="character" w:customStyle="1" w:styleId="mw-editsection-divider">
    <w:name w:val="mw-editsection-divider"/>
    <w:basedOn w:val="a0"/>
    <w:rsid w:val="0097347B"/>
  </w:style>
  <w:style w:type="paragraph" w:customStyle="1" w:styleId="c19">
    <w:name w:val="c19"/>
    <w:basedOn w:val="a"/>
    <w:rsid w:val="00606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606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6067F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semiHidden/>
    <w:unhideWhenUsed/>
    <w:rsid w:val="006067F1"/>
    <w:pPr>
      <w:spacing w:after="120" w:line="24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semiHidden/>
    <w:rsid w:val="006067F1"/>
    <w:rPr>
      <w:rFonts w:ascii="Times New Roman" w:eastAsia="Times New Roman" w:hAnsi="Times New Roman" w:cs="Times New Roman"/>
      <w:sz w:val="28"/>
      <w:szCs w:val="28"/>
    </w:rPr>
  </w:style>
  <w:style w:type="paragraph" w:customStyle="1" w:styleId="justifyfull">
    <w:name w:val="justifyfull"/>
    <w:basedOn w:val="a"/>
    <w:rsid w:val="00B17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22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basedOn w:val="a0"/>
    <w:link w:val="51"/>
    <w:rsid w:val="00051B85"/>
    <w:rPr>
      <w:rFonts w:ascii="Calibri" w:eastAsia="Calibri" w:hAnsi="Calibri" w:cs="Calibri"/>
      <w:sz w:val="27"/>
      <w:szCs w:val="27"/>
      <w:shd w:val="clear" w:color="auto" w:fill="FFFFFF"/>
    </w:rPr>
  </w:style>
  <w:style w:type="character" w:customStyle="1" w:styleId="22">
    <w:name w:val="Основной текст2"/>
    <w:basedOn w:val="af1"/>
    <w:rsid w:val="00051B85"/>
    <w:rPr>
      <w:rFonts w:ascii="Calibri" w:eastAsia="Calibri" w:hAnsi="Calibri" w:cs="Calibri"/>
      <w:color w:val="000000"/>
      <w:spacing w:val="0"/>
      <w:w w:val="100"/>
      <w:position w:val="0"/>
      <w:sz w:val="27"/>
      <w:szCs w:val="27"/>
      <w:shd w:val="clear" w:color="auto" w:fill="FFFFFF"/>
      <w:lang w:val="ru-RU"/>
    </w:rPr>
  </w:style>
  <w:style w:type="paragraph" w:customStyle="1" w:styleId="51">
    <w:name w:val="Основной текст5"/>
    <w:basedOn w:val="a"/>
    <w:link w:val="af1"/>
    <w:rsid w:val="00051B85"/>
    <w:pPr>
      <w:widowControl w:val="0"/>
      <w:shd w:val="clear" w:color="auto" w:fill="FFFFFF"/>
      <w:spacing w:after="780" w:line="0" w:lineRule="atLeast"/>
      <w:ind w:hanging="360"/>
    </w:pPr>
    <w:rPr>
      <w:rFonts w:ascii="Calibri" w:eastAsia="Calibri" w:hAnsi="Calibri" w:cs="Calibri"/>
      <w:sz w:val="27"/>
      <w:szCs w:val="27"/>
    </w:rPr>
  </w:style>
  <w:style w:type="character" w:customStyle="1" w:styleId="af2">
    <w:name w:val="Колонтитул_"/>
    <w:basedOn w:val="a0"/>
    <w:link w:val="af3"/>
    <w:rsid w:val="00051B85"/>
    <w:rPr>
      <w:rFonts w:ascii="Times New Roman" w:eastAsia="Times New Roman" w:hAnsi="Times New Roman" w:cs="Times New Roman"/>
      <w:shd w:val="clear" w:color="auto" w:fill="FFFFFF"/>
    </w:rPr>
  </w:style>
  <w:style w:type="paragraph" w:customStyle="1" w:styleId="af3">
    <w:name w:val="Колонтитул"/>
    <w:basedOn w:val="a"/>
    <w:link w:val="af2"/>
    <w:rsid w:val="00051B85"/>
    <w:pPr>
      <w:widowControl w:val="0"/>
      <w:shd w:val="clear" w:color="auto" w:fill="FFFFFF"/>
      <w:spacing w:after="0" w:line="0" w:lineRule="atLeast"/>
    </w:pPr>
    <w:rPr>
      <w:rFonts w:ascii="Times New Roman" w:eastAsia="Times New Roman" w:hAnsi="Times New Roman" w:cs="Times New Roman"/>
    </w:rPr>
  </w:style>
  <w:style w:type="character" w:customStyle="1" w:styleId="7">
    <w:name w:val="Основной текст (7) + Курсив"/>
    <w:basedOn w:val="a0"/>
    <w:rsid w:val="009A6D87"/>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basedOn w:val="a0"/>
    <w:rsid w:val="009A6D87"/>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32">
    <w:name w:val="Заголовок №3"/>
    <w:basedOn w:val="a0"/>
    <w:rsid w:val="009A6D87"/>
    <w:rPr>
      <w:rFonts w:ascii="Tahoma" w:eastAsia="Tahoma" w:hAnsi="Tahoma" w:cs="Tahoma"/>
      <w:b/>
      <w:bCs/>
      <w:i w:val="0"/>
      <w:iCs w:val="0"/>
      <w:smallCaps w:val="0"/>
      <w:strike w:val="0"/>
      <w:color w:val="000000"/>
      <w:spacing w:val="0"/>
      <w:w w:val="100"/>
      <w:position w:val="0"/>
      <w:sz w:val="24"/>
      <w:szCs w:val="24"/>
      <w:u w:val="none"/>
      <w:lang w:val="ru-RU"/>
    </w:rPr>
  </w:style>
  <w:style w:type="paragraph" w:styleId="af4">
    <w:name w:val="header"/>
    <w:basedOn w:val="a"/>
    <w:link w:val="af5"/>
    <w:uiPriority w:val="99"/>
    <w:semiHidden/>
    <w:unhideWhenUsed/>
    <w:rsid w:val="008278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827817"/>
  </w:style>
  <w:style w:type="paragraph" w:styleId="af6">
    <w:name w:val="footer"/>
    <w:basedOn w:val="a"/>
    <w:link w:val="af7"/>
    <w:uiPriority w:val="99"/>
    <w:unhideWhenUsed/>
    <w:rsid w:val="008278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7817"/>
  </w:style>
  <w:style w:type="character" w:customStyle="1" w:styleId="23">
    <w:name w:val="Основной текст (2)_"/>
    <w:basedOn w:val="a0"/>
    <w:link w:val="24"/>
    <w:rsid w:val="00325706"/>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rsid w:val="00325706"/>
    <w:rPr>
      <w:rFonts w:ascii="Times New Roman" w:eastAsia="Times New Roman" w:hAnsi="Times New Roman" w:cs="Times New Roman"/>
      <w:sz w:val="23"/>
      <w:szCs w:val="23"/>
      <w:shd w:val="clear" w:color="auto" w:fill="FFFFFF"/>
    </w:rPr>
  </w:style>
  <w:style w:type="paragraph" w:customStyle="1" w:styleId="24">
    <w:name w:val="Основной текст (2)"/>
    <w:basedOn w:val="a"/>
    <w:link w:val="23"/>
    <w:rsid w:val="00325706"/>
    <w:pPr>
      <w:widowControl w:val="0"/>
      <w:shd w:val="clear" w:color="auto" w:fill="FFFFFF"/>
      <w:spacing w:after="420" w:line="0" w:lineRule="atLeast"/>
      <w:ind w:hanging="440"/>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rsid w:val="00325706"/>
    <w:pPr>
      <w:widowControl w:val="0"/>
      <w:shd w:val="clear" w:color="auto" w:fill="FFFFFF"/>
      <w:spacing w:after="780" w:line="413" w:lineRule="exact"/>
      <w:jc w:val="both"/>
    </w:pPr>
    <w:rPr>
      <w:rFonts w:ascii="Times New Roman" w:eastAsia="Times New Roman" w:hAnsi="Times New Roman" w:cs="Times New Roman"/>
      <w:sz w:val="23"/>
      <w:szCs w:val="23"/>
    </w:rPr>
  </w:style>
  <w:style w:type="paragraph" w:customStyle="1" w:styleId="ConsPlusNormal">
    <w:name w:val="ConsPlusNormal"/>
    <w:rsid w:val="00325706"/>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95pt">
    <w:name w:val="Основной текст + 9;5 pt"/>
    <w:basedOn w:val="af1"/>
    <w:rsid w:val="0032570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Не полужирный"/>
    <w:basedOn w:val="af1"/>
    <w:rsid w:val="0032570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
    <w:name w:val="Основной текст1"/>
    <w:basedOn w:val="af1"/>
    <w:rsid w:val="0032570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5">
    <w:name w:val="Заголовок №2_"/>
    <w:basedOn w:val="a0"/>
    <w:link w:val="26"/>
    <w:rsid w:val="00287890"/>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287890"/>
    <w:pPr>
      <w:widowControl w:val="0"/>
      <w:shd w:val="clear" w:color="auto" w:fill="FFFFFF"/>
      <w:spacing w:after="0" w:line="326" w:lineRule="exact"/>
      <w:jc w:val="both"/>
      <w:outlineLvl w:val="1"/>
    </w:pPr>
    <w:rPr>
      <w:rFonts w:ascii="Times New Roman" w:eastAsia="Times New Roman" w:hAnsi="Times New Roman" w:cs="Times New Roman"/>
      <w:b/>
      <w:bCs/>
      <w:sz w:val="26"/>
      <w:szCs w:val="26"/>
    </w:rPr>
  </w:style>
  <w:style w:type="paragraph" w:customStyle="1" w:styleId="43">
    <w:name w:val="Основной текст4"/>
    <w:basedOn w:val="a"/>
    <w:rsid w:val="00287890"/>
    <w:pPr>
      <w:widowControl w:val="0"/>
      <w:shd w:val="clear" w:color="auto" w:fill="FFFFFF"/>
      <w:spacing w:before="420" w:after="0" w:line="322" w:lineRule="exact"/>
      <w:ind w:hanging="360"/>
      <w:jc w:val="center"/>
    </w:pPr>
    <w:rPr>
      <w:rFonts w:ascii="Times New Roman" w:eastAsia="Times New Roman" w:hAnsi="Times New Roman" w:cs="Times New Roman"/>
      <w:b/>
      <w:bCs/>
      <w:color w:val="000000"/>
      <w:sz w:val="26"/>
      <w:szCs w:val="26"/>
    </w:rPr>
  </w:style>
  <w:style w:type="character" w:customStyle="1" w:styleId="9">
    <w:name w:val="Основной текст + 9"/>
    <w:aliases w:val="5 pt"/>
    <w:basedOn w:val="af1"/>
    <w:uiPriority w:val="99"/>
    <w:rsid w:val="00460E1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1">
    <w:name w:val="Основной текст + 91"/>
    <w:aliases w:val="5 pt2,Не полужирный"/>
    <w:basedOn w:val="af1"/>
    <w:uiPriority w:val="99"/>
    <w:rsid w:val="00460E1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c31">
    <w:name w:val="c31"/>
    <w:basedOn w:val="a0"/>
    <w:rsid w:val="0096011D"/>
  </w:style>
  <w:style w:type="paragraph" w:customStyle="1" w:styleId="c28">
    <w:name w:val="c28"/>
    <w:basedOn w:val="a"/>
    <w:rsid w:val="0096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563E6E"/>
    <w:rPr>
      <w:rFonts w:asciiTheme="majorHAnsi" w:eastAsiaTheme="majorEastAsia" w:hAnsiTheme="majorHAnsi" w:cstheme="majorBidi"/>
      <w:color w:val="243F60" w:themeColor="accent1" w:themeShade="7F"/>
    </w:rPr>
  </w:style>
  <w:style w:type="paragraph" w:customStyle="1" w:styleId="style3">
    <w:name w:val="style3"/>
    <w:basedOn w:val="a"/>
    <w:rsid w:val="0091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Содержание. 2 уровень Знак"/>
    <w:link w:val="a5"/>
    <w:uiPriority w:val="34"/>
    <w:locked/>
    <w:rsid w:val="00486D30"/>
  </w:style>
  <w:style w:type="character" w:customStyle="1" w:styleId="a8">
    <w:name w:val="Обычный (веб) Знак"/>
    <w:aliases w:val="Обычный (Web) Знак"/>
    <w:link w:val="a7"/>
    <w:uiPriority w:val="99"/>
    <w:locked/>
    <w:rsid w:val="00486D30"/>
    <w:rPr>
      <w:rFonts w:ascii="Times New Roman" w:eastAsia="Times New Roman" w:hAnsi="Times New Roman" w:cs="Times New Roman"/>
      <w:sz w:val="24"/>
      <w:szCs w:val="24"/>
    </w:rPr>
  </w:style>
  <w:style w:type="character" w:customStyle="1" w:styleId="c37">
    <w:name w:val="c37"/>
    <w:basedOn w:val="a0"/>
    <w:rsid w:val="00050D32"/>
  </w:style>
  <w:style w:type="character" w:customStyle="1" w:styleId="c14">
    <w:name w:val="c14"/>
    <w:basedOn w:val="a0"/>
    <w:rsid w:val="00050D32"/>
  </w:style>
  <w:style w:type="character" w:customStyle="1" w:styleId="c9">
    <w:name w:val="c9"/>
    <w:basedOn w:val="a0"/>
    <w:rsid w:val="00050D32"/>
  </w:style>
  <w:style w:type="character" w:customStyle="1" w:styleId="c8">
    <w:name w:val="c8"/>
    <w:basedOn w:val="a0"/>
    <w:rsid w:val="00050D32"/>
  </w:style>
  <w:style w:type="character" w:customStyle="1" w:styleId="c35">
    <w:name w:val="c35"/>
    <w:basedOn w:val="a0"/>
    <w:rsid w:val="00050D32"/>
  </w:style>
  <w:style w:type="character" w:customStyle="1" w:styleId="c26">
    <w:name w:val="c26"/>
    <w:basedOn w:val="a0"/>
    <w:rsid w:val="00050D32"/>
  </w:style>
  <w:style w:type="character" w:styleId="af8">
    <w:name w:val="footnote reference"/>
    <w:uiPriority w:val="99"/>
    <w:rsid w:val="0068324F"/>
    <w:rPr>
      <w:rFonts w:cs="Times New Roman"/>
      <w:vertAlign w:val="superscript"/>
    </w:rPr>
  </w:style>
  <w:style w:type="paragraph" w:customStyle="1" w:styleId="c12">
    <w:name w:val="c12"/>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AD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867">
      <w:bodyDiv w:val="1"/>
      <w:marLeft w:val="0"/>
      <w:marRight w:val="0"/>
      <w:marTop w:val="0"/>
      <w:marBottom w:val="0"/>
      <w:divBdr>
        <w:top w:val="none" w:sz="0" w:space="0" w:color="auto"/>
        <w:left w:val="none" w:sz="0" w:space="0" w:color="auto"/>
        <w:bottom w:val="none" w:sz="0" w:space="0" w:color="auto"/>
        <w:right w:val="none" w:sz="0" w:space="0" w:color="auto"/>
      </w:divBdr>
    </w:div>
    <w:div w:id="66392163">
      <w:bodyDiv w:val="1"/>
      <w:marLeft w:val="0"/>
      <w:marRight w:val="0"/>
      <w:marTop w:val="0"/>
      <w:marBottom w:val="0"/>
      <w:divBdr>
        <w:top w:val="none" w:sz="0" w:space="0" w:color="auto"/>
        <w:left w:val="none" w:sz="0" w:space="0" w:color="auto"/>
        <w:bottom w:val="none" w:sz="0" w:space="0" w:color="auto"/>
        <w:right w:val="none" w:sz="0" w:space="0" w:color="auto"/>
      </w:divBdr>
    </w:div>
    <w:div w:id="119688228">
      <w:bodyDiv w:val="1"/>
      <w:marLeft w:val="0"/>
      <w:marRight w:val="0"/>
      <w:marTop w:val="0"/>
      <w:marBottom w:val="0"/>
      <w:divBdr>
        <w:top w:val="none" w:sz="0" w:space="0" w:color="auto"/>
        <w:left w:val="none" w:sz="0" w:space="0" w:color="auto"/>
        <w:bottom w:val="none" w:sz="0" w:space="0" w:color="auto"/>
        <w:right w:val="none" w:sz="0" w:space="0" w:color="auto"/>
      </w:divBdr>
    </w:div>
    <w:div w:id="126358997">
      <w:bodyDiv w:val="1"/>
      <w:marLeft w:val="0"/>
      <w:marRight w:val="0"/>
      <w:marTop w:val="0"/>
      <w:marBottom w:val="0"/>
      <w:divBdr>
        <w:top w:val="none" w:sz="0" w:space="0" w:color="auto"/>
        <w:left w:val="none" w:sz="0" w:space="0" w:color="auto"/>
        <w:bottom w:val="none" w:sz="0" w:space="0" w:color="auto"/>
        <w:right w:val="none" w:sz="0" w:space="0" w:color="auto"/>
      </w:divBdr>
    </w:div>
    <w:div w:id="133186017">
      <w:bodyDiv w:val="1"/>
      <w:marLeft w:val="0"/>
      <w:marRight w:val="0"/>
      <w:marTop w:val="0"/>
      <w:marBottom w:val="0"/>
      <w:divBdr>
        <w:top w:val="none" w:sz="0" w:space="0" w:color="auto"/>
        <w:left w:val="none" w:sz="0" w:space="0" w:color="auto"/>
        <w:bottom w:val="none" w:sz="0" w:space="0" w:color="auto"/>
        <w:right w:val="none" w:sz="0" w:space="0" w:color="auto"/>
      </w:divBdr>
    </w:div>
    <w:div w:id="140001302">
      <w:bodyDiv w:val="1"/>
      <w:marLeft w:val="0"/>
      <w:marRight w:val="0"/>
      <w:marTop w:val="0"/>
      <w:marBottom w:val="0"/>
      <w:divBdr>
        <w:top w:val="none" w:sz="0" w:space="0" w:color="auto"/>
        <w:left w:val="none" w:sz="0" w:space="0" w:color="auto"/>
        <w:bottom w:val="none" w:sz="0" w:space="0" w:color="auto"/>
        <w:right w:val="none" w:sz="0" w:space="0" w:color="auto"/>
      </w:divBdr>
    </w:div>
    <w:div w:id="142822578">
      <w:bodyDiv w:val="1"/>
      <w:marLeft w:val="0"/>
      <w:marRight w:val="0"/>
      <w:marTop w:val="0"/>
      <w:marBottom w:val="0"/>
      <w:divBdr>
        <w:top w:val="none" w:sz="0" w:space="0" w:color="auto"/>
        <w:left w:val="none" w:sz="0" w:space="0" w:color="auto"/>
        <w:bottom w:val="none" w:sz="0" w:space="0" w:color="auto"/>
        <w:right w:val="none" w:sz="0" w:space="0" w:color="auto"/>
      </w:divBdr>
    </w:div>
    <w:div w:id="161242988">
      <w:bodyDiv w:val="1"/>
      <w:marLeft w:val="0"/>
      <w:marRight w:val="0"/>
      <w:marTop w:val="0"/>
      <w:marBottom w:val="0"/>
      <w:divBdr>
        <w:top w:val="none" w:sz="0" w:space="0" w:color="auto"/>
        <w:left w:val="none" w:sz="0" w:space="0" w:color="auto"/>
        <w:bottom w:val="none" w:sz="0" w:space="0" w:color="auto"/>
        <w:right w:val="none" w:sz="0" w:space="0" w:color="auto"/>
      </w:divBdr>
    </w:div>
    <w:div w:id="197285469">
      <w:bodyDiv w:val="1"/>
      <w:marLeft w:val="0"/>
      <w:marRight w:val="0"/>
      <w:marTop w:val="0"/>
      <w:marBottom w:val="0"/>
      <w:divBdr>
        <w:top w:val="none" w:sz="0" w:space="0" w:color="auto"/>
        <w:left w:val="none" w:sz="0" w:space="0" w:color="auto"/>
        <w:bottom w:val="none" w:sz="0" w:space="0" w:color="auto"/>
        <w:right w:val="none" w:sz="0" w:space="0" w:color="auto"/>
      </w:divBdr>
    </w:div>
    <w:div w:id="199360829">
      <w:bodyDiv w:val="1"/>
      <w:marLeft w:val="0"/>
      <w:marRight w:val="0"/>
      <w:marTop w:val="0"/>
      <w:marBottom w:val="0"/>
      <w:divBdr>
        <w:top w:val="none" w:sz="0" w:space="0" w:color="auto"/>
        <w:left w:val="none" w:sz="0" w:space="0" w:color="auto"/>
        <w:bottom w:val="none" w:sz="0" w:space="0" w:color="auto"/>
        <w:right w:val="none" w:sz="0" w:space="0" w:color="auto"/>
      </w:divBdr>
    </w:div>
    <w:div w:id="208420503">
      <w:bodyDiv w:val="1"/>
      <w:marLeft w:val="0"/>
      <w:marRight w:val="0"/>
      <w:marTop w:val="0"/>
      <w:marBottom w:val="0"/>
      <w:divBdr>
        <w:top w:val="none" w:sz="0" w:space="0" w:color="auto"/>
        <w:left w:val="none" w:sz="0" w:space="0" w:color="auto"/>
        <w:bottom w:val="none" w:sz="0" w:space="0" w:color="auto"/>
        <w:right w:val="none" w:sz="0" w:space="0" w:color="auto"/>
      </w:divBdr>
    </w:div>
    <w:div w:id="248737410">
      <w:bodyDiv w:val="1"/>
      <w:marLeft w:val="0"/>
      <w:marRight w:val="0"/>
      <w:marTop w:val="0"/>
      <w:marBottom w:val="0"/>
      <w:divBdr>
        <w:top w:val="none" w:sz="0" w:space="0" w:color="auto"/>
        <w:left w:val="none" w:sz="0" w:space="0" w:color="auto"/>
        <w:bottom w:val="none" w:sz="0" w:space="0" w:color="auto"/>
        <w:right w:val="none" w:sz="0" w:space="0" w:color="auto"/>
      </w:divBdr>
      <w:divsChild>
        <w:div w:id="1603687674">
          <w:blockQuote w:val="1"/>
          <w:marLeft w:val="0"/>
          <w:marRight w:val="0"/>
          <w:marTop w:val="374"/>
          <w:marBottom w:val="374"/>
          <w:divBdr>
            <w:top w:val="none" w:sz="0" w:space="0" w:color="auto"/>
            <w:left w:val="none" w:sz="0" w:space="0" w:color="auto"/>
            <w:bottom w:val="none" w:sz="0" w:space="0" w:color="auto"/>
            <w:right w:val="none" w:sz="0" w:space="0" w:color="auto"/>
          </w:divBdr>
        </w:div>
      </w:divsChild>
    </w:div>
    <w:div w:id="292491234">
      <w:bodyDiv w:val="1"/>
      <w:marLeft w:val="0"/>
      <w:marRight w:val="0"/>
      <w:marTop w:val="0"/>
      <w:marBottom w:val="0"/>
      <w:divBdr>
        <w:top w:val="none" w:sz="0" w:space="0" w:color="auto"/>
        <w:left w:val="none" w:sz="0" w:space="0" w:color="auto"/>
        <w:bottom w:val="none" w:sz="0" w:space="0" w:color="auto"/>
        <w:right w:val="none" w:sz="0" w:space="0" w:color="auto"/>
      </w:divBdr>
    </w:div>
    <w:div w:id="296683326">
      <w:bodyDiv w:val="1"/>
      <w:marLeft w:val="0"/>
      <w:marRight w:val="0"/>
      <w:marTop w:val="0"/>
      <w:marBottom w:val="0"/>
      <w:divBdr>
        <w:top w:val="none" w:sz="0" w:space="0" w:color="auto"/>
        <w:left w:val="none" w:sz="0" w:space="0" w:color="auto"/>
        <w:bottom w:val="none" w:sz="0" w:space="0" w:color="auto"/>
        <w:right w:val="none" w:sz="0" w:space="0" w:color="auto"/>
      </w:divBdr>
    </w:div>
    <w:div w:id="299965671">
      <w:bodyDiv w:val="1"/>
      <w:marLeft w:val="0"/>
      <w:marRight w:val="0"/>
      <w:marTop w:val="0"/>
      <w:marBottom w:val="0"/>
      <w:divBdr>
        <w:top w:val="none" w:sz="0" w:space="0" w:color="auto"/>
        <w:left w:val="none" w:sz="0" w:space="0" w:color="auto"/>
        <w:bottom w:val="none" w:sz="0" w:space="0" w:color="auto"/>
        <w:right w:val="none" w:sz="0" w:space="0" w:color="auto"/>
      </w:divBdr>
    </w:div>
    <w:div w:id="311181490">
      <w:bodyDiv w:val="1"/>
      <w:marLeft w:val="0"/>
      <w:marRight w:val="0"/>
      <w:marTop w:val="0"/>
      <w:marBottom w:val="0"/>
      <w:divBdr>
        <w:top w:val="none" w:sz="0" w:space="0" w:color="auto"/>
        <w:left w:val="none" w:sz="0" w:space="0" w:color="auto"/>
        <w:bottom w:val="none" w:sz="0" w:space="0" w:color="auto"/>
        <w:right w:val="none" w:sz="0" w:space="0" w:color="auto"/>
      </w:divBdr>
    </w:div>
    <w:div w:id="333070860">
      <w:bodyDiv w:val="1"/>
      <w:marLeft w:val="0"/>
      <w:marRight w:val="0"/>
      <w:marTop w:val="0"/>
      <w:marBottom w:val="0"/>
      <w:divBdr>
        <w:top w:val="none" w:sz="0" w:space="0" w:color="auto"/>
        <w:left w:val="none" w:sz="0" w:space="0" w:color="auto"/>
        <w:bottom w:val="none" w:sz="0" w:space="0" w:color="auto"/>
        <w:right w:val="none" w:sz="0" w:space="0" w:color="auto"/>
      </w:divBdr>
    </w:div>
    <w:div w:id="360325064">
      <w:bodyDiv w:val="1"/>
      <w:marLeft w:val="0"/>
      <w:marRight w:val="0"/>
      <w:marTop w:val="0"/>
      <w:marBottom w:val="0"/>
      <w:divBdr>
        <w:top w:val="none" w:sz="0" w:space="0" w:color="auto"/>
        <w:left w:val="none" w:sz="0" w:space="0" w:color="auto"/>
        <w:bottom w:val="none" w:sz="0" w:space="0" w:color="auto"/>
        <w:right w:val="none" w:sz="0" w:space="0" w:color="auto"/>
      </w:divBdr>
    </w:div>
    <w:div w:id="365184518">
      <w:bodyDiv w:val="1"/>
      <w:marLeft w:val="0"/>
      <w:marRight w:val="0"/>
      <w:marTop w:val="0"/>
      <w:marBottom w:val="0"/>
      <w:divBdr>
        <w:top w:val="none" w:sz="0" w:space="0" w:color="auto"/>
        <w:left w:val="none" w:sz="0" w:space="0" w:color="auto"/>
        <w:bottom w:val="none" w:sz="0" w:space="0" w:color="auto"/>
        <w:right w:val="none" w:sz="0" w:space="0" w:color="auto"/>
      </w:divBdr>
    </w:div>
    <w:div w:id="387458453">
      <w:bodyDiv w:val="1"/>
      <w:marLeft w:val="0"/>
      <w:marRight w:val="0"/>
      <w:marTop w:val="0"/>
      <w:marBottom w:val="0"/>
      <w:divBdr>
        <w:top w:val="none" w:sz="0" w:space="0" w:color="auto"/>
        <w:left w:val="none" w:sz="0" w:space="0" w:color="auto"/>
        <w:bottom w:val="none" w:sz="0" w:space="0" w:color="auto"/>
        <w:right w:val="none" w:sz="0" w:space="0" w:color="auto"/>
      </w:divBdr>
      <w:divsChild>
        <w:div w:id="913733850">
          <w:marLeft w:val="336"/>
          <w:marRight w:val="0"/>
          <w:marTop w:val="120"/>
          <w:marBottom w:val="312"/>
          <w:divBdr>
            <w:top w:val="none" w:sz="0" w:space="0" w:color="auto"/>
            <w:left w:val="none" w:sz="0" w:space="0" w:color="auto"/>
            <w:bottom w:val="none" w:sz="0" w:space="0" w:color="auto"/>
            <w:right w:val="none" w:sz="0" w:space="0" w:color="auto"/>
          </w:divBdr>
          <w:divsChild>
            <w:div w:id="1606424002">
              <w:marLeft w:val="0"/>
              <w:marRight w:val="0"/>
              <w:marTop w:val="0"/>
              <w:marBottom w:val="0"/>
              <w:divBdr>
                <w:top w:val="single" w:sz="8" w:space="0" w:color="CCCCCC"/>
                <w:left w:val="single" w:sz="8" w:space="0" w:color="CCCCCC"/>
                <w:bottom w:val="single" w:sz="8" w:space="0" w:color="CCCCCC"/>
                <w:right w:val="single" w:sz="8" w:space="0" w:color="CCCCCC"/>
              </w:divBdr>
              <w:divsChild>
                <w:div w:id="856652794">
                  <w:marLeft w:val="0"/>
                  <w:marRight w:val="0"/>
                  <w:marTop w:val="0"/>
                  <w:marBottom w:val="0"/>
                  <w:divBdr>
                    <w:top w:val="none" w:sz="0" w:space="0" w:color="auto"/>
                    <w:left w:val="none" w:sz="0" w:space="0" w:color="auto"/>
                    <w:bottom w:val="none" w:sz="0" w:space="0" w:color="auto"/>
                    <w:right w:val="none" w:sz="0" w:space="0" w:color="auto"/>
                  </w:divBdr>
                  <w:divsChild>
                    <w:div w:id="19966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1188">
      <w:bodyDiv w:val="1"/>
      <w:marLeft w:val="0"/>
      <w:marRight w:val="0"/>
      <w:marTop w:val="0"/>
      <w:marBottom w:val="0"/>
      <w:divBdr>
        <w:top w:val="none" w:sz="0" w:space="0" w:color="auto"/>
        <w:left w:val="none" w:sz="0" w:space="0" w:color="auto"/>
        <w:bottom w:val="none" w:sz="0" w:space="0" w:color="auto"/>
        <w:right w:val="none" w:sz="0" w:space="0" w:color="auto"/>
      </w:divBdr>
    </w:div>
    <w:div w:id="431244962">
      <w:bodyDiv w:val="1"/>
      <w:marLeft w:val="0"/>
      <w:marRight w:val="0"/>
      <w:marTop w:val="0"/>
      <w:marBottom w:val="0"/>
      <w:divBdr>
        <w:top w:val="none" w:sz="0" w:space="0" w:color="auto"/>
        <w:left w:val="none" w:sz="0" w:space="0" w:color="auto"/>
        <w:bottom w:val="none" w:sz="0" w:space="0" w:color="auto"/>
        <w:right w:val="none" w:sz="0" w:space="0" w:color="auto"/>
      </w:divBdr>
    </w:div>
    <w:div w:id="460614713">
      <w:bodyDiv w:val="1"/>
      <w:marLeft w:val="0"/>
      <w:marRight w:val="0"/>
      <w:marTop w:val="0"/>
      <w:marBottom w:val="0"/>
      <w:divBdr>
        <w:top w:val="none" w:sz="0" w:space="0" w:color="auto"/>
        <w:left w:val="none" w:sz="0" w:space="0" w:color="auto"/>
        <w:bottom w:val="none" w:sz="0" w:space="0" w:color="auto"/>
        <w:right w:val="none" w:sz="0" w:space="0" w:color="auto"/>
      </w:divBdr>
    </w:div>
    <w:div w:id="513615618">
      <w:bodyDiv w:val="1"/>
      <w:marLeft w:val="0"/>
      <w:marRight w:val="0"/>
      <w:marTop w:val="0"/>
      <w:marBottom w:val="0"/>
      <w:divBdr>
        <w:top w:val="none" w:sz="0" w:space="0" w:color="auto"/>
        <w:left w:val="none" w:sz="0" w:space="0" w:color="auto"/>
        <w:bottom w:val="none" w:sz="0" w:space="0" w:color="auto"/>
        <w:right w:val="none" w:sz="0" w:space="0" w:color="auto"/>
      </w:divBdr>
    </w:div>
    <w:div w:id="525749518">
      <w:bodyDiv w:val="1"/>
      <w:marLeft w:val="0"/>
      <w:marRight w:val="0"/>
      <w:marTop w:val="0"/>
      <w:marBottom w:val="0"/>
      <w:divBdr>
        <w:top w:val="none" w:sz="0" w:space="0" w:color="auto"/>
        <w:left w:val="none" w:sz="0" w:space="0" w:color="auto"/>
        <w:bottom w:val="none" w:sz="0" w:space="0" w:color="auto"/>
        <w:right w:val="none" w:sz="0" w:space="0" w:color="auto"/>
      </w:divBdr>
      <w:divsChild>
        <w:div w:id="206899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261610">
      <w:bodyDiv w:val="1"/>
      <w:marLeft w:val="0"/>
      <w:marRight w:val="0"/>
      <w:marTop w:val="0"/>
      <w:marBottom w:val="0"/>
      <w:divBdr>
        <w:top w:val="none" w:sz="0" w:space="0" w:color="auto"/>
        <w:left w:val="none" w:sz="0" w:space="0" w:color="auto"/>
        <w:bottom w:val="none" w:sz="0" w:space="0" w:color="auto"/>
        <w:right w:val="none" w:sz="0" w:space="0" w:color="auto"/>
      </w:divBdr>
    </w:div>
    <w:div w:id="563443335">
      <w:bodyDiv w:val="1"/>
      <w:marLeft w:val="0"/>
      <w:marRight w:val="0"/>
      <w:marTop w:val="0"/>
      <w:marBottom w:val="0"/>
      <w:divBdr>
        <w:top w:val="none" w:sz="0" w:space="0" w:color="auto"/>
        <w:left w:val="none" w:sz="0" w:space="0" w:color="auto"/>
        <w:bottom w:val="none" w:sz="0" w:space="0" w:color="auto"/>
        <w:right w:val="none" w:sz="0" w:space="0" w:color="auto"/>
      </w:divBdr>
    </w:div>
    <w:div w:id="569115398">
      <w:bodyDiv w:val="1"/>
      <w:marLeft w:val="0"/>
      <w:marRight w:val="0"/>
      <w:marTop w:val="0"/>
      <w:marBottom w:val="0"/>
      <w:divBdr>
        <w:top w:val="none" w:sz="0" w:space="0" w:color="auto"/>
        <w:left w:val="none" w:sz="0" w:space="0" w:color="auto"/>
        <w:bottom w:val="none" w:sz="0" w:space="0" w:color="auto"/>
        <w:right w:val="none" w:sz="0" w:space="0" w:color="auto"/>
      </w:divBdr>
    </w:div>
    <w:div w:id="579754412">
      <w:bodyDiv w:val="1"/>
      <w:marLeft w:val="0"/>
      <w:marRight w:val="0"/>
      <w:marTop w:val="0"/>
      <w:marBottom w:val="0"/>
      <w:divBdr>
        <w:top w:val="none" w:sz="0" w:space="0" w:color="auto"/>
        <w:left w:val="none" w:sz="0" w:space="0" w:color="auto"/>
        <w:bottom w:val="none" w:sz="0" w:space="0" w:color="auto"/>
        <w:right w:val="none" w:sz="0" w:space="0" w:color="auto"/>
      </w:divBdr>
    </w:div>
    <w:div w:id="633022909">
      <w:bodyDiv w:val="1"/>
      <w:marLeft w:val="0"/>
      <w:marRight w:val="0"/>
      <w:marTop w:val="0"/>
      <w:marBottom w:val="0"/>
      <w:divBdr>
        <w:top w:val="none" w:sz="0" w:space="0" w:color="auto"/>
        <w:left w:val="none" w:sz="0" w:space="0" w:color="auto"/>
        <w:bottom w:val="none" w:sz="0" w:space="0" w:color="auto"/>
        <w:right w:val="none" w:sz="0" w:space="0" w:color="auto"/>
      </w:divBdr>
    </w:div>
    <w:div w:id="724571268">
      <w:bodyDiv w:val="1"/>
      <w:marLeft w:val="0"/>
      <w:marRight w:val="0"/>
      <w:marTop w:val="0"/>
      <w:marBottom w:val="0"/>
      <w:divBdr>
        <w:top w:val="none" w:sz="0" w:space="0" w:color="auto"/>
        <w:left w:val="none" w:sz="0" w:space="0" w:color="auto"/>
        <w:bottom w:val="none" w:sz="0" w:space="0" w:color="auto"/>
        <w:right w:val="none" w:sz="0" w:space="0" w:color="auto"/>
      </w:divBdr>
    </w:div>
    <w:div w:id="750586388">
      <w:bodyDiv w:val="1"/>
      <w:marLeft w:val="0"/>
      <w:marRight w:val="0"/>
      <w:marTop w:val="0"/>
      <w:marBottom w:val="0"/>
      <w:divBdr>
        <w:top w:val="none" w:sz="0" w:space="0" w:color="auto"/>
        <w:left w:val="none" w:sz="0" w:space="0" w:color="auto"/>
        <w:bottom w:val="none" w:sz="0" w:space="0" w:color="auto"/>
        <w:right w:val="none" w:sz="0" w:space="0" w:color="auto"/>
      </w:divBdr>
    </w:div>
    <w:div w:id="785807418">
      <w:bodyDiv w:val="1"/>
      <w:marLeft w:val="0"/>
      <w:marRight w:val="0"/>
      <w:marTop w:val="0"/>
      <w:marBottom w:val="0"/>
      <w:divBdr>
        <w:top w:val="none" w:sz="0" w:space="0" w:color="auto"/>
        <w:left w:val="none" w:sz="0" w:space="0" w:color="auto"/>
        <w:bottom w:val="none" w:sz="0" w:space="0" w:color="auto"/>
        <w:right w:val="none" w:sz="0" w:space="0" w:color="auto"/>
      </w:divBdr>
    </w:div>
    <w:div w:id="794522710">
      <w:bodyDiv w:val="1"/>
      <w:marLeft w:val="0"/>
      <w:marRight w:val="0"/>
      <w:marTop w:val="0"/>
      <w:marBottom w:val="0"/>
      <w:divBdr>
        <w:top w:val="none" w:sz="0" w:space="0" w:color="auto"/>
        <w:left w:val="none" w:sz="0" w:space="0" w:color="auto"/>
        <w:bottom w:val="none" w:sz="0" w:space="0" w:color="auto"/>
        <w:right w:val="none" w:sz="0" w:space="0" w:color="auto"/>
      </w:divBdr>
    </w:div>
    <w:div w:id="801844224">
      <w:bodyDiv w:val="1"/>
      <w:marLeft w:val="0"/>
      <w:marRight w:val="0"/>
      <w:marTop w:val="0"/>
      <w:marBottom w:val="0"/>
      <w:divBdr>
        <w:top w:val="none" w:sz="0" w:space="0" w:color="auto"/>
        <w:left w:val="none" w:sz="0" w:space="0" w:color="auto"/>
        <w:bottom w:val="none" w:sz="0" w:space="0" w:color="auto"/>
        <w:right w:val="none" w:sz="0" w:space="0" w:color="auto"/>
      </w:divBdr>
    </w:div>
    <w:div w:id="802507820">
      <w:bodyDiv w:val="1"/>
      <w:marLeft w:val="0"/>
      <w:marRight w:val="0"/>
      <w:marTop w:val="0"/>
      <w:marBottom w:val="0"/>
      <w:divBdr>
        <w:top w:val="none" w:sz="0" w:space="0" w:color="auto"/>
        <w:left w:val="none" w:sz="0" w:space="0" w:color="auto"/>
        <w:bottom w:val="none" w:sz="0" w:space="0" w:color="auto"/>
        <w:right w:val="none" w:sz="0" w:space="0" w:color="auto"/>
      </w:divBdr>
    </w:div>
    <w:div w:id="858080572">
      <w:bodyDiv w:val="1"/>
      <w:marLeft w:val="0"/>
      <w:marRight w:val="0"/>
      <w:marTop w:val="0"/>
      <w:marBottom w:val="0"/>
      <w:divBdr>
        <w:top w:val="none" w:sz="0" w:space="0" w:color="auto"/>
        <w:left w:val="none" w:sz="0" w:space="0" w:color="auto"/>
        <w:bottom w:val="none" w:sz="0" w:space="0" w:color="auto"/>
        <w:right w:val="none" w:sz="0" w:space="0" w:color="auto"/>
      </w:divBdr>
    </w:div>
    <w:div w:id="859860591">
      <w:bodyDiv w:val="1"/>
      <w:marLeft w:val="0"/>
      <w:marRight w:val="0"/>
      <w:marTop w:val="0"/>
      <w:marBottom w:val="0"/>
      <w:divBdr>
        <w:top w:val="none" w:sz="0" w:space="0" w:color="auto"/>
        <w:left w:val="none" w:sz="0" w:space="0" w:color="auto"/>
        <w:bottom w:val="none" w:sz="0" w:space="0" w:color="auto"/>
        <w:right w:val="none" w:sz="0" w:space="0" w:color="auto"/>
      </w:divBdr>
    </w:div>
    <w:div w:id="887450998">
      <w:bodyDiv w:val="1"/>
      <w:marLeft w:val="0"/>
      <w:marRight w:val="0"/>
      <w:marTop w:val="0"/>
      <w:marBottom w:val="0"/>
      <w:divBdr>
        <w:top w:val="none" w:sz="0" w:space="0" w:color="auto"/>
        <w:left w:val="none" w:sz="0" w:space="0" w:color="auto"/>
        <w:bottom w:val="none" w:sz="0" w:space="0" w:color="auto"/>
        <w:right w:val="none" w:sz="0" w:space="0" w:color="auto"/>
      </w:divBdr>
    </w:div>
    <w:div w:id="895318594">
      <w:bodyDiv w:val="1"/>
      <w:marLeft w:val="0"/>
      <w:marRight w:val="0"/>
      <w:marTop w:val="0"/>
      <w:marBottom w:val="0"/>
      <w:divBdr>
        <w:top w:val="none" w:sz="0" w:space="0" w:color="auto"/>
        <w:left w:val="none" w:sz="0" w:space="0" w:color="auto"/>
        <w:bottom w:val="none" w:sz="0" w:space="0" w:color="auto"/>
        <w:right w:val="none" w:sz="0" w:space="0" w:color="auto"/>
      </w:divBdr>
    </w:div>
    <w:div w:id="902375095">
      <w:bodyDiv w:val="1"/>
      <w:marLeft w:val="0"/>
      <w:marRight w:val="0"/>
      <w:marTop w:val="0"/>
      <w:marBottom w:val="0"/>
      <w:divBdr>
        <w:top w:val="none" w:sz="0" w:space="0" w:color="auto"/>
        <w:left w:val="none" w:sz="0" w:space="0" w:color="auto"/>
        <w:bottom w:val="none" w:sz="0" w:space="0" w:color="auto"/>
        <w:right w:val="none" w:sz="0" w:space="0" w:color="auto"/>
      </w:divBdr>
    </w:div>
    <w:div w:id="913009676">
      <w:bodyDiv w:val="1"/>
      <w:marLeft w:val="0"/>
      <w:marRight w:val="0"/>
      <w:marTop w:val="0"/>
      <w:marBottom w:val="0"/>
      <w:divBdr>
        <w:top w:val="none" w:sz="0" w:space="0" w:color="auto"/>
        <w:left w:val="none" w:sz="0" w:space="0" w:color="auto"/>
        <w:bottom w:val="none" w:sz="0" w:space="0" w:color="auto"/>
        <w:right w:val="none" w:sz="0" w:space="0" w:color="auto"/>
      </w:divBdr>
    </w:div>
    <w:div w:id="924921100">
      <w:bodyDiv w:val="1"/>
      <w:marLeft w:val="0"/>
      <w:marRight w:val="0"/>
      <w:marTop w:val="0"/>
      <w:marBottom w:val="0"/>
      <w:divBdr>
        <w:top w:val="none" w:sz="0" w:space="0" w:color="auto"/>
        <w:left w:val="none" w:sz="0" w:space="0" w:color="auto"/>
        <w:bottom w:val="none" w:sz="0" w:space="0" w:color="auto"/>
        <w:right w:val="none" w:sz="0" w:space="0" w:color="auto"/>
      </w:divBdr>
    </w:div>
    <w:div w:id="934285290">
      <w:bodyDiv w:val="1"/>
      <w:marLeft w:val="0"/>
      <w:marRight w:val="0"/>
      <w:marTop w:val="0"/>
      <w:marBottom w:val="0"/>
      <w:divBdr>
        <w:top w:val="none" w:sz="0" w:space="0" w:color="auto"/>
        <w:left w:val="none" w:sz="0" w:space="0" w:color="auto"/>
        <w:bottom w:val="none" w:sz="0" w:space="0" w:color="auto"/>
        <w:right w:val="none" w:sz="0" w:space="0" w:color="auto"/>
      </w:divBdr>
    </w:div>
    <w:div w:id="999231119">
      <w:bodyDiv w:val="1"/>
      <w:marLeft w:val="0"/>
      <w:marRight w:val="0"/>
      <w:marTop w:val="0"/>
      <w:marBottom w:val="0"/>
      <w:divBdr>
        <w:top w:val="none" w:sz="0" w:space="0" w:color="auto"/>
        <w:left w:val="none" w:sz="0" w:space="0" w:color="auto"/>
        <w:bottom w:val="none" w:sz="0" w:space="0" w:color="auto"/>
        <w:right w:val="none" w:sz="0" w:space="0" w:color="auto"/>
      </w:divBdr>
    </w:div>
    <w:div w:id="1057435332">
      <w:bodyDiv w:val="1"/>
      <w:marLeft w:val="0"/>
      <w:marRight w:val="0"/>
      <w:marTop w:val="0"/>
      <w:marBottom w:val="0"/>
      <w:divBdr>
        <w:top w:val="none" w:sz="0" w:space="0" w:color="auto"/>
        <w:left w:val="none" w:sz="0" w:space="0" w:color="auto"/>
        <w:bottom w:val="none" w:sz="0" w:space="0" w:color="auto"/>
        <w:right w:val="none" w:sz="0" w:space="0" w:color="auto"/>
      </w:divBdr>
    </w:div>
    <w:div w:id="1059747478">
      <w:bodyDiv w:val="1"/>
      <w:marLeft w:val="0"/>
      <w:marRight w:val="0"/>
      <w:marTop w:val="0"/>
      <w:marBottom w:val="0"/>
      <w:divBdr>
        <w:top w:val="none" w:sz="0" w:space="0" w:color="auto"/>
        <w:left w:val="none" w:sz="0" w:space="0" w:color="auto"/>
        <w:bottom w:val="none" w:sz="0" w:space="0" w:color="auto"/>
        <w:right w:val="none" w:sz="0" w:space="0" w:color="auto"/>
      </w:divBdr>
    </w:div>
    <w:div w:id="1123843501">
      <w:bodyDiv w:val="1"/>
      <w:marLeft w:val="0"/>
      <w:marRight w:val="0"/>
      <w:marTop w:val="0"/>
      <w:marBottom w:val="0"/>
      <w:divBdr>
        <w:top w:val="none" w:sz="0" w:space="0" w:color="auto"/>
        <w:left w:val="none" w:sz="0" w:space="0" w:color="auto"/>
        <w:bottom w:val="none" w:sz="0" w:space="0" w:color="auto"/>
        <w:right w:val="none" w:sz="0" w:space="0" w:color="auto"/>
      </w:divBdr>
    </w:div>
    <w:div w:id="1128164001">
      <w:bodyDiv w:val="1"/>
      <w:marLeft w:val="0"/>
      <w:marRight w:val="0"/>
      <w:marTop w:val="0"/>
      <w:marBottom w:val="0"/>
      <w:divBdr>
        <w:top w:val="none" w:sz="0" w:space="0" w:color="auto"/>
        <w:left w:val="none" w:sz="0" w:space="0" w:color="auto"/>
        <w:bottom w:val="none" w:sz="0" w:space="0" w:color="auto"/>
        <w:right w:val="none" w:sz="0" w:space="0" w:color="auto"/>
      </w:divBdr>
    </w:div>
    <w:div w:id="1144851481">
      <w:bodyDiv w:val="1"/>
      <w:marLeft w:val="0"/>
      <w:marRight w:val="0"/>
      <w:marTop w:val="0"/>
      <w:marBottom w:val="0"/>
      <w:divBdr>
        <w:top w:val="none" w:sz="0" w:space="0" w:color="auto"/>
        <w:left w:val="none" w:sz="0" w:space="0" w:color="auto"/>
        <w:bottom w:val="none" w:sz="0" w:space="0" w:color="auto"/>
        <w:right w:val="none" w:sz="0" w:space="0" w:color="auto"/>
      </w:divBdr>
    </w:div>
    <w:div w:id="1151363340">
      <w:bodyDiv w:val="1"/>
      <w:marLeft w:val="0"/>
      <w:marRight w:val="0"/>
      <w:marTop w:val="0"/>
      <w:marBottom w:val="0"/>
      <w:divBdr>
        <w:top w:val="none" w:sz="0" w:space="0" w:color="auto"/>
        <w:left w:val="none" w:sz="0" w:space="0" w:color="auto"/>
        <w:bottom w:val="none" w:sz="0" w:space="0" w:color="auto"/>
        <w:right w:val="none" w:sz="0" w:space="0" w:color="auto"/>
      </w:divBdr>
    </w:div>
    <w:div w:id="1161703033">
      <w:bodyDiv w:val="1"/>
      <w:marLeft w:val="0"/>
      <w:marRight w:val="0"/>
      <w:marTop w:val="0"/>
      <w:marBottom w:val="0"/>
      <w:divBdr>
        <w:top w:val="none" w:sz="0" w:space="0" w:color="auto"/>
        <w:left w:val="none" w:sz="0" w:space="0" w:color="auto"/>
        <w:bottom w:val="none" w:sz="0" w:space="0" w:color="auto"/>
        <w:right w:val="none" w:sz="0" w:space="0" w:color="auto"/>
      </w:divBdr>
    </w:div>
    <w:div w:id="1166625618">
      <w:bodyDiv w:val="1"/>
      <w:marLeft w:val="0"/>
      <w:marRight w:val="0"/>
      <w:marTop w:val="0"/>
      <w:marBottom w:val="0"/>
      <w:divBdr>
        <w:top w:val="none" w:sz="0" w:space="0" w:color="auto"/>
        <w:left w:val="none" w:sz="0" w:space="0" w:color="auto"/>
        <w:bottom w:val="none" w:sz="0" w:space="0" w:color="auto"/>
        <w:right w:val="none" w:sz="0" w:space="0" w:color="auto"/>
      </w:divBdr>
    </w:div>
    <w:div w:id="1175727039">
      <w:bodyDiv w:val="1"/>
      <w:marLeft w:val="0"/>
      <w:marRight w:val="0"/>
      <w:marTop w:val="0"/>
      <w:marBottom w:val="0"/>
      <w:divBdr>
        <w:top w:val="none" w:sz="0" w:space="0" w:color="auto"/>
        <w:left w:val="none" w:sz="0" w:space="0" w:color="auto"/>
        <w:bottom w:val="none" w:sz="0" w:space="0" w:color="auto"/>
        <w:right w:val="none" w:sz="0" w:space="0" w:color="auto"/>
      </w:divBdr>
    </w:div>
    <w:div w:id="1213688385">
      <w:bodyDiv w:val="1"/>
      <w:marLeft w:val="0"/>
      <w:marRight w:val="0"/>
      <w:marTop w:val="0"/>
      <w:marBottom w:val="0"/>
      <w:divBdr>
        <w:top w:val="none" w:sz="0" w:space="0" w:color="auto"/>
        <w:left w:val="none" w:sz="0" w:space="0" w:color="auto"/>
        <w:bottom w:val="none" w:sz="0" w:space="0" w:color="auto"/>
        <w:right w:val="none" w:sz="0" w:space="0" w:color="auto"/>
      </w:divBdr>
    </w:div>
    <w:div w:id="1226792722">
      <w:bodyDiv w:val="1"/>
      <w:marLeft w:val="0"/>
      <w:marRight w:val="0"/>
      <w:marTop w:val="0"/>
      <w:marBottom w:val="0"/>
      <w:divBdr>
        <w:top w:val="none" w:sz="0" w:space="0" w:color="auto"/>
        <w:left w:val="none" w:sz="0" w:space="0" w:color="auto"/>
        <w:bottom w:val="none" w:sz="0" w:space="0" w:color="auto"/>
        <w:right w:val="none" w:sz="0" w:space="0" w:color="auto"/>
      </w:divBdr>
    </w:div>
    <w:div w:id="1238635654">
      <w:bodyDiv w:val="1"/>
      <w:marLeft w:val="0"/>
      <w:marRight w:val="0"/>
      <w:marTop w:val="0"/>
      <w:marBottom w:val="0"/>
      <w:divBdr>
        <w:top w:val="none" w:sz="0" w:space="0" w:color="auto"/>
        <w:left w:val="none" w:sz="0" w:space="0" w:color="auto"/>
        <w:bottom w:val="none" w:sz="0" w:space="0" w:color="auto"/>
        <w:right w:val="none" w:sz="0" w:space="0" w:color="auto"/>
      </w:divBdr>
    </w:div>
    <w:div w:id="1267008283">
      <w:bodyDiv w:val="1"/>
      <w:marLeft w:val="0"/>
      <w:marRight w:val="0"/>
      <w:marTop w:val="0"/>
      <w:marBottom w:val="0"/>
      <w:divBdr>
        <w:top w:val="none" w:sz="0" w:space="0" w:color="auto"/>
        <w:left w:val="none" w:sz="0" w:space="0" w:color="auto"/>
        <w:bottom w:val="none" w:sz="0" w:space="0" w:color="auto"/>
        <w:right w:val="none" w:sz="0" w:space="0" w:color="auto"/>
      </w:divBdr>
    </w:div>
    <w:div w:id="1277447923">
      <w:bodyDiv w:val="1"/>
      <w:marLeft w:val="0"/>
      <w:marRight w:val="0"/>
      <w:marTop w:val="0"/>
      <w:marBottom w:val="0"/>
      <w:divBdr>
        <w:top w:val="none" w:sz="0" w:space="0" w:color="auto"/>
        <w:left w:val="none" w:sz="0" w:space="0" w:color="auto"/>
        <w:bottom w:val="none" w:sz="0" w:space="0" w:color="auto"/>
        <w:right w:val="none" w:sz="0" w:space="0" w:color="auto"/>
      </w:divBdr>
      <w:divsChild>
        <w:div w:id="883097766">
          <w:marLeft w:val="0"/>
          <w:marRight w:val="0"/>
          <w:marTop w:val="0"/>
          <w:marBottom w:val="0"/>
          <w:divBdr>
            <w:top w:val="none" w:sz="0" w:space="0" w:color="auto"/>
            <w:left w:val="none" w:sz="0" w:space="0" w:color="auto"/>
            <w:bottom w:val="none" w:sz="0" w:space="0" w:color="auto"/>
            <w:right w:val="none" w:sz="0" w:space="0" w:color="auto"/>
          </w:divBdr>
        </w:div>
        <w:div w:id="1519075835">
          <w:marLeft w:val="0"/>
          <w:marRight w:val="0"/>
          <w:marTop w:val="0"/>
          <w:marBottom w:val="0"/>
          <w:divBdr>
            <w:top w:val="none" w:sz="0" w:space="0" w:color="auto"/>
            <w:left w:val="none" w:sz="0" w:space="0" w:color="auto"/>
            <w:bottom w:val="none" w:sz="0" w:space="0" w:color="auto"/>
            <w:right w:val="none" w:sz="0" w:space="0" w:color="auto"/>
          </w:divBdr>
        </w:div>
        <w:div w:id="95030112">
          <w:marLeft w:val="0"/>
          <w:marRight w:val="0"/>
          <w:marTop w:val="0"/>
          <w:marBottom w:val="0"/>
          <w:divBdr>
            <w:top w:val="none" w:sz="0" w:space="0" w:color="auto"/>
            <w:left w:val="none" w:sz="0" w:space="0" w:color="auto"/>
            <w:bottom w:val="none" w:sz="0" w:space="0" w:color="auto"/>
            <w:right w:val="none" w:sz="0" w:space="0" w:color="auto"/>
          </w:divBdr>
        </w:div>
      </w:divsChild>
    </w:div>
    <w:div w:id="1285884163">
      <w:bodyDiv w:val="1"/>
      <w:marLeft w:val="0"/>
      <w:marRight w:val="0"/>
      <w:marTop w:val="0"/>
      <w:marBottom w:val="0"/>
      <w:divBdr>
        <w:top w:val="none" w:sz="0" w:space="0" w:color="auto"/>
        <w:left w:val="none" w:sz="0" w:space="0" w:color="auto"/>
        <w:bottom w:val="none" w:sz="0" w:space="0" w:color="auto"/>
        <w:right w:val="none" w:sz="0" w:space="0" w:color="auto"/>
      </w:divBdr>
    </w:div>
    <w:div w:id="1296377421">
      <w:bodyDiv w:val="1"/>
      <w:marLeft w:val="0"/>
      <w:marRight w:val="0"/>
      <w:marTop w:val="0"/>
      <w:marBottom w:val="0"/>
      <w:divBdr>
        <w:top w:val="none" w:sz="0" w:space="0" w:color="auto"/>
        <w:left w:val="none" w:sz="0" w:space="0" w:color="auto"/>
        <w:bottom w:val="none" w:sz="0" w:space="0" w:color="auto"/>
        <w:right w:val="none" w:sz="0" w:space="0" w:color="auto"/>
      </w:divBdr>
    </w:div>
    <w:div w:id="1373529861">
      <w:bodyDiv w:val="1"/>
      <w:marLeft w:val="0"/>
      <w:marRight w:val="0"/>
      <w:marTop w:val="0"/>
      <w:marBottom w:val="0"/>
      <w:divBdr>
        <w:top w:val="none" w:sz="0" w:space="0" w:color="auto"/>
        <w:left w:val="none" w:sz="0" w:space="0" w:color="auto"/>
        <w:bottom w:val="none" w:sz="0" w:space="0" w:color="auto"/>
        <w:right w:val="none" w:sz="0" w:space="0" w:color="auto"/>
      </w:divBdr>
    </w:div>
    <w:div w:id="1406682072">
      <w:bodyDiv w:val="1"/>
      <w:marLeft w:val="0"/>
      <w:marRight w:val="0"/>
      <w:marTop w:val="0"/>
      <w:marBottom w:val="0"/>
      <w:divBdr>
        <w:top w:val="none" w:sz="0" w:space="0" w:color="auto"/>
        <w:left w:val="none" w:sz="0" w:space="0" w:color="auto"/>
        <w:bottom w:val="none" w:sz="0" w:space="0" w:color="auto"/>
        <w:right w:val="none" w:sz="0" w:space="0" w:color="auto"/>
      </w:divBdr>
    </w:div>
    <w:div w:id="1425764436">
      <w:bodyDiv w:val="1"/>
      <w:marLeft w:val="0"/>
      <w:marRight w:val="0"/>
      <w:marTop w:val="0"/>
      <w:marBottom w:val="0"/>
      <w:divBdr>
        <w:top w:val="none" w:sz="0" w:space="0" w:color="auto"/>
        <w:left w:val="none" w:sz="0" w:space="0" w:color="auto"/>
        <w:bottom w:val="none" w:sz="0" w:space="0" w:color="auto"/>
        <w:right w:val="none" w:sz="0" w:space="0" w:color="auto"/>
      </w:divBdr>
    </w:div>
    <w:div w:id="1429619025">
      <w:bodyDiv w:val="1"/>
      <w:marLeft w:val="0"/>
      <w:marRight w:val="0"/>
      <w:marTop w:val="0"/>
      <w:marBottom w:val="0"/>
      <w:divBdr>
        <w:top w:val="none" w:sz="0" w:space="0" w:color="auto"/>
        <w:left w:val="none" w:sz="0" w:space="0" w:color="auto"/>
        <w:bottom w:val="none" w:sz="0" w:space="0" w:color="auto"/>
        <w:right w:val="none" w:sz="0" w:space="0" w:color="auto"/>
      </w:divBdr>
    </w:div>
    <w:div w:id="1436292199">
      <w:bodyDiv w:val="1"/>
      <w:marLeft w:val="0"/>
      <w:marRight w:val="0"/>
      <w:marTop w:val="0"/>
      <w:marBottom w:val="0"/>
      <w:divBdr>
        <w:top w:val="none" w:sz="0" w:space="0" w:color="auto"/>
        <w:left w:val="none" w:sz="0" w:space="0" w:color="auto"/>
        <w:bottom w:val="none" w:sz="0" w:space="0" w:color="auto"/>
        <w:right w:val="none" w:sz="0" w:space="0" w:color="auto"/>
      </w:divBdr>
    </w:div>
    <w:div w:id="1474566468">
      <w:bodyDiv w:val="1"/>
      <w:marLeft w:val="0"/>
      <w:marRight w:val="0"/>
      <w:marTop w:val="0"/>
      <w:marBottom w:val="0"/>
      <w:divBdr>
        <w:top w:val="none" w:sz="0" w:space="0" w:color="auto"/>
        <w:left w:val="none" w:sz="0" w:space="0" w:color="auto"/>
        <w:bottom w:val="none" w:sz="0" w:space="0" w:color="auto"/>
        <w:right w:val="none" w:sz="0" w:space="0" w:color="auto"/>
      </w:divBdr>
    </w:div>
    <w:div w:id="1483423020">
      <w:bodyDiv w:val="1"/>
      <w:marLeft w:val="0"/>
      <w:marRight w:val="0"/>
      <w:marTop w:val="0"/>
      <w:marBottom w:val="0"/>
      <w:divBdr>
        <w:top w:val="none" w:sz="0" w:space="0" w:color="auto"/>
        <w:left w:val="none" w:sz="0" w:space="0" w:color="auto"/>
        <w:bottom w:val="none" w:sz="0" w:space="0" w:color="auto"/>
        <w:right w:val="none" w:sz="0" w:space="0" w:color="auto"/>
      </w:divBdr>
    </w:div>
    <w:div w:id="1484203781">
      <w:bodyDiv w:val="1"/>
      <w:marLeft w:val="0"/>
      <w:marRight w:val="0"/>
      <w:marTop w:val="0"/>
      <w:marBottom w:val="0"/>
      <w:divBdr>
        <w:top w:val="none" w:sz="0" w:space="0" w:color="auto"/>
        <w:left w:val="none" w:sz="0" w:space="0" w:color="auto"/>
        <w:bottom w:val="none" w:sz="0" w:space="0" w:color="auto"/>
        <w:right w:val="none" w:sz="0" w:space="0" w:color="auto"/>
      </w:divBdr>
    </w:div>
    <w:div w:id="1499885565">
      <w:bodyDiv w:val="1"/>
      <w:marLeft w:val="0"/>
      <w:marRight w:val="0"/>
      <w:marTop w:val="0"/>
      <w:marBottom w:val="0"/>
      <w:divBdr>
        <w:top w:val="none" w:sz="0" w:space="0" w:color="auto"/>
        <w:left w:val="none" w:sz="0" w:space="0" w:color="auto"/>
        <w:bottom w:val="none" w:sz="0" w:space="0" w:color="auto"/>
        <w:right w:val="none" w:sz="0" w:space="0" w:color="auto"/>
      </w:divBdr>
    </w:div>
    <w:div w:id="1509559066">
      <w:bodyDiv w:val="1"/>
      <w:marLeft w:val="0"/>
      <w:marRight w:val="0"/>
      <w:marTop w:val="0"/>
      <w:marBottom w:val="0"/>
      <w:divBdr>
        <w:top w:val="none" w:sz="0" w:space="0" w:color="auto"/>
        <w:left w:val="none" w:sz="0" w:space="0" w:color="auto"/>
        <w:bottom w:val="none" w:sz="0" w:space="0" w:color="auto"/>
        <w:right w:val="none" w:sz="0" w:space="0" w:color="auto"/>
      </w:divBdr>
    </w:div>
    <w:div w:id="1530489463">
      <w:bodyDiv w:val="1"/>
      <w:marLeft w:val="0"/>
      <w:marRight w:val="0"/>
      <w:marTop w:val="0"/>
      <w:marBottom w:val="0"/>
      <w:divBdr>
        <w:top w:val="none" w:sz="0" w:space="0" w:color="auto"/>
        <w:left w:val="none" w:sz="0" w:space="0" w:color="auto"/>
        <w:bottom w:val="none" w:sz="0" w:space="0" w:color="auto"/>
        <w:right w:val="none" w:sz="0" w:space="0" w:color="auto"/>
      </w:divBdr>
    </w:div>
    <w:div w:id="1570844377">
      <w:bodyDiv w:val="1"/>
      <w:marLeft w:val="0"/>
      <w:marRight w:val="0"/>
      <w:marTop w:val="0"/>
      <w:marBottom w:val="0"/>
      <w:divBdr>
        <w:top w:val="none" w:sz="0" w:space="0" w:color="auto"/>
        <w:left w:val="none" w:sz="0" w:space="0" w:color="auto"/>
        <w:bottom w:val="none" w:sz="0" w:space="0" w:color="auto"/>
        <w:right w:val="none" w:sz="0" w:space="0" w:color="auto"/>
      </w:divBdr>
    </w:div>
    <w:div w:id="1571038932">
      <w:bodyDiv w:val="1"/>
      <w:marLeft w:val="0"/>
      <w:marRight w:val="0"/>
      <w:marTop w:val="0"/>
      <w:marBottom w:val="0"/>
      <w:divBdr>
        <w:top w:val="none" w:sz="0" w:space="0" w:color="auto"/>
        <w:left w:val="none" w:sz="0" w:space="0" w:color="auto"/>
        <w:bottom w:val="none" w:sz="0" w:space="0" w:color="auto"/>
        <w:right w:val="none" w:sz="0" w:space="0" w:color="auto"/>
      </w:divBdr>
    </w:div>
    <w:div w:id="1571695766">
      <w:bodyDiv w:val="1"/>
      <w:marLeft w:val="0"/>
      <w:marRight w:val="0"/>
      <w:marTop w:val="0"/>
      <w:marBottom w:val="0"/>
      <w:divBdr>
        <w:top w:val="none" w:sz="0" w:space="0" w:color="auto"/>
        <w:left w:val="none" w:sz="0" w:space="0" w:color="auto"/>
        <w:bottom w:val="none" w:sz="0" w:space="0" w:color="auto"/>
        <w:right w:val="none" w:sz="0" w:space="0" w:color="auto"/>
      </w:divBdr>
    </w:div>
    <w:div w:id="1581214615">
      <w:bodyDiv w:val="1"/>
      <w:marLeft w:val="0"/>
      <w:marRight w:val="0"/>
      <w:marTop w:val="0"/>
      <w:marBottom w:val="0"/>
      <w:divBdr>
        <w:top w:val="none" w:sz="0" w:space="0" w:color="auto"/>
        <w:left w:val="none" w:sz="0" w:space="0" w:color="auto"/>
        <w:bottom w:val="none" w:sz="0" w:space="0" w:color="auto"/>
        <w:right w:val="none" w:sz="0" w:space="0" w:color="auto"/>
      </w:divBdr>
    </w:div>
    <w:div w:id="1640183923">
      <w:bodyDiv w:val="1"/>
      <w:marLeft w:val="0"/>
      <w:marRight w:val="0"/>
      <w:marTop w:val="0"/>
      <w:marBottom w:val="0"/>
      <w:divBdr>
        <w:top w:val="none" w:sz="0" w:space="0" w:color="auto"/>
        <w:left w:val="none" w:sz="0" w:space="0" w:color="auto"/>
        <w:bottom w:val="none" w:sz="0" w:space="0" w:color="auto"/>
        <w:right w:val="none" w:sz="0" w:space="0" w:color="auto"/>
      </w:divBdr>
    </w:div>
    <w:div w:id="1681854752">
      <w:bodyDiv w:val="1"/>
      <w:marLeft w:val="0"/>
      <w:marRight w:val="0"/>
      <w:marTop w:val="0"/>
      <w:marBottom w:val="0"/>
      <w:divBdr>
        <w:top w:val="none" w:sz="0" w:space="0" w:color="auto"/>
        <w:left w:val="none" w:sz="0" w:space="0" w:color="auto"/>
        <w:bottom w:val="none" w:sz="0" w:space="0" w:color="auto"/>
        <w:right w:val="none" w:sz="0" w:space="0" w:color="auto"/>
      </w:divBdr>
    </w:div>
    <w:div w:id="1690058261">
      <w:bodyDiv w:val="1"/>
      <w:marLeft w:val="0"/>
      <w:marRight w:val="0"/>
      <w:marTop w:val="0"/>
      <w:marBottom w:val="0"/>
      <w:divBdr>
        <w:top w:val="none" w:sz="0" w:space="0" w:color="auto"/>
        <w:left w:val="none" w:sz="0" w:space="0" w:color="auto"/>
        <w:bottom w:val="none" w:sz="0" w:space="0" w:color="auto"/>
        <w:right w:val="none" w:sz="0" w:space="0" w:color="auto"/>
      </w:divBdr>
    </w:div>
    <w:div w:id="1711876466">
      <w:bodyDiv w:val="1"/>
      <w:marLeft w:val="0"/>
      <w:marRight w:val="0"/>
      <w:marTop w:val="0"/>
      <w:marBottom w:val="0"/>
      <w:divBdr>
        <w:top w:val="none" w:sz="0" w:space="0" w:color="auto"/>
        <w:left w:val="none" w:sz="0" w:space="0" w:color="auto"/>
        <w:bottom w:val="none" w:sz="0" w:space="0" w:color="auto"/>
        <w:right w:val="none" w:sz="0" w:space="0" w:color="auto"/>
      </w:divBdr>
    </w:div>
    <w:div w:id="1722437955">
      <w:bodyDiv w:val="1"/>
      <w:marLeft w:val="0"/>
      <w:marRight w:val="0"/>
      <w:marTop w:val="0"/>
      <w:marBottom w:val="0"/>
      <w:divBdr>
        <w:top w:val="none" w:sz="0" w:space="0" w:color="auto"/>
        <w:left w:val="none" w:sz="0" w:space="0" w:color="auto"/>
        <w:bottom w:val="none" w:sz="0" w:space="0" w:color="auto"/>
        <w:right w:val="none" w:sz="0" w:space="0" w:color="auto"/>
      </w:divBdr>
    </w:div>
    <w:div w:id="1727338838">
      <w:bodyDiv w:val="1"/>
      <w:marLeft w:val="0"/>
      <w:marRight w:val="0"/>
      <w:marTop w:val="0"/>
      <w:marBottom w:val="0"/>
      <w:divBdr>
        <w:top w:val="none" w:sz="0" w:space="0" w:color="auto"/>
        <w:left w:val="none" w:sz="0" w:space="0" w:color="auto"/>
        <w:bottom w:val="none" w:sz="0" w:space="0" w:color="auto"/>
        <w:right w:val="none" w:sz="0" w:space="0" w:color="auto"/>
      </w:divBdr>
    </w:div>
    <w:div w:id="1760447625">
      <w:bodyDiv w:val="1"/>
      <w:marLeft w:val="0"/>
      <w:marRight w:val="0"/>
      <w:marTop w:val="0"/>
      <w:marBottom w:val="0"/>
      <w:divBdr>
        <w:top w:val="none" w:sz="0" w:space="0" w:color="auto"/>
        <w:left w:val="none" w:sz="0" w:space="0" w:color="auto"/>
        <w:bottom w:val="none" w:sz="0" w:space="0" w:color="auto"/>
        <w:right w:val="none" w:sz="0" w:space="0" w:color="auto"/>
      </w:divBdr>
    </w:div>
    <w:div w:id="1773359326">
      <w:bodyDiv w:val="1"/>
      <w:marLeft w:val="0"/>
      <w:marRight w:val="0"/>
      <w:marTop w:val="0"/>
      <w:marBottom w:val="0"/>
      <w:divBdr>
        <w:top w:val="none" w:sz="0" w:space="0" w:color="auto"/>
        <w:left w:val="none" w:sz="0" w:space="0" w:color="auto"/>
        <w:bottom w:val="none" w:sz="0" w:space="0" w:color="auto"/>
        <w:right w:val="none" w:sz="0" w:space="0" w:color="auto"/>
      </w:divBdr>
    </w:div>
    <w:div w:id="1818254786">
      <w:bodyDiv w:val="1"/>
      <w:marLeft w:val="0"/>
      <w:marRight w:val="0"/>
      <w:marTop w:val="0"/>
      <w:marBottom w:val="0"/>
      <w:divBdr>
        <w:top w:val="none" w:sz="0" w:space="0" w:color="auto"/>
        <w:left w:val="none" w:sz="0" w:space="0" w:color="auto"/>
        <w:bottom w:val="none" w:sz="0" w:space="0" w:color="auto"/>
        <w:right w:val="none" w:sz="0" w:space="0" w:color="auto"/>
      </w:divBdr>
    </w:div>
    <w:div w:id="1822041261">
      <w:bodyDiv w:val="1"/>
      <w:marLeft w:val="0"/>
      <w:marRight w:val="0"/>
      <w:marTop w:val="0"/>
      <w:marBottom w:val="0"/>
      <w:divBdr>
        <w:top w:val="none" w:sz="0" w:space="0" w:color="auto"/>
        <w:left w:val="none" w:sz="0" w:space="0" w:color="auto"/>
        <w:bottom w:val="none" w:sz="0" w:space="0" w:color="auto"/>
        <w:right w:val="none" w:sz="0" w:space="0" w:color="auto"/>
      </w:divBdr>
    </w:div>
    <w:div w:id="1825778260">
      <w:bodyDiv w:val="1"/>
      <w:marLeft w:val="0"/>
      <w:marRight w:val="0"/>
      <w:marTop w:val="0"/>
      <w:marBottom w:val="0"/>
      <w:divBdr>
        <w:top w:val="none" w:sz="0" w:space="0" w:color="auto"/>
        <w:left w:val="none" w:sz="0" w:space="0" w:color="auto"/>
        <w:bottom w:val="none" w:sz="0" w:space="0" w:color="auto"/>
        <w:right w:val="none" w:sz="0" w:space="0" w:color="auto"/>
      </w:divBdr>
    </w:div>
    <w:div w:id="1839924356">
      <w:bodyDiv w:val="1"/>
      <w:marLeft w:val="0"/>
      <w:marRight w:val="0"/>
      <w:marTop w:val="0"/>
      <w:marBottom w:val="0"/>
      <w:divBdr>
        <w:top w:val="none" w:sz="0" w:space="0" w:color="auto"/>
        <w:left w:val="none" w:sz="0" w:space="0" w:color="auto"/>
        <w:bottom w:val="none" w:sz="0" w:space="0" w:color="auto"/>
        <w:right w:val="none" w:sz="0" w:space="0" w:color="auto"/>
      </w:divBdr>
    </w:div>
    <w:div w:id="1863322760">
      <w:bodyDiv w:val="1"/>
      <w:marLeft w:val="0"/>
      <w:marRight w:val="0"/>
      <w:marTop w:val="0"/>
      <w:marBottom w:val="0"/>
      <w:divBdr>
        <w:top w:val="none" w:sz="0" w:space="0" w:color="auto"/>
        <w:left w:val="none" w:sz="0" w:space="0" w:color="auto"/>
        <w:bottom w:val="none" w:sz="0" w:space="0" w:color="auto"/>
        <w:right w:val="none" w:sz="0" w:space="0" w:color="auto"/>
      </w:divBdr>
    </w:div>
    <w:div w:id="1884169586">
      <w:bodyDiv w:val="1"/>
      <w:marLeft w:val="0"/>
      <w:marRight w:val="0"/>
      <w:marTop w:val="0"/>
      <w:marBottom w:val="0"/>
      <w:divBdr>
        <w:top w:val="none" w:sz="0" w:space="0" w:color="auto"/>
        <w:left w:val="none" w:sz="0" w:space="0" w:color="auto"/>
        <w:bottom w:val="none" w:sz="0" w:space="0" w:color="auto"/>
        <w:right w:val="none" w:sz="0" w:space="0" w:color="auto"/>
      </w:divBdr>
    </w:div>
    <w:div w:id="1891185585">
      <w:bodyDiv w:val="1"/>
      <w:marLeft w:val="0"/>
      <w:marRight w:val="0"/>
      <w:marTop w:val="0"/>
      <w:marBottom w:val="0"/>
      <w:divBdr>
        <w:top w:val="none" w:sz="0" w:space="0" w:color="auto"/>
        <w:left w:val="none" w:sz="0" w:space="0" w:color="auto"/>
        <w:bottom w:val="none" w:sz="0" w:space="0" w:color="auto"/>
        <w:right w:val="none" w:sz="0" w:space="0" w:color="auto"/>
      </w:divBdr>
    </w:div>
    <w:div w:id="1891577332">
      <w:bodyDiv w:val="1"/>
      <w:marLeft w:val="0"/>
      <w:marRight w:val="0"/>
      <w:marTop w:val="0"/>
      <w:marBottom w:val="0"/>
      <w:divBdr>
        <w:top w:val="none" w:sz="0" w:space="0" w:color="auto"/>
        <w:left w:val="none" w:sz="0" w:space="0" w:color="auto"/>
        <w:bottom w:val="none" w:sz="0" w:space="0" w:color="auto"/>
        <w:right w:val="none" w:sz="0" w:space="0" w:color="auto"/>
      </w:divBdr>
    </w:div>
    <w:div w:id="1897156976">
      <w:bodyDiv w:val="1"/>
      <w:marLeft w:val="0"/>
      <w:marRight w:val="0"/>
      <w:marTop w:val="0"/>
      <w:marBottom w:val="0"/>
      <w:divBdr>
        <w:top w:val="none" w:sz="0" w:space="0" w:color="auto"/>
        <w:left w:val="none" w:sz="0" w:space="0" w:color="auto"/>
        <w:bottom w:val="none" w:sz="0" w:space="0" w:color="auto"/>
        <w:right w:val="none" w:sz="0" w:space="0" w:color="auto"/>
      </w:divBdr>
    </w:div>
    <w:div w:id="1906378916">
      <w:bodyDiv w:val="1"/>
      <w:marLeft w:val="0"/>
      <w:marRight w:val="0"/>
      <w:marTop w:val="0"/>
      <w:marBottom w:val="0"/>
      <w:divBdr>
        <w:top w:val="none" w:sz="0" w:space="0" w:color="auto"/>
        <w:left w:val="none" w:sz="0" w:space="0" w:color="auto"/>
        <w:bottom w:val="none" w:sz="0" w:space="0" w:color="auto"/>
        <w:right w:val="none" w:sz="0" w:space="0" w:color="auto"/>
      </w:divBdr>
    </w:div>
    <w:div w:id="1980306995">
      <w:bodyDiv w:val="1"/>
      <w:marLeft w:val="0"/>
      <w:marRight w:val="0"/>
      <w:marTop w:val="0"/>
      <w:marBottom w:val="0"/>
      <w:divBdr>
        <w:top w:val="none" w:sz="0" w:space="0" w:color="auto"/>
        <w:left w:val="none" w:sz="0" w:space="0" w:color="auto"/>
        <w:bottom w:val="none" w:sz="0" w:space="0" w:color="auto"/>
        <w:right w:val="none" w:sz="0" w:space="0" w:color="auto"/>
      </w:divBdr>
    </w:div>
    <w:div w:id="1999770749">
      <w:bodyDiv w:val="1"/>
      <w:marLeft w:val="0"/>
      <w:marRight w:val="0"/>
      <w:marTop w:val="0"/>
      <w:marBottom w:val="0"/>
      <w:divBdr>
        <w:top w:val="none" w:sz="0" w:space="0" w:color="auto"/>
        <w:left w:val="none" w:sz="0" w:space="0" w:color="auto"/>
        <w:bottom w:val="none" w:sz="0" w:space="0" w:color="auto"/>
        <w:right w:val="none" w:sz="0" w:space="0" w:color="auto"/>
      </w:divBdr>
    </w:div>
    <w:div w:id="2058774971">
      <w:bodyDiv w:val="1"/>
      <w:marLeft w:val="0"/>
      <w:marRight w:val="0"/>
      <w:marTop w:val="0"/>
      <w:marBottom w:val="0"/>
      <w:divBdr>
        <w:top w:val="none" w:sz="0" w:space="0" w:color="auto"/>
        <w:left w:val="none" w:sz="0" w:space="0" w:color="auto"/>
        <w:bottom w:val="none" w:sz="0" w:space="0" w:color="auto"/>
        <w:right w:val="none" w:sz="0" w:space="0" w:color="auto"/>
      </w:divBdr>
    </w:div>
    <w:div w:id="2067026060">
      <w:bodyDiv w:val="1"/>
      <w:marLeft w:val="0"/>
      <w:marRight w:val="0"/>
      <w:marTop w:val="0"/>
      <w:marBottom w:val="0"/>
      <w:divBdr>
        <w:top w:val="none" w:sz="0" w:space="0" w:color="auto"/>
        <w:left w:val="none" w:sz="0" w:space="0" w:color="auto"/>
        <w:bottom w:val="none" w:sz="0" w:space="0" w:color="auto"/>
        <w:right w:val="none" w:sz="0" w:space="0" w:color="auto"/>
      </w:divBdr>
    </w:div>
    <w:div w:id="2078091230">
      <w:bodyDiv w:val="1"/>
      <w:marLeft w:val="0"/>
      <w:marRight w:val="0"/>
      <w:marTop w:val="0"/>
      <w:marBottom w:val="0"/>
      <w:divBdr>
        <w:top w:val="none" w:sz="0" w:space="0" w:color="auto"/>
        <w:left w:val="none" w:sz="0" w:space="0" w:color="auto"/>
        <w:bottom w:val="none" w:sz="0" w:space="0" w:color="auto"/>
        <w:right w:val="none" w:sz="0" w:space="0" w:color="auto"/>
      </w:divBdr>
    </w:div>
    <w:div w:id="2094233909">
      <w:bodyDiv w:val="1"/>
      <w:marLeft w:val="0"/>
      <w:marRight w:val="0"/>
      <w:marTop w:val="0"/>
      <w:marBottom w:val="0"/>
      <w:divBdr>
        <w:top w:val="none" w:sz="0" w:space="0" w:color="auto"/>
        <w:left w:val="none" w:sz="0" w:space="0" w:color="auto"/>
        <w:bottom w:val="none" w:sz="0" w:space="0" w:color="auto"/>
        <w:right w:val="none" w:sz="0" w:space="0" w:color="auto"/>
      </w:divBdr>
    </w:div>
    <w:div w:id="2097239810">
      <w:bodyDiv w:val="1"/>
      <w:marLeft w:val="0"/>
      <w:marRight w:val="0"/>
      <w:marTop w:val="0"/>
      <w:marBottom w:val="0"/>
      <w:divBdr>
        <w:top w:val="none" w:sz="0" w:space="0" w:color="auto"/>
        <w:left w:val="none" w:sz="0" w:space="0" w:color="auto"/>
        <w:bottom w:val="none" w:sz="0" w:space="0" w:color="auto"/>
        <w:right w:val="none" w:sz="0" w:space="0" w:color="auto"/>
      </w:divBdr>
    </w:div>
    <w:div w:id="2127263829">
      <w:bodyDiv w:val="1"/>
      <w:marLeft w:val="0"/>
      <w:marRight w:val="0"/>
      <w:marTop w:val="0"/>
      <w:marBottom w:val="0"/>
      <w:divBdr>
        <w:top w:val="none" w:sz="0" w:space="0" w:color="auto"/>
        <w:left w:val="none" w:sz="0" w:space="0" w:color="auto"/>
        <w:bottom w:val="none" w:sz="0" w:space="0" w:color="auto"/>
        <w:right w:val="none" w:sz="0" w:space="0" w:color="auto"/>
      </w:divBdr>
    </w:div>
    <w:div w:id="2128695532">
      <w:bodyDiv w:val="1"/>
      <w:marLeft w:val="0"/>
      <w:marRight w:val="0"/>
      <w:marTop w:val="0"/>
      <w:marBottom w:val="0"/>
      <w:divBdr>
        <w:top w:val="none" w:sz="0" w:space="0" w:color="auto"/>
        <w:left w:val="none" w:sz="0" w:space="0" w:color="auto"/>
        <w:bottom w:val="none" w:sz="0" w:space="0" w:color="auto"/>
        <w:right w:val="none" w:sz="0" w:space="0" w:color="auto"/>
      </w:divBdr>
    </w:div>
    <w:div w:id="21307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garant.ru/" TargetMode="External"/><Relationship Id="rId18" Type="http://schemas.openxmlformats.org/officeDocument/2006/relationships/hyperlink" Target="http://www.ffoms.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konsultant.ru/" TargetMode="External"/><Relationship Id="rId17" Type="http://schemas.openxmlformats.org/officeDocument/2006/relationships/hyperlink" Target="http://fss.ru/" TargetMode="External"/><Relationship Id="rId2" Type="http://schemas.openxmlformats.org/officeDocument/2006/relationships/styles" Target="styles.xml"/><Relationship Id="rId16" Type="http://schemas.openxmlformats.org/officeDocument/2006/relationships/hyperlink" Target="http://www.pfrf.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zlib.net/" TargetMode="External"/><Relationship Id="rId5" Type="http://schemas.openxmlformats.org/officeDocument/2006/relationships/footnotes" Target="footnotes.xml"/><Relationship Id="rId15" Type="http://schemas.openxmlformats.org/officeDocument/2006/relationships/hyperlink" Target="https://www.nalog.ru/" TargetMode="External"/><Relationship Id="rId10" Type="http://schemas.openxmlformats.org/officeDocument/2006/relationships/hyperlink" Target="http://www.edu-all.ru/" TargetMode="External"/><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firo.ru/" TargetMode="External"/><Relationship Id="rId14" Type="http://schemas.openxmlformats.org/officeDocument/2006/relationships/hyperlink" Target="https://www.minfin.ru/ru/perfom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37</Pages>
  <Words>11536</Words>
  <Characters>65760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36</cp:revision>
  <cp:lastPrinted>2017-03-24T04:07:00Z</cp:lastPrinted>
  <dcterms:created xsi:type="dcterms:W3CDTF">2017-06-07T03:36:00Z</dcterms:created>
  <dcterms:modified xsi:type="dcterms:W3CDTF">2021-02-11T09:06:00Z</dcterms:modified>
</cp:coreProperties>
</file>