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3" w:rsidRPr="00ED7D93" w:rsidRDefault="00ED7D93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8D2249" w:rsidRDefault="008D2249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016396" w:rsidP="00DA2D50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</w:t>
            </w:r>
            <w:r w:rsidR="00DA2D50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02 Статистика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</w:t>
      </w:r>
      <w:proofErr w:type="spellStart"/>
      <w:r w:rsidRPr="00C2248C">
        <w:rPr>
          <w:b w:val="0"/>
          <w:sz w:val="28"/>
          <w:szCs w:val="28"/>
        </w:rPr>
        <w:t>Минобрнауки</w:t>
      </w:r>
      <w:proofErr w:type="spellEnd"/>
      <w:r w:rsidRPr="00C2248C">
        <w:rPr>
          <w:b w:val="0"/>
          <w:sz w:val="28"/>
          <w:szCs w:val="28"/>
        </w:rPr>
        <w:t xml:space="preserve">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:rsidR="007F3F24" w:rsidRPr="00C81EE1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A46E7">
        <w:rPr>
          <w:b w:val="0"/>
          <w:sz w:val="28"/>
          <w:szCs w:val="28"/>
        </w:rPr>
        <w:t>профессионального стандарта Бухгалтер</w:t>
      </w:r>
      <w:r w:rsidR="00E61C90" w:rsidRPr="00E61C90">
        <w:rPr>
          <w:b w:val="0"/>
          <w:sz w:val="28"/>
          <w:szCs w:val="28"/>
        </w:rPr>
        <w:t>, утвержденного приказом Министерства труда и социальной защиты РФ от 21.02.2019г. №103н, зарегистрированного в Минюсте РФ 25.03.2019г №54154.</w:t>
      </w:r>
    </w:p>
    <w:p w:rsidR="00C81EE1" w:rsidRPr="005A24BE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DE16B6" w:rsidRPr="00C81EE1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C2248C" w:rsidRDefault="00C2248C" w:rsidP="00FA46E7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proofErr w:type="spellStart"/>
      <w:r w:rsidR="00C81EE1" w:rsidRPr="00AD084E">
        <w:rPr>
          <w:b w:val="0"/>
          <w:sz w:val="28"/>
          <w:szCs w:val="28"/>
        </w:rPr>
        <w:t>Емельяновский</w:t>
      </w:r>
      <w:proofErr w:type="spellEnd"/>
      <w:r w:rsidR="00C81EE1" w:rsidRPr="00AD084E">
        <w:rPr>
          <w:b w:val="0"/>
          <w:sz w:val="28"/>
          <w:szCs w:val="28"/>
        </w:rPr>
        <w:t xml:space="preserve"> дорожно-строительный техникум</w:t>
      </w:r>
    </w:p>
    <w:p w:rsidR="00FA46E7" w:rsidRDefault="00FA46E7" w:rsidP="00FA46E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C81EE1" w:rsidRDefault="00DA2D50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FA46E7">
        <w:rPr>
          <w:sz w:val="28"/>
          <w:szCs w:val="28"/>
        </w:rPr>
        <w:t xml:space="preserve">го образовательного учреждения </w:t>
      </w:r>
      <w:proofErr w:type="spellStart"/>
      <w:r w:rsidR="00C2248C" w:rsidRPr="00C2248C">
        <w:rPr>
          <w:sz w:val="28"/>
          <w:szCs w:val="28"/>
        </w:rPr>
        <w:t>Емельяновски</w:t>
      </w:r>
      <w:r w:rsidR="00FA46E7">
        <w:rPr>
          <w:sz w:val="28"/>
          <w:szCs w:val="28"/>
        </w:rPr>
        <w:t>й</w:t>
      </w:r>
      <w:proofErr w:type="spellEnd"/>
      <w:r w:rsidR="00FA46E7">
        <w:rPr>
          <w:sz w:val="28"/>
          <w:szCs w:val="28"/>
        </w:rPr>
        <w:t xml:space="preserve"> дорожно-строительный техникум</w:t>
      </w: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CF50FF" w:rsidRPr="00CF50FF" w:rsidRDefault="002B1EF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</w:t>
            </w:r>
            <w:r w:rsid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6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B1EF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6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B1EF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6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B1EF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6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2B1EFB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69C7" w:rsidRDefault="00C369C7"/>
    <w:p w:rsidR="00C369C7" w:rsidRDefault="00C369C7"/>
    <w:p w:rsidR="00C369C7" w:rsidRDefault="00C369C7"/>
    <w:p w:rsidR="00C369C7" w:rsidRDefault="00C369C7"/>
    <w:p w:rsidR="00C369C7" w:rsidRDefault="00C369C7"/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Default="00C369C7" w:rsidP="006D4F4F">
      <w:pPr>
        <w:pStyle w:val="1"/>
      </w:pPr>
      <w:bookmarkStart w:id="0" w:name="bookmark0"/>
      <w:bookmarkStart w:id="1" w:name="_Toc532230668"/>
      <w:r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</w:r>
      <w:bookmarkEnd w:id="1"/>
      <w:r w:rsidR="00DA2D50" w:rsidRPr="00DA2D50">
        <w:t>ОП.02 СТАТИСТИКА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ED7D93" w:rsidRDefault="006D4F4F" w:rsidP="00ED7D93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DA2D50" w:rsidRPr="00DA2D50">
        <w:rPr>
          <w:sz w:val="28"/>
          <w:szCs w:val="28"/>
        </w:rPr>
        <w:t xml:space="preserve">ОП.02 </w:t>
      </w:r>
      <w:r w:rsidR="00DA2D50">
        <w:rPr>
          <w:sz w:val="28"/>
          <w:szCs w:val="28"/>
        </w:rPr>
        <w:t xml:space="preserve">Статистика </w:t>
      </w:r>
      <w:r w:rsidR="00AD084E" w:rsidRPr="00F86A9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:rsidR="00ED7D93" w:rsidRPr="00ED7D93" w:rsidRDefault="00ED7D93" w:rsidP="00ED7D93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ED7D93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Статистика</w:t>
      </w:r>
      <w:r w:rsidRPr="00ED7D93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ED7D93">
        <w:rPr>
          <w:sz w:val="28"/>
          <w:szCs w:val="28"/>
        </w:rPr>
        <w:t>онлайн-занятий</w:t>
      </w:r>
      <w:proofErr w:type="spellEnd"/>
      <w:r w:rsidRPr="00ED7D93">
        <w:rPr>
          <w:sz w:val="28"/>
          <w:szCs w:val="28"/>
        </w:rPr>
        <w:t>.</w:t>
      </w:r>
    </w:p>
    <w:p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A2D50" w:rsidRPr="00DA2D50">
        <w:rPr>
          <w:b w:val="0"/>
          <w:bCs w:val="0"/>
          <w:sz w:val="28"/>
          <w:szCs w:val="28"/>
        </w:rPr>
        <w:t xml:space="preserve">ОП.02 Статистика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</w:t>
      </w:r>
      <w:proofErr w:type="spellStart"/>
      <w:r w:rsidR="00EB3287" w:rsidRPr="00F86A9B">
        <w:rPr>
          <w:rStyle w:val="24"/>
          <w:sz w:val="28"/>
          <w:szCs w:val="28"/>
        </w:rPr>
        <w:t>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proofErr w:type="spellEnd"/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</w:t>
      </w:r>
      <w:r w:rsidR="00DA2D50" w:rsidRPr="00DA2D50">
        <w:rPr>
          <w:b w:val="0"/>
          <w:color w:val="auto"/>
          <w:sz w:val="28"/>
          <w:szCs w:val="28"/>
        </w:rPr>
        <w:t xml:space="preserve">ОП.02 Статистика </w:t>
      </w:r>
      <w:r w:rsidRPr="0014696B">
        <w:rPr>
          <w:b w:val="0"/>
          <w:color w:val="auto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формировании и развитии ОК 01; ОК 02;ОК 03; ОК 04; ОК 05; ОК 09; ОК 10; ОК 11; ПК 2.2; ПК 2.5.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56"/>
        <w:gridCol w:w="2508"/>
        <w:gridCol w:w="2161"/>
      </w:tblGrid>
      <w:tr w:rsidR="00C749B4" w:rsidRPr="009A3E44" w:rsidTr="00C749B4">
        <w:trPr>
          <w:trHeight w:val="649"/>
        </w:trPr>
        <w:tc>
          <w:tcPr>
            <w:tcW w:w="2549" w:type="dxa"/>
            <w:hideMark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12" w:type="dxa"/>
            <w:hideMark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95" w:type="dxa"/>
            <w:hideMark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518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12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95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518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12" w:type="dxa"/>
          </w:tcPr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C749B4" w:rsidRPr="009A3E4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95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518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12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95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518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12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795" w:type="dxa"/>
          </w:tcPr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  <w:tc>
          <w:tcPr>
            <w:tcW w:w="1518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12" w:type="dxa"/>
          </w:tcPr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95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518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12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95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518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2712" w:type="dxa"/>
          </w:tcPr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2795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518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12" w:type="dxa"/>
          </w:tcPr>
          <w:p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95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518" w:type="dxa"/>
          </w:tcPr>
          <w:p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2E66FD" w:rsidRDefault="00C749B4" w:rsidP="0001275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012758">
              <w:rPr>
                <w:b/>
                <w:color w:val="000000"/>
              </w:rPr>
              <w:t>.6.</w:t>
            </w:r>
            <w:r w:rsidRPr="002E66FD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749B4" w:rsidRPr="00763B61" w:rsidRDefault="00C749B4" w:rsidP="0001275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712" w:type="dxa"/>
          </w:tcPr>
          <w:p w:rsidR="00C749B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.6/1 </w:t>
            </w:r>
            <w:r w:rsidRPr="009A3E44">
              <w:rPr>
                <w:rFonts w:ascii="Times New Roman" w:hAnsi="Times New Roman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795" w:type="dxa"/>
          </w:tcPr>
          <w:p w:rsidR="00C749B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.6/1 </w:t>
            </w:r>
            <w:r w:rsidRPr="009A3E44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518" w:type="dxa"/>
          </w:tcPr>
          <w:p w:rsidR="00C749B4" w:rsidRDefault="00C749B4" w:rsidP="009675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Практический опыт: В </w:t>
            </w:r>
            <w:r w:rsidRPr="0031643C">
              <w:rPr>
                <w:rFonts w:ascii="Times New Roman" w:hAnsi="Times New Roman" w:cs="Times New Roman"/>
              </w:rPr>
              <w:t>выполнении контрольных процедур и их документировании</w:t>
            </w:r>
          </w:p>
        </w:tc>
      </w:tr>
      <w:tr w:rsidR="00C749B4" w:rsidRPr="009A3E44" w:rsidTr="00C749B4">
        <w:trPr>
          <w:trHeight w:val="212"/>
        </w:trPr>
        <w:tc>
          <w:tcPr>
            <w:tcW w:w="2549" w:type="dxa"/>
          </w:tcPr>
          <w:p w:rsidR="00C749B4" w:rsidRPr="00763B61" w:rsidRDefault="00C749B4" w:rsidP="009675CC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763B61">
              <w:rPr>
                <w:b/>
                <w:color w:val="000000"/>
              </w:rPr>
              <w:t>ПК 4.4.</w:t>
            </w:r>
            <w:r w:rsidRPr="002E66FD">
              <w:rPr>
                <w:color w:val="000000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2712" w:type="dxa"/>
          </w:tcPr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.4/1 </w:t>
            </w:r>
            <w:r w:rsidRPr="009A3E44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.4/2 </w:t>
            </w:r>
            <w:r w:rsidRPr="009A3E44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C749B4" w:rsidRPr="009A3E44" w:rsidRDefault="00C749B4" w:rsidP="009675CC">
            <w:pPr>
              <w:jc w:val="both"/>
              <w:rPr>
                <w:rFonts w:ascii="Times New Roman" w:hAnsi="Times New Roman"/>
              </w:rPr>
            </w:pPr>
            <w:r w:rsidRPr="00763B61">
              <w:rPr>
                <w:rFonts w:ascii="Times New Roman" w:hAnsi="Times New Roman" w:cs="Times New Roman"/>
              </w:rPr>
              <w:t>Упк</w:t>
            </w:r>
            <w:proofErr w:type="gramStart"/>
            <w:r w:rsidRPr="00763B61">
              <w:rPr>
                <w:rFonts w:ascii="Times New Roman" w:hAnsi="Times New Roman" w:cs="Times New Roman"/>
              </w:rPr>
              <w:t>4</w:t>
            </w:r>
            <w:proofErr w:type="gramEnd"/>
            <w:r w:rsidRPr="00763B61">
              <w:rPr>
                <w:rFonts w:ascii="Times New Roman" w:hAnsi="Times New Roman" w:cs="Times New Roman"/>
              </w:rPr>
              <w:t>.4/3</w:t>
            </w:r>
            <w:r>
              <w:t xml:space="preserve"> </w:t>
            </w:r>
            <w:r w:rsidRPr="009A3E44">
              <w:rPr>
                <w:rFonts w:ascii="Times New Roman" w:hAnsi="Times New Roman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2795" w:type="dxa"/>
          </w:tcPr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.4/1 </w:t>
            </w:r>
            <w:r w:rsidRPr="009A3E44">
              <w:rPr>
                <w:color w:val="000000"/>
              </w:rPr>
              <w:t>методы финансового анализа;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.4/2 </w:t>
            </w: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.4/3 </w:t>
            </w: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.4/4 </w:t>
            </w:r>
            <w:r w:rsidRPr="009A3E44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.4/5 п</w:t>
            </w:r>
            <w:r w:rsidRPr="009A3E44">
              <w:rPr>
                <w:color w:val="000000"/>
              </w:rPr>
              <w:t>орядок определения результатов общей оценки структуры активов и их источников по показателям баланса;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.4/6 </w:t>
            </w:r>
            <w:r w:rsidRPr="009A3E44">
              <w:rPr>
                <w:color w:val="000000"/>
              </w:rPr>
              <w:t>процедуры анализа ликвидности бухгалтерского баланса;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.4/7 </w:t>
            </w:r>
            <w:r w:rsidRPr="009A3E44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.4/8 </w:t>
            </w:r>
            <w:r w:rsidRPr="009A3E44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.4/9 </w:t>
            </w:r>
            <w:r w:rsidRPr="009A3E44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.4/10 </w:t>
            </w:r>
            <w:r w:rsidRPr="009A3E44">
              <w:rPr>
                <w:color w:val="000000"/>
              </w:rPr>
              <w:t>процедуры анализа отчета о финансовых результатах;</w:t>
            </w:r>
          </w:p>
          <w:p w:rsidR="00C749B4" w:rsidRPr="009A3E4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18" w:type="dxa"/>
          </w:tcPr>
          <w:p w:rsidR="00C749B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Практический опыт: В</w:t>
            </w:r>
            <w:r w:rsidRPr="0031643C">
              <w:rPr>
                <w:color w:val="000000"/>
              </w:rPr>
              <w:t xml:space="preserve"> составлении бухгалтерской отчетности и использовании ее для анализа финансового состояния организации</w:t>
            </w:r>
          </w:p>
        </w:tc>
      </w:tr>
    </w:tbl>
    <w:p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собирать и регистрировать статистическую информацию; 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2 – проводить первичную обработку и контроль материалов наблюдения; 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3 – выполнять расчёты статистических показателей и формулировать основные выводы;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4 –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1 – предмет, метод и задачи статистики;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2 – общие основы статистической науки;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3 – принципы организации государственной статистики;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4 – современные тенденции развития статистического учёта;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5 – основные способы сбора, обработки, анализа и наглядного представления информации;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6 – основные формы и виды действующей статистической отчётности; </w:t>
      </w:r>
    </w:p>
    <w:p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proofErr w:type="gramStart"/>
      <w:r w:rsidRPr="00F86A9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7 – технику расчёта статистических показателей, характеризующих социально-экономические явления</w:t>
      </w:r>
    </w:p>
    <w:p w:rsidR="007703D2" w:rsidRDefault="007703D2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DA2D50" w:rsidRPr="00DA2D50">
        <w:rPr>
          <w:sz w:val="28"/>
          <w:szCs w:val="28"/>
        </w:rPr>
        <w:t xml:space="preserve">ОП.02 </w:t>
      </w:r>
      <w:r w:rsidR="00DA2D50">
        <w:rPr>
          <w:sz w:val="28"/>
          <w:szCs w:val="28"/>
        </w:rPr>
        <w:t>Статистика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702"/>
        <w:gridCol w:w="1417"/>
        <w:gridCol w:w="2268"/>
        <w:gridCol w:w="2268"/>
      </w:tblGrid>
      <w:tr w:rsidR="00FA34D8" w:rsidRPr="00F86A9B" w:rsidTr="00DA2D50">
        <w:tc>
          <w:tcPr>
            <w:tcW w:w="1133" w:type="dxa"/>
          </w:tcPr>
          <w:p w:rsidR="00FA34D8" w:rsidRPr="00ED7D93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A34D8" w:rsidRPr="00ED7D93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:rsidR="00FA34D8" w:rsidRPr="00ED7D93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 xml:space="preserve">Учебная нагрузка </w:t>
            </w:r>
            <w:proofErr w:type="gramStart"/>
            <w:r w:rsidRPr="00ED7D9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D7D93">
              <w:rPr>
                <w:rFonts w:ascii="Times New Roman" w:hAnsi="Times New Roman" w:cs="Times New Roman"/>
              </w:rPr>
              <w:t xml:space="preserve"> (час.)</w:t>
            </w:r>
          </w:p>
        </w:tc>
      </w:tr>
      <w:tr w:rsidR="00FA34D8" w:rsidRPr="00F86A9B" w:rsidTr="00DA2D50">
        <w:trPr>
          <w:trHeight w:val="330"/>
        </w:trPr>
        <w:tc>
          <w:tcPr>
            <w:tcW w:w="1133" w:type="dxa"/>
            <w:vMerge w:val="restart"/>
          </w:tcPr>
          <w:p w:rsidR="00FA34D8" w:rsidRPr="00ED7D93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A34D8" w:rsidRPr="00ED7D93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1417" w:type="dxa"/>
            <w:vMerge w:val="restart"/>
            <w:vAlign w:val="center"/>
          </w:tcPr>
          <w:p w:rsidR="00FA34D8" w:rsidRPr="00ED7D93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36" w:type="dxa"/>
            <w:gridSpan w:val="2"/>
          </w:tcPr>
          <w:p w:rsidR="00FA34D8" w:rsidRPr="00ED7D93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</w:tr>
      <w:tr w:rsidR="00DA2D50" w:rsidRPr="00F86A9B" w:rsidTr="00DA2D50">
        <w:trPr>
          <w:trHeight w:val="960"/>
        </w:trPr>
        <w:tc>
          <w:tcPr>
            <w:tcW w:w="1133" w:type="dxa"/>
            <w:vMerge/>
          </w:tcPr>
          <w:p w:rsidR="00DA2D50" w:rsidRPr="00ED7D93" w:rsidRDefault="00DA2D50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A2D50" w:rsidRPr="00ED7D93" w:rsidRDefault="00DA2D50" w:rsidP="00FA34D8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268" w:type="dxa"/>
            <w:vAlign w:val="center"/>
          </w:tcPr>
          <w:p w:rsidR="00DA2D50" w:rsidRPr="00ED7D93" w:rsidRDefault="00DA2D50" w:rsidP="00FA34D8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лабораторные и практические</w:t>
            </w:r>
          </w:p>
          <w:p w:rsidR="00DA2D50" w:rsidRPr="00ED7D93" w:rsidRDefault="00DA2D50" w:rsidP="00FA3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D50" w:rsidRPr="00F86A9B" w:rsidTr="00DA2D50">
        <w:tc>
          <w:tcPr>
            <w:tcW w:w="1133" w:type="dxa"/>
          </w:tcPr>
          <w:p w:rsidR="00DA2D50" w:rsidRPr="00ED7D93" w:rsidRDefault="00DA2D50" w:rsidP="00421979">
            <w:pPr>
              <w:jc w:val="both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2 курс 4 семестр</w:t>
            </w:r>
          </w:p>
        </w:tc>
        <w:tc>
          <w:tcPr>
            <w:tcW w:w="1702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</w:rPr>
              <w:t>16</w:t>
            </w:r>
          </w:p>
        </w:tc>
      </w:tr>
      <w:tr w:rsidR="00DA2D50" w:rsidRPr="005E4245" w:rsidTr="00DA2D50">
        <w:tc>
          <w:tcPr>
            <w:tcW w:w="1133" w:type="dxa"/>
          </w:tcPr>
          <w:p w:rsidR="00DA2D50" w:rsidRPr="00ED7D93" w:rsidRDefault="00DA2D50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D93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02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D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7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D9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8" w:type="dxa"/>
          </w:tcPr>
          <w:p w:rsidR="00DA2D50" w:rsidRPr="00ED7D93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D9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E4245" w:rsidRPr="00F86A9B" w:rsidTr="00DA2D50">
        <w:tc>
          <w:tcPr>
            <w:tcW w:w="1133" w:type="dxa"/>
          </w:tcPr>
          <w:p w:rsidR="005E4245" w:rsidRPr="00ED7D93" w:rsidRDefault="00DA2D50" w:rsidP="00DA2D50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  <w:i/>
              </w:rPr>
              <w:t>2</w:t>
            </w:r>
            <w:r w:rsidR="005E4245" w:rsidRPr="00ED7D93">
              <w:rPr>
                <w:rFonts w:ascii="Times New Roman" w:hAnsi="Times New Roman" w:cs="Times New Roman"/>
                <w:i/>
              </w:rPr>
              <w:t xml:space="preserve"> курс </w:t>
            </w:r>
            <w:r w:rsidRPr="00ED7D93">
              <w:rPr>
                <w:rFonts w:ascii="Times New Roman" w:hAnsi="Times New Roman" w:cs="Times New Roman"/>
                <w:i/>
              </w:rPr>
              <w:t>4</w:t>
            </w:r>
            <w:r w:rsidR="005E4245" w:rsidRPr="00ED7D93">
              <w:rPr>
                <w:rFonts w:ascii="Times New Roman" w:hAnsi="Times New Roman" w:cs="Times New Roman"/>
                <w:i/>
              </w:rPr>
              <w:t xml:space="preserve"> семестр </w:t>
            </w:r>
          </w:p>
        </w:tc>
        <w:tc>
          <w:tcPr>
            <w:tcW w:w="7655" w:type="dxa"/>
            <w:gridSpan w:val="4"/>
          </w:tcPr>
          <w:p w:rsidR="005E4245" w:rsidRPr="00ED7D93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ED7D93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ED7D93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1815E4" w:rsidRDefault="00C81EE1" w:rsidP="001815E4">
      <w:pPr>
        <w:pStyle w:val="1"/>
      </w:pPr>
      <w:r>
        <w:br w:type="page"/>
      </w:r>
      <w:bookmarkStart w:id="4" w:name="_Toc532230669"/>
      <w:r w:rsidR="001815E4">
        <w:t>СТРУКТУРА И СОДЕРЖАНИЕ УЧЕБНОЙ ДИСЦИПЛИНЫ</w:t>
      </w:r>
      <w:r w:rsidR="00C369C7">
        <w:t xml:space="preserve"> ОП.0</w:t>
      </w:r>
      <w:bookmarkEnd w:id="4"/>
      <w:r w:rsidR="00DA2D50">
        <w:t>2 СТАТИСТИКА</w:t>
      </w:r>
    </w:p>
    <w:p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/>
      </w:tblPr>
      <w:tblGrid>
        <w:gridCol w:w="4677"/>
        <w:gridCol w:w="3936"/>
      </w:tblGrid>
      <w:tr w:rsidR="00885AF6" w:rsidRPr="00537687" w:rsidTr="00885AF6">
        <w:trPr>
          <w:trHeight w:val="848"/>
        </w:trPr>
        <w:tc>
          <w:tcPr>
            <w:tcW w:w="4677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:rsidTr="00885AF6">
        <w:trPr>
          <w:trHeight w:val="285"/>
        </w:trPr>
        <w:tc>
          <w:tcPr>
            <w:tcW w:w="4677" w:type="dxa"/>
            <w:vAlign w:val="center"/>
          </w:tcPr>
          <w:p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85AF6" w:rsidRPr="00537687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85AF6" w:rsidRPr="00E2352D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:rsidTr="00885AF6">
        <w:tc>
          <w:tcPr>
            <w:tcW w:w="4677" w:type="dxa"/>
          </w:tcPr>
          <w:p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85AF6" w:rsidRPr="00E2352D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85AF6" w:rsidRPr="00DA2D50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2D5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85AF6" w:rsidRPr="00537687" w:rsidTr="00885AF6">
        <w:tc>
          <w:tcPr>
            <w:tcW w:w="4677" w:type="dxa"/>
          </w:tcPr>
          <w:p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ED7D93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</w:rPr>
      </w:pPr>
      <w:bookmarkStart w:id="5" w:name="bookmark3"/>
      <w:r w:rsidRPr="00ED7D93">
        <w:rPr>
          <w:sz w:val="28"/>
        </w:rPr>
        <w:t>Тематический план и содержание учебной дисциплины</w:t>
      </w:r>
      <w:bookmarkEnd w:id="5"/>
      <w:r w:rsidR="00AA47F2" w:rsidRPr="00ED7D93">
        <w:rPr>
          <w:sz w:val="28"/>
        </w:rPr>
        <w:t xml:space="preserve"> </w:t>
      </w:r>
      <w:r w:rsidR="00885AF6" w:rsidRPr="00ED7D93">
        <w:rPr>
          <w:sz w:val="28"/>
        </w:rPr>
        <w:t>ОП.0</w:t>
      </w:r>
      <w:r w:rsidR="00DA2D50" w:rsidRPr="00ED7D93">
        <w:rPr>
          <w:sz w:val="28"/>
        </w:rPr>
        <w:t>2 С</w:t>
      </w:r>
      <w:r w:rsidR="004F23BC" w:rsidRPr="00ED7D93">
        <w:rPr>
          <w:sz w:val="28"/>
        </w:rPr>
        <w:t>татистика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271"/>
        <w:gridCol w:w="4558"/>
        <w:gridCol w:w="850"/>
        <w:gridCol w:w="711"/>
        <w:gridCol w:w="850"/>
        <w:gridCol w:w="992"/>
        <w:gridCol w:w="701"/>
        <w:gridCol w:w="6"/>
        <w:gridCol w:w="683"/>
        <w:gridCol w:w="1137"/>
        <w:gridCol w:w="850"/>
        <w:gridCol w:w="989"/>
      </w:tblGrid>
      <w:tr w:rsidR="00C17DED" w:rsidRPr="00AA47F2" w:rsidTr="00012758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5" w:type="pct"/>
            <w:vMerge w:val="restart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76" w:type="pct"/>
            <w:gridSpan w:val="6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7F2">
              <w:rPr>
                <w:rFonts w:ascii="Times New Roman" w:hAnsi="Times New Roman" w:cs="Times New Roman"/>
              </w:rPr>
              <w:t>Коды</w:t>
            </w:r>
            <w:proofErr w:type="gramEnd"/>
            <w:r w:rsidRPr="00AA47F2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C17DED" w:rsidRPr="00AA47F2" w:rsidTr="00012758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46" w:type="pct"/>
            <w:gridSpan w:val="5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8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C17DED" w:rsidRPr="00AA47F2" w:rsidTr="00012758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C17DED" w:rsidRPr="00885AF6" w:rsidRDefault="00C17DED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C17DED" w:rsidRPr="00885AF6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:rsidR="00C17DED" w:rsidRPr="00FA34D8" w:rsidRDefault="00C17DED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C17DED" w:rsidRPr="00FA34D8" w:rsidRDefault="00C17DED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DED" w:rsidRPr="00AA47F2" w:rsidTr="00012758">
        <w:tc>
          <w:tcPr>
            <w:tcW w:w="276" w:type="pct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C17DED" w:rsidRPr="00AA47F2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17DED" w:rsidRPr="00AA47F2" w:rsidTr="00012758">
        <w:tc>
          <w:tcPr>
            <w:tcW w:w="2486" w:type="pct"/>
            <w:gridSpan w:val="3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0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1" w:type="pct"/>
            <w:shd w:val="clear" w:color="auto" w:fill="A6A6A6"/>
          </w:tcPr>
          <w:p w:rsidR="00C17DED" w:rsidRPr="00AA47F2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" w:type="pct"/>
            <w:gridSpan w:val="2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1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8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6A6A6"/>
          </w:tcPr>
          <w:p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DED" w:rsidRPr="0090122F" w:rsidTr="00012758">
        <w:tc>
          <w:tcPr>
            <w:tcW w:w="2486" w:type="pct"/>
            <w:gridSpan w:val="3"/>
          </w:tcPr>
          <w:p w:rsidR="00C17DED" w:rsidRPr="0090122F" w:rsidRDefault="00C17DED" w:rsidP="005A5C9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9675CC">
              <w:rPr>
                <w:rFonts w:ascii="Times New Roman" w:hAnsi="Times New Roman" w:cs="Times New Roman"/>
                <w:b/>
              </w:rPr>
              <w:t>Основы статистики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DB18B4" w:rsidRDefault="00C17DED" w:rsidP="00C50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Сущность статистики как науки</w:t>
            </w:r>
          </w:p>
        </w:tc>
        <w:tc>
          <w:tcPr>
            <w:tcW w:w="1475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Понятие о статистике как о науке. Общие основы статистической науки. Предмет, метод и задачи статистики. История развития статистики. Основные статистические понят</w:t>
            </w:r>
            <w:r>
              <w:rPr>
                <w:rStyle w:val="95pt"/>
                <w:rFonts w:eastAsia="Courier New"/>
                <w:sz w:val="24"/>
                <w:szCs w:val="24"/>
              </w:rPr>
              <w:t>ия: статистическая совокупность,</w:t>
            </w: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объем, признаки и их виды, показатели и их виды. Статистика как один из видов учета. Единицы измерения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</w:p>
          <w:p w:rsidR="00012758" w:rsidRPr="00DB18B4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rPr>
          <w:trHeight w:val="407"/>
        </w:trPr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735" w:type="pct"/>
          </w:tcPr>
          <w:p w:rsidR="00E91E91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24BE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  <w:r w:rsidR="00E91E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17DED" w:rsidRPr="005A24BE" w:rsidRDefault="00E91E9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17DED" w:rsidRPr="005A24BE">
              <w:rPr>
                <w:rFonts w:ascii="Times New Roman" w:hAnsi="Times New Roman" w:cs="Times New Roman"/>
                <w:b/>
              </w:rPr>
              <w:t>Основные статистические понятия»</w:t>
            </w:r>
          </w:p>
        </w:tc>
        <w:tc>
          <w:tcPr>
            <w:tcW w:w="1475" w:type="pct"/>
          </w:tcPr>
          <w:p w:rsidR="00C17DED" w:rsidRPr="005A5C91" w:rsidRDefault="0004534E" w:rsidP="0004534E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Заполнить таблицу с основными статистическими</w:t>
            </w:r>
            <w:r w:rsidR="00273FD3">
              <w:rPr>
                <w:b w:val="0"/>
                <w:sz w:val="24"/>
                <w:szCs w:val="24"/>
              </w:rPr>
              <w:t xml:space="preserve"> понятия</w:t>
            </w:r>
            <w:r>
              <w:rPr>
                <w:b w:val="0"/>
                <w:sz w:val="24"/>
                <w:szCs w:val="24"/>
              </w:rPr>
              <w:t>ми</w:t>
            </w:r>
            <w:r w:rsidR="00C17DED" w:rsidRPr="005A5C91">
              <w:rPr>
                <w:b w:val="0"/>
                <w:sz w:val="24"/>
                <w:szCs w:val="24"/>
              </w:rPr>
              <w:t xml:space="preserve"> и обсуждение результатов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Pr="0090122F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</w:p>
          <w:p w:rsid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.4/1</w:t>
            </w:r>
          </w:p>
          <w:p w:rsidR="00AD1C16" w:rsidRPr="00DB18B4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Принципы организации государственной статистики</w:t>
            </w:r>
          </w:p>
        </w:tc>
        <w:tc>
          <w:tcPr>
            <w:tcW w:w="1475" w:type="pct"/>
          </w:tcPr>
          <w:p w:rsidR="00C17DED" w:rsidRPr="00AD230C" w:rsidRDefault="00C17DED" w:rsidP="005A5C91">
            <w:pPr>
              <w:jc w:val="both"/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Принципы и задачи организации государственной статистики. Характеристика системы государственной статистики в РФ. Статистические стандарты РФ. Структура органов государственной статистики. Современные технологии организации статистического учета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486" w:type="pct"/>
            <w:gridSpan w:val="3"/>
          </w:tcPr>
          <w:p w:rsidR="00C17DED" w:rsidRPr="00AD230C" w:rsidRDefault="00C17DED" w:rsidP="008913C1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716821">
              <w:rPr>
                <w:rStyle w:val="95pt"/>
                <w:rFonts w:eastAsia="Courier New"/>
                <w:b/>
                <w:sz w:val="24"/>
                <w:szCs w:val="24"/>
              </w:rPr>
              <w:t>Статистическое наблюдение и обработка статистических данных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Этапы проведения и программа статистического наблюдения</w:t>
            </w:r>
          </w:p>
        </w:tc>
        <w:tc>
          <w:tcPr>
            <w:tcW w:w="1475" w:type="pct"/>
          </w:tcPr>
          <w:p w:rsidR="00C17DED" w:rsidRPr="005A5C91" w:rsidRDefault="00C17DED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5A5C91">
              <w:rPr>
                <w:rStyle w:val="95pt"/>
                <w:rFonts w:eastAsia="Courier New"/>
                <w:b w:val="0"/>
                <w:sz w:val="24"/>
                <w:szCs w:val="24"/>
              </w:rPr>
              <w:t>Понятие статистического наблюдения, его цели и задачи. Планомерность статистического наблюдения. Характер и систематичность статистического наблюдения. Разработка программы статистического наблюдения: цели и основные этапы, объект наблюдения, единица наблюдения. Характеристика точности статистического наблюдения. Контроль информации в арифметической и логической форме.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35" w:type="pct"/>
          </w:tcPr>
          <w:p w:rsidR="00C17DED" w:rsidRPr="00B96331" w:rsidRDefault="00C17DED" w:rsidP="008658A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5A5C91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8658A9">
              <w:rPr>
                <w:rStyle w:val="95pt"/>
                <w:rFonts w:eastAsia="Courier New"/>
                <w:b/>
                <w:sz w:val="24"/>
                <w:szCs w:val="24"/>
              </w:rPr>
              <w:t xml:space="preserve"> « Основы статистическое наблюдение»</w:t>
            </w:r>
          </w:p>
        </w:tc>
        <w:tc>
          <w:tcPr>
            <w:tcW w:w="1475" w:type="pct"/>
          </w:tcPr>
          <w:p w:rsidR="00C17DED" w:rsidRPr="005A5C91" w:rsidRDefault="00273FD3" w:rsidP="005A5C91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Р</w:t>
            </w:r>
            <w:r w:rsidR="00C17DED" w:rsidRPr="005A5C91">
              <w:rPr>
                <w:rStyle w:val="95pt"/>
                <w:rFonts w:eastAsia="Courier New"/>
                <w:sz w:val="24"/>
                <w:szCs w:val="24"/>
              </w:rPr>
              <w:t>ешение задач по вопросам статистического наблюдения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Организация статистического</w:t>
            </w:r>
            <w:r w:rsidRPr="005A24BE">
              <w:rPr>
                <w:b/>
              </w:rPr>
              <w:t xml:space="preserve"> </w:t>
            </w: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наблюдения</w:t>
            </w:r>
          </w:p>
        </w:tc>
        <w:tc>
          <w:tcPr>
            <w:tcW w:w="1475" w:type="pct"/>
          </w:tcPr>
          <w:p w:rsidR="00C17DED" w:rsidRPr="00CB2FDB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Формы, виды и способы организации статистического наблюдения. Понятие отчетности, ее назначение и требования, предъявляемые к ней. Содержание форм отчетности и периодичность их составления. Характеристика Переписи как одной из форм специально-организованного наблюдения, ее основные этапы. 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Классификация видов статистического наблюдения</w:t>
            </w:r>
          </w:p>
        </w:tc>
        <w:tc>
          <w:tcPr>
            <w:tcW w:w="1475" w:type="pct"/>
          </w:tcPr>
          <w:p w:rsidR="00C17DED" w:rsidRPr="00D4089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Классификация видов статистического наблюдения: по времени регистрации фактов, по степени охвата единиц совокупности. Непосредственное наблюдение. Документальный способ. Опрос и его виды.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«Способы статистического наблюдения»</w:t>
            </w:r>
          </w:p>
        </w:tc>
        <w:tc>
          <w:tcPr>
            <w:tcW w:w="1475" w:type="pct"/>
          </w:tcPr>
          <w:p w:rsidR="00C17DED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A56F5">
              <w:rPr>
                <w:rStyle w:val="95pt"/>
                <w:rFonts w:eastAsia="Courier New"/>
                <w:b w:val="0"/>
                <w:sz w:val="24"/>
                <w:szCs w:val="24"/>
              </w:rPr>
              <w:t>Тренинг по освоению форм, видов и способов статистического наблюдения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35" w:type="pct"/>
          </w:tcPr>
          <w:p w:rsidR="00C17DED" w:rsidRPr="005A24BE" w:rsidRDefault="00C17DED" w:rsidP="00BA56F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Сводка, группировка и ряды распределения в статистике.</w:t>
            </w:r>
          </w:p>
        </w:tc>
        <w:tc>
          <w:tcPr>
            <w:tcW w:w="1475" w:type="pct"/>
          </w:tcPr>
          <w:p w:rsidR="00C17DED" w:rsidRPr="00BA56F5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Понятие группировки. Характеристика </w:t>
            </w:r>
            <w:proofErr w:type="spellStart"/>
            <w:r w:rsidRPr="00CB2FDB">
              <w:rPr>
                <w:rStyle w:val="95pt"/>
                <w:rFonts w:eastAsia="Courier New"/>
                <w:sz w:val="24"/>
                <w:szCs w:val="24"/>
              </w:rPr>
              <w:t>группировочных</w:t>
            </w:r>
            <w:proofErr w:type="spellEnd"/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признаков в статистике. Виды группировок. Простая, сложная и комбинационная группировка. Понятие и выбор </w:t>
            </w:r>
            <w:proofErr w:type="spellStart"/>
            <w:r w:rsidRPr="00CB2FDB">
              <w:rPr>
                <w:rStyle w:val="95pt"/>
                <w:rFonts w:eastAsia="Courier New"/>
                <w:sz w:val="24"/>
                <w:szCs w:val="24"/>
              </w:rPr>
              <w:t>интервала</w:t>
            </w:r>
            <w:proofErr w:type="gramStart"/>
            <w:r w:rsidRPr="00CB2FDB">
              <w:rPr>
                <w:rStyle w:val="95pt"/>
                <w:rFonts w:eastAsia="Courier New"/>
                <w:sz w:val="24"/>
                <w:szCs w:val="24"/>
              </w:rPr>
              <w:t>.П</w:t>
            </w:r>
            <w:proofErr w:type="gramEnd"/>
            <w:r w:rsidRPr="00CB2FDB">
              <w:rPr>
                <w:rStyle w:val="95pt"/>
                <w:rFonts w:eastAsia="Courier New"/>
                <w:sz w:val="24"/>
                <w:szCs w:val="24"/>
              </w:rPr>
              <w:t>онятие</w:t>
            </w:r>
            <w:proofErr w:type="spellEnd"/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рядов распределения, их виды. Ранжирование рядов распределения.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19-22</w:t>
            </w:r>
          </w:p>
        </w:tc>
        <w:tc>
          <w:tcPr>
            <w:tcW w:w="735" w:type="pct"/>
          </w:tcPr>
          <w:p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Способы наглядного представления статистических данных</w:t>
            </w:r>
          </w:p>
        </w:tc>
        <w:tc>
          <w:tcPr>
            <w:tcW w:w="1475" w:type="pct"/>
          </w:tcPr>
          <w:p w:rsidR="00C17DED" w:rsidRPr="00716821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Характеристика ряда и графические способы его отображения.</w:t>
            </w:r>
          </w:p>
          <w:p w:rsidR="00C17DED" w:rsidRPr="00BA56F5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rStyle w:val="95pt"/>
                <w:rFonts w:eastAsia="Courier New"/>
                <w:b w:val="0"/>
                <w:sz w:val="24"/>
                <w:szCs w:val="24"/>
              </w:rPr>
              <w:t>Статистическая таблица, ее роль в статистике. Виды таблиц, макет таблицы. Подлежащее и сказуемое таблицы. Правила построения и оформления таблиц в статистике. Анализ статистических таблиц. Статистические графики и их элементы. Классификация статистических графиков по назначению, способу построения и характеру графического образа.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735" w:type="pct"/>
          </w:tcPr>
          <w:p w:rsidR="00C17DED" w:rsidRPr="005A24BE" w:rsidRDefault="00C17DED" w:rsidP="0048763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</w:t>
            </w:r>
            <w:r w:rsidR="00487633">
              <w:rPr>
                <w:rStyle w:val="95pt"/>
                <w:rFonts w:eastAsia="Courier New"/>
                <w:b/>
                <w:sz w:val="24"/>
                <w:szCs w:val="24"/>
              </w:rPr>
              <w:t>Оформление результатов наблюдения</w:t>
            </w: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75" w:type="pct"/>
          </w:tcPr>
          <w:p w:rsidR="00C17DED" w:rsidRPr="003313BB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Оформление результатов статистического наблюдения в виде таблиц, графиков и диаграмм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486" w:type="pct"/>
            <w:gridSpan w:val="3"/>
          </w:tcPr>
          <w:p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AD65DF">
              <w:rPr>
                <w:rStyle w:val="95pt"/>
                <w:rFonts w:eastAsia="Courier New"/>
                <w:sz w:val="24"/>
                <w:szCs w:val="24"/>
              </w:rPr>
              <w:t>Раздел 3. Характеристика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AD65DF">
              <w:rPr>
                <w:rStyle w:val="95pt"/>
                <w:rFonts w:eastAsia="Courier New"/>
                <w:sz w:val="24"/>
                <w:szCs w:val="24"/>
              </w:rPr>
              <w:t>статистических</w:t>
            </w:r>
            <w:r>
              <w:t xml:space="preserve"> </w:t>
            </w:r>
            <w:r w:rsidRPr="00AD65DF">
              <w:rPr>
                <w:rStyle w:val="95pt"/>
                <w:rFonts w:eastAsia="Courier New"/>
                <w:sz w:val="24"/>
                <w:szCs w:val="24"/>
              </w:rPr>
              <w:t>показателей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pStyle w:val="32"/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25-26</w:t>
            </w:r>
          </w:p>
        </w:tc>
        <w:tc>
          <w:tcPr>
            <w:tcW w:w="735" w:type="pct"/>
          </w:tcPr>
          <w:p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Классификация статистических показателей</w:t>
            </w:r>
          </w:p>
        </w:tc>
        <w:tc>
          <w:tcPr>
            <w:tcW w:w="1475" w:type="pct"/>
          </w:tcPr>
          <w:p w:rsidR="00C17DED" w:rsidRPr="00DD73A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Роль статистических показателей в изучении социально-экономических явлений. Абсолютные и обобщающие абсолютные величины, единицы их измерения. Сущность относительных величин и формы их выражения. Связь абсолютных и относительных величин. Виды относительных показателей.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27-28</w:t>
            </w:r>
          </w:p>
        </w:tc>
        <w:tc>
          <w:tcPr>
            <w:tcW w:w="735" w:type="pct"/>
          </w:tcPr>
          <w:p w:rsidR="00C17DED" w:rsidRPr="00B96331" w:rsidRDefault="00C17DED" w:rsidP="0048763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A56F5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</w:t>
            </w:r>
            <w:r w:rsidR="00487633">
              <w:rPr>
                <w:rStyle w:val="95pt"/>
                <w:sz w:val="24"/>
                <w:szCs w:val="24"/>
              </w:rPr>
              <w:t xml:space="preserve">Абсолютные </w:t>
            </w:r>
            <w:r>
              <w:rPr>
                <w:rStyle w:val="95pt"/>
                <w:sz w:val="24"/>
                <w:szCs w:val="24"/>
              </w:rPr>
              <w:t xml:space="preserve">и </w:t>
            </w:r>
            <w:r w:rsidR="00487633">
              <w:rPr>
                <w:rStyle w:val="95pt"/>
                <w:sz w:val="24"/>
                <w:szCs w:val="24"/>
              </w:rPr>
              <w:t>относительные</w:t>
            </w:r>
            <w:r>
              <w:rPr>
                <w:rStyle w:val="95pt"/>
                <w:sz w:val="24"/>
                <w:szCs w:val="24"/>
              </w:rPr>
              <w:t xml:space="preserve"> показатели »</w:t>
            </w:r>
          </w:p>
        </w:tc>
        <w:tc>
          <w:tcPr>
            <w:tcW w:w="1475" w:type="pct"/>
          </w:tcPr>
          <w:p w:rsidR="00C17DED" w:rsidRPr="00DD73A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Тренинг по использованию относительных и абсолютных показателей, единицы их измерений.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29-30</w:t>
            </w:r>
          </w:p>
        </w:tc>
        <w:tc>
          <w:tcPr>
            <w:tcW w:w="735" w:type="pct"/>
          </w:tcPr>
          <w:p w:rsidR="00C17DED" w:rsidRPr="006842A0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Средние величины и показатели вариации в статистике</w:t>
            </w:r>
          </w:p>
        </w:tc>
        <w:tc>
          <w:tcPr>
            <w:tcW w:w="1475" w:type="pct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Понятие средних величин, их значение в изучении закономерностей развития общественных явлений. Виды средних величин. Понятие и значение вариации и в статистике. Абсолютные и относительные показатели вариации и способы их расчета. Определение моды и медианы, порядок расчета в дискретном и интервальном ряду. Графическое изображение моды и медианы в интервальном ряду. Значение моды и медианы в статистической практике.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31-32</w:t>
            </w:r>
          </w:p>
        </w:tc>
        <w:tc>
          <w:tcPr>
            <w:tcW w:w="735" w:type="pct"/>
          </w:tcPr>
          <w:p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«Вариация»</w:t>
            </w:r>
          </w:p>
        </w:tc>
        <w:tc>
          <w:tcPr>
            <w:tcW w:w="1475" w:type="pct"/>
          </w:tcPr>
          <w:p w:rsidR="00C17DED" w:rsidRPr="00BA56F5" w:rsidRDefault="00C17DED" w:rsidP="00BA56F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Тренинг по понятиям и значениям вариации в статистик</w:t>
            </w:r>
            <w:r>
              <w:rPr>
                <w:rStyle w:val="95pt"/>
                <w:rFonts w:eastAsia="Courier New"/>
                <w:sz w:val="24"/>
                <w:szCs w:val="24"/>
              </w:rPr>
              <w:t>е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33-34</w:t>
            </w:r>
          </w:p>
        </w:tc>
        <w:tc>
          <w:tcPr>
            <w:tcW w:w="735" w:type="pct"/>
          </w:tcPr>
          <w:p w:rsidR="00C17DED" w:rsidRPr="006842A0" w:rsidRDefault="00C17DED" w:rsidP="0010593B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 xml:space="preserve">Ряды динамики </w:t>
            </w:r>
          </w:p>
        </w:tc>
        <w:tc>
          <w:tcPr>
            <w:tcW w:w="1475" w:type="pct"/>
          </w:tcPr>
          <w:p w:rsidR="00C17DED" w:rsidRPr="00716821" w:rsidRDefault="00C17DED" w:rsidP="0010593B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Виды и методы анализа рядов динамики. Понятие рядов динамики и их значение. Структура ряда динамики: уровень ряда и период времени.</w:t>
            </w:r>
          </w:p>
          <w:p w:rsidR="00C17DED" w:rsidRPr="0010593B" w:rsidRDefault="00C17DED" w:rsidP="0010593B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Понятие общей тенденции развития явления. Характеристика и задачи основной тенденции развития</w:t>
            </w:r>
            <w:proofErr w:type="gramStart"/>
            <w:r w:rsidRPr="00CB2FDB">
              <w:rPr>
                <w:rStyle w:val="95pt"/>
                <w:rFonts w:eastAsia="Courier New"/>
                <w:sz w:val="24"/>
                <w:szCs w:val="24"/>
              </w:rPr>
              <w:t>.</w:t>
            </w:r>
            <w:proofErr w:type="gramEnd"/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(</w:t>
            </w:r>
            <w:proofErr w:type="gramStart"/>
            <w:r w:rsidRPr="00CB2FDB">
              <w:rPr>
                <w:rStyle w:val="95pt"/>
                <w:rFonts w:eastAsia="Courier New"/>
                <w:sz w:val="24"/>
                <w:szCs w:val="24"/>
              </w:rPr>
              <w:t>т</w:t>
            </w:r>
            <w:proofErr w:type="gramEnd"/>
            <w:r w:rsidRPr="00CB2FDB">
              <w:rPr>
                <w:rStyle w:val="95pt"/>
                <w:rFonts w:eastAsia="Courier New"/>
                <w:sz w:val="24"/>
                <w:szCs w:val="24"/>
              </w:rPr>
              <w:t>ренда). Методы анализа основной тенденции в рядах динамики: укрупнения интервалов, скользящей средней и аналитического выравнивания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Понятие сезонного ряда динамики, периодических и сезонных колебаний. Характеристика методов изучения, измерения и анализ сезонных колебаний. Графический способ изображения сезонной волны 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</w:p>
          <w:p w:rsidR="00012758" w:rsidRPr="00DB18B4" w:rsidRDefault="00012758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35-36</w:t>
            </w:r>
          </w:p>
        </w:tc>
        <w:tc>
          <w:tcPr>
            <w:tcW w:w="735" w:type="pct"/>
          </w:tcPr>
          <w:p w:rsidR="00C17DED" w:rsidRPr="006842A0" w:rsidRDefault="00C17DED" w:rsidP="0010593B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sz w:val="24"/>
                <w:szCs w:val="24"/>
              </w:rPr>
              <w:t>Индексы</w:t>
            </w:r>
          </w:p>
        </w:tc>
        <w:tc>
          <w:tcPr>
            <w:tcW w:w="1475" w:type="pct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0593B">
              <w:rPr>
                <w:b w:val="0"/>
                <w:sz w:val="24"/>
                <w:szCs w:val="24"/>
              </w:rPr>
              <w:t xml:space="preserve">Понятие индексов, их значение и применение в статистике. Индивидуальные индексы и их виды. Понятие индексируемой величины и </w:t>
            </w:r>
            <w:proofErr w:type="gramStart"/>
            <w:r w:rsidRPr="0010593B">
              <w:rPr>
                <w:b w:val="0"/>
                <w:sz w:val="24"/>
                <w:szCs w:val="24"/>
              </w:rPr>
              <w:t>весах</w:t>
            </w:r>
            <w:proofErr w:type="gramEnd"/>
            <w:r w:rsidRPr="0010593B">
              <w:rPr>
                <w:b w:val="0"/>
                <w:sz w:val="24"/>
                <w:szCs w:val="24"/>
              </w:rPr>
              <w:t>. Использование агрегатного индекса в экономике. Виды и взаимосвязь агрегатных индексов. Средний арифметический и средний гармонический индексы. Базисные и цепные индексы. Индексы переменного состава, постоянного состава и структурных сдвигов, их взаимосвязь.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486" w:type="pct"/>
            <w:gridSpan w:val="3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716821">
              <w:rPr>
                <w:rStyle w:val="95pt"/>
                <w:rFonts w:eastAsia="Courier New"/>
                <w:sz w:val="24"/>
                <w:szCs w:val="24"/>
              </w:rPr>
              <w:t>Раздел 4. Выборочное наблюдение в статистике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37-38</w:t>
            </w:r>
          </w:p>
        </w:tc>
        <w:tc>
          <w:tcPr>
            <w:tcW w:w="735" w:type="pct"/>
          </w:tcPr>
          <w:p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Формирование выборочной совокупности</w:t>
            </w:r>
          </w:p>
        </w:tc>
        <w:tc>
          <w:tcPr>
            <w:tcW w:w="1475" w:type="pct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0593B">
              <w:rPr>
                <w:rStyle w:val="95pt"/>
                <w:rFonts w:eastAsia="Courier New"/>
                <w:b w:val="0"/>
                <w:sz w:val="24"/>
                <w:szCs w:val="24"/>
              </w:rPr>
              <w:t xml:space="preserve">Понятие выборочное наблюдение. Преимущества выборочного наблюдения перед </w:t>
            </w:r>
            <w:proofErr w:type="gramStart"/>
            <w:r w:rsidRPr="0010593B">
              <w:rPr>
                <w:rStyle w:val="95pt"/>
                <w:rFonts w:eastAsia="Courier New"/>
                <w:b w:val="0"/>
                <w:sz w:val="24"/>
                <w:szCs w:val="24"/>
              </w:rPr>
              <w:t>сплошным</w:t>
            </w:r>
            <w:proofErr w:type="gramEnd"/>
            <w:r w:rsidRPr="0010593B">
              <w:rPr>
                <w:rStyle w:val="95pt"/>
                <w:rFonts w:eastAsia="Courier New"/>
                <w:b w:val="0"/>
                <w:sz w:val="24"/>
                <w:szCs w:val="24"/>
              </w:rPr>
              <w:t>. Виды совокупности: генеральная и выборочная. Отборы и виды выборки.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ОК2,</w:t>
            </w:r>
            <w:r w:rsidRPr="00DB18B4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39-40</w:t>
            </w:r>
          </w:p>
        </w:tc>
        <w:tc>
          <w:tcPr>
            <w:tcW w:w="735" w:type="pct"/>
          </w:tcPr>
          <w:p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Оценка результатов выборочного наблюдения</w:t>
            </w:r>
          </w:p>
        </w:tc>
        <w:tc>
          <w:tcPr>
            <w:tcW w:w="1475" w:type="pct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955FD0">
              <w:rPr>
                <w:b w:val="0"/>
                <w:sz w:val="24"/>
                <w:szCs w:val="24"/>
              </w:rPr>
              <w:t xml:space="preserve">Методы оценки результатов выборочного наблюдения. </w:t>
            </w:r>
            <w:proofErr w:type="gramStart"/>
            <w:r w:rsidRPr="00955FD0">
              <w:rPr>
                <w:b w:val="0"/>
                <w:sz w:val="24"/>
                <w:szCs w:val="24"/>
              </w:rPr>
              <w:t>Основные характеристики параметров генеральной и выборочной совокупностей.</w:t>
            </w:r>
            <w:proofErr w:type="gramEnd"/>
            <w:r w:rsidRPr="00955FD0">
              <w:rPr>
                <w:b w:val="0"/>
                <w:sz w:val="24"/>
                <w:szCs w:val="24"/>
              </w:rPr>
              <w:t xml:space="preserve"> Средняя и предельная ошибки выборки. Определение необходимого объема выборки. Распространение результатов выборочного наблюдения на генеральную совокупность.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735" w:type="pct"/>
          </w:tcPr>
          <w:p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«Генеральная и выборочная совокупности»</w:t>
            </w:r>
          </w:p>
        </w:tc>
        <w:tc>
          <w:tcPr>
            <w:tcW w:w="1475" w:type="pct"/>
          </w:tcPr>
          <w:p w:rsidR="00C17DED" w:rsidRPr="00955FD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b w:val="0"/>
                <w:sz w:val="24"/>
                <w:szCs w:val="24"/>
              </w:rPr>
              <w:t>Тренинг по освоению основных параметров генеральной и выборочной совокупностей.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486" w:type="pct"/>
            <w:gridSpan w:val="3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E2352D">
              <w:rPr>
                <w:rStyle w:val="95pt"/>
                <w:rFonts w:eastAsia="Courier New"/>
                <w:sz w:val="24"/>
                <w:szCs w:val="24"/>
              </w:rPr>
              <w:t>Раздел 5. Изучение статистической связи между явлениями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43-44</w:t>
            </w:r>
          </w:p>
        </w:tc>
        <w:tc>
          <w:tcPr>
            <w:tcW w:w="735" w:type="pct"/>
          </w:tcPr>
          <w:p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Методы изучения связи между явлениями, корреляционно-регрессионный анализ</w:t>
            </w:r>
          </w:p>
        </w:tc>
        <w:tc>
          <w:tcPr>
            <w:tcW w:w="1475" w:type="pct"/>
          </w:tcPr>
          <w:p w:rsidR="00C17DED" w:rsidRPr="00E2352D" w:rsidRDefault="00C17DED" w:rsidP="005A24BE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Причинно-следственная связь между явлениями. Построение функциональной и статистической моделей связи. Модель стохастической связи. Характеристика видов статистических связей.</w:t>
            </w:r>
          </w:p>
          <w:p w:rsidR="00C17DED" w:rsidRPr="00CB2FDB" w:rsidRDefault="00C17DED" w:rsidP="005A24BE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Сущность и задачи корреляционного и регрессионного анализа. Виды корреляции. Коэффициенты корреляции. Виды регрессии. Коэффициенты и уравнение регрессии. Построение моделей на основе уравнения регрессии. Интерпретация моделей регрессии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 w:rsidRPr="00DB18B4">
              <w:rPr>
                <w:rFonts w:ascii="Times New Roman" w:hAnsi="Times New Roman" w:cs="Times New Roman"/>
              </w:rPr>
              <w:t>/1</w:t>
            </w:r>
          </w:p>
          <w:p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012758">
              <w:rPr>
                <w:rFonts w:ascii="Times New Roman" w:hAnsi="Times New Roman" w:cs="Times New Roman"/>
              </w:rPr>
              <w:t>2</w:t>
            </w:r>
            <w:proofErr w:type="gramEnd"/>
            <w:r w:rsidR="00012758">
              <w:rPr>
                <w:rFonts w:ascii="Times New Roman" w:hAnsi="Times New Roman" w:cs="Times New Roman"/>
              </w:rPr>
              <w:t>.6/1</w:t>
            </w:r>
          </w:p>
          <w:p w:rsidR="00C17DED" w:rsidRP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proofErr w:type="gramStart"/>
            <w:r w:rsidRPr="00AD1C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2</w:t>
            </w:r>
            <w:proofErr w:type="gramEnd"/>
            <w:r w:rsidRPr="00012758">
              <w:rPr>
                <w:rFonts w:ascii="Times New Roman" w:hAnsi="Times New Roman" w:cs="Times New Roman"/>
              </w:rPr>
              <w:t>.6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45-46</w:t>
            </w:r>
          </w:p>
        </w:tc>
        <w:tc>
          <w:tcPr>
            <w:tcW w:w="735" w:type="pct"/>
          </w:tcPr>
          <w:p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«Линейная регрессия»</w:t>
            </w:r>
          </w:p>
        </w:tc>
        <w:tc>
          <w:tcPr>
            <w:tcW w:w="1475" w:type="pct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955FD0">
              <w:rPr>
                <w:rStyle w:val="95pt"/>
                <w:rFonts w:eastAsia="Courier New"/>
                <w:b w:val="0"/>
                <w:sz w:val="24"/>
                <w:szCs w:val="24"/>
              </w:rPr>
              <w:t>Составление и решение уравнений линейной регрессии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/5</w:t>
            </w:r>
          </w:p>
          <w:p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</w:t>
            </w:r>
            <w:proofErr w:type="gramStart"/>
            <w:r w:rsidRPr="00DB18B4">
              <w:rPr>
                <w:rFonts w:ascii="Times New Roman" w:hAnsi="Times New Roman" w:cs="Times New Roman"/>
              </w:rPr>
              <w:t>2</w:t>
            </w:r>
            <w:proofErr w:type="gramEnd"/>
            <w:r w:rsidRPr="00DB18B4">
              <w:rPr>
                <w:rFonts w:ascii="Times New Roman" w:hAnsi="Times New Roman" w:cs="Times New Roman"/>
              </w:rPr>
              <w:t>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:rsidR="00AD1C16" w:rsidRPr="0090122F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C17DED" w:rsidRPr="00105FA9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05FA9">
              <w:rPr>
                <w:rFonts w:ascii="Times New Roman" w:hAnsi="Times New Roman" w:cs="Times New Roman"/>
              </w:rPr>
              <w:t>ОК</w:t>
            </w:r>
            <w:proofErr w:type="gramStart"/>
            <w:r w:rsidRPr="00105FA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</w:t>
            </w:r>
            <w:proofErr w:type="gramStart"/>
            <w:r w:rsidRPr="00012758">
              <w:rPr>
                <w:rFonts w:ascii="Times New Roman" w:hAnsi="Times New Roman" w:cs="Times New Roman"/>
              </w:rPr>
              <w:t>4</w:t>
            </w:r>
            <w:proofErr w:type="gramEnd"/>
            <w:r w:rsidRPr="00012758">
              <w:rPr>
                <w:rFonts w:ascii="Times New Roman" w:hAnsi="Times New Roman" w:cs="Times New Roman"/>
              </w:rPr>
              <w:t>.4</w:t>
            </w:r>
          </w:p>
        </w:tc>
      </w:tr>
      <w:tr w:rsidR="00C17DED" w:rsidRPr="0090122F" w:rsidTr="00012758">
        <w:tc>
          <w:tcPr>
            <w:tcW w:w="276" w:type="pct"/>
          </w:tcPr>
          <w:p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10" w:type="pct"/>
            <w:gridSpan w:val="2"/>
          </w:tcPr>
          <w:p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</w:t>
      </w:r>
      <w:bookmarkEnd w:id="8"/>
      <w:r w:rsidR="00905CB7" w:rsidRPr="00905CB7">
        <w:t xml:space="preserve">02 </w:t>
      </w:r>
      <w:r w:rsidR="00905CB7">
        <w:t>СТАТИСТИКА</w:t>
      </w: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ED7D93">
        <w:rPr>
          <w:b w:val="0"/>
          <w:sz w:val="28"/>
          <w:szCs w:val="28"/>
        </w:rPr>
        <w:t>Статистика</w:t>
      </w:r>
      <w:r w:rsidR="002E7FE2">
        <w:rPr>
          <w:b w:val="0"/>
          <w:sz w:val="28"/>
          <w:szCs w:val="28"/>
        </w:rPr>
        <w:t xml:space="preserve"> оснащенной оборудованием: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посадочные места по количеству </w:t>
      </w:r>
      <w:proofErr w:type="gramStart"/>
      <w:r w:rsidRPr="00B96331">
        <w:rPr>
          <w:b w:val="0"/>
          <w:sz w:val="28"/>
          <w:szCs w:val="28"/>
        </w:rPr>
        <w:t>обучающихся</w:t>
      </w:r>
      <w:proofErr w:type="gramEnd"/>
      <w:r w:rsidRPr="00B96331">
        <w:rPr>
          <w:b w:val="0"/>
          <w:sz w:val="28"/>
          <w:szCs w:val="28"/>
        </w:rPr>
        <w:t>;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796AE1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компьютер для оснащения рабочего места преподавателя;</w:t>
      </w:r>
    </w:p>
    <w:p w:rsidR="00796AE1" w:rsidRDefault="00CE246B" w:rsidP="00796AE1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:rsidR="002E7FE2" w:rsidRPr="00796AE1" w:rsidRDefault="002E7FE2" w:rsidP="00796AE1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proofErr w:type="spellStart"/>
      <w:r w:rsidRPr="00796AE1">
        <w:rPr>
          <w:b w:val="0"/>
          <w:sz w:val="28"/>
          <w:szCs w:val="24"/>
        </w:rPr>
        <w:t>мультимедийный</w:t>
      </w:r>
      <w:proofErr w:type="spellEnd"/>
      <w:r w:rsidRPr="00796AE1">
        <w:rPr>
          <w:b w:val="0"/>
          <w:sz w:val="28"/>
          <w:szCs w:val="24"/>
        </w:rPr>
        <w:t xml:space="preserve"> проектор, интерактивная доска или экран</w:t>
      </w:r>
      <w:r w:rsidRPr="00796AE1">
        <w:rPr>
          <w:b w:val="0"/>
          <w:sz w:val="32"/>
          <w:szCs w:val="28"/>
        </w:rPr>
        <w:t xml:space="preserve"> 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:rsidR="00ED7D93" w:rsidRDefault="00ED7D93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</w:t>
      </w:r>
      <w:proofErr w:type="gramStart"/>
      <w:r>
        <w:rPr>
          <w:b w:val="0"/>
          <w:sz w:val="28"/>
          <w:szCs w:val="28"/>
        </w:rPr>
        <w:t>б</w:t>
      </w:r>
      <w:proofErr w:type="spellEnd"/>
      <w:r>
        <w:rPr>
          <w:b w:val="0"/>
          <w:sz w:val="28"/>
          <w:szCs w:val="28"/>
        </w:rPr>
        <w:t>-</w:t>
      </w:r>
      <w:proofErr w:type="gramEnd"/>
      <w:r>
        <w:rPr>
          <w:b w:val="0"/>
          <w:sz w:val="28"/>
          <w:szCs w:val="28"/>
        </w:rPr>
        <w:t xml:space="preserve"> камера</w:t>
      </w:r>
    </w:p>
    <w:p w:rsidR="00C5002B" w:rsidRPr="00905CB7" w:rsidRDefault="00ED7D93" w:rsidP="00905CB7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Колонки</w:t>
      </w: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:rsidR="000A2F3F" w:rsidRPr="00905CB7" w:rsidRDefault="00CE246B" w:rsidP="00905CB7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96AE1" w:rsidRDefault="00CE246B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:rsidR="00FA46E7" w:rsidRPr="00FA46E7" w:rsidRDefault="00FA46E7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proofErr w:type="spellStart"/>
      <w:r w:rsidRPr="00CB2FDB">
        <w:rPr>
          <w:b w:val="0"/>
          <w:sz w:val="28"/>
        </w:rPr>
        <w:t>Михтарян</w:t>
      </w:r>
      <w:proofErr w:type="spellEnd"/>
      <w:r w:rsidRPr="00CB2FDB">
        <w:rPr>
          <w:b w:val="0"/>
          <w:sz w:val="28"/>
        </w:rPr>
        <w:t xml:space="preserve"> В.С. Статистика Серия: Среднее профессиональное образование - М.: Академия, 2010</w:t>
      </w:r>
    </w:p>
    <w:p w:rsidR="00796AE1" w:rsidRPr="004F23BC" w:rsidRDefault="00796AE1" w:rsidP="00796AE1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color w:val="auto"/>
          <w:sz w:val="32"/>
        </w:rPr>
      </w:pPr>
      <w:r w:rsidRPr="004F23BC">
        <w:rPr>
          <w:rFonts w:eastAsia="Calibri"/>
          <w:b w:val="0"/>
          <w:color w:val="auto"/>
          <w:sz w:val="28"/>
        </w:rPr>
        <w:t>Конституция Российской Федерации от 12.12.1993 (действующая редакция)</w:t>
      </w:r>
    </w:p>
    <w:p w:rsidR="00FA46E7" w:rsidRDefault="00796AE1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proofErr w:type="spellStart"/>
      <w:r w:rsidRPr="00CB2FDB">
        <w:rPr>
          <w:b w:val="0"/>
          <w:sz w:val="28"/>
        </w:rPr>
        <w:t>Замедлина</w:t>
      </w:r>
      <w:proofErr w:type="spellEnd"/>
      <w:r w:rsidRPr="00CB2FDB">
        <w:rPr>
          <w:b w:val="0"/>
          <w:sz w:val="28"/>
        </w:rPr>
        <w:t xml:space="preserve"> Е.А. Статистика Серия: Профессиональное образование - М.: РИОР, 2012</w:t>
      </w:r>
    </w:p>
    <w:p w:rsidR="00CE246B" w:rsidRPr="00FA46E7" w:rsidRDefault="00796AE1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r w:rsidRPr="00FA46E7">
        <w:rPr>
          <w:b w:val="0"/>
          <w:sz w:val="28"/>
        </w:rPr>
        <w:t>Палий И. А. Прикладная статистика - М.: Дашков и К (ИТК), 2010 Харченко Н.М. Статистика - М:, Дашков и</w:t>
      </w:r>
      <w:proofErr w:type="gramStart"/>
      <w:r w:rsidRPr="00FA46E7">
        <w:rPr>
          <w:b w:val="0"/>
          <w:sz w:val="28"/>
        </w:rPr>
        <w:t xml:space="preserve"> К</w:t>
      </w:r>
      <w:proofErr w:type="gramEnd"/>
      <w:r w:rsidRPr="00FA46E7">
        <w:rPr>
          <w:b w:val="0"/>
          <w:sz w:val="28"/>
        </w:rPr>
        <w:t xml:space="preserve"> (ИТК), 2011 Социально-экономическая статистика Серия: Основы науки - М.: </w:t>
      </w:r>
      <w:proofErr w:type="spellStart"/>
      <w:r w:rsidRPr="00FA46E7">
        <w:rPr>
          <w:b w:val="0"/>
          <w:sz w:val="28"/>
        </w:rPr>
        <w:t>Юрайт</w:t>
      </w:r>
      <w:proofErr w:type="spellEnd"/>
      <w:r w:rsidRPr="00FA46E7">
        <w:rPr>
          <w:b w:val="0"/>
          <w:sz w:val="28"/>
        </w:rPr>
        <w:t>, 2011</w:t>
      </w:r>
    </w:p>
    <w:p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0A2F3F" w:rsidRPr="00796AE1" w:rsidRDefault="000A2F3F" w:rsidP="000A2F3F">
      <w:pPr>
        <w:ind w:left="360"/>
        <w:contextualSpacing/>
        <w:jc w:val="both"/>
        <w:rPr>
          <w:rFonts w:ascii="Times New Roman" w:hAnsi="Times New Roman"/>
          <w:b/>
          <w:sz w:val="28"/>
        </w:rPr>
      </w:pPr>
      <w:r w:rsidRPr="00796AE1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t xml:space="preserve">Единое окно доступа к образовательным ресурсам </w:t>
      </w:r>
      <w:hyperlink r:id="rId9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window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edu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t xml:space="preserve">Министерство образования и науки РФ ФГАУ «ФИРО» </w:t>
      </w:r>
      <w:hyperlink r:id="rId10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www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firo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96AE1">
        <w:rPr>
          <w:bCs/>
          <w:sz w:val="28"/>
          <w:lang w:val="ru-RU"/>
        </w:rPr>
        <w:t xml:space="preserve"> –</w:t>
      </w:r>
      <w:hyperlink r:id="rId11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www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edu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-</w:t>
        </w:r>
        <w:r w:rsidRPr="00796AE1">
          <w:rPr>
            <w:rStyle w:val="a3"/>
            <w:bCs/>
            <w:color w:val="auto"/>
            <w:sz w:val="28"/>
          </w:rPr>
          <w:t>all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:rsidR="000A2F3F" w:rsidRPr="00796AE1" w:rsidRDefault="000A2F3F" w:rsidP="000A2F3F">
      <w:pPr>
        <w:pStyle w:val="af9"/>
        <w:numPr>
          <w:ilvl w:val="0"/>
          <w:numId w:val="27"/>
        </w:numPr>
        <w:spacing w:after="225"/>
        <w:jc w:val="both"/>
        <w:rPr>
          <w:bCs/>
          <w:sz w:val="28"/>
          <w:shd w:val="clear" w:color="auto" w:fill="FAFAF6"/>
          <w:lang w:val="ru-RU"/>
        </w:rPr>
      </w:pPr>
      <w:proofErr w:type="spellStart"/>
      <w:r w:rsidRPr="00796AE1">
        <w:rPr>
          <w:bCs/>
          <w:sz w:val="28"/>
          <w:shd w:val="clear" w:color="auto" w:fill="FAFAF6"/>
          <w:lang w:val="ru-RU"/>
        </w:rPr>
        <w:t>Экономико</w:t>
      </w:r>
      <w:proofErr w:type="spellEnd"/>
      <w:r w:rsidRPr="00796AE1">
        <w:rPr>
          <w:bCs/>
          <w:sz w:val="28"/>
          <w:shd w:val="clear" w:color="auto" w:fill="FAFAF6"/>
          <w:lang w:val="ru-RU"/>
        </w:rPr>
        <w:t>–правовая библиотека [Электронный ресурс]. — Режим доступа</w:t>
      </w:r>
      <w:proofErr w:type="gramStart"/>
      <w:r w:rsidRPr="00796AE1">
        <w:rPr>
          <w:bCs/>
          <w:sz w:val="28"/>
          <w:shd w:val="clear" w:color="auto" w:fill="FAFAF6"/>
          <w:lang w:val="ru-RU"/>
        </w:rPr>
        <w:t xml:space="preserve"> :</w:t>
      </w:r>
      <w:proofErr w:type="gramEnd"/>
      <w:r w:rsidRPr="00796AE1">
        <w:rPr>
          <w:bCs/>
          <w:sz w:val="28"/>
          <w:shd w:val="clear" w:color="auto" w:fill="FAFAF6"/>
          <w:lang w:val="ru-RU"/>
        </w:rPr>
        <w:t xml:space="preserve"> </w:t>
      </w:r>
      <w:hyperlink r:id="rId12" w:history="1">
        <w:r w:rsidRPr="00796AE1">
          <w:rPr>
            <w:rStyle w:val="a3"/>
            <w:bCs/>
            <w:color w:val="auto"/>
            <w:sz w:val="28"/>
            <w:shd w:val="clear" w:color="auto" w:fill="FAFAF6"/>
          </w:rPr>
          <w:t>http</w:t>
        </w:r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  <w:shd w:val="clear" w:color="auto" w:fill="FAFAF6"/>
          </w:rPr>
          <w:t>www</w:t>
        </w:r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  <w:shd w:val="clear" w:color="auto" w:fill="FAFAF6"/>
          </w:rPr>
          <w:t>vuzlib</w:t>
        </w:r>
        <w:proofErr w:type="spellEnd"/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.</w:t>
        </w:r>
        <w:r w:rsidRPr="00796AE1">
          <w:rPr>
            <w:rStyle w:val="a3"/>
            <w:bCs/>
            <w:color w:val="auto"/>
            <w:sz w:val="28"/>
            <w:shd w:val="clear" w:color="auto" w:fill="FAFAF6"/>
          </w:rPr>
          <w:t>net</w:t>
        </w:r>
      </w:hyperlink>
      <w:r w:rsidRPr="00796AE1">
        <w:rPr>
          <w:bCs/>
          <w:sz w:val="28"/>
          <w:shd w:val="clear" w:color="auto" w:fill="FAFAF6"/>
          <w:lang w:val="ru-RU"/>
        </w:rPr>
        <w:t>.</w:t>
      </w:r>
    </w:p>
    <w:p w:rsidR="000A2F3F" w:rsidRPr="00796AE1" w:rsidRDefault="000A2F3F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  <w:r w:rsidRPr="00796AE1">
        <w:rPr>
          <w:rFonts w:ascii="Times New Roman" w:hAnsi="Times New Roman"/>
          <w:b/>
          <w:bCs/>
          <w:sz w:val="28"/>
        </w:rPr>
        <w:t xml:space="preserve">Дополнительные источники </w:t>
      </w:r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3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4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5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79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налоговой службы Российской Федерации </w:t>
      </w:r>
      <w:hyperlink r:id="rId16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17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18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19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Центрального Банка Российской Федерации </w:t>
      </w:r>
      <w:hyperlink r:id="rId20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http://www.cbr.ru/</w:t>
        </w:r>
      </w:hyperlink>
    </w:p>
    <w:p w:rsidR="000A2F3F" w:rsidRPr="00796AE1" w:rsidRDefault="000A2F3F" w:rsidP="000A2F3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E1">
        <w:rPr>
          <w:rFonts w:ascii="Times New Roman" w:hAnsi="Times New Roman"/>
          <w:sz w:val="28"/>
          <w:szCs w:val="28"/>
        </w:rPr>
        <w:t xml:space="preserve">Официальный сайт Президента России - </w:t>
      </w:r>
      <w:hyperlink r:id="rId21" w:history="1">
        <w:r w:rsidRPr="00796AE1">
          <w:rPr>
            <w:rStyle w:val="a3"/>
            <w:rFonts w:ascii="Times New Roman" w:hAnsi="Times New Roman"/>
            <w:sz w:val="28"/>
            <w:szCs w:val="28"/>
          </w:rPr>
          <w:t>http://www.kremlin.ru</w:t>
        </w:r>
      </w:hyperlink>
    </w:p>
    <w:p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796AE1" w:rsidRPr="00B9633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2E3C51" w:rsidRPr="00CF50FF" w:rsidRDefault="00EB3287" w:rsidP="00CF50FF">
      <w:pPr>
        <w:pStyle w:val="1"/>
      </w:pPr>
      <w:bookmarkStart w:id="11" w:name="_Toc532230671"/>
      <w:r w:rsidRPr="00CF50FF"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</w:t>
      </w:r>
      <w:bookmarkEnd w:id="11"/>
      <w:r w:rsidR="00905CB7">
        <w:t>2 СТАТИСТИКА</w:t>
      </w: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2833"/>
        <w:gridCol w:w="1961"/>
      </w:tblGrid>
      <w:tr w:rsidR="000A2F3F" w:rsidRPr="009A3E44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 xml:space="preserve">оценка «неудовлетворительно» выставляется </w:t>
            </w:r>
            <w:proofErr w:type="gramStart"/>
            <w:r w:rsidRPr="009A3E44">
              <w:rPr>
                <w:rFonts w:ascii="Times New Roman" w:hAnsi="Times New Roman"/>
              </w:rPr>
              <w:t>обучающемуся</w:t>
            </w:r>
            <w:proofErr w:type="gramEnd"/>
            <w:r w:rsidRPr="009A3E44">
              <w:rPr>
                <w:rFonts w:ascii="Times New Roman" w:hAnsi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2249" w:rsidRDefault="008D224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49"/>
        <w:gridCol w:w="2382"/>
        <w:gridCol w:w="2537"/>
        <w:gridCol w:w="2243"/>
      </w:tblGrid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1</w:t>
            </w:r>
            <w:proofErr w:type="gramEnd"/>
            <w:r w:rsidRPr="00321F88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2</w:t>
            </w:r>
            <w:proofErr w:type="gramEnd"/>
            <w:r w:rsidRPr="00321F88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4</w:t>
            </w:r>
            <w:proofErr w:type="gramEnd"/>
            <w:r w:rsidRPr="00321F88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321F88">
              <w:rPr>
                <w:rFonts w:ascii="Times New Roman" w:hAnsi="Times New Roman" w:cs="Times New Roman"/>
              </w:rPr>
              <w:t>.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F88">
              <w:rPr>
                <w:rFonts w:ascii="Times New Roman" w:hAnsi="Times New Roman" w:cs="Times New Roman"/>
              </w:rPr>
              <w:t>э</w:t>
            </w:r>
            <w:proofErr w:type="gramEnd"/>
            <w:r w:rsidRPr="00321F88">
              <w:rPr>
                <w:rFonts w:ascii="Times New Roman" w:hAnsi="Times New Roman" w:cs="Times New Roman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Защита проектов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Групповая работа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Парная работа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Деловые игры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9</w:t>
            </w:r>
            <w:proofErr w:type="gramEnd"/>
            <w:r w:rsidRPr="00321F88">
              <w:rPr>
                <w:rFonts w:ascii="Times New Roman" w:hAnsi="Times New Roman" w:cs="Times New Roman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Работа над проектами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презентаций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proofErr w:type="gramStart"/>
            <w:r w:rsidRPr="00321F88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международных конкурсах и олимпиадах</w:t>
            </w:r>
          </w:p>
        </w:tc>
      </w:tr>
      <w:tr w:rsidR="00105FA9" w:rsidRPr="00321F88" w:rsidTr="008D2249">
        <w:tc>
          <w:tcPr>
            <w:tcW w:w="2549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82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537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243" w:type="dxa"/>
          </w:tcPr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проектов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учебных моделей</w:t>
            </w:r>
          </w:p>
          <w:p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:rsidR="001C4BE5" w:rsidRDefault="001C4BE5" w:rsidP="004F23BC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A2F3F" w:rsidRPr="00905CB7" w:rsidRDefault="000A2F3F" w:rsidP="00905CB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A2F3F" w:rsidRPr="00905CB7" w:rsidSect="00CB2FDB">
      <w:footerReference w:type="default" r:id="rId2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3B" w:rsidRDefault="000F3C3B" w:rsidP="002E3C51">
      <w:r>
        <w:separator/>
      </w:r>
    </w:p>
  </w:endnote>
  <w:endnote w:type="continuationSeparator" w:id="1">
    <w:p w:rsidR="000F3C3B" w:rsidRDefault="000F3C3B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33" w:rsidRDefault="002B1EFB">
    <w:pPr>
      <w:rPr>
        <w:sz w:val="2"/>
        <w:szCs w:val="2"/>
      </w:rPr>
    </w:pPr>
    <w:r w:rsidRPr="002B1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87633" w:rsidRDefault="002B1EF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86E11" w:rsidRPr="00386E11">
                    <w:rPr>
                      <w:rStyle w:val="a6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33" w:rsidRDefault="0048763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3B" w:rsidRDefault="000F3C3B"/>
  </w:footnote>
  <w:footnote w:type="continuationSeparator" w:id="1">
    <w:p w:rsidR="000F3C3B" w:rsidRDefault="000F3C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3"/>
  </w:num>
  <w:num w:numId="9">
    <w:abstractNumId w:val="28"/>
  </w:num>
  <w:num w:numId="10">
    <w:abstractNumId w:val="18"/>
  </w:num>
  <w:num w:numId="11">
    <w:abstractNumId w:val="13"/>
  </w:num>
  <w:num w:numId="12">
    <w:abstractNumId w:val="0"/>
  </w:num>
  <w:num w:numId="13">
    <w:abstractNumId w:val="25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9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10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16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7CE3"/>
    <w:rsid w:val="00012758"/>
    <w:rsid w:val="00012E3F"/>
    <w:rsid w:val="00016396"/>
    <w:rsid w:val="000166D5"/>
    <w:rsid w:val="0004442F"/>
    <w:rsid w:val="0004534E"/>
    <w:rsid w:val="0009156B"/>
    <w:rsid w:val="00092815"/>
    <w:rsid w:val="00095894"/>
    <w:rsid w:val="000A2F3F"/>
    <w:rsid w:val="000C534F"/>
    <w:rsid w:val="000E36B6"/>
    <w:rsid w:val="000F3C3B"/>
    <w:rsid w:val="0010593B"/>
    <w:rsid w:val="00105FA9"/>
    <w:rsid w:val="0011729D"/>
    <w:rsid w:val="0014696B"/>
    <w:rsid w:val="001815E4"/>
    <w:rsid w:val="001948CF"/>
    <w:rsid w:val="001C4BE5"/>
    <w:rsid w:val="001D5242"/>
    <w:rsid w:val="002717A1"/>
    <w:rsid w:val="00273FD3"/>
    <w:rsid w:val="002801D4"/>
    <w:rsid w:val="002B1EFB"/>
    <w:rsid w:val="002D6D98"/>
    <w:rsid w:val="002E1ACA"/>
    <w:rsid w:val="002E3C51"/>
    <w:rsid w:val="002E7FE2"/>
    <w:rsid w:val="002F54DD"/>
    <w:rsid w:val="00301B24"/>
    <w:rsid w:val="00316487"/>
    <w:rsid w:val="003313BB"/>
    <w:rsid w:val="00381AB8"/>
    <w:rsid w:val="003869E4"/>
    <w:rsid w:val="00386E11"/>
    <w:rsid w:val="003B5BFE"/>
    <w:rsid w:val="004053CA"/>
    <w:rsid w:val="00421979"/>
    <w:rsid w:val="00431087"/>
    <w:rsid w:val="00460525"/>
    <w:rsid w:val="00474FA3"/>
    <w:rsid w:val="00487633"/>
    <w:rsid w:val="004D3F7C"/>
    <w:rsid w:val="004D6ED7"/>
    <w:rsid w:val="004D75F9"/>
    <w:rsid w:val="004F23BC"/>
    <w:rsid w:val="00503E54"/>
    <w:rsid w:val="00537687"/>
    <w:rsid w:val="005763FA"/>
    <w:rsid w:val="005A24BE"/>
    <w:rsid w:val="005A5C91"/>
    <w:rsid w:val="005A6A31"/>
    <w:rsid w:val="005C0316"/>
    <w:rsid w:val="005E4245"/>
    <w:rsid w:val="005E632A"/>
    <w:rsid w:val="00623AAD"/>
    <w:rsid w:val="0062703B"/>
    <w:rsid w:val="00641411"/>
    <w:rsid w:val="006822F7"/>
    <w:rsid w:val="006842A0"/>
    <w:rsid w:val="006C720E"/>
    <w:rsid w:val="006D2DDE"/>
    <w:rsid w:val="006D4F4F"/>
    <w:rsid w:val="006D507C"/>
    <w:rsid w:val="006E76CD"/>
    <w:rsid w:val="006F7950"/>
    <w:rsid w:val="007018BD"/>
    <w:rsid w:val="007030B6"/>
    <w:rsid w:val="007079A0"/>
    <w:rsid w:val="00716821"/>
    <w:rsid w:val="00730EC9"/>
    <w:rsid w:val="00763B61"/>
    <w:rsid w:val="007703D2"/>
    <w:rsid w:val="00794FEE"/>
    <w:rsid w:val="00796AE1"/>
    <w:rsid w:val="007E2EE1"/>
    <w:rsid w:val="007E4FFD"/>
    <w:rsid w:val="007F19E4"/>
    <w:rsid w:val="007F3F24"/>
    <w:rsid w:val="00854821"/>
    <w:rsid w:val="00860313"/>
    <w:rsid w:val="008658A9"/>
    <w:rsid w:val="008757B1"/>
    <w:rsid w:val="00885AF6"/>
    <w:rsid w:val="008913C1"/>
    <w:rsid w:val="008A5DDC"/>
    <w:rsid w:val="008B78E9"/>
    <w:rsid w:val="008D2249"/>
    <w:rsid w:val="008F2423"/>
    <w:rsid w:val="0090122F"/>
    <w:rsid w:val="009027D3"/>
    <w:rsid w:val="00905CB7"/>
    <w:rsid w:val="00955FD0"/>
    <w:rsid w:val="009675CC"/>
    <w:rsid w:val="0097646F"/>
    <w:rsid w:val="009B4145"/>
    <w:rsid w:val="009C1E47"/>
    <w:rsid w:val="009C2709"/>
    <w:rsid w:val="00A831F4"/>
    <w:rsid w:val="00AA16B5"/>
    <w:rsid w:val="00AA47F2"/>
    <w:rsid w:val="00AA560E"/>
    <w:rsid w:val="00AD084E"/>
    <w:rsid w:val="00AD1C16"/>
    <w:rsid w:val="00AD230C"/>
    <w:rsid w:val="00AD65DF"/>
    <w:rsid w:val="00AF65B5"/>
    <w:rsid w:val="00B2125A"/>
    <w:rsid w:val="00B37AF9"/>
    <w:rsid w:val="00B4189C"/>
    <w:rsid w:val="00B45B1E"/>
    <w:rsid w:val="00B63DBD"/>
    <w:rsid w:val="00B77AAE"/>
    <w:rsid w:val="00B83AFD"/>
    <w:rsid w:val="00B951FB"/>
    <w:rsid w:val="00BA110A"/>
    <w:rsid w:val="00BA56F5"/>
    <w:rsid w:val="00BF5267"/>
    <w:rsid w:val="00C17DED"/>
    <w:rsid w:val="00C2248C"/>
    <w:rsid w:val="00C334F9"/>
    <w:rsid w:val="00C369C7"/>
    <w:rsid w:val="00C5002B"/>
    <w:rsid w:val="00C72CE2"/>
    <w:rsid w:val="00C749B4"/>
    <w:rsid w:val="00C81EE1"/>
    <w:rsid w:val="00CB2FDB"/>
    <w:rsid w:val="00CD575B"/>
    <w:rsid w:val="00CE246B"/>
    <w:rsid w:val="00CF3ADE"/>
    <w:rsid w:val="00CF50FF"/>
    <w:rsid w:val="00D0256A"/>
    <w:rsid w:val="00D40898"/>
    <w:rsid w:val="00D6356A"/>
    <w:rsid w:val="00DA2D50"/>
    <w:rsid w:val="00DB0FE2"/>
    <w:rsid w:val="00DB18B4"/>
    <w:rsid w:val="00DC7B87"/>
    <w:rsid w:val="00DC7CDA"/>
    <w:rsid w:val="00DD73A8"/>
    <w:rsid w:val="00DE16B6"/>
    <w:rsid w:val="00DF76BF"/>
    <w:rsid w:val="00E11233"/>
    <w:rsid w:val="00E2352D"/>
    <w:rsid w:val="00E36086"/>
    <w:rsid w:val="00E506F2"/>
    <w:rsid w:val="00E51887"/>
    <w:rsid w:val="00E61C90"/>
    <w:rsid w:val="00E91E91"/>
    <w:rsid w:val="00E93A1C"/>
    <w:rsid w:val="00E9550B"/>
    <w:rsid w:val="00EA456A"/>
    <w:rsid w:val="00EB3287"/>
    <w:rsid w:val="00ED0577"/>
    <w:rsid w:val="00ED7044"/>
    <w:rsid w:val="00ED7D93"/>
    <w:rsid w:val="00EE4342"/>
    <w:rsid w:val="00F256DE"/>
    <w:rsid w:val="00F27D6E"/>
    <w:rsid w:val="00F31640"/>
    <w:rsid w:val="00F86A9B"/>
    <w:rsid w:val="00FA34D8"/>
    <w:rsid w:val="00FA46E7"/>
    <w:rsid w:val="00FB52F3"/>
    <w:rsid w:val="00FC484C"/>
    <w:rsid w:val="00FE0697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color w:val="000000"/>
      <w:spacing w:val="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2E3C51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7"/>
    <w:rsid w:val="002E3C51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7"/>
    <w:rsid w:val="002E3C5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pboth">
    <w:name w:val="pboth"/>
    <w:basedOn w:val="a"/>
    <w:rsid w:val="001948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b">
    <w:name w:val="header"/>
    <w:basedOn w:val="a"/>
    <w:link w:val="afc"/>
    <w:uiPriority w:val="99"/>
    <w:semiHidden/>
    <w:unhideWhenUsed/>
    <w:rsid w:val="008D224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8D2249"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rsid w:val="008D224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D22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11B7-498B-4CF3-B262-EC0AE1F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22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Методист</cp:lastModifiedBy>
  <cp:revision>45</cp:revision>
  <cp:lastPrinted>2021-02-16T08:33:00Z</cp:lastPrinted>
  <dcterms:created xsi:type="dcterms:W3CDTF">2017-05-31T05:38:00Z</dcterms:created>
  <dcterms:modified xsi:type="dcterms:W3CDTF">2021-02-16T08:35:00Z</dcterms:modified>
</cp:coreProperties>
</file>