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994151" w:rsidRDefault="0048158C" w:rsidP="002509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tblInd w:w="88" w:type="dxa"/>
        <w:tblLook w:val="04A0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25094E" w:rsidRPr="0025094E" w:rsidRDefault="0025094E" w:rsidP="0025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25094E" w:rsidRPr="0025094E" w:rsidRDefault="0025094E" w:rsidP="0025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E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25094E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25094E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25094E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</w:t>
                  </w:r>
                  <w:r w:rsidR="002509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/>
            </w:tblPr>
            <w:tblGrid>
              <w:gridCol w:w="9640"/>
            </w:tblGrid>
            <w:tr w:rsidR="00DA0C8F" w:rsidRPr="00055AD3" w:rsidTr="00DA0C8F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192D91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23.02.07</w:t>
                  </w:r>
                  <w:r w:rsidRPr="0077415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Техническое обслуживание и ремонт двигателей, систем и агрегатов автомобилей</w:t>
                  </w:r>
                </w:p>
              </w:tc>
            </w:tr>
          </w:tbl>
          <w:p w:rsidR="00DA0C8F" w:rsidRPr="0025094E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25094E">
              <w:rPr>
                <w:rFonts w:ascii="Times New Roman" w:eastAsia="TimesNewRomanPSMT" w:hAnsi="Times New Roman" w:cs="Times New Roman"/>
                <w:bCs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25094E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A6479E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461DB"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151" w:rsidRPr="006547C0" w:rsidRDefault="00774151" w:rsidP="0025094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547C0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основе: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>-</w:t>
      </w:r>
      <w:r w:rsidR="006547C0" w:rsidRPr="006547C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="006547C0" w:rsidRPr="006547C0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6547C0" w:rsidRPr="006547C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="006547C0" w:rsidRPr="006547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47C0" w:rsidRPr="006547C0">
        <w:rPr>
          <w:rFonts w:ascii="Times New Roman" w:hAnsi="Times New Roman" w:cs="Times New Roman"/>
          <w:sz w:val="28"/>
          <w:szCs w:val="28"/>
        </w:rPr>
        <w:t xml:space="preserve"> России №1568 от </w:t>
      </w:r>
      <w:r w:rsidR="006547C0" w:rsidRPr="006547C0">
        <w:rPr>
          <w:rFonts w:ascii="Times New Roman" w:hAnsi="Times New Roman" w:cs="Times New Roman"/>
          <w:sz w:val="28"/>
          <w:szCs w:val="28"/>
        </w:rPr>
        <w:lastRenderedPageBreak/>
        <w:t>09.12.2016г., зарегистрированного в Минюсте России 26.02.2016г. №44949.</w:t>
      </w:r>
    </w:p>
    <w:p w:rsidR="00055AD3" w:rsidRPr="00774151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D0B7C" w:rsidRDefault="00055AD3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>Краевое</w:t>
      </w: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</w:t>
      </w:r>
      <w:proofErr w:type="spellStart"/>
      <w:r w:rsidRPr="00055AD3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</w:t>
      </w:r>
      <w:proofErr w:type="spellStart"/>
      <w:r w:rsidRPr="0095602A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8D0B7C" w:rsidRPr="008D1746" w:rsidRDefault="0095602A" w:rsidP="008D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B7C" w:rsidRPr="008D174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7480" w:rsidRDefault="00877480" w:rsidP="00A6479E">
      <w:pPr>
        <w:pStyle w:val="af5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Style w:val="af1"/>
        <w:tblW w:w="0" w:type="auto"/>
        <w:tblLook w:val="04A0"/>
      </w:tblPr>
      <w:tblGrid>
        <w:gridCol w:w="8795"/>
        <w:gridCol w:w="1342"/>
      </w:tblGrid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стр.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0" w:name="_Hlk126867611"/>
            <w:r w:rsidRPr="00877480">
              <w:rPr>
                <w:bCs/>
                <w:sz w:val="28"/>
                <w:szCs w:val="28"/>
              </w:rPr>
              <w:t>Раздел 1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77480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bookmarkEnd w:id="0"/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77480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 xml:space="preserve">1.2 Цель и планируемые результаты </w:t>
            </w:r>
            <w:proofErr w:type="spellStart"/>
            <w:r w:rsidRPr="00877480">
              <w:rPr>
                <w:bCs/>
                <w:sz w:val="28"/>
                <w:szCs w:val="28"/>
              </w:rPr>
              <w:t>освоенияучебного</w:t>
            </w:r>
            <w:proofErr w:type="spellEnd"/>
            <w:r w:rsidRPr="00877480">
              <w:rPr>
                <w:bCs/>
                <w:sz w:val="28"/>
                <w:szCs w:val="28"/>
              </w:rPr>
              <w:t xml:space="preserve">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4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1" w:name="_Hlk127026316"/>
            <w:r w:rsidRPr="00877480">
              <w:rPr>
                <w:bCs/>
                <w:sz w:val="28"/>
                <w:szCs w:val="28"/>
              </w:rPr>
              <w:t>1.3</w:t>
            </w:r>
            <w:r w:rsidRPr="00877480">
              <w:rPr>
                <w:sz w:val="28"/>
                <w:szCs w:val="28"/>
              </w:rPr>
              <w:t xml:space="preserve"> К</w:t>
            </w:r>
            <w:r w:rsidRPr="00877480">
              <w:rPr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  <w:bookmarkEnd w:id="1"/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8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 xml:space="preserve">Раздел 2 Структура и </w:t>
            </w:r>
            <w:proofErr w:type="spellStart"/>
            <w:r w:rsidRPr="00877480">
              <w:rPr>
                <w:bCs/>
                <w:sz w:val="28"/>
                <w:szCs w:val="28"/>
              </w:rPr>
              <w:t>содержаниеучебного</w:t>
            </w:r>
            <w:proofErr w:type="spellEnd"/>
            <w:r w:rsidRPr="00877480">
              <w:rPr>
                <w:bCs/>
                <w:sz w:val="28"/>
                <w:szCs w:val="28"/>
              </w:rPr>
              <w:t xml:space="preserve">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9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9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 xml:space="preserve">2.2 Тематический план и </w:t>
            </w:r>
            <w:proofErr w:type="spellStart"/>
            <w:r w:rsidRPr="00877480">
              <w:rPr>
                <w:bCs/>
                <w:sz w:val="28"/>
                <w:szCs w:val="28"/>
              </w:rPr>
              <w:t>содержаниеучебного</w:t>
            </w:r>
            <w:proofErr w:type="spellEnd"/>
            <w:r w:rsidRPr="00877480">
              <w:rPr>
                <w:bCs/>
                <w:sz w:val="28"/>
                <w:szCs w:val="28"/>
              </w:rPr>
              <w:t xml:space="preserve">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10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2" w:name="_Hlk127022712"/>
            <w:r w:rsidRPr="00877480">
              <w:rPr>
                <w:bCs/>
                <w:sz w:val="28"/>
                <w:szCs w:val="28"/>
              </w:rPr>
              <w:t xml:space="preserve">Раздел 3 Условия </w:t>
            </w:r>
            <w:proofErr w:type="spellStart"/>
            <w:r w:rsidRPr="00877480">
              <w:rPr>
                <w:bCs/>
                <w:sz w:val="28"/>
                <w:szCs w:val="28"/>
              </w:rPr>
              <w:t>реализацииучебного</w:t>
            </w:r>
            <w:proofErr w:type="spellEnd"/>
            <w:r w:rsidRPr="00877480">
              <w:rPr>
                <w:bCs/>
                <w:sz w:val="28"/>
                <w:szCs w:val="28"/>
              </w:rPr>
              <w:t xml:space="preserve">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18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18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3" w:name="_Hlk127128075"/>
            <w:r w:rsidRPr="00877480">
              <w:rPr>
                <w:bCs/>
                <w:sz w:val="28"/>
                <w:szCs w:val="28"/>
              </w:rPr>
              <w:t xml:space="preserve">3.2 Информационное обеспечение </w:t>
            </w:r>
            <w:proofErr w:type="spellStart"/>
            <w:r w:rsidRPr="00877480">
              <w:rPr>
                <w:bCs/>
                <w:sz w:val="28"/>
                <w:szCs w:val="28"/>
              </w:rPr>
              <w:t>реализацииучебного</w:t>
            </w:r>
            <w:proofErr w:type="spellEnd"/>
            <w:r w:rsidRPr="00877480">
              <w:rPr>
                <w:bCs/>
                <w:sz w:val="28"/>
                <w:szCs w:val="28"/>
              </w:rPr>
              <w:t xml:space="preserve"> предмета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18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19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19</w:t>
            </w:r>
          </w:p>
        </w:tc>
      </w:tr>
      <w:tr w:rsidR="00877480" w:rsidRPr="00877480" w:rsidTr="00222910">
        <w:tc>
          <w:tcPr>
            <w:tcW w:w="9180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4" w:name="_Hlk127129835"/>
            <w:bookmarkEnd w:id="2"/>
            <w:bookmarkEnd w:id="3"/>
            <w:r w:rsidRPr="00877480">
              <w:rPr>
                <w:bCs/>
                <w:sz w:val="28"/>
                <w:szCs w:val="28"/>
              </w:rPr>
              <w:t>Раздел 4 Контроль и оценка результатов освоения</w:t>
            </w:r>
            <w:r w:rsidRPr="00877480">
              <w:rPr>
                <w:bCs/>
                <w:sz w:val="28"/>
                <w:szCs w:val="28"/>
              </w:rPr>
              <w:t xml:space="preserve"> </w:t>
            </w:r>
            <w:r w:rsidRPr="00877480">
              <w:rPr>
                <w:bCs/>
                <w:sz w:val="28"/>
                <w:szCs w:val="28"/>
              </w:rPr>
              <w:t>учебного предмета</w:t>
            </w:r>
            <w:bookmarkEnd w:id="4"/>
          </w:p>
        </w:tc>
        <w:tc>
          <w:tcPr>
            <w:tcW w:w="1384" w:type="dxa"/>
          </w:tcPr>
          <w:p w:rsidR="00877480" w:rsidRPr="00877480" w:rsidRDefault="00877480" w:rsidP="0022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77480">
              <w:rPr>
                <w:bCs/>
                <w:sz w:val="28"/>
                <w:szCs w:val="28"/>
              </w:rPr>
              <w:t>20</w:t>
            </w:r>
          </w:p>
        </w:tc>
      </w:tr>
    </w:tbl>
    <w:p w:rsidR="00055AD3" w:rsidRPr="00055AD3" w:rsidRDefault="008D0B7C" w:rsidP="00A6479E">
      <w:pPr>
        <w:pStyle w:val="af5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proofErr w:type="gramEnd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5B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B4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ABD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B4ABD">
        <w:rPr>
          <w:rFonts w:ascii="Times New Roman" w:hAnsi="Times New Roman"/>
          <w:sz w:val="28"/>
          <w:szCs w:val="28"/>
        </w:rPr>
        <w:t>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433667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667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hAnsi="Times New Roman" w:cs="Times New Roman"/>
          <w:sz w:val="28"/>
          <w:szCs w:val="28"/>
        </w:rPr>
        <w:t>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proofErr w:type="gramStart"/>
      <w:r w:rsidRPr="00433667">
        <w:rPr>
          <w:rFonts w:cs="Times New Roman"/>
          <w:b w:val="0"/>
          <w:sz w:val="28"/>
          <w:szCs w:val="28"/>
        </w:rPr>
        <w:t>обучающийся</w:t>
      </w:r>
      <w:proofErr w:type="gramEnd"/>
      <w:r w:rsidRPr="00433667">
        <w:rPr>
          <w:rFonts w:cs="Times New Roman"/>
          <w:b w:val="0"/>
          <w:sz w:val="28"/>
          <w:szCs w:val="28"/>
        </w:rPr>
        <w:t xml:space="preserve"> по </w:t>
      </w:r>
      <w:proofErr w:type="spellStart"/>
      <w:r w:rsidRPr="00433667">
        <w:rPr>
          <w:rFonts w:cs="Times New Roman"/>
          <w:b w:val="0"/>
          <w:sz w:val="28"/>
          <w:szCs w:val="28"/>
        </w:rPr>
        <w:t>общепрофессиональным</w:t>
      </w:r>
      <w:proofErr w:type="spellEnd"/>
      <w:r w:rsidRPr="00433667">
        <w:rPr>
          <w:rFonts w:cs="Times New Roman"/>
          <w:b w:val="0"/>
          <w:sz w:val="28"/>
          <w:szCs w:val="28"/>
        </w:rPr>
        <w:t xml:space="preserve"> дисциплинам должен</w:t>
      </w:r>
    </w:p>
    <w:p w:rsidR="006C35A2" w:rsidRPr="00907FB5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5" w:name="_Hlk63767917"/>
      <w:r w:rsidRPr="00907FB5">
        <w:rPr>
          <w:rFonts w:cs="Times New Roman"/>
          <w:sz w:val="28"/>
          <w:szCs w:val="28"/>
        </w:rPr>
        <w:t>уметь: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У1-</w:t>
      </w:r>
      <w:r w:rsidRPr="00907FB5">
        <w:rPr>
          <w:sz w:val="28"/>
          <w:szCs w:val="28"/>
        </w:rPr>
        <w:t xml:space="preserve">Анализировать сложные функции и строить их графики;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907FB5">
        <w:rPr>
          <w:sz w:val="28"/>
          <w:szCs w:val="28"/>
        </w:rPr>
        <w:t xml:space="preserve">Выполнять действия над комплексными числами;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У3-</w:t>
      </w:r>
      <w:r w:rsidRPr="00907FB5">
        <w:rPr>
          <w:sz w:val="28"/>
          <w:szCs w:val="28"/>
        </w:rPr>
        <w:t xml:space="preserve">Вычислять значения геометрических величин;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У4-</w:t>
      </w:r>
      <w:r w:rsidRPr="00907FB5">
        <w:rPr>
          <w:sz w:val="28"/>
          <w:szCs w:val="28"/>
        </w:rPr>
        <w:t xml:space="preserve">Производить операции над матрицами и определителями;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У5-</w:t>
      </w:r>
      <w:r w:rsidRPr="00907FB5">
        <w:rPr>
          <w:sz w:val="28"/>
          <w:szCs w:val="28"/>
        </w:rPr>
        <w:t xml:space="preserve">Решать задачи на вычисление вероятности с использованием элементов комбинаторики;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У6-</w:t>
      </w:r>
      <w:r w:rsidRPr="00907FB5">
        <w:rPr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907FB5" w:rsidRPr="00907FB5" w:rsidRDefault="00192D91" w:rsidP="00192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У7-</w:t>
      </w:r>
      <w:r w:rsidR="00907FB5" w:rsidRPr="00907FB5">
        <w:rPr>
          <w:sz w:val="28"/>
          <w:szCs w:val="28"/>
        </w:rPr>
        <w:t>Решать системы линейных уравнений различными методами</w:t>
      </w:r>
    </w:p>
    <w:p w:rsidR="006C35A2" w:rsidRPr="00907FB5" w:rsidRDefault="006C35A2" w:rsidP="009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FB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07FB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З1-</w:t>
      </w:r>
      <w:r w:rsidRPr="00907FB5">
        <w:rPr>
          <w:sz w:val="28"/>
          <w:szCs w:val="28"/>
        </w:rPr>
        <w:t xml:space="preserve">Основные математические методы решения прикладных задач;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907FB5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907FB5">
        <w:rPr>
          <w:sz w:val="28"/>
          <w:szCs w:val="28"/>
        </w:rPr>
        <w:t xml:space="preserve">Основы интегрального и дифференциального исчисления;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907FB5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bookmarkEnd w:id="5"/>
    <w:p w:rsidR="00907FB5" w:rsidRPr="00907FB5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B5">
        <w:rPr>
          <w:rFonts w:ascii="Times New Roman" w:hAnsi="Times New Roman" w:cs="Times New Roman"/>
          <w:sz w:val="28"/>
          <w:szCs w:val="28"/>
        </w:rPr>
        <w:t xml:space="preserve">Учебная дисциплина ОП 01. </w:t>
      </w:r>
      <w:r w:rsidR="007D06C5">
        <w:rPr>
          <w:rFonts w:ascii="Times New Roman" w:hAnsi="Times New Roman" w:cs="Times New Roman"/>
          <w:sz w:val="28"/>
          <w:szCs w:val="28"/>
        </w:rPr>
        <w:t>Математика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 компетенций по всем видам деятельности ФГОС по  специальности 23.02.07 Техническое обслуживание и ремонт двигателей,  систем и агрегатов автомобилей.</w:t>
      </w:r>
    </w:p>
    <w:p w:rsidR="00907FB5" w:rsidRDefault="00907FB5" w:rsidP="00907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3767972"/>
      <w:bookmarkStart w:id="7" w:name="_Hlk63953122"/>
      <w:r w:rsidRPr="00907FB5">
        <w:rPr>
          <w:rFonts w:ascii="Times New Roman" w:hAnsi="Times New Roman" w:cs="Times New Roman"/>
          <w:sz w:val="28"/>
          <w:szCs w:val="28"/>
        </w:rPr>
        <w:lastRenderedPageBreak/>
        <w:t>Особое значение дисциплина имеет при формировании развитии ОК01, ОК 02, ОК 05</w:t>
      </w:r>
      <w:r w:rsidR="00877480">
        <w:rPr>
          <w:rFonts w:ascii="Times New Roman" w:hAnsi="Times New Roman" w:cs="Times New Roman"/>
          <w:sz w:val="28"/>
          <w:szCs w:val="28"/>
        </w:rPr>
        <w:t>, ПК 1.3, ПК 3.1, ПК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3827"/>
      </w:tblGrid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/1 распознавать задачу и/или проблему;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/3 определять этапы решения задачи;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/3 планировать процесс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/1 номенклатура информационных источников применяемых в профессиональной деятельности;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</w:t>
            </w:r>
            <w:r w:rsidRPr="006C7130">
              <w:lastRenderedPageBreak/>
              <w:t xml:space="preserve">особенностей социального и культурного контекста.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327DB0" w:rsidRPr="00327DB0" w:rsidTr="00907FB5">
        <w:tc>
          <w:tcPr>
            <w:tcW w:w="2410" w:type="dxa"/>
          </w:tcPr>
          <w:p w:rsidR="00327DB0" w:rsidRPr="00877480" w:rsidRDefault="00327DB0" w:rsidP="008774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Проводить ремонт различных типов двигателей в соответствии 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Оформлять учетную документацию.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Использовать уборочно-моечное и технологическое оборудование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 по маркам.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механизмы двигателя и системы в </w:t>
            </w: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технологической документацией. Проводить проверку работы двигателя.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учетную документацию.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Использовать уборочно-моечное и технологическое оборудование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Снимать и устанавливать узлы и детали механизмов и систем двигателя.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 по маркам.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механизмы двигателя и системы в </w:t>
            </w: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технологической документацией. Проводить проверку работы двигателя.</w:t>
            </w:r>
          </w:p>
        </w:tc>
      </w:tr>
      <w:tr w:rsidR="00327DB0" w:rsidRPr="00327DB0" w:rsidTr="00907FB5">
        <w:tc>
          <w:tcPr>
            <w:tcW w:w="2410" w:type="dxa"/>
          </w:tcPr>
          <w:p w:rsidR="00327DB0" w:rsidRPr="00877480" w:rsidRDefault="00327DB0" w:rsidP="008774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диагностическим оборудованием и </w:t>
            </w:r>
            <w:proofErr w:type="spell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 и функциональность диагностического оборудования и приборов;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 пользоваться диагностическим оборудованием и </w:t>
            </w:r>
            <w:proofErr w:type="spell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 и функциональность диагностического оборудования и приборов;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безопасные условия труда в профессиональной деятельности.</w:t>
            </w:r>
          </w:p>
          <w:p w:rsidR="00327DB0" w:rsidRPr="00877480" w:rsidRDefault="00327DB0" w:rsidP="008774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</w:t>
            </w:r>
          </w:p>
        </w:tc>
      </w:tr>
      <w:tr w:rsidR="00327DB0" w:rsidRPr="00327DB0" w:rsidTr="00907FB5">
        <w:tc>
          <w:tcPr>
            <w:tcW w:w="2410" w:type="dxa"/>
          </w:tcPr>
          <w:p w:rsidR="00327DB0" w:rsidRPr="00877480" w:rsidRDefault="00327DB0" w:rsidP="008774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4.1. Выявлять дефекты автомобильных кузовов.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Проводить демонтажно-монтажные работы элементов кузова и других узлов автомобиля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технической документацией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подъемно-транспортным оборудованием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с геометрическими параметрами автомобильных кузовов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оборудованием, приспособлениями и инструментом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кузова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ремонтных работ по кузову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  <w:tc>
          <w:tcPr>
            <w:tcW w:w="3827" w:type="dxa"/>
          </w:tcPr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Проводить демонтажно-монтажные работы элементов кузова и других узлов автомобиля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технической документацией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подъемно-транспортным оборудованием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с геометрическими параметрами автомобильных кузовов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оборудованием, приспособлениями и инструментом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8774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кузова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ремонтных работ по кузову</w:t>
            </w:r>
          </w:p>
          <w:p w:rsidR="00327DB0" w:rsidRPr="00877480" w:rsidRDefault="00327DB0" w:rsidP="0087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80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bookmarkEnd w:id="6"/>
    </w:tbl>
    <w:p w:rsidR="00907FB5" w:rsidRPr="00327DB0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103668" w:rsidRPr="00327DB0" w:rsidRDefault="00103668">
      <w:pPr>
        <w:rPr>
          <w:rFonts w:ascii="Times New Roman" w:hAnsi="Times New Roman" w:cs="Times New Roman"/>
          <w:b/>
          <w:sz w:val="28"/>
          <w:szCs w:val="28"/>
        </w:rPr>
      </w:pPr>
    </w:p>
    <w:p w:rsidR="008D0B7C" w:rsidRPr="00327DB0" w:rsidRDefault="008D0B7C" w:rsidP="0090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0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  <w:proofErr w:type="spellStart"/>
      <w:r w:rsidRPr="00327DB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C74EE" w:rsidRPr="00327DB0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C74EE" w:rsidRPr="00327DB0">
        <w:rPr>
          <w:rFonts w:ascii="Times New Roman" w:hAnsi="Times New Roman" w:cs="Times New Roman"/>
          <w:b/>
          <w:sz w:val="28"/>
          <w:szCs w:val="28"/>
        </w:rPr>
        <w:t>. 01</w:t>
      </w:r>
      <w:r w:rsidR="0049642C" w:rsidRPr="00327DB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327DB0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327DB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769"/>
        <w:gridCol w:w="2277"/>
        <w:gridCol w:w="1918"/>
        <w:gridCol w:w="1892"/>
      </w:tblGrid>
      <w:tr w:rsidR="002C74EE" w:rsidRPr="00327DB0" w:rsidTr="00C016B2">
        <w:trPr>
          <w:jc w:val="center"/>
        </w:trPr>
        <w:tc>
          <w:tcPr>
            <w:tcW w:w="1621" w:type="dxa"/>
          </w:tcPr>
          <w:p w:rsidR="002C74EE" w:rsidRPr="00327DB0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C74EE" w:rsidRPr="00327DB0" w:rsidTr="00C016B2">
        <w:trPr>
          <w:trHeight w:val="330"/>
          <w:jc w:val="center"/>
        </w:trPr>
        <w:tc>
          <w:tcPr>
            <w:tcW w:w="1621" w:type="dxa"/>
            <w:vMerge w:val="restart"/>
          </w:tcPr>
          <w:p w:rsidR="002C74EE" w:rsidRPr="00327DB0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327DB0" w:rsidTr="00C016B2">
        <w:trPr>
          <w:trHeight w:val="960"/>
          <w:jc w:val="center"/>
        </w:trPr>
        <w:tc>
          <w:tcPr>
            <w:tcW w:w="1621" w:type="dxa"/>
            <w:vMerge/>
          </w:tcPr>
          <w:p w:rsidR="002C74EE" w:rsidRPr="00327DB0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327DB0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DB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769" w:type="dxa"/>
          </w:tcPr>
          <w:p w:rsidR="00C016B2" w:rsidRPr="002C74EE" w:rsidRDefault="00C016B2" w:rsidP="00A6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47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769" w:type="dxa"/>
          </w:tcPr>
          <w:p w:rsidR="00C016B2" w:rsidRDefault="00A6479E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7" w:type="dxa"/>
          </w:tcPr>
          <w:p w:rsidR="00C016B2" w:rsidRDefault="00A6479E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C016B2" w:rsidRDefault="00A6479E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C016B2" w:rsidRDefault="00C016B2" w:rsidP="00A6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47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69" w:type="dxa"/>
          </w:tcPr>
          <w:p w:rsidR="00C016B2" w:rsidRPr="002C74EE" w:rsidRDefault="00A6479E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C016B2" w:rsidRPr="002C74EE" w:rsidRDefault="00A6479E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C016B2" w:rsidRPr="002C74EE" w:rsidRDefault="00C016B2" w:rsidP="00A6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47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877480" w:rsidRDefault="00877480" w:rsidP="00877480">
      <w:pPr>
        <w:rPr>
          <w:rFonts w:ascii="Times New Roman" w:hAnsi="Times New Roman" w:cs="Times New Roman"/>
          <w:b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A6479E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A6479E" w:rsidP="00A6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A6479E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A6479E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49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"/>
        <w:gridCol w:w="2551"/>
        <w:gridCol w:w="426"/>
        <w:gridCol w:w="4112"/>
        <w:gridCol w:w="848"/>
        <w:gridCol w:w="851"/>
        <w:gridCol w:w="1135"/>
        <w:gridCol w:w="848"/>
        <w:gridCol w:w="626"/>
        <w:gridCol w:w="413"/>
        <w:gridCol w:w="951"/>
        <w:gridCol w:w="1190"/>
        <w:gridCol w:w="700"/>
        <w:gridCol w:w="481"/>
      </w:tblGrid>
      <w:tr w:rsidR="00327DB0" w:rsidRPr="00C87A62" w:rsidTr="00327DB0">
        <w:trPr>
          <w:cantSplit/>
          <w:trHeight w:val="1134"/>
        </w:trPr>
        <w:tc>
          <w:tcPr>
            <w:tcW w:w="308" w:type="pct"/>
            <w:vMerge w:val="restart"/>
            <w:textDirection w:val="btLr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7" w:type="pct"/>
            <w:gridSpan w:val="2"/>
            <w:vMerge w:val="restart"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 учебного предмета/дисциплины всего, по очной/заочной форме обучения, час.</w:t>
            </w:r>
          </w:p>
        </w:tc>
        <w:tc>
          <w:tcPr>
            <w:tcW w:w="264" w:type="pct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5"/>
            <w:vMerge w:val="restart"/>
            <w:shd w:val="clear" w:color="auto" w:fill="auto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55">
              <w:rPr>
                <w:sz w:val="24"/>
                <w:szCs w:val="24"/>
              </w:rPr>
              <w:t>Объем образовательной программы учебного предмета/</w:t>
            </w:r>
            <w:proofErr w:type="spellStart"/>
            <w:r w:rsidRPr="00737C55">
              <w:rPr>
                <w:sz w:val="24"/>
                <w:szCs w:val="24"/>
              </w:rPr>
              <w:t>дисциплиныпо</w:t>
            </w:r>
            <w:proofErr w:type="spellEnd"/>
            <w:r w:rsidRPr="00737C55">
              <w:rPr>
                <w:sz w:val="24"/>
                <w:szCs w:val="24"/>
              </w:rPr>
              <w:t xml:space="preserve"> очной/заочной форме обучения, час.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327DB0" w:rsidRPr="00C87A62" w:rsidTr="00327DB0">
        <w:trPr>
          <w:cantSplit/>
          <w:trHeight w:val="362"/>
        </w:trPr>
        <w:tc>
          <w:tcPr>
            <w:tcW w:w="308" w:type="pct"/>
            <w:vMerge/>
            <w:textDirection w:val="btLr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в т.ч. практическая подготовка по очной/заочной форме обучения, час</w:t>
            </w:r>
            <w:proofErr w:type="gram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32" w:type="pct"/>
            <w:gridSpan w:val="5"/>
            <w:vMerge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9" w:type="pct"/>
            <w:vMerge w:val="restart"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27DB0" w:rsidRPr="00C87A62" w:rsidTr="00327DB0">
        <w:trPr>
          <w:cantSplit/>
          <w:trHeight w:val="5937"/>
        </w:trPr>
        <w:tc>
          <w:tcPr>
            <w:tcW w:w="308" w:type="pct"/>
            <w:vMerge/>
            <w:textDirection w:val="btLr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по очной/заочной форме обучения, </w:t>
            </w:r>
            <w:proofErr w:type="spell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еоретическое</w:t>
            </w:r>
            <w:proofErr w:type="spellEnd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 Лабораторные и практические занятия по очной/заочной форме обучения, час.</w:t>
            </w:r>
          </w:p>
        </w:tc>
        <w:tc>
          <w:tcPr>
            <w:tcW w:w="194" w:type="pct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</w:t>
            </w:r>
            <w:proofErr w:type="gram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о очной/заочной форме обучения, час.</w:t>
            </w:r>
          </w:p>
        </w:tc>
        <w:tc>
          <w:tcPr>
            <w:tcW w:w="128" w:type="pct"/>
            <w:textDirection w:val="btL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очной/заочной форме обучения, </w:t>
            </w:r>
            <w:proofErr w:type="spell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</w:p>
        </w:tc>
        <w:tc>
          <w:tcPr>
            <w:tcW w:w="295" w:type="pct"/>
            <w:textDirection w:val="btLr"/>
            <w:vAlign w:val="center"/>
          </w:tcPr>
          <w:p w:rsidR="00327DB0" w:rsidRPr="00327DB0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очной/заочной форме обучения, час.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vMerge/>
            <w:shd w:val="clear" w:color="auto" w:fill="auto"/>
            <w:vAlign w:val="center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327DB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327DB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327DB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327DB0" w:rsidRPr="00C87A62" w:rsidRDefault="00327DB0" w:rsidP="00A6479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7" w:type="pct"/>
            <w:gridSpan w:val="2"/>
          </w:tcPr>
          <w:p w:rsidR="00327DB0" w:rsidRPr="00C87A62" w:rsidRDefault="00327DB0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3 семестр. Всего часов: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267E68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1. Математический анализ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096AF4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1.1 Функция одной независимой переменной и ее характеристики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1" w:type="pct"/>
          </w:tcPr>
          <w:p w:rsidR="00327DB0" w:rsidRPr="00C87A62" w:rsidRDefault="00327DB0" w:rsidP="00C87A62">
            <w:pPr>
              <w:pStyle w:val="Default"/>
              <w:rPr>
                <w:i/>
              </w:rPr>
            </w:pPr>
            <w:r w:rsidRPr="00C87A62">
              <w:t xml:space="preserve">Цели и задачи </w:t>
            </w:r>
            <w:r w:rsidRPr="00C87A62">
              <w:lastRenderedPageBreak/>
              <w:t>предмета.</w:t>
            </w:r>
          </w:p>
        </w:tc>
        <w:tc>
          <w:tcPr>
            <w:tcW w:w="1407" w:type="pct"/>
            <w:gridSpan w:val="2"/>
          </w:tcPr>
          <w:p w:rsidR="00327DB0" w:rsidRPr="00C87A62" w:rsidRDefault="00327DB0" w:rsidP="00F549FD">
            <w:pPr>
              <w:pStyle w:val="Default"/>
              <w:rPr>
                <w:i/>
              </w:rPr>
            </w:pPr>
            <w:r w:rsidRPr="00C87A62">
              <w:lastRenderedPageBreak/>
              <w:t xml:space="preserve">Введение. Цели и задачи предмета.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91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Функция одной переменной </w:t>
            </w:r>
          </w:p>
        </w:tc>
        <w:tc>
          <w:tcPr>
            <w:tcW w:w="1407" w:type="pct"/>
            <w:gridSpan w:val="2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Функция одной независимой переменной и способы ее задания.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1" w:type="pct"/>
          </w:tcPr>
          <w:p w:rsidR="00327DB0" w:rsidRPr="00C87A62" w:rsidRDefault="00327DB0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407" w:type="pct"/>
            <w:gridSpan w:val="2"/>
          </w:tcPr>
          <w:p w:rsidR="00327DB0" w:rsidRPr="00C87A62" w:rsidRDefault="00327DB0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1" w:type="pct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>
              <w:t>Э</w:t>
            </w:r>
            <w:r w:rsidRPr="00C87A62">
              <w:t xml:space="preserve">лементарные функции </w:t>
            </w:r>
          </w:p>
        </w:tc>
        <w:tc>
          <w:tcPr>
            <w:tcW w:w="1407" w:type="pct"/>
            <w:gridSpan w:val="2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 w:rsidRPr="00C87A62">
              <w:t xml:space="preserve">Основные элементарные функции, их свойства и графики.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91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07" w:type="pct"/>
            <w:gridSpan w:val="2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«Построение графиков реальных функций с помощью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преобразований».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1.2 Предел функции. </w:t>
            </w:r>
          </w:p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>Непрерывность функции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3" w:type="pct"/>
            <w:gridSpan w:val="2"/>
          </w:tcPr>
          <w:p w:rsidR="00327DB0" w:rsidRPr="00096AF4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t>Замечательные пределы.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Замечательные пределы.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t>Непрерывность функции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>Непрерывность функции. Исследование функции на непрерывность.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У3, З1, З2,  З3, З4, Уок1/1-Уок1/6, Зок1/1,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«Нахождение пределов функций с помощью замечательных пределов».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 xml:space="preserve">Тема 1.3 Дифференциальное и интегральное исчисления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1E53C8">
              <w:rPr>
                <w:bCs/>
              </w:rPr>
              <w:t>Дифференциальное и интегральное исчисления</w:t>
            </w:r>
          </w:p>
        </w:tc>
        <w:tc>
          <w:tcPr>
            <w:tcW w:w="1275" w:type="pct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«Применение производной к решению практических задач».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jc w:val="right"/>
              <w:rPr>
                <w:b/>
                <w:bCs/>
              </w:rPr>
            </w:pPr>
            <w:r w:rsidRPr="00C87A62">
              <w:rPr>
                <w:b/>
                <w:i/>
              </w:rPr>
              <w:lastRenderedPageBreak/>
              <w:t>2 курс. 4 семестр. Всего часов: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 xml:space="preserve">РАЗДЕЛ 2 Основные понятия и методы линейной алгебры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2.1 Матрицы и определители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Матрицы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1275" w:type="pct"/>
          </w:tcPr>
          <w:p w:rsidR="00327DB0" w:rsidRPr="001E53C8" w:rsidRDefault="00327DB0" w:rsidP="00A927BD">
            <w:pPr>
              <w:pStyle w:val="Default"/>
            </w:pPr>
            <w:r w:rsidRPr="001E53C8">
              <w:t xml:space="preserve">Матрицы, их виды. Действия над матрицами. Умножение матриц, обратная матрица. </w:t>
            </w:r>
          </w:p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1E53C8" w:rsidRDefault="00327DB0" w:rsidP="00A927BD">
            <w:pPr>
              <w:pStyle w:val="Default"/>
            </w:pPr>
            <w:r w:rsidRPr="001E53C8">
              <w:t xml:space="preserve">«Действия с матрицами». </w:t>
            </w:r>
          </w:p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1E53C8" w:rsidRDefault="00327DB0" w:rsidP="00A927BD">
            <w:pPr>
              <w:pStyle w:val="Default"/>
            </w:pPr>
            <w:r w:rsidRPr="001E53C8">
              <w:t xml:space="preserve">«Нахождение обратной матрицы» </w:t>
            </w:r>
          </w:p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>Тема 2.2 Решение систем линейных алгебраических уравнений (СЛАУ)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З2, Уок1/1-Уок1/6, Зок1/1,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«Решение СЛАУ различными методами»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>РАЗДЕЛ 3 Основы дискретной математики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Тема 3.1 Множества и отношения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Множества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Элементы и множества. Задание множеств. Операции над множествами и их свойства. Отношения и их свойства.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23" w:type="pct"/>
            <w:gridSpan w:val="2"/>
          </w:tcPr>
          <w:p w:rsidR="00327DB0" w:rsidRPr="001E53C8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3.2 Основные понятия теории графов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327DB0" w:rsidRPr="00C87A62" w:rsidRDefault="00327DB0" w:rsidP="00A927BD">
            <w:pPr>
              <w:pStyle w:val="Default"/>
              <w:rPr>
                <w:i/>
              </w:rPr>
            </w:pP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</w:pPr>
            <w:r w:rsidRPr="00C87A62">
              <w:rPr>
                <w:b/>
                <w:bCs/>
              </w:rPr>
              <w:t>Тема 4.1 Комплексные числа и действия над ними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23" w:type="pct"/>
            <w:gridSpan w:val="2"/>
          </w:tcPr>
          <w:p w:rsidR="00327DB0" w:rsidRPr="002B2B85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  <w:bCs/>
              </w:rPr>
              <w:t xml:space="preserve">Комплексные числа и </w:t>
            </w:r>
            <w:r w:rsidRPr="002B2B8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Комплексное число и его формы. Действия над комплексными числами в различных формах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23" w:type="pct"/>
            <w:gridSpan w:val="2"/>
          </w:tcPr>
          <w:p w:rsidR="00327DB0" w:rsidRPr="002B2B85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2506" w:type="pct"/>
            <w:gridSpan w:val="4"/>
          </w:tcPr>
          <w:p w:rsidR="00327DB0" w:rsidRPr="00C87A62" w:rsidRDefault="00327DB0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5.1 Вероятность. Теорема сложения вероятностей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23" w:type="pct"/>
            <w:gridSpan w:val="2"/>
          </w:tcPr>
          <w:p w:rsidR="00327DB0" w:rsidRPr="00E1633A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З2, З4, Уок1/1-Уок1/6, Зок1/1,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C87A62" w:rsidTr="00327DB0">
        <w:tc>
          <w:tcPr>
            <w:tcW w:w="30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923" w:type="pct"/>
            <w:gridSpan w:val="2"/>
          </w:tcPr>
          <w:p w:rsidR="00327DB0" w:rsidRPr="00E1633A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5" w:type="pct"/>
          </w:tcPr>
          <w:p w:rsidR="00327DB0" w:rsidRPr="00C87A62" w:rsidRDefault="00327DB0" w:rsidP="00A927BD">
            <w:pPr>
              <w:pStyle w:val="Default"/>
            </w:pPr>
            <w:r w:rsidRPr="00C87A62">
              <w:t xml:space="preserve"> «Решение практических задач на определение вероятности события». </w:t>
            </w:r>
          </w:p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17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C87A62" w:rsidRDefault="00327DB0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B0" w:rsidRPr="00486F4C" w:rsidTr="00327DB0">
        <w:tc>
          <w:tcPr>
            <w:tcW w:w="308" w:type="pct"/>
          </w:tcPr>
          <w:p w:rsidR="00327DB0" w:rsidRPr="00C87A62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923" w:type="pct"/>
            <w:gridSpan w:val="2"/>
          </w:tcPr>
          <w:p w:rsidR="00327DB0" w:rsidRPr="00C87A62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5" w:type="pct"/>
          </w:tcPr>
          <w:p w:rsidR="00327DB0" w:rsidRPr="00C87A62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" w:type="pct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27DB0" w:rsidRPr="00486F4C" w:rsidRDefault="00327DB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8" w:name="_GoBack"/>
      <w:bookmarkEnd w:id="8"/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Учебная аудитория Математика, оснащенн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C5014">
        <w:rPr>
          <w:rFonts w:ascii="Times New Roman" w:hAnsi="Times New Roman"/>
          <w:sz w:val="24"/>
          <w:szCs w:val="24"/>
        </w:rPr>
        <w:t xml:space="preserve">оборудованием: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CC50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5014">
        <w:rPr>
          <w:rFonts w:ascii="Times New Roman" w:hAnsi="Times New Roman"/>
          <w:sz w:val="24"/>
          <w:szCs w:val="24"/>
        </w:rPr>
        <w:t xml:space="preserve">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информационные стенды;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комплект чертежных инструментов для черчения на доске;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модели пространственных тел и конструкторы геометрических фигур; </w:t>
      </w:r>
    </w:p>
    <w:p w:rsidR="00826C78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плакатов, портретов выдающихся ученых-математиков и техническими средствами обучения: </w:t>
      </w:r>
      <w:proofErr w:type="gramEnd"/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CC5014" w:rsidRPr="00CC5014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CC5014" w:rsidRPr="00CC5014">
        <w:rPr>
          <w:rFonts w:ascii="Times New Roman" w:hAnsi="Times New Roman"/>
          <w:sz w:val="24"/>
          <w:szCs w:val="24"/>
        </w:rPr>
        <w:t xml:space="preserve">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CC5014" w:rsidRPr="00CC5014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>проектор, экран, затемнение</w:t>
      </w:r>
      <w:r>
        <w:rPr>
          <w:rFonts w:ascii="Times New Roman" w:hAnsi="Times New Roman"/>
          <w:sz w:val="24"/>
          <w:szCs w:val="24"/>
        </w:rPr>
        <w:t>.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компьютер/ноутбук/планшет;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средства связи преподавателей и обучающихся.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электронная почта;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электронная библиотека 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5014">
        <w:rPr>
          <w:rFonts w:ascii="Times New Roman" w:hAnsi="Times New Roman"/>
          <w:sz w:val="24"/>
          <w:szCs w:val="24"/>
        </w:rPr>
        <w:t xml:space="preserve"> и </w:t>
      </w:r>
      <w:r w:rsidRPr="00CC5014">
        <w:rPr>
          <w:rFonts w:ascii="Times New Roman" w:hAnsi="Times New Roman"/>
          <w:sz w:val="24"/>
          <w:szCs w:val="24"/>
          <w:lang w:val="en-US"/>
        </w:rPr>
        <w:t>Book</w:t>
      </w:r>
      <w:r w:rsidRPr="00CC5014">
        <w:rPr>
          <w:rFonts w:ascii="Times New Roman" w:hAnsi="Times New Roman"/>
          <w:sz w:val="24"/>
          <w:szCs w:val="24"/>
        </w:rPr>
        <w:t>.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proofErr w:type="gramStart"/>
      <w:r w:rsidRPr="00CC5014">
        <w:rPr>
          <w:rFonts w:ascii="Times New Roman" w:hAnsi="Times New Roman"/>
          <w:sz w:val="24"/>
          <w:szCs w:val="24"/>
        </w:rPr>
        <w:t>Интернет-связи</w:t>
      </w:r>
      <w:proofErr w:type="spellEnd"/>
      <w:proofErr w:type="gramEnd"/>
      <w:r w:rsidRPr="00CC5014">
        <w:rPr>
          <w:rFonts w:ascii="Times New Roman" w:hAnsi="Times New Roman"/>
          <w:sz w:val="24"/>
          <w:szCs w:val="24"/>
        </w:rPr>
        <w:t xml:space="preserve"> </w:t>
      </w:r>
      <w:r w:rsidRPr="00CC5014">
        <w:rPr>
          <w:rFonts w:ascii="Times New Roman" w:hAnsi="Times New Roman"/>
          <w:sz w:val="24"/>
          <w:szCs w:val="24"/>
          <w:lang w:val="en-US"/>
        </w:rPr>
        <w:t>Skype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социальные сети;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телефонная связь;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облачные хранилища;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014">
        <w:rPr>
          <w:rFonts w:ascii="Times New Roman" w:hAnsi="Times New Roman"/>
          <w:sz w:val="24"/>
          <w:szCs w:val="24"/>
        </w:rPr>
        <w:t xml:space="preserve">- система потоковой </w:t>
      </w:r>
      <w:proofErr w:type="spellStart"/>
      <w:r w:rsidRPr="00CC5014">
        <w:rPr>
          <w:rFonts w:ascii="Times New Roman" w:hAnsi="Times New Roman"/>
          <w:sz w:val="24"/>
          <w:szCs w:val="24"/>
        </w:rPr>
        <w:t>видеотрансляции</w:t>
      </w:r>
      <w:proofErr w:type="spellEnd"/>
      <w:r w:rsidRPr="00CC5014">
        <w:rPr>
          <w:rFonts w:ascii="Times New Roman" w:hAnsi="Times New Roman"/>
          <w:sz w:val="24"/>
          <w:szCs w:val="24"/>
        </w:rPr>
        <w:t xml:space="preserve"> семинара с интерактивной связью в форме чата (</w:t>
      </w:r>
      <w:proofErr w:type="spellStart"/>
      <w:r w:rsidRPr="00CC5014">
        <w:rPr>
          <w:rFonts w:ascii="Times New Roman" w:hAnsi="Times New Roman"/>
          <w:sz w:val="24"/>
          <w:szCs w:val="24"/>
        </w:rPr>
        <w:t>вебинар</w:t>
      </w:r>
      <w:proofErr w:type="spellEnd"/>
      <w:r w:rsidRPr="00CC5014">
        <w:rPr>
          <w:rFonts w:ascii="Times New Roman" w:hAnsi="Times New Roman"/>
          <w:sz w:val="24"/>
          <w:szCs w:val="24"/>
        </w:rPr>
        <w:t>).</w:t>
      </w:r>
      <w:proofErr w:type="gramEnd"/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Информационное обеспечение реализации программы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Печатные издания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Григорьев Г.В Математика. М.ИЦ Академия, 2014 г.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Богомолов Н.В. Практические занятия по математике, учебное пособие для СПО. М.: «Высшая школа», 2014.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Богомолов Н. В.,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П.И. Математика. Учебник для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. М., «ДРОФА», 2012.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Электронные издания (электронные ресурсы)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www.fipi.ru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http://www.exponenta.ru/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http://www.mathege.ru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http://uztest.ru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3.2.3. Дополнительные источники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Раздаточный материал для работы на уроке по всем темам курса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теоретического материала: презентации, электронные плакаты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Контролирующие материалы по дисциплине: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4. Индивидуальные варианты зачетных работ текущего контроля знаний по дисциплине;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5. Индивидуальные варианты зачетных работ итогового контроля знаний по дисциплине;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Индивидуальные варианты зачетных работ входного контроля остаточных знаний по дисциплине.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3A" w:rsidRPr="00E1633A" w:rsidRDefault="00E1633A" w:rsidP="00E1633A">
      <w:pPr>
        <w:pStyle w:val="af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33A">
        <w:rPr>
          <w:rFonts w:ascii="Times New Roman" w:hAnsi="Times New Roman"/>
          <w:b/>
          <w:bCs/>
          <w:iCs/>
        </w:rPr>
        <w:t>КОНТРОЛЬ И ОЦЕНКА РЕЗУЛЬТАТОВ ОСВОЕНИЯ УЧЕБНОЙ ДИСЦИПЛИНЫ</w:t>
      </w:r>
    </w:p>
    <w:p w:rsidR="00E1633A" w:rsidRPr="00E1633A" w:rsidRDefault="00E1633A" w:rsidP="00E1633A">
      <w:pPr>
        <w:pStyle w:val="af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044"/>
        <w:gridCol w:w="3044"/>
      </w:tblGrid>
      <w:tr w:rsidR="00CC5014" w:rsidRPr="00CC5014" w:rsidTr="00CC5014">
        <w:trPr>
          <w:trHeight w:val="244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Результаты обучения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Критерии оценки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Методы оценки </w:t>
            </w:r>
          </w:p>
        </w:tc>
      </w:tr>
      <w:tr w:rsidR="00CC5014" w:rsidRPr="00CC5014" w:rsidTr="00CC5014">
        <w:trPr>
          <w:trHeight w:val="1598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математические методы решения прикладных задач;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интегрального и дифференциального исчисления;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Полнота продемонстрированных знаний и умение применять их при выполнении практических работ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Проведение устных опросов, письменных контрольных работ </w:t>
            </w:r>
          </w:p>
        </w:tc>
      </w:tr>
      <w:tr w:rsidR="00CC5014" w:rsidRPr="00CC5014" w:rsidTr="00C7605D">
        <w:trPr>
          <w:trHeight w:val="841"/>
        </w:trPr>
        <w:tc>
          <w:tcPr>
            <w:tcW w:w="3044" w:type="dxa"/>
          </w:tcPr>
          <w:p w:rsidR="00C7605D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Умения: </w:t>
            </w:r>
          </w:p>
          <w:p w:rsidR="00CC5014" w:rsidRPr="00C7605D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сложные функции и строить их графики;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действия над комплексными числами;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ычислять значения геометрических величин;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операции над матрицами и определителями;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CC5014" w:rsidRPr="00CC5014" w:rsidRDefault="00C7605D" w:rsidP="00C7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уравнений различными методами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практических работ в соответствии с заданием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Проверка результатов и хода выполнения практических работ </w:t>
            </w:r>
          </w:p>
        </w:tc>
      </w:tr>
    </w:tbl>
    <w:p w:rsidR="00741C59" w:rsidRPr="00C7605D" w:rsidRDefault="00741C59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5D" w:rsidRPr="00C7605D" w:rsidRDefault="00C7605D" w:rsidP="00C7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5D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60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605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7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0"/>
        <w:gridCol w:w="2694"/>
        <w:gridCol w:w="3402"/>
        <w:gridCol w:w="1167"/>
      </w:tblGrid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</w:t>
            </w:r>
            <w:proofErr w:type="gramStart"/>
            <w:r w:rsidRPr="00C7605D">
              <w:rPr>
                <w:rFonts w:ascii="Times New Roman" w:hAnsi="Times New Roman" w:cs="Times New Roman"/>
              </w:rPr>
              <w:t>1</w:t>
            </w:r>
            <w:proofErr w:type="gramEnd"/>
            <w:r w:rsidRPr="00C7605D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proofErr w:type="gramStart"/>
            <w:r w:rsidRPr="00C7605D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C7605D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proofErr w:type="gramStart"/>
            <w:r w:rsidRPr="00C7605D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</w:t>
            </w:r>
            <w:proofErr w:type="gramStart"/>
            <w:r w:rsidRPr="00C7605D">
              <w:rPr>
                <w:rFonts w:ascii="Times New Roman" w:hAnsi="Times New Roman" w:cs="Times New Roman"/>
              </w:rPr>
              <w:t>2</w:t>
            </w:r>
            <w:proofErr w:type="gramEnd"/>
            <w:r w:rsidRPr="00C7605D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7605D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C7605D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</w:t>
            </w:r>
            <w:r w:rsidRPr="00C7605D">
              <w:rPr>
                <w:rFonts w:ascii="Times New Roman" w:hAnsi="Times New Roman" w:cs="Times New Roman"/>
              </w:rPr>
              <w:lastRenderedPageBreak/>
              <w:t>поиска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Практические занятия, 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5D" w:rsidRPr="00C7605D" w:rsidRDefault="00C7605D" w:rsidP="00A927BD">
            <w:pPr>
              <w:pStyle w:val="Default"/>
            </w:pPr>
            <w:r w:rsidRPr="00C7605D"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C7605D" w:rsidRPr="00C7605D" w:rsidRDefault="00C7605D" w:rsidP="00A927BD">
            <w:pPr>
              <w:pStyle w:val="Default"/>
            </w:pPr>
            <w:r w:rsidRPr="00C7605D">
              <w:t xml:space="preserve">проявлять толерантность в рабочем коллективе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605D" w:rsidRPr="00C7605D" w:rsidRDefault="00C7605D" w:rsidP="00A927BD">
            <w:pPr>
              <w:pStyle w:val="Default"/>
            </w:pPr>
            <w:r w:rsidRPr="00C7605D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</w:tbl>
    <w:p w:rsidR="00C7605D" w:rsidRPr="00DB5C69" w:rsidRDefault="00C7605D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605D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9E" w:rsidRDefault="00A6479E" w:rsidP="00BE6B9C">
      <w:pPr>
        <w:spacing w:after="0" w:line="240" w:lineRule="auto"/>
      </w:pPr>
      <w:r>
        <w:separator/>
      </w:r>
    </w:p>
  </w:endnote>
  <w:endnote w:type="continuationSeparator" w:id="1">
    <w:p w:rsidR="00A6479E" w:rsidRDefault="00A6479E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094"/>
      <w:docPartObj>
        <w:docPartGallery w:val="Page Numbers (Bottom of Page)"/>
        <w:docPartUnique/>
      </w:docPartObj>
    </w:sdtPr>
    <w:sdtContent>
      <w:p w:rsidR="00877480" w:rsidRDefault="00877480">
        <w:pPr>
          <w:pStyle w:val="a8"/>
          <w:jc w:val="right"/>
        </w:pPr>
        <w:fldSimple w:instr=" PAGE   \* MERGEFORMAT ">
          <w:r w:rsidR="0025094E">
            <w:rPr>
              <w:noProof/>
            </w:rPr>
            <w:t>4</w:t>
          </w:r>
        </w:fldSimple>
      </w:p>
    </w:sdtContent>
  </w:sdt>
  <w:p w:rsidR="00877480" w:rsidRDefault="008774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9E" w:rsidRDefault="00A6479E" w:rsidP="00BE6B9C">
      <w:pPr>
        <w:spacing w:after="0" w:line="240" w:lineRule="auto"/>
      </w:pPr>
      <w:r>
        <w:separator/>
      </w:r>
    </w:p>
  </w:footnote>
  <w:footnote w:type="continuationSeparator" w:id="1">
    <w:p w:rsidR="00A6479E" w:rsidRDefault="00A6479E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096AF4"/>
    <w:rsid w:val="000E32CA"/>
    <w:rsid w:val="00102775"/>
    <w:rsid w:val="00103668"/>
    <w:rsid w:val="0010439B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92D91"/>
    <w:rsid w:val="001C265E"/>
    <w:rsid w:val="001C427B"/>
    <w:rsid w:val="001C57DE"/>
    <w:rsid w:val="001D0329"/>
    <w:rsid w:val="001E0AD0"/>
    <w:rsid w:val="001E53C8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094E"/>
    <w:rsid w:val="00251540"/>
    <w:rsid w:val="00252A0F"/>
    <w:rsid w:val="00267E68"/>
    <w:rsid w:val="00270A87"/>
    <w:rsid w:val="0028365F"/>
    <w:rsid w:val="00292130"/>
    <w:rsid w:val="002930D5"/>
    <w:rsid w:val="00293B65"/>
    <w:rsid w:val="002A30F0"/>
    <w:rsid w:val="002A4F71"/>
    <w:rsid w:val="002A71AE"/>
    <w:rsid w:val="002B2B85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27DB0"/>
    <w:rsid w:val="003379F4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2692"/>
    <w:rsid w:val="00432F2E"/>
    <w:rsid w:val="00433667"/>
    <w:rsid w:val="00455992"/>
    <w:rsid w:val="00472A21"/>
    <w:rsid w:val="004737F7"/>
    <w:rsid w:val="004765D1"/>
    <w:rsid w:val="0048158C"/>
    <w:rsid w:val="00486F4C"/>
    <w:rsid w:val="00491282"/>
    <w:rsid w:val="004952AD"/>
    <w:rsid w:val="0049642C"/>
    <w:rsid w:val="00497307"/>
    <w:rsid w:val="004B5972"/>
    <w:rsid w:val="004C3A81"/>
    <w:rsid w:val="004D420B"/>
    <w:rsid w:val="004F0633"/>
    <w:rsid w:val="004F5A10"/>
    <w:rsid w:val="004F5A59"/>
    <w:rsid w:val="00512B42"/>
    <w:rsid w:val="00513729"/>
    <w:rsid w:val="0051742A"/>
    <w:rsid w:val="005205B5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ABD"/>
    <w:rsid w:val="005C363D"/>
    <w:rsid w:val="005C6D95"/>
    <w:rsid w:val="005C72C4"/>
    <w:rsid w:val="005F5A57"/>
    <w:rsid w:val="00611DEE"/>
    <w:rsid w:val="00615890"/>
    <w:rsid w:val="006209B3"/>
    <w:rsid w:val="00633496"/>
    <w:rsid w:val="006374A6"/>
    <w:rsid w:val="0065045C"/>
    <w:rsid w:val="006547C0"/>
    <w:rsid w:val="00667FF9"/>
    <w:rsid w:val="006818CE"/>
    <w:rsid w:val="006822DF"/>
    <w:rsid w:val="00685638"/>
    <w:rsid w:val="006920DE"/>
    <w:rsid w:val="00695AC7"/>
    <w:rsid w:val="006A4461"/>
    <w:rsid w:val="006A6167"/>
    <w:rsid w:val="006B0364"/>
    <w:rsid w:val="006B2429"/>
    <w:rsid w:val="006B3AF5"/>
    <w:rsid w:val="006B78CC"/>
    <w:rsid w:val="006C0177"/>
    <w:rsid w:val="006C3459"/>
    <w:rsid w:val="006C35A2"/>
    <w:rsid w:val="006E07EB"/>
    <w:rsid w:val="006E18FE"/>
    <w:rsid w:val="006F0F2F"/>
    <w:rsid w:val="00703460"/>
    <w:rsid w:val="00720FF8"/>
    <w:rsid w:val="00741C59"/>
    <w:rsid w:val="007472A0"/>
    <w:rsid w:val="00756FF3"/>
    <w:rsid w:val="00774151"/>
    <w:rsid w:val="0078284D"/>
    <w:rsid w:val="00790566"/>
    <w:rsid w:val="007A1973"/>
    <w:rsid w:val="007B4BBE"/>
    <w:rsid w:val="007C4222"/>
    <w:rsid w:val="007C4E2F"/>
    <w:rsid w:val="007C4EA0"/>
    <w:rsid w:val="007D06C5"/>
    <w:rsid w:val="007D1316"/>
    <w:rsid w:val="007E2D6E"/>
    <w:rsid w:val="007E5F6A"/>
    <w:rsid w:val="007E64E4"/>
    <w:rsid w:val="007F792F"/>
    <w:rsid w:val="00806601"/>
    <w:rsid w:val="0082173F"/>
    <w:rsid w:val="0082656D"/>
    <w:rsid w:val="00826C78"/>
    <w:rsid w:val="00853C98"/>
    <w:rsid w:val="0085780B"/>
    <w:rsid w:val="00876842"/>
    <w:rsid w:val="00877480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D1746"/>
    <w:rsid w:val="008E691E"/>
    <w:rsid w:val="00907FB5"/>
    <w:rsid w:val="00912668"/>
    <w:rsid w:val="00915CC8"/>
    <w:rsid w:val="00921B47"/>
    <w:rsid w:val="0093550D"/>
    <w:rsid w:val="00935689"/>
    <w:rsid w:val="009364F8"/>
    <w:rsid w:val="009456E3"/>
    <w:rsid w:val="0095042F"/>
    <w:rsid w:val="0095602A"/>
    <w:rsid w:val="0095748F"/>
    <w:rsid w:val="009671B5"/>
    <w:rsid w:val="00976DEC"/>
    <w:rsid w:val="00982790"/>
    <w:rsid w:val="0098613D"/>
    <w:rsid w:val="00986295"/>
    <w:rsid w:val="00994151"/>
    <w:rsid w:val="009952AF"/>
    <w:rsid w:val="009A43C2"/>
    <w:rsid w:val="009A46A2"/>
    <w:rsid w:val="009B2E96"/>
    <w:rsid w:val="009B3A44"/>
    <w:rsid w:val="009B4110"/>
    <w:rsid w:val="009B7278"/>
    <w:rsid w:val="009B7E6E"/>
    <w:rsid w:val="009C4C97"/>
    <w:rsid w:val="009C4D56"/>
    <w:rsid w:val="009E19A8"/>
    <w:rsid w:val="009F44B1"/>
    <w:rsid w:val="009F5D07"/>
    <w:rsid w:val="009F7420"/>
    <w:rsid w:val="00A06783"/>
    <w:rsid w:val="00A321B8"/>
    <w:rsid w:val="00A46ECF"/>
    <w:rsid w:val="00A4775B"/>
    <w:rsid w:val="00A47C0F"/>
    <w:rsid w:val="00A5675A"/>
    <w:rsid w:val="00A6479E"/>
    <w:rsid w:val="00A7085E"/>
    <w:rsid w:val="00A7425D"/>
    <w:rsid w:val="00A822AE"/>
    <w:rsid w:val="00A872A0"/>
    <w:rsid w:val="00A921F9"/>
    <w:rsid w:val="00A92502"/>
    <w:rsid w:val="00A927BD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37A40"/>
    <w:rsid w:val="00B424DA"/>
    <w:rsid w:val="00B42B15"/>
    <w:rsid w:val="00B42C92"/>
    <w:rsid w:val="00B50014"/>
    <w:rsid w:val="00B548C7"/>
    <w:rsid w:val="00B56CC6"/>
    <w:rsid w:val="00B64B2E"/>
    <w:rsid w:val="00B76CF9"/>
    <w:rsid w:val="00B81932"/>
    <w:rsid w:val="00B839BF"/>
    <w:rsid w:val="00BA4034"/>
    <w:rsid w:val="00BC6611"/>
    <w:rsid w:val="00BD0F31"/>
    <w:rsid w:val="00BE53C3"/>
    <w:rsid w:val="00BE6B9C"/>
    <w:rsid w:val="00BF65C8"/>
    <w:rsid w:val="00C016B2"/>
    <w:rsid w:val="00C02B22"/>
    <w:rsid w:val="00C1524C"/>
    <w:rsid w:val="00C7605D"/>
    <w:rsid w:val="00C817D3"/>
    <w:rsid w:val="00C83D51"/>
    <w:rsid w:val="00C87A62"/>
    <w:rsid w:val="00C952A0"/>
    <w:rsid w:val="00CA3EB5"/>
    <w:rsid w:val="00CA6370"/>
    <w:rsid w:val="00CB680B"/>
    <w:rsid w:val="00CC5014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52D35"/>
    <w:rsid w:val="00D75769"/>
    <w:rsid w:val="00D83FFA"/>
    <w:rsid w:val="00D95F6D"/>
    <w:rsid w:val="00DA0C8F"/>
    <w:rsid w:val="00DA1795"/>
    <w:rsid w:val="00DA7973"/>
    <w:rsid w:val="00DB37BA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1633A"/>
    <w:rsid w:val="00E231CF"/>
    <w:rsid w:val="00E66FBC"/>
    <w:rsid w:val="00E80BFD"/>
    <w:rsid w:val="00EB2AB6"/>
    <w:rsid w:val="00ED139B"/>
    <w:rsid w:val="00EE49FE"/>
    <w:rsid w:val="00EF6B7C"/>
    <w:rsid w:val="00F03EC9"/>
    <w:rsid w:val="00F130AA"/>
    <w:rsid w:val="00F17444"/>
    <w:rsid w:val="00F23CBB"/>
    <w:rsid w:val="00F3381F"/>
    <w:rsid w:val="00F36C27"/>
    <w:rsid w:val="00F370C1"/>
    <w:rsid w:val="00F379EB"/>
    <w:rsid w:val="00F5372C"/>
    <w:rsid w:val="00F549FD"/>
    <w:rsid w:val="00F54AB6"/>
    <w:rsid w:val="00F60E3F"/>
    <w:rsid w:val="00F6368E"/>
    <w:rsid w:val="00F63FDE"/>
    <w:rsid w:val="00F6783D"/>
    <w:rsid w:val="00F72451"/>
    <w:rsid w:val="00F73585"/>
    <w:rsid w:val="00F75565"/>
    <w:rsid w:val="00F809BC"/>
    <w:rsid w:val="00F83DA1"/>
    <w:rsid w:val="00F93022"/>
    <w:rsid w:val="00FC2B21"/>
    <w:rsid w:val="00FC4A5D"/>
    <w:rsid w:val="00FD350B"/>
    <w:rsid w:val="00FE1496"/>
    <w:rsid w:val="00FE40B0"/>
    <w:rsid w:val="00FF1169"/>
    <w:rsid w:val="00FF126D"/>
    <w:rsid w:val="00FF1710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link w:val="af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2E2448"/>
  </w:style>
  <w:style w:type="paragraph" w:styleId="af3">
    <w:name w:val="Title"/>
    <w:basedOn w:val="a"/>
    <w:link w:val="af4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1"/>
    <w:uiPriority w:val="39"/>
    <w:rsid w:val="006504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7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907FB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1E41-C2C3-498B-9F41-63C158E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PC_15022023</cp:lastModifiedBy>
  <cp:revision>211</cp:revision>
  <cp:lastPrinted>2019-09-05T01:52:00Z</cp:lastPrinted>
  <dcterms:created xsi:type="dcterms:W3CDTF">2016-04-20T04:16:00Z</dcterms:created>
  <dcterms:modified xsi:type="dcterms:W3CDTF">2023-09-22T05:13:00Z</dcterms:modified>
</cp:coreProperties>
</file>