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«Емельяновский дорожно-строительный техникум»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ДИСЦИПЛИНЕ/ПРОФЕССИОНАЛЬНОМУ МОДУЛЮ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1C3DC4" w:rsidRDefault="00B631AE" w:rsidP="00AD51F3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____</w:t>
      </w:r>
      <w:r w:rsidR="00AD51F3" w:rsidRPr="001C3DC4">
        <w:rPr>
          <w:rFonts w:ascii="Times New Roman" w:hAnsi="Times New Roman" w:cs="Times New Roman"/>
          <w:b/>
          <w:sz w:val="28"/>
          <w:szCs w:val="28"/>
          <w:u w:val="single"/>
        </w:rPr>
        <w:t>ОП06. Информационные технологии в профессиональной деятельности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дисциплины/профессионального модуля)</w:t>
      </w:r>
    </w:p>
    <w:p w:rsidR="00B631AE" w:rsidRPr="001C3DC4" w:rsidRDefault="001C3DC4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C3DC4">
        <w:rPr>
          <w:rFonts w:ascii="Times New Roman" w:hAnsi="Times New Roman" w:cs="Times New Roman"/>
          <w:sz w:val="28"/>
          <w:szCs w:val="28"/>
          <w:u w:val="single"/>
        </w:rPr>
        <w:t>23.02.07. Техническое обслуживание и ремонт двигателей, систем и агрегатов автомобилей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(код и наименование направления подготовки)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631AE" w:rsidRPr="00B631AE" w:rsidTr="00E5391D">
        <w:tc>
          <w:tcPr>
            <w:tcW w:w="4785" w:type="dxa"/>
          </w:tcPr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FD76D5" w:rsidRPr="00B631AE" w:rsidRDefault="00FD76D5" w:rsidP="00EC5B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="00743FD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43FDC" w:rsidRPr="00743FDC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23.02.07 Техническое обслуживание и ремонт двигателей, систем и агрегатов автомобилей</w:t>
      </w:r>
    </w:p>
    <w:p w:rsidR="00FD76D5" w:rsidRPr="00B631AE" w:rsidRDefault="00FD76D5" w:rsidP="00EC5B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 w:rsidRPr="00B631A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(код и наименование специальности)</w:t>
      </w:r>
    </w:p>
    <w:p w:rsidR="00FD76D5" w:rsidRPr="00B631AE" w:rsidRDefault="00FD76D5" w:rsidP="00EC5B08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учебной дисциплине </w:t>
      </w:r>
      <w:r w:rsidR="00743FD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ОП.06 Информационные технологии в профессиональной деятельности</w:t>
      </w: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Составители: </w:t>
      </w:r>
      <w:proofErr w:type="spellStart"/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</w:t>
      </w:r>
      <w:r w:rsidR="00743FD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Лещенко</w:t>
      </w:r>
      <w:proofErr w:type="spellEnd"/>
      <w:r w:rsidR="00743FD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 Н.Д., преподаватель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</w:t>
      </w:r>
    </w:p>
    <w:p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Контроль и оценка освоения учебной дисциплины по темам (разделам)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631AE" w:rsidRPr="00B631AE" w:rsidTr="00E5391D">
        <w:trPr>
          <w:trHeight w:val="670"/>
        </w:trPr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Практические и лабораторные работы (критерии оценки)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 (критерии оценки)</w:t>
            </w:r>
          </w:p>
          <w:p w:rsidR="00B631AE" w:rsidRPr="00B631AE" w:rsidRDefault="00B631AE" w:rsidP="00C6163A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текущ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ий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контрол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ь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внеаудиторной самостоятельной работы и критерии оценок</w:t>
            </w:r>
            <w:r w:rsidRPr="00B631A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C136ED" w:rsidRPr="00CF0BD4" w:rsidRDefault="00FC610D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учебной дисциплины </w:t>
      </w:r>
      <w:r w:rsidR="00C136ED">
        <w:rPr>
          <w:rFonts w:ascii="Times New Roman" w:hAnsi="Times New Roman" w:cs="Times New Roman"/>
          <w:sz w:val="28"/>
          <w:szCs w:val="28"/>
        </w:rPr>
        <w:t>ОП.06.Информационные технологии в профессиональной деятельности</w:t>
      </w:r>
      <w:r w:rsidRPr="00FC610D">
        <w:rPr>
          <w:rFonts w:ascii="Times New Roman" w:hAnsi="Times New Roman" w:cs="Times New Roman"/>
          <w:sz w:val="28"/>
          <w:szCs w:val="28"/>
        </w:rPr>
        <w:t xml:space="preserve"> </w:t>
      </w:r>
      <w:r w:rsidR="003221A9">
        <w:rPr>
          <w:rFonts w:ascii="Times New Roman" w:hAnsi="Times New Roman" w:cs="Times New Roman"/>
          <w:sz w:val="28"/>
          <w:szCs w:val="28"/>
        </w:rPr>
        <w:t xml:space="preserve">лежит </w:t>
      </w:r>
      <w:r w:rsidR="003221A9">
        <w:rPr>
          <w:b/>
          <w:sz w:val="28"/>
          <w:szCs w:val="28"/>
        </w:rPr>
        <w:t xml:space="preserve"> </w:t>
      </w:r>
      <w:r w:rsidR="003221A9" w:rsidRPr="00CF0BD4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профессиональных и общих компетенций по всем видам деятельности ФГОС СПО по специальности </w:t>
      </w:r>
      <w:r w:rsidR="003221A9" w:rsidRPr="00CF0BD4">
        <w:rPr>
          <w:rFonts w:ascii="Times New Roman" w:hAnsi="Times New Roman" w:cs="Times New Roman"/>
          <w:bCs/>
          <w:sz w:val="28"/>
          <w:szCs w:val="28"/>
        </w:rPr>
        <w:t>23.02.07 Техническое обслуживание и ремонт двигателей, систем и агрегатов автомобилей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Результатом освоения учебной дисциплины </w:t>
      </w:r>
      <w:r w:rsidR="00CF0BD4">
        <w:rPr>
          <w:rFonts w:ascii="Times New Roman" w:hAnsi="Times New Roman" w:cs="Times New Roman"/>
          <w:sz w:val="28"/>
          <w:szCs w:val="28"/>
        </w:rPr>
        <w:t xml:space="preserve">ОП.06 Информационные технологии в профессиональной деятельности </w:t>
      </w:r>
      <w:r w:rsidR="00EC5B08" w:rsidRPr="00EC5B08">
        <w:rPr>
          <w:rFonts w:ascii="Times New Roman" w:hAnsi="Times New Roman" w:cs="Times New Roman"/>
          <w:sz w:val="28"/>
          <w:szCs w:val="28"/>
        </w:rPr>
        <w:t xml:space="preserve"> </w:t>
      </w:r>
      <w:r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EC5B0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Форма промежуточной аттестации по учебной дисциплине </w:t>
      </w:r>
      <w:r w:rsidR="00CF0BD4">
        <w:rPr>
          <w:rFonts w:ascii="Times New Roman" w:hAnsi="Times New Roman" w:cs="Times New Roman"/>
          <w:sz w:val="28"/>
          <w:szCs w:val="28"/>
        </w:rPr>
        <w:t>ОП.06 Информационные технологии – дифференцированный зачет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  <w:r w:rsidR="00EC5B0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EC5B08" w:rsidRPr="00EC5B08" w:rsidTr="00E5391D">
        <w:tc>
          <w:tcPr>
            <w:tcW w:w="1842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C5B08" w:rsidRPr="00EC5B08" w:rsidTr="00E5391D">
        <w:tc>
          <w:tcPr>
            <w:tcW w:w="1842" w:type="dxa"/>
          </w:tcPr>
          <w:p w:rsidR="00EC5B08" w:rsidRPr="00CF0BD4" w:rsidRDefault="00CF0BD4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F0BD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  <w:r w:rsidR="00EC5B08" w:rsidRPr="00CF0BD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семестр</w:t>
            </w:r>
          </w:p>
        </w:tc>
        <w:tc>
          <w:tcPr>
            <w:tcW w:w="4111" w:type="dxa"/>
          </w:tcPr>
          <w:p w:rsidR="00EC5B08" w:rsidRPr="00CF0BD4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F0BD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:rsidR="00EC5B08" w:rsidRPr="00EA1ED9" w:rsidRDefault="00EA1ED9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EA1ED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тестирование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ab/>
        <w:t xml:space="preserve">Итогом </w:t>
      </w:r>
      <w:r w:rsidR="00CF0BD4">
        <w:rPr>
          <w:rFonts w:ascii="Times New Roman" w:hAnsi="Times New Roman" w:cs="Times New Roman"/>
          <w:sz w:val="28"/>
          <w:szCs w:val="28"/>
        </w:rPr>
        <w:t xml:space="preserve">дифференцированного зачета </w:t>
      </w:r>
      <w:r w:rsidRPr="00B631AE">
        <w:rPr>
          <w:rFonts w:ascii="Times New Roman" w:hAnsi="Times New Roman" w:cs="Times New Roman"/>
          <w:i/>
          <w:iCs/>
          <w:sz w:val="28"/>
          <w:szCs w:val="28"/>
        </w:rPr>
        <w:t>(указывается форма   промежуточной аттестации)</w:t>
      </w:r>
      <w:r w:rsidRPr="00B631AE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от 1 до 5.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B669C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631AE">
        <w:rPr>
          <w:rFonts w:ascii="Times New Roman" w:hAnsi="Times New Roman" w:cs="Times New Roman"/>
          <w:sz w:val="28"/>
          <w:szCs w:val="28"/>
        </w:rPr>
        <w:t xml:space="preserve">В результате контроля и оценки </w:t>
      </w:r>
      <w:proofErr w:type="gramStart"/>
      <w:r w:rsidRPr="00B631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631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31AE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B631AE">
        <w:rPr>
          <w:rFonts w:ascii="Times New Roman" w:hAnsi="Times New Roman" w:cs="Times New Roman"/>
          <w:sz w:val="28"/>
          <w:szCs w:val="28"/>
        </w:rPr>
        <w:t xml:space="preserve"> дисциплины обучающийся должен</w:t>
      </w: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уметь:</w:t>
      </w:r>
      <w:r w:rsidRPr="00B631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669CE">
        <w:rPr>
          <w:rFonts w:ascii="Times New Roman" w:hAnsi="Times New Roman" w:cs="Times New Roman"/>
          <w:sz w:val="28"/>
        </w:rPr>
        <w:t>- оформлять в программе Компас 3D проектно-конструкторскую, технологическую и другую техническую документацию в соответствии с действующей нормативной базой;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669CE">
        <w:rPr>
          <w:rFonts w:ascii="Times New Roman" w:hAnsi="Times New Roman" w:cs="Times New Roman"/>
          <w:sz w:val="28"/>
        </w:rPr>
        <w:t>- строить чертежи деталей, планировочных и конструкторских решений, трёхмерные модели деталей;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669CE">
        <w:rPr>
          <w:rFonts w:ascii="Times New Roman" w:hAnsi="Times New Roman" w:cs="Times New Roman"/>
          <w:sz w:val="28"/>
        </w:rPr>
        <w:t>- решать графические задачи;</w:t>
      </w:r>
    </w:p>
    <w:p w:rsid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В результате контроля и оценки </w:t>
      </w:r>
      <w:proofErr w:type="gramStart"/>
      <w:r w:rsidRPr="00B631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631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31AE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B631AE">
        <w:rPr>
          <w:rFonts w:ascii="Times New Roman" w:hAnsi="Times New Roman" w:cs="Times New Roman"/>
          <w:sz w:val="28"/>
          <w:szCs w:val="28"/>
        </w:rPr>
        <w:t xml:space="preserve"> дисциплины обучающийся должен</w:t>
      </w: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правил построения чертежей деталей, планировочных и конструкторских решений, трёхмерных моделей деталей в программе Компас 3D;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lastRenderedPageBreak/>
        <w:t>- способов графического представления пространственных образов;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возможностей пакетов прикладных программ компьютерной графики в профессиональной деятельности;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основных положений конструкторской, технологической и другой нормативной документации применительно к программам компьютерной графики в профессиональной деятельности;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основ трёхмерной графики;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программ, связанных с работой в профессиональной деятельности.</w:t>
      </w:r>
    </w:p>
    <w:p w:rsidR="00B669CE" w:rsidRPr="00B669CE" w:rsidRDefault="00B669CE" w:rsidP="00B669CE">
      <w:pPr>
        <w:pStyle w:val="2"/>
        <w:shd w:val="clear" w:color="auto" w:fill="auto"/>
        <w:tabs>
          <w:tab w:val="left" w:pos="893"/>
        </w:tabs>
        <w:spacing w:after="0" w:line="360" w:lineRule="auto"/>
        <w:ind w:right="440" w:firstLine="0"/>
        <w:jc w:val="both"/>
        <w:rPr>
          <w:b w:val="0"/>
          <w:sz w:val="28"/>
          <w:szCs w:val="28"/>
        </w:rPr>
      </w:pPr>
      <w:r w:rsidRPr="00B669CE">
        <w:rPr>
          <w:b w:val="0"/>
          <w:sz w:val="28"/>
          <w:szCs w:val="28"/>
        </w:rPr>
        <w:t>- работать в программах, связанных с профессиональной деятельностью</w:t>
      </w:r>
    </w:p>
    <w:p w:rsidR="00B669C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Общие и профессиональные компетенции</w:t>
      </w:r>
      <w:r w:rsidR="00010154">
        <w:rPr>
          <w:rFonts w:ascii="Times New Roman" w:hAnsi="Times New Roman" w:cs="Times New Roman"/>
          <w:sz w:val="28"/>
          <w:szCs w:val="28"/>
        </w:rPr>
        <w:t>:</w:t>
      </w:r>
      <w:r w:rsidRPr="00B63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9CE" w:rsidRPr="00B669CE" w:rsidRDefault="00B631AE" w:rsidP="00B669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669CE" w:rsidRPr="00B669CE">
        <w:rPr>
          <w:rFonts w:ascii="Times New Roman" w:hAnsi="Times New Roman" w:cs="Times New Roman"/>
          <w:sz w:val="28"/>
          <w:szCs w:val="28"/>
        </w:rPr>
        <w:t>Особое значение дисциплина имеет при формировании и развитии  ОК 02;  ОК 09;  ПК5.1, ПК 5.2, ПК5.4, ПК</w:t>
      </w:r>
      <w:proofErr w:type="gramStart"/>
      <w:r w:rsidR="00B669CE" w:rsidRPr="00B669CE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B669CE" w:rsidRPr="00B669CE">
        <w:rPr>
          <w:rFonts w:ascii="Times New Roman" w:hAnsi="Times New Roman" w:cs="Times New Roman"/>
          <w:sz w:val="28"/>
          <w:szCs w:val="28"/>
        </w:rPr>
        <w:t>.1, ПК 6.2, ПК 6.4.</w:t>
      </w:r>
    </w:p>
    <w:tbl>
      <w:tblPr>
        <w:tblW w:w="10601" w:type="dxa"/>
        <w:tblInd w:w="-516" w:type="dxa"/>
        <w:tblLayout w:type="fixed"/>
        <w:tblLook w:val="0000"/>
      </w:tblPr>
      <w:tblGrid>
        <w:gridCol w:w="12"/>
        <w:gridCol w:w="2662"/>
        <w:gridCol w:w="3860"/>
        <w:gridCol w:w="4058"/>
        <w:gridCol w:w="9"/>
      </w:tblGrid>
      <w:tr w:rsidR="00B669CE" w:rsidRPr="00B669CE" w:rsidTr="005541E6">
        <w:trPr>
          <w:gridBefore w:val="1"/>
          <w:gridAfter w:val="1"/>
          <w:wBefore w:w="12" w:type="dxa"/>
          <w:wAfter w:w="9" w:type="dxa"/>
          <w:trHeight w:val="329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Умения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Знания</w:t>
            </w:r>
          </w:p>
        </w:tc>
      </w:tr>
      <w:tr w:rsidR="00B669CE" w:rsidRPr="00B669CE" w:rsidTr="005541E6"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spacing w:line="240" w:lineRule="auto"/>
              <w:ind w:right="113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 02.</w:t>
            </w:r>
            <w:r w:rsidRPr="00B669C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Уок</w:t>
            </w:r>
            <w:proofErr w:type="gramStart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/1</w:t>
            </w:r>
            <w:r w:rsidRPr="00B669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оформлять в программе проектно-конструкторскую, технологическую документацию в соответствии с нормативной базой;</w:t>
            </w:r>
          </w:p>
          <w:p w:rsidR="00B669CE" w:rsidRPr="00B669CE" w:rsidRDefault="00B669CE" w:rsidP="00B66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Уок</w:t>
            </w:r>
            <w:proofErr w:type="gramStart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/2</w:t>
            </w:r>
            <w:r w:rsidRPr="00B669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решать графические задачи </w:t>
            </w:r>
          </w:p>
          <w:p w:rsidR="00B669CE" w:rsidRPr="00B669CE" w:rsidRDefault="00B669CE" w:rsidP="00B66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Зок</w:t>
            </w:r>
            <w:proofErr w:type="gramStart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/1</w:t>
            </w:r>
            <w:r w:rsidRPr="00B669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 построения чертежей деталей, планировочных и конструкторских решений в программе Компас 3</w:t>
            </w:r>
            <w:r w:rsidRPr="00B669C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</w:t>
            </w:r>
            <w:r w:rsidRPr="00B669C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B669CE" w:rsidRPr="00B669CE" w:rsidRDefault="00B669CE" w:rsidP="00B669C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Зок</w:t>
            </w:r>
            <w:proofErr w:type="gramStart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/2</w:t>
            </w:r>
            <w:r w:rsidRPr="00B669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способов графического представления пространственных образов;</w:t>
            </w:r>
          </w:p>
          <w:p w:rsidR="00B669CE" w:rsidRPr="00B669CE" w:rsidRDefault="00B669CE" w:rsidP="00B66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Зок</w:t>
            </w:r>
            <w:proofErr w:type="gramStart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B669C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/3</w:t>
            </w:r>
            <w:r w:rsidRPr="00B669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основ трехмерной графики</w:t>
            </w:r>
          </w:p>
        </w:tc>
      </w:tr>
      <w:tr w:rsidR="00B669CE" w:rsidRPr="00B669CE" w:rsidTr="005541E6"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spacing w:line="240" w:lineRule="auto"/>
              <w:ind w:right="113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09</w:t>
            </w:r>
            <w:proofErr w:type="gramStart"/>
            <w:r w:rsidRPr="00B669C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B669CE">
              <w:rPr>
                <w:rFonts w:ascii="Times New Roman" w:hAnsi="Times New Roman" w:cs="Times New Roman"/>
                <w:sz w:val="24"/>
                <w:szCs w:val="24"/>
              </w:rPr>
              <w:t>спользовать информационные технологии в профессиональной деятельности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pStyle w:val="a4"/>
              <w:jc w:val="both"/>
              <w:rPr>
                <w:b/>
                <w:bCs/>
                <w:iCs/>
              </w:rPr>
            </w:pPr>
            <w:r w:rsidRPr="00B669CE">
              <w:rPr>
                <w:b/>
                <w:bCs/>
                <w:iCs/>
              </w:rPr>
              <w:t>Уок</w:t>
            </w:r>
            <w:proofErr w:type="gramStart"/>
            <w:r w:rsidRPr="00B669CE">
              <w:rPr>
                <w:b/>
                <w:bCs/>
                <w:iCs/>
              </w:rPr>
              <w:t>9</w:t>
            </w:r>
            <w:proofErr w:type="gramEnd"/>
            <w:r w:rsidRPr="00B669CE">
              <w:rPr>
                <w:b/>
                <w:bCs/>
                <w:iCs/>
              </w:rPr>
              <w:t xml:space="preserve">\1 </w:t>
            </w:r>
            <w:r w:rsidRPr="00B669CE">
              <w:rPr>
                <w:iCs/>
              </w:rPr>
              <w:t>строить чертежи деталей, планировочных и конструкторских решений, трехмерные модели деталей;</w:t>
            </w:r>
          </w:p>
        </w:tc>
        <w:tc>
          <w:tcPr>
            <w:tcW w:w="4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pStyle w:val="a4"/>
              <w:jc w:val="both"/>
              <w:rPr>
                <w:b/>
                <w:bCs/>
              </w:rPr>
            </w:pPr>
            <w:r w:rsidRPr="00B669CE">
              <w:rPr>
                <w:b/>
                <w:bCs/>
                <w:iCs/>
              </w:rPr>
              <w:t>Зок</w:t>
            </w:r>
            <w:proofErr w:type="gramStart"/>
            <w:r w:rsidRPr="00B669CE">
              <w:rPr>
                <w:b/>
                <w:bCs/>
                <w:iCs/>
              </w:rPr>
              <w:t>9</w:t>
            </w:r>
            <w:proofErr w:type="gramEnd"/>
            <w:r w:rsidRPr="00B669CE">
              <w:rPr>
                <w:b/>
                <w:bCs/>
                <w:iCs/>
              </w:rPr>
              <w:t>\1</w:t>
            </w:r>
            <w:r w:rsidRPr="00B669CE">
              <w:rPr>
                <w:iCs/>
              </w:rPr>
              <w:t xml:space="preserve">возможностей пакетов прикладных программ компьютерной </w:t>
            </w:r>
            <w:proofErr w:type="spellStart"/>
            <w:r w:rsidRPr="00B669CE">
              <w:rPr>
                <w:iCs/>
              </w:rPr>
              <w:t>графикив</w:t>
            </w:r>
            <w:proofErr w:type="spellEnd"/>
            <w:r w:rsidRPr="00B669CE">
              <w:rPr>
                <w:iCs/>
              </w:rPr>
              <w:t xml:space="preserve"> профессиональной деятельности</w:t>
            </w:r>
          </w:p>
          <w:p w:rsidR="00B669CE" w:rsidRPr="00B669CE" w:rsidRDefault="00B669CE" w:rsidP="00B66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Зок</w:t>
            </w:r>
            <w:proofErr w:type="gramStart"/>
            <w:r w:rsidRPr="00B669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proofErr w:type="gramEnd"/>
            <w:r w:rsidRPr="00B669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/2</w:t>
            </w:r>
            <w:r w:rsidRPr="00B669CE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положений конструкторской, технологической документации применительно к программам компьютерной графики;</w:t>
            </w:r>
          </w:p>
        </w:tc>
      </w:tr>
      <w:tr w:rsidR="00B669CE" w:rsidRPr="00B669CE" w:rsidTr="005541E6"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spacing w:line="240" w:lineRule="auto"/>
              <w:ind w:right="1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9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 6.2.</w:t>
            </w:r>
            <w:r w:rsidRPr="00B66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Планировать взаимозаменяемость узлов и агрегатов автотранспортного средства и повышение их эксплуатационных свойств</w:t>
            </w:r>
          </w:p>
          <w:p w:rsidR="00B669CE" w:rsidRPr="00B669CE" w:rsidRDefault="00B669CE" w:rsidP="00B669CE">
            <w:pPr>
              <w:spacing w:line="240" w:lineRule="auto"/>
              <w:ind w:right="1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pStyle w:val="a4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t>Подбирать запасные части по VIN номеру Т.С. Подбирать запасные части по артикулам и кодам в соответствии с оригинальным каталогом;</w:t>
            </w:r>
          </w:p>
          <w:p w:rsidR="00B669CE" w:rsidRPr="00B669CE" w:rsidRDefault="00B669CE" w:rsidP="00B669CE">
            <w:pPr>
              <w:pStyle w:val="a4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t>Читать чертежи, схемы и эскизы узлов, механизмов и агрегатов Т.С. Выполнять чертежи, схемы и эскизы узлов, механизмов и агрегатов Т.С.</w:t>
            </w:r>
          </w:p>
          <w:p w:rsidR="00B669CE" w:rsidRPr="00B669CE" w:rsidRDefault="00B669CE" w:rsidP="00B669CE">
            <w:pPr>
              <w:pStyle w:val="a4"/>
              <w:jc w:val="both"/>
              <w:rPr>
                <w:b/>
                <w:bCs/>
                <w:iCs/>
              </w:rPr>
            </w:pPr>
            <w:r w:rsidRPr="00B669CE">
              <w:rPr>
                <w:color w:val="000000"/>
              </w:rPr>
              <w:lastRenderedPageBreak/>
              <w:t>Определять технические характеристики узлов и агрегатов Т.С. Анализировать технические характеристики узлов и агрегатов Т.С.</w:t>
            </w:r>
          </w:p>
        </w:tc>
        <w:tc>
          <w:tcPr>
            <w:tcW w:w="4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pStyle w:val="a4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lastRenderedPageBreak/>
              <w:t>Классификация запасных частей; Основные сервисы в сети интернет по подбору запасных частей;</w:t>
            </w:r>
          </w:p>
          <w:p w:rsidR="00B669CE" w:rsidRPr="00B669CE" w:rsidRDefault="00B669CE" w:rsidP="00B669CE">
            <w:pPr>
              <w:pStyle w:val="a4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t>Правила чтения технической и технологической документации; Правила разработки и оформления документации на учет и хранение запасных частей</w:t>
            </w:r>
          </w:p>
          <w:p w:rsidR="00B669CE" w:rsidRPr="00B669CE" w:rsidRDefault="00B669CE" w:rsidP="00B669CE">
            <w:pPr>
              <w:pStyle w:val="a4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t xml:space="preserve">Приемов работы в </w:t>
            </w:r>
            <w:proofErr w:type="spellStart"/>
            <w:r w:rsidRPr="00B669CE">
              <w:rPr>
                <w:color w:val="000000"/>
              </w:rPr>
              <w:t>Microsoft</w:t>
            </w:r>
            <w:proofErr w:type="spellEnd"/>
            <w:r w:rsidRPr="00B669CE">
              <w:rPr>
                <w:color w:val="000000"/>
              </w:rPr>
              <w:t xml:space="preserve"> </w:t>
            </w:r>
            <w:proofErr w:type="spellStart"/>
            <w:r w:rsidRPr="00B669CE">
              <w:rPr>
                <w:color w:val="000000"/>
              </w:rPr>
              <w:t>Excel,Word</w:t>
            </w:r>
            <w:proofErr w:type="spellEnd"/>
            <w:r w:rsidRPr="00B669CE">
              <w:rPr>
                <w:color w:val="000000"/>
              </w:rPr>
              <w:t>, и др. программах;</w:t>
            </w:r>
          </w:p>
          <w:p w:rsidR="00B669CE" w:rsidRPr="00B669CE" w:rsidRDefault="00B669CE" w:rsidP="00B669CE">
            <w:pPr>
              <w:pStyle w:val="a4"/>
              <w:jc w:val="both"/>
              <w:rPr>
                <w:b/>
                <w:bCs/>
                <w:iCs/>
              </w:rPr>
            </w:pPr>
            <w:r w:rsidRPr="00B669CE">
              <w:rPr>
                <w:color w:val="000000"/>
              </w:rPr>
              <w:lastRenderedPageBreak/>
              <w:t>Приемов работы в дву</w:t>
            </w:r>
            <w:proofErr w:type="gramStart"/>
            <w:r w:rsidRPr="00B669CE">
              <w:rPr>
                <w:color w:val="000000"/>
              </w:rPr>
              <w:t>х-</w:t>
            </w:r>
            <w:proofErr w:type="gramEnd"/>
            <w:r w:rsidRPr="00B669CE">
              <w:rPr>
                <w:color w:val="000000"/>
              </w:rPr>
              <w:t xml:space="preserve"> и тр</w:t>
            </w:r>
            <w:r w:rsidRPr="00B669CE">
              <w:rPr>
                <w:rFonts w:ascii="Cambria Math" w:hAnsi="Cambria Math"/>
                <w:color w:val="000000"/>
              </w:rPr>
              <w:t>ѐ</w:t>
            </w:r>
            <w:r w:rsidRPr="00B669CE">
              <w:rPr>
                <w:color w:val="000000"/>
              </w:rPr>
              <w:t>хмерной системах автоматизированного проектирования и черчения 34 «КОМПАС»,.</w:t>
            </w:r>
          </w:p>
        </w:tc>
      </w:tr>
      <w:tr w:rsidR="00B669CE" w:rsidRPr="00B669CE" w:rsidTr="005541E6">
        <w:tc>
          <w:tcPr>
            <w:tcW w:w="267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pStyle w:val="a4"/>
            </w:pPr>
            <w:r w:rsidRPr="00B669CE">
              <w:rPr>
                <w:b/>
                <w:color w:val="000000"/>
              </w:rPr>
              <w:lastRenderedPageBreak/>
              <w:t>ПК 6.4</w:t>
            </w:r>
            <w:proofErr w:type="gramStart"/>
            <w:r w:rsidRPr="00B669CE">
              <w:rPr>
                <w:color w:val="000000"/>
              </w:rPr>
              <w:t xml:space="preserve"> О</w:t>
            </w:r>
            <w:proofErr w:type="gramEnd"/>
            <w:r w:rsidRPr="00B669CE">
              <w:rPr>
                <w:color w:val="000000"/>
              </w:rPr>
              <w:t>пределять остаточный ресурс производственно го оборудования</w:t>
            </w:r>
          </w:p>
        </w:tc>
        <w:tc>
          <w:tcPr>
            <w:tcW w:w="3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pStyle w:val="a4"/>
              <w:snapToGrid w:val="0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t>Визуально определять техническое состояние производственного оборудования; Определять наименование и назначение технологического оборудования;</w:t>
            </w:r>
          </w:p>
          <w:p w:rsidR="00B669CE" w:rsidRPr="00B669CE" w:rsidRDefault="00B669CE" w:rsidP="00B669CE">
            <w:pPr>
              <w:pStyle w:val="a4"/>
              <w:snapToGrid w:val="0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t>Диагностировать оборудование, используя встроенные и внешние средства диагностики; Рассчитывать установленные сроки эксплуатации производственного оборудования;</w:t>
            </w:r>
          </w:p>
          <w:p w:rsidR="00B669CE" w:rsidRPr="00B669CE" w:rsidRDefault="00B669CE" w:rsidP="00B669CE">
            <w:pPr>
              <w:pStyle w:val="a4"/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406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69CE" w:rsidRPr="00B669CE" w:rsidRDefault="00B669CE" w:rsidP="00B669CE">
            <w:pPr>
              <w:pStyle w:val="a4"/>
              <w:snapToGrid w:val="0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t>Назначение, устройство и характеристики типового технологического оборудования; Признаки и причины неисправностей оборудования его узлов и деталей;</w:t>
            </w:r>
          </w:p>
          <w:p w:rsidR="00B669CE" w:rsidRPr="00B669CE" w:rsidRDefault="00B669CE" w:rsidP="00B669CE">
            <w:pPr>
              <w:pStyle w:val="a4"/>
              <w:snapToGrid w:val="0"/>
              <w:jc w:val="both"/>
              <w:rPr>
                <w:color w:val="000000"/>
              </w:rPr>
            </w:pPr>
            <w:r w:rsidRPr="00B669CE">
              <w:rPr>
                <w:color w:val="000000"/>
              </w:rPr>
              <w:t>Методику расчетов при определении потребности в технологическом оборудовании; Технические жидкости, масла и смазки, применяемые в узлах производственного оборудования.</w:t>
            </w:r>
          </w:p>
          <w:p w:rsidR="00B669CE" w:rsidRPr="00B669CE" w:rsidRDefault="00B669CE" w:rsidP="00B669CE">
            <w:pPr>
              <w:pStyle w:val="a4"/>
              <w:snapToGrid w:val="0"/>
              <w:jc w:val="both"/>
            </w:pPr>
            <w:r w:rsidRPr="00B669CE">
              <w:rPr>
                <w:color w:val="000000"/>
              </w:rPr>
              <w:t xml:space="preserve">Приемы работы в </w:t>
            </w:r>
            <w:proofErr w:type="spellStart"/>
            <w:r w:rsidRPr="00B669CE">
              <w:rPr>
                <w:color w:val="000000"/>
              </w:rPr>
              <w:t>Microsoft</w:t>
            </w:r>
            <w:proofErr w:type="spellEnd"/>
            <w:r w:rsidRPr="00B669CE">
              <w:rPr>
                <w:color w:val="000000"/>
              </w:rPr>
              <w:t xml:space="preserve"> </w:t>
            </w:r>
            <w:proofErr w:type="spellStart"/>
            <w:r w:rsidRPr="00B669CE">
              <w:rPr>
                <w:color w:val="000000"/>
              </w:rPr>
              <w:t>Excel</w:t>
            </w:r>
            <w:proofErr w:type="spellEnd"/>
            <w:r w:rsidRPr="00B669CE">
              <w:rPr>
                <w:color w:val="000000"/>
              </w:rPr>
              <w:t xml:space="preserve">, 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C610D" w:rsidRDefault="00FC610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0C190C" w:rsidRDefault="000C190C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  <w:sectPr w:rsidR="000C190C" w:rsidSect="005065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631AE" w:rsidRPr="000C190C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C19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0C190C" w:rsidRPr="000C190C">
        <w:rPr>
          <w:rFonts w:ascii="Times New Roman" w:hAnsi="Times New Roman" w:cs="Times New Roman"/>
          <w:b/>
          <w:bCs/>
          <w:sz w:val="28"/>
          <w:szCs w:val="28"/>
          <w:u w:val="single"/>
        </w:rPr>
        <w:t>ОП.06 Информационные технологии в профессиональной деятельности</w:t>
      </w:r>
    </w:p>
    <w:p w:rsidR="00B631AE" w:rsidRPr="00B631AE" w:rsidRDefault="000C190C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</w:t>
      </w:r>
      <w:r w:rsidR="00B631AE" w:rsidRPr="00B631AE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дисциплины/модуля)</w:t>
      </w:r>
    </w:p>
    <w:p w:rsidR="00FC610D" w:rsidRPr="00FE5D91" w:rsidRDefault="00B631AE" w:rsidP="00FE5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E5D9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FE5D91">
        <w:rPr>
          <w:rFonts w:ascii="Times New Roman" w:hAnsi="Times New Roman" w:cs="Times New Roman"/>
          <w:sz w:val="28"/>
        </w:rPr>
        <w:t>Контроль и оценка освоения учебной дисциплины по темам (разделам).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FC610D" w:rsidRPr="006A2D1A" w:rsidTr="00E5391D">
        <w:tc>
          <w:tcPr>
            <w:tcW w:w="4928" w:type="dxa"/>
            <w:tcBorders>
              <w:bottom w:val="single" w:sz="4" w:space="0" w:color="000000" w:themeColor="text1"/>
            </w:tcBorders>
          </w:tcPr>
          <w:p w:rsidR="00FC610D" w:rsidRPr="006A2D1A" w:rsidRDefault="00FC610D" w:rsidP="00E5391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4929" w:type="dxa"/>
            <w:tcBorders>
              <w:bottom w:val="single" w:sz="4" w:space="0" w:color="000000" w:themeColor="text1"/>
            </w:tcBorders>
          </w:tcPr>
          <w:p w:rsidR="00FC610D" w:rsidRPr="006A2D1A" w:rsidRDefault="00FC610D" w:rsidP="00E5391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4929" w:type="dxa"/>
          </w:tcPr>
          <w:p w:rsidR="00FC610D" w:rsidRPr="006A2D1A" w:rsidRDefault="00FC610D" w:rsidP="00E5391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 xml:space="preserve">Проверяемые У, </w:t>
            </w:r>
            <w:proofErr w:type="gramStart"/>
            <w:r w:rsidRPr="006A2D1A">
              <w:rPr>
                <w:rFonts w:ascii="Times New Roman" w:hAnsi="Times New Roman" w:cs="Times New Roman"/>
                <w:b/>
                <w:sz w:val="28"/>
              </w:rPr>
              <w:t>З</w:t>
            </w:r>
            <w:proofErr w:type="gramEnd"/>
            <w:r w:rsidRPr="006A2D1A">
              <w:rPr>
                <w:rFonts w:ascii="Times New Roman" w:hAnsi="Times New Roman" w:cs="Times New Roman"/>
                <w:b/>
                <w:sz w:val="28"/>
              </w:rPr>
              <w:t>, ОК, ПК</w:t>
            </w:r>
          </w:p>
        </w:tc>
      </w:tr>
      <w:tr w:rsidR="00FC610D" w:rsidRPr="000B7890" w:rsidTr="00E5391D">
        <w:tc>
          <w:tcPr>
            <w:tcW w:w="4928" w:type="dxa"/>
            <w:tcBorders>
              <w:bottom w:val="single" w:sz="4" w:space="0" w:color="000000" w:themeColor="text1"/>
              <w:right w:val="nil"/>
            </w:tcBorders>
          </w:tcPr>
          <w:p w:rsidR="00FC610D" w:rsidRPr="000B7890" w:rsidRDefault="00FC610D" w:rsidP="00E5391D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Курс</w:t>
            </w:r>
            <w:r w:rsidR="000C190C">
              <w:rPr>
                <w:rFonts w:ascii="Times New Roman" w:hAnsi="Times New Roman" w:cs="Times New Roman"/>
                <w:b/>
                <w:i/>
                <w:sz w:val="28"/>
              </w:rPr>
              <w:t xml:space="preserve"> , 6 семестр</w:t>
            </w:r>
          </w:p>
        </w:tc>
        <w:tc>
          <w:tcPr>
            <w:tcW w:w="492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FC610D" w:rsidRPr="000B7890" w:rsidRDefault="00FC610D" w:rsidP="00E539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  <w:tcBorders>
              <w:left w:val="nil"/>
            </w:tcBorders>
          </w:tcPr>
          <w:p w:rsidR="00FC610D" w:rsidRPr="000B7890" w:rsidRDefault="00FC610D" w:rsidP="00E539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FC610D" w:rsidRPr="000B7890" w:rsidTr="00E5391D">
        <w:tc>
          <w:tcPr>
            <w:tcW w:w="4928" w:type="dxa"/>
            <w:tcBorders>
              <w:right w:val="nil"/>
            </w:tcBorders>
          </w:tcPr>
          <w:p w:rsidR="00FC610D" w:rsidRPr="000B7890" w:rsidRDefault="00FC610D" w:rsidP="00E5391D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Текущий контроль</w:t>
            </w:r>
          </w:p>
        </w:tc>
        <w:tc>
          <w:tcPr>
            <w:tcW w:w="4929" w:type="dxa"/>
            <w:tcBorders>
              <w:left w:val="nil"/>
              <w:right w:val="nil"/>
            </w:tcBorders>
          </w:tcPr>
          <w:p w:rsidR="00FC610D" w:rsidRPr="000B7890" w:rsidRDefault="00FC610D" w:rsidP="00E539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  <w:tcBorders>
              <w:left w:val="nil"/>
            </w:tcBorders>
          </w:tcPr>
          <w:p w:rsidR="00FC610D" w:rsidRPr="000B7890" w:rsidRDefault="00FC610D" w:rsidP="00E539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FC610D" w:rsidRPr="006A2D1A" w:rsidTr="00E5391D">
        <w:tc>
          <w:tcPr>
            <w:tcW w:w="4928" w:type="dxa"/>
          </w:tcPr>
          <w:p w:rsidR="00FC610D" w:rsidRPr="00A10933" w:rsidRDefault="000C190C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профессиональной деятельности</w:t>
            </w:r>
          </w:p>
        </w:tc>
        <w:tc>
          <w:tcPr>
            <w:tcW w:w="4929" w:type="dxa"/>
          </w:tcPr>
          <w:p w:rsidR="00FC610D" w:rsidRPr="006A2D1A" w:rsidRDefault="00FC610D" w:rsidP="000B789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6A2D1A" w:rsidRDefault="000B7890" w:rsidP="00F979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ОК </w:t>
            </w:r>
            <w:r w:rsidR="00F97949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F97949">
              <w:rPr>
                <w:rFonts w:ascii="Times New Roman" w:hAnsi="Times New Roman" w:cs="Times New Roman"/>
                <w:sz w:val="28"/>
              </w:rPr>
              <w:t>ОК</w:t>
            </w:r>
            <w:proofErr w:type="gramStart"/>
            <w:r w:rsidR="00F97949">
              <w:rPr>
                <w:rFonts w:ascii="Times New Roman" w:hAnsi="Times New Roman" w:cs="Times New Roman"/>
                <w:sz w:val="28"/>
              </w:rPr>
              <w:t>9</w:t>
            </w:r>
            <w:proofErr w:type="gramEnd"/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системы </w:t>
            </w:r>
            <w:proofErr w:type="gramStart"/>
            <w:r w:rsidRPr="00A1093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A10933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профессиональной </w:t>
            </w:r>
          </w:p>
        </w:tc>
        <w:tc>
          <w:tcPr>
            <w:tcW w:w="4929" w:type="dxa"/>
          </w:tcPr>
          <w:p w:rsidR="00F97949" w:rsidRPr="006A2D1A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97949" w:rsidRPr="00F97949" w:rsidRDefault="00F97949" w:rsidP="00E5391D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ОК2, О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К(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, ПК 5.1.</w:t>
            </w:r>
            <w:r w:rsidRPr="00F9794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ПК 5.2. ПК 5.4. ПК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6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.1. ПК 6.2. ПК 6.</w:t>
            </w:r>
          </w:p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Графический редактор  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</w:rPr>
              <w:t>Компас 3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D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Auto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CAD</w:t>
            </w: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4929" w:type="dxa"/>
          </w:tcPr>
          <w:p w:rsidR="005D758C" w:rsidRPr="00A10933" w:rsidRDefault="005D758C" w:rsidP="005D758C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 занятие 1.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</w:rPr>
              <w:t xml:space="preserve"> Заполнение основной надписи в чертежах. Построение геометрических примитивов</w:t>
            </w:r>
          </w:p>
          <w:p w:rsidR="005D758C" w:rsidRPr="00A10933" w:rsidRDefault="00A10933" w:rsidP="005D758C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</w:t>
            </w:r>
            <w:r w:rsidR="005D758C" w:rsidRPr="00A10933">
              <w:rPr>
                <w:rFonts w:ascii="Times New Roman" w:hAnsi="Times New Roman" w:cs="Times New Roman"/>
                <w:b/>
                <w:sz w:val="28"/>
              </w:rPr>
              <w:t xml:space="preserve"> занятие 2</w:t>
            </w:r>
            <w:r w:rsidR="005D758C" w:rsidRPr="00A10933">
              <w:rPr>
                <w:rFonts w:ascii="Times New Roman" w:hAnsi="Times New Roman" w:cs="Times New Roman"/>
                <w:sz w:val="28"/>
              </w:rPr>
              <w:t>.Построение чертежа детали. Использование привязок, расстановка размеров</w:t>
            </w:r>
          </w:p>
          <w:p w:rsidR="005D758C" w:rsidRPr="00A10933" w:rsidRDefault="005D758C" w:rsidP="005D758C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 занятие 3</w:t>
            </w:r>
            <w:r w:rsidRPr="00A10933">
              <w:rPr>
                <w:rFonts w:ascii="Times New Roman" w:hAnsi="Times New Roman" w:cs="Times New Roman"/>
                <w:sz w:val="28"/>
              </w:rPr>
              <w:t>.Построение 3 проекций детали по сетке</w:t>
            </w:r>
          </w:p>
          <w:p w:rsidR="005D758C" w:rsidRPr="00A10933" w:rsidRDefault="005D758C" w:rsidP="005D758C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 занятие 4</w:t>
            </w:r>
            <w:r w:rsidRPr="00A10933">
              <w:rPr>
                <w:rFonts w:ascii="Times New Roman" w:hAnsi="Times New Roman" w:cs="Times New Roman"/>
                <w:sz w:val="28"/>
              </w:rPr>
              <w:t>.Построение 3-х проекций с помощью вспомогательных линий</w:t>
            </w:r>
          </w:p>
          <w:p w:rsidR="00F97949" w:rsidRPr="00A10933" w:rsidRDefault="005D758C" w:rsidP="00A10933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lastRenderedPageBreak/>
              <w:t>Практическое занятие 5.</w:t>
            </w:r>
            <w:r w:rsidRPr="00A10933">
              <w:rPr>
                <w:rFonts w:ascii="Times New Roman" w:hAnsi="Times New Roman" w:cs="Times New Roman"/>
                <w:sz w:val="28"/>
              </w:rPr>
              <w:t>Выполнение рабочего чертежа моделей детали.</w:t>
            </w:r>
          </w:p>
        </w:tc>
        <w:tc>
          <w:tcPr>
            <w:tcW w:w="4929" w:type="dxa"/>
          </w:tcPr>
          <w:p w:rsidR="00F97949" w:rsidRPr="00F97949" w:rsidRDefault="00F97949" w:rsidP="00E5391D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lastRenderedPageBreak/>
              <w:t>ОК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2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, ОК9, ПК 5.1. ПК5.2. ПК 5.4. ПК 6.1. ПК 6.2</w:t>
            </w:r>
          </w:p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Система проектирования</w:t>
            </w:r>
          </w:p>
        </w:tc>
        <w:tc>
          <w:tcPr>
            <w:tcW w:w="4929" w:type="dxa"/>
          </w:tcPr>
          <w:p w:rsidR="00A10933" w:rsidRPr="00A10933" w:rsidRDefault="00A10933" w:rsidP="00A1093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sz w:val="28"/>
                <w:szCs w:val="24"/>
              </w:rPr>
              <w:t>6.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Размещение на чертеже оборудования и спецификации.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sz w:val="28"/>
                <w:szCs w:val="24"/>
              </w:rPr>
              <w:t>7.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Выполнение чертежа планировки СТОА.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8. Составление спецификации оборудования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9. Выполнение чертежа конструкторской части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10. Создание плаката технологического процесса ремонта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11. Создание плаката с внедряемым оборудованием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12. Создание планировки зоны ТО и </w:t>
            </w:r>
            <w:proofErr w:type="gramStart"/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ТР</w:t>
            </w:r>
            <w:proofErr w:type="gramEnd"/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СТОА в КОМПАС 3D</w:t>
            </w:r>
          </w:p>
          <w:p w:rsidR="00F97949" w:rsidRPr="00A10933" w:rsidRDefault="00A10933" w:rsidP="00A1093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13. Создание планировки специализированного поста СТОА в КОМПАС 3D</w:t>
            </w:r>
          </w:p>
        </w:tc>
        <w:tc>
          <w:tcPr>
            <w:tcW w:w="4929" w:type="dxa"/>
          </w:tcPr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ОК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2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, ОК9, ПК 5.1. ПК5.2. ПК 5.4. ПК 6.1</w:t>
            </w:r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Программы по </w:t>
            </w:r>
            <w:proofErr w:type="gramStart"/>
            <w:r w:rsidRPr="00A10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r w:rsidRPr="00A10933">
              <w:rPr>
                <w:rFonts w:ascii="Times New Roman" w:hAnsi="Cambria Math" w:cs="Times New Roman"/>
                <w:color w:val="000000"/>
                <w:sz w:val="28"/>
                <w:szCs w:val="28"/>
              </w:rPr>
              <w:t>ѐ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</w:t>
            </w:r>
            <w:proofErr w:type="gramEnd"/>
            <w:r w:rsidRPr="00A10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эксплуатационных материалов и запасных частей автомобилей</w:t>
            </w:r>
          </w:p>
        </w:tc>
        <w:tc>
          <w:tcPr>
            <w:tcW w:w="4929" w:type="dxa"/>
          </w:tcPr>
          <w:p w:rsidR="00F97949" w:rsidRPr="00265639" w:rsidRDefault="00265639" w:rsidP="00265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639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10933" w:rsidRPr="002656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10933" w:rsidRPr="002656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заказа-наряда на техническое обслуживание и ремонт </w:t>
            </w:r>
            <w:r w:rsidR="00A10933" w:rsidRPr="002656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автомобильного транспорта в программе Мини автосервис</w:t>
            </w:r>
          </w:p>
        </w:tc>
        <w:tc>
          <w:tcPr>
            <w:tcW w:w="4929" w:type="dxa"/>
          </w:tcPr>
          <w:p w:rsidR="00F97949" w:rsidRPr="00F97949" w:rsidRDefault="00F97949" w:rsidP="00E5391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lastRenderedPageBreak/>
              <w:t>ОК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2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, ОК9, ПК 6.2. ПК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6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.4</w:t>
            </w:r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2048C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Программа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для диагностики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узлов и агрегатов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автомобилей</w:t>
            </w:r>
          </w:p>
        </w:tc>
        <w:tc>
          <w:tcPr>
            <w:tcW w:w="4929" w:type="dxa"/>
          </w:tcPr>
          <w:p w:rsidR="00A10933" w:rsidRPr="00265639" w:rsidRDefault="00265639" w:rsidP="00A10933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15.</w:t>
            </w:r>
            <w:r w:rsidR="00A10933" w:rsidRPr="00265639">
              <w:rPr>
                <w:rFonts w:ascii="Times New Roman" w:hAnsi="Times New Roman" w:cs="Times New Roman"/>
                <w:color w:val="000000"/>
                <w:sz w:val="28"/>
              </w:rPr>
              <w:t>Создать презентацию компьютерной диагностики узлов автомобиля.</w:t>
            </w:r>
          </w:p>
          <w:p w:rsidR="00F97949" w:rsidRPr="00A10933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97949" w:rsidRPr="00F97949" w:rsidRDefault="00F97949" w:rsidP="00E5391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ОК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2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, ОК9, ПК 6.2. ПК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6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.4</w:t>
            </w:r>
          </w:p>
        </w:tc>
      </w:tr>
      <w:tr w:rsidR="00F97949" w:rsidRPr="006A2D1A" w:rsidTr="000B7890">
        <w:tc>
          <w:tcPr>
            <w:tcW w:w="4928" w:type="dxa"/>
            <w:tcBorders>
              <w:right w:val="nil"/>
            </w:tcBorders>
          </w:tcPr>
          <w:p w:rsidR="00F97949" w:rsidRPr="00A10933" w:rsidRDefault="00F97949" w:rsidP="000B789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Промежуточный контроль</w:t>
            </w:r>
          </w:p>
        </w:tc>
        <w:tc>
          <w:tcPr>
            <w:tcW w:w="4929" w:type="dxa"/>
            <w:tcBorders>
              <w:left w:val="nil"/>
              <w:right w:val="nil"/>
            </w:tcBorders>
          </w:tcPr>
          <w:p w:rsidR="00F97949" w:rsidRPr="006A2D1A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  <w:tcBorders>
              <w:left w:val="nil"/>
            </w:tcBorders>
          </w:tcPr>
          <w:p w:rsidR="00F97949" w:rsidRPr="006A2D1A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E539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4929" w:type="dxa"/>
          </w:tcPr>
          <w:p w:rsidR="00F97949" w:rsidRPr="00F97949" w:rsidRDefault="00F97949" w:rsidP="00E5391D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F97949">
              <w:rPr>
                <w:rFonts w:ascii="Times New Roman" w:hAnsi="Times New Roman" w:cs="Times New Roman"/>
                <w:color w:val="FF0000"/>
                <w:sz w:val="28"/>
              </w:rPr>
              <w:t>Билеты для зачета</w:t>
            </w:r>
          </w:p>
        </w:tc>
        <w:tc>
          <w:tcPr>
            <w:tcW w:w="4929" w:type="dxa"/>
          </w:tcPr>
          <w:p w:rsidR="00F97949" w:rsidRPr="006A2D1A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0C190C" w:rsidRDefault="000C190C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0C190C" w:rsidSect="000C190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631AE" w:rsidRPr="00B631AE" w:rsidRDefault="00B631AE" w:rsidP="00010154">
      <w:pPr>
        <w:keepNext/>
        <w:numPr>
          <w:ilvl w:val="0"/>
          <w:numId w:val="2"/>
        </w:numPr>
        <w:tabs>
          <w:tab w:val="clear" w:pos="644"/>
          <w:tab w:val="num" w:pos="142"/>
        </w:tabs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1C2687" w:rsidRDefault="001C2687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687" w:rsidRDefault="001C2687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 w:rsidP="00AC71D4">
      <w:pPr>
        <w:rPr>
          <w:rFonts w:cs="Arial"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Практическая работа</w:t>
      </w:r>
      <w:r>
        <w:rPr>
          <w:rFonts w:ascii="Bold" w:hAnsi="Bold"/>
          <w:color w:val="000000"/>
          <w:sz w:val="30"/>
          <w:szCs w:val="30"/>
        </w:rPr>
        <w:t xml:space="preserve"> № 1</w:t>
      </w:r>
      <w:r>
        <w:rPr>
          <w:rFonts w:ascii="Bold" w:hAnsi="Bold"/>
          <w:color w:val="000000"/>
          <w:sz w:val="30"/>
          <w:szCs w:val="30"/>
        </w:rPr>
        <w:br/>
        <w:t>Основы работы с графическим редактором КОМПАС 3D.</w:t>
      </w:r>
      <w:r>
        <w:rPr>
          <w:rFonts w:ascii="Bold" w:hAnsi="Bold"/>
          <w:color w:val="000000"/>
          <w:sz w:val="30"/>
          <w:szCs w:val="30"/>
        </w:rPr>
        <w:br/>
        <w:t>Выполнение основных и дополнительных видов детали</w:t>
      </w:r>
      <w:r>
        <w:rPr>
          <w:rFonts w:ascii="Bold" w:hAnsi="Bold"/>
          <w:color w:val="000000"/>
          <w:sz w:val="30"/>
          <w:szCs w:val="30"/>
        </w:rPr>
        <w:br/>
        <w:t xml:space="preserve">Цель: </w:t>
      </w:r>
      <w:r>
        <w:rPr>
          <w:rFonts w:ascii="TimesNewRoman" w:hAnsi="TimesNewRoman"/>
          <w:color w:val="000000"/>
          <w:sz w:val="30"/>
          <w:szCs w:val="30"/>
        </w:rPr>
        <w:t>изучение программного интерфейса, настроек графического</w:t>
      </w:r>
      <w:r>
        <w:rPr>
          <w:rFonts w:ascii="TimesNewRoman" w:hAnsi="TimesNewRoman"/>
          <w:color w:val="000000"/>
          <w:sz w:val="30"/>
          <w:szCs w:val="30"/>
        </w:rPr>
        <w:br/>
        <w:t xml:space="preserve">редактора, команд вычерчивания графических примитивов и </w:t>
      </w:r>
      <w:proofErr w:type="spellStart"/>
      <w:proofErr w:type="gramStart"/>
      <w:r>
        <w:rPr>
          <w:rFonts w:ascii="TimesNewRoman" w:hAnsi="TimesNewRoman"/>
          <w:color w:val="000000"/>
          <w:sz w:val="30"/>
          <w:szCs w:val="30"/>
        </w:rPr>
        <w:t>геометриче</w:t>
      </w:r>
      <w:proofErr w:type="spellEnd"/>
      <w:r>
        <w:rPr>
          <w:rFonts w:ascii="TimesNewRoman" w:hAnsi="TimesNewRoman"/>
          <w:color w:val="000000"/>
          <w:sz w:val="30"/>
          <w:szCs w:val="30"/>
        </w:rPr>
        <w:br/>
      </w:r>
      <w:proofErr w:type="spellStart"/>
      <w:r>
        <w:rPr>
          <w:rFonts w:ascii="TimesNewRoman" w:hAnsi="TimesNewRoman"/>
          <w:color w:val="000000"/>
          <w:sz w:val="30"/>
          <w:szCs w:val="30"/>
        </w:rPr>
        <w:t>ских</w:t>
      </w:r>
      <w:proofErr w:type="spellEnd"/>
      <w:proofErr w:type="gramEnd"/>
      <w:r>
        <w:rPr>
          <w:rFonts w:ascii="TimesNewRoman" w:hAnsi="TimesNewRoman"/>
          <w:color w:val="000000"/>
          <w:sz w:val="30"/>
          <w:szCs w:val="30"/>
        </w:rPr>
        <w:t xml:space="preserve"> изображений на чертежах.</w:t>
      </w:r>
      <w:r>
        <w:rPr>
          <w:rFonts w:ascii="TimesNewRoman" w:hAnsi="TimesNewRoman"/>
          <w:color w:val="000000"/>
          <w:sz w:val="30"/>
          <w:szCs w:val="30"/>
        </w:rPr>
        <w:br/>
        <w:t>Содержание: выполнение рабочего чертежа детали.</w:t>
      </w:r>
      <w:r>
        <w:rPr>
          <w:rFonts w:ascii="TimesNewRoman" w:hAnsi="TimesNewRoman"/>
          <w:color w:val="000000"/>
          <w:sz w:val="30"/>
          <w:szCs w:val="30"/>
        </w:rPr>
        <w:br/>
        <w:t>Пример выполнения лабораторной работы показан на рис. 1.28.</w:t>
      </w:r>
      <w:r>
        <w:rPr>
          <w:rFonts w:ascii="TimesNewRoman" w:hAnsi="TimesNewRoman"/>
          <w:color w:val="000000"/>
          <w:sz w:val="30"/>
          <w:szCs w:val="30"/>
        </w:rPr>
        <w:br/>
        <w:t>1.1 Программный интерфейс графической системы КОМПАС</w:t>
      </w:r>
      <w:proofErr w:type="gramStart"/>
      <w:r>
        <w:rPr>
          <w:rFonts w:ascii="TimesNewRoman" w:hAnsi="TimesNewRoman"/>
          <w:color w:val="000000"/>
          <w:sz w:val="30"/>
          <w:szCs w:val="30"/>
        </w:rPr>
        <w:br/>
        <w:t>Д</w:t>
      </w:r>
      <w:proofErr w:type="gramEnd"/>
      <w:r>
        <w:rPr>
          <w:rFonts w:ascii="TimesNewRoman" w:hAnsi="TimesNewRoman"/>
          <w:color w:val="000000"/>
          <w:sz w:val="30"/>
          <w:szCs w:val="30"/>
        </w:rPr>
        <w:t xml:space="preserve">ля запуска системы необходимо выбрать меню </w:t>
      </w:r>
      <w:r>
        <w:rPr>
          <w:rFonts w:ascii="Arial" w:hAnsi="Arial" w:cs="Arial"/>
          <w:color w:val="000000"/>
        </w:rPr>
        <w:t xml:space="preserve">Пуск / Все </w:t>
      </w:r>
      <w:proofErr w:type="spellStart"/>
      <w:r>
        <w:rPr>
          <w:rFonts w:ascii="Arial" w:hAnsi="Arial" w:cs="Arial"/>
          <w:color w:val="000000"/>
        </w:rPr>
        <w:t>програм</w:t>
      </w:r>
      <w:proofErr w:type="spellEnd"/>
      <w:r>
        <w:rPr>
          <w:rFonts w:ascii="Arial" w:hAnsi="Arial" w:cs="Arial"/>
          <w:color w:val="000000"/>
        </w:rPr>
        <w:br/>
        <w:t xml:space="preserve">мы / АСКОН / КОМПАС-3D V8. </w:t>
      </w:r>
      <w:r>
        <w:rPr>
          <w:rFonts w:ascii="TimesNewRoman" w:hAnsi="TimesNewRoman" w:cs="Arial"/>
          <w:color w:val="000000"/>
          <w:sz w:val="30"/>
          <w:szCs w:val="30"/>
        </w:rPr>
        <w:t>Можно выбрать указателем мыши на поле</w:t>
      </w:r>
      <w:r>
        <w:rPr>
          <w:rFonts w:ascii="TimesNewRoman" w:hAnsi="TimesNewRoman" w:cs="Arial"/>
          <w:color w:val="000000"/>
          <w:sz w:val="30"/>
          <w:szCs w:val="30"/>
        </w:rPr>
        <w:br/>
        <w:t>рабочего стола ярлык программы и дважды щелкнуть левой кнопкой</w:t>
      </w:r>
      <w:r>
        <w:rPr>
          <w:rFonts w:ascii="TimesNewRoman" w:hAnsi="TimesNewRoman" w:cs="Arial"/>
          <w:color w:val="000000"/>
          <w:sz w:val="30"/>
          <w:szCs w:val="30"/>
        </w:rPr>
        <w:br/>
        <w:t>мыши. Чтобы открыть документ, необходимо нажать кнопку</w:t>
      </w:r>
      <w:proofErr w:type="gramStart"/>
      <w:r>
        <w:rPr>
          <w:rFonts w:ascii="TimesNewRoman" w:hAnsi="TimesNewRoman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</w:rPr>
        <w:t>О</w:t>
      </w:r>
      <w:proofErr w:type="gramEnd"/>
      <w:r>
        <w:rPr>
          <w:rFonts w:ascii="Arial" w:hAnsi="Arial" w:cs="Arial"/>
          <w:color w:val="000000"/>
        </w:rPr>
        <w:t xml:space="preserve">ткрыть </w:t>
      </w:r>
      <w:r>
        <w:rPr>
          <w:rFonts w:ascii="TimesNewRoman" w:hAnsi="TimesNewRoman" w:cs="Arial"/>
          <w:color w:val="000000"/>
          <w:sz w:val="30"/>
          <w:szCs w:val="30"/>
        </w:rPr>
        <w:t>на</w:t>
      </w:r>
      <w:r>
        <w:rPr>
          <w:rFonts w:ascii="TimesNewRoman" w:hAnsi="TimesNewRoman" w:cs="Arial"/>
          <w:color w:val="000000"/>
          <w:sz w:val="30"/>
          <w:szCs w:val="30"/>
        </w:rPr>
        <w:br/>
        <w:t xml:space="preserve">панели инструментов </w:t>
      </w:r>
      <w:r>
        <w:rPr>
          <w:rFonts w:ascii="Arial" w:hAnsi="Arial" w:cs="Arial"/>
          <w:color w:val="000000"/>
        </w:rPr>
        <w:t>Стандартная</w:t>
      </w:r>
      <w:r>
        <w:rPr>
          <w:rFonts w:ascii="TimesNewRoman" w:hAnsi="TimesNewRoman" w:cs="Arial"/>
          <w:color w:val="000000"/>
          <w:sz w:val="30"/>
          <w:szCs w:val="30"/>
        </w:rPr>
        <w:t>. Чтобы начать новый документ, на</w:t>
      </w:r>
      <w:r>
        <w:rPr>
          <w:rFonts w:ascii="TimesNewRoman" w:hAnsi="TimesNewRoman" w:cs="Arial"/>
          <w:color w:val="000000"/>
          <w:sz w:val="30"/>
          <w:szCs w:val="30"/>
        </w:rPr>
        <w:br/>
        <w:t>жмите кнопку</w:t>
      </w:r>
      <w:proofErr w:type="gramStart"/>
      <w:r>
        <w:rPr>
          <w:rFonts w:ascii="TimesNewRoman" w:hAnsi="TimesNewRoman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оздать </w:t>
      </w:r>
      <w:r>
        <w:rPr>
          <w:rFonts w:ascii="TimesNewRoman" w:hAnsi="TimesNewRoman" w:cs="Arial"/>
          <w:color w:val="000000"/>
          <w:sz w:val="30"/>
          <w:szCs w:val="30"/>
        </w:rPr>
        <w:t xml:space="preserve">на панели </w:t>
      </w:r>
      <w:r>
        <w:rPr>
          <w:rFonts w:ascii="Arial" w:hAnsi="Arial" w:cs="Arial"/>
          <w:color w:val="000000"/>
        </w:rPr>
        <w:t xml:space="preserve">Стандартная </w:t>
      </w:r>
      <w:r>
        <w:rPr>
          <w:rFonts w:ascii="TimesNewRoman" w:hAnsi="TimesNewRoman" w:cs="Arial"/>
          <w:color w:val="000000"/>
          <w:sz w:val="30"/>
          <w:szCs w:val="30"/>
        </w:rPr>
        <w:t>или выполните команду</w:t>
      </w:r>
      <w:r>
        <w:rPr>
          <w:rFonts w:ascii="TimesNewRoman" w:hAnsi="TimesNewRoman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</w:rPr>
        <w:t>Файл</w:t>
      </w:r>
      <w:r>
        <w:rPr>
          <w:rFonts w:ascii="CourierNew" w:hAnsi="CourierNew" w:cs="Arial"/>
          <w:color w:val="000000"/>
        </w:rPr>
        <w:t>/</w:t>
      </w:r>
      <w:r>
        <w:rPr>
          <w:rFonts w:ascii="Arial" w:hAnsi="Arial" w:cs="Arial"/>
          <w:color w:val="000000"/>
        </w:rPr>
        <w:t xml:space="preserve">Создать </w:t>
      </w:r>
      <w:r>
        <w:rPr>
          <w:rFonts w:ascii="TimesNewRoman" w:hAnsi="TimesNewRoman" w:cs="Arial"/>
          <w:color w:val="000000"/>
          <w:sz w:val="30"/>
          <w:szCs w:val="30"/>
        </w:rPr>
        <w:t xml:space="preserve">и в открывшемся диалоговом окне выберите тип </w:t>
      </w:r>
      <w:proofErr w:type="spellStart"/>
      <w:r>
        <w:rPr>
          <w:rFonts w:ascii="TimesNewRoman" w:hAnsi="TimesNewRoman" w:cs="Arial"/>
          <w:color w:val="000000"/>
          <w:sz w:val="30"/>
          <w:szCs w:val="30"/>
        </w:rPr>
        <w:t>создавае</w:t>
      </w:r>
      <w:proofErr w:type="spellEnd"/>
      <w:r>
        <w:rPr>
          <w:rFonts w:ascii="TimesNewRoman" w:hAnsi="TimesNewRoman" w:cs="Arial"/>
          <w:color w:val="000000"/>
          <w:sz w:val="30"/>
          <w:szCs w:val="30"/>
        </w:rPr>
        <w:br/>
      </w:r>
      <w:proofErr w:type="spellStart"/>
      <w:r>
        <w:rPr>
          <w:rFonts w:ascii="TimesNewRoman" w:hAnsi="TimesNewRoman" w:cs="Arial"/>
          <w:color w:val="000000"/>
          <w:sz w:val="30"/>
          <w:szCs w:val="30"/>
        </w:rPr>
        <w:t>мого</w:t>
      </w:r>
      <w:proofErr w:type="spellEnd"/>
      <w:r>
        <w:rPr>
          <w:rFonts w:ascii="TimesNewRoman" w:hAnsi="TimesNewRoman" w:cs="Arial"/>
          <w:color w:val="000000"/>
          <w:sz w:val="30"/>
          <w:szCs w:val="30"/>
        </w:rPr>
        <w:t xml:space="preserve"> документа и нажмите </w:t>
      </w:r>
      <w:r>
        <w:rPr>
          <w:rFonts w:ascii="Arial" w:hAnsi="Arial" w:cs="Arial"/>
          <w:color w:val="000000"/>
        </w:rPr>
        <w:t>ОК</w:t>
      </w:r>
      <w:r>
        <w:rPr>
          <w:rFonts w:ascii="TimesNewRoman" w:hAnsi="TimesNewRoman" w:cs="Arial"/>
          <w:color w:val="000000"/>
        </w:rPr>
        <w:t>.</w:t>
      </w:r>
      <w:r>
        <w:rPr>
          <w:rFonts w:ascii="TimesNewRoman" w:hAnsi="TimesNewRoman" w:cs="Arial"/>
          <w:color w:val="000000"/>
        </w:rPr>
        <w:br/>
      </w:r>
      <w:r>
        <w:rPr>
          <w:rFonts w:ascii="TimesNewRoman" w:hAnsi="TimesNewRoman" w:cs="Arial"/>
          <w:color w:val="000000"/>
          <w:sz w:val="30"/>
          <w:szCs w:val="30"/>
        </w:rPr>
        <w:t xml:space="preserve">Для завершения работы следует выбрать меню </w:t>
      </w:r>
      <w:r>
        <w:rPr>
          <w:rFonts w:ascii="Arial" w:hAnsi="Arial" w:cs="Arial"/>
          <w:color w:val="000000"/>
        </w:rPr>
        <w:t>Файл / Выход</w:t>
      </w:r>
      <w:r>
        <w:rPr>
          <w:rFonts w:ascii="TimesNewRoman" w:hAnsi="TimesNewRoman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TimesNewRoman" w:hAnsi="TimesNewRoman" w:cs="Arial"/>
          <w:color w:val="000000"/>
          <w:sz w:val="30"/>
          <w:szCs w:val="30"/>
        </w:rPr>
        <w:t>комби</w:t>
      </w:r>
      <w:proofErr w:type="spellEnd"/>
      <w:r>
        <w:rPr>
          <w:rFonts w:ascii="TimesNewRoman" w:hAnsi="TimesNewRoman" w:cs="Arial"/>
          <w:color w:val="000000"/>
          <w:sz w:val="30"/>
          <w:szCs w:val="30"/>
        </w:rPr>
        <w:br/>
        <w:t xml:space="preserve">нацию клавиш </w:t>
      </w:r>
      <w:r>
        <w:rPr>
          <w:rFonts w:ascii="Arial" w:hAnsi="Arial" w:cs="Arial"/>
          <w:color w:val="000000"/>
        </w:rPr>
        <w:t xml:space="preserve">Alt-F4 </w:t>
      </w:r>
      <w:r>
        <w:rPr>
          <w:rFonts w:ascii="TimesNewRoman" w:hAnsi="TimesNewRoman" w:cs="Arial"/>
          <w:color w:val="000000"/>
          <w:sz w:val="30"/>
          <w:szCs w:val="30"/>
        </w:rPr>
        <w:t>или щелкнуть на кнопке</w:t>
      </w:r>
      <w:proofErr w:type="gramStart"/>
      <w:r>
        <w:rPr>
          <w:rFonts w:ascii="TimesNewRoman" w:hAnsi="TimesNewRoman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</w:rPr>
        <w:t>З</w:t>
      </w:r>
      <w:proofErr w:type="gramEnd"/>
      <w:r>
        <w:rPr>
          <w:rFonts w:ascii="Arial" w:hAnsi="Arial" w:cs="Arial"/>
          <w:color w:val="000000"/>
        </w:rPr>
        <w:t>акрыть</w:t>
      </w:r>
      <w:r>
        <w:rPr>
          <w:rFonts w:ascii="TimesNewRoman" w:hAnsi="TimesNewRoman" w:cs="Arial"/>
          <w:color w:val="000000"/>
          <w:sz w:val="30"/>
          <w:szCs w:val="30"/>
        </w:rPr>
        <w:t>.</w:t>
      </w:r>
      <w:r>
        <w:rPr>
          <w:rFonts w:ascii="TimesNewRoman" w:hAnsi="TimesNewRoman" w:cs="Arial"/>
          <w:color w:val="000000"/>
          <w:sz w:val="30"/>
          <w:szCs w:val="30"/>
        </w:rPr>
        <w:br/>
        <w:t>После запуска программы на экране появится окно с изображением</w:t>
      </w:r>
      <w:r>
        <w:rPr>
          <w:rFonts w:ascii="TimesNewRoman" w:hAnsi="TimesNewRoman" w:cs="Arial"/>
          <w:color w:val="000000"/>
          <w:sz w:val="30"/>
          <w:szCs w:val="30"/>
        </w:rPr>
        <w:br/>
        <w:t>стандартной панели, показанное на рис. 1.1.</w:t>
      </w:r>
    </w:p>
    <w:p w:rsidR="00AC71D4" w:rsidRDefault="00AC71D4" w:rsidP="00AC71D4">
      <w:pPr>
        <w:rPr>
          <w:rFonts w:ascii="Arial" w:hAnsi="Arial" w:cs="Arial"/>
          <w:color w:val="000000"/>
        </w:rPr>
      </w:pPr>
      <w:r>
        <w:rPr>
          <w:rFonts w:cs="Arial"/>
          <w:noProof/>
          <w:color w:val="000000"/>
          <w:sz w:val="30"/>
          <w:szCs w:val="30"/>
        </w:rPr>
        <w:drawing>
          <wp:inline distT="0" distB="0" distL="0" distR="0">
            <wp:extent cx="4944110" cy="1308100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Arial"/>
          <w:color w:val="000000"/>
          <w:sz w:val="30"/>
          <w:szCs w:val="30"/>
        </w:rPr>
        <w:br/>
      </w:r>
      <w:r>
        <w:rPr>
          <w:rFonts w:ascii="TimesNewRoman" w:hAnsi="TimesNewRoman" w:cs="Arial"/>
          <w:color w:val="000000"/>
        </w:rPr>
        <w:t>Рис. 1.1. Главное окно программы после загрузки системы КОМПАС</w:t>
      </w:r>
      <w:proofErr w:type="gramStart"/>
      <w:r>
        <w:rPr>
          <w:rFonts w:ascii="TimesNewRoman" w:hAnsi="TimesNewRoman" w:cs="Arial"/>
          <w:color w:val="000000"/>
        </w:rPr>
        <w:br/>
      </w:r>
      <w:r>
        <w:rPr>
          <w:rFonts w:ascii="TimesNewRoman" w:hAnsi="TimesNewRoman" w:cs="Arial"/>
          <w:color w:val="000000"/>
          <w:sz w:val="30"/>
          <w:szCs w:val="30"/>
        </w:rPr>
        <w:t>С</w:t>
      </w:r>
      <w:proofErr w:type="gramEnd"/>
      <w:r>
        <w:rPr>
          <w:rFonts w:ascii="TimesNewRoman" w:hAnsi="TimesNewRoman" w:cs="Arial"/>
          <w:color w:val="000000"/>
          <w:sz w:val="30"/>
          <w:szCs w:val="30"/>
        </w:rPr>
        <w:t>амая верхняя строка служит для вызова выпадающих меню. В сере</w:t>
      </w:r>
      <w:r>
        <w:rPr>
          <w:rFonts w:ascii="TimesNewRoman" w:hAnsi="TimesNewRoman" w:cs="Arial"/>
          <w:color w:val="000000"/>
          <w:sz w:val="30"/>
          <w:szCs w:val="30"/>
        </w:rPr>
        <w:br/>
        <w:t>дине экрана располагается рабочая область, под которой рациональнее</w:t>
      </w:r>
      <w:r>
        <w:rPr>
          <w:rFonts w:ascii="TimesNewRoman" w:hAnsi="TimesNewRoman" w:cs="Arial"/>
          <w:color w:val="000000"/>
          <w:sz w:val="30"/>
          <w:szCs w:val="30"/>
        </w:rPr>
        <w:br/>
        <w:t xml:space="preserve">всего располагать место для </w:t>
      </w:r>
      <w:r>
        <w:rPr>
          <w:rFonts w:ascii="Arial" w:hAnsi="Arial" w:cs="Arial"/>
          <w:color w:val="000000"/>
        </w:rPr>
        <w:t>Панели свойств</w:t>
      </w:r>
      <w:r>
        <w:rPr>
          <w:rFonts w:ascii="TimesNewRoman" w:hAnsi="TimesNewRoman" w:cs="Arial"/>
          <w:color w:val="000000"/>
          <w:sz w:val="30"/>
          <w:szCs w:val="30"/>
        </w:rPr>
        <w:t xml:space="preserve">. </w:t>
      </w:r>
      <w:r>
        <w:rPr>
          <w:rFonts w:ascii="Arial" w:hAnsi="Arial" w:cs="Arial"/>
          <w:color w:val="000000"/>
        </w:rPr>
        <w:t xml:space="preserve">Строка сообщений </w:t>
      </w:r>
      <w:r>
        <w:rPr>
          <w:rFonts w:ascii="TimesNewRoman" w:hAnsi="TimesNewRoman" w:cs="Arial"/>
          <w:color w:val="000000"/>
          <w:sz w:val="30"/>
          <w:szCs w:val="30"/>
        </w:rPr>
        <w:t>– самая</w:t>
      </w:r>
      <w:r>
        <w:rPr>
          <w:rFonts w:ascii="TimesNewRoman" w:hAnsi="TimesNewRoman" w:cs="Arial"/>
          <w:color w:val="000000"/>
          <w:sz w:val="30"/>
          <w:szCs w:val="30"/>
        </w:rPr>
        <w:br/>
        <w:t>нижняя строка экрана</w:t>
      </w:r>
      <w:proofErr w:type="gramStart"/>
      <w:r>
        <w:rPr>
          <w:rFonts w:ascii="TimesNewRoman" w:hAnsi="TimesNewRoman" w:cs="Arial"/>
          <w:color w:val="000000"/>
          <w:sz w:val="30"/>
          <w:szCs w:val="30"/>
        </w:rPr>
        <w:br/>
      </w:r>
      <w:r>
        <w:rPr>
          <w:rFonts w:ascii="TimesNewRoman" w:hAnsi="TimesNewRoman" w:cs="Arial"/>
          <w:color w:val="000000"/>
          <w:sz w:val="30"/>
          <w:szCs w:val="30"/>
        </w:rPr>
        <w:lastRenderedPageBreak/>
        <w:t>В</w:t>
      </w:r>
      <w:proofErr w:type="gramEnd"/>
      <w:r>
        <w:rPr>
          <w:rFonts w:ascii="TimesNewRoman" w:hAnsi="TimesNewRoman" w:cs="Arial"/>
          <w:color w:val="000000"/>
          <w:sz w:val="30"/>
          <w:szCs w:val="30"/>
        </w:rPr>
        <w:t xml:space="preserve">не зависимости от того, с какими документами приходится </w:t>
      </w:r>
      <w:proofErr w:type="spellStart"/>
      <w:r>
        <w:rPr>
          <w:rFonts w:ascii="TimesNewRoman" w:hAnsi="TimesNewRoman" w:cs="Arial"/>
          <w:color w:val="000000"/>
          <w:sz w:val="30"/>
          <w:szCs w:val="30"/>
        </w:rPr>
        <w:t>рабо</w:t>
      </w:r>
      <w:proofErr w:type="spellEnd"/>
      <w:r>
        <w:rPr>
          <w:rFonts w:ascii="TimesNewRoman" w:hAnsi="TimesNewRoman" w:cs="Arial"/>
          <w:color w:val="000000"/>
          <w:sz w:val="30"/>
          <w:szCs w:val="30"/>
        </w:rPr>
        <w:br/>
        <w:t>тать, на экране всегда рекомендуется отображать панели инструментов</w:t>
      </w:r>
      <w:r>
        <w:rPr>
          <w:rFonts w:ascii="TimesNewRoman" w:hAnsi="TimesNewRoman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</w:rPr>
        <w:t>Стандартная</w:t>
      </w:r>
      <w:r>
        <w:rPr>
          <w:rFonts w:ascii="TimesNewRoman" w:hAnsi="TimesNewRoman" w:cs="Arial"/>
          <w:color w:val="000000"/>
          <w:sz w:val="30"/>
          <w:szCs w:val="30"/>
        </w:rPr>
        <w:t xml:space="preserve">, </w:t>
      </w:r>
      <w:r>
        <w:rPr>
          <w:rFonts w:ascii="Arial" w:hAnsi="Arial" w:cs="Arial"/>
          <w:color w:val="000000"/>
        </w:rPr>
        <w:t>Вид</w:t>
      </w:r>
    </w:p>
    <w:p w:rsidR="00B631AE" w:rsidRPr="00192133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562B2" w:rsidRDefault="004562B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C71D4"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6424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814661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814661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6262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8428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72825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057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54038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69602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5131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6118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23657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035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82723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8425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95276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001363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1261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11850" cy="91332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91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6493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27091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713308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87900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6008472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717094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27478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17696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65993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80100" cy="7729855"/>
            <wp:effectExtent l="19050" t="0" r="635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905752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28082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751634"/>
            <wp:effectExtent l="19050" t="0" r="3175" b="0"/>
            <wp:docPr id="1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665888"/>
            <wp:effectExtent l="19050" t="0" r="3175" b="0"/>
            <wp:docPr id="1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7321976"/>
            <wp:effectExtent l="19050" t="0" r="3175" b="0"/>
            <wp:docPr id="1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564816"/>
            <wp:effectExtent l="19050" t="0" r="3175" b="0"/>
            <wp:docPr id="1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01055" cy="8388985"/>
            <wp:effectExtent l="19050" t="0" r="4445" b="0"/>
            <wp:docPr id="18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6639690"/>
            <wp:effectExtent l="19050" t="0" r="3175" b="0"/>
            <wp:docPr id="20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1807697"/>
            <wp:effectExtent l="19050" t="0" r="3175" b="0"/>
            <wp:docPr id="2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6928890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799694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62577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5190257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698264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44030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08055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7450266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37610" cy="995146"/>
            <wp:effectExtent l="19050" t="0" r="0" b="0"/>
            <wp:docPr id="24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61" cy="99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47612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68376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02309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91593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58551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881535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047997"/>
            <wp:effectExtent l="1905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6229606"/>
            <wp:effectExtent l="1905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2. тестовые задания</w:t>
      </w:r>
    </w:p>
    <w:p w:rsidR="004562B2" w:rsidRDefault="004562B2" w:rsidP="004562B2">
      <w:pPr>
        <w:spacing w:before="62" w:after="2"/>
        <w:ind w:left="2157" w:right="2076"/>
        <w:jc w:val="center"/>
        <w:rPr>
          <w:b/>
          <w:sz w:val="28"/>
        </w:rPr>
      </w:pP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2593975</wp:posOffset>
            </wp:positionH>
            <wp:positionV relativeFrom="page">
              <wp:posOffset>7255764</wp:posOffset>
            </wp:positionV>
            <wp:extent cx="1300636" cy="5608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36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5927725</wp:posOffset>
            </wp:positionH>
            <wp:positionV relativeFrom="page">
              <wp:posOffset>7255764</wp:posOffset>
            </wp:positionV>
            <wp:extent cx="1264117" cy="48158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117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2367357</wp:posOffset>
            </wp:positionH>
            <wp:positionV relativeFrom="page">
              <wp:posOffset>8371854</wp:posOffset>
            </wp:positionV>
            <wp:extent cx="1367951" cy="5863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51" cy="58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5746115</wp:posOffset>
            </wp:positionH>
            <wp:positionV relativeFrom="page">
              <wp:posOffset>8277288</wp:posOffset>
            </wp:positionV>
            <wp:extent cx="1560281" cy="117652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81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2515354</wp:posOffset>
            </wp:positionH>
            <wp:positionV relativeFrom="page">
              <wp:posOffset>9527699</wp:posOffset>
            </wp:positionV>
            <wp:extent cx="800242" cy="73075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42" cy="73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6224404</wp:posOffset>
            </wp:positionH>
            <wp:positionV relativeFrom="page">
              <wp:posOffset>9526413</wp:posOffset>
            </wp:positionV>
            <wp:extent cx="625913" cy="51006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3" cy="51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b/>
          <w:sz w:val="28"/>
        </w:rPr>
        <w:t>З</w:t>
      </w:r>
      <w:r w:rsidRPr="00AC71D4">
        <w:rPr>
          <w:rFonts w:ascii="Times New Roman" w:hAnsi="Times New Roman" w:cs="Times New Roman"/>
          <w:b/>
        </w:rPr>
        <w:t xml:space="preserve">АДАНИЕ ТЕСТОВОГО ТИПА </w:t>
      </w:r>
      <w:r w:rsidRPr="00AC71D4">
        <w:rPr>
          <w:rFonts w:ascii="Times New Roman" w:hAnsi="Times New Roman" w:cs="Times New Roman"/>
          <w:b/>
          <w:sz w:val="28"/>
        </w:rPr>
        <w:t>«САПР КОМПАС</w:t>
      </w:r>
      <w:r>
        <w:rPr>
          <w:b/>
          <w:color w:val="C00000"/>
          <w:sz w:val="28"/>
        </w:rPr>
        <w:t xml:space="preserve"> 3D»</w:t>
      </w:r>
    </w:p>
    <w:tbl>
      <w:tblPr>
        <w:tblStyle w:val="TableNormal"/>
        <w:tblW w:w="11249" w:type="dxa"/>
        <w:tblInd w:w="-1366" w:type="dxa"/>
        <w:tblLayout w:type="fixed"/>
        <w:tblLook w:val="01E0"/>
      </w:tblPr>
      <w:tblGrid>
        <w:gridCol w:w="1538"/>
        <w:gridCol w:w="1580"/>
        <w:gridCol w:w="1251"/>
        <w:gridCol w:w="1436"/>
        <w:gridCol w:w="1138"/>
        <w:gridCol w:w="1331"/>
        <w:gridCol w:w="1378"/>
        <w:gridCol w:w="1597"/>
      </w:tblGrid>
      <w:tr w:rsidR="004562B2" w:rsidTr="00AC71D4">
        <w:trPr>
          <w:trHeight w:val="2306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ind w:left="639" w:right="105" w:hanging="360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1.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 xml:space="preserve">Какая система координат применяется в САПР </w:t>
            </w:r>
            <w:r>
              <w:rPr>
                <w:b/>
                <w:color w:val="001F5F"/>
                <w:sz w:val="20"/>
              </w:rPr>
              <w:t>KOM</w:t>
            </w:r>
            <w:r w:rsidRPr="004562B2">
              <w:rPr>
                <w:b/>
                <w:color w:val="001F5F"/>
                <w:sz w:val="20"/>
                <w:lang w:val="ru-RU"/>
              </w:rPr>
              <w:t>П</w:t>
            </w:r>
            <w:r>
              <w:rPr>
                <w:b/>
                <w:color w:val="001F5F"/>
                <w:sz w:val="20"/>
              </w:rPr>
              <w:t>AC</w:t>
            </w:r>
            <w:r w:rsidRPr="004562B2">
              <w:rPr>
                <w:b/>
                <w:color w:val="001F5F"/>
                <w:sz w:val="20"/>
                <w:lang w:val="ru-RU"/>
              </w:rPr>
              <w:t>-3</w:t>
            </w:r>
            <w:r>
              <w:rPr>
                <w:b/>
                <w:color w:val="001F5F"/>
                <w:sz w:val="20"/>
              </w:rPr>
              <w:t>D</w:t>
            </w:r>
            <w:r w:rsidRPr="004562B2">
              <w:rPr>
                <w:b/>
                <w:color w:val="001F5F"/>
                <w:sz w:val="20"/>
                <w:lang w:val="ru-RU"/>
              </w:rPr>
              <w:t>?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</w:tabs>
              <w:ind w:right="191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Полярная система координат. Ее невозможно удалить</w:t>
            </w:r>
            <w:r w:rsidRPr="004562B2">
              <w:rPr>
                <w:color w:val="000A21"/>
                <w:spacing w:val="-20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или переместить в пространстве.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</w:tabs>
              <w:ind w:right="137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Правая декартова система координат. Ее невозможно уд</w:t>
            </w:r>
            <w:proofErr w:type="gramStart"/>
            <w:r w:rsidRPr="004562B2">
              <w:rPr>
                <w:color w:val="000A21"/>
                <w:sz w:val="20"/>
                <w:lang w:val="ru-RU"/>
              </w:rPr>
              <w:t>а-</w:t>
            </w:r>
            <w:proofErr w:type="gramEnd"/>
            <w:r w:rsidRPr="004562B2">
              <w:rPr>
                <w:color w:val="000A21"/>
                <w:sz w:val="20"/>
                <w:lang w:val="ru-RU"/>
              </w:rPr>
              <w:t xml:space="preserve"> лить или переместить в пространстве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</w:tabs>
              <w:ind w:right="279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Каркасная система координат. Ее можно удалить или</w:t>
            </w:r>
            <w:r w:rsidRPr="004562B2">
              <w:rPr>
                <w:color w:val="000A21"/>
                <w:spacing w:val="-15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pacing w:val="2"/>
                <w:sz w:val="20"/>
                <w:lang w:val="ru-RU"/>
              </w:rPr>
              <w:t>п</w:t>
            </w:r>
            <w:proofErr w:type="gramStart"/>
            <w:r w:rsidRPr="004562B2">
              <w:rPr>
                <w:color w:val="000A21"/>
                <w:spacing w:val="2"/>
                <w:sz w:val="20"/>
                <w:lang w:val="ru-RU"/>
              </w:rPr>
              <w:t>е</w:t>
            </w:r>
            <w:proofErr w:type="spellEnd"/>
            <w:r w:rsidRPr="004562B2">
              <w:rPr>
                <w:color w:val="000A21"/>
                <w:spacing w:val="2"/>
                <w:sz w:val="20"/>
                <w:lang w:val="ru-RU"/>
              </w:rPr>
              <w:t>-</w:t>
            </w:r>
            <w:proofErr w:type="gramEnd"/>
            <w:r w:rsidRPr="004562B2">
              <w:rPr>
                <w:color w:val="000A21"/>
                <w:spacing w:val="2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z w:val="20"/>
                <w:lang w:val="ru-RU"/>
              </w:rPr>
              <w:t>реместить</w:t>
            </w:r>
            <w:proofErr w:type="spellEnd"/>
            <w:r w:rsidRPr="004562B2">
              <w:rPr>
                <w:color w:val="000A21"/>
                <w:sz w:val="20"/>
                <w:lang w:val="ru-RU"/>
              </w:rPr>
              <w:t xml:space="preserve"> в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пространстве.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</w:tabs>
              <w:spacing w:line="230" w:lineRule="atLeast"/>
              <w:ind w:right="29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Правая декартова система координат. Ее можно удалить или переместить в пространстве.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Default="004562B2" w:rsidP="00E5391D">
            <w:pPr>
              <w:pStyle w:val="TableParagraph"/>
              <w:tabs>
                <w:tab w:val="left" w:pos="463"/>
              </w:tabs>
              <w:ind w:left="463" w:right="487" w:hanging="361"/>
              <w:rPr>
                <w:b/>
                <w:sz w:val="20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1.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Система координат (абсолютная, глобальная) с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о-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держится в каждом чертеже или фрагменте. </w:t>
            </w:r>
            <w:proofErr w:type="spellStart"/>
            <w:r>
              <w:rPr>
                <w:b/>
                <w:color w:val="001F5F"/>
                <w:sz w:val="20"/>
              </w:rPr>
              <w:t>Она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всегда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совпадает</w:t>
            </w:r>
            <w:proofErr w:type="spellEnd"/>
            <w:r>
              <w:rPr>
                <w:b/>
                <w:color w:val="001F5F"/>
                <w:sz w:val="20"/>
              </w:rPr>
              <w:t>…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line="226" w:lineRule="exact"/>
              <w:ind w:hanging="36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 верхним правым углом формата любого</w:t>
            </w:r>
            <w:r w:rsidRPr="004562B2">
              <w:rPr>
                <w:color w:val="000A21"/>
                <w:spacing w:val="-3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чертежа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ind w:hanging="36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 нижним левым углом формата любого чертежа.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line="229" w:lineRule="exact"/>
              <w:ind w:hanging="36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 нижним правым углом формата любого</w:t>
            </w:r>
            <w:r w:rsidRPr="004562B2">
              <w:rPr>
                <w:color w:val="000A21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чертежа.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line="229" w:lineRule="exact"/>
              <w:ind w:hanging="36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 верхним левым углом формата любого</w:t>
            </w:r>
            <w:r w:rsidRPr="004562B2">
              <w:rPr>
                <w:color w:val="000A21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чертежа.</w:t>
            </w:r>
          </w:p>
        </w:tc>
      </w:tr>
      <w:tr w:rsidR="004562B2" w:rsidTr="00AC71D4">
        <w:trPr>
          <w:trHeight w:val="1154"/>
        </w:trPr>
        <w:tc>
          <w:tcPr>
            <w:tcW w:w="4369" w:type="dxa"/>
            <w:gridSpan w:val="3"/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spacing w:before="3" w:line="228" w:lineRule="exact"/>
              <w:ind w:left="279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2.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Какие виды привязок вы</w:t>
            </w:r>
            <w:r w:rsidRPr="004562B2">
              <w:rPr>
                <w:b/>
                <w:color w:val="001F5F"/>
                <w:spacing w:val="-3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знаете?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1"/>
              </w:numPr>
              <w:tabs>
                <w:tab w:val="left" w:pos="630"/>
              </w:tabs>
              <w:spacing w:line="228" w:lineRule="exact"/>
              <w:ind w:hanging="361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Глобальные</w:t>
            </w:r>
            <w:proofErr w:type="spellEnd"/>
            <w:r>
              <w:rPr>
                <w:color w:val="000A21"/>
                <w:sz w:val="20"/>
              </w:rPr>
              <w:t xml:space="preserve">, </w:t>
            </w:r>
            <w:proofErr w:type="spellStart"/>
            <w:r>
              <w:rPr>
                <w:color w:val="000A21"/>
                <w:sz w:val="20"/>
              </w:rPr>
              <w:t>локальные</w:t>
            </w:r>
            <w:proofErr w:type="spellEnd"/>
            <w:r>
              <w:rPr>
                <w:color w:val="000A21"/>
                <w:sz w:val="20"/>
              </w:rPr>
              <w:t>,</w:t>
            </w:r>
            <w:r>
              <w:rPr>
                <w:color w:val="000A21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клавиатурные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1"/>
              </w:numPr>
              <w:tabs>
                <w:tab w:val="left" w:pos="630"/>
              </w:tabs>
              <w:spacing w:line="229" w:lineRule="exact"/>
              <w:ind w:hanging="361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Первичные</w:t>
            </w:r>
            <w:proofErr w:type="spellEnd"/>
            <w:r>
              <w:rPr>
                <w:color w:val="000A21"/>
                <w:sz w:val="20"/>
              </w:rPr>
              <w:t xml:space="preserve">, </w:t>
            </w:r>
            <w:proofErr w:type="spellStart"/>
            <w:r>
              <w:rPr>
                <w:color w:val="000A21"/>
                <w:sz w:val="20"/>
              </w:rPr>
              <w:t>вторичные</w:t>
            </w:r>
            <w:proofErr w:type="spellEnd"/>
            <w:r>
              <w:rPr>
                <w:color w:val="000A21"/>
                <w:sz w:val="20"/>
              </w:rPr>
              <w:t>,</w:t>
            </w:r>
            <w:r>
              <w:rPr>
                <w:color w:val="000A21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третичные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1"/>
              </w:numPr>
              <w:tabs>
                <w:tab w:val="left" w:pos="630"/>
              </w:tabs>
              <w:spacing w:line="229" w:lineRule="exact"/>
              <w:ind w:hanging="361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Системные</w:t>
            </w:r>
            <w:proofErr w:type="spellEnd"/>
            <w:r>
              <w:rPr>
                <w:color w:val="000A21"/>
                <w:sz w:val="20"/>
              </w:rPr>
              <w:t xml:space="preserve"> и </w:t>
            </w:r>
            <w:proofErr w:type="spellStart"/>
            <w:r>
              <w:rPr>
                <w:color w:val="000A21"/>
                <w:sz w:val="20"/>
              </w:rPr>
              <w:t>внесистемные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1"/>
              </w:numPr>
              <w:tabs>
                <w:tab w:val="left" w:pos="630"/>
              </w:tabs>
              <w:spacing w:line="217" w:lineRule="exact"/>
              <w:ind w:hanging="361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Модельные</w:t>
            </w:r>
            <w:proofErr w:type="spellEnd"/>
            <w:r>
              <w:rPr>
                <w:color w:val="000A21"/>
                <w:sz w:val="20"/>
              </w:rPr>
              <w:t xml:space="preserve"> и</w:t>
            </w:r>
            <w:r>
              <w:rPr>
                <w:color w:val="000A21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физические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Default="004562B2" w:rsidP="00E5391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47" w:type="dxa"/>
            <w:gridSpan w:val="3"/>
            <w:tcBorders>
              <w:left w:val="single" w:sz="4" w:space="0" w:color="000000"/>
            </w:tcBorders>
          </w:tcPr>
          <w:p w:rsidR="004562B2" w:rsidRDefault="004562B2" w:rsidP="00E5391D">
            <w:pPr>
              <w:pStyle w:val="TableParagraph"/>
              <w:tabs>
                <w:tab w:val="left" w:pos="463"/>
              </w:tabs>
              <w:spacing w:before="3" w:line="228" w:lineRule="exact"/>
              <w:ind w:left="10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2.</w:t>
            </w:r>
            <w:r>
              <w:rPr>
                <w:b/>
                <w:color w:val="001F5F"/>
                <w:sz w:val="20"/>
              </w:rPr>
              <w:tab/>
            </w:r>
            <w:proofErr w:type="spellStart"/>
            <w:r>
              <w:rPr>
                <w:b/>
                <w:color w:val="001F5F"/>
                <w:sz w:val="20"/>
              </w:rPr>
              <w:t>Назначение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команды</w:t>
            </w:r>
            <w:proofErr w:type="spellEnd"/>
            <w:r>
              <w:rPr>
                <w:b/>
                <w:color w:val="001F5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color w:val="001F5F"/>
                <w:sz w:val="20"/>
              </w:rPr>
              <w:t>Привязки</w:t>
            </w:r>
            <w:proofErr w:type="spellEnd"/>
            <w:r>
              <w:rPr>
                <w:b/>
                <w:color w:val="001F5F"/>
                <w:sz w:val="20"/>
              </w:rPr>
              <w:t>?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line="228" w:lineRule="exact"/>
              <w:ind w:hanging="362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Привязка вида изображения к</w:t>
            </w:r>
            <w:r w:rsidRPr="004562B2">
              <w:rPr>
                <w:color w:val="000A21"/>
                <w:spacing w:val="-14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чертежу.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line="229" w:lineRule="exact"/>
              <w:ind w:hanging="362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Точное</w:t>
            </w:r>
            <w:proofErr w:type="spellEnd"/>
            <w:r>
              <w:rPr>
                <w:color w:val="000A21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черчение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line="229" w:lineRule="exact"/>
              <w:ind w:hanging="362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Связь</w:t>
            </w:r>
            <w:proofErr w:type="spellEnd"/>
            <w:r>
              <w:rPr>
                <w:color w:val="000A2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окна</w:t>
            </w:r>
            <w:proofErr w:type="spellEnd"/>
            <w:r>
              <w:rPr>
                <w:color w:val="000A21"/>
                <w:sz w:val="20"/>
              </w:rPr>
              <w:t xml:space="preserve"> с</w:t>
            </w:r>
            <w:r>
              <w:rPr>
                <w:color w:val="000A21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элементами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line="217" w:lineRule="exact"/>
              <w:ind w:hanging="362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Более быстрый переход к</w:t>
            </w:r>
            <w:r w:rsidRPr="004562B2">
              <w:rPr>
                <w:color w:val="000A21"/>
                <w:spacing w:val="-6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команде.</w:t>
            </w:r>
          </w:p>
        </w:tc>
        <w:tc>
          <w:tcPr>
            <w:tcW w:w="1597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562B2" w:rsidTr="00AC71D4">
        <w:trPr>
          <w:trHeight w:val="460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spacing w:before="1" w:line="230" w:lineRule="exact"/>
              <w:ind w:left="639" w:right="107" w:hanging="360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0A21"/>
                <w:sz w:val="20"/>
                <w:lang w:val="ru-RU"/>
              </w:rPr>
              <w:t>3.</w:t>
            </w:r>
            <w:r w:rsidRPr="004562B2">
              <w:rPr>
                <w:b/>
                <w:color w:val="000A21"/>
                <w:sz w:val="20"/>
                <w:lang w:val="ru-RU"/>
              </w:rPr>
              <w:tab/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Фрагменты, хранящиеся в файлах имеют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расширение (в системе</w:t>
            </w:r>
            <w:r w:rsidRPr="004562B2">
              <w:rPr>
                <w:b/>
                <w:color w:val="001F5F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КОМПАС)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463"/>
              </w:tabs>
              <w:spacing w:before="1" w:line="230" w:lineRule="exact"/>
              <w:ind w:left="463" w:right="791" w:hanging="361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0A21"/>
                <w:sz w:val="20"/>
                <w:lang w:val="ru-RU"/>
              </w:rPr>
              <w:t>3.</w:t>
            </w:r>
            <w:r w:rsidRPr="004562B2">
              <w:rPr>
                <w:b/>
                <w:color w:val="000A21"/>
                <w:sz w:val="20"/>
                <w:lang w:val="ru-RU"/>
              </w:rPr>
              <w:tab/>
            </w:r>
            <w:r w:rsidRPr="004562B2">
              <w:rPr>
                <w:b/>
                <w:color w:val="001F5F"/>
                <w:sz w:val="20"/>
                <w:lang w:val="ru-RU"/>
              </w:rPr>
              <w:t>Чертежи имеют расширение (в системе КО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М-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ПАС)…</w:t>
            </w:r>
          </w:p>
        </w:tc>
      </w:tr>
      <w:tr w:rsidR="004562B2" w:rsidTr="00AC71D4">
        <w:trPr>
          <w:trHeight w:val="232"/>
        </w:trPr>
        <w:tc>
          <w:tcPr>
            <w:tcW w:w="1538" w:type="dxa"/>
          </w:tcPr>
          <w:p w:rsidR="004562B2" w:rsidRDefault="004562B2" w:rsidP="00E5391D">
            <w:pPr>
              <w:pStyle w:val="TableParagraph"/>
              <w:spacing w:line="213" w:lineRule="exact"/>
              <w:ind w:left="411"/>
              <w:rPr>
                <w:sz w:val="20"/>
              </w:rPr>
            </w:pPr>
            <w:r>
              <w:rPr>
                <w:b/>
                <w:color w:val="000A21"/>
                <w:sz w:val="20"/>
              </w:rPr>
              <w:t xml:space="preserve">1) </w:t>
            </w:r>
            <w:r>
              <w:rPr>
                <w:color w:val="000A21"/>
                <w:sz w:val="20"/>
              </w:rPr>
              <w:t>*.cdw</w:t>
            </w:r>
          </w:p>
        </w:tc>
        <w:tc>
          <w:tcPr>
            <w:tcW w:w="1580" w:type="dxa"/>
          </w:tcPr>
          <w:p w:rsidR="004562B2" w:rsidRDefault="004562B2" w:rsidP="00E5391D">
            <w:pPr>
              <w:pStyle w:val="TableParagraph"/>
              <w:spacing w:line="213" w:lineRule="exact"/>
              <w:ind w:left="282"/>
              <w:rPr>
                <w:sz w:val="20"/>
              </w:rPr>
            </w:pPr>
            <w:r>
              <w:rPr>
                <w:b/>
                <w:color w:val="000A21"/>
                <w:sz w:val="20"/>
              </w:rPr>
              <w:t xml:space="preserve">2) </w:t>
            </w:r>
            <w:r>
              <w:rPr>
                <w:color w:val="000A21"/>
                <w:sz w:val="20"/>
              </w:rPr>
              <w:t>*.frw</w:t>
            </w:r>
          </w:p>
        </w:tc>
        <w:tc>
          <w:tcPr>
            <w:tcW w:w="1251" w:type="dxa"/>
          </w:tcPr>
          <w:p w:rsidR="004562B2" w:rsidRDefault="004562B2" w:rsidP="00E5391D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b/>
                <w:color w:val="000A21"/>
                <w:sz w:val="20"/>
              </w:rPr>
              <w:t xml:space="preserve">3) </w:t>
            </w:r>
            <w:r>
              <w:rPr>
                <w:color w:val="000A21"/>
                <w:sz w:val="20"/>
              </w:rPr>
              <w:t>*.m3d</w:t>
            </w: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Default="004562B2" w:rsidP="00E5391D">
            <w:pPr>
              <w:pStyle w:val="TableParagraph"/>
              <w:spacing w:line="213" w:lineRule="exact"/>
              <w:ind w:left="274"/>
              <w:rPr>
                <w:sz w:val="20"/>
              </w:rPr>
            </w:pPr>
            <w:r>
              <w:rPr>
                <w:b/>
                <w:color w:val="000A21"/>
                <w:sz w:val="20"/>
              </w:rPr>
              <w:t xml:space="preserve">4) </w:t>
            </w:r>
            <w:r>
              <w:rPr>
                <w:color w:val="000A21"/>
                <w:sz w:val="20"/>
              </w:rPr>
              <w:t>*.txt</w:t>
            </w:r>
          </w:p>
        </w:tc>
        <w:tc>
          <w:tcPr>
            <w:tcW w:w="1138" w:type="dxa"/>
            <w:tcBorders>
              <w:left w:val="single" w:sz="4" w:space="0" w:color="000000"/>
            </w:tcBorders>
          </w:tcPr>
          <w:p w:rsidR="004562B2" w:rsidRDefault="004562B2" w:rsidP="00E5391D">
            <w:pPr>
              <w:pStyle w:val="TableParagraph"/>
              <w:spacing w:line="213" w:lineRule="exact"/>
              <w:ind w:left="102"/>
              <w:rPr>
                <w:b/>
                <w:sz w:val="20"/>
              </w:rPr>
            </w:pPr>
            <w:r>
              <w:rPr>
                <w:b/>
                <w:color w:val="000A21"/>
                <w:sz w:val="20"/>
              </w:rPr>
              <w:t>1) *.cdw</w:t>
            </w:r>
          </w:p>
        </w:tc>
        <w:tc>
          <w:tcPr>
            <w:tcW w:w="1331" w:type="dxa"/>
          </w:tcPr>
          <w:p w:rsidR="004562B2" w:rsidRDefault="004562B2" w:rsidP="00E5391D">
            <w:pPr>
              <w:pStyle w:val="TableParagraph"/>
              <w:spacing w:line="213" w:lineRule="exact"/>
              <w:ind w:left="309"/>
              <w:rPr>
                <w:b/>
                <w:sz w:val="20"/>
              </w:rPr>
            </w:pPr>
            <w:r>
              <w:rPr>
                <w:b/>
                <w:color w:val="000A21"/>
                <w:sz w:val="20"/>
              </w:rPr>
              <w:t>2) *.frw</w:t>
            </w:r>
          </w:p>
        </w:tc>
        <w:tc>
          <w:tcPr>
            <w:tcW w:w="1378" w:type="dxa"/>
          </w:tcPr>
          <w:p w:rsidR="004562B2" w:rsidRDefault="004562B2" w:rsidP="00E5391D">
            <w:pPr>
              <w:pStyle w:val="TableParagraph"/>
              <w:spacing w:line="213" w:lineRule="exact"/>
              <w:ind w:left="318"/>
              <w:rPr>
                <w:b/>
                <w:sz w:val="20"/>
              </w:rPr>
            </w:pPr>
            <w:r>
              <w:rPr>
                <w:b/>
                <w:color w:val="000A21"/>
                <w:sz w:val="20"/>
              </w:rPr>
              <w:t>3) *.m3d</w:t>
            </w:r>
          </w:p>
        </w:tc>
        <w:tc>
          <w:tcPr>
            <w:tcW w:w="1597" w:type="dxa"/>
          </w:tcPr>
          <w:p w:rsidR="004562B2" w:rsidRDefault="004562B2" w:rsidP="00E5391D">
            <w:pPr>
              <w:pStyle w:val="TableParagraph"/>
              <w:spacing w:line="213" w:lineRule="exact"/>
              <w:ind w:left="279"/>
              <w:rPr>
                <w:b/>
                <w:sz w:val="20"/>
              </w:rPr>
            </w:pPr>
            <w:r>
              <w:rPr>
                <w:b/>
                <w:color w:val="000A21"/>
                <w:sz w:val="20"/>
              </w:rPr>
              <w:t>4) *.txt</w:t>
            </w:r>
          </w:p>
        </w:tc>
      </w:tr>
      <w:tr w:rsidR="004562B2" w:rsidTr="00AC71D4">
        <w:trPr>
          <w:trHeight w:val="2757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Default="004562B2" w:rsidP="00E5391D">
            <w:pPr>
              <w:pStyle w:val="TableParagraph"/>
              <w:spacing w:line="222" w:lineRule="exact"/>
              <w:ind w:left="279"/>
              <w:jc w:val="both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 xml:space="preserve">4. </w:t>
            </w:r>
            <w:proofErr w:type="spellStart"/>
            <w:r>
              <w:rPr>
                <w:b/>
                <w:color w:val="001F5F"/>
                <w:sz w:val="20"/>
              </w:rPr>
              <w:t>Выберите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неверное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утверждение</w:t>
            </w:r>
            <w:proofErr w:type="spellEnd"/>
            <w:r>
              <w:rPr>
                <w:b/>
                <w:color w:val="001F5F"/>
                <w:sz w:val="20"/>
              </w:rPr>
              <w:t>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9"/>
              </w:numPr>
              <w:tabs>
                <w:tab w:val="left" w:pos="630"/>
              </w:tabs>
              <w:ind w:right="137"/>
              <w:jc w:val="both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Для того, чтобы курсор «прилипал» к пересечениям</w:t>
            </w:r>
            <w:r w:rsidRPr="004562B2">
              <w:rPr>
                <w:color w:val="000A21"/>
                <w:spacing w:val="-23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линий сетки необходимо в настройках привязок выбрать "по се</w:t>
            </w:r>
            <w:proofErr w:type="gramStart"/>
            <w:r w:rsidRPr="004562B2">
              <w:rPr>
                <w:color w:val="000A21"/>
                <w:sz w:val="20"/>
                <w:lang w:val="ru-RU"/>
              </w:rPr>
              <w:t>т-</w:t>
            </w:r>
            <w:proofErr w:type="gramEnd"/>
            <w:r w:rsidRPr="004562B2">
              <w:rPr>
                <w:color w:val="000A21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z w:val="20"/>
                <w:lang w:val="ru-RU"/>
              </w:rPr>
              <w:t>ке</w:t>
            </w:r>
            <w:proofErr w:type="spellEnd"/>
            <w:r w:rsidRPr="004562B2">
              <w:rPr>
                <w:color w:val="000A21"/>
                <w:sz w:val="20"/>
                <w:lang w:val="ru-RU"/>
              </w:rPr>
              <w:t>".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9"/>
              </w:numPr>
              <w:tabs>
                <w:tab w:val="left" w:pos="630"/>
              </w:tabs>
              <w:ind w:right="198"/>
              <w:rPr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 xml:space="preserve">Сетка </w:t>
            </w:r>
            <w:r w:rsidRPr="004562B2">
              <w:rPr>
                <w:color w:val="000A21"/>
                <w:sz w:val="20"/>
                <w:lang w:val="ru-RU"/>
              </w:rPr>
              <w:t>нужна в том случае, если вы чертите что-то с кра</w:t>
            </w:r>
            <w:proofErr w:type="gramStart"/>
            <w:r w:rsidRPr="004562B2">
              <w:rPr>
                <w:color w:val="000A21"/>
                <w:sz w:val="20"/>
                <w:lang w:val="ru-RU"/>
              </w:rPr>
              <w:t>т-</w:t>
            </w:r>
            <w:proofErr w:type="gramEnd"/>
            <w:r w:rsidRPr="004562B2">
              <w:rPr>
                <w:color w:val="000A21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z w:val="20"/>
                <w:lang w:val="ru-RU"/>
              </w:rPr>
              <w:t>ными</w:t>
            </w:r>
            <w:proofErr w:type="spellEnd"/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размерами.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9"/>
              </w:numPr>
              <w:tabs>
                <w:tab w:val="left" w:pos="630"/>
              </w:tabs>
              <w:ind w:right="323"/>
              <w:rPr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 xml:space="preserve">Сетка </w:t>
            </w:r>
            <w:r w:rsidRPr="004562B2">
              <w:rPr>
                <w:color w:val="000A21"/>
                <w:sz w:val="20"/>
                <w:lang w:val="ru-RU"/>
              </w:rPr>
              <w:t>нужна для создания только вертикальных и гор</w:t>
            </w:r>
            <w:proofErr w:type="gramStart"/>
            <w:r w:rsidRPr="004562B2">
              <w:rPr>
                <w:color w:val="000A21"/>
                <w:sz w:val="20"/>
                <w:lang w:val="ru-RU"/>
              </w:rPr>
              <w:t>и-</w:t>
            </w:r>
            <w:proofErr w:type="gramEnd"/>
            <w:r w:rsidRPr="004562B2">
              <w:rPr>
                <w:color w:val="000A21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z w:val="20"/>
                <w:lang w:val="ru-RU"/>
              </w:rPr>
              <w:t>зонтальных</w:t>
            </w:r>
            <w:proofErr w:type="spellEnd"/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отрезков.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9"/>
              </w:numPr>
              <w:tabs>
                <w:tab w:val="left" w:pos="630"/>
              </w:tabs>
              <w:spacing w:line="230" w:lineRule="exact"/>
              <w:ind w:right="262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Для точного черчения используется режим </w:t>
            </w:r>
            <w:r w:rsidRPr="004562B2">
              <w:rPr>
                <w:i/>
                <w:color w:val="000A21"/>
                <w:sz w:val="20"/>
                <w:lang w:val="ru-RU"/>
              </w:rPr>
              <w:t>сетка</w:t>
            </w:r>
            <w:r w:rsidRPr="004562B2">
              <w:rPr>
                <w:color w:val="000A21"/>
                <w:sz w:val="20"/>
                <w:lang w:val="ru-RU"/>
              </w:rPr>
              <w:t>. Для этого нажать на кнопку с изображением сетки,</w:t>
            </w:r>
            <w:r w:rsidRPr="004562B2">
              <w:rPr>
                <w:color w:val="000A21"/>
                <w:spacing w:val="-2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настроить размер сетки, еще включить привязку к сетке (нажать на левый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магнит).</w:t>
            </w:r>
          </w:p>
        </w:tc>
        <w:tc>
          <w:tcPr>
            <w:tcW w:w="3847" w:type="dxa"/>
            <w:gridSpan w:val="3"/>
            <w:tcBorders>
              <w:left w:val="single" w:sz="4" w:space="0" w:color="000000"/>
            </w:tcBorders>
          </w:tcPr>
          <w:p w:rsidR="004562B2" w:rsidRDefault="004562B2" w:rsidP="00580B38">
            <w:pPr>
              <w:pStyle w:val="TableParagraph"/>
              <w:numPr>
                <w:ilvl w:val="0"/>
                <w:numId w:val="8"/>
              </w:numPr>
              <w:tabs>
                <w:tab w:val="left" w:pos="463"/>
                <w:tab w:val="left" w:pos="464"/>
              </w:tabs>
              <w:spacing w:line="222" w:lineRule="exact"/>
              <w:ind w:hanging="362"/>
              <w:rPr>
                <w:b/>
                <w:sz w:val="20"/>
              </w:rPr>
            </w:pPr>
            <w:proofErr w:type="spellStart"/>
            <w:r>
              <w:rPr>
                <w:b/>
                <w:color w:val="001F5F"/>
                <w:sz w:val="20"/>
              </w:rPr>
              <w:t>Шаг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сетки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по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умолчанию</w:t>
            </w:r>
            <w:proofErr w:type="spellEnd"/>
            <w:r>
              <w:rPr>
                <w:b/>
                <w:color w:val="001F5F"/>
                <w:sz w:val="20"/>
              </w:rPr>
              <w:t>?</w:t>
            </w:r>
          </w:p>
          <w:p w:rsidR="004562B2" w:rsidRDefault="004562B2" w:rsidP="00E5391D">
            <w:pPr>
              <w:pStyle w:val="TableParagraph"/>
              <w:spacing w:line="227" w:lineRule="exact"/>
              <w:ind w:left="245"/>
              <w:rPr>
                <w:sz w:val="20"/>
              </w:rPr>
            </w:pPr>
            <w:r>
              <w:rPr>
                <w:color w:val="000A21"/>
                <w:sz w:val="20"/>
              </w:rPr>
              <w:t xml:space="preserve">1) 10 </w:t>
            </w:r>
            <w:proofErr w:type="spellStart"/>
            <w:r>
              <w:rPr>
                <w:color w:val="000A21"/>
                <w:sz w:val="20"/>
              </w:rPr>
              <w:t>мм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1"/>
                <w:numId w:val="8"/>
              </w:numPr>
              <w:tabs>
                <w:tab w:val="left" w:pos="605"/>
              </w:tabs>
              <w:spacing w:before="1"/>
              <w:rPr>
                <w:sz w:val="20"/>
              </w:rPr>
            </w:pPr>
            <w:r>
              <w:rPr>
                <w:color w:val="000A21"/>
                <w:sz w:val="20"/>
              </w:rPr>
              <w:t xml:space="preserve">1 </w:t>
            </w:r>
            <w:proofErr w:type="spellStart"/>
            <w:r>
              <w:rPr>
                <w:color w:val="000A21"/>
                <w:sz w:val="20"/>
              </w:rPr>
              <w:t>пиксель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1"/>
                <w:numId w:val="8"/>
              </w:numPr>
              <w:tabs>
                <w:tab w:val="left" w:pos="605"/>
              </w:tabs>
              <w:rPr>
                <w:sz w:val="20"/>
              </w:rPr>
            </w:pPr>
            <w:r>
              <w:rPr>
                <w:color w:val="000A21"/>
                <w:sz w:val="20"/>
              </w:rPr>
              <w:t>1</w:t>
            </w:r>
            <w:r>
              <w:rPr>
                <w:color w:val="000A21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мм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1"/>
                <w:numId w:val="8"/>
              </w:numPr>
              <w:tabs>
                <w:tab w:val="left" w:pos="605"/>
              </w:tabs>
              <w:spacing w:before="1"/>
              <w:rPr>
                <w:sz w:val="20"/>
              </w:rPr>
            </w:pPr>
            <w:r>
              <w:rPr>
                <w:color w:val="000A21"/>
                <w:sz w:val="20"/>
              </w:rPr>
              <w:t>5</w:t>
            </w:r>
            <w:r>
              <w:rPr>
                <w:color w:val="000A21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мм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</w:tc>
        <w:tc>
          <w:tcPr>
            <w:tcW w:w="1597" w:type="dxa"/>
          </w:tcPr>
          <w:p w:rsidR="004562B2" w:rsidRDefault="004562B2" w:rsidP="00E5391D">
            <w:pPr>
              <w:pStyle w:val="TableParagraph"/>
              <w:ind w:left="0"/>
              <w:rPr>
                <w:sz w:val="18"/>
              </w:rPr>
            </w:pPr>
          </w:p>
        </w:tc>
      </w:tr>
      <w:tr w:rsidR="004562B2" w:rsidTr="00AC71D4">
        <w:trPr>
          <w:trHeight w:val="1609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ind w:left="639" w:right="216" w:hanging="360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5.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Как установить ортогональный режим черчения в</w:t>
            </w:r>
            <w:r w:rsidRPr="004562B2">
              <w:rPr>
                <w:b/>
                <w:color w:val="001F5F"/>
                <w:spacing w:val="-25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pacing w:val="3"/>
                <w:sz w:val="20"/>
                <w:lang w:val="ru-RU"/>
              </w:rPr>
              <w:t>с</w:t>
            </w:r>
            <w:proofErr w:type="gramStart"/>
            <w:r w:rsidRPr="004562B2">
              <w:rPr>
                <w:b/>
                <w:color w:val="001F5F"/>
                <w:spacing w:val="3"/>
                <w:sz w:val="20"/>
                <w:lang w:val="ru-RU"/>
              </w:rPr>
              <w:t>и-</w:t>
            </w:r>
            <w:proofErr w:type="gramEnd"/>
            <w:r w:rsidRPr="004562B2">
              <w:rPr>
                <w:b/>
                <w:color w:val="001F5F"/>
                <w:spacing w:val="3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стеме</w:t>
            </w:r>
            <w:proofErr w:type="spellEnd"/>
            <w:r w:rsidRPr="004562B2">
              <w:rPr>
                <w:b/>
                <w:color w:val="001F5F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КОМПАС?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7"/>
              </w:numPr>
              <w:tabs>
                <w:tab w:val="left" w:pos="630"/>
              </w:tabs>
              <w:ind w:right="129"/>
              <w:rPr>
                <w:i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Нажать на клавишу </w:t>
            </w:r>
            <w:r>
              <w:rPr>
                <w:i/>
                <w:color w:val="000A21"/>
                <w:sz w:val="20"/>
              </w:rPr>
              <w:t>F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8 </w:t>
            </w:r>
            <w:r w:rsidRPr="004562B2">
              <w:rPr>
                <w:color w:val="000A21"/>
                <w:sz w:val="20"/>
                <w:lang w:val="ru-RU"/>
              </w:rPr>
              <w:t>или при черчении держать нажатой клавишу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>
              <w:rPr>
                <w:i/>
                <w:color w:val="000A21"/>
                <w:sz w:val="20"/>
              </w:rPr>
              <w:t>Shift</w:t>
            </w:r>
            <w:r w:rsidRPr="004562B2">
              <w:rPr>
                <w:i/>
                <w:color w:val="000A21"/>
                <w:sz w:val="20"/>
                <w:lang w:val="ru-RU"/>
              </w:rPr>
              <w:t>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7"/>
              </w:numPr>
              <w:tabs>
                <w:tab w:val="left" w:pos="630"/>
              </w:tabs>
              <w:ind w:hanging="361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Нажать на панели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Текущее состояние </w:t>
            </w:r>
            <w:r w:rsidRPr="004562B2">
              <w:rPr>
                <w:color w:val="000A21"/>
                <w:sz w:val="20"/>
                <w:lang w:val="ru-RU"/>
              </w:rPr>
              <w:t>на правый</w:t>
            </w:r>
            <w:r w:rsidRPr="004562B2">
              <w:rPr>
                <w:color w:val="000A21"/>
                <w:spacing w:val="-1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магнит.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7"/>
              </w:numPr>
              <w:tabs>
                <w:tab w:val="left" w:pos="630"/>
              </w:tabs>
              <w:spacing w:line="229" w:lineRule="exact"/>
              <w:ind w:hanging="361"/>
              <w:rPr>
                <w:i/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Нажать</w:t>
            </w:r>
            <w:proofErr w:type="spellEnd"/>
            <w:r>
              <w:rPr>
                <w:color w:val="000A2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на</w:t>
            </w:r>
            <w:proofErr w:type="spellEnd"/>
            <w:r>
              <w:rPr>
                <w:color w:val="000A21"/>
                <w:spacing w:val="2"/>
                <w:sz w:val="20"/>
              </w:rPr>
              <w:t xml:space="preserve"> </w:t>
            </w:r>
            <w:r>
              <w:rPr>
                <w:i/>
                <w:color w:val="000A21"/>
                <w:sz w:val="20"/>
              </w:rPr>
              <w:t>Enter.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7"/>
              </w:numPr>
              <w:tabs>
                <w:tab w:val="left" w:pos="630"/>
              </w:tabs>
              <w:spacing w:line="216" w:lineRule="exact"/>
              <w:ind w:hanging="361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Включить сетку и привязку к</w:t>
            </w:r>
            <w:r w:rsidRPr="004562B2">
              <w:rPr>
                <w:color w:val="000A21"/>
                <w:spacing w:val="-4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сетке.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463"/>
              </w:tabs>
              <w:spacing w:line="225" w:lineRule="exact"/>
              <w:ind w:left="102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5.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Ортогональный режим черчения служит</w:t>
            </w:r>
            <w:r w:rsidRPr="004562B2">
              <w:rPr>
                <w:b/>
                <w:color w:val="001F5F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для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>…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spacing w:line="228" w:lineRule="exact"/>
              <w:ind w:hanging="364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Создания отрезков под углом больше 90</w:t>
            </w:r>
            <w:r w:rsidRPr="004562B2">
              <w:rPr>
                <w:color w:val="000A21"/>
                <w:spacing w:val="-16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градусов.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ind w:hanging="364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Создания отрезков под углом меньше 90</w:t>
            </w:r>
            <w:r w:rsidRPr="004562B2">
              <w:rPr>
                <w:color w:val="000A21"/>
                <w:spacing w:val="-15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градусов.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spacing w:before="1"/>
              <w:ind w:right="197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Создания отрезков под углом больше 90 градусов и меньше 90 градусов.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ind w:hanging="364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Создания вертикальных и горизонтальных</w:t>
            </w:r>
            <w:r w:rsidRPr="004562B2">
              <w:rPr>
                <w:color w:val="000A21"/>
                <w:spacing w:val="-7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отрезков.</w:t>
            </w:r>
          </w:p>
        </w:tc>
      </w:tr>
      <w:tr w:rsidR="004562B2" w:rsidTr="00AC71D4">
        <w:trPr>
          <w:trHeight w:val="2301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580B38">
            <w:pPr>
              <w:pStyle w:val="TableParagraph"/>
              <w:numPr>
                <w:ilvl w:val="0"/>
                <w:numId w:val="5"/>
              </w:numPr>
              <w:tabs>
                <w:tab w:val="left" w:pos="639"/>
                <w:tab w:val="left" w:pos="640"/>
              </w:tabs>
              <w:ind w:right="507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 xml:space="preserve">Как отобразить </w:t>
            </w:r>
            <w:r w:rsidRPr="004562B2">
              <w:rPr>
                <w:b/>
                <w:i/>
                <w:color w:val="001F5F"/>
                <w:sz w:val="20"/>
                <w:lang w:val="ru-RU"/>
              </w:rPr>
              <w:t>Панель свойств</w:t>
            </w:r>
            <w:r w:rsidRPr="004562B2">
              <w:rPr>
                <w:b/>
                <w:color w:val="001F5F"/>
                <w:sz w:val="20"/>
                <w:lang w:val="ru-RU"/>
              </w:rPr>
              <w:t>, если она исчезла с экрана КОМПАС</w:t>
            </w:r>
          </w:p>
          <w:p w:rsidR="00580B38" w:rsidRDefault="004562B2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ind w:right="363"/>
              <w:rPr>
                <w:i/>
                <w:color w:val="000A21"/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>Инструменты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</w:t>
            </w:r>
            <w:proofErr w:type="spellStart"/>
            <w:r w:rsidRPr="004562B2">
              <w:rPr>
                <w:i/>
                <w:color w:val="000A21"/>
                <w:sz w:val="20"/>
                <w:lang w:val="ru-RU"/>
              </w:rPr>
              <w:t>инструм</w:t>
            </w:r>
            <w:proofErr w:type="spellEnd"/>
          </w:p>
          <w:p w:rsidR="00580B38" w:rsidRDefault="00580B38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ind w:right="363"/>
              <w:rPr>
                <w:i/>
                <w:color w:val="000A21"/>
                <w:sz w:val="20"/>
                <w:lang w:val="ru-RU"/>
              </w:rPr>
            </w:pPr>
          </w:p>
          <w:p w:rsidR="004562B2" w:rsidRPr="004562B2" w:rsidRDefault="004562B2" w:rsidP="00580B38">
            <w:pPr>
              <w:pStyle w:val="TableParagraph"/>
              <w:tabs>
                <w:tab w:val="left" w:pos="1000"/>
              </w:tabs>
              <w:ind w:right="363"/>
              <w:rPr>
                <w:i/>
                <w:color w:val="000A21"/>
                <w:sz w:val="20"/>
                <w:lang w:val="ru-RU"/>
              </w:rPr>
            </w:pPr>
            <w:proofErr w:type="spellStart"/>
            <w:r w:rsidRPr="004562B2">
              <w:rPr>
                <w:i/>
                <w:color w:val="000A21"/>
                <w:sz w:val="20"/>
                <w:lang w:val="ru-RU"/>
              </w:rPr>
              <w:t>ентов</w:t>
            </w:r>
            <w:proofErr w:type="spellEnd"/>
            <w:r w:rsidRPr="004562B2">
              <w:rPr>
                <w:i/>
                <w:color w:val="000A21"/>
                <w:sz w:val="20"/>
                <w:lang w:val="ru-RU"/>
              </w:rPr>
              <w:t xml:space="preserve">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Панель Свойств.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spacing w:line="228" w:lineRule="exact"/>
              <w:rPr>
                <w:i/>
                <w:color w:val="000A21"/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 xml:space="preserve">Вид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Панель</w:t>
            </w:r>
            <w:r w:rsidRPr="004562B2">
              <w:rPr>
                <w:i/>
                <w:color w:val="000A21"/>
                <w:spacing w:val="3"/>
                <w:sz w:val="20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Свойств.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spacing w:line="229" w:lineRule="exact"/>
              <w:rPr>
                <w:i/>
                <w:color w:val="000A21"/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>Сервис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Панель</w:t>
            </w:r>
            <w:r w:rsidRPr="004562B2">
              <w:rPr>
                <w:i/>
                <w:color w:val="000A21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Свойств.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spacing w:line="232" w:lineRule="exact"/>
              <w:rPr>
                <w:i/>
                <w:color w:val="000A21"/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>Файл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Панель</w:t>
            </w:r>
            <w:r w:rsidRPr="004562B2">
              <w:rPr>
                <w:i/>
                <w:color w:val="000A21"/>
                <w:spacing w:val="3"/>
                <w:sz w:val="20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Свойств.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Pr="004562B2" w:rsidRDefault="004562B2" w:rsidP="00580B38">
            <w:pPr>
              <w:pStyle w:val="TableParagraph"/>
              <w:numPr>
                <w:ilvl w:val="0"/>
                <w:numId w:val="4"/>
              </w:numPr>
              <w:tabs>
                <w:tab w:val="left" w:pos="463"/>
                <w:tab w:val="left" w:pos="464"/>
              </w:tabs>
              <w:ind w:right="319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Для того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,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чтобы отобразить или скрыть</w:t>
            </w:r>
            <w:r w:rsidRPr="004562B2">
              <w:rPr>
                <w:b/>
                <w:color w:val="001F5F"/>
                <w:spacing w:val="-22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отдельные панели инструментов,</w:t>
            </w:r>
            <w:r w:rsidRPr="004562B2">
              <w:rPr>
                <w:b/>
                <w:color w:val="001F5F"/>
                <w:spacing w:val="-3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необходимо: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4"/>
              </w:numPr>
              <w:tabs>
                <w:tab w:val="left" w:pos="605"/>
              </w:tabs>
              <w:ind w:right="474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Выбрать </w:t>
            </w:r>
            <w:r w:rsidRPr="004562B2">
              <w:rPr>
                <w:i/>
                <w:color w:val="000A21"/>
                <w:sz w:val="20"/>
                <w:lang w:val="ru-RU"/>
              </w:rPr>
              <w:t>Инструменты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 w:rsidRPr="004562B2">
              <w:rPr>
                <w:color w:val="000A21"/>
                <w:sz w:val="20"/>
                <w:lang w:val="ru-RU"/>
              </w:rPr>
              <w:t>и нажать на названии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панели.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4"/>
              </w:numPr>
              <w:tabs>
                <w:tab w:val="left" w:pos="605"/>
              </w:tabs>
              <w:ind w:right="353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Выбрать </w:t>
            </w:r>
            <w:r w:rsidRPr="004562B2">
              <w:rPr>
                <w:i/>
                <w:color w:val="000A21"/>
                <w:sz w:val="20"/>
                <w:lang w:val="ru-RU"/>
              </w:rPr>
              <w:t>Вставка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 w:rsidRPr="004562B2">
              <w:rPr>
                <w:color w:val="000A21"/>
                <w:sz w:val="20"/>
                <w:lang w:val="ru-RU"/>
              </w:rPr>
              <w:t>и</w:t>
            </w:r>
            <w:r w:rsidRPr="004562B2">
              <w:rPr>
                <w:color w:val="000A21"/>
                <w:spacing w:val="-21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нажать на названии панели.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4"/>
              </w:numPr>
              <w:tabs>
                <w:tab w:val="left" w:pos="605"/>
              </w:tabs>
              <w:ind w:right="559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Выбрать </w:t>
            </w:r>
            <w:r w:rsidRPr="004562B2">
              <w:rPr>
                <w:i/>
                <w:color w:val="000A21"/>
                <w:sz w:val="20"/>
                <w:lang w:val="ru-RU"/>
              </w:rPr>
              <w:t>Вид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color w:val="000A21"/>
                <w:sz w:val="20"/>
                <w:lang w:val="ru-RU"/>
              </w:rPr>
              <w:t xml:space="preserve"> выбрать названии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панели.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4"/>
              </w:numPr>
              <w:tabs>
                <w:tab w:val="left" w:pos="605"/>
              </w:tabs>
              <w:spacing w:line="230" w:lineRule="atLeast"/>
              <w:ind w:right="243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Выбрать </w:t>
            </w:r>
            <w:r w:rsidRPr="004562B2">
              <w:rPr>
                <w:i/>
                <w:color w:val="000A21"/>
                <w:sz w:val="20"/>
                <w:lang w:val="ru-RU"/>
              </w:rPr>
              <w:t>Сервис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 w:rsidRPr="004562B2">
              <w:rPr>
                <w:color w:val="000A21"/>
                <w:sz w:val="20"/>
                <w:lang w:val="ru-RU"/>
              </w:rPr>
              <w:t>и нажать</w:t>
            </w:r>
            <w:r w:rsidRPr="004562B2">
              <w:rPr>
                <w:color w:val="000A21"/>
                <w:spacing w:val="-21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на названии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панели.</w:t>
            </w:r>
          </w:p>
        </w:tc>
      </w:tr>
      <w:tr w:rsidR="004562B2" w:rsidTr="00AC71D4">
        <w:trPr>
          <w:trHeight w:val="806"/>
        </w:trPr>
        <w:tc>
          <w:tcPr>
            <w:tcW w:w="4369" w:type="dxa"/>
            <w:gridSpan w:val="3"/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ind w:left="639" w:right="895" w:hanging="360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7.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 xml:space="preserve">С помощью какого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инструме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н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тов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можно нарисовать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окруж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-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ность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?</w:t>
            </w: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469" w:type="dxa"/>
            <w:gridSpan w:val="2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463" w:right="63" w:hanging="361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7. Для создания выно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с-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ки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, нужно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воспользо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-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ваться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командой…</w:t>
            </w:r>
          </w:p>
        </w:tc>
        <w:tc>
          <w:tcPr>
            <w:tcW w:w="1378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597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562B2" w:rsidTr="00AC71D4">
        <w:trPr>
          <w:trHeight w:val="804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spacing w:before="111"/>
              <w:ind w:left="279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8.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Назовите операцию, в которой для получения</w:t>
            </w:r>
            <w:r w:rsidRPr="004562B2">
              <w:rPr>
                <w:b/>
                <w:color w:val="001F5F"/>
                <w:spacing w:val="-12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объем-</w:t>
            </w:r>
          </w:p>
          <w:p w:rsidR="004562B2" w:rsidRPr="004562B2" w:rsidRDefault="004562B2" w:rsidP="00E5391D">
            <w:pPr>
              <w:pStyle w:val="TableParagraph"/>
              <w:spacing w:before="5" w:line="228" w:lineRule="exact"/>
              <w:ind w:left="639" w:right="225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ной фигуры, необходимо добавить ось, лежащую в о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д-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ной плоскости с эскизом: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463"/>
              </w:tabs>
              <w:spacing w:before="111"/>
              <w:ind w:left="463" w:right="292" w:hanging="361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8.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Назовите операцию, в которой перемещение</w:t>
            </w:r>
            <w:r w:rsidRPr="004562B2">
              <w:rPr>
                <w:b/>
                <w:color w:val="001F5F"/>
                <w:spacing w:val="-26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эскиза происходит вдоль указанной</w:t>
            </w:r>
            <w:r w:rsidRPr="004562B2">
              <w:rPr>
                <w:b/>
                <w:color w:val="001F5F"/>
                <w:spacing w:val="1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направляющей:</w:t>
            </w:r>
          </w:p>
        </w:tc>
      </w:tr>
      <w:tr w:rsidR="004562B2" w:rsidTr="00AC71D4">
        <w:trPr>
          <w:trHeight w:val="1505"/>
        </w:trPr>
        <w:tc>
          <w:tcPr>
            <w:tcW w:w="3118" w:type="dxa"/>
            <w:gridSpan w:val="2"/>
          </w:tcPr>
          <w:p w:rsidR="004562B2" w:rsidRPr="004562B2" w:rsidRDefault="004562B2" w:rsidP="00E5391D">
            <w:pPr>
              <w:pStyle w:val="TableParagraph"/>
              <w:ind w:left="560" w:right="114" w:hanging="360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lastRenderedPageBreak/>
              <w:t>9. На картинке изображено тело.</w:t>
            </w:r>
          </w:p>
          <w:p w:rsidR="004562B2" w:rsidRPr="004562B2" w:rsidRDefault="004562B2" w:rsidP="00E5391D">
            <w:pPr>
              <w:pStyle w:val="TableParagraph"/>
              <w:ind w:left="560" w:right="111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Определите с помощью какой операции оно пол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у-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чено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.</w:t>
            </w:r>
          </w:p>
        </w:tc>
        <w:tc>
          <w:tcPr>
            <w:tcW w:w="1251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847" w:type="dxa"/>
            <w:gridSpan w:val="3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420" w:right="1122" w:hanging="361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9. На картинке изображено тело.</w:t>
            </w:r>
          </w:p>
          <w:p w:rsidR="004562B2" w:rsidRPr="004562B2" w:rsidRDefault="004562B2" w:rsidP="00E5391D">
            <w:pPr>
              <w:pStyle w:val="TableParagraph"/>
              <w:ind w:left="420" w:right="1115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Определите с помощью какой операции оно п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о-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лучено.</w:t>
            </w:r>
          </w:p>
        </w:tc>
        <w:tc>
          <w:tcPr>
            <w:tcW w:w="1597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562B2" w:rsidTr="00AC71D4">
        <w:trPr>
          <w:trHeight w:val="1643"/>
        </w:trPr>
        <w:tc>
          <w:tcPr>
            <w:tcW w:w="4369" w:type="dxa"/>
            <w:gridSpan w:val="3"/>
          </w:tcPr>
          <w:p w:rsidR="004562B2" w:rsidRPr="004562B2" w:rsidRDefault="004562B2" w:rsidP="00E5391D">
            <w:pPr>
              <w:pStyle w:val="TableParagraph"/>
              <w:spacing w:before="4"/>
              <w:ind w:left="0"/>
              <w:rPr>
                <w:b/>
                <w:sz w:val="30"/>
                <w:lang w:val="ru-RU"/>
              </w:rPr>
            </w:pPr>
          </w:p>
          <w:p w:rsidR="004562B2" w:rsidRPr="004562B2" w:rsidRDefault="004562B2" w:rsidP="00E5391D">
            <w:pPr>
              <w:pStyle w:val="TableParagraph"/>
              <w:ind w:left="560" w:right="936" w:hanging="360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10. Укажите минимальное кол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и-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чество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формообразующих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опе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- раций для создания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трехмер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- ной модели.</w:t>
            </w: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847" w:type="dxa"/>
            <w:gridSpan w:val="3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spacing w:before="4"/>
              <w:ind w:left="0"/>
              <w:rPr>
                <w:b/>
                <w:sz w:val="30"/>
                <w:lang w:val="ru-RU"/>
              </w:rPr>
            </w:pPr>
          </w:p>
          <w:p w:rsidR="004562B2" w:rsidRPr="004562B2" w:rsidRDefault="004562B2" w:rsidP="00E5391D">
            <w:pPr>
              <w:pStyle w:val="TableParagraph"/>
              <w:ind w:left="420" w:right="479" w:hanging="361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0A21"/>
                <w:sz w:val="20"/>
                <w:lang w:val="ru-RU"/>
              </w:rPr>
              <w:t xml:space="preserve">10. </w:t>
            </w:r>
            <w:r w:rsidRPr="004562B2">
              <w:rPr>
                <w:b/>
                <w:color w:val="001F5F"/>
                <w:sz w:val="20"/>
                <w:lang w:val="ru-RU"/>
              </w:rPr>
              <w:t xml:space="preserve">Укажите минимальное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колич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е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ство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формообразующих опера-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ций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для создания трехмерной модели</w:t>
            </w:r>
            <w:r w:rsidRPr="004562B2">
              <w:rPr>
                <w:b/>
                <w:color w:val="000A21"/>
                <w:sz w:val="20"/>
                <w:lang w:val="ru-RU"/>
              </w:rPr>
              <w:t>.</w:t>
            </w:r>
          </w:p>
        </w:tc>
        <w:tc>
          <w:tcPr>
            <w:tcW w:w="1597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</w:tbl>
    <w:p w:rsidR="004562B2" w:rsidRDefault="004562B2" w:rsidP="004562B2">
      <w:pPr>
        <w:spacing w:before="63"/>
        <w:ind w:left="2157" w:right="2084"/>
        <w:jc w:val="center"/>
        <w:rPr>
          <w:b/>
          <w:sz w:val="32"/>
        </w:rPr>
      </w:pPr>
      <w:r>
        <w:rPr>
          <w:b/>
          <w:color w:val="C00000"/>
          <w:sz w:val="32"/>
        </w:rPr>
        <w:t>З</w:t>
      </w:r>
      <w:r>
        <w:rPr>
          <w:b/>
          <w:color w:val="C00000"/>
          <w:sz w:val="26"/>
        </w:rPr>
        <w:t xml:space="preserve">АДАНИЕ ТЕСТОВОГО ТИПА </w:t>
      </w:r>
      <w:r>
        <w:rPr>
          <w:b/>
          <w:color w:val="C00000"/>
          <w:sz w:val="32"/>
        </w:rPr>
        <w:t>«САПР КОМПАС 3D»</w:t>
      </w:r>
    </w:p>
    <w:p w:rsidR="004562B2" w:rsidRDefault="004562B2" w:rsidP="004562B2">
      <w:pPr>
        <w:pStyle w:val="a4"/>
        <w:spacing w:before="242"/>
        <w:ind w:left="2157" w:right="2082"/>
        <w:jc w:val="center"/>
      </w:pPr>
      <w:r>
        <w:rPr>
          <w:color w:val="000A21"/>
        </w:rPr>
        <w:t>Анализ теста</w:t>
      </w:r>
    </w:p>
    <w:p w:rsidR="004562B2" w:rsidRDefault="004562B2" w:rsidP="004562B2">
      <w:pPr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2206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/>
      </w:tblPr>
      <w:tblGrid>
        <w:gridCol w:w="6575"/>
        <w:gridCol w:w="569"/>
      </w:tblGrid>
      <w:tr w:rsidR="004562B2" w:rsidTr="00E5391D">
        <w:trPr>
          <w:trHeight w:val="3559"/>
        </w:trPr>
        <w:tc>
          <w:tcPr>
            <w:tcW w:w="6575" w:type="dxa"/>
          </w:tcPr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Система</w:t>
            </w:r>
            <w:proofErr w:type="spellEnd"/>
            <w:r>
              <w:rPr>
                <w:color w:val="000A2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координат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8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Привязки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50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Типы</w:t>
            </w:r>
            <w:proofErr w:type="spellEnd"/>
            <w:r>
              <w:rPr>
                <w:color w:val="000A21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документов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7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Сетка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8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Ортогональный</w:t>
            </w:r>
            <w:proofErr w:type="spellEnd"/>
            <w:r>
              <w:rPr>
                <w:color w:val="000A2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режим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50"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Панели</w:t>
            </w:r>
            <w:proofErr w:type="spellEnd"/>
            <w:r>
              <w:rPr>
                <w:color w:val="000A2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инструментов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hanging="361"/>
              <w:rPr>
                <w:sz w:val="28"/>
                <w:lang w:val="ru-RU"/>
              </w:rPr>
            </w:pPr>
            <w:r w:rsidRPr="004562B2">
              <w:rPr>
                <w:color w:val="000A21"/>
                <w:sz w:val="28"/>
                <w:lang w:val="ru-RU"/>
              </w:rPr>
              <w:t xml:space="preserve">Панель </w:t>
            </w:r>
            <w:r w:rsidRPr="004562B2">
              <w:rPr>
                <w:i/>
                <w:color w:val="000A21"/>
                <w:sz w:val="28"/>
                <w:lang w:val="ru-RU"/>
              </w:rPr>
              <w:t xml:space="preserve">Геометрия </w:t>
            </w:r>
            <w:r w:rsidRPr="004562B2">
              <w:rPr>
                <w:color w:val="000A21"/>
                <w:sz w:val="28"/>
                <w:lang w:val="ru-RU"/>
              </w:rPr>
              <w:t>и панель</w:t>
            </w:r>
            <w:r w:rsidRPr="004562B2">
              <w:rPr>
                <w:color w:val="000A21"/>
                <w:spacing w:val="-9"/>
                <w:sz w:val="28"/>
                <w:lang w:val="ru-RU"/>
              </w:rPr>
              <w:t xml:space="preserve"> </w:t>
            </w:r>
            <w:r w:rsidRPr="004562B2">
              <w:rPr>
                <w:color w:val="000A21"/>
                <w:sz w:val="28"/>
                <w:lang w:val="ru-RU"/>
              </w:rPr>
              <w:t>О</w:t>
            </w:r>
            <w:r w:rsidRPr="004562B2">
              <w:rPr>
                <w:i/>
                <w:color w:val="000A21"/>
                <w:sz w:val="28"/>
                <w:lang w:val="ru-RU"/>
              </w:rPr>
              <w:t>бозначений</w:t>
            </w:r>
            <w:r w:rsidRPr="004562B2">
              <w:rPr>
                <w:color w:val="000A21"/>
                <w:sz w:val="28"/>
                <w:lang w:val="ru-RU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7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Формообразующие</w:t>
            </w:r>
            <w:proofErr w:type="spellEnd"/>
            <w:r>
              <w:rPr>
                <w:color w:val="000A21"/>
                <w:spacing w:val="-1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операции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8"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Формообразующие</w:t>
            </w:r>
            <w:proofErr w:type="spellEnd"/>
            <w:r>
              <w:rPr>
                <w:color w:val="000A21"/>
                <w:spacing w:val="-1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операции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1023"/>
              </w:tabs>
              <w:spacing w:line="311" w:lineRule="exact"/>
              <w:ind w:left="1022" w:hanging="556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Формообразующие</w:t>
            </w:r>
            <w:proofErr w:type="spellEnd"/>
            <w:r>
              <w:rPr>
                <w:color w:val="000A2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операции</w:t>
            </w:r>
            <w:proofErr w:type="spellEnd"/>
            <w:proofErr w:type="gramStart"/>
            <w:r>
              <w:rPr>
                <w:color w:val="000A21"/>
                <w:sz w:val="28"/>
              </w:rPr>
              <w:t>..</w:t>
            </w:r>
            <w:proofErr w:type="gramEnd"/>
          </w:p>
        </w:tc>
        <w:tc>
          <w:tcPr>
            <w:tcW w:w="569" w:type="dxa"/>
          </w:tcPr>
          <w:p w:rsidR="004562B2" w:rsidRDefault="004562B2" w:rsidP="00E5391D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before="2"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</w:tc>
      </w:tr>
      <w:tr w:rsidR="004562B2" w:rsidTr="00E5391D">
        <w:trPr>
          <w:trHeight w:val="321"/>
        </w:trPr>
        <w:tc>
          <w:tcPr>
            <w:tcW w:w="6575" w:type="dxa"/>
          </w:tcPr>
          <w:p w:rsidR="004562B2" w:rsidRDefault="004562B2" w:rsidP="00E5391D">
            <w:pPr>
              <w:pStyle w:val="TableParagraph"/>
              <w:spacing w:line="302" w:lineRule="exact"/>
              <w:ind w:left="0" w:right="92"/>
              <w:jc w:val="righ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color w:val="000A21"/>
                <w:sz w:val="28"/>
              </w:rPr>
              <w:t>Всего</w:t>
            </w:r>
            <w:proofErr w:type="spellEnd"/>
            <w:r>
              <w:rPr>
                <w:b/>
                <w:i/>
                <w:color w:val="000A21"/>
                <w:sz w:val="28"/>
              </w:rPr>
              <w:t>:</w:t>
            </w:r>
          </w:p>
        </w:tc>
        <w:tc>
          <w:tcPr>
            <w:tcW w:w="569" w:type="dxa"/>
          </w:tcPr>
          <w:p w:rsidR="004562B2" w:rsidRDefault="004562B2" w:rsidP="00E5391D">
            <w:pPr>
              <w:pStyle w:val="TableParagraph"/>
              <w:spacing w:line="302" w:lineRule="exact"/>
              <w:ind w:left="146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10</w:t>
            </w:r>
          </w:p>
        </w:tc>
      </w:tr>
    </w:tbl>
    <w:p w:rsidR="004562B2" w:rsidRDefault="004562B2" w:rsidP="004562B2">
      <w:pPr>
        <w:spacing w:before="8"/>
        <w:rPr>
          <w:b/>
          <w:sz w:val="48"/>
        </w:rPr>
      </w:pPr>
    </w:p>
    <w:p w:rsidR="004562B2" w:rsidRDefault="004562B2" w:rsidP="004562B2">
      <w:pPr>
        <w:pStyle w:val="a4"/>
        <w:ind w:left="2157" w:right="2081"/>
        <w:jc w:val="center"/>
      </w:pPr>
      <w:r>
        <w:rPr>
          <w:color w:val="000A21"/>
        </w:rPr>
        <w:t>Ответы</w:t>
      </w:r>
    </w:p>
    <w:p w:rsidR="004562B2" w:rsidRDefault="004562B2" w:rsidP="004562B2">
      <w:pPr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2232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/>
      </w:tblPr>
      <w:tblGrid>
        <w:gridCol w:w="1229"/>
        <w:gridCol w:w="2932"/>
        <w:gridCol w:w="2932"/>
      </w:tblGrid>
      <w:tr w:rsidR="004562B2" w:rsidTr="00E5391D">
        <w:trPr>
          <w:trHeight w:val="321"/>
        </w:trPr>
        <w:tc>
          <w:tcPr>
            <w:tcW w:w="1229" w:type="dxa"/>
            <w:vMerge w:val="restart"/>
            <w:shd w:val="clear" w:color="auto" w:fill="DAEDF3"/>
          </w:tcPr>
          <w:p w:rsidR="004562B2" w:rsidRDefault="004562B2" w:rsidP="00E5391D">
            <w:pPr>
              <w:pStyle w:val="TableParagraph"/>
              <w:spacing w:before="13" w:line="322" w:lineRule="exact"/>
              <w:ind w:left="107" w:right="79" w:firstLine="36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 xml:space="preserve">№ </w:t>
            </w:r>
            <w:proofErr w:type="spellStart"/>
            <w:r>
              <w:rPr>
                <w:b/>
                <w:color w:val="000A21"/>
                <w:sz w:val="28"/>
              </w:rPr>
              <w:t>вопроса</w:t>
            </w:r>
            <w:proofErr w:type="spellEnd"/>
          </w:p>
        </w:tc>
        <w:tc>
          <w:tcPr>
            <w:tcW w:w="5864" w:type="dxa"/>
            <w:gridSpan w:val="2"/>
            <w:shd w:val="clear" w:color="auto" w:fill="DAEDF3"/>
          </w:tcPr>
          <w:p w:rsidR="004562B2" w:rsidRDefault="004562B2" w:rsidP="00E5391D">
            <w:pPr>
              <w:pStyle w:val="TableParagraph"/>
              <w:spacing w:line="301" w:lineRule="exact"/>
              <w:ind w:left="2370" w:right="236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Вариант</w:t>
            </w:r>
            <w:proofErr w:type="spellEnd"/>
          </w:p>
        </w:tc>
      </w:tr>
      <w:tr w:rsidR="004562B2" w:rsidTr="00E5391D">
        <w:trPr>
          <w:trHeight w:val="337"/>
        </w:trPr>
        <w:tc>
          <w:tcPr>
            <w:tcW w:w="1229" w:type="dxa"/>
            <w:vMerge/>
            <w:tcBorders>
              <w:top w:val="nil"/>
            </w:tcBorders>
            <w:shd w:val="clear" w:color="auto" w:fill="DAEDF3"/>
          </w:tcPr>
          <w:p w:rsidR="004562B2" w:rsidRDefault="004562B2" w:rsidP="00E5391D">
            <w:pPr>
              <w:rPr>
                <w:sz w:val="2"/>
                <w:szCs w:val="2"/>
              </w:rPr>
            </w:pPr>
          </w:p>
        </w:tc>
        <w:tc>
          <w:tcPr>
            <w:tcW w:w="2932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  <w:tc>
          <w:tcPr>
            <w:tcW w:w="2932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</w:tr>
      <w:tr w:rsidR="004562B2" w:rsidTr="00E5391D">
        <w:trPr>
          <w:trHeight w:val="337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3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</w:tr>
      <w:tr w:rsidR="004562B2" w:rsidTr="00E5391D">
        <w:trPr>
          <w:trHeight w:val="337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4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3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4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5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4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6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3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7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4" w:right="36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1,4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</w:tr>
      <w:tr w:rsidR="004562B2" w:rsidTr="00E5391D">
        <w:trPr>
          <w:trHeight w:val="337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8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5" w:right="36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Вращения</w:t>
            </w:r>
            <w:proofErr w:type="spellEnd"/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5" w:right="36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Кинематическая</w:t>
            </w:r>
            <w:proofErr w:type="spellEnd"/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9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5" w:right="36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Выдавливания</w:t>
            </w:r>
            <w:proofErr w:type="spellEnd"/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5" w:right="36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По</w:t>
            </w:r>
            <w:proofErr w:type="spellEnd"/>
            <w:r>
              <w:rPr>
                <w:b/>
                <w:color w:val="000A21"/>
                <w:sz w:val="28"/>
              </w:rPr>
              <w:t xml:space="preserve"> </w:t>
            </w:r>
            <w:proofErr w:type="spellStart"/>
            <w:r>
              <w:rPr>
                <w:b/>
                <w:color w:val="000A21"/>
                <w:sz w:val="28"/>
              </w:rPr>
              <w:t>сечениям</w:t>
            </w:r>
            <w:proofErr w:type="spellEnd"/>
          </w:p>
        </w:tc>
      </w:tr>
      <w:tr w:rsidR="004562B2" w:rsidTr="00E5391D">
        <w:trPr>
          <w:trHeight w:val="337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472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lastRenderedPageBreak/>
              <w:t>10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</w:tr>
    </w:tbl>
    <w:p w:rsidR="004562B2" w:rsidRDefault="004562B2" w:rsidP="004562B2"/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настроить задать формат чертежа, например, А3?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Меню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Сервис-Параметры-Текущий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чертеж-Параметры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первого листа</w:t>
      </w:r>
    </w:p>
    <w:p w:rsidR="00E5391D" w:rsidRPr="00E5391D" w:rsidRDefault="00E5391D" w:rsidP="00580B38">
      <w:pPr>
        <w:numPr>
          <w:ilvl w:val="0"/>
          <w:numId w:val="1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Правой кнопкой мыши -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Парметры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текущего чертежа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-Т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екущий чертеж - Формат</w:t>
      </w:r>
    </w:p>
    <w:p w:rsidR="00E5391D" w:rsidRPr="00E5391D" w:rsidRDefault="00E5391D" w:rsidP="00580B38">
      <w:pPr>
        <w:numPr>
          <w:ilvl w:val="0"/>
          <w:numId w:val="1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Оба утверждения верны</w:t>
      </w:r>
    </w:p>
    <w:p w:rsidR="00E5391D" w:rsidRPr="00E5391D" w:rsidRDefault="00E5391D" w:rsidP="00580B38">
      <w:pPr>
        <w:numPr>
          <w:ilvl w:val="0"/>
          <w:numId w:val="14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ба утверждения неверны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подписать основную надпись чертежа?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инструмент Шрифт, выбрать размер шрифта и выполнить надпись</w:t>
      </w:r>
    </w:p>
    <w:p w:rsidR="00E5391D" w:rsidRPr="00E5391D" w:rsidRDefault="00E5391D" w:rsidP="00580B38">
      <w:pPr>
        <w:numPr>
          <w:ilvl w:val="0"/>
          <w:numId w:val="1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Активизировать основную надпись двойным щелчком и сделать надписи с клавиатуры</w:t>
      </w:r>
    </w:p>
    <w:p w:rsidR="00E5391D" w:rsidRPr="00E5391D" w:rsidRDefault="00E5391D" w:rsidP="00580B38">
      <w:pPr>
        <w:numPr>
          <w:ilvl w:val="0"/>
          <w:numId w:val="1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Вызвать окно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выпонить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там надпись и перетащить ее в основную надпись чертежа</w:t>
      </w:r>
    </w:p>
    <w:p w:rsidR="00E5391D" w:rsidRPr="00E5391D" w:rsidRDefault="00E5391D" w:rsidP="00580B38">
      <w:pPr>
        <w:numPr>
          <w:ilvl w:val="0"/>
          <w:numId w:val="15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Все ответы верны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поставить на размере знак диаметра?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Правой кнопкой мыши вызвать значок диаметра</w:t>
      </w:r>
    </w:p>
    <w:p w:rsidR="00E5391D" w:rsidRPr="00E5391D" w:rsidRDefault="00E5391D" w:rsidP="00580B38">
      <w:pPr>
        <w:numPr>
          <w:ilvl w:val="0"/>
          <w:numId w:val="1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Вызвать окно Задание размерной надписи двойным щелчком по размеру и там найти знак диаметра</w:t>
      </w:r>
    </w:p>
    <w:p w:rsidR="00E5391D" w:rsidRPr="00E5391D" w:rsidRDefault="00E5391D" w:rsidP="00580B38">
      <w:pPr>
        <w:numPr>
          <w:ilvl w:val="0"/>
          <w:numId w:val="1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Нарисовать знак диаметра вручную</w:t>
      </w:r>
    </w:p>
    <w:p w:rsidR="00E5391D" w:rsidRPr="00E5391D" w:rsidRDefault="00E5391D" w:rsidP="00580B38">
      <w:pPr>
        <w:numPr>
          <w:ilvl w:val="0"/>
          <w:numId w:val="16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Нет правильного ответа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Чем чертеж отличается от фрагмента?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Ничем, кроме расширения файла при сохранении</w:t>
      </w:r>
    </w:p>
    <w:p w:rsidR="00E5391D" w:rsidRPr="00E5391D" w:rsidRDefault="00E5391D" w:rsidP="00580B38">
      <w:pPr>
        <w:numPr>
          <w:ilvl w:val="0"/>
          <w:numId w:val="1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У фрагмента нет основной надписи</w:t>
      </w:r>
    </w:p>
    <w:p w:rsidR="00E5391D" w:rsidRPr="00E5391D" w:rsidRDefault="00E5391D" w:rsidP="00580B38">
      <w:pPr>
        <w:numPr>
          <w:ilvl w:val="0"/>
          <w:numId w:val="1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Фрагмент всегда делается в масштабе увеличения, чтобы более детально показать объект</w:t>
      </w:r>
    </w:p>
    <w:p w:rsidR="00E5391D" w:rsidRPr="00E5391D" w:rsidRDefault="00E5391D" w:rsidP="00580B38">
      <w:pPr>
        <w:numPr>
          <w:ilvl w:val="0"/>
          <w:numId w:val="17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Все ответы неверны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Каким образом равномерно расположить отверстия по заданной окружности? </w:t>
      </w:r>
    </w:p>
    <w:p w:rsidR="00E5391D" w:rsidRPr="00E5391D" w:rsidRDefault="00022030" w:rsidP="00E5391D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030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Вычислить длину окружности и найти центры отверстий, разделив найденную длину на количество отверстий</w:t>
      </w:r>
    </w:p>
    <w:p w:rsidR="00E5391D" w:rsidRPr="00E5391D" w:rsidRDefault="00E5391D" w:rsidP="00580B38">
      <w:pPr>
        <w:numPr>
          <w:ilvl w:val="0"/>
          <w:numId w:val="1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 помощью команды Меню Редактор - Копия - по окружности, указав количество отверстий и расстояние между отверстиями</w:t>
      </w:r>
    </w:p>
    <w:p w:rsidR="00E5391D" w:rsidRPr="00E5391D" w:rsidRDefault="00E5391D" w:rsidP="00580B38">
      <w:pPr>
        <w:numPr>
          <w:ilvl w:val="0"/>
          <w:numId w:val="1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lastRenderedPageBreak/>
        <w:t>С помощью команды Меню Редактор - Копия - по окружности, указав количество отверстий и центр вращения</w:t>
      </w:r>
    </w:p>
    <w:p w:rsidR="00E5391D" w:rsidRPr="00E5391D" w:rsidRDefault="00E5391D" w:rsidP="00580B38">
      <w:pPr>
        <w:numPr>
          <w:ilvl w:val="0"/>
          <w:numId w:val="18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Нет правильного ответа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6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называется эта панель?</w:t>
      </w:r>
    </w:p>
    <w:p w:rsidR="00E5391D" w:rsidRPr="00E5391D" w:rsidRDefault="00022030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геометрия</w:t>
      </w:r>
    </w:p>
    <w:p w:rsidR="00E5391D" w:rsidRPr="00E5391D" w:rsidRDefault="00E5391D" w:rsidP="00580B38">
      <w:pPr>
        <w:numPr>
          <w:ilvl w:val="0"/>
          <w:numId w:val="1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редактирование</w:t>
      </w:r>
    </w:p>
    <w:p w:rsidR="00E5391D" w:rsidRPr="00E5391D" w:rsidRDefault="00E5391D" w:rsidP="00580B38">
      <w:pPr>
        <w:numPr>
          <w:ilvl w:val="0"/>
          <w:numId w:val="1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</w:p>
    <w:p w:rsidR="00E5391D" w:rsidRPr="00E5391D" w:rsidRDefault="00E5391D" w:rsidP="00580B38">
      <w:pPr>
        <w:numPr>
          <w:ilvl w:val="0"/>
          <w:numId w:val="19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измерения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7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Каким образом укоротить отрезок?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Щелкнуть по отрезку и укоротить вручную, перетаскивая мышкой за маркер</w:t>
      </w:r>
    </w:p>
    <w:p w:rsidR="00E5391D" w:rsidRPr="00E5391D" w:rsidRDefault="00E5391D" w:rsidP="00580B38">
      <w:pPr>
        <w:numPr>
          <w:ilvl w:val="0"/>
          <w:numId w:val="2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Два раза щелкнуть по отрезку и изменить его длину в окошке внизу на текущей панели</w:t>
      </w:r>
    </w:p>
    <w:p w:rsidR="00E5391D" w:rsidRPr="00E5391D" w:rsidRDefault="00E5391D" w:rsidP="00580B38">
      <w:pPr>
        <w:numPr>
          <w:ilvl w:val="0"/>
          <w:numId w:val="20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верны оба утверждения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8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выйти из команды?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 помощью правой кнопки мыши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рервать команду</w:t>
      </w:r>
    </w:p>
    <w:p w:rsidR="00E5391D" w:rsidRPr="00E5391D" w:rsidRDefault="00E5391D" w:rsidP="00580B38">
      <w:pPr>
        <w:numPr>
          <w:ilvl w:val="0"/>
          <w:numId w:val="2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помощью красной кнопки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Stop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на текущей нижней панели</w:t>
      </w:r>
    </w:p>
    <w:p w:rsidR="00E5391D" w:rsidRPr="00E5391D" w:rsidRDefault="00E5391D" w:rsidP="00580B38">
      <w:pPr>
        <w:numPr>
          <w:ilvl w:val="0"/>
          <w:numId w:val="2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Оба ответа верны</w:t>
      </w:r>
    </w:p>
    <w:p w:rsidR="00E5391D" w:rsidRPr="00E5391D" w:rsidRDefault="00E5391D" w:rsidP="00580B38">
      <w:pPr>
        <w:numPr>
          <w:ilvl w:val="0"/>
          <w:numId w:val="21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Оба ответа неверны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9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что это за кнопка? </w:t>
      </w:r>
      <w:r w:rsidR="00022030"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Непрерывный ввод объектов</w:t>
      </w:r>
    </w:p>
    <w:p w:rsidR="00E5391D" w:rsidRPr="00E5391D" w:rsidRDefault="00E5391D" w:rsidP="00580B38">
      <w:pPr>
        <w:numPr>
          <w:ilvl w:val="0"/>
          <w:numId w:val="2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привязка Выравнивание</w:t>
      </w:r>
    </w:p>
    <w:p w:rsidR="00E5391D" w:rsidRPr="00E5391D" w:rsidRDefault="00E5391D" w:rsidP="00580B38">
      <w:pPr>
        <w:numPr>
          <w:ilvl w:val="0"/>
          <w:numId w:val="2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фаска</w:t>
      </w:r>
    </w:p>
    <w:p w:rsidR="00E5391D" w:rsidRPr="00E5391D" w:rsidRDefault="00E5391D" w:rsidP="00580B38">
      <w:pPr>
        <w:numPr>
          <w:ilvl w:val="0"/>
          <w:numId w:val="22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скруглание</w:t>
      </w:r>
      <w:proofErr w:type="spellEnd"/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10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как выполнить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скругление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на углах объекта?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Инструменты-геометрия-скругления-скругление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на углах объекта</w:t>
      </w:r>
    </w:p>
    <w:p w:rsidR="00E5391D" w:rsidRPr="00E5391D" w:rsidRDefault="00E5391D" w:rsidP="00580B38">
      <w:pPr>
        <w:numPr>
          <w:ilvl w:val="0"/>
          <w:numId w:val="2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геометрия-скругления</w:t>
      </w:r>
      <w:proofErr w:type="spellEnd"/>
    </w:p>
    <w:p w:rsidR="00E5391D" w:rsidRPr="00E5391D" w:rsidRDefault="00E5391D" w:rsidP="00580B38">
      <w:pPr>
        <w:numPr>
          <w:ilvl w:val="0"/>
          <w:numId w:val="2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инструменты-геометрия-скругления</w:t>
      </w:r>
      <w:proofErr w:type="spellEnd"/>
    </w:p>
    <w:p w:rsidR="00E5391D" w:rsidRPr="00E5391D" w:rsidRDefault="00E5391D" w:rsidP="00580B38">
      <w:pPr>
        <w:numPr>
          <w:ilvl w:val="0"/>
          <w:numId w:val="23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инструменты-геометрия-дуги-дуга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по двум точкам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11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называется эта панель?</w:t>
      </w:r>
      <w:r w:rsidR="00022030"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Варианты ответов</w:t>
      </w:r>
    </w:p>
    <w:p w:rsidR="00E5391D" w:rsidRPr="00E5391D" w:rsidRDefault="00E5391D" w:rsidP="00580B38">
      <w:pPr>
        <w:numPr>
          <w:ilvl w:val="0"/>
          <w:numId w:val="2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размеры</w:t>
      </w:r>
    </w:p>
    <w:p w:rsidR="00E5391D" w:rsidRPr="00E5391D" w:rsidRDefault="00E5391D" w:rsidP="00580B38">
      <w:pPr>
        <w:numPr>
          <w:ilvl w:val="0"/>
          <w:numId w:val="2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геометрия</w:t>
      </w:r>
    </w:p>
    <w:p w:rsidR="00E5391D" w:rsidRPr="00E5391D" w:rsidRDefault="00E5391D" w:rsidP="00580B38">
      <w:pPr>
        <w:numPr>
          <w:ilvl w:val="0"/>
          <w:numId w:val="2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</w:p>
    <w:p w:rsidR="00E5391D" w:rsidRPr="00E5391D" w:rsidRDefault="00E5391D" w:rsidP="00580B38">
      <w:pPr>
        <w:numPr>
          <w:ilvl w:val="0"/>
          <w:numId w:val="24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редактирование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12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называется эта панель?</w:t>
      </w:r>
      <w:r w:rsidR="00022030"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редактирование</w:t>
      </w:r>
    </w:p>
    <w:p w:rsidR="00E5391D" w:rsidRPr="00E5391D" w:rsidRDefault="00E5391D" w:rsidP="00580B38">
      <w:pPr>
        <w:numPr>
          <w:ilvl w:val="0"/>
          <w:numId w:val="2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геометрия</w:t>
      </w:r>
    </w:p>
    <w:p w:rsidR="00E5391D" w:rsidRPr="00E5391D" w:rsidRDefault="00E5391D" w:rsidP="00580B38">
      <w:pPr>
        <w:numPr>
          <w:ilvl w:val="0"/>
          <w:numId w:val="2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</w:p>
    <w:p w:rsidR="00E5391D" w:rsidRPr="00E5391D" w:rsidRDefault="00E5391D" w:rsidP="00580B38">
      <w:pPr>
        <w:numPr>
          <w:ilvl w:val="0"/>
          <w:numId w:val="25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виды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13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Программа КОМПАС это: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растровый графический редактор</w:t>
      </w:r>
    </w:p>
    <w:p w:rsidR="00E5391D" w:rsidRPr="00E5391D" w:rsidRDefault="00E5391D" w:rsidP="00580B38">
      <w:pPr>
        <w:numPr>
          <w:ilvl w:val="0"/>
          <w:numId w:val="2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текстовый редактор</w:t>
      </w:r>
    </w:p>
    <w:p w:rsidR="00E5391D" w:rsidRPr="00E5391D" w:rsidRDefault="00E5391D" w:rsidP="00580B38">
      <w:pPr>
        <w:numPr>
          <w:ilvl w:val="0"/>
          <w:numId w:val="2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векторный графический редактор</w:t>
      </w:r>
    </w:p>
    <w:p w:rsidR="00E5391D" w:rsidRPr="00E5391D" w:rsidRDefault="00E5391D" w:rsidP="00580B38">
      <w:pPr>
        <w:numPr>
          <w:ilvl w:val="0"/>
          <w:numId w:val="26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табличный редактор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14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Строка параметров в Компас-3D объектов используется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вводе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параметров</w:t>
      </w:r>
    </w:p>
    <w:p w:rsidR="00E5391D" w:rsidRPr="00E5391D" w:rsidRDefault="00E5391D" w:rsidP="00580B38">
      <w:pPr>
        <w:numPr>
          <w:ilvl w:val="0"/>
          <w:numId w:val="2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переключении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инструментальных панелей</w:t>
      </w:r>
    </w:p>
    <w:p w:rsidR="00E5391D" w:rsidRPr="00E5391D" w:rsidRDefault="00E5391D" w:rsidP="00580B38">
      <w:pPr>
        <w:numPr>
          <w:ilvl w:val="0"/>
          <w:numId w:val="2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создания надписей</w:t>
      </w:r>
    </w:p>
    <w:p w:rsidR="00E5391D" w:rsidRPr="00E5391D" w:rsidRDefault="00E5391D" w:rsidP="00580B38">
      <w:pPr>
        <w:numPr>
          <w:ilvl w:val="0"/>
          <w:numId w:val="27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ручном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вводе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параметров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15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какой команды в системе КОМПАС можно вызвать Компактную панель?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Нажать клавишу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Esc</w:t>
      </w:r>
      <w:proofErr w:type="spellEnd"/>
    </w:p>
    <w:p w:rsidR="00E5391D" w:rsidRPr="00E5391D" w:rsidRDefault="00E5391D" w:rsidP="00580B38">
      <w:pPr>
        <w:numPr>
          <w:ilvl w:val="0"/>
          <w:numId w:val="2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Нажать комбинацию клавиш ALt+F4</w:t>
      </w:r>
    </w:p>
    <w:p w:rsidR="00E5391D" w:rsidRPr="00E5391D" w:rsidRDefault="00E5391D" w:rsidP="00580B38">
      <w:pPr>
        <w:numPr>
          <w:ilvl w:val="0"/>
          <w:numId w:val="2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Нажать клавишу F1</w:t>
      </w:r>
    </w:p>
    <w:p w:rsidR="00E5391D" w:rsidRPr="00E5391D" w:rsidRDefault="00E5391D" w:rsidP="00580B38">
      <w:pPr>
        <w:numPr>
          <w:ilvl w:val="0"/>
          <w:numId w:val="28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Вызвать команду Вид/Панели инструментов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16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выполнить симметрию объекта в системе КОМПАС?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команду Редактор/Симметрия и указать ось симметрии</w:t>
      </w:r>
    </w:p>
    <w:p w:rsidR="00E5391D" w:rsidRPr="00E5391D" w:rsidRDefault="00E5391D" w:rsidP="00580B38">
      <w:pPr>
        <w:numPr>
          <w:ilvl w:val="0"/>
          <w:numId w:val="2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команду Сдвиг</w:t>
      </w:r>
    </w:p>
    <w:p w:rsidR="00E5391D" w:rsidRPr="00E5391D" w:rsidRDefault="00E5391D" w:rsidP="00580B38">
      <w:pPr>
        <w:numPr>
          <w:ilvl w:val="0"/>
          <w:numId w:val="2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Нажать кнопку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рервать команду на панели специального управления</w:t>
      </w:r>
    </w:p>
    <w:p w:rsidR="00E5391D" w:rsidRPr="00E5391D" w:rsidRDefault="00E5391D" w:rsidP="00580B38">
      <w:pPr>
        <w:numPr>
          <w:ilvl w:val="0"/>
          <w:numId w:val="29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команду Поворот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17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lastRenderedPageBreak/>
        <w:t>что это за кнопка? </w:t>
      </w:r>
      <w:r w:rsidR="00022030"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30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усечь кривую</w:t>
      </w:r>
    </w:p>
    <w:p w:rsidR="00E5391D" w:rsidRPr="00E5391D" w:rsidRDefault="00E5391D" w:rsidP="00580B38">
      <w:pPr>
        <w:numPr>
          <w:ilvl w:val="0"/>
          <w:numId w:val="3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удлинить до ближайшего объекта</w:t>
      </w:r>
    </w:p>
    <w:p w:rsidR="00E5391D" w:rsidRPr="00E5391D" w:rsidRDefault="00E5391D" w:rsidP="00580B38">
      <w:pPr>
        <w:numPr>
          <w:ilvl w:val="0"/>
          <w:numId w:val="3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разбить кривую</w:t>
      </w:r>
    </w:p>
    <w:p w:rsidR="00E5391D" w:rsidRPr="00E5391D" w:rsidRDefault="00E5391D" w:rsidP="00580B38">
      <w:pPr>
        <w:numPr>
          <w:ilvl w:val="0"/>
          <w:numId w:val="30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очистить область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18</w:t>
      </w:r>
    </w:p>
    <w:p w:rsidR="00E5391D" w:rsidRPr="00E5391D" w:rsidRDefault="00E5391D" w:rsidP="00E5391D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на рисунке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изображена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022030"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31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панель свойств</w:t>
      </w:r>
    </w:p>
    <w:p w:rsidR="00E5391D" w:rsidRPr="00E5391D" w:rsidRDefault="00E5391D" w:rsidP="00580B38">
      <w:pPr>
        <w:numPr>
          <w:ilvl w:val="0"/>
          <w:numId w:val="3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текущее состояние</w:t>
      </w:r>
    </w:p>
    <w:p w:rsidR="00E5391D" w:rsidRPr="00E5391D" w:rsidRDefault="00E5391D" w:rsidP="00580B38">
      <w:pPr>
        <w:numPr>
          <w:ilvl w:val="0"/>
          <w:numId w:val="3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компактная панель</w:t>
      </w:r>
    </w:p>
    <w:p w:rsidR="00E5391D" w:rsidRPr="00E5391D" w:rsidRDefault="00E5391D" w:rsidP="00580B38">
      <w:pPr>
        <w:numPr>
          <w:ilvl w:val="0"/>
          <w:numId w:val="31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стандартная панель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19</w:t>
      </w:r>
    </w:p>
    <w:p w:rsidR="00E5391D" w:rsidRPr="00E5391D" w:rsidRDefault="00E5391D" w:rsidP="00E5391D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на рисунке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изображена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022030"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32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панель свойств</w:t>
      </w:r>
    </w:p>
    <w:p w:rsidR="00E5391D" w:rsidRPr="00E5391D" w:rsidRDefault="00E5391D" w:rsidP="00580B38">
      <w:pPr>
        <w:numPr>
          <w:ilvl w:val="0"/>
          <w:numId w:val="3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компактная панель</w:t>
      </w:r>
    </w:p>
    <w:p w:rsidR="00E5391D" w:rsidRPr="00E5391D" w:rsidRDefault="00E5391D" w:rsidP="00580B38">
      <w:pPr>
        <w:numPr>
          <w:ilvl w:val="0"/>
          <w:numId w:val="3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текущее состояние</w:t>
      </w:r>
    </w:p>
    <w:p w:rsidR="00E5391D" w:rsidRPr="00E5391D" w:rsidRDefault="00E5391D" w:rsidP="00580B38">
      <w:pPr>
        <w:numPr>
          <w:ilvl w:val="0"/>
          <w:numId w:val="32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стандартная панель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20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какой команды выполнено данное построение?</w:t>
      </w:r>
    </w:p>
    <w:p w:rsidR="00E5391D" w:rsidRPr="00E5391D" w:rsidRDefault="00022030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33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скругление</w:t>
      </w:r>
      <w:proofErr w:type="spellEnd"/>
    </w:p>
    <w:p w:rsidR="00E5391D" w:rsidRPr="00E5391D" w:rsidRDefault="00E5391D" w:rsidP="00580B38">
      <w:pPr>
        <w:numPr>
          <w:ilvl w:val="0"/>
          <w:numId w:val="3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дуга</w:t>
      </w:r>
    </w:p>
    <w:p w:rsidR="00E5391D" w:rsidRPr="00E5391D" w:rsidRDefault="00E5391D" w:rsidP="00580B38">
      <w:pPr>
        <w:numPr>
          <w:ilvl w:val="0"/>
          <w:numId w:val="3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дуга по двум точкам</w:t>
      </w:r>
    </w:p>
    <w:p w:rsidR="00E5391D" w:rsidRPr="00E5391D" w:rsidRDefault="00E5391D" w:rsidP="00580B38">
      <w:pPr>
        <w:numPr>
          <w:ilvl w:val="0"/>
          <w:numId w:val="33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окружность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21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что это за кнопка?</w:t>
      </w:r>
      <w:r w:rsidR="00022030"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34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симметрия</w:t>
      </w:r>
    </w:p>
    <w:p w:rsidR="00E5391D" w:rsidRPr="00E5391D" w:rsidRDefault="00E5391D" w:rsidP="00580B38">
      <w:pPr>
        <w:numPr>
          <w:ilvl w:val="0"/>
          <w:numId w:val="3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копия указанием</w:t>
      </w:r>
    </w:p>
    <w:p w:rsidR="00E5391D" w:rsidRPr="00E5391D" w:rsidRDefault="00E5391D" w:rsidP="00580B38">
      <w:pPr>
        <w:numPr>
          <w:ilvl w:val="0"/>
          <w:numId w:val="3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усечь прямую</w:t>
      </w:r>
    </w:p>
    <w:p w:rsidR="00E5391D" w:rsidRPr="00E5391D" w:rsidRDefault="00E5391D" w:rsidP="00580B38">
      <w:pPr>
        <w:numPr>
          <w:ilvl w:val="0"/>
          <w:numId w:val="34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масштабирование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22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lastRenderedPageBreak/>
        <w:t>Какой формат файла чертежа в системе КОМПАС?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*.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dwg</w:t>
      </w:r>
      <w:proofErr w:type="spellEnd"/>
    </w:p>
    <w:p w:rsidR="00E5391D" w:rsidRPr="00E5391D" w:rsidRDefault="00E5391D" w:rsidP="00580B38">
      <w:pPr>
        <w:numPr>
          <w:ilvl w:val="0"/>
          <w:numId w:val="3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*.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dxf</w:t>
      </w:r>
      <w:proofErr w:type="spellEnd"/>
    </w:p>
    <w:p w:rsidR="00E5391D" w:rsidRPr="00E5391D" w:rsidRDefault="00E5391D" w:rsidP="00580B38">
      <w:pPr>
        <w:numPr>
          <w:ilvl w:val="0"/>
          <w:numId w:val="3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*.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cdw</w:t>
      </w:r>
      <w:proofErr w:type="spellEnd"/>
    </w:p>
    <w:p w:rsidR="00E5391D" w:rsidRPr="00E5391D" w:rsidRDefault="00E5391D" w:rsidP="00580B38">
      <w:pPr>
        <w:numPr>
          <w:ilvl w:val="0"/>
          <w:numId w:val="35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*.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cdr</w:t>
      </w:r>
      <w:proofErr w:type="spellEnd"/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23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каких инструментов можно нарисовать окружность?   </w:t>
      </w:r>
    </w:p>
    <w:p w:rsidR="00E5391D" w:rsidRPr="00E5391D" w:rsidRDefault="00022030" w:rsidP="00E5391D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35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5391D" w:rsidRPr="00E5391D" w:rsidRDefault="00E5391D" w:rsidP="00580B38">
      <w:pPr>
        <w:numPr>
          <w:ilvl w:val="0"/>
          <w:numId w:val="3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5391D" w:rsidRPr="00E5391D" w:rsidRDefault="00E5391D" w:rsidP="00580B38">
      <w:pPr>
        <w:numPr>
          <w:ilvl w:val="0"/>
          <w:numId w:val="36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24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чтобы отобразить или скрыть отдельные панели инструментов, необходимо:  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выбрать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Вид-Панели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и нажать на названии панели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выбрать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Сервис-Панели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и нажать на названии панели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Инструменты-Панели инструментов и нажать на названии панели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 меню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Файл-Создать-Панель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выбрать из предлагаемых шаблонов необходимую панель инструментов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выбрать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Вставка-Панели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и нажать на названии панели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25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При нажатой левой кнопке мыши и перемещении мыши слева направо, будут выделены: 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только отрезки</w:t>
      </w:r>
    </w:p>
    <w:p w:rsidR="00E5391D" w:rsidRPr="00E5391D" w:rsidRDefault="00E5391D" w:rsidP="00580B38">
      <w:pPr>
        <w:numPr>
          <w:ilvl w:val="0"/>
          <w:numId w:val="3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все объекты, полностью попавшие внутрь рамки и пересекающиеся сторонами рамки</w:t>
      </w:r>
    </w:p>
    <w:p w:rsidR="00E5391D" w:rsidRPr="00E5391D" w:rsidRDefault="00E5391D" w:rsidP="00580B38">
      <w:pPr>
        <w:numPr>
          <w:ilvl w:val="0"/>
          <w:numId w:val="3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все объекты, полностью попавшие внутрь рамки</w:t>
      </w:r>
    </w:p>
    <w:p w:rsidR="00E5391D" w:rsidRPr="00E5391D" w:rsidRDefault="00E5391D" w:rsidP="00580B38">
      <w:pPr>
        <w:numPr>
          <w:ilvl w:val="0"/>
          <w:numId w:val="38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только дуги, отрезки и окружности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26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Выделенные объекты по умолчанию подсвечиваются цветом: 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красным</w:t>
      </w:r>
    </w:p>
    <w:p w:rsidR="00E5391D" w:rsidRPr="00E5391D" w:rsidRDefault="00E5391D" w:rsidP="00580B38">
      <w:pPr>
        <w:numPr>
          <w:ilvl w:val="0"/>
          <w:numId w:val="3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желтым</w:t>
      </w:r>
    </w:p>
    <w:p w:rsidR="00E5391D" w:rsidRPr="00E5391D" w:rsidRDefault="00E5391D" w:rsidP="00580B38">
      <w:pPr>
        <w:numPr>
          <w:ilvl w:val="0"/>
          <w:numId w:val="3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синим</w:t>
      </w:r>
    </w:p>
    <w:p w:rsidR="00E5391D" w:rsidRPr="00E5391D" w:rsidRDefault="00E5391D" w:rsidP="00580B38">
      <w:pPr>
        <w:numPr>
          <w:ilvl w:val="0"/>
          <w:numId w:val="39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зеленым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27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какой кнопки можно поставить диаметральный размер?</w:t>
      </w:r>
    </w:p>
    <w:p w:rsidR="00E5391D" w:rsidRPr="00E5391D" w:rsidRDefault="00022030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36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lastRenderedPageBreak/>
        <w:t>1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28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что это за кнопка? </w:t>
      </w:r>
      <w:r w:rsidR="00022030" w:rsidRPr="00022030">
        <w:rPr>
          <w:rFonts w:ascii="Times New Roman" w:eastAsia="Times New Roman" w:hAnsi="Times New Roman" w:cs="Times New Roman"/>
          <w:sz w:val="24"/>
          <w:szCs w:val="24"/>
        </w:rPr>
        <w:pict>
          <v:shape id="_x0000_i1037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штриховка</w:t>
      </w:r>
    </w:p>
    <w:p w:rsidR="00E5391D" w:rsidRPr="00E5391D" w:rsidRDefault="00E5391D" w:rsidP="00580B38">
      <w:pPr>
        <w:numPr>
          <w:ilvl w:val="0"/>
          <w:numId w:val="4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прямоугольник</w:t>
      </w:r>
    </w:p>
    <w:p w:rsidR="00E5391D" w:rsidRPr="00E5391D" w:rsidRDefault="00E5391D" w:rsidP="00580B38">
      <w:pPr>
        <w:numPr>
          <w:ilvl w:val="0"/>
          <w:numId w:val="4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спроецировать объект</w:t>
      </w:r>
    </w:p>
    <w:p w:rsidR="00E5391D" w:rsidRPr="00E5391D" w:rsidRDefault="00E5391D" w:rsidP="00580B38">
      <w:pPr>
        <w:numPr>
          <w:ilvl w:val="0"/>
          <w:numId w:val="41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фаска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29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Что означает этот квадратный маркер?</w:t>
      </w:r>
    </w:p>
    <w:p w:rsidR="00E5391D" w:rsidRPr="00E5391D" w:rsidRDefault="00022030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03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pict>
          <v:shape id="_x0000_i1038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Объект готов</w:t>
      </w:r>
    </w:p>
    <w:p w:rsidR="00E5391D" w:rsidRPr="00E5391D" w:rsidRDefault="00E5391D" w:rsidP="00580B38">
      <w:pPr>
        <w:numPr>
          <w:ilvl w:val="0"/>
          <w:numId w:val="4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Идет создание и редактирование объекта</w:t>
      </w:r>
    </w:p>
    <w:p w:rsidR="00E5391D" w:rsidRPr="00E5391D" w:rsidRDefault="00E5391D" w:rsidP="00580B38">
      <w:pPr>
        <w:numPr>
          <w:ilvl w:val="0"/>
          <w:numId w:val="4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Объект создан с ошибкой</w:t>
      </w:r>
    </w:p>
    <w:p w:rsidR="00E5391D" w:rsidRPr="00E5391D" w:rsidRDefault="00E5391D" w:rsidP="00580B38">
      <w:pPr>
        <w:numPr>
          <w:ilvl w:val="0"/>
          <w:numId w:val="42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Объект скопирован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30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Как задать чертежу масштаб?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Воспользоваться командой Меню: Вставка - Вид и затем задать масштаб в окошке на панели внизу</w:t>
      </w:r>
    </w:p>
    <w:p w:rsidR="00E5391D" w:rsidRPr="00E5391D" w:rsidRDefault="00E5391D" w:rsidP="00580B38">
      <w:pPr>
        <w:numPr>
          <w:ilvl w:val="0"/>
          <w:numId w:val="4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Правой кнопкой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мыши-Изменить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масштаб</w:t>
      </w:r>
    </w:p>
    <w:p w:rsidR="00E5391D" w:rsidRPr="00E5391D" w:rsidRDefault="00E5391D" w:rsidP="00580B38">
      <w:pPr>
        <w:numPr>
          <w:ilvl w:val="0"/>
          <w:numId w:val="4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Активизировать объект двойным щелчком и на панели внизу задать масштаб</w:t>
      </w:r>
    </w:p>
    <w:p w:rsidR="00E5391D" w:rsidRPr="00E5391D" w:rsidRDefault="00E5391D" w:rsidP="00580B38">
      <w:pPr>
        <w:numPr>
          <w:ilvl w:val="0"/>
          <w:numId w:val="43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Написать масштаб от руки в ячейке основной надписи чертежа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31</w:t>
      </w:r>
    </w:p>
    <w:p w:rsidR="00E5391D" w:rsidRPr="00E5391D" w:rsidRDefault="00E5391D" w:rsidP="00E539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На картинке изображено тело. Определите с </w:t>
      </w:r>
      <w:proofErr w:type="gramStart"/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какой операции оно получено</w:t>
      </w:r>
    </w:p>
    <w:p w:rsidR="00E5391D" w:rsidRPr="00E5391D" w:rsidRDefault="00022030" w:rsidP="00E539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03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pict>
          <v:shape id="_x0000_i1039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вдавливания</w:t>
      </w:r>
    </w:p>
    <w:p w:rsidR="00E5391D" w:rsidRPr="00E5391D" w:rsidRDefault="00E5391D" w:rsidP="00580B38">
      <w:pPr>
        <w:numPr>
          <w:ilvl w:val="0"/>
          <w:numId w:val="4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выделения</w:t>
      </w:r>
    </w:p>
    <w:p w:rsidR="00E5391D" w:rsidRPr="00E5391D" w:rsidRDefault="00E5391D" w:rsidP="00580B38">
      <w:pPr>
        <w:numPr>
          <w:ilvl w:val="0"/>
          <w:numId w:val="4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выдавливания</w:t>
      </w:r>
    </w:p>
    <w:p w:rsidR="00E5391D" w:rsidRPr="00E5391D" w:rsidRDefault="00E5391D" w:rsidP="00580B38">
      <w:pPr>
        <w:numPr>
          <w:ilvl w:val="0"/>
          <w:numId w:val="44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раздавливания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32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Укажите минимальное количество формообразующих операций для создания трехмерной модели</w:t>
      </w:r>
    </w:p>
    <w:p w:rsidR="00E5391D" w:rsidRPr="00E5391D" w:rsidRDefault="00022030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030"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shape id="_x0000_i1040" type="#_x0000_t75" alt="" style="width:23.25pt;height:23.2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</w:p>
    <w:p w:rsidR="00E5391D" w:rsidRPr="00E5391D" w:rsidRDefault="00E5391D" w:rsidP="00580B38">
      <w:pPr>
        <w:numPr>
          <w:ilvl w:val="0"/>
          <w:numId w:val="4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5391D" w:rsidRPr="00E5391D" w:rsidRDefault="00E5391D" w:rsidP="00580B38">
      <w:pPr>
        <w:numPr>
          <w:ilvl w:val="0"/>
          <w:numId w:val="4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E5391D" w:rsidRPr="00E5391D" w:rsidRDefault="00E5391D" w:rsidP="00580B38">
      <w:pPr>
        <w:numPr>
          <w:ilvl w:val="0"/>
          <w:numId w:val="45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33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Какая система координат применяется в САПР KOMПAC-3D?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Полярная система координат. Ее невозможно удалить или переместить в пространстве</w:t>
      </w:r>
    </w:p>
    <w:p w:rsidR="00E5391D" w:rsidRPr="00E5391D" w:rsidRDefault="00E5391D" w:rsidP="00580B38">
      <w:pPr>
        <w:numPr>
          <w:ilvl w:val="0"/>
          <w:numId w:val="4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Правая декартова система координат. Ее можно удалить или переместить в пространстве</w:t>
      </w:r>
    </w:p>
    <w:p w:rsidR="00E5391D" w:rsidRPr="00E5391D" w:rsidRDefault="00E5391D" w:rsidP="00580B38">
      <w:pPr>
        <w:numPr>
          <w:ilvl w:val="0"/>
          <w:numId w:val="4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Правая декартова система координат. Ее невозможно удалить или переместить в пространстве</w:t>
      </w:r>
    </w:p>
    <w:p w:rsidR="00E5391D" w:rsidRPr="00E5391D" w:rsidRDefault="00E5391D" w:rsidP="00580B38">
      <w:pPr>
        <w:numPr>
          <w:ilvl w:val="0"/>
          <w:numId w:val="46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Каркасная система координат. Ее можно удалить или переместить в пространстве</w:t>
      </w:r>
    </w:p>
    <w:p w:rsidR="00B631AE" w:rsidRPr="00E5391D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5391D" w:rsidRDefault="00E5391D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5940425" cy="2077949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drawing>
          <wp:inline distT="0" distB="0" distL="0" distR="0">
            <wp:extent cx="5940425" cy="9232171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drawing>
          <wp:inline distT="0" distB="0" distL="0" distR="0">
            <wp:extent cx="5940425" cy="9069722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drawing>
          <wp:inline distT="0" distB="0" distL="0" distR="0">
            <wp:extent cx="5880100" cy="9037955"/>
            <wp:effectExtent l="1905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drawing>
          <wp:inline distT="0" distB="0" distL="0" distR="0">
            <wp:extent cx="5795010" cy="914400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Pr="00B2414E" w:rsidRDefault="00B2414E" w:rsidP="00580B38">
      <w:pPr>
        <w:keepNext/>
        <w:autoSpaceDE w:val="0"/>
        <w:autoSpaceDN w:val="0"/>
        <w:spacing w:after="0" w:line="360" w:lineRule="auto"/>
        <w:ind w:left="284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580B38">
      <w:pPr>
        <w:keepNext/>
        <w:autoSpaceDE w:val="0"/>
        <w:autoSpaceDN w:val="0"/>
        <w:spacing w:after="0" w:line="360" w:lineRule="auto"/>
        <w:ind w:left="284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B631AE" w:rsidRPr="00B631AE" w:rsidRDefault="00B2414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5785" cy="684720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AE" w:rsidRDefault="00B2414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14035" cy="4253230"/>
            <wp:effectExtent l="19050" t="0" r="571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Pr="00B631AE" w:rsidRDefault="00B2414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67630" cy="26797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2414E" w:rsidRDefault="00B241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631AE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sz w:val="28"/>
          <w:szCs w:val="28"/>
        </w:rPr>
        <w:t>Информационное обеспечение обучения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AC71D4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sz w:val="28"/>
          <w:szCs w:val="28"/>
          <w:shd w:val="clear" w:color="auto" w:fill="FFFF00"/>
        </w:rPr>
      </w:pPr>
      <w:r w:rsidRPr="00AC71D4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  <w:r w:rsidRPr="00AC71D4">
        <w:rPr>
          <w:rFonts w:ascii="Times New Roman" w:hAnsi="Times New Roman" w:cs="Times New Roman"/>
          <w:bCs/>
          <w:sz w:val="28"/>
          <w:szCs w:val="28"/>
          <w:shd w:val="clear" w:color="auto" w:fill="FFFF00"/>
        </w:rPr>
        <w:t xml:space="preserve"> 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i/>
          <w:sz w:val="28"/>
          <w:szCs w:val="28"/>
        </w:rPr>
      </w:pPr>
      <w:r w:rsidRPr="00AC71D4">
        <w:rPr>
          <w:rFonts w:ascii="Times New Roman" w:hAnsi="Times New Roman" w:cs="Times New Roman"/>
          <w:bCs/>
          <w:sz w:val="28"/>
          <w:szCs w:val="28"/>
        </w:rPr>
        <w:t xml:space="preserve">1. Михеева Е.В. Информационные технологии в профессиональной деятельности: </w:t>
      </w:r>
      <w:proofErr w:type="spellStart"/>
      <w:r w:rsidRPr="00AC71D4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AC71D4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AC71D4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AC71D4">
        <w:rPr>
          <w:rFonts w:ascii="Times New Roman" w:hAnsi="Times New Roman" w:cs="Times New Roman"/>
          <w:bCs/>
          <w:sz w:val="28"/>
          <w:szCs w:val="28"/>
        </w:rPr>
        <w:t xml:space="preserve"> для студ.учреждений </w:t>
      </w:r>
      <w:proofErr w:type="spellStart"/>
      <w:r w:rsidRPr="00AC71D4">
        <w:rPr>
          <w:rFonts w:ascii="Times New Roman" w:hAnsi="Times New Roman" w:cs="Times New Roman"/>
          <w:bCs/>
          <w:sz w:val="28"/>
          <w:szCs w:val="28"/>
        </w:rPr>
        <w:t>сред.проф.образования</w:t>
      </w:r>
      <w:proofErr w:type="spellEnd"/>
      <w:r w:rsidRPr="00AC71D4">
        <w:rPr>
          <w:rFonts w:ascii="Times New Roman" w:hAnsi="Times New Roman" w:cs="Times New Roman"/>
          <w:bCs/>
          <w:sz w:val="28"/>
          <w:szCs w:val="28"/>
        </w:rPr>
        <w:t xml:space="preserve">/ 14-е., </w:t>
      </w:r>
      <w:proofErr w:type="spellStart"/>
      <w:r w:rsidRPr="00AC71D4">
        <w:rPr>
          <w:rFonts w:ascii="Times New Roman" w:hAnsi="Times New Roman" w:cs="Times New Roman"/>
          <w:bCs/>
          <w:sz w:val="28"/>
          <w:szCs w:val="28"/>
        </w:rPr>
        <w:t>М.:Издательский</w:t>
      </w:r>
      <w:proofErr w:type="spellEnd"/>
      <w:r w:rsidRPr="00AC71D4">
        <w:rPr>
          <w:rFonts w:ascii="Times New Roman" w:hAnsi="Times New Roman" w:cs="Times New Roman"/>
          <w:bCs/>
          <w:sz w:val="28"/>
          <w:szCs w:val="28"/>
        </w:rPr>
        <w:t xml:space="preserve"> центр «Академия», 2016.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bCs/>
          <w:i/>
          <w:sz w:val="28"/>
          <w:szCs w:val="28"/>
        </w:rPr>
        <w:t>Учебные пособия:</w:t>
      </w:r>
    </w:p>
    <w:p w:rsidR="001C2687" w:rsidRPr="00AC71D4" w:rsidRDefault="00AC71D4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C2687" w:rsidRPr="00AC71D4">
        <w:rPr>
          <w:rFonts w:ascii="Times New Roman" w:hAnsi="Times New Roman" w:cs="Times New Roman"/>
          <w:sz w:val="28"/>
          <w:szCs w:val="28"/>
        </w:rPr>
        <w:t xml:space="preserve">Михеева Е.В..  Практикум по информационным технологиям в профессиональной деятельности экономиста и бухгалтера. М.: Издательский центр «Академия», 2006 г. – 224 </w:t>
      </w:r>
      <w:proofErr w:type="gramStart"/>
      <w:r w:rsidR="001C2687" w:rsidRPr="00AC71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C2687" w:rsidRPr="00AC71D4">
        <w:rPr>
          <w:rFonts w:ascii="Times New Roman" w:hAnsi="Times New Roman" w:cs="Times New Roman"/>
          <w:sz w:val="28"/>
          <w:szCs w:val="28"/>
        </w:rPr>
        <w:t>.</w:t>
      </w:r>
    </w:p>
    <w:p w:rsidR="001C2687" w:rsidRPr="00AC71D4" w:rsidRDefault="00AC71D4" w:rsidP="00AC71D4">
      <w:pPr>
        <w:spacing w:after="0" w:line="36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1C2687" w:rsidRPr="00AC71D4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1C2687" w:rsidRPr="00AC71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C2687" w:rsidRPr="00AC71D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1C2687" w:rsidRPr="00AC71D4">
        <w:rPr>
          <w:rFonts w:ascii="Times New Roman" w:hAnsi="Times New Roman" w:cs="Times New Roman"/>
          <w:sz w:val="28"/>
          <w:szCs w:val="28"/>
        </w:rPr>
        <w:t>. Интернет. Электронная почта: официальный учебный курс для получения Европейского сертификата. - М.: Триумф, 2008. - 320с.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i/>
          <w:sz w:val="28"/>
          <w:szCs w:val="28"/>
        </w:rPr>
      </w:pPr>
      <w:r w:rsidRPr="00AC71D4">
        <w:rPr>
          <w:rFonts w:ascii="Times New Roman" w:hAnsi="Times New Roman" w:cs="Times New Roman"/>
          <w:bCs/>
          <w:sz w:val="28"/>
          <w:szCs w:val="28"/>
        </w:rPr>
        <w:t xml:space="preserve">Дополнительные источники: 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bCs/>
          <w:i/>
          <w:sz w:val="28"/>
          <w:szCs w:val="28"/>
        </w:rPr>
        <w:t>Учебники и учебные пособия:</w:t>
      </w:r>
    </w:p>
    <w:p w:rsidR="001C2687" w:rsidRPr="00AC71D4" w:rsidRDefault="00AC71D4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C2687" w:rsidRPr="00AC71D4">
        <w:rPr>
          <w:rFonts w:ascii="Times New Roman" w:hAnsi="Times New Roman" w:cs="Times New Roman"/>
          <w:sz w:val="28"/>
          <w:szCs w:val="28"/>
        </w:rPr>
        <w:t xml:space="preserve">Захарова И.Г.. Информационные технологии в образовании. М.: Издательский центр «Академия», 2005 г. – 192 </w:t>
      </w:r>
      <w:proofErr w:type="gramStart"/>
      <w:r w:rsidR="001C2687" w:rsidRPr="00AC71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C2687" w:rsidRPr="00AC71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>Мельников В. П. Информационная безопасность и защита информации: учебное пособие для вузов./ В. П. Мельников, С. А. Клейменов, А. П. Петраков; под ред. С. А. Клейменова. - 3-е изд., стер. - М.: Академия, 2008. - 336с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>1. Михеева Е.В. Информационные технологии в профессиональной деятельности [Электронный ресурс]</w:t>
      </w:r>
      <w:proofErr w:type="gramStart"/>
      <w:r w:rsidRPr="00AC71D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C71D4">
        <w:rPr>
          <w:rFonts w:ascii="Times New Roman" w:hAnsi="Times New Roman" w:cs="Times New Roman"/>
          <w:sz w:val="28"/>
          <w:szCs w:val="28"/>
        </w:rPr>
        <w:t>рактикум М., «Академия»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 xml:space="preserve">— Режим доступа: </w:t>
      </w:r>
      <w:hyperlink r:id="rId75" w:history="1">
        <w:r w:rsidRPr="00AC71D4">
          <w:rPr>
            <w:rStyle w:val="a6"/>
            <w:rFonts w:ascii="Times New Roman" w:hAnsi="Times New Roman" w:cs="Times New Roman"/>
            <w:sz w:val="28"/>
            <w:szCs w:val="28"/>
          </w:rPr>
          <w:t>http://window.edu.ru/window</w:t>
        </w:r>
      </w:hyperlink>
      <w:r w:rsidRPr="00AC71D4">
        <w:rPr>
          <w:rFonts w:ascii="Times New Roman" w:hAnsi="Times New Roman" w:cs="Times New Roman"/>
          <w:sz w:val="28"/>
          <w:szCs w:val="28"/>
        </w:rPr>
        <w:t xml:space="preserve">, свободный.— 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>. с экрана.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национальная библиотека [Электронный ресурс].— Режим доступа: http:// 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nlr.ru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lawcenter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 xml:space="preserve">, свободный.— 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>. с экрана.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>Электронные библиотеки России /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 xml:space="preserve"> учебники студентам [Электронный ресурс].— Режим доступа: </w:t>
      </w:r>
      <w:hyperlink r:id="rId76" w:history="1">
        <w:r w:rsidRPr="00AC71D4">
          <w:rPr>
            <w:rStyle w:val="a6"/>
            <w:rFonts w:ascii="Times New Roman" w:hAnsi="Times New Roman" w:cs="Times New Roman"/>
            <w:sz w:val="28"/>
            <w:szCs w:val="28"/>
          </w:rPr>
          <w:t>http://www.gaudeamus.omskcity.com/my_PDF_library.html</w:t>
        </w:r>
      </w:hyperlink>
      <w:r w:rsidRPr="00AC71D4">
        <w:rPr>
          <w:rFonts w:ascii="Times New Roman" w:hAnsi="Times New Roman" w:cs="Times New Roman"/>
          <w:sz w:val="28"/>
          <w:szCs w:val="28"/>
        </w:rPr>
        <w:t xml:space="preserve">, свободный.— 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>. с экрана.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1C2687" w:rsidRPr="00B631AE" w:rsidRDefault="001C2687" w:rsidP="00AC71D4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A5D6D" w:rsidRPr="00EC5B08" w:rsidRDefault="004A5D6D" w:rsidP="00AC71D4">
      <w:pPr>
        <w:spacing w:after="0" w:line="360" w:lineRule="auto"/>
        <w:ind w:left="567"/>
        <w:rPr>
          <w:sz w:val="28"/>
          <w:szCs w:val="28"/>
        </w:rPr>
      </w:pPr>
    </w:p>
    <w:sectPr w:rsidR="004A5D6D" w:rsidRPr="00EC5B08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4A65"/>
    <w:multiLevelType w:val="hybridMultilevel"/>
    <w:tmpl w:val="95BE4792"/>
    <w:lvl w:ilvl="0" w:tplc="3C64221E">
      <w:start w:val="1"/>
      <w:numFmt w:val="decimal"/>
      <w:lvlText w:val="%1)"/>
      <w:lvlJc w:val="left"/>
      <w:pPr>
        <w:ind w:left="463" w:hanging="361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1" w:tplc="512213F2">
      <w:numFmt w:val="bullet"/>
      <w:lvlText w:val="•"/>
      <w:lvlJc w:val="left"/>
      <w:pPr>
        <w:ind w:left="798" w:hanging="361"/>
      </w:pPr>
      <w:rPr>
        <w:rFonts w:hint="default"/>
        <w:lang w:val="ru-RU" w:eastAsia="en-US" w:bidi="ar-SA"/>
      </w:rPr>
    </w:lvl>
    <w:lvl w:ilvl="2" w:tplc="8CE00F0C">
      <w:numFmt w:val="bullet"/>
      <w:lvlText w:val="•"/>
      <w:lvlJc w:val="left"/>
      <w:pPr>
        <w:ind w:left="1136" w:hanging="361"/>
      </w:pPr>
      <w:rPr>
        <w:rFonts w:hint="default"/>
        <w:lang w:val="ru-RU" w:eastAsia="en-US" w:bidi="ar-SA"/>
      </w:rPr>
    </w:lvl>
    <w:lvl w:ilvl="3" w:tplc="AB90394C">
      <w:numFmt w:val="bullet"/>
      <w:lvlText w:val="•"/>
      <w:lvlJc w:val="left"/>
      <w:pPr>
        <w:ind w:left="1474" w:hanging="361"/>
      </w:pPr>
      <w:rPr>
        <w:rFonts w:hint="default"/>
        <w:lang w:val="ru-RU" w:eastAsia="en-US" w:bidi="ar-SA"/>
      </w:rPr>
    </w:lvl>
    <w:lvl w:ilvl="4" w:tplc="6598CE9C">
      <w:numFmt w:val="bullet"/>
      <w:lvlText w:val="•"/>
      <w:lvlJc w:val="left"/>
      <w:pPr>
        <w:ind w:left="1812" w:hanging="361"/>
      </w:pPr>
      <w:rPr>
        <w:rFonts w:hint="default"/>
        <w:lang w:val="ru-RU" w:eastAsia="en-US" w:bidi="ar-SA"/>
      </w:rPr>
    </w:lvl>
    <w:lvl w:ilvl="5" w:tplc="C888A9C2">
      <w:numFmt w:val="bullet"/>
      <w:lvlText w:val="•"/>
      <w:lvlJc w:val="left"/>
      <w:pPr>
        <w:ind w:left="2151" w:hanging="361"/>
      </w:pPr>
      <w:rPr>
        <w:rFonts w:hint="default"/>
        <w:lang w:val="ru-RU" w:eastAsia="en-US" w:bidi="ar-SA"/>
      </w:rPr>
    </w:lvl>
    <w:lvl w:ilvl="6" w:tplc="F334C570">
      <w:numFmt w:val="bullet"/>
      <w:lvlText w:val="•"/>
      <w:lvlJc w:val="left"/>
      <w:pPr>
        <w:ind w:left="2489" w:hanging="361"/>
      </w:pPr>
      <w:rPr>
        <w:rFonts w:hint="default"/>
        <w:lang w:val="ru-RU" w:eastAsia="en-US" w:bidi="ar-SA"/>
      </w:rPr>
    </w:lvl>
    <w:lvl w:ilvl="7" w:tplc="DA3E262C">
      <w:numFmt w:val="bullet"/>
      <w:lvlText w:val="•"/>
      <w:lvlJc w:val="left"/>
      <w:pPr>
        <w:ind w:left="2827" w:hanging="361"/>
      </w:pPr>
      <w:rPr>
        <w:rFonts w:hint="default"/>
        <w:lang w:val="ru-RU" w:eastAsia="en-US" w:bidi="ar-SA"/>
      </w:rPr>
    </w:lvl>
    <w:lvl w:ilvl="8" w:tplc="B16C1520">
      <w:numFmt w:val="bullet"/>
      <w:lvlText w:val="•"/>
      <w:lvlJc w:val="left"/>
      <w:pPr>
        <w:ind w:left="3165" w:hanging="361"/>
      </w:pPr>
      <w:rPr>
        <w:rFonts w:hint="default"/>
        <w:lang w:val="ru-RU" w:eastAsia="en-US" w:bidi="ar-SA"/>
      </w:rPr>
    </w:lvl>
  </w:abstractNum>
  <w:abstractNum w:abstractNumId="1">
    <w:nsid w:val="04D62B76"/>
    <w:multiLevelType w:val="multilevel"/>
    <w:tmpl w:val="2B7C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81433D"/>
    <w:multiLevelType w:val="hybridMultilevel"/>
    <w:tmpl w:val="57B8C768"/>
    <w:lvl w:ilvl="0" w:tplc="962CBD78">
      <w:start w:val="1"/>
      <w:numFmt w:val="decimal"/>
      <w:lvlText w:val="%1)"/>
      <w:lvlJc w:val="left"/>
      <w:pPr>
        <w:ind w:left="463" w:hanging="361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21506BF0">
      <w:numFmt w:val="bullet"/>
      <w:lvlText w:val="•"/>
      <w:lvlJc w:val="left"/>
      <w:pPr>
        <w:ind w:left="957" w:hanging="361"/>
      </w:pPr>
      <w:rPr>
        <w:rFonts w:hint="default"/>
        <w:lang w:val="ru-RU" w:eastAsia="en-US" w:bidi="ar-SA"/>
      </w:rPr>
    </w:lvl>
    <w:lvl w:ilvl="2" w:tplc="6BEA5F60">
      <w:numFmt w:val="bullet"/>
      <w:lvlText w:val="•"/>
      <w:lvlJc w:val="left"/>
      <w:pPr>
        <w:ind w:left="1455" w:hanging="361"/>
      </w:pPr>
      <w:rPr>
        <w:rFonts w:hint="default"/>
        <w:lang w:val="ru-RU" w:eastAsia="en-US" w:bidi="ar-SA"/>
      </w:rPr>
    </w:lvl>
    <w:lvl w:ilvl="3" w:tplc="73946238">
      <w:numFmt w:val="bullet"/>
      <w:lvlText w:val="•"/>
      <w:lvlJc w:val="left"/>
      <w:pPr>
        <w:ind w:left="1953" w:hanging="361"/>
      </w:pPr>
      <w:rPr>
        <w:rFonts w:hint="default"/>
        <w:lang w:val="ru-RU" w:eastAsia="en-US" w:bidi="ar-SA"/>
      </w:rPr>
    </w:lvl>
    <w:lvl w:ilvl="4" w:tplc="5D469AA4">
      <w:numFmt w:val="bullet"/>
      <w:lvlText w:val="•"/>
      <w:lvlJc w:val="left"/>
      <w:pPr>
        <w:ind w:left="2451" w:hanging="361"/>
      </w:pPr>
      <w:rPr>
        <w:rFonts w:hint="default"/>
        <w:lang w:val="ru-RU" w:eastAsia="en-US" w:bidi="ar-SA"/>
      </w:rPr>
    </w:lvl>
    <w:lvl w:ilvl="5" w:tplc="25DA6E2E">
      <w:numFmt w:val="bullet"/>
      <w:lvlText w:val="•"/>
      <w:lvlJc w:val="left"/>
      <w:pPr>
        <w:ind w:left="2949" w:hanging="361"/>
      </w:pPr>
      <w:rPr>
        <w:rFonts w:hint="default"/>
        <w:lang w:val="ru-RU" w:eastAsia="en-US" w:bidi="ar-SA"/>
      </w:rPr>
    </w:lvl>
    <w:lvl w:ilvl="6" w:tplc="5A666B16">
      <w:numFmt w:val="bullet"/>
      <w:lvlText w:val="•"/>
      <w:lvlJc w:val="left"/>
      <w:pPr>
        <w:ind w:left="3447" w:hanging="361"/>
      </w:pPr>
      <w:rPr>
        <w:rFonts w:hint="default"/>
        <w:lang w:val="ru-RU" w:eastAsia="en-US" w:bidi="ar-SA"/>
      </w:rPr>
    </w:lvl>
    <w:lvl w:ilvl="7" w:tplc="BA10792E">
      <w:numFmt w:val="bullet"/>
      <w:lvlText w:val="•"/>
      <w:lvlJc w:val="left"/>
      <w:pPr>
        <w:ind w:left="3945" w:hanging="361"/>
      </w:pPr>
      <w:rPr>
        <w:rFonts w:hint="default"/>
        <w:lang w:val="ru-RU" w:eastAsia="en-US" w:bidi="ar-SA"/>
      </w:rPr>
    </w:lvl>
    <w:lvl w:ilvl="8" w:tplc="5F361A96">
      <w:numFmt w:val="bullet"/>
      <w:lvlText w:val="•"/>
      <w:lvlJc w:val="left"/>
      <w:pPr>
        <w:ind w:left="4443" w:hanging="361"/>
      </w:pPr>
      <w:rPr>
        <w:rFonts w:hint="default"/>
        <w:lang w:val="ru-RU" w:eastAsia="en-US" w:bidi="ar-SA"/>
      </w:rPr>
    </w:lvl>
  </w:abstractNum>
  <w:abstractNum w:abstractNumId="3">
    <w:nsid w:val="082061A2"/>
    <w:multiLevelType w:val="hybridMultilevel"/>
    <w:tmpl w:val="9D3223D0"/>
    <w:lvl w:ilvl="0" w:tplc="246A6AAA">
      <w:start w:val="4"/>
      <w:numFmt w:val="decimal"/>
      <w:lvlText w:val="%1."/>
      <w:lvlJc w:val="left"/>
      <w:pPr>
        <w:ind w:left="463" w:hanging="361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99"/>
        <w:sz w:val="20"/>
        <w:szCs w:val="20"/>
        <w:lang w:val="ru-RU" w:eastAsia="en-US" w:bidi="ar-SA"/>
      </w:rPr>
    </w:lvl>
    <w:lvl w:ilvl="1" w:tplc="971CAD16">
      <w:start w:val="2"/>
      <w:numFmt w:val="decimal"/>
      <w:lvlText w:val="%2)"/>
      <w:lvlJc w:val="left"/>
      <w:pPr>
        <w:ind w:left="605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2" w:tplc="AE30FC82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3" w:tplc="A04E6B1A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4" w:tplc="447E2BC0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5" w:tplc="B0BEFBA0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6" w:tplc="CC021BF6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7" w:tplc="2898C042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8" w:tplc="43CA250A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</w:abstractNum>
  <w:abstractNum w:abstractNumId="4">
    <w:nsid w:val="09582E5A"/>
    <w:multiLevelType w:val="hybridMultilevel"/>
    <w:tmpl w:val="D2CA4CE8"/>
    <w:lvl w:ilvl="0" w:tplc="B0F8A57E">
      <w:start w:val="1"/>
      <w:numFmt w:val="decimal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100"/>
        <w:sz w:val="28"/>
        <w:szCs w:val="28"/>
        <w:lang w:val="ru-RU" w:eastAsia="en-US" w:bidi="ar-SA"/>
      </w:rPr>
    </w:lvl>
    <w:lvl w:ilvl="1" w:tplc="694C20AA"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2" w:tplc="A06A9A24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3" w:tplc="F15E6212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4" w:tplc="BBDEDA80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5" w:tplc="EFA41CD4"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6" w:tplc="3F088B38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7" w:tplc="4CC80882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8" w:tplc="A9523A20">
      <w:numFmt w:val="bullet"/>
      <w:lvlText w:val="•"/>
      <w:lvlJc w:val="left"/>
      <w:pPr>
        <w:ind w:left="5416" w:hanging="360"/>
      </w:pPr>
      <w:rPr>
        <w:rFonts w:hint="default"/>
        <w:lang w:val="ru-RU" w:eastAsia="en-US" w:bidi="ar-SA"/>
      </w:rPr>
    </w:lvl>
  </w:abstractNum>
  <w:abstractNum w:abstractNumId="5">
    <w:nsid w:val="0E684C8C"/>
    <w:multiLevelType w:val="multilevel"/>
    <w:tmpl w:val="B984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707AEF"/>
    <w:multiLevelType w:val="hybridMultilevel"/>
    <w:tmpl w:val="FA260C22"/>
    <w:lvl w:ilvl="0" w:tplc="C8001F22">
      <w:start w:val="1"/>
      <w:numFmt w:val="decimal"/>
      <w:lvlText w:val="%1)"/>
      <w:lvlJc w:val="left"/>
      <w:pPr>
        <w:ind w:left="629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1" w:tplc="D93A0426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84287464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3" w:tplc="82FA4E68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4" w:tplc="71401738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5" w:tplc="40CA037A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6" w:tplc="B1C42986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676052E6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8" w:tplc="A9E2CDD6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</w:abstractNum>
  <w:abstractNum w:abstractNumId="7">
    <w:nsid w:val="11F33FC3"/>
    <w:multiLevelType w:val="multilevel"/>
    <w:tmpl w:val="C8E2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7651FA"/>
    <w:multiLevelType w:val="hybridMultilevel"/>
    <w:tmpl w:val="5AF27B6E"/>
    <w:lvl w:ilvl="0" w:tplc="96EEC108">
      <w:start w:val="1"/>
      <w:numFmt w:val="decimal"/>
      <w:lvlText w:val="%1)"/>
      <w:lvlJc w:val="left"/>
      <w:pPr>
        <w:ind w:left="629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F22C0D36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43883580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3" w:tplc="E834C546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4" w:tplc="B44C6484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5" w:tplc="889C5616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6" w:tplc="21C8573A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BEBCD6AC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8" w:tplc="04BACE6A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</w:abstractNum>
  <w:abstractNum w:abstractNumId="9">
    <w:nsid w:val="182629F0"/>
    <w:multiLevelType w:val="multilevel"/>
    <w:tmpl w:val="1112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A41212"/>
    <w:multiLevelType w:val="multilevel"/>
    <w:tmpl w:val="E174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EE3BF5"/>
    <w:multiLevelType w:val="multilevel"/>
    <w:tmpl w:val="C8D8B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613641"/>
    <w:multiLevelType w:val="hybridMultilevel"/>
    <w:tmpl w:val="52EEF066"/>
    <w:lvl w:ilvl="0" w:tplc="035EA056">
      <w:start w:val="6"/>
      <w:numFmt w:val="decimal"/>
      <w:lvlText w:val="%1."/>
      <w:lvlJc w:val="left"/>
      <w:pPr>
        <w:ind w:left="639" w:hanging="36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99"/>
        <w:sz w:val="20"/>
        <w:szCs w:val="20"/>
        <w:lang w:val="ru-RU" w:eastAsia="en-US" w:bidi="ar-SA"/>
      </w:rPr>
    </w:lvl>
    <w:lvl w:ilvl="1" w:tplc="8E827866">
      <w:start w:val="1"/>
      <w:numFmt w:val="decimal"/>
      <w:lvlText w:val="%2)"/>
      <w:lvlJc w:val="left"/>
      <w:pPr>
        <w:ind w:left="999" w:hanging="361"/>
        <w:jc w:val="left"/>
      </w:pPr>
      <w:rPr>
        <w:rFonts w:hint="default"/>
        <w:i/>
        <w:spacing w:val="0"/>
        <w:w w:val="99"/>
        <w:lang w:val="ru-RU" w:eastAsia="en-US" w:bidi="ar-SA"/>
      </w:rPr>
    </w:lvl>
    <w:lvl w:ilvl="2" w:tplc="48F07350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3ED84FB8">
      <w:numFmt w:val="bullet"/>
      <w:lvlText w:val="•"/>
      <w:lvlJc w:val="left"/>
      <w:pPr>
        <w:ind w:left="2066" w:hanging="361"/>
      </w:pPr>
      <w:rPr>
        <w:rFonts w:hint="default"/>
        <w:lang w:val="ru-RU" w:eastAsia="en-US" w:bidi="ar-SA"/>
      </w:rPr>
    </w:lvl>
    <w:lvl w:ilvl="4" w:tplc="C43CD47C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5" w:tplc="1E96B0D2">
      <w:numFmt w:val="bullet"/>
      <w:lvlText w:val="•"/>
      <w:lvlJc w:val="left"/>
      <w:pPr>
        <w:ind w:left="3133" w:hanging="361"/>
      </w:pPr>
      <w:rPr>
        <w:rFonts w:hint="default"/>
        <w:lang w:val="ru-RU" w:eastAsia="en-US" w:bidi="ar-SA"/>
      </w:rPr>
    </w:lvl>
    <w:lvl w:ilvl="6" w:tplc="062414F2">
      <w:numFmt w:val="bullet"/>
      <w:lvlText w:val="•"/>
      <w:lvlJc w:val="left"/>
      <w:pPr>
        <w:ind w:left="3666" w:hanging="361"/>
      </w:pPr>
      <w:rPr>
        <w:rFonts w:hint="default"/>
        <w:lang w:val="ru-RU" w:eastAsia="en-US" w:bidi="ar-SA"/>
      </w:rPr>
    </w:lvl>
    <w:lvl w:ilvl="7" w:tplc="F2FE9770">
      <w:numFmt w:val="bullet"/>
      <w:lvlText w:val="•"/>
      <w:lvlJc w:val="left"/>
      <w:pPr>
        <w:ind w:left="4200" w:hanging="361"/>
      </w:pPr>
      <w:rPr>
        <w:rFonts w:hint="default"/>
        <w:lang w:val="ru-RU" w:eastAsia="en-US" w:bidi="ar-SA"/>
      </w:rPr>
    </w:lvl>
    <w:lvl w:ilvl="8" w:tplc="32C652BC">
      <w:numFmt w:val="bullet"/>
      <w:lvlText w:val="•"/>
      <w:lvlJc w:val="left"/>
      <w:pPr>
        <w:ind w:left="4733" w:hanging="361"/>
      </w:pPr>
      <w:rPr>
        <w:rFonts w:hint="default"/>
        <w:lang w:val="ru-RU" w:eastAsia="en-US" w:bidi="ar-SA"/>
      </w:rPr>
    </w:lvl>
  </w:abstractNum>
  <w:abstractNum w:abstractNumId="13">
    <w:nsid w:val="29D162E7"/>
    <w:multiLevelType w:val="hybridMultilevel"/>
    <w:tmpl w:val="02BC3C0E"/>
    <w:lvl w:ilvl="0" w:tplc="308A8FA6">
      <w:start w:val="6"/>
      <w:numFmt w:val="decimal"/>
      <w:lvlText w:val="%1."/>
      <w:lvlJc w:val="left"/>
      <w:pPr>
        <w:ind w:left="463" w:hanging="361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99"/>
        <w:sz w:val="20"/>
        <w:szCs w:val="20"/>
        <w:lang w:val="ru-RU" w:eastAsia="en-US" w:bidi="ar-SA"/>
      </w:rPr>
    </w:lvl>
    <w:lvl w:ilvl="1" w:tplc="3D44C4AE">
      <w:start w:val="1"/>
      <w:numFmt w:val="decimal"/>
      <w:lvlText w:val="%2)"/>
      <w:lvlJc w:val="left"/>
      <w:pPr>
        <w:ind w:left="605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2" w:tplc="F6721ACA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3" w:tplc="2794D9A6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4" w:tplc="59101AA4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5" w:tplc="56DA55CE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6" w:tplc="55D2EA6A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7" w:tplc="6B2278A0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8" w:tplc="38768E5E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</w:abstractNum>
  <w:abstractNum w:abstractNumId="14">
    <w:nsid w:val="2AB220B5"/>
    <w:multiLevelType w:val="multilevel"/>
    <w:tmpl w:val="E596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53224A"/>
    <w:multiLevelType w:val="multilevel"/>
    <w:tmpl w:val="459A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C239A8"/>
    <w:multiLevelType w:val="hybridMultilevel"/>
    <w:tmpl w:val="2934F950"/>
    <w:lvl w:ilvl="0" w:tplc="34F648B8">
      <w:start w:val="1"/>
      <w:numFmt w:val="decimal"/>
      <w:lvlText w:val="%1)"/>
      <w:lvlJc w:val="left"/>
      <w:pPr>
        <w:ind w:left="629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1" w:tplc="19123F88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A436253E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3" w:tplc="201AF820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4" w:tplc="ADB23B9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5" w:tplc="402070BC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6" w:tplc="7018A0AC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5EE83DC8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8" w:tplc="85F48364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</w:abstractNum>
  <w:abstractNum w:abstractNumId="17">
    <w:nsid w:val="379F1975"/>
    <w:multiLevelType w:val="multilevel"/>
    <w:tmpl w:val="CB72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665354"/>
    <w:multiLevelType w:val="multilevel"/>
    <w:tmpl w:val="FFD8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D7597D"/>
    <w:multiLevelType w:val="multilevel"/>
    <w:tmpl w:val="9A14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162D6C"/>
    <w:multiLevelType w:val="hybridMultilevel"/>
    <w:tmpl w:val="A9522990"/>
    <w:lvl w:ilvl="0" w:tplc="FB243FF8">
      <w:start w:val="1"/>
      <w:numFmt w:val="decimal"/>
      <w:lvlText w:val="%1)"/>
      <w:lvlJc w:val="left"/>
      <w:pPr>
        <w:ind w:left="465" w:hanging="36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AB0BCD6">
      <w:numFmt w:val="bullet"/>
      <w:lvlText w:val="•"/>
      <w:lvlJc w:val="left"/>
      <w:pPr>
        <w:ind w:left="957" w:hanging="363"/>
      </w:pPr>
      <w:rPr>
        <w:rFonts w:hint="default"/>
        <w:lang w:val="ru-RU" w:eastAsia="en-US" w:bidi="ar-SA"/>
      </w:rPr>
    </w:lvl>
    <w:lvl w:ilvl="2" w:tplc="E0D4B972">
      <w:numFmt w:val="bullet"/>
      <w:lvlText w:val="•"/>
      <w:lvlJc w:val="left"/>
      <w:pPr>
        <w:ind w:left="1455" w:hanging="363"/>
      </w:pPr>
      <w:rPr>
        <w:rFonts w:hint="default"/>
        <w:lang w:val="ru-RU" w:eastAsia="en-US" w:bidi="ar-SA"/>
      </w:rPr>
    </w:lvl>
    <w:lvl w:ilvl="3" w:tplc="E2F09C28">
      <w:numFmt w:val="bullet"/>
      <w:lvlText w:val="•"/>
      <w:lvlJc w:val="left"/>
      <w:pPr>
        <w:ind w:left="1953" w:hanging="363"/>
      </w:pPr>
      <w:rPr>
        <w:rFonts w:hint="default"/>
        <w:lang w:val="ru-RU" w:eastAsia="en-US" w:bidi="ar-SA"/>
      </w:rPr>
    </w:lvl>
    <w:lvl w:ilvl="4" w:tplc="36269F08">
      <w:numFmt w:val="bullet"/>
      <w:lvlText w:val="•"/>
      <w:lvlJc w:val="left"/>
      <w:pPr>
        <w:ind w:left="2451" w:hanging="363"/>
      </w:pPr>
      <w:rPr>
        <w:rFonts w:hint="default"/>
        <w:lang w:val="ru-RU" w:eastAsia="en-US" w:bidi="ar-SA"/>
      </w:rPr>
    </w:lvl>
    <w:lvl w:ilvl="5" w:tplc="8FF414EC">
      <w:numFmt w:val="bullet"/>
      <w:lvlText w:val="•"/>
      <w:lvlJc w:val="left"/>
      <w:pPr>
        <w:ind w:left="2949" w:hanging="363"/>
      </w:pPr>
      <w:rPr>
        <w:rFonts w:hint="default"/>
        <w:lang w:val="ru-RU" w:eastAsia="en-US" w:bidi="ar-SA"/>
      </w:rPr>
    </w:lvl>
    <w:lvl w:ilvl="6" w:tplc="09FA2CE2">
      <w:numFmt w:val="bullet"/>
      <w:lvlText w:val="•"/>
      <w:lvlJc w:val="left"/>
      <w:pPr>
        <w:ind w:left="3447" w:hanging="363"/>
      </w:pPr>
      <w:rPr>
        <w:rFonts w:hint="default"/>
        <w:lang w:val="ru-RU" w:eastAsia="en-US" w:bidi="ar-SA"/>
      </w:rPr>
    </w:lvl>
    <w:lvl w:ilvl="7" w:tplc="2AF0BFD0">
      <w:numFmt w:val="bullet"/>
      <w:lvlText w:val="•"/>
      <w:lvlJc w:val="left"/>
      <w:pPr>
        <w:ind w:left="3945" w:hanging="363"/>
      </w:pPr>
      <w:rPr>
        <w:rFonts w:hint="default"/>
        <w:lang w:val="ru-RU" w:eastAsia="en-US" w:bidi="ar-SA"/>
      </w:rPr>
    </w:lvl>
    <w:lvl w:ilvl="8" w:tplc="46BABB8A">
      <w:numFmt w:val="bullet"/>
      <w:lvlText w:val="•"/>
      <w:lvlJc w:val="left"/>
      <w:pPr>
        <w:ind w:left="4443" w:hanging="363"/>
      </w:pPr>
      <w:rPr>
        <w:rFonts w:hint="default"/>
        <w:lang w:val="ru-RU" w:eastAsia="en-US" w:bidi="ar-SA"/>
      </w:rPr>
    </w:lvl>
  </w:abstractNum>
  <w:abstractNum w:abstractNumId="21">
    <w:nsid w:val="3ACF6707"/>
    <w:multiLevelType w:val="multilevel"/>
    <w:tmpl w:val="87E2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1366EB"/>
    <w:multiLevelType w:val="multilevel"/>
    <w:tmpl w:val="40F6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7E618F1"/>
    <w:multiLevelType w:val="multilevel"/>
    <w:tmpl w:val="3B14E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FF4895"/>
    <w:multiLevelType w:val="multilevel"/>
    <w:tmpl w:val="8EE6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D53A70"/>
    <w:multiLevelType w:val="multilevel"/>
    <w:tmpl w:val="44C0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631326"/>
    <w:multiLevelType w:val="multilevel"/>
    <w:tmpl w:val="83E8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FE35C8"/>
    <w:multiLevelType w:val="multilevel"/>
    <w:tmpl w:val="F732F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EE6B06"/>
    <w:multiLevelType w:val="hybridMultilevel"/>
    <w:tmpl w:val="38509C10"/>
    <w:lvl w:ilvl="0" w:tplc="8098A470">
      <w:start w:val="1"/>
      <w:numFmt w:val="decimal"/>
      <w:lvlText w:val="%1)"/>
      <w:lvlJc w:val="left"/>
      <w:pPr>
        <w:ind w:left="629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1" w:tplc="CD3AD272">
      <w:numFmt w:val="bullet"/>
      <w:lvlText w:val="•"/>
      <w:lvlJc w:val="left"/>
      <w:pPr>
        <w:ind w:left="994" w:hanging="360"/>
      </w:pPr>
      <w:rPr>
        <w:rFonts w:hint="default"/>
        <w:lang w:val="ru-RU" w:eastAsia="en-US" w:bidi="ar-SA"/>
      </w:rPr>
    </w:lvl>
    <w:lvl w:ilvl="2" w:tplc="06740E42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605E7CEE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4" w:tplc="30824768"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5" w:tplc="E0B4E20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6" w:tplc="FBEE6606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7" w:tplc="874E38CE">
      <w:numFmt w:val="bullet"/>
      <w:lvlText w:val="•"/>
      <w:lvlJc w:val="left"/>
      <w:pPr>
        <w:ind w:left="3244" w:hanging="360"/>
      </w:pPr>
      <w:rPr>
        <w:rFonts w:hint="default"/>
        <w:lang w:val="ru-RU" w:eastAsia="en-US" w:bidi="ar-SA"/>
      </w:rPr>
    </w:lvl>
    <w:lvl w:ilvl="8" w:tplc="BFE06FE4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</w:abstractNum>
  <w:abstractNum w:abstractNumId="30">
    <w:nsid w:val="598B75CA"/>
    <w:multiLevelType w:val="multilevel"/>
    <w:tmpl w:val="4C68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D505FD"/>
    <w:multiLevelType w:val="multilevel"/>
    <w:tmpl w:val="C33E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FB2B1E"/>
    <w:multiLevelType w:val="multilevel"/>
    <w:tmpl w:val="A848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8D6A35"/>
    <w:multiLevelType w:val="multilevel"/>
    <w:tmpl w:val="64242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F80934"/>
    <w:multiLevelType w:val="multilevel"/>
    <w:tmpl w:val="6E72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8E7407"/>
    <w:multiLevelType w:val="multilevel"/>
    <w:tmpl w:val="F41C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D10C0E"/>
    <w:multiLevelType w:val="multilevel"/>
    <w:tmpl w:val="4A6C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AE42A4"/>
    <w:multiLevelType w:val="multilevel"/>
    <w:tmpl w:val="B456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C10864"/>
    <w:multiLevelType w:val="multilevel"/>
    <w:tmpl w:val="2880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51E75B5"/>
    <w:multiLevelType w:val="multilevel"/>
    <w:tmpl w:val="E208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4E5A19"/>
    <w:multiLevelType w:val="multilevel"/>
    <w:tmpl w:val="555A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2">
    <w:nsid w:val="692F6EE2"/>
    <w:multiLevelType w:val="multilevel"/>
    <w:tmpl w:val="693ED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F05673"/>
    <w:multiLevelType w:val="multilevel"/>
    <w:tmpl w:val="9D84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DB5300"/>
    <w:multiLevelType w:val="multilevel"/>
    <w:tmpl w:val="01600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D13644"/>
    <w:multiLevelType w:val="multilevel"/>
    <w:tmpl w:val="03C4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41"/>
  </w:num>
  <w:num w:numId="3">
    <w:abstractNumId w:val="4"/>
  </w:num>
  <w:num w:numId="4">
    <w:abstractNumId w:val="13"/>
  </w:num>
  <w:num w:numId="5">
    <w:abstractNumId w:val="12"/>
  </w:num>
  <w:num w:numId="6">
    <w:abstractNumId w:val="20"/>
  </w:num>
  <w:num w:numId="7">
    <w:abstractNumId w:val="6"/>
  </w:num>
  <w:num w:numId="8">
    <w:abstractNumId w:val="3"/>
  </w:num>
  <w:num w:numId="9">
    <w:abstractNumId w:val="16"/>
  </w:num>
  <w:num w:numId="10">
    <w:abstractNumId w:val="0"/>
  </w:num>
  <w:num w:numId="11">
    <w:abstractNumId w:val="29"/>
  </w:num>
  <w:num w:numId="12">
    <w:abstractNumId w:val="2"/>
  </w:num>
  <w:num w:numId="13">
    <w:abstractNumId w:val="8"/>
  </w:num>
  <w:num w:numId="14">
    <w:abstractNumId w:val="40"/>
  </w:num>
  <w:num w:numId="15">
    <w:abstractNumId w:val="38"/>
  </w:num>
  <w:num w:numId="16">
    <w:abstractNumId w:val="30"/>
  </w:num>
  <w:num w:numId="17">
    <w:abstractNumId w:val="39"/>
  </w:num>
  <w:num w:numId="18">
    <w:abstractNumId w:val="37"/>
  </w:num>
  <w:num w:numId="19">
    <w:abstractNumId w:val="35"/>
  </w:num>
  <w:num w:numId="20">
    <w:abstractNumId w:val="28"/>
  </w:num>
  <w:num w:numId="21">
    <w:abstractNumId w:val="42"/>
  </w:num>
  <w:num w:numId="22">
    <w:abstractNumId w:val="34"/>
  </w:num>
  <w:num w:numId="23">
    <w:abstractNumId w:val="17"/>
  </w:num>
  <w:num w:numId="24">
    <w:abstractNumId w:val="1"/>
  </w:num>
  <w:num w:numId="25">
    <w:abstractNumId w:val="24"/>
  </w:num>
  <w:num w:numId="26">
    <w:abstractNumId w:val="45"/>
  </w:num>
  <w:num w:numId="27">
    <w:abstractNumId w:val="27"/>
  </w:num>
  <w:num w:numId="28">
    <w:abstractNumId w:val="14"/>
  </w:num>
  <w:num w:numId="29">
    <w:abstractNumId w:val="19"/>
  </w:num>
  <w:num w:numId="30">
    <w:abstractNumId w:val="15"/>
  </w:num>
  <w:num w:numId="31">
    <w:abstractNumId w:val="44"/>
  </w:num>
  <w:num w:numId="32">
    <w:abstractNumId w:val="31"/>
  </w:num>
  <w:num w:numId="33">
    <w:abstractNumId w:val="7"/>
  </w:num>
  <w:num w:numId="34">
    <w:abstractNumId w:val="33"/>
  </w:num>
  <w:num w:numId="35">
    <w:abstractNumId w:val="26"/>
  </w:num>
  <w:num w:numId="36">
    <w:abstractNumId w:val="43"/>
  </w:num>
  <w:num w:numId="37">
    <w:abstractNumId w:val="18"/>
  </w:num>
  <w:num w:numId="38">
    <w:abstractNumId w:val="25"/>
  </w:num>
  <w:num w:numId="39">
    <w:abstractNumId w:val="11"/>
  </w:num>
  <w:num w:numId="40">
    <w:abstractNumId w:val="5"/>
  </w:num>
  <w:num w:numId="41">
    <w:abstractNumId w:val="21"/>
  </w:num>
  <w:num w:numId="42">
    <w:abstractNumId w:val="36"/>
  </w:num>
  <w:num w:numId="43">
    <w:abstractNumId w:val="32"/>
  </w:num>
  <w:num w:numId="44">
    <w:abstractNumId w:val="22"/>
  </w:num>
  <w:num w:numId="45">
    <w:abstractNumId w:val="10"/>
  </w:num>
  <w:num w:numId="46">
    <w:abstractNumId w:val="9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31AE"/>
    <w:rsid w:val="00010154"/>
    <w:rsid w:val="00022030"/>
    <w:rsid w:val="00065A6B"/>
    <w:rsid w:val="00087F7F"/>
    <w:rsid w:val="000A720F"/>
    <w:rsid w:val="000B7890"/>
    <w:rsid w:val="000C190C"/>
    <w:rsid w:val="00192133"/>
    <w:rsid w:val="001C2687"/>
    <w:rsid w:val="001C3DC4"/>
    <w:rsid w:val="001D14E5"/>
    <w:rsid w:val="001F6839"/>
    <w:rsid w:val="002048C9"/>
    <w:rsid w:val="00206097"/>
    <w:rsid w:val="00265639"/>
    <w:rsid w:val="002C727F"/>
    <w:rsid w:val="002E3730"/>
    <w:rsid w:val="003221A9"/>
    <w:rsid w:val="0034499A"/>
    <w:rsid w:val="0037118A"/>
    <w:rsid w:val="004562B2"/>
    <w:rsid w:val="004A5D6D"/>
    <w:rsid w:val="00501892"/>
    <w:rsid w:val="00506511"/>
    <w:rsid w:val="005541E6"/>
    <w:rsid w:val="00580B38"/>
    <w:rsid w:val="005D758C"/>
    <w:rsid w:val="006318E2"/>
    <w:rsid w:val="006358C3"/>
    <w:rsid w:val="006500CD"/>
    <w:rsid w:val="0069575D"/>
    <w:rsid w:val="006A25B3"/>
    <w:rsid w:val="006B00E3"/>
    <w:rsid w:val="006E6124"/>
    <w:rsid w:val="006F1781"/>
    <w:rsid w:val="00706526"/>
    <w:rsid w:val="00712017"/>
    <w:rsid w:val="00743FDC"/>
    <w:rsid w:val="0076374C"/>
    <w:rsid w:val="007B04E9"/>
    <w:rsid w:val="008C5A5C"/>
    <w:rsid w:val="00987DCB"/>
    <w:rsid w:val="00A10933"/>
    <w:rsid w:val="00AC71D4"/>
    <w:rsid w:val="00AD51F3"/>
    <w:rsid w:val="00B2414E"/>
    <w:rsid w:val="00B631AE"/>
    <w:rsid w:val="00B669CE"/>
    <w:rsid w:val="00C136ED"/>
    <w:rsid w:val="00C6163A"/>
    <w:rsid w:val="00C63F07"/>
    <w:rsid w:val="00C64947"/>
    <w:rsid w:val="00CF0BD4"/>
    <w:rsid w:val="00DA6291"/>
    <w:rsid w:val="00E5391D"/>
    <w:rsid w:val="00EA1ED9"/>
    <w:rsid w:val="00EC5B08"/>
    <w:rsid w:val="00F77E93"/>
    <w:rsid w:val="00F97949"/>
    <w:rsid w:val="00FC610D"/>
    <w:rsid w:val="00FD76D5"/>
    <w:rsid w:val="00FE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1"/>
  </w:style>
  <w:style w:type="paragraph" w:styleId="5">
    <w:name w:val="heading 5"/>
    <w:basedOn w:val="a"/>
    <w:link w:val="50"/>
    <w:uiPriority w:val="9"/>
    <w:qFormat/>
    <w:rsid w:val="00E5391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E5391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сновной текст (2)"/>
    <w:basedOn w:val="a"/>
    <w:rsid w:val="00B669CE"/>
    <w:pPr>
      <w:widowControl w:val="0"/>
      <w:shd w:val="clear" w:color="auto" w:fill="FFFFFF"/>
      <w:suppressAutoHyphens/>
      <w:spacing w:after="420" w:line="0" w:lineRule="atLeast"/>
      <w:ind w:hanging="440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styleId="a4">
    <w:name w:val="Body Text"/>
    <w:basedOn w:val="a"/>
    <w:link w:val="a5"/>
    <w:rsid w:val="00B669C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B669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0"/>
    <w:rsid w:val="001C268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C2687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4562B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62B2"/>
    <w:pPr>
      <w:widowControl w:val="0"/>
      <w:autoSpaceDE w:val="0"/>
      <w:autoSpaceDN w:val="0"/>
      <w:spacing w:after="0" w:line="240" w:lineRule="auto"/>
      <w:ind w:left="629"/>
    </w:pPr>
    <w:rPr>
      <w:rFonts w:ascii="Times New Roman" w:eastAsia="Times New Roman" w:hAnsi="Times New Roman" w:cs="Times New Roman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E5391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E5391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8">
    <w:name w:val="Normal (Web)"/>
    <w:basedOn w:val="a"/>
    <w:uiPriority w:val="99"/>
    <w:semiHidden/>
    <w:unhideWhenUsed/>
    <w:rsid w:val="00E5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5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3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137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6734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73706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54105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275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1968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9303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7973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212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291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307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4134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4780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752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80311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712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2827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3490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73872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58985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5239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5506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453445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6023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1257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4597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410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97998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853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95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178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10732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5709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0860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6389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8467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238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16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7779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7206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0446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4121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1759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58891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20074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6652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8495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5516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0982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33653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0077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5808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11573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4535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6380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5999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4157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8466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667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06385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42274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97408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806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09027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684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6321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6" Type="http://schemas.openxmlformats.org/officeDocument/2006/relationships/hyperlink" Target="http://www.gaudeamus.omskcity.com/my_PDF_library.html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hyperlink" Target="http://window.edu.ru/windo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CF3E6-C1AC-4A86-A844-E25B0FD4A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3386</Words>
  <Characters>19305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2019-10-22T09:24:00Z</dcterms:created>
  <dcterms:modified xsi:type="dcterms:W3CDTF">2021-02-12T12:39:00Z</dcterms:modified>
</cp:coreProperties>
</file>