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>МИНИСТЕРСТВО ОБРАЗОВАНИЯ КРАСНОЯРСКОГО КРАЯ</w:t>
      </w:r>
    </w:p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краевое государственное автономное </w:t>
      </w:r>
    </w:p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056920" w:rsidRPr="00A92274" w:rsidRDefault="00056920" w:rsidP="0005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Pr="00A92274">
        <w:rPr>
          <w:rFonts w:ascii="Times New Roman" w:eastAsia="Calibri" w:hAnsi="Times New Roman" w:cs="Times New Roman"/>
          <w:sz w:val="28"/>
          <w:szCs w:val="24"/>
        </w:rPr>
        <w:t>Емельяновский</w:t>
      </w:r>
      <w:proofErr w:type="spellEnd"/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 дорожно-строительный техникум» </w:t>
      </w:r>
    </w:p>
    <w:p w:rsidR="00056920" w:rsidRPr="00A92274" w:rsidRDefault="00056920" w:rsidP="00056920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</w:rPr>
        <w:t>ФОНД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</w:rPr>
        <w:t>ОЦЕНОЧНЫХ СРЕДСТВ</w:t>
      </w:r>
    </w:p>
    <w:p w:rsidR="00056920" w:rsidRPr="00A92274" w:rsidRDefault="00056920" w:rsidP="00056920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ПО </w:t>
      </w:r>
      <w:r w:rsidRPr="00A92274"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  <w:t>профессиональному модулю</w:t>
      </w: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ПМ.0</w:t>
      </w:r>
      <w:r w:rsidR="00AA594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4</w:t>
      </w:r>
      <w:r w:rsidRPr="00A9227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</w:t>
      </w:r>
      <w:r w:rsidR="00AA594E" w:rsidRPr="00AA594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Проведение кузовного ремонта</w:t>
      </w:r>
    </w:p>
    <w:p w:rsidR="00056920" w:rsidRPr="00A92274" w:rsidRDefault="00056920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56920" w:rsidRPr="00A92274" w:rsidRDefault="00056920" w:rsidP="000569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МДК</w:t>
      </w:r>
      <w:r w:rsidR="00AA59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</w:t>
      </w:r>
      <w:r w:rsidR="00AA59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</w:t>
      </w: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.0</w:t>
      </w:r>
      <w:r w:rsidR="00AA59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</w:t>
      </w: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Ремонт кузовов автомобилей</w:t>
      </w:r>
    </w:p>
    <w:p w:rsidR="00A92274" w:rsidRPr="00A92274" w:rsidRDefault="00A92274" w:rsidP="000569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УП.01 Учебная практика</w:t>
      </w:r>
    </w:p>
    <w:p w:rsidR="00A92274" w:rsidRPr="00A92274" w:rsidRDefault="00A92274" w:rsidP="000569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ПП.01 Производственная практика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Calibri"/>
          <w:i/>
          <w:sz w:val="28"/>
          <w:szCs w:val="24"/>
          <w:u w:val="single"/>
        </w:rPr>
        <w:t>23.02.07 Техническое обслуживание и ремонт двигателей, систем и агрегатов автомобилей</w:t>
      </w: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56920" w:rsidRPr="00A92274" w:rsidRDefault="00056920" w:rsidP="0005692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TimesNewRomanPSMT" w:hAnsi="Times New Roman" w:cs="Times New Roman"/>
          <w:b/>
          <w:bCs/>
          <w:sz w:val="28"/>
          <w:szCs w:val="24"/>
        </w:rPr>
        <w:t>(код, наименование специальности/профессии)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056920" w:rsidRPr="00A92274" w:rsidTr="00056920">
        <w:tc>
          <w:tcPr>
            <w:tcW w:w="4785" w:type="dxa"/>
          </w:tcPr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Рассмотрено на заседании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МК</w:t>
            </w:r>
            <w:r w:rsidRPr="00A922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профессионального цикла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МК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____________/</w:t>
            </w:r>
            <w:r w:rsidRPr="00A922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М.П. Картель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</w:t>
            </w:r>
            <w:r w:rsidRPr="00A9227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A594E" w:rsidRDefault="00AA594E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A594E" w:rsidRDefault="00AA594E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A594E" w:rsidRDefault="00AA594E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A594E" w:rsidRDefault="00AA594E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A594E" w:rsidRDefault="00AA594E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A594E" w:rsidRDefault="00AA594E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A594E" w:rsidRPr="00A92274" w:rsidRDefault="00AA594E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DD29D7" w:rsidP="000569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Емельяново</w:t>
      </w:r>
    </w:p>
    <w:p w:rsidR="00056920" w:rsidRPr="00DD29D7" w:rsidRDefault="00056920" w:rsidP="00DD29D7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DD29D7" w:rsidRPr="007E5EC4" w:rsidRDefault="00DD29D7" w:rsidP="00DD29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в соответствии с ФГОС по специальности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23.02.07. </w:t>
      </w:r>
      <w:r w:rsidRPr="007E5EC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DD29D7" w:rsidRPr="007E5EC4" w:rsidRDefault="00DD29D7" w:rsidP="00DD2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по учебному модулю </w:t>
      </w:r>
      <w:r w:rsidRPr="00DD29D7">
        <w:rPr>
          <w:rFonts w:ascii="Times New Roman" w:eastAsia="Calibri" w:hAnsi="Times New Roman" w:cs="Times New Roman"/>
          <w:sz w:val="28"/>
          <w:szCs w:val="28"/>
        </w:rPr>
        <w:t>ПМ.04 Проведение кузовного ремонта</w:t>
      </w:r>
    </w:p>
    <w:p w:rsidR="00DD29D7" w:rsidRDefault="00DD29D7" w:rsidP="00DD2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9D7" w:rsidRPr="007E5EC4" w:rsidRDefault="00DD29D7" w:rsidP="00DD2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  <w:proofErr w:type="spellStart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>Мартынович</w:t>
      </w:r>
      <w:proofErr w:type="spellEnd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Александр Анатольевич – преподаватель </w:t>
      </w:r>
      <w:proofErr w:type="gramStart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>спец</w:t>
      </w:r>
      <w:proofErr w:type="gramEnd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дисциплин </w:t>
      </w:r>
    </w:p>
    <w:p w:rsidR="00056920" w:rsidRPr="00A92274" w:rsidRDefault="00056920" w:rsidP="00056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92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Pr="00B631AE" w:rsidRDefault="00DD29D7" w:rsidP="00DD29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D29D7" w:rsidRPr="00B631AE" w:rsidRDefault="00DD29D7" w:rsidP="00DD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9"/>
        <w:gridCol w:w="1134"/>
      </w:tblGrid>
      <w:tr w:rsidR="00DD29D7" w:rsidRPr="00B631AE" w:rsidTr="00DD29D7">
        <w:tc>
          <w:tcPr>
            <w:tcW w:w="8719" w:type="dxa"/>
          </w:tcPr>
          <w:p w:rsidR="00DD29D7" w:rsidRPr="00B631AE" w:rsidRDefault="00DD29D7" w:rsidP="00DD29D7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9D7" w:rsidRPr="00B631AE" w:rsidRDefault="00DD29D7" w:rsidP="00DD29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D29D7" w:rsidRPr="00B631AE" w:rsidTr="00DD29D7">
        <w:tc>
          <w:tcPr>
            <w:tcW w:w="8719" w:type="dxa"/>
          </w:tcPr>
          <w:p w:rsidR="00DD29D7" w:rsidRPr="00B631AE" w:rsidRDefault="00DD29D7" w:rsidP="00DD29D7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34" w:type="dxa"/>
          </w:tcPr>
          <w:p w:rsidR="00DD29D7" w:rsidRPr="00B631AE" w:rsidRDefault="00DD29D7" w:rsidP="00DD29D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29D7" w:rsidRPr="00B631AE" w:rsidTr="00DD29D7">
        <w:tc>
          <w:tcPr>
            <w:tcW w:w="8719" w:type="dxa"/>
          </w:tcPr>
          <w:p w:rsidR="00DD29D7" w:rsidRPr="00B631AE" w:rsidRDefault="00DD29D7" w:rsidP="00DD29D7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34" w:type="dxa"/>
          </w:tcPr>
          <w:p w:rsidR="00DD29D7" w:rsidRPr="00B631AE" w:rsidRDefault="00DD29D7" w:rsidP="00DD29D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29D7" w:rsidRPr="00B631AE" w:rsidTr="00DD29D7">
        <w:tc>
          <w:tcPr>
            <w:tcW w:w="8719" w:type="dxa"/>
          </w:tcPr>
          <w:p w:rsidR="00DD29D7" w:rsidRPr="00B631AE" w:rsidRDefault="00DD29D7" w:rsidP="00DD29D7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го моделя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по темам (разделам)</w:t>
            </w:r>
          </w:p>
        </w:tc>
        <w:tc>
          <w:tcPr>
            <w:tcW w:w="1134" w:type="dxa"/>
          </w:tcPr>
          <w:p w:rsidR="00DD29D7" w:rsidRPr="00B631AE" w:rsidRDefault="00DD29D7" w:rsidP="00DD29D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29D7" w:rsidRPr="00B631AE" w:rsidTr="00DD29D7">
        <w:trPr>
          <w:trHeight w:val="670"/>
        </w:trPr>
        <w:tc>
          <w:tcPr>
            <w:tcW w:w="8719" w:type="dxa"/>
          </w:tcPr>
          <w:p w:rsidR="00DD29D7" w:rsidRPr="00442780" w:rsidRDefault="00DD29D7" w:rsidP="00DD29D7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DD29D7" w:rsidRPr="00B631AE" w:rsidRDefault="00DD29D7" w:rsidP="00DD29D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DD29D7" w:rsidRPr="00B631AE" w:rsidRDefault="00DD29D7" w:rsidP="00DD29D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34" w:type="dxa"/>
          </w:tcPr>
          <w:p w:rsidR="00DD29D7" w:rsidRPr="00B631AE" w:rsidRDefault="00DD29D7" w:rsidP="00DD29D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D29D7" w:rsidRPr="00B631AE" w:rsidRDefault="00DD29D7" w:rsidP="00DD29D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D7" w:rsidRPr="00B631AE" w:rsidRDefault="00DD29D7" w:rsidP="00DD29D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D7" w:rsidRPr="00B631AE" w:rsidRDefault="00DD29D7" w:rsidP="00DD29D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29D7" w:rsidRPr="00B631AE" w:rsidTr="00DD29D7">
        <w:tc>
          <w:tcPr>
            <w:tcW w:w="8719" w:type="dxa"/>
          </w:tcPr>
          <w:p w:rsidR="00DD29D7" w:rsidRPr="00B631AE" w:rsidRDefault="00DD29D7" w:rsidP="00DD29D7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34" w:type="dxa"/>
          </w:tcPr>
          <w:p w:rsidR="00DD29D7" w:rsidRPr="00B631AE" w:rsidRDefault="00DD29D7" w:rsidP="00DD29D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D29D7" w:rsidRPr="00B631AE" w:rsidTr="00DD29D7">
        <w:tc>
          <w:tcPr>
            <w:tcW w:w="8719" w:type="dxa"/>
          </w:tcPr>
          <w:p w:rsidR="00DD29D7" w:rsidRPr="00B631AE" w:rsidRDefault="00DD29D7" w:rsidP="00DD29D7">
            <w:pPr>
              <w:keepNext/>
              <w:numPr>
                <w:ilvl w:val="0"/>
                <w:numId w:val="57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DD29D7" w:rsidRPr="00B631AE" w:rsidRDefault="00DD29D7" w:rsidP="00DD29D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Default="00DD29D7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D29D7" w:rsidRPr="00B631AE" w:rsidRDefault="00DD29D7" w:rsidP="00DD29D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DD29D7" w:rsidRPr="00A4420D" w:rsidRDefault="00DD29D7" w:rsidP="00DD2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0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по учебному модулю </w:t>
      </w:r>
      <w:r w:rsidRPr="007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Техническое обслуживание и ремонт автотранспортных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20D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основной профессиональной образовательной программы в соответствии с 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 </w:t>
      </w:r>
    </w:p>
    <w:p w:rsidR="00DD29D7" w:rsidRDefault="00DD29D7" w:rsidP="00DD29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</w:t>
      </w:r>
      <w:r>
        <w:rPr>
          <w:rFonts w:ascii="Times New Roman" w:hAnsi="Times New Roman" w:cs="Times New Roman"/>
          <w:sz w:val="28"/>
          <w:szCs w:val="28"/>
        </w:rPr>
        <w:t>му модулю.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DD29D7" w:rsidRPr="00EC5B08" w:rsidTr="00DD29D7">
        <w:tc>
          <w:tcPr>
            <w:tcW w:w="1842" w:type="dxa"/>
          </w:tcPr>
          <w:p w:rsidR="00DD29D7" w:rsidRPr="00EC5B0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29D7" w:rsidRPr="00EC5B0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DD29D7" w:rsidRPr="00EC5B0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DD29D7" w:rsidRPr="00FB1218" w:rsidTr="00DD29D7">
        <w:tc>
          <w:tcPr>
            <w:tcW w:w="1842" w:type="dxa"/>
          </w:tcPr>
          <w:p w:rsidR="00DD29D7" w:rsidRPr="00FB121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29D7" w:rsidRPr="00FB121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</w:tcPr>
          <w:p w:rsidR="00DD29D7" w:rsidRPr="00FB121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</w:t>
            </w:r>
          </w:p>
        </w:tc>
      </w:tr>
      <w:tr w:rsidR="00DD29D7" w:rsidRPr="00FB1218" w:rsidTr="00DD29D7">
        <w:tc>
          <w:tcPr>
            <w:tcW w:w="1842" w:type="dxa"/>
          </w:tcPr>
          <w:p w:rsidR="00DD29D7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DD29D7" w:rsidRPr="00FB121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7" w:type="dxa"/>
          </w:tcPr>
          <w:p w:rsidR="00DD29D7" w:rsidRPr="00FB121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Тестовые задания</w:t>
            </w:r>
          </w:p>
        </w:tc>
      </w:tr>
      <w:tr w:rsidR="00DD29D7" w:rsidRPr="00FB1218" w:rsidTr="00DD29D7">
        <w:tc>
          <w:tcPr>
            <w:tcW w:w="1842" w:type="dxa"/>
          </w:tcPr>
          <w:p w:rsidR="00DD29D7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DD29D7" w:rsidRPr="00FB121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Экзамен </w:t>
            </w:r>
          </w:p>
        </w:tc>
        <w:tc>
          <w:tcPr>
            <w:tcW w:w="2977" w:type="dxa"/>
          </w:tcPr>
          <w:p w:rsidR="00DD29D7" w:rsidRPr="00FB1218" w:rsidRDefault="00DD29D7" w:rsidP="00DD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Задания по билетам</w:t>
            </w:r>
          </w:p>
        </w:tc>
      </w:tr>
    </w:tbl>
    <w:p w:rsidR="00DD29D7" w:rsidRDefault="00DD29D7" w:rsidP="00DD29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:rsidR="00DD29D7" w:rsidRPr="00B631AE" w:rsidRDefault="00DD29D7" w:rsidP="00DD29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FB1218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1A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DD29D7" w:rsidRPr="00B631AE" w:rsidRDefault="00DD29D7" w:rsidP="00DD29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DD29D7" w:rsidRDefault="00DD29D7" w:rsidP="00DD29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Учебный модуль</w:t>
      </w: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9D7">
        <w:rPr>
          <w:rFonts w:ascii="Times New Roman" w:eastAsia="Calibri" w:hAnsi="Times New Roman" w:cs="Times New Roman"/>
          <w:sz w:val="28"/>
          <w:szCs w:val="28"/>
        </w:rPr>
        <w:t>ПМ.04 Проведение кузовного ремонта</w:t>
      </w: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общих компетенций по всем видам деятельности ФГОС СПО по специальности </w:t>
      </w:r>
      <w:r w:rsidRPr="00B71FD8">
        <w:rPr>
          <w:rFonts w:ascii="Times New Roman" w:eastAsia="Times New Roman" w:hAnsi="Times New Roman" w:cs="Times New Roman"/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Объекты оценивания – результаты освоения УД/МДК</w:t>
      </w:r>
    </w:p>
    <w:p w:rsidR="00401281" w:rsidRPr="00A92274" w:rsidRDefault="00401281" w:rsidP="004012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281" w:rsidRPr="00A92274" w:rsidRDefault="00401281" w:rsidP="00401281">
      <w:pPr>
        <w:widowControl w:val="0"/>
        <w:autoSpaceDE w:val="0"/>
        <w:autoSpaceDN w:val="0"/>
        <w:spacing w:after="0" w:line="240" w:lineRule="auto"/>
        <w:ind w:left="21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22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Спецификация ПК/ разделов профессионального модуля</w:t>
      </w:r>
    </w:p>
    <w:p w:rsidR="00401281" w:rsidRPr="00A92274" w:rsidRDefault="00401281" w:rsidP="00401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72"/>
        <w:gridCol w:w="2695"/>
        <w:gridCol w:w="2977"/>
      </w:tblGrid>
      <w:tr w:rsidR="00401281" w:rsidRPr="00A92274" w:rsidTr="00C92ABB">
        <w:tc>
          <w:tcPr>
            <w:tcW w:w="1056" w:type="pct"/>
            <w:vMerge w:val="restart"/>
          </w:tcPr>
          <w:p w:rsidR="00401281" w:rsidRPr="00A92274" w:rsidRDefault="00A92274" w:rsidP="00401281">
            <w:pPr>
              <w:spacing w:line="278" w:lineRule="auto"/>
              <w:ind w:left="103" w:right="9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Формируемые компетенции</w:t>
            </w:r>
          </w:p>
        </w:tc>
        <w:tc>
          <w:tcPr>
            <w:tcW w:w="3944" w:type="pct"/>
            <w:gridSpan w:val="3"/>
          </w:tcPr>
          <w:p w:rsidR="00401281" w:rsidRPr="00A92274" w:rsidRDefault="00A92274" w:rsidP="00401281">
            <w:pPr>
              <w:spacing w:line="275" w:lineRule="exact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раздела</w:t>
            </w:r>
          </w:p>
        </w:tc>
      </w:tr>
      <w:tr w:rsidR="007A6766" w:rsidRPr="00A92274" w:rsidTr="00C92ABB">
        <w:tc>
          <w:tcPr>
            <w:tcW w:w="105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01281" w:rsidRPr="00A92274" w:rsidRDefault="00A92274" w:rsidP="00401281">
            <w:pPr>
              <w:ind w:left="100" w:right="6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338" w:type="pct"/>
          </w:tcPr>
          <w:p w:rsidR="00401281" w:rsidRPr="00A92274" w:rsidRDefault="00A92274" w:rsidP="00401281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</w:t>
            </w:r>
            <w:proofErr w:type="spellEnd"/>
            <w:r w:rsid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Знания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ания</w:t>
            </w:r>
            <w:proofErr w:type="spellEnd"/>
          </w:p>
        </w:tc>
      </w:tr>
      <w:tr w:rsidR="007A6766" w:rsidRPr="00A92274" w:rsidTr="00C92ABB">
        <w:tc>
          <w:tcPr>
            <w:tcW w:w="1056" w:type="pct"/>
          </w:tcPr>
          <w:p w:rsidR="00401281" w:rsidRPr="00A92274" w:rsidRDefault="00401281" w:rsidP="00401281">
            <w:pPr>
              <w:ind w:left="103" w:right="4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4.3. Проводить окраску автомобильных кузовов.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6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лакокрасочных материалов для окраски кузова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4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Подбирать материалы для восстановления геометрической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формыэлементов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кузова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одбирать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материалыдля</w:t>
            </w:r>
            <w:proofErr w:type="spellEnd"/>
          </w:p>
          <w:p w:rsidR="00401281" w:rsidRPr="00A92274" w:rsidRDefault="00401281" w:rsidP="00401281">
            <w:pPr>
              <w:spacing w:before="14"/>
              <w:ind w:left="103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 элементов кузова от коррозии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одбирать цвета ремонтных красок элементов кузова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Назначение, виды шпатлевок и их применение Назначение, виды грунтов и их применение Назначение, виды красок (баз) и их применение Назначение, виды лаков и их применение Назначение, виды полиролей и их применение Назначение, виды защитных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материалов и их применение</w:t>
            </w:r>
          </w:p>
        </w:tc>
      </w:tr>
      <w:tr w:rsidR="007A6766" w:rsidRPr="00A92274" w:rsidTr="00C92ABB">
        <w:tc>
          <w:tcPr>
            <w:tcW w:w="1056" w:type="pct"/>
          </w:tcPr>
          <w:p w:rsidR="00401281" w:rsidRPr="00A92274" w:rsidRDefault="00401281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ОК. 2 </w:t>
            </w:r>
          </w:p>
          <w:p w:rsidR="00401281" w:rsidRPr="00A92274" w:rsidRDefault="00401281" w:rsidP="00401281">
            <w:pPr>
              <w:ind w:left="103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tabs>
                <w:tab w:val="left" w:pos="1883"/>
              </w:tabs>
              <w:spacing w:before="106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информационного поиска из широкого набора источников, необходимого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выполнения профессиональных задач</w:t>
            </w:r>
          </w:p>
          <w:p w:rsidR="00401281" w:rsidRPr="00A92274" w:rsidRDefault="00401281" w:rsidP="00401281">
            <w:pPr>
              <w:tabs>
                <w:tab w:val="left" w:pos="1399"/>
                <w:tab w:val="left" w:pos="1869"/>
              </w:tabs>
              <w:spacing w:before="119"/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полученной информации, выделяет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 главные аспекты.</w:t>
            </w:r>
          </w:p>
          <w:p w:rsidR="00401281" w:rsidRPr="00A92274" w:rsidRDefault="00401281" w:rsidP="00401281">
            <w:pPr>
              <w:spacing w:before="119"/>
              <w:ind w:left="100"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Структурироватьотобранную</w:t>
            </w:r>
            <w:proofErr w:type="spellEnd"/>
          </w:p>
        </w:tc>
        <w:tc>
          <w:tcPr>
            <w:tcW w:w="1338" w:type="pct"/>
          </w:tcPr>
          <w:p w:rsidR="00401281" w:rsidRPr="00A92274" w:rsidRDefault="00401281" w:rsidP="00401281">
            <w:pPr>
              <w:spacing w:before="106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задачи поиска информации</w:t>
            </w:r>
          </w:p>
          <w:p w:rsidR="00401281" w:rsidRPr="00A92274" w:rsidRDefault="00401281" w:rsidP="00401281">
            <w:pPr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необходимые источники информации</w:t>
            </w:r>
          </w:p>
          <w:p w:rsidR="00401281" w:rsidRPr="00A92274" w:rsidRDefault="00401281" w:rsidP="00401281">
            <w:pPr>
              <w:spacing w:before="124" w:line="274" w:lineRule="exact"/>
              <w:ind w:left="103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процесс поиска</w:t>
            </w:r>
          </w:p>
          <w:p w:rsidR="00401281" w:rsidRPr="00A92274" w:rsidRDefault="00401281" w:rsidP="00401281">
            <w:pPr>
              <w:spacing w:before="11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Структурировать получаемую информацию</w:t>
            </w:r>
          </w:p>
          <w:p w:rsidR="00401281" w:rsidRPr="00A92274" w:rsidRDefault="00401281" w:rsidP="00401281">
            <w:pPr>
              <w:spacing w:before="120"/>
              <w:ind w:left="103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Выделять наиболее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значимое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перечне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spacing w:before="106"/>
              <w:ind w:left="103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401281" w:rsidRPr="00A92274" w:rsidRDefault="00401281" w:rsidP="00401281">
            <w:pPr>
              <w:spacing w:before="1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структурирования информации</w:t>
            </w:r>
          </w:p>
          <w:p w:rsidR="00401281" w:rsidRPr="00A92274" w:rsidRDefault="00401281" w:rsidP="00401281">
            <w:pPr>
              <w:spacing w:before="119"/>
              <w:ind w:left="103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7A6766" w:rsidRPr="00A92274" w:rsidTr="00C92ABB">
        <w:tc>
          <w:tcPr>
            <w:tcW w:w="1056" w:type="pct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ОК 4 </w:t>
            </w:r>
          </w:p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деловом общении для эффективного решения деловых задач</w:t>
            </w:r>
          </w:p>
          <w:p w:rsidR="00401281" w:rsidRPr="00A92274" w:rsidRDefault="00401281" w:rsidP="00401281">
            <w:pPr>
              <w:spacing w:before="216"/>
              <w:ind w:left="100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Планированиепрофессиональнойдеятельность</w:t>
            </w:r>
            <w:proofErr w:type="spellEnd"/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работу коллектива и команды</w:t>
            </w:r>
          </w:p>
          <w:p w:rsidR="00401281" w:rsidRPr="00A92274" w:rsidRDefault="00401281" w:rsidP="00401281">
            <w:pPr>
              <w:spacing w:before="214"/>
              <w:ind w:left="103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коллектива</w:t>
            </w:r>
          </w:p>
          <w:p w:rsidR="00401281" w:rsidRPr="00A92274" w:rsidRDefault="00401281" w:rsidP="00401281">
            <w:pPr>
              <w:spacing w:before="21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личности</w:t>
            </w:r>
          </w:p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01281" w:rsidRPr="00A92274" w:rsidRDefault="00401281" w:rsidP="00401281">
            <w:pPr>
              <w:ind w:left="103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</w:t>
            </w:r>
          </w:p>
        </w:tc>
      </w:tr>
      <w:tr w:rsidR="007A6766" w:rsidRPr="00A92274" w:rsidTr="00C92ABB">
        <w:tc>
          <w:tcPr>
            <w:tcW w:w="1056" w:type="pct"/>
          </w:tcPr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ОК 9 </w:t>
            </w:r>
          </w:p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401281" w:rsidRPr="00A92274" w:rsidRDefault="00401281" w:rsidP="00401281">
            <w:pPr>
              <w:spacing w:before="216"/>
              <w:ind w:left="103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="00C92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</w:t>
            </w:r>
            <w:proofErr w:type="spellEnd"/>
            <w:r w:rsidR="00C92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proofErr w:type="spellEnd"/>
            <w:r w:rsidR="00C92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средства и устройства информатизации</w:t>
            </w:r>
          </w:p>
          <w:p w:rsidR="00401281" w:rsidRPr="00A92274" w:rsidRDefault="00401281" w:rsidP="00401281">
            <w:pPr>
              <w:spacing w:before="216"/>
              <w:ind w:left="103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01281" w:rsidRPr="00A92274" w:rsidTr="00C92ABB">
        <w:tc>
          <w:tcPr>
            <w:tcW w:w="1056" w:type="pct"/>
          </w:tcPr>
          <w:p w:rsidR="00401281" w:rsidRPr="00A92274" w:rsidRDefault="00401281" w:rsidP="00401281">
            <w:pPr>
              <w:ind w:left="103" w:right="5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4.1. Выявлять дефекты автомобильных кузовов.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автомобиля к проведению работ по контролю технических параметров кузова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демонтажно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монтажные работы элементов кузова и других узлов автомобиля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ользоваться технической документацией Читать чертежи и схемы по устройству отдельных узлов и частей кузова Пользоваться подъемно-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транспортным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правил техники безопасности при проведении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демонтажно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монтажных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 Устройство кузова, агрегатов, систем и механизмов автомобиля</w:t>
            </w:r>
          </w:p>
          <w:p w:rsidR="00401281" w:rsidRPr="00A92274" w:rsidRDefault="00401281" w:rsidP="00401281">
            <w:pPr>
              <w:spacing w:before="14"/>
              <w:ind w:left="103" w:righ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и назначение слесарного инструмента и приспособлений Правила чтения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конструкторско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01281" w:rsidRPr="00A92274" w:rsidTr="00C92ABB">
        <w:tc>
          <w:tcPr>
            <w:tcW w:w="1056" w:type="pct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8" w:type="pct"/>
          </w:tcPr>
          <w:p w:rsidR="00401281" w:rsidRPr="00A92274" w:rsidRDefault="00401281" w:rsidP="00401281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технологической документации; Инструкции по эксплуатации подъемно- транспортного оборудования</w:t>
            </w:r>
          </w:p>
        </w:tc>
      </w:tr>
      <w:tr w:rsidR="00401281" w:rsidRPr="00A92274" w:rsidTr="00C92ABB">
        <w:tc>
          <w:tcPr>
            <w:tcW w:w="105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и использование оборудования, приспособлений и инструментов для проверки технических параметров кузова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401281" w:rsidRPr="00A92274" w:rsidRDefault="00401281" w:rsidP="00401281">
            <w:pPr>
              <w:spacing w:before="12"/>
              <w:ind w:left="103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чертежи, эскизы и схемы с геометрическими параметрами автомобильных кузовов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ользоваться измерительным оборудованием, приспособлениями и инструментом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 назначение оборудования, приспособлений и инструментов для проверки геометрических параметров кузовов Правила пользования инструментом для проверки геометрических параметров кузовов Визуальные признаки наличия повреждения наружных и внутренних элементов кузовов Признаки наличия скрытых дефектов элементов кузова Виды чертежей и схем элементов кузовов</w:t>
            </w:r>
          </w:p>
          <w:p w:rsidR="00401281" w:rsidRPr="00A92274" w:rsidRDefault="00401281" w:rsidP="00401281">
            <w:pPr>
              <w:spacing w:before="12"/>
              <w:ind w:left="103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чертежей и схем элементов кузовов Контрольные точки геометрии кузовов</w:t>
            </w:r>
          </w:p>
        </w:tc>
      </w:tr>
      <w:tr w:rsidR="00C92ABB" w:rsidRPr="00A92274" w:rsidTr="00C92ABB">
        <w:trPr>
          <w:trHeight w:val="276"/>
        </w:trPr>
        <w:tc>
          <w:tcPr>
            <w:tcW w:w="1056" w:type="pct"/>
            <w:vMerge/>
          </w:tcPr>
          <w:p w:rsidR="00C92ABB" w:rsidRPr="00A92274" w:rsidRDefault="00C92ABB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  <w:vMerge w:val="restart"/>
          </w:tcPr>
          <w:p w:rsidR="00C92ABB" w:rsidRPr="00A92274" w:rsidRDefault="00C92ABB" w:rsidP="00401281">
            <w:pPr>
              <w:ind w:left="100"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метода и способа ремонта кузова</w:t>
            </w:r>
          </w:p>
        </w:tc>
        <w:tc>
          <w:tcPr>
            <w:tcW w:w="1338" w:type="pct"/>
            <w:vMerge w:val="restart"/>
          </w:tcPr>
          <w:p w:rsidR="00C92ABB" w:rsidRPr="00A92274" w:rsidRDefault="00C92ABB" w:rsidP="00401281">
            <w:pPr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техническое состояния кузова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ыбирать оптимальные методы и способы выполнения ремонтных работ по кузову</w:t>
            </w:r>
          </w:p>
          <w:p w:rsidR="00C92ABB" w:rsidRPr="00A92274" w:rsidRDefault="00C92ABB" w:rsidP="00401281">
            <w:pPr>
              <w:spacing w:before="1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  <w:proofErr w:type="spellEnd"/>
          </w:p>
          <w:p w:rsidR="00C92ABB" w:rsidRPr="00A92274" w:rsidRDefault="00C92ABB" w:rsidP="00401281">
            <w:pPr>
              <w:ind w:left="103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Техническую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отчетнуюдокументацию</w:t>
            </w:r>
            <w:proofErr w:type="spellEnd"/>
          </w:p>
        </w:tc>
        <w:tc>
          <w:tcPr>
            <w:tcW w:w="1478" w:type="pct"/>
            <w:vMerge w:val="restart"/>
          </w:tcPr>
          <w:p w:rsidR="00C92ABB" w:rsidRPr="00A92274" w:rsidRDefault="00C92ABB" w:rsidP="00401281">
            <w:pPr>
              <w:ind w:left="103" w:right="7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 восстановления повреждённых элементов в соответствии с нормативными документами Способы и возможности восстановления</w:t>
            </w:r>
          </w:p>
          <w:p w:rsidR="00C92ABB" w:rsidRPr="00A92274" w:rsidRDefault="00C92ABB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геометрических параметров кузовов и их отдельных элементов</w:t>
            </w:r>
          </w:p>
          <w:p w:rsidR="00C92ABB" w:rsidRPr="00A92274" w:rsidRDefault="00C92ABB" w:rsidP="00401281">
            <w:pPr>
              <w:spacing w:before="14"/>
              <w:ind w:left="10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технической и отчетной документации Правила оформления технической и отчетной документации</w:t>
            </w:r>
          </w:p>
        </w:tc>
      </w:tr>
      <w:tr w:rsidR="00C92ABB" w:rsidRPr="00A92274" w:rsidTr="00C92ABB">
        <w:tc>
          <w:tcPr>
            <w:tcW w:w="1056" w:type="pct"/>
          </w:tcPr>
          <w:p w:rsidR="00C92ABB" w:rsidRPr="00A92274" w:rsidRDefault="00C92ABB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  <w:vMerge/>
          </w:tcPr>
          <w:p w:rsidR="00C92ABB" w:rsidRPr="00A92274" w:rsidRDefault="00C92ABB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8" w:type="pct"/>
            <w:vMerge/>
          </w:tcPr>
          <w:p w:rsidR="00C92ABB" w:rsidRPr="00DD29D7" w:rsidRDefault="00C92ABB" w:rsidP="00401281">
            <w:pPr>
              <w:ind w:left="103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pct"/>
            <w:vMerge/>
          </w:tcPr>
          <w:p w:rsidR="00C92ABB" w:rsidRPr="00A92274" w:rsidRDefault="00C92ABB" w:rsidP="00401281">
            <w:pPr>
              <w:spacing w:before="14"/>
              <w:ind w:left="10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1281" w:rsidRPr="00A92274" w:rsidTr="00C92ABB">
        <w:tc>
          <w:tcPr>
            <w:tcW w:w="1056" w:type="pct"/>
            <w:vMerge w:val="restart"/>
          </w:tcPr>
          <w:p w:rsidR="00401281" w:rsidRPr="00A92274" w:rsidRDefault="00401281" w:rsidP="00401281">
            <w:pPr>
              <w:ind w:left="103" w:right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4.2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роводить ремонт повреждений автомобильных </w:t>
            </w: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кузовов.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 оборудования для ремонта кузова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 для правки геометрии кузовов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спользовать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сварочное оборудование различных типов Использовать оборудование для рихтовки элементов кузовов</w:t>
            </w:r>
          </w:p>
          <w:p w:rsidR="00401281" w:rsidRPr="00A92274" w:rsidRDefault="00401281" w:rsidP="00401281">
            <w:pPr>
              <w:spacing w:before="14"/>
              <w:ind w:left="103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Проводитьобслуживаниетехнологическогооборудования</w:t>
            </w:r>
            <w:proofErr w:type="spellEnd"/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Виды оборудования для правки геометрии кузовов</w:t>
            </w:r>
          </w:p>
          <w:p w:rsidR="00401281" w:rsidRPr="00A92274" w:rsidRDefault="00401281" w:rsidP="00401281">
            <w:pPr>
              <w:spacing w:before="14"/>
              <w:ind w:left="103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Устройство и принцип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 оборудования для правки геометрии кузовов</w:t>
            </w:r>
          </w:p>
          <w:p w:rsidR="00401281" w:rsidRPr="00A92274" w:rsidRDefault="00401281" w:rsidP="00401281">
            <w:pPr>
              <w:ind w:left="103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сварочного оборудования Устройство и принцип работы сварочного оборудования различных типов Обслуживание технологического оборудования в соответствии с заводской инструкцией</w:t>
            </w:r>
          </w:p>
        </w:tc>
      </w:tr>
      <w:tr w:rsidR="00401281" w:rsidRPr="00A92274" w:rsidTr="00C92ABB">
        <w:tc>
          <w:tcPr>
            <w:tcW w:w="105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Правкагеометрииавтомобильногокузова</w:t>
            </w:r>
            <w:proofErr w:type="spellEnd"/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7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автомобиль на стапель.</w:t>
            </w:r>
          </w:p>
          <w:p w:rsidR="00401281" w:rsidRPr="00A92274" w:rsidRDefault="00401281" w:rsidP="00401281">
            <w:pPr>
              <w:spacing w:before="14"/>
              <w:ind w:left="103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 контрольные точки кузова.</w:t>
            </w:r>
          </w:p>
          <w:p w:rsidR="00401281" w:rsidRPr="00A92274" w:rsidRDefault="00401281" w:rsidP="00401281">
            <w:pPr>
              <w:spacing w:before="2"/>
              <w:ind w:left="103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стапель для вытягивания повреждённых элементов кузовов.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техники безопасности при работе на стапеле Принцип работы на стапеле</w:t>
            </w:r>
          </w:p>
          <w:p w:rsidR="00401281" w:rsidRPr="00A92274" w:rsidRDefault="00401281" w:rsidP="00401281">
            <w:pPr>
              <w:spacing w:before="14"/>
              <w:ind w:left="103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фиксации автомобиля на стапеле</w:t>
            </w:r>
          </w:p>
          <w:p w:rsidR="00401281" w:rsidRPr="00A92274" w:rsidRDefault="00401281" w:rsidP="00401281">
            <w:pPr>
              <w:ind w:left="103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контроля вытягиваемых элементов кузова</w:t>
            </w:r>
          </w:p>
        </w:tc>
      </w:tr>
      <w:tr w:rsidR="00401281" w:rsidRPr="00A92274" w:rsidTr="00C92ABB">
        <w:tc>
          <w:tcPr>
            <w:tcW w:w="1056" w:type="pct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специальную оснастку, приспособления и инструменты для правки кузовов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дополнительной оснастки при вытягивании элементов кузовов на стапеле</w:t>
            </w:r>
          </w:p>
        </w:tc>
      </w:tr>
      <w:tr w:rsidR="00401281" w:rsidRPr="00A92274" w:rsidTr="00C92ABB">
        <w:tc>
          <w:tcPr>
            <w:tcW w:w="105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Заменаповрежденныхэлементовкузовов</w:t>
            </w:r>
            <w:proofErr w:type="spellEnd"/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 и инструмент для удаления сварных соединений элементов кузова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рименять рациональный метод демонтажа кузовных элементов Применять сварочное оборудование для монтажа новых элементов Обрабатывать замененные элементы кузова и скрытые полости защитными материалами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 безопасности при работе со сверлильным и отрезным инструментом Места стыковки элементов кузова и способы их соединения Заводские</w:t>
            </w:r>
          </w:p>
          <w:p w:rsidR="00401281" w:rsidRPr="00A92274" w:rsidRDefault="00401281" w:rsidP="00401281">
            <w:pPr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инструкции по замене элементов кузова Способы соединения новых элементов с кузовом Классификация и виды защитных составов скрытых полостей  и сварочных швов Места применения защитных составов и материалов</w:t>
            </w:r>
          </w:p>
        </w:tc>
      </w:tr>
      <w:tr w:rsidR="00C92ABB" w:rsidRPr="00A92274" w:rsidTr="00C92ABB">
        <w:trPr>
          <w:trHeight w:val="276"/>
        </w:trPr>
        <w:tc>
          <w:tcPr>
            <w:tcW w:w="1056" w:type="pct"/>
            <w:vMerge/>
          </w:tcPr>
          <w:p w:rsidR="00C92ABB" w:rsidRPr="00A92274" w:rsidRDefault="00C92ABB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  <w:vMerge w:val="restart"/>
          </w:tcPr>
          <w:p w:rsidR="00C92ABB" w:rsidRPr="00A92274" w:rsidRDefault="00C92ABB" w:rsidP="00401281">
            <w:pPr>
              <w:ind w:left="100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Рихтовкаэлементовкузовов</w:t>
            </w:r>
            <w:proofErr w:type="spellEnd"/>
          </w:p>
        </w:tc>
        <w:tc>
          <w:tcPr>
            <w:tcW w:w="1338" w:type="pct"/>
            <w:vMerge w:val="restart"/>
          </w:tcPr>
          <w:p w:rsidR="00C92ABB" w:rsidRPr="00A92274" w:rsidRDefault="00C92ABB" w:rsidP="00401281">
            <w:pPr>
              <w:ind w:left="103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Восстановление плоских поверхностей элементов кузова. Восстановление ребер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жесткости элементов кузова</w:t>
            </w:r>
          </w:p>
        </w:tc>
        <w:tc>
          <w:tcPr>
            <w:tcW w:w="1478" w:type="pct"/>
            <w:vMerge w:val="restart"/>
          </w:tcPr>
          <w:p w:rsidR="00C92ABB" w:rsidRPr="00A92274" w:rsidRDefault="00C92ABB" w:rsidP="00401281">
            <w:pPr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Способы восстановления элементов кузова Виды и назначение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рихтовочного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инструмента Назначение, общее устройство и работа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споттера</w:t>
            </w:r>
            <w:proofErr w:type="spellEnd"/>
          </w:p>
          <w:p w:rsidR="00C92ABB" w:rsidRPr="00A92274" w:rsidRDefault="00C92ABB" w:rsidP="00401281">
            <w:pPr>
              <w:spacing w:before="14"/>
              <w:ind w:left="103" w:right="7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работы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споттером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Виды и работа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специальных</w:t>
            </w:r>
            <w:proofErr w:type="gramEnd"/>
          </w:p>
          <w:p w:rsidR="00C92ABB" w:rsidRPr="00A92274" w:rsidRDefault="00C92ABB" w:rsidP="00401281">
            <w:pPr>
              <w:spacing w:line="278" w:lineRule="auto"/>
              <w:ind w:left="103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приспособленийдлярихтовкиэлементов</w:t>
            </w:r>
            <w:proofErr w:type="spellEnd"/>
          </w:p>
          <w:p w:rsidR="00C92ABB" w:rsidRPr="00A92274" w:rsidRDefault="00C92ABB" w:rsidP="00401281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кузовов</w:t>
            </w:r>
            <w:proofErr w:type="spellEnd"/>
          </w:p>
        </w:tc>
      </w:tr>
      <w:tr w:rsidR="00C92ABB" w:rsidRPr="00A92274" w:rsidTr="00C92ABB">
        <w:tc>
          <w:tcPr>
            <w:tcW w:w="1056" w:type="pct"/>
          </w:tcPr>
          <w:p w:rsidR="00C92ABB" w:rsidRPr="00A92274" w:rsidRDefault="00C92ABB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</w:tcPr>
          <w:p w:rsidR="00C92ABB" w:rsidRPr="00A92274" w:rsidRDefault="00C92ABB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:rsidR="00C92ABB" w:rsidRPr="00A92274" w:rsidRDefault="00C92ABB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:rsidR="00C92ABB" w:rsidRPr="00A92274" w:rsidRDefault="00C92ABB" w:rsidP="00401281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281" w:rsidRPr="00A92274" w:rsidTr="00C92ABB">
        <w:tc>
          <w:tcPr>
            <w:tcW w:w="1056" w:type="pct"/>
            <w:vMerge w:val="restart"/>
          </w:tcPr>
          <w:p w:rsidR="00401281" w:rsidRPr="00A92274" w:rsidRDefault="00401281" w:rsidP="00401281">
            <w:pPr>
              <w:ind w:left="103" w:right="4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ПК 4.3. Проводить окраску автомобильных кузовов.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средств индивидуальной защиты при работе с лакокрасочными материалами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Визуально определять исправность средств индивидуальной защиты;</w:t>
            </w:r>
          </w:p>
          <w:p w:rsidR="00401281" w:rsidRPr="00A92274" w:rsidRDefault="00401281" w:rsidP="00401281">
            <w:pPr>
              <w:spacing w:before="14"/>
              <w:ind w:left="103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Безопасно пользоваться различными видами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СИЗ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01281" w:rsidRPr="00A92274" w:rsidRDefault="00401281" w:rsidP="00401281">
            <w:pPr>
              <w:ind w:left="103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СИЗ согласно требованиям при работе с различными материалами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казывать первую медицинскую помощь при интоксикации лакокрасочными материалами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правил техники безопасности при работе с СИЗ различных видов Влияние различных лакокрасочных материалов на организм</w:t>
            </w:r>
            <w:proofErr w:type="gramEnd"/>
          </w:p>
          <w:p w:rsidR="00401281" w:rsidRPr="00A92274" w:rsidRDefault="00401281" w:rsidP="00401281">
            <w:pPr>
              <w:spacing w:before="14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оказания первой помощи при интоксикации веществами из лакокрасочных материалов</w:t>
            </w:r>
          </w:p>
        </w:tc>
      </w:tr>
      <w:tr w:rsidR="00401281" w:rsidRPr="00A92274" w:rsidTr="00C92ABB">
        <w:tc>
          <w:tcPr>
            <w:tcW w:w="105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Определениедефектовлакокрасочногопокрытия</w:t>
            </w:r>
            <w:proofErr w:type="spellEnd"/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Визуально выявлять наличие дефектов лакокрасочного покрытия</w:t>
            </w:r>
          </w:p>
          <w:p w:rsidR="00401281" w:rsidRPr="00A92274" w:rsidRDefault="00401281" w:rsidP="00401281">
            <w:pPr>
              <w:spacing w:before="14"/>
              <w:ind w:left="103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способ устранения дефектов лакокрасочного покрытия</w:t>
            </w:r>
          </w:p>
          <w:p w:rsidR="00401281" w:rsidRPr="00A92274" w:rsidRDefault="00401281" w:rsidP="00401281">
            <w:pPr>
              <w:ind w:left="103" w:right="7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инструмент и материалы для ремонта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виды дефектов лакокрасочного покрытия и их причины</w:t>
            </w:r>
          </w:p>
          <w:p w:rsidR="00401281" w:rsidRPr="00A92274" w:rsidRDefault="00401281" w:rsidP="00401281">
            <w:pPr>
              <w:spacing w:before="14"/>
              <w:ind w:left="103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устранения дефектов лакокрасочного покрытия Необходимый инструмент для устранения дефектов лакокрасочного покрытия</w:t>
            </w:r>
          </w:p>
        </w:tc>
      </w:tr>
      <w:tr w:rsidR="00401281" w:rsidRPr="00A92274" w:rsidTr="00C92ABB">
        <w:tc>
          <w:tcPr>
            <w:tcW w:w="105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6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лакокрасочных материалов для окраски кузова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цвета ремонтных красок элементов кузова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Технологию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подбора цвета базовой краски элементов кузова</w:t>
            </w:r>
            <w:proofErr w:type="gramEnd"/>
          </w:p>
        </w:tc>
      </w:tr>
      <w:tr w:rsidR="00401281" w:rsidRPr="00A92274" w:rsidTr="00C92ABB">
        <w:tc>
          <w:tcPr>
            <w:tcW w:w="105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поверхности кузова и отдельных элементов к окраске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Наносить различные виды лакокрасочных материалов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одбирать абразивный материал на каждом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9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абразивности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материала</w:t>
            </w:r>
          </w:p>
          <w:p w:rsidR="00401281" w:rsidRPr="00A92274" w:rsidRDefault="00401281" w:rsidP="00401281">
            <w:pPr>
              <w:spacing w:before="12" w:line="278" w:lineRule="auto"/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Градация абразивных элементов</w:t>
            </w:r>
          </w:p>
          <w:p w:rsidR="00401281" w:rsidRPr="00A92274" w:rsidRDefault="00401281" w:rsidP="00401281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Подборабразивных</w:t>
            </w:r>
            <w:proofErr w:type="spellEnd"/>
          </w:p>
        </w:tc>
      </w:tr>
      <w:tr w:rsidR="00401281" w:rsidRPr="00A92274" w:rsidTr="00C92ABB">
        <w:tc>
          <w:tcPr>
            <w:tcW w:w="1056" w:type="pct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этапе подготовки поверхности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спользовать механизированный инструмент при подготовке поверхностей Восстанавливать первоначальную форму элементов кузовов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 для обработки конкретных видов лакокрасочных материалов Назначение, устройство и работа шлифовальных машин</w:t>
            </w:r>
          </w:p>
          <w:p w:rsidR="00401281" w:rsidRPr="00A92274" w:rsidRDefault="00401281" w:rsidP="00401281">
            <w:pPr>
              <w:spacing w:before="12"/>
              <w:ind w:left="103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контроля качества подготовки поверхностей</w:t>
            </w:r>
          </w:p>
        </w:tc>
      </w:tr>
      <w:tr w:rsidR="00401281" w:rsidRPr="00A92274" w:rsidTr="00C92ABB">
        <w:tc>
          <w:tcPr>
            <w:tcW w:w="1056" w:type="pct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Окраскаэлементовкузовов</w:t>
            </w:r>
            <w:proofErr w:type="spellEnd"/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краскопульты различных систем распыления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аносить базовые краски на элементы кузова</w:t>
            </w:r>
          </w:p>
          <w:p w:rsidR="00401281" w:rsidRPr="00A92274" w:rsidRDefault="00401281" w:rsidP="00401281">
            <w:pPr>
              <w:spacing w:before="14"/>
              <w:ind w:left="103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Наносить лаки на элементы кузова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крашивать элементы деталей кузова в переход Полировать элементы кузова Оценивать качество окраски деталей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ind w:left="103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Виды, устройство и принцип работы краскопультов различных конструкций Технологию нанесения базовых красок</w:t>
            </w:r>
          </w:p>
          <w:p w:rsidR="00401281" w:rsidRPr="00A92274" w:rsidRDefault="00401281" w:rsidP="00401281">
            <w:pPr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Технологию нанесения лаков Технологию окраски элементов кузова методом перехода по базе и по лаку Применение полировальных паст Подготовка поверхности под полировку Технологию полировки лака на элементах кузова Критерии оценки качества окраски деталей</w:t>
            </w:r>
          </w:p>
        </w:tc>
      </w:tr>
      <w:tr w:rsidR="00401281" w:rsidRPr="00A92274" w:rsidTr="00C92ABB">
        <w:tc>
          <w:tcPr>
            <w:tcW w:w="1056" w:type="pct"/>
          </w:tcPr>
          <w:p w:rsidR="00401281" w:rsidRPr="00A92274" w:rsidRDefault="00401281" w:rsidP="00401281">
            <w:pPr>
              <w:ind w:left="103" w:right="2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ОК 2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tabs>
                <w:tab w:val="left" w:pos="163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задачи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поиска информации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пределять необходимые источники информации Планировать процесс поиска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tabs>
                <w:tab w:val="left" w:pos="2267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 информационных источников применяемых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</w:t>
            </w:r>
          </w:p>
          <w:p w:rsidR="00401281" w:rsidRPr="00A92274" w:rsidRDefault="00401281" w:rsidP="00401281">
            <w:pPr>
              <w:spacing w:before="14" w:line="278" w:lineRule="auto"/>
              <w:ind w:left="103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Приемыструктурирования</w:t>
            </w:r>
            <w:proofErr w:type="spellEnd"/>
          </w:p>
        </w:tc>
      </w:tr>
      <w:tr w:rsidR="00401281" w:rsidRPr="00A92274" w:rsidTr="00C92ABB">
        <w:tc>
          <w:tcPr>
            <w:tcW w:w="1056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полученной информации, выделяет в ней главные аспекты.</w:t>
            </w:r>
          </w:p>
          <w:p w:rsidR="00401281" w:rsidRPr="00A92274" w:rsidRDefault="00401281" w:rsidP="00401281">
            <w:pPr>
              <w:spacing w:before="12"/>
              <w:ind w:left="100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Структурировать отобранную информацию в соответствии с параметрами поиска; Интерпретация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полученной информации в контексте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профессиональнойдеятельности</w:t>
            </w:r>
            <w:proofErr w:type="spellEnd"/>
          </w:p>
        </w:tc>
        <w:tc>
          <w:tcPr>
            <w:tcW w:w="1338" w:type="pct"/>
          </w:tcPr>
          <w:p w:rsidR="00401281" w:rsidRPr="00A92274" w:rsidRDefault="00401281" w:rsidP="00401281">
            <w:pPr>
              <w:tabs>
                <w:tab w:val="left" w:pos="137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Структурировать получаемую информацию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значимое в перечне информации Оценивать практическую значимость результатов поиска Оформлять результаты поиска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spacing w:line="26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:rsidR="00401281" w:rsidRPr="00A92274" w:rsidRDefault="00401281" w:rsidP="00401281">
            <w:pPr>
              <w:spacing w:before="41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401281" w:rsidRPr="00A92274" w:rsidTr="00C92ABB">
        <w:tc>
          <w:tcPr>
            <w:tcW w:w="1056" w:type="pct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ОК 4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деловом общении для эффективного решения деловых задач Планирование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работу коллектива и команды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заимодействовать с коллегами, руководством, клиентами.</w:t>
            </w:r>
          </w:p>
        </w:tc>
        <w:tc>
          <w:tcPr>
            <w:tcW w:w="1478" w:type="pct"/>
          </w:tcPr>
          <w:p w:rsidR="00401281" w:rsidRPr="00A92274" w:rsidRDefault="00401281" w:rsidP="00401281">
            <w:pPr>
              <w:tabs>
                <w:tab w:val="left" w:pos="130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коллектива Психология личности Основы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 деятельности</w:t>
            </w:r>
          </w:p>
        </w:tc>
      </w:tr>
      <w:tr w:rsidR="00401281" w:rsidRPr="00A92274" w:rsidTr="00C92ABB">
        <w:tc>
          <w:tcPr>
            <w:tcW w:w="1056" w:type="pct"/>
          </w:tcPr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ОК 9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1128" w:type="pct"/>
          </w:tcPr>
          <w:p w:rsidR="00401281" w:rsidRPr="00A92274" w:rsidRDefault="00401281" w:rsidP="00401281">
            <w:pPr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38" w:type="pct"/>
          </w:tcPr>
          <w:p w:rsidR="00401281" w:rsidRPr="00A92274" w:rsidRDefault="00401281" w:rsidP="00401281">
            <w:pPr>
              <w:tabs>
                <w:tab w:val="left" w:pos="196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информационных технологий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решения профессиональных задач</w:t>
            </w:r>
          </w:p>
          <w:p w:rsidR="00401281" w:rsidRPr="00A92274" w:rsidRDefault="00401281" w:rsidP="00401281">
            <w:pPr>
              <w:spacing w:before="14"/>
              <w:ind w:left="103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Использоватьсовременноепрограммноеобеспечение</w:t>
            </w:r>
            <w:proofErr w:type="spellEnd"/>
          </w:p>
        </w:tc>
        <w:tc>
          <w:tcPr>
            <w:tcW w:w="1478" w:type="pct"/>
          </w:tcPr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средства и устройства информатизации Порядок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ипрограммное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</w:t>
            </w:r>
          </w:p>
        </w:tc>
      </w:tr>
    </w:tbl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Распределение оценивания результатов </w:t>
      </w:r>
      <w:proofErr w:type="gramStart"/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видам</w:t>
      </w:r>
      <w:proofErr w:type="gramEnd"/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 МДК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аттестации по междисциплинарному курсу являются контрольная работа, дифференцированный зачёт и экзамен.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 обучения на промежуточной аттестации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аттестации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соответствии с учебным планом)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У1-разрабатывать и осуществлять технологический процесс технического обслуживания и ремонта автотранспорта;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схемы сборки узлов, механизмов, приборов технологического процесса технического обслуживания и ремонта автотранспорта;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Графические, схемы, технологические маршруты технологического процесса технического обслуживания и ремонта автотранспорта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Т, </w:t>
      </w:r>
      <w:proofErr w:type="spellStart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Пз</w:t>
      </w:r>
      <w:proofErr w:type="spell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 экзамен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У3- анализировать и оценивать состояние охраны труда на производственном участке;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необходимые правила охраны труда на производственном участке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ТОиР</w:t>
      </w:r>
      <w:proofErr w:type="spell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 охране труда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Ре, </w:t>
      </w:r>
      <w:proofErr w:type="gramStart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зачёт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З2-правила оформления технической и отчетной документации;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оформляет техническую и отчетную документацию;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документация оформлена,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З5-основы организации деятельности организаций и управление ими;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организацию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ТОиТР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правилами организации технического, ремонтного производства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технического обслуживания и текущего ремонта определена,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 экзамен</w:t>
      </w:r>
    </w:p>
    <w:p w:rsidR="00A92274" w:rsidRDefault="00A92274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устный ответ; Ре - реферативное задание; 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поисковое задание; А - аналитическое задание; Г - графическое задание; Т - тестовое задание; 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практическое задание; И - исследовательское задание</w:t>
      </w:r>
    </w:p>
    <w:p w:rsidR="00C92ABB" w:rsidRDefault="00C92ABB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ABB" w:rsidRDefault="00C92ABB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9D7" w:rsidRDefault="00DD29D7" w:rsidP="00DD29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DD29D7" w:rsidRDefault="00DD29D7" w:rsidP="00DD29D7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</w:t>
      </w:r>
      <w:r>
        <w:rPr>
          <w:rFonts w:ascii="Times New Roman" w:hAnsi="Times New Roman" w:cs="Times New Roman"/>
          <w:sz w:val="28"/>
          <w:szCs w:val="28"/>
        </w:rPr>
        <w:t>го модуля</w:t>
      </w:r>
    </w:p>
    <w:tbl>
      <w:tblPr>
        <w:tblStyle w:val="a8"/>
        <w:tblW w:w="0" w:type="auto"/>
        <w:tblLook w:val="04A0"/>
      </w:tblPr>
      <w:tblGrid>
        <w:gridCol w:w="3592"/>
        <w:gridCol w:w="3029"/>
        <w:gridCol w:w="2950"/>
      </w:tblGrid>
      <w:tr w:rsidR="00DD29D7" w:rsidRPr="006A2D1A" w:rsidTr="00DD29D7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DD29D7" w:rsidRPr="006A2D1A" w:rsidRDefault="00DD29D7" w:rsidP="00DD29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DD29D7" w:rsidRPr="006A2D1A" w:rsidRDefault="00DD29D7" w:rsidP="00DD29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DD29D7" w:rsidRPr="006A2D1A" w:rsidRDefault="00DD29D7" w:rsidP="00DD29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A2D1A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A2D1A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DD29D7" w:rsidRPr="000B7890" w:rsidTr="00DD29D7">
        <w:tc>
          <w:tcPr>
            <w:tcW w:w="3592" w:type="dxa"/>
            <w:tcBorders>
              <w:right w:val="nil"/>
            </w:tcBorders>
          </w:tcPr>
          <w:p w:rsidR="00DD29D7" w:rsidRPr="000B7890" w:rsidRDefault="00DD29D7" w:rsidP="00DD29D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DD29D7" w:rsidRPr="000B7890" w:rsidRDefault="00DD29D7" w:rsidP="00DD29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DD29D7" w:rsidRPr="000B7890" w:rsidRDefault="00DD29D7" w:rsidP="00DD29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DD29D7" w:rsidRPr="000B7890" w:rsidTr="00DD29D7">
        <w:tc>
          <w:tcPr>
            <w:tcW w:w="9571" w:type="dxa"/>
            <w:gridSpan w:val="3"/>
          </w:tcPr>
          <w:p w:rsidR="00DD29D7" w:rsidRPr="00611240" w:rsidRDefault="00DD29D7" w:rsidP="00DD29D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DD29D7">
              <w:rPr>
                <w:rFonts w:ascii="Times New Roman" w:eastAsia="Calibri" w:hAnsi="Times New Roman" w:cs="Times New Roman"/>
                <w:sz w:val="28"/>
                <w:szCs w:val="28"/>
              </w:rPr>
              <w:t>ПМ.04 Проведение кузовного ремонта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DD29D7" w:rsidRDefault="00DD29D7" w:rsidP="00DD2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и технологическая оснастка для ремонта к</w:t>
            </w: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зовов</w:t>
            </w:r>
          </w:p>
          <w:p w:rsidR="00DD29D7" w:rsidRPr="0081661E" w:rsidRDefault="00DD29D7" w:rsidP="00DD2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9" w:type="dxa"/>
          </w:tcPr>
          <w:p w:rsidR="00DD29D7" w:rsidRPr="00BF3BD8" w:rsidRDefault="00DD29D7" w:rsidP="00DD29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81661E" w:rsidRDefault="00DD29D7" w:rsidP="00DD2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Виды оборудования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ремонта кузовов</w:t>
            </w:r>
          </w:p>
        </w:tc>
        <w:tc>
          <w:tcPr>
            <w:tcW w:w="3029" w:type="dxa"/>
          </w:tcPr>
          <w:p w:rsidR="00DD29D7" w:rsidRPr="00BF3BD8" w:rsidRDefault="00DD29D7" w:rsidP="00DD29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81661E" w:rsidRDefault="00DD29D7" w:rsidP="00DD2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Устройство и работа оборудования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для ремонта кузовов</w:t>
            </w:r>
          </w:p>
        </w:tc>
        <w:tc>
          <w:tcPr>
            <w:tcW w:w="3029" w:type="dxa"/>
          </w:tcPr>
          <w:p w:rsidR="00DD29D7" w:rsidRPr="00BF3BD8" w:rsidRDefault="00DD29D7" w:rsidP="00DD29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81661E" w:rsidRDefault="00DD29D7" w:rsidP="00DD29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3029" w:type="dxa"/>
          </w:tcPr>
          <w:p w:rsidR="00DD29D7" w:rsidRDefault="00DD29D7" w:rsidP="00DD29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DD29D7" w:rsidRPr="00147E80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DD29D7" w:rsidRDefault="00DD29D7" w:rsidP="00DD29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восстановления геометрических параметров кузовов и их отдел</w:t>
            </w: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ных элементов</w:t>
            </w:r>
          </w:p>
        </w:tc>
        <w:tc>
          <w:tcPr>
            <w:tcW w:w="3029" w:type="dxa"/>
          </w:tcPr>
          <w:p w:rsidR="00DD29D7" w:rsidRDefault="00DD29D7" w:rsidP="00D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 xml:space="preserve">ОК 06, ПК 3.1 </w:t>
            </w:r>
            <w:r>
              <w:rPr>
                <w:rFonts w:ascii="Times New Roman" w:hAnsi="Times New Roman"/>
              </w:rPr>
              <w:t>ПК 4.2</w:t>
            </w:r>
            <w:r w:rsidRPr="0090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ПК 4</w:t>
            </w:r>
            <w:r w:rsidRPr="009056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DD29D7" w:rsidRDefault="00DD29D7" w:rsidP="00DD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sz w:val="24"/>
                <w:szCs w:val="20"/>
              </w:rPr>
              <w:t>Основные дефекты кузовов и их признаки</w:t>
            </w:r>
          </w:p>
        </w:tc>
        <w:tc>
          <w:tcPr>
            <w:tcW w:w="3029" w:type="dxa"/>
          </w:tcPr>
          <w:p w:rsidR="00DD29D7" w:rsidRDefault="00DD29D7" w:rsidP="00D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 xml:space="preserve">ОК 06, ПК 3.1 </w:t>
            </w:r>
            <w:r>
              <w:rPr>
                <w:rFonts w:ascii="Times New Roman" w:hAnsi="Times New Roman"/>
              </w:rPr>
              <w:t>ПК 4.2</w:t>
            </w:r>
            <w:r w:rsidRPr="0090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ПК 4</w:t>
            </w:r>
            <w:r w:rsidRPr="009056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3B60BC" w:rsidRDefault="00DD29D7" w:rsidP="00DD29D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3029" w:type="dxa"/>
          </w:tcPr>
          <w:p w:rsidR="00DD29D7" w:rsidRDefault="00DD29D7" w:rsidP="00D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lastRenderedPageBreak/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 xml:space="preserve">ОК 06, ПК 3.1 </w:t>
            </w:r>
            <w:r>
              <w:rPr>
                <w:rFonts w:ascii="Times New Roman" w:hAnsi="Times New Roman"/>
              </w:rPr>
              <w:t>ПК 4.2</w:t>
            </w:r>
            <w:r w:rsidRPr="0090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ПК 4</w:t>
            </w:r>
            <w:r w:rsidRPr="009056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DD29D7" w:rsidRDefault="00DD29D7" w:rsidP="00DD29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D29D7">
              <w:rPr>
                <w:rFonts w:ascii="Times New Roman" w:hAnsi="Times New Roman" w:cs="Times New Roman"/>
              </w:rPr>
              <w:lastRenderedPageBreak/>
              <w:t>Восстановление геометрических параметров кузовов на стапеле</w:t>
            </w:r>
          </w:p>
        </w:tc>
        <w:tc>
          <w:tcPr>
            <w:tcW w:w="3029" w:type="dxa"/>
          </w:tcPr>
          <w:p w:rsidR="00DD29D7" w:rsidRDefault="00DD29D7" w:rsidP="00D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  <w:r w:rsidR="005D1787">
              <w:rPr>
                <w:rFonts w:ascii="Times New Roman" w:hAnsi="Times New Roman"/>
              </w:rPr>
              <w:t xml:space="preserve"> ПК</w:t>
            </w:r>
            <w:proofErr w:type="gramStart"/>
            <w:r w:rsidR="005D1787">
              <w:rPr>
                <w:rFonts w:ascii="Times New Roman" w:hAnsi="Times New Roman"/>
              </w:rPr>
              <w:t>4</w:t>
            </w:r>
            <w:proofErr w:type="gramEnd"/>
            <w:r w:rsidR="005D1787">
              <w:rPr>
                <w:rFonts w:ascii="Times New Roman" w:hAnsi="Times New Roman"/>
              </w:rPr>
              <w:t>.3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DD29D7" w:rsidRDefault="00DD29D7" w:rsidP="00DD29D7">
            <w:pPr>
              <w:rPr>
                <w:rFonts w:ascii="Times New Roman" w:hAnsi="Times New Roman" w:cs="Times New Roman"/>
              </w:rPr>
            </w:pPr>
            <w:r w:rsidRPr="00DD29D7">
              <w:rPr>
                <w:rFonts w:ascii="Times New Roman" w:hAnsi="Times New Roman" w:cs="Times New Roman"/>
              </w:rPr>
              <w:t>Замена элементов кузова</w:t>
            </w:r>
          </w:p>
        </w:tc>
        <w:tc>
          <w:tcPr>
            <w:tcW w:w="3029" w:type="dxa"/>
          </w:tcPr>
          <w:p w:rsidR="00DD29D7" w:rsidRDefault="00DD29D7" w:rsidP="00D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DD29D7" w:rsidRDefault="00DD29D7" w:rsidP="00DD29D7">
            <w:pPr>
              <w:rPr>
                <w:rFonts w:ascii="Times New Roman" w:hAnsi="Times New Roman" w:cs="Times New Roman"/>
              </w:rPr>
            </w:pPr>
            <w:r w:rsidRPr="00DD29D7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DD29D7">
              <w:rPr>
                <w:rFonts w:ascii="Times New Roman" w:hAnsi="Times New Roman" w:cs="Times New Roman"/>
              </w:rPr>
              <w:t>рихтовочных</w:t>
            </w:r>
            <w:proofErr w:type="spellEnd"/>
            <w:r w:rsidRPr="00DD29D7">
              <w:rPr>
                <w:rFonts w:ascii="Times New Roman" w:hAnsi="Times New Roman" w:cs="Times New Roman"/>
              </w:rPr>
              <w:t xml:space="preserve"> работ элементов кузовов</w:t>
            </w:r>
          </w:p>
        </w:tc>
        <w:tc>
          <w:tcPr>
            <w:tcW w:w="3029" w:type="dxa"/>
          </w:tcPr>
          <w:p w:rsidR="00DD29D7" w:rsidRDefault="00DD29D7" w:rsidP="00D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DD29D7" w:rsidRDefault="00DD29D7" w:rsidP="00DD29D7">
            <w:pPr>
              <w:rPr>
                <w:rFonts w:ascii="Times New Roman" w:hAnsi="Times New Roman" w:cs="Times New Roman"/>
              </w:rPr>
            </w:pP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окраски кузовов и их о</w:t>
            </w: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дельных элементов</w:t>
            </w:r>
          </w:p>
        </w:tc>
        <w:tc>
          <w:tcPr>
            <w:tcW w:w="3029" w:type="dxa"/>
          </w:tcPr>
          <w:p w:rsidR="00DD29D7" w:rsidRDefault="00DD29D7" w:rsidP="00D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 xml:space="preserve">ОК 06, ПК 3.1 </w:t>
            </w:r>
            <w:r>
              <w:rPr>
                <w:rFonts w:ascii="Times New Roman" w:hAnsi="Times New Roman"/>
              </w:rPr>
              <w:t>ПК 4.2</w:t>
            </w:r>
            <w:r w:rsidRPr="00905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ПК 4</w:t>
            </w:r>
            <w:r w:rsidRPr="009056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DD29D7" w:rsidRPr="006A2D1A" w:rsidTr="00DD29D7">
        <w:tc>
          <w:tcPr>
            <w:tcW w:w="3592" w:type="dxa"/>
          </w:tcPr>
          <w:p w:rsidR="00DD29D7" w:rsidRPr="00DD29D7" w:rsidRDefault="00DD29D7" w:rsidP="00DD2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лакокрасочных материалов для ремонта лакокрасочного покрытия элементов кузовов</w:t>
            </w:r>
          </w:p>
        </w:tc>
        <w:tc>
          <w:tcPr>
            <w:tcW w:w="3029" w:type="dxa"/>
          </w:tcPr>
          <w:p w:rsidR="00DD29D7" w:rsidRPr="00BF3BD8" w:rsidRDefault="00DD29D7" w:rsidP="00DD29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DD29D7" w:rsidRPr="0090564F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DD29D7" w:rsidRPr="008F3587" w:rsidRDefault="00DD29D7" w:rsidP="00DD29D7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  <w:r w:rsidR="005D1787">
              <w:rPr>
                <w:rFonts w:ascii="Times New Roman" w:hAnsi="Times New Roman"/>
              </w:rPr>
              <w:t>ПК</w:t>
            </w:r>
            <w:proofErr w:type="gramStart"/>
            <w:r w:rsidR="005D1787">
              <w:rPr>
                <w:rFonts w:ascii="Times New Roman" w:hAnsi="Times New Roman"/>
              </w:rPr>
              <w:t>4</w:t>
            </w:r>
            <w:proofErr w:type="gramEnd"/>
            <w:r w:rsidR="005D1787">
              <w:rPr>
                <w:rFonts w:ascii="Times New Roman" w:hAnsi="Times New Roman"/>
              </w:rPr>
              <w:t>.3</w:t>
            </w:r>
          </w:p>
        </w:tc>
      </w:tr>
      <w:tr w:rsidR="005D1787" w:rsidRPr="006A2D1A" w:rsidTr="00DD29D7">
        <w:tc>
          <w:tcPr>
            <w:tcW w:w="3592" w:type="dxa"/>
          </w:tcPr>
          <w:p w:rsidR="005D1787" w:rsidRPr="005D1787" w:rsidRDefault="005D1787" w:rsidP="00DD2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787">
              <w:rPr>
                <w:rFonts w:ascii="Times New Roman" w:hAnsi="Times New Roman" w:cs="Times New Roman"/>
                <w:sz w:val="24"/>
                <w:szCs w:val="24"/>
              </w:rPr>
              <w:t>Подготовка элементов кузова к окраске</w:t>
            </w:r>
          </w:p>
        </w:tc>
        <w:tc>
          <w:tcPr>
            <w:tcW w:w="3029" w:type="dxa"/>
          </w:tcPr>
          <w:p w:rsidR="005D1787" w:rsidRPr="00BF3BD8" w:rsidRDefault="005D1787" w:rsidP="009730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5D1787" w:rsidRPr="008F3587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  <w:r>
              <w:rPr>
                <w:rFonts w:ascii="Times New Roman" w:hAnsi="Times New Roman"/>
              </w:rPr>
              <w:t>ПК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.3</w:t>
            </w:r>
          </w:p>
        </w:tc>
      </w:tr>
      <w:tr w:rsidR="005D1787" w:rsidRPr="006A2D1A" w:rsidTr="00DD29D7">
        <w:tc>
          <w:tcPr>
            <w:tcW w:w="3592" w:type="dxa"/>
          </w:tcPr>
          <w:p w:rsidR="005D1787" w:rsidRPr="005D1787" w:rsidRDefault="005D1787" w:rsidP="00DD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87">
              <w:rPr>
                <w:rFonts w:ascii="Times New Roman" w:hAnsi="Times New Roman" w:cs="Times New Roman"/>
                <w:sz w:val="24"/>
                <w:szCs w:val="24"/>
              </w:rPr>
              <w:t>Окраска элементов кузова</w:t>
            </w:r>
          </w:p>
        </w:tc>
        <w:tc>
          <w:tcPr>
            <w:tcW w:w="3029" w:type="dxa"/>
          </w:tcPr>
          <w:p w:rsidR="005D1787" w:rsidRPr="00BF3BD8" w:rsidRDefault="005D1787" w:rsidP="009730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5D1787" w:rsidRPr="0090564F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5D1787" w:rsidRPr="008F3587" w:rsidRDefault="005D1787" w:rsidP="0097302E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  <w:r>
              <w:rPr>
                <w:rFonts w:ascii="Times New Roman" w:hAnsi="Times New Roman"/>
              </w:rPr>
              <w:t>ПК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.3</w:t>
            </w:r>
          </w:p>
        </w:tc>
      </w:tr>
      <w:tr w:rsidR="005D1787" w:rsidRPr="006A2D1A" w:rsidTr="00DD29D7">
        <w:tc>
          <w:tcPr>
            <w:tcW w:w="3592" w:type="dxa"/>
          </w:tcPr>
          <w:p w:rsidR="005D1787" w:rsidRPr="00D653CE" w:rsidRDefault="005D1787" w:rsidP="00DD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29" w:type="dxa"/>
          </w:tcPr>
          <w:p w:rsidR="005D1787" w:rsidRPr="00D653CE" w:rsidRDefault="005D1787" w:rsidP="00DD29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950" w:type="dxa"/>
          </w:tcPr>
          <w:p w:rsidR="005D1787" w:rsidRPr="00D653CE" w:rsidRDefault="005D1787" w:rsidP="00DD2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D1787" w:rsidRPr="006A2D1A" w:rsidTr="00DD29D7">
        <w:tc>
          <w:tcPr>
            <w:tcW w:w="3592" w:type="dxa"/>
          </w:tcPr>
          <w:p w:rsidR="005D1787" w:rsidRPr="00D653CE" w:rsidRDefault="005D1787" w:rsidP="00DD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5D1787" w:rsidRDefault="005D1787" w:rsidP="00DD29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</w:t>
            </w:r>
          </w:p>
          <w:p w:rsidR="005D1787" w:rsidRPr="00D653CE" w:rsidRDefault="005D1787" w:rsidP="00DD29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</w:p>
        </w:tc>
        <w:tc>
          <w:tcPr>
            <w:tcW w:w="2950" w:type="dxa"/>
          </w:tcPr>
          <w:p w:rsidR="005D1787" w:rsidRPr="00D653CE" w:rsidRDefault="005D1787" w:rsidP="00DD2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D1787" w:rsidRPr="006A2D1A" w:rsidTr="00DD29D7">
        <w:tc>
          <w:tcPr>
            <w:tcW w:w="3592" w:type="dxa"/>
          </w:tcPr>
          <w:p w:rsidR="005D1787" w:rsidRPr="00D653CE" w:rsidRDefault="005D1787" w:rsidP="00DD29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029" w:type="dxa"/>
          </w:tcPr>
          <w:p w:rsidR="005D1787" w:rsidRPr="00D653CE" w:rsidRDefault="005D1787" w:rsidP="00DD29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билетам</w:t>
            </w:r>
          </w:p>
        </w:tc>
        <w:tc>
          <w:tcPr>
            <w:tcW w:w="2950" w:type="dxa"/>
          </w:tcPr>
          <w:p w:rsidR="005D1787" w:rsidRPr="00D653CE" w:rsidRDefault="005D1787" w:rsidP="00DD2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DD29D7" w:rsidRDefault="00DD29D7" w:rsidP="00DD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ABB" w:rsidRDefault="00C92ABB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ABB" w:rsidRDefault="00C92ABB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ABB" w:rsidRPr="00A92274" w:rsidRDefault="00C92ABB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274" w:rsidRDefault="00A92274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9D7" w:rsidRDefault="00DD29D7" w:rsidP="00A92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29D7" w:rsidRDefault="00DD29D7" w:rsidP="005D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DD29D7" w:rsidP="00A92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401281"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Комплект контрольно-оценочных средств</w:t>
      </w:r>
    </w:p>
    <w:p w:rsidR="008A674D" w:rsidRDefault="008A674D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E2A32" w:rsidRDefault="00401281" w:rsidP="00AE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E2A32"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Теоретические задания: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работы включает в себя техническое обслуживание кузовов, кабин и платформ?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основе чего намечается комплекс работ по ТО и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кузова автомобиля?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относится к текущему обслуживанию кузова?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чем заключается обслуживание салона кузова?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Какая последовательность операций используется при ремонте кузова легкового автомобиля?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должно быть выполнено при сдаче автомобиля в кузовной ремонт?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могут быть виды ремонта кузовов в зависимости от степени повреждения кузова?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Для чего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дефектация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кузова перед ремонтом?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Какими способами может быть выполнен ремонт кузова?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выполняют после завершения ремонтно-восстановительных работ перед окраской?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Какие вытягивающие устройства используются совместно с </w:t>
      </w:r>
      <w:proofErr w:type="spell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кравочн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рихтовочными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стендами?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Что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себя представляет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вытяжки с прихватом при устранении локальных повреждений панелей кузова?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входит в комплект специальных приспособлений и инструмента для вытяжки с прихватом?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Какова схема крепления стекла к рамке кузова?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С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инструментов можно удалить старое стекло?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 надо подготовить рамку кузова для вклеивания нового стекла?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Какой набор приспособлений необходимо иметь кроме инструмента для вырезания стекла?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Чем осуществляется нанесение полиуретанового состава на рамку кузова?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Как осуществляется контроль качества клеевого шва на наличие </w:t>
      </w:r>
      <w:proofErr w:type="spell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микрощелей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Какие составы используются для вклейки стекол при </w:t>
      </w:r>
      <w:proofErr w:type="spell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авторемонте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Какой состав применяется для очистки стекла от жира и грязи перед вклейкой?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Каким составом грунтуются царапины на рамке кузова, оставленные после срезания старого клея?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Какова последовательность действий при замене старого ветрового стекла новым?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Какова продолжительность сушки после вклеивания нового стекла?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Что необходимо сделать после установки стекла в проем при вклеивании для исключения его просадки при сушке?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Какова цель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локального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цинкования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Какое оборудование используется при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локальном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цинковании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принцип его действия?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Какой эффект получается при использовании полимерных материалов для ремонта пластиковых элементов кузова автомобиля?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Какие две основные группы пластиков используются при ремонте?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Какой основной принцип сварки деталей из пластмасс используется при ремонте бамперов?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Какие типы пластиков используются в автомобиле?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Как определяется на практике тип и состав пластика?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Какие требования необходимо выполнить при разборке цельнометаллических панелей и узлов кузова в ходе кузовного ремонта?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С какой целью применяется сварка при кузовном ремонте?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Каковы достоинства газовой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сварки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она используется в кузовном ремонте?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Какие виды соединений листового металла доминируют при газовой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сварке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 полуавтоматической сварке в среде защитного газа?</w:t>
      </w:r>
    </w:p>
    <w:p w:rsidR="00525D01" w:rsidRPr="00525D01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Что представляют собой прихватки и каково их назначение при сварке?</w:t>
      </w:r>
    </w:p>
    <w:p w:rsidR="00996849" w:rsidRDefault="00525D01" w:rsidP="005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В чем заключается техника полуавтоматической сварки в среде защитного газа?</w:t>
      </w:r>
    </w:p>
    <w:p w:rsidR="00525D01" w:rsidRDefault="00525D0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ABB" w:rsidRDefault="00C92ABB" w:rsidP="0052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2ABB" w:rsidRDefault="00C92ABB" w:rsidP="0052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6849" w:rsidRPr="00525D01" w:rsidRDefault="00525D01" w:rsidP="0052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 </w:t>
      </w:r>
      <w:r w:rsidR="00996849" w:rsidRPr="0052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экзаменам и зачетам.</w:t>
      </w:r>
    </w:p>
    <w:p w:rsidR="004E1DC6" w:rsidRDefault="004E1DC6" w:rsidP="004E1DC6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DC6" w:rsidRDefault="004E1DC6" w:rsidP="004E1DC6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к экзамену по МДК 01.07 </w:t>
      </w:r>
      <w:r w:rsidR="009F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Ремонт кузовов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автомобил</w:t>
      </w:r>
      <w:r w:rsidR="009F0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Классификация повреждений по глубине распространения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 замены крыши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Технология замены задка кузова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относится к первичным и вторичным несущим деталям кузова?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№3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все материалы, используемые в конструкции кузова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Понятие адгезии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№4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процессы подготовки автомобиля к кузовному ремонту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процесс разборки кузова автомобиля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№5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Полирующие средства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приемку автомобиля в ремонт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№6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очистка кузова от коррозии и лакокрасочных материалов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Понятие шаблона. Требования, которые необходимо исполнять при работе </w:t>
      </w:r>
      <w:proofErr w:type="gramStart"/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шаблонами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№7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производится проверка геометрии кузова?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 замены заднего крыла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№8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Оборудование и инструмент, </w:t>
      </w:r>
      <w:proofErr w:type="gramStart"/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</w:t>
      </w:r>
      <w:proofErr w:type="gramEnd"/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кузовном ремонте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Опишите процесс защиты и применяемые материалы </w:t>
      </w:r>
      <w:proofErr w:type="spellStart"/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неокрашиваемых</w:t>
      </w:r>
      <w:proofErr w:type="spellEnd"/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поверхностей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№9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ремонта бамперов автомобилей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виды сушек покрытий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№10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ремонта крыльев автомобилей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операции подготовки к окрашиванию автомобиля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№11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ремонта капота и крышки багажника автомобилей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 сборку кузова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№12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ремонта дверей автомобилей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защитных покрытий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№13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сварных соединений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виды грунтов, применяемых при ремонте автомобиля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№14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Технология восстановления формы деталей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виды лаков, применяемых при ремонте автомобиля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№15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рихтовки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процесс шлифования автомобилей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№16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Опишите процесс устранения выпуклости </w:t>
      </w:r>
      <w:proofErr w:type="spellStart"/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электронагревом</w:t>
      </w:r>
      <w:proofErr w:type="spellEnd"/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повреждения кузова, возникающие при эксплуатации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№17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стержневой вытяжки вмятин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 замены передка кузова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№18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правки средней стойки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 замены переднего крыла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№19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процессы ремонта и замены лонжерона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дефекты покраски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№20</w:t>
      </w:r>
    </w:p>
    <w:p w:rsidR="00EE1C7E" w:rsidRPr="00EE1C7E" w:rsidRDefault="00EE1C7E" w:rsidP="00EE1C7E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процесс ремонта порогов</w:t>
      </w:r>
    </w:p>
    <w:p w:rsidR="004E1DC6" w:rsidRDefault="00EE1C7E" w:rsidP="00EE1C7E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 замены крыши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90B" w:rsidRDefault="003F190B" w:rsidP="004E1DC6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849" w:rsidRDefault="00996849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87" w:rsidRPr="00414C20" w:rsidRDefault="005D1787" w:rsidP="005D178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5D1787" w:rsidRPr="00414C20" w:rsidRDefault="005D1787" w:rsidP="005D17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D1787" w:rsidRPr="00861827" w:rsidRDefault="005D1787" w:rsidP="005D17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5D1787" w:rsidRPr="00861827" w:rsidRDefault="005D1787" w:rsidP="005D17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Основные источники (печатные):</w:t>
      </w:r>
    </w:p>
    <w:p w:rsidR="005D1787" w:rsidRPr="00861827" w:rsidRDefault="005D1787" w:rsidP="005D178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3.2.1.Печатные издания</w:t>
      </w:r>
      <w:r w:rsidRPr="00861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5D1787" w:rsidRPr="00861827" w:rsidRDefault="005D1787" w:rsidP="005D178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Пузанков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А.Г.   Автомобили «Устройство автотранспортных средств»/ А.Г.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Пуза</w:t>
      </w:r>
      <w:r w:rsidRPr="00861827">
        <w:rPr>
          <w:rFonts w:ascii="Times New Roman" w:hAnsi="Times New Roman" w:cs="Times New Roman"/>
          <w:bCs/>
          <w:sz w:val="24"/>
          <w:szCs w:val="24"/>
        </w:rPr>
        <w:t>н</w:t>
      </w:r>
      <w:r w:rsidRPr="00861827">
        <w:rPr>
          <w:rFonts w:ascii="Times New Roman" w:hAnsi="Times New Roman" w:cs="Times New Roman"/>
          <w:bCs/>
          <w:sz w:val="24"/>
          <w:szCs w:val="24"/>
        </w:rPr>
        <w:t>ков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.: Академия, 2015. – 560 с.</w:t>
      </w:r>
    </w:p>
    <w:p w:rsidR="005D1787" w:rsidRPr="00861827" w:rsidRDefault="005D1787" w:rsidP="005D178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Туревский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И.С.  Электрооборудование автомобилей/И.С.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Туревский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. – М.: Форум, 2015. – 368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1787" w:rsidRPr="00861827" w:rsidRDefault="005D1787" w:rsidP="005D178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Стуканов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В.А. Основы теории автомобильных двигателей/В.А.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Стуканов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И</w:t>
      </w:r>
      <w:r w:rsidRPr="00861827">
        <w:rPr>
          <w:rFonts w:ascii="Times New Roman" w:hAnsi="Times New Roman" w:cs="Times New Roman"/>
          <w:bCs/>
          <w:sz w:val="24"/>
          <w:szCs w:val="24"/>
        </w:rPr>
        <w:t>н</w:t>
      </w:r>
      <w:r w:rsidRPr="00861827">
        <w:rPr>
          <w:rFonts w:ascii="Times New Roman" w:hAnsi="Times New Roman" w:cs="Times New Roman"/>
          <w:bCs/>
          <w:sz w:val="24"/>
          <w:szCs w:val="24"/>
        </w:rPr>
        <w:t>фра-М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368 с.</w:t>
      </w:r>
    </w:p>
    <w:p w:rsidR="005D1787" w:rsidRPr="00861827" w:rsidRDefault="005D1787" w:rsidP="005D178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Кириченко Н.Б. Автомобильные эксплуатационные материалы/ Н.Б. Кириченко.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Академа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2015. – 210 с.</w:t>
      </w:r>
    </w:p>
    <w:p w:rsidR="005D1787" w:rsidRPr="00861827" w:rsidRDefault="005D1787" w:rsidP="005D178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Епифанов Л.И. Техническое обслуживание и ремонт автомобил</w:t>
      </w:r>
      <w:r>
        <w:rPr>
          <w:rFonts w:ascii="Times New Roman" w:hAnsi="Times New Roman" w:cs="Times New Roman"/>
          <w:bCs/>
          <w:sz w:val="24"/>
          <w:szCs w:val="24"/>
        </w:rPr>
        <w:t>ьного транспорта/Л.И. Епифанов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Е.А. Епифанова.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Инфра-М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352 с.</w:t>
      </w:r>
    </w:p>
    <w:p w:rsidR="005D1787" w:rsidRPr="00861827" w:rsidRDefault="005D1787" w:rsidP="005D178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Карагодин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В.И. Ремонт автомобилей/ В.И.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Карагодин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Н.Н. Митрохин.  – М.: Масте</w:t>
      </w:r>
      <w:r w:rsidRPr="00861827">
        <w:rPr>
          <w:rFonts w:ascii="Times New Roman" w:hAnsi="Times New Roman" w:cs="Times New Roman"/>
          <w:bCs/>
          <w:sz w:val="24"/>
          <w:szCs w:val="24"/>
        </w:rPr>
        <w:t>р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ство, 2015. – 496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1787" w:rsidRPr="00861827" w:rsidRDefault="005D1787" w:rsidP="005D178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Михеева Е.В. Информационные технологии в профессиональной деятельности/ Е.В. Михеева.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Академа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384 с.</w:t>
      </w:r>
    </w:p>
    <w:p w:rsidR="005D1787" w:rsidRPr="00861827" w:rsidRDefault="005D1787" w:rsidP="005D178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Справочники:</w:t>
      </w:r>
    </w:p>
    <w:p w:rsidR="005D1787" w:rsidRPr="00861827" w:rsidRDefault="005D1787" w:rsidP="005D1787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Понизовский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А.А.,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Власко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Ю.М. Краткий автомобильный справочник – М.: НИИАТ, 2014.</w:t>
      </w:r>
    </w:p>
    <w:p w:rsidR="005D1787" w:rsidRPr="00861827" w:rsidRDefault="005D1787" w:rsidP="005D1787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Приходько В.М. Автомобильный справочник – М.: Машиностроение, 2013.</w:t>
      </w:r>
    </w:p>
    <w:p w:rsidR="005D1787" w:rsidRPr="00861827" w:rsidRDefault="005D1787" w:rsidP="005D1787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о техническом обслуживании и ремонте подвижного состава автомобил</w:t>
      </w:r>
      <w:r w:rsidRPr="00861827">
        <w:rPr>
          <w:rFonts w:ascii="Times New Roman" w:hAnsi="Times New Roman" w:cs="Times New Roman"/>
          <w:bCs/>
          <w:sz w:val="24"/>
          <w:szCs w:val="24"/>
        </w:rPr>
        <w:t>ь</w:t>
      </w:r>
      <w:r w:rsidRPr="00861827">
        <w:rPr>
          <w:rFonts w:ascii="Times New Roman" w:hAnsi="Times New Roman" w:cs="Times New Roman"/>
          <w:bCs/>
          <w:sz w:val="24"/>
          <w:szCs w:val="24"/>
        </w:rPr>
        <w:t>ного транспорта – М.: Транспорт, 2015</w:t>
      </w:r>
    </w:p>
    <w:p w:rsidR="005D1787" w:rsidRPr="00972997" w:rsidRDefault="005D1787" w:rsidP="005D1787">
      <w:pPr>
        <w:pStyle w:val="a4"/>
        <w:numPr>
          <w:ilvl w:val="2"/>
          <w:numId w:val="59"/>
        </w:numPr>
        <w:spacing w:before="120" w:after="0" w:line="240" w:lineRule="auto"/>
        <w:contextualSpacing w:val="0"/>
        <w:jc w:val="both"/>
        <w:rPr>
          <w:bCs/>
        </w:rPr>
      </w:pPr>
      <w:r w:rsidRPr="00972997">
        <w:rPr>
          <w:bCs/>
        </w:rPr>
        <w:t>Дополнительные источники:</w:t>
      </w:r>
    </w:p>
    <w:p w:rsidR="005D1787" w:rsidRPr="00861827" w:rsidRDefault="005D1787" w:rsidP="005D178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Чижов Ю.П. Электрооборудование автомобилей/ Ю.П. Чижов. – М.: Машиностро</w:t>
      </w:r>
      <w:r w:rsidRPr="00861827">
        <w:rPr>
          <w:rFonts w:ascii="Times New Roman" w:hAnsi="Times New Roman" w:cs="Times New Roman"/>
          <w:bCs/>
          <w:sz w:val="24"/>
          <w:szCs w:val="24"/>
        </w:rPr>
        <w:t>е</w:t>
      </w:r>
      <w:r w:rsidRPr="00861827">
        <w:rPr>
          <w:rFonts w:ascii="Times New Roman" w:hAnsi="Times New Roman" w:cs="Times New Roman"/>
          <w:bCs/>
          <w:sz w:val="24"/>
          <w:szCs w:val="24"/>
        </w:rPr>
        <w:t>ние, 2013.</w:t>
      </w:r>
    </w:p>
    <w:p w:rsidR="005D1787" w:rsidRPr="00861827" w:rsidRDefault="005D1787" w:rsidP="005D178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Шатров М.Г. Двигатели внутреннего сгорания/М.Г. Шатров. – М.: Высшая шк</w:t>
      </w:r>
      <w:r w:rsidRPr="00861827">
        <w:rPr>
          <w:rFonts w:ascii="Times New Roman" w:hAnsi="Times New Roman" w:cs="Times New Roman"/>
          <w:bCs/>
          <w:sz w:val="24"/>
          <w:szCs w:val="24"/>
        </w:rPr>
        <w:t>о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ла,2015. – 400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1787" w:rsidRPr="00861827" w:rsidRDefault="005D1787" w:rsidP="005D178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Васильева Л.С. Автомобильные эксплуатационные материалы/Л.С. Васильева – М.: Наука-пресс, 2013. – 421 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996849" w:rsidRPr="00A92274" w:rsidRDefault="00996849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96849" w:rsidRPr="00A92274" w:rsidSect="00DD29D7">
      <w:pgSz w:w="11910" w:h="16840"/>
      <w:pgMar w:top="1276" w:right="1134" w:bottom="850" w:left="1134" w:header="0" w:footer="9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8A"/>
    <w:multiLevelType w:val="singleLevel"/>
    <w:tmpl w:val="A9CA3A4A"/>
    <w:lvl w:ilvl="0">
      <w:start w:val="7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5D30D0"/>
    <w:multiLevelType w:val="singleLevel"/>
    <w:tmpl w:val="AFA6F584"/>
    <w:lvl w:ilvl="0">
      <w:start w:val="9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453932"/>
    <w:multiLevelType w:val="singleLevel"/>
    <w:tmpl w:val="EA624F6A"/>
    <w:lvl w:ilvl="0">
      <w:start w:val="15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776663"/>
    <w:multiLevelType w:val="singleLevel"/>
    <w:tmpl w:val="5E9849FE"/>
    <w:lvl w:ilvl="0">
      <w:start w:val="140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A5335C"/>
    <w:multiLevelType w:val="singleLevel"/>
    <w:tmpl w:val="39944224"/>
    <w:lvl w:ilvl="0">
      <w:start w:val="169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EA5F10"/>
    <w:multiLevelType w:val="singleLevel"/>
    <w:tmpl w:val="80B62D68"/>
    <w:lvl w:ilvl="0">
      <w:start w:val="2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9C61CC3"/>
    <w:multiLevelType w:val="singleLevel"/>
    <w:tmpl w:val="1BA2978C"/>
    <w:lvl w:ilvl="0">
      <w:start w:val="144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EF171AA"/>
    <w:multiLevelType w:val="hybridMultilevel"/>
    <w:tmpl w:val="AAB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50DD"/>
    <w:multiLevelType w:val="singleLevel"/>
    <w:tmpl w:val="C3ECC72C"/>
    <w:lvl w:ilvl="0">
      <w:start w:val="8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CB523C"/>
    <w:multiLevelType w:val="singleLevel"/>
    <w:tmpl w:val="19065A28"/>
    <w:lvl w:ilvl="0">
      <w:start w:val="16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6F643F"/>
    <w:multiLevelType w:val="singleLevel"/>
    <w:tmpl w:val="0F10520C"/>
    <w:lvl w:ilvl="0">
      <w:start w:val="56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7664829"/>
    <w:multiLevelType w:val="singleLevel"/>
    <w:tmpl w:val="0C86BB3C"/>
    <w:lvl w:ilvl="0">
      <w:start w:val="173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603A6"/>
    <w:multiLevelType w:val="singleLevel"/>
    <w:tmpl w:val="5204D554"/>
    <w:lvl w:ilvl="0">
      <w:start w:val="44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15">
    <w:nsid w:val="245D35DB"/>
    <w:multiLevelType w:val="singleLevel"/>
    <w:tmpl w:val="99FA749A"/>
    <w:lvl w:ilvl="0">
      <w:start w:val="210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4C71C92"/>
    <w:multiLevelType w:val="singleLevel"/>
    <w:tmpl w:val="6B66895C"/>
    <w:lvl w:ilvl="0">
      <w:start w:val="49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56F5C52"/>
    <w:multiLevelType w:val="singleLevel"/>
    <w:tmpl w:val="FBAA3982"/>
    <w:lvl w:ilvl="0">
      <w:start w:val="28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8B6050E"/>
    <w:multiLevelType w:val="multilevel"/>
    <w:tmpl w:val="1C86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635B25"/>
    <w:multiLevelType w:val="singleLevel"/>
    <w:tmpl w:val="B7ACD68A"/>
    <w:lvl w:ilvl="0">
      <w:start w:val="87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A973085"/>
    <w:multiLevelType w:val="singleLevel"/>
    <w:tmpl w:val="12EEB0EC"/>
    <w:lvl w:ilvl="0">
      <w:start w:val="67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BFC10CA"/>
    <w:multiLevelType w:val="singleLevel"/>
    <w:tmpl w:val="B42EBC14"/>
    <w:lvl w:ilvl="0">
      <w:start w:val="132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D7066D0"/>
    <w:multiLevelType w:val="singleLevel"/>
    <w:tmpl w:val="025CF5E8"/>
    <w:lvl w:ilvl="0">
      <w:start w:val="11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6AE6B23"/>
    <w:multiLevelType w:val="singleLevel"/>
    <w:tmpl w:val="CB5074AA"/>
    <w:lvl w:ilvl="0">
      <w:start w:val="15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81F4A56"/>
    <w:multiLevelType w:val="hybridMultilevel"/>
    <w:tmpl w:val="3142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17B47"/>
    <w:multiLevelType w:val="singleLevel"/>
    <w:tmpl w:val="588EB684"/>
    <w:lvl w:ilvl="0">
      <w:start w:val="74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9E662B0"/>
    <w:multiLevelType w:val="singleLevel"/>
    <w:tmpl w:val="A1781FCA"/>
    <w:lvl w:ilvl="0">
      <w:start w:val="13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AC605F9"/>
    <w:multiLevelType w:val="multilevel"/>
    <w:tmpl w:val="03EE14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3D215F49"/>
    <w:multiLevelType w:val="singleLevel"/>
    <w:tmpl w:val="960E189E"/>
    <w:lvl w:ilvl="0">
      <w:start w:val="207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0680F23"/>
    <w:multiLevelType w:val="singleLevel"/>
    <w:tmpl w:val="B538928C"/>
    <w:lvl w:ilvl="0">
      <w:start w:val="97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1993951"/>
    <w:multiLevelType w:val="hybridMultilevel"/>
    <w:tmpl w:val="409CF7CC"/>
    <w:lvl w:ilvl="0" w:tplc="DF1CBB3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65574B8"/>
    <w:multiLevelType w:val="singleLevel"/>
    <w:tmpl w:val="EA5A3592"/>
    <w:lvl w:ilvl="0">
      <w:start w:val="150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68E79AC"/>
    <w:multiLevelType w:val="singleLevel"/>
    <w:tmpl w:val="10DE60C6"/>
    <w:lvl w:ilvl="0">
      <w:start w:val="10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A4F7D9E"/>
    <w:multiLevelType w:val="singleLevel"/>
    <w:tmpl w:val="C6320E88"/>
    <w:lvl w:ilvl="0">
      <w:start w:val="78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E15510C"/>
    <w:multiLevelType w:val="singleLevel"/>
    <w:tmpl w:val="EDF694D4"/>
    <w:lvl w:ilvl="0">
      <w:start w:val="39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ED9320F"/>
    <w:multiLevelType w:val="singleLevel"/>
    <w:tmpl w:val="5FEEB5FC"/>
    <w:lvl w:ilvl="0">
      <w:start w:val="190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4EEB435C"/>
    <w:multiLevelType w:val="singleLevel"/>
    <w:tmpl w:val="A4A61D2C"/>
    <w:lvl w:ilvl="0">
      <w:start w:val="203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05F22DF"/>
    <w:multiLevelType w:val="singleLevel"/>
    <w:tmpl w:val="F3AA76B4"/>
    <w:lvl w:ilvl="0">
      <w:start w:val="129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2C529A6"/>
    <w:multiLevelType w:val="singleLevel"/>
    <w:tmpl w:val="E1F2B034"/>
    <w:lvl w:ilvl="0">
      <w:start w:val="177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40A3C22"/>
    <w:multiLevelType w:val="singleLevel"/>
    <w:tmpl w:val="6CFC8A76"/>
    <w:lvl w:ilvl="0">
      <w:start w:val="4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70346EE"/>
    <w:multiLevelType w:val="singleLevel"/>
    <w:tmpl w:val="A56E0DFA"/>
    <w:lvl w:ilvl="0">
      <w:start w:val="34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38342F"/>
    <w:multiLevelType w:val="multilevel"/>
    <w:tmpl w:val="FA985A4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1CB7868"/>
    <w:multiLevelType w:val="hybridMultilevel"/>
    <w:tmpl w:val="AAB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63D7C"/>
    <w:multiLevelType w:val="hybridMultilevel"/>
    <w:tmpl w:val="29EEF7A4"/>
    <w:lvl w:ilvl="0" w:tplc="DDF22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837D2F"/>
    <w:multiLevelType w:val="singleLevel"/>
    <w:tmpl w:val="A6F2179C"/>
    <w:lvl w:ilvl="0">
      <w:start w:val="166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6EE51E1B"/>
    <w:multiLevelType w:val="hybridMultilevel"/>
    <w:tmpl w:val="4A4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6FC11942"/>
    <w:multiLevelType w:val="singleLevel"/>
    <w:tmpl w:val="7700D5A8"/>
    <w:lvl w:ilvl="0">
      <w:start w:val="80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14E1AC5"/>
    <w:multiLevelType w:val="singleLevel"/>
    <w:tmpl w:val="6520FE60"/>
    <w:lvl w:ilvl="0">
      <w:start w:val="4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739E4517"/>
    <w:multiLevelType w:val="hybridMultilevel"/>
    <w:tmpl w:val="4A4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44746E"/>
    <w:multiLevelType w:val="singleLevel"/>
    <w:tmpl w:val="EF702DA6"/>
    <w:lvl w:ilvl="0">
      <w:start w:val="185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57D10FA"/>
    <w:multiLevelType w:val="singleLevel"/>
    <w:tmpl w:val="11F6575E"/>
    <w:lvl w:ilvl="0">
      <w:start w:val="17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5A91F82"/>
    <w:multiLevelType w:val="singleLevel"/>
    <w:tmpl w:val="058E5654"/>
    <w:lvl w:ilvl="0">
      <w:start w:val="8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61D79AF"/>
    <w:multiLevelType w:val="singleLevel"/>
    <w:tmpl w:val="12BC2816"/>
    <w:lvl w:ilvl="0">
      <w:start w:val="60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7B1E7FD4"/>
    <w:multiLevelType w:val="singleLevel"/>
    <w:tmpl w:val="7DF20C0E"/>
    <w:lvl w:ilvl="0">
      <w:start w:val="180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7BA70427"/>
    <w:multiLevelType w:val="singleLevel"/>
    <w:tmpl w:val="E51026F6"/>
    <w:lvl w:ilvl="0">
      <w:start w:val="3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7E4A2E8B"/>
    <w:multiLevelType w:val="singleLevel"/>
    <w:tmpl w:val="7A72D7B6"/>
    <w:lvl w:ilvl="0">
      <w:start w:val="2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7EA54BAD"/>
    <w:multiLevelType w:val="multilevel"/>
    <w:tmpl w:val="03EE14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59"/>
  </w:num>
  <w:num w:numId="2">
    <w:abstractNumId w:val="18"/>
  </w:num>
  <w:num w:numId="3">
    <w:abstractNumId w:val="7"/>
  </w:num>
  <w:num w:numId="4">
    <w:abstractNumId w:val="24"/>
  </w:num>
  <w:num w:numId="5">
    <w:abstractNumId w:val="43"/>
    <w:lvlOverride w:ilvl="0">
      <w:startOverride w:val="1"/>
    </w:lvlOverride>
  </w:num>
  <w:num w:numId="6">
    <w:abstractNumId w:val="57"/>
    <w:lvlOverride w:ilvl="0">
      <w:startOverride w:val="3"/>
    </w:lvlOverride>
  </w:num>
  <w:num w:numId="7">
    <w:abstractNumId w:val="8"/>
    <w:lvlOverride w:ilvl="0">
      <w:startOverride w:val="8"/>
    </w:lvlOverride>
  </w:num>
  <w:num w:numId="8">
    <w:abstractNumId w:val="2"/>
    <w:lvlOverride w:ilvl="0">
      <w:startOverride w:val="15"/>
    </w:lvlOverride>
  </w:num>
  <w:num w:numId="9">
    <w:abstractNumId w:val="58"/>
    <w:lvlOverride w:ilvl="0">
      <w:startOverride w:val="22"/>
    </w:lvlOverride>
  </w:num>
  <w:num w:numId="10">
    <w:abstractNumId w:val="5"/>
    <w:lvlOverride w:ilvl="0">
      <w:startOverride w:val="26"/>
    </w:lvlOverride>
  </w:num>
  <w:num w:numId="11">
    <w:abstractNumId w:val="17"/>
    <w:lvlOverride w:ilvl="0">
      <w:startOverride w:val="28"/>
    </w:lvlOverride>
  </w:num>
  <w:num w:numId="12">
    <w:abstractNumId w:val="41"/>
    <w:lvlOverride w:ilvl="0">
      <w:startOverride w:val="34"/>
    </w:lvlOverride>
  </w:num>
  <w:num w:numId="13">
    <w:abstractNumId w:val="35"/>
    <w:lvlOverride w:ilvl="0">
      <w:startOverride w:val="39"/>
    </w:lvlOverride>
  </w:num>
  <w:num w:numId="14">
    <w:abstractNumId w:val="50"/>
    <w:lvlOverride w:ilvl="0">
      <w:startOverride w:val="41"/>
    </w:lvlOverride>
  </w:num>
  <w:num w:numId="15">
    <w:abstractNumId w:val="13"/>
    <w:lvlOverride w:ilvl="0">
      <w:startOverride w:val="44"/>
    </w:lvlOverride>
  </w:num>
  <w:num w:numId="16">
    <w:abstractNumId w:val="40"/>
    <w:lvlOverride w:ilvl="0">
      <w:startOverride w:val="46"/>
    </w:lvlOverride>
  </w:num>
  <w:num w:numId="17">
    <w:abstractNumId w:val="16"/>
    <w:lvlOverride w:ilvl="0">
      <w:startOverride w:val="49"/>
    </w:lvlOverride>
  </w:num>
  <w:num w:numId="18">
    <w:abstractNumId w:val="10"/>
    <w:lvlOverride w:ilvl="0">
      <w:startOverride w:val="56"/>
    </w:lvlOverride>
  </w:num>
  <w:num w:numId="19">
    <w:abstractNumId w:val="55"/>
    <w:lvlOverride w:ilvl="0">
      <w:startOverride w:val="60"/>
    </w:lvlOverride>
  </w:num>
  <w:num w:numId="20">
    <w:abstractNumId w:val="20"/>
    <w:lvlOverride w:ilvl="0">
      <w:startOverride w:val="67"/>
    </w:lvlOverride>
  </w:num>
  <w:num w:numId="21">
    <w:abstractNumId w:val="0"/>
    <w:lvlOverride w:ilvl="0">
      <w:startOverride w:val="71"/>
    </w:lvlOverride>
  </w:num>
  <w:num w:numId="22">
    <w:abstractNumId w:val="25"/>
    <w:lvlOverride w:ilvl="0">
      <w:startOverride w:val="74"/>
    </w:lvlOverride>
  </w:num>
  <w:num w:numId="23">
    <w:abstractNumId w:val="34"/>
    <w:lvlOverride w:ilvl="0">
      <w:startOverride w:val="78"/>
    </w:lvlOverride>
  </w:num>
  <w:num w:numId="24">
    <w:abstractNumId w:val="49"/>
    <w:lvlOverride w:ilvl="0">
      <w:startOverride w:val="80"/>
    </w:lvlOverride>
  </w:num>
  <w:num w:numId="25">
    <w:abstractNumId w:val="54"/>
    <w:lvlOverride w:ilvl="0">
      <w:startOverride w:val="83"/>
    </w:lvlOverride>
  </w:num>
  <w:num w:numId="26">
    <w:abstractNumId w:val="19"/>
    <w:lvlOverride w:ilvl="0">
      <w:startOverride w:val="87"/>
    </w:lvlOverride>
  </w:num>
  <w:num w:numId="27">
    <w:abstractNumId w:val="1"/>
    <w:lvlOverride w:ilvl="0">
      <w:startOverride w:val="91"/>
    </w:lvlOverride>
  </w:num>
  <w:num w:numId="28">
    <w:abstractNumId w:val="29"/>
    <w:lvlOverride w:ilvl="0">
      <w:startOverride w:val="97"/>
    </w:lvlOverride>
  </w:num>
  <w:num w:numId="29">
    <w:abstractNumId w:val="33"/>
    <w:lvlOverride w:ilvl="0">
      <w:startOverride w:val="101"/>
    </w:lvlOverride>
  </w:num>
  <w:num w:numId="30">
    <w:abstractNumId w:val="48"/>
    <w:lvlOverride w:ilvl="0">
      <w:startOverride w:val="109"/>
    </w:lvlOverride>
  </w:num>
  <w:num w:numId="31">
    <w:abstractNumId w:val="22"/>
    <w:lvlOverride w:ilvl="0">
      <w:startOverride w:val="118"/>
    </w:lvlOverride>
  </w:num>
  <w:num w:numId="32">
    <w:abstractNumId w:val="38"/>
    <w:lvlOverride w:ilvl="0">
      <w:startOverride w:val="129"/>
    </w:lvlOverride>
  </w:num>
  <w:num w:numId="33">
    <w:abstractNumId w:val="21"/>
    <w:lvlOverride w:ilvl="0">
      <w:startOverride w:val="132"/>
    </w:lvlOverride>
  </w:num>
  <w:num w:numId="34">
    <w:abstractNumId w:val="26"/>
    <w:lvlOverride w:ilvl="0">
      <w:startOverride w:val="138"/>
    </w:lvlOverride>
  </w:num>
  <w:num w:numId="35">
    <w:abstractNumId w:val="3"/>
    <w:lvlOverride w:ilvl="0">
      <w:startOverride w:val="140"/>
    </w:lvlOverride>
  </w:num>
  <w:num w:numId="36">
    <w:abstractNumId w:val="6"/>
    <w:lvlOverride w:ilvl="0">
      <w:startOverride w:val="144"/>
    </w:lvlOverride>
  </w:num>
  <w:num w:numId="37">
    <w:abstractNumId w:val="32"/>
    <w:lvlOverride w:ilvl="0">
      <w:startOverride w:val="150"/>
    </w:lvlOverride>
  </w:num>
  <w:num w:numId="38">
    <w:abstractNumId w:val="23"/>
    <w:lvlOverride w:ilvl="0">
      <w:startOverride w:val="155"/>
    </w:lvlOverride>
  </w:num>
  <w:num w:numId="39">
    <w:abstractNumId w:val="9"/>
    <w:lvlOverride w:ilvl="0">
      <w:startOverride w:val="161"/>
    </w:lvlOverride>
  </w:num>
  <w:num w:numId="40">
    <w:abstractNumId w:val="46"/>
    <w:lvlOverride w:ilvl="0">
      <w:startOverride w:val="166"/>
    </w:lvlOverride>
  </w:num>
  <w:num w:numId="41">
    <w:abstractNumId w:val="4"/>
    <w:lvlOverride w:ilvl="0">
      <w:startOverride w:val="169"/>
    </w:lvlOverride>
  </w:num>
  <w:num w:numId="42">
    <w:abstractNumId w:val="53"/>
    <w:lvlOverride w:ilvl="0">
      <w:startOverride w:val="171"/>
    </w:lvlOverride>
  </w:num>
  <w:num w:numId="43">
    <w:abstractNumId w:val="11"/>
    <w:lvlOverride w:ilvl="0">
      <w:startOverride w:val="173"/>
    </w:lvlOverride>
  </w:num>
  <w:num w:numId="44">
    <w:abstractNumId w:val="39"/>
    <w:lvlOverride w:ilvl="0">
      <w:startOverride w:val="177"/>
    </w:lvlOverride>
  </w:num>
  <w:num w:numId="45">
    <w:abstractNumId w:val="56"/>
    <w:lvlOverride w:ilvl="0">
      <w:startOverride w:val="180"/>
    </w:lvlOverride>
  </w:num>
  <w:num w:numId="46">
    <w:abstractNumId w:val="52"/>
    <w:lvlOverride w:ilvl="0">
      <w:startOverride w:val="185"/>
    </w:lvlOverride>
  </w:num>
  <w:num w:numId="47">
    <w:abstractNumId w:val="36"/>
    <w:lvlOverride w:ilvl="0">
      <w:startOverride w:val="190"/>
    </w:lvlOverride>
  </w:num>
  <w:num w:numId="48">
    <w:abstractNumId w:val="37"/>
    <w:lvlOverride w:ilvl="0">
      <w:startOverride w:val="203"/>
    </w:lvlOverride>
  </w:num>
  <w:num w:numId="49">
    <w:abstractNumId w:val="28"/>
    <w:lvlOverride w:ilvl="0">
      <w:startOverride w:val="207"/>
    </w:lvlOverride>
  </w:num>
  <w:num w:numId="50">
    <w:abstractNumId w:val="15"/>
    <w:lvlOverride w:ilvl="0">
      <w:startOverride w:val="210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45"/>
  </w:num>
  <w:num w:numId="54">
    <w:abstractNumId w:val="27"/>
  </w:num>
  <w:num w:numId="55">
    <w:abstractNumId w:val="51"/>
  </w:num>
  <w:num w:numId="56">
    <w:abstractNumId w:val="44"/>
  </w:num>
  <w:num w:numId="57">
    <w:abstractNumId w:val="31"/>
  </w:num>
  <w:num w:numId="58">
    <w:abstractNumId w:val="42"/>
  </w:num>
  <w:num w:numId="59">
    <w:abstractNumId w:val="14"/>
  </w:num>
  <w:num w:numId="60">
    <w:abstractNumId w:val="1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33C"/>
    <w:rsid w:val="00056920"/>
    <w:rsid w:val="000C25F2"/>
    <w:rsid w:val="000E073A"/>
    <w:rsid w:val="00267CFA"/>
    <w:rsid w:val="00282E09"/>
    <w:rsid w:val="0030682C"/>
    <w:rsid w:val="003D1138"/>
    <w:rsid w:val="003F190B"/>
    <w:rsid w:val="00401281"/>
    <w:rsid w:val="004A4837"/>
    <w:rsid w:val="004E1DC6"/>
    <w:rsid w:val="00525D01"/>
    <w:rsid w:val="005D1787"/>
    <w:rsid w:val="00763A14"/>
    <w:rsid w:val="007A6766"/>
    <w:rsid w:val="008A674D"/>
    <w:rsid w:val="008E492E"/>
    <w:rsid w:val="00923B32"/>
    <w:rsid w:val="00996849"/>
    <w:rsid w:val="009F0AEC"/>
    <w:rsid w:val="00A5596C"/>
    <w:rsid w:val="00A92274"/>
    <w:rsid w:val="00AA594E"/>
    <w:rsid w:val="00AE2A32"/>
    <w:rsid w:val="00B35C43"/>
    <w:rsid w:val="00C6633C"/>
    <w:rsid w:val="00C92ABB"/>
    <w:rsid w:val="00CC3A18"/>
    <w:rsid w:val="00D3470B"/>
    <w:rsid w:val="00D803EE"/>
    <w:rsid w:val="00DD29D7"/>
    <w:rsid w:val="00E27678"/>
    <w:rsid w:val="00E803AC"/>
    <w:rsid w:val="00EA368C"/>
    <w:rsid w:val="00EE1C7E"/>
    <w:rsid w:val="00F3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7"/>
  </w:style>
  <w:style w:type="paragraph" w:styleId="1">
    <w:name w:val="heading 1"/>
    <w:basedOn w:val="a"/>
    <w:link w:val="10"/>
    <w:uiPriority w:val="9"/>
    <w:qFormat/>
    <w:rsid w:val="0040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12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12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1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281"/>
  </w:style>
  <w:style w:type="numbering" w:customStyle="1" w:styleId="11">
    <w:name w:val="Нет списка1"/>
    <w:next w:val="a2"/>
    <w:uiPriority w:val="99"/>
    <w:semiHidden/>
    <w:unhideWhenUsed/>
    <w:rsid w:val="00401281"/>
  </w:style>
  <w:style w:type="character" w:styleId="a6">
    <w:name w:val="FollowedHyperlink"/>
    <w:basedOn w:val="a0"/>
    <w:uiPriority w:val="99"/>
    <w:semiHidden/>
    <w:unhideWhenUsed/>
    <w:rsid w:val="00401281"/>
    <w:rPr>
      <w:color w:val="800080"/>
      <w:u w:val="single"/>
    </w:rPr>
  </w:style>
  <w:style w:type="character" w:styleId="a7">
    <w:name w:val="Strong"/>
    <w:basedOn w:val="a0"/>
    <w:uiPriority w:val="22"/>
    <w:qFormat/>
    <w:rsid w:val="00401281"/>
    <w:rPr>
      <w:b/>
      <w:bCs/>
    </w:rPr>
  </w:style>
  <w:style w:type="character" w:customStyle="1" w:styleId="file">
    <w:name w:val="file"/>
    <w:basedOn w:val="a0"/>
    <w:rsid w:val="00401281"/>
  </w:style>
  <w:style w:type="paragraph" w:customStyle="1" w:styleId="c1">
    <w:name w:val="c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1281"/>
  </w:style>
  <w:style w:type="paragraph" w:customStyle="1" w:styleId="c14">
    <w:name w:val="c1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1281"/>
  </w:style>
  <w:style w:type="character" w:customStyle="1" w:styleId="c48">
    <w:name w:val="c48"/>
    <w:basedOn w:val="a0"/>
    <w:rsid w:val="00401281"/>
  </w:style>
  <w:style w:type="paragraph" w:customStyle="1" w:styleId="c94">
    <w:name w:val="c9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401281"/>
  </w:style>
  <w:style w:type="character" w:customStyle="1" w:styleId="c64">
    <w:name w:val="c64"/>
    <w:basedOn w:val="a0"/>
    <w:rsid w:val="00401281"/>
  </w:style>
  <w:style w:type="character" w:customStyle="1" w:styleId="c18">
    <w:name w:val="c18"/>
    <w:basedOn w:val="a0"/>
    <w:rsid w:val="00401281"/>
  </w:style>
  <w:style w:type="paragraph" w:customStyle="1" w:styleId="c0">
    <w:name w:val="c0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01281"/>
  </w:style>
  <w:style w:type="character" w:customStyle="1" w:styleId="c104">
    <w:name w:val="c104"/>
    <w:basedOn w:val="a0"/>
    <w:rsid w:val="00401281"/>
  </w:style>
  <w:style w:type="character" w:customStyle="1" w:styleId="c50">
    <w:name w:val="c50"/>
    <w:basedOn w:val="a0"/>
    <w:rsid w:val="00401281"/>
  </w:style>
  <w:style w:type="character" w:customStyle="1" w:styleId="c42">
    <w:name w:val="c42"/>
    <w:basedOn w:val="a0"/>
    <w:rsid w:val="00401281"/>
  </w:style>
  <w:style w:type="paragraph" w:customStyle="1" w:styleId="c11">
    <w:name w:val="c1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1281"/>
  </w:style>
  <w:style w:type="character" w:customStyle="1" w:styleId="c43">
    <w:name w:val="c43"/>
    <w:basedOn w:val="a0"/>
    <w:rsid w:val="00401281"/>
  </w:style>
  <w:style w:type="paragraph" w:customStyle="1" w:styleId="c17">
    <w:name w:val="c17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401281"/>
  </w:style>
  <w:style w:type="character" w:customStyle="1" w:styleId="c121">
    <w:name w:val="c121"/>
    <w:basedOn w:val="a0"/>
    <w:rsid w:val="00401281"/>
  </w:style>
  <w:style w:type="character" w:customStyle="1" w:styleId="c57">
    <w:name w:val="c57"/>
    <w:basedOn w:val="a0"/>
    <w:rsid w:val="00401281"/>
  </w:style>
  <w:style w:type="character" w:customStyle="1" w:styleId="c8">
    <w:name w:val="c8"/>
    <w:basedOn w:val="a0"/>
    <w:rsid w:val="00401281"/>
  </w:style>
  <w:style w:type="paragraph" w:customStyle="1" w:styleId="c5">
    <w:name w:val="c5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128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128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12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012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2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8">
    <w:name w:val="Table Grid"/>
    <w:basedOn w:val="a1"/>
    <w:uiPriority w:val="59"/>
    <w:rsid w:val="00DD29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12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12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1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281"/>
  </w:style>
  <w:style w:type="numbering" w:customStyle="1" w:styleId="11">
    <w:name w:val="Нет списка1"/>
    <w:next w:val="a2"/>
    <w:uiPriority w:val="99"/>
    <w:semiHidden/>
    <w:unhideWhenUsed/>
    <w:rsid w:val="00401281"/>
  </w:style>
  <w:style w:type="character" w:styleId="a6">
    <w:name w:val="FollowedHyperlink"/>
    <w:basedOn w:val="a0"/>
    <w:uiPriority w:val="99"/>
    <w:semiHidden/>
    <w:unhideWhenUsed/>
    <w:rsid w:val="00401281"/>
    <w:rPr>
      <w:color w:val="800080"/>
      <w:u w:val="single"/>
    </w:rPr>
  </w:style>
  <w:style w:type="character" w:styleId="a7">
    <w:name w:val="Strong"/>
    <w:basedOn w:val="a0"/>
    <w:uiPriority w:val="22"/>
    <w:qFormat/>
    <w:rsid w:val="00401281"/>
    <w:rPr>
      <w:b/>
      <w:bCs/>
    </w:rPr>
  </w:style>
  <w:style w:type="character" w:customStyle="1" w:styleId="file">
    <w:name w:val="file"/>
    <w:basedOn w:val="a0"/>
    <w:rsid w:val="00401281"/>
  </w:style>
  <w:style w:type="paragraph" w:customStyle="1" w:styleId="c1">
    <w:name w:val="c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1281"/>
  </w:style>
  <w:style w:type="paragraph" w:customStyle="1" w:styleId="c14">
    <w:name w:val="c1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1281"/>
  </w:style>
  <w:style w:type="character" w:customStyle="1" w:styleId="c48">
    <w:name w:val="c48"/>
    <w:basedOn w:val="a0"/>
    <w:rsid w:val="00401281"/>
  </w:style>
  <w:style w:type="paragraph" w:customStyle="1" w:styleId="c94">
    <w:name w:val="c9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401281"/>
  </w:style>
  <w:style w:type="character" w:customStyle="1" w:styleId="c64">
    <w:name w:val="c64"/>
    <w:basedOn w:val="a0"/>
    <w:rsid w:val="00401281"/>
  </w:style>
  <w:style w:type="character" w:customStyle="1" w:styleId="c18">
    <w:name w:val="c18"/>
    <w:basedOn w:val="a0"/>
    <w:rsid w:val="00401281"/>
  </w:style>
  <w:style w:type="paragraph" w:customStyle="1" w:styleId="c0">
    <w:name w:val="c0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01281"/>
  </w:style>
  <w:style w:type="character" w:customStyle="1" w:styleId="c104">
    <w:name w:val="c104"/>
    <w:basedOn w:val="a0"/>
    <w:rsid w:val="00401281"/>
  </w:style>
  <w:style w:type="character" w:customStyle="1" w:styleId="c50">
    <w:name w:val="c50"/>
    <w:basedOn w:val="a0"/>
    <w:rsid w:val="00401281"/>
  </w:style>
  <w:style w:type="character" w:customStyle="1" w:styleId="c42">
    <w:name w:val="c42"/>
    <w:basedOn w:val="a0"/>
    <w:rsid w:val="00401281"/>
  </w:style>
  <w:style w:type="paragraph" w:customStyle="1" w:styleId="c11">
    <w:name w:val="c1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1281"/>
  </w:style>
  <w:style w:type="character" w:customStyle="1" w:styleId="c43">
    <w:name w:val="c43"/>
    <w:basedOn w:val="a0"/>
    <w:rsid w:val="00401281"/>
  </w:style>
  <w:style w:type="paragraph" w:customStyle="1" w:styleId="c17">
    <w:name w:val="c17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401281"/>
  </w:style>
  <w:style w:type="character" w:customStyle="1" w:styleId="c121">
    <w:name w:val="c121"/>
    <w:basedOn w:val="a0"/>
    <w:rsid w:val="00401281"/>
  </w:style>
  <w:style w:type="character" w:customStyle="1" w:styleId="c57">
    <w:name w:val="c57"/>
    <w:basedOn w:val="a0"/>
    <w:rsid w:val="00401281"/>
  </w:style>
  <w:style w:type="character" w:customStyle="1" w:styleId="c8">
    <w:name w:val="c8"/>
    <w:basedOn w:val="a0"/>
    <w:rsid w:val="00401281"/>
  </w:style>
  <w:style w:type="paragraph" w:customStyle="1" w:styleId="c5">
    <w:name w:val="c5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128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128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12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012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2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7163-D878-4231-8CCA-956F3D6F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16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dcterms:created xsi:type="dcterms:W3CDTF">2018-11-26T04:38:00Z</dcterms:created>
  <dcterms:modified xsi:type="dcterms:W3CDTF">2021-02-12T05:05:00Z</dcterms:modified>
</cp:coreProperties>
</file>