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767BC0" w14:textId="77777777" w:rsidR="00BB3B01" w:rsidRPr="005A6665" w:rsidRDefault="00BB3B01" w:rsidP="005A666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МИНИСТЕРСТВО ОБРАЗОВАНИЯ КРАСНОЯРСКОГО КРАЯ</w:t>
      </w:r>
    </w:p>
    <w:p w14:paraId="6A764FB6" w14:textId="77777777" w:rsidR="00BB3B01" w:rsidRPr="005A6665" w:rsidRDefault="00BB3B01" w:rsidP="005A666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7DCE696" w14:textId="77777777" w:rsidR="00BB3B01" w:rsidRPr="005A6665" w:rsidRDefault="00BB3B01" w:rsidP="005A666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краевое государственное автономное</w:t>
      </w:r>
    </w:p>
    <w:p w14:paraId="5086F0CB" w14:textId="77777777" w:rsidR="00BB3B01" w:rsidRPr="005A6665" w:rsidRDefault="00BB3B01" w:rsidP="005A6665">
      <w:pPr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профессиональное образовательное учреждение </w:t>
      </w:r>
    </w:p>
    <w:p w14:paraId="63D06F97" w14:textId="77777777" w:rsidR="00BB3B01" w:rsidRPr="005A6665" w:rsidRDefault="00BB3B01" w:rsidP="005A66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«Емельяновский дорожно-строительный техникум» </w:t>
      </w:r>
    </w:p>
    <w:p w14:paraId="4E55D782" w14:textId="77777777" w:rsidR="00BB3B01" w:rsidRPr="005A6665" w:rsidRDefault="00BB3B01" w:rsidP="005A666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aps/>
          <w:color w:val="FF0000"/>
          <w:sz w:val="28"/>
          <w:szCs w:val="28"/>
        </w:rPr>
      </w:pPr>
    </w:p>
    <w:p w14:paraId="4E398665" w14:textId="77777777" w:rsidR="00BB3B01" w:rsidRPr="005A6665" w:rsidRDefault="00BB3B01" w:rsidP="005A6665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FE5A750" w14:textId="77777777" w:rsidR="00BB3B01" w:rsidRPr="005A6665" w:rsidRDefault="00BB3B01" w:rsidP="005A6665">
      <w:pPr>
        <w:suppressLineNumbers/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0"/>
        <w:gridCol w:w="4731"/>
      </w:tblGrid>
      <w:tr w:rsidR="00BB3B01" w:rsidRPr="005A6665" w14:paraId="732A57AF" w14:textId="77777777" w:rsidTr="00A24064">
        <w:tc>
          <w:tcPr>
            <w:tcW w:w="4785" w:type="dxa"/>
          </w:tcPr>
          <w:p w14:paraId="78505AA3" w14:textId="77777777" w:rsidR="00BB3B01" w:rsidRPr="005A6665" w:rsidRDefault="00BB3B01" w:rsidP="005A6665">
            <w:pPr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3DB2105B" w14:textId="77777777" w:rsidR="00BB3B01" w:rsidRPr="005A6665" w:rsidRDefault="00BB3B01" w:rsidP="005A6665">
            <w:pPr>
              <w:suppressLineNumber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A72D29B" w14:textId="77777777" w:rsidR="00BB3B01" w:rsidRPr="005A6665" w:rsidRDefault="00BB3B01" w:rsidP="005A6665">
      <w:pPr>
        <w:suppressLineNumbers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14:paraId="62064BDD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994909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1939963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ФОНД</w:t>
      </w:r>
    </w:p>
    <w:p w14:paraId="767050DD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ОЦЕНОЧНЫХ СРЕДСТВ</w:t>
      </w:r>
    </w:p>
    <w:p w14:paraId="4DDB2FB0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C14116" w14:textId="409C0E55" w:rsidR="00BB3B01" w:rsidRPr="005A6665" w:rsidRDefault="00BB3B01" w:rsidP="005A6665">
      <w:pPr>
        <w:keepNext/>
        <w:spacing w:after="0" w:line="240" w:lineRule="auto"/>
        <w:jc w:val="center"/>
        <w:outlineLvl w:val="3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ПО УЧЕБНО</w:t>
      </w:r>
      <w:r w:rsidR="00066DA6">
        <w:rPr>
          <w:rFonts w:ascii="Times New Roman" w:hAnsi="Times New Roman"/>
          <w:b/>
          <w:bCs/>
          <w:sz w:val="28"/>
          <w:szCs w:val="28"/>
        </w:rPr>
        <w:t>МУ ПРЕДМЕТУ</w:t>
      </w:r>
    </w:p>
    <w:p w14:paraId="4CEAD424" w14:textId="77777777" w:rsidR="00BB3B01" w:rsidRPr="005A6665" w:rsidRDefault="00BB3B0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7D93953" w14:textId="76D720DD" w:rsidR="00BB3B01" w:rsidRPr="005A6665" w:rsidRDefault="00BB3B01" w:rsidP="005A6665">
      <w:pPr>
        <w:keepNext/>
        <w:spacing w:after="0" w:line="240" w:lineRule="auto"/>
        <w:jc w:val="center"/>
        <w:outlineLvl w:val="3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_</w:t>
      </w:r>
      <w:r w:rsidR="007D68E8" w:rsidRPr="007D68E8">
        <w:rPr>
          <w:rFonts w:ascii="Times New Roman" w:hAnsi="Times New Roman"/>
          <w:sz w:val="28"/>
          <w:szCs w:val="28"/>
          <w:u w:val="single"/>
        </w:rPr>
        <w:t>УПВ.</w:t>
      </w:r>
      <w:proofErr w:type="gramStart"/>
      <w:r w:rsidR="007D68E8" w:rsidRPr="007D68E8">
        <w:rPr>
          <w:rFonts w:ascii="Times New Roman" w:hAnsi="Times New Roman"/>
          <w:sz w:val="28"/>
          <w:szCs w:val="28"/>
          <w:u w:val="single"/>
        </w:rPr>
        <w:t>0</w:t>
      </w:r>
      <w:r w:rsidR="00524D5F">
        <w:rPr>
          <w:rFonts w:ascii="Times New Roman" w:hAnsi="Times New Roman"/>
          <w:sz w:val="28"/>
          <w:szCs w:val="28"/>
          <w:u w:val="single"/>
        </w:rPr>
        <w:t>9</w:t>
      </w:r>
      <w:r w:rsidR="007D68E8" w:rsidRPr="007D68E8">
        <w:rPr>
          <w:rFonts w:ascii="Times New Roman" w:hAnsi="Times New Roman"/>
          <w:sz w:val="28"/>
          <w:szCs w:val="28"/>
          <w:u w:val="single"/>
        </w:rPr>
        <w:t xml:space="preserve">  Родная</w:t>
      </w:r>
      <w:proofErr w:type="gramEnd"/>
      <w:r w:rsidR="007D68E8" w:rsidRPr="007D68E8">
        <w:rPr>
          <w:rFonts w:ascii="Times New Roman" w:hAnsi="Times New Roman"/>
          <w:sz w:val="28"/>
          <w:szCs w:val="28"/>
          <w:u w:val="single"/>
        </w:rPr>
        <w:t xml:space="preserve"> литература</w:t>
      </w:r>
    </w:p>
    <w:p w14:paraId="1379139A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A6665">
        <w:rPr>
          <w:rFonts w:ascii="Times New Roman" w:hAnsi="Times New Roman"/>
          <w:sz w:val="28"/>
          <w:szCs w:val="28"/>
          <w:vertAlign w:val="superscript"/>
        </w:rPr>
        <w:t>(наименование дисциплины/профессионального модуля)</w:t>
      </w:r>
    </w:p>
    <w:p w14:paraId="48E00953" w14:textId="3970606A" w:rsidR="00D755F2" w:rsidRDefault="003161EF" w:rsidP="003161EF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  <w:u w:val="single"/>
        </w:rPr>
      </w:pPr>
      <w:bookmarkStart w:id="0" w:name="_Hlk63940126"/>
      <w:r w:rsidRPr="003161EF">
        <w:rPr>
          <w:rFonts w:ascii="Times New Roman" w:hAnsi="Times New Roman" w:cs="Calibri"/>
          <w:i/>
          <w:sz w:val="24"/>
          <w:szCs w:val="24"/>
          <w:u w:val="single"/>
        </w:rPr>
        <w:t xml:space="preserve">23.02.07. Техническое обслуживание и ремонт двигателей, систем и агрегатов автомобилей </w:t>
      </w:r>
      <w:bookmarkEnd w:id="0"/>
    </w:p>
    <w:p w14:paraId="5D14CE52" w14:textId="62DCBA32" w:rsidR="00BB3B01" w:rsidRPr="005A6665" w:rsidRDefault="00D70097" w:rsidP="00D70097">
      <w:pPr>
        <w:spacing w:after="0" w:line="240" w:lineRule="auto"/>
        <w:jc w:val="center"/>
        <w:rPr>
          <w:rFonts w:ascii="Times New Roman" w:hAnsi="Times New Roman"/>
          <w:sz w:val="28"/>
          <w:szCs w:val="28"/>
          <w:vertAlign w:val="superscript"/>
        </w:rPr>
      </w:pPr>
      <w:r w:rsidRPr="005A6665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BB3B01" w:rsidRPr="005A6665">
        <w:rPr>
          <w:rFonts w:ascii="Times New Roman" w:hAnsi="Times New Roman"/>
          <w:sz w:val="28"/>
          <w:szCs w:val="28"/>
          <w:vertAlign w:val="superscript"/>
        </w:rPr>
        <w:t>(код и наименование направления подготовки)</w:t>
      </w:r>
    </w:p>
    <w:p w14:paraId="023C088B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864531A" w14:textId="77777777" w:rsidR="00BB3B01" w:rsidRPr="005A6665" w:rsidRDefault="00BB3B0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BD4C504" w14:textId="77777777" w:rsidR="00BB3B01" w:rsidRPr="005A6665" w:rsidRDefault="00BB3B0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C97099E" w14:textId="77777777" w:rsidR="00BB3B01" w:rsidRPr="005A6665" w:rsidRDefault="00BB3B0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65"/>
        <w:gridCol w:w="4696"/>
      </w:tblGrid>
      <w:tr w:rsidR="00BB3B01" w:rsidRPr="005A6665" w14:paraId="418357D9" w14:textId="77777777" w:rsidTr="00A24064">
        <w:tc>
          <w:tcPr>
            <w:tcW w:w="4785" w:type="dxa"/>
          </w:tcPr>
          <w:p w14:paraId="195899BD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 xml:space="preserve">Рассмотрено на заседании </w:t>
            </w:r>
          </w:p>
          <w:p w14:paraId="770EA8FF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 xml:space="preserve">МО </w:t>
            </w:r>
            <w:r w:rsidR="0006436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08762777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 xml:space="preserve">протокол №___ </w:t>
            </w:r>
          </w:p>
          <w:p w14:paraId="37D4B834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от «__</w:t>
            </w:r>
            <w:proofErr w:type="gramStart"/>
            <w:r w:rsidRPr="005A6665">
              <w:rPr>
                <w:rFonts w:ascii="Times New Roman" w:hAnsi="Times New Roman"/>
                <w:sz w:val="28"/>
                <w:szCs w:val="28"/>
              </w:rPr>
              <w:t>_»_</w:t>
            </w:r>
            <w:proofErr w:type="gramEnd"/>
            <w:r w:rsidRPr="005A6665">
              <w:rPr>
                <w:rFonts w:ascii="Times New Roman" w:hAnsi="Times New Roman"/>
                <w:sz w:val="28"/>
                <w:szCs w:val="28"/>
              </w:rPr>
              <w:t xml:space="preserve">_________20__ г., </w:t>
            </w:r>
          </w:p>
          <w:p w14:paraId="76AB70AA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Председатель МО</w:t>
            </w:r>
          </w:p>
          <w:p w14:paraId="2A0E186E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____________/_____________</w:t>
            </w:r>
          </w:p>
          <w:p w14:paraId="79CBF25F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                     (подпись)</w:t>
            </w:r>
            <w:r w:rsidR="00F00BB3" w:rsidRPr="005A6665">
              <w:rPr>
                <w:rFonts w:ascii="Times New Roman" w:hAnsi="Times New Roman"/>
                <w:sz w:val="28"/>
                <w:szCs w:val="28"/>
                <w:vertAlign w:val="superscript"/>
              </w:rPr>
              <w:t xml:space="preserve"> </w:t>
            </w:r>
            <w:r w:rsidRPr="005A6665">
              <w:rPr>
                <w:rFonts w:ascii="Times New Roman" w:hAnsi="Times New Roman"/>
                <w:sz w:val="28"/>
                <w:szCs w:val="28"/>
                <w:vertAlign w:val="superscript"/>
              </w:rPr>
              <w:t>И.О.Фамилия</w:t>
            </w:r>
          </w:p>
        </w:tc>
        <w:tc>
          <w:tcPr>
            <w:tcW w:w="4786" w:type="dxa"/>
          </w:tcPr>
          <w:p w14:paraId="201E327B" w14:textId="77777777" w:rsidR="00BB3B01" w:rsidRPr="005A6665" w:rsidRDefault="00BB3B01" w:rsidP="005A666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66CDFE64" w14:textId="77777777" w:rsidR="00BB3B01" w:rsidRPr="005A6665" w:rsidRDefault="00BB3B0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A52503" w14:textId="77777777" w:rsidR="00BB3B01" w:rsidRPr="005A6665" w:rsidRDefault="00BB3B0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589A008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CD38BB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B06585E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D78E07E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493384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104A1E9B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684D703" w14:textId="59C6B271" w:rsidR="00BB3B01" w:rsidRPr="005A6665" w:rsidRDefault="00064360" w:rsidP="00066DA6">
      <w:pPr>
        <w:tabs>
          <w:tab w:val="left" w:pos="2023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Емельяново</w:t>
      </w:r>
    </w:p>
    <w:p w14:paraId="31393222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70652A8C" w14:textId="77777777" w:rsidR="003161EF" w:rsidRDefault="003161EF" w:rsidP="003161EF">
      <w:pP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u w:val="single"/>
        </w:rPr>
      </w:pPr>
    </w:p>
    <w:p w14:paraId="069DF7C8" w14:textId="77777777" w:rsidR="003161EF" w:rsidRPr="003161EF" w:rsidRDefault="003161EF" w:rsidP="003161EF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A4143">
        <w:rPr>
          <w:rFonts w:ascii="Times New Roman" w:eastAsia="Times New Roman" w:hAnsi="Times New Roman"/>
          <w:sz w:val="24"/>
          <w:szCs w:val="24"/>
        </w:rPr>
        <w:lastRenderedPageBreak/>
        <w:t xml:space="preserve">Фонд оценочных средств составлен в соответствии с рабочей программой, разработанной на основе Федерального государственного образовательного стандарта среднего профессионального образования по специальности (далее – ФГОС СПО </w:t>
      </w:r>
      <w:r w:rsidRPr="003161EF">
        <w:rPr>
          <w:rFonts w:ascii="Times New Roman" w:hAnsi="Times New Roman"/>
          <w:i/>
          <w:sz w:val="24"/>
          <w:szCs w:val="24"/>
          <w:u w:val="single"/>
        </w:rPr>
        <w:t xml:space="preserve">23.02.07. Техническое обслуживание и ремонт двигателей, систем и агрегатов автомобилей </w:t>
      </w:r>
    </w:p>
    <w:p w14:paraId="741E272E" w14:textId="75376628" w:rsidR="003161EF" w:rsidRPr="0089360D" w:rsidRDefault="003161EF" w:rsidP="003161EF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u w:val="single"/>
        </w:rPr>
      </w:pPr>
      <w:r w:rsidRPr="002A4143">
        <w:rPr>
          <w:rFonts w:ascii="Times New Roman" w:eastAsia="Times New Roman" w:hAnsi="Times New Roman"/>
          <w:sz w:val="24"/>
          <w:szCs w:val="24"/>
        </w:rPr>
        <w:t>утвержденного приказом Минобрна</w:t>
      </w:r>
      <w:r>
        <w:rPr>
          <w:rFonts w:ascii="Times New Roman" w:eastAsia="Times New Roman" w:hAnsi="Times New Roman"/>
          <w:sz w:val="24"/>
          <w:szCs w:val="24"/>
        </w:rPr>
        <w:t xml:space="preserve">уки России №69 от 05.02.2018г, </w:t>
      </w:r>
      <w:r w:rsidRPr="002A4143">
        <w:rPr>
          <w:rFonts w:ascii="Times New Roman" w:eastAsia="Times New Roman" w:hAnsi="Times New Roman"/>
          <w:sz w:val="24"/>
          <w:szCs w:val="24"/>
        </w:rPr>
        <w:t>зарегистрированного в Минюсте России 26.02.2018г. №50137</w:t>
      </w:r>
    </w:p>
    <w:p w14:paraId="43D20653" w14:textId="77777777" w:rsidR="003161EF" w:rsidRPr="002A4143" w:rsidRDefault="003161EF" w:rsidP="0031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4143">
        <w:rPr>
          <w:rFonts w:ascii="Times New Roman" w:eastAsia="Times New Roman" w:hAnsi="Times New Roman"/>
          <w:sz w:val="24"/>
          <w:szCs w:val="24"/>
        </w:rPr>
        <w:t xml:space="preserve">- Федерального государственного образовательного стандарта среднего общего образования (далее – ФГОС СОО), утвержденного приказом Минобрнауки России №413 от 17.05.2012г., зарегистрированного в Минюсте России 7.06.2012г. №24480, </w:t>
      </w:r>
    </w:p>
    <w:p w14:paraId="6B49664E" w14:textId="77777777" w:rsidR="003161EF" w:rsidRPr="002A4143" w:rsidRDefault="003161EF" w:rsidP="003161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2A4143">
        <w:rPr>
          <w:rFonts w:ascii="Times New Roman" w:eastAsia="Times New Roman" w:hAnsi="Times New Roman"/>
          <w:sz w:val="24"/>
          <w:szCs w:val="24"/>
        </w:rPr>
        <w:t>с учетом:</w:t>
      </w:r>
    </w:p>
    <w:p w14:paraId="79E6BB77" w14:textId="77777777" w:rsidR="003161EF" w:rsidRPr="002A4143" w:rsidRDefault="003161EF" w:rsidP="00316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4"/>
          <w:szCs w:val="24"/>
        </w:rPr>
      </w:pPr>
      <w:r w:rsidRPr="002A4143">
        <w:rPr>
          <w:rFonts w:ascii="Times New Roman" w:eastAsia="Times New Roman" w:hAnsi="Times New Roman"/>
          <w:sz w:val="24"/>
          <w:szCs w:val="24"/>
        </w:rPr>
        <w:t>- примерной программы общеобразовате</w:t>
      </w:r>
      <w:r>
        <w:rPr>
          <w:rFonts w:ascii="Times New Roman" w:eastAsia="Times New Roman" w:hAnsi="Times New Roman"/>
          <w:sz w:val="24"/>
          <w:szCs w:val="24"/>
        </w:rPr>
        <w:t>льной учебной дисциплине</w:t>
      </w:r>
      <w:r w:rsidRPr="002A4143">
        <w:rPr>
          <w:rFonts w:ascii="Times New Roman" w:eastAsia="Times New Roman" w:hAnsi="Times New Roman"/>
          <w:sz w:val="24"/>
          <w:szCs w:val="24"/>
        </w:rPr>
        <w:t xml:space="preserve"> Литература для профессиональных образовательных организаций, рекомендованной Федеральным институтом развития образования </w:t>
      </w:r>
      <w:r w:rsidRPr="002A4143">
        <w:rPr>
          <w:rFonts w:ascii="Times New Roman" w:eastAsia="Times New Roman" w:hAnsi="Times New Roman"/>
          <w:iCs/>
          <w:sz w:val="24"/>
          <w:szCs w:val="24"/>
        </w:rPr>
        <w:t xml:space="preserve">Протокол </w:t>
      </w:r>
      <w:r w:rsidRPr="002A4143">
        <w:rPr>
          <w:rFonts w:ascii="Times New Roman" w:eastAsia="Times New Roman" w:hAnsi="Times New Roman"/>
          <w:sz w:val="24"/>
          <w:szCs w:val="24"/>
        </w:rPr>
        <w:t xml:space="preserve">№ </w:t>
      </w:r>
      <w:r w:rsidRPr="002A4143">
        <w:rPr>
          <w:rFonts w:ascii="Times New Roman" w:eastAsia="Times New Roman" w:hAnsi="Times New Roman"/>
          <w:iCs/>
          <w:sz w:val="24"/>
          <w:szCs w:val="24"/>
        </w:rPr>
        <w:t>3 от 21 июля 2015 г.</w:t>
      </w:r>
      <w:r w:rsidRPr="002A4143">
        <w:rPr>
          <w:rFonts w:ascii="Times New Roman" w:eastAsia="Times New Roman" w:hAnsi="Times New Roman"/>
          <w:sz w:val="24"/>
          <w:szCs w:val="24"/>
        </w:rPr>
        <w:t xml:space="preserve"> Регистрационный номер рецензии 376 от 23 июля 2015 г. ФГАУ «ФИРО» (с изменениями от 25 мая 2017г.). по учебно</w:t>
      </w:r>
      <w:r>
        <w:rPr>
          <w:rFonts w:ascii="Times New Roman" w:eastAsia="Times New Roman" w:hAnsi="Times New Roman"/>
          <w:sz w:val="24"/>
          <w:szCs w:val="24"/>
        </w:rPr>
        <w:t>й дисциплине</w:t>
      </w:r>
      <w:r w:rsidRPr="002A4143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</w:rPr>
        <w:t>ОГСЕ</w:t>
      </w:r>
      <w:r w:rsidRPr="002A4143">
        <w:rPr>
          <w:rFonts w:ascii="Times New Roman" w:eastAsia="TimesNewRomanPSMT" w:hAnsi="Times New Roman"/>
          <w:bCs/>
          <w:sz w:val="24"/>
          <w:szCs w:val="24"/>
        </w:rPr>
        <w:t>.02 Литература</w:t>
      </w:r>
    </w:p>
    <w:p w14:paraId="23B2AB42" w14:textId="77777777" w:rsidR="003161EF" w:rsidRPr="002A4143" w:rsidRDefault="003161EF" w:rsidP="003161EF">
      <w:pPr>
        <w:widowControl w:val="0"/>
        <w:tabs>
          <w:tab w:val="left" w:pos="708"/>
          <w:tab w:val="left" w:pos="1416"/>
          <w:tab w:val="left" w:pos="2124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</w:p>
    <w:p w14:paraId="1860D387" w14:textId="77777777" w:rsidR="003161EF" w:rsidRPr="002A4143" w:rsidRDefault="003161EF" w:rsidP="003161E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2A4143">
        <w:rPr>
          <w:rFonts w:ascii="Times New Roman" w:eastAsia="Times New Roman" w:hAnsi="Times New Roman"/>
          <w:sz w:val="24"/>
          <w:szCs w:val="24"/>
        </w:rPr>
        <w:t>Составители: _____</w:t>
      </w:r>
      <w:r w:rsidRPr="002A4143">
        <w:rPr>
          <w:rFonts w:ascii="Times New Roman" w:eastAsia="Times New Roman" w:hAnsi="Times New Roman"/>
          <w:i/>
          <w:sz w:val="24"/>
          <w:szCs w:val="24"/>
          <w:u w:val="single"/>
        </w:rPr>
        <w:t>Коношевич Л.А. преподаватель Литературы</w:t>
      </w:r>
    </w:p>
    <w:p w14:paraId="559F9FA2" w14:textId="77777777" w:rsidR="003161EF" w:rsidRPr="00E3144E" w:rsidRDefault="003161EF" w:rsidP="003161E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14:paraId="3061FE83" w14:textId="77777777" w:rsidR="00BB3B01" w:rsidRPr="005A6665" w:rsidRDefault="00BB3B01" w:rsidP="005A6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6DB12C" w14:textId="77777777" w:rsidR="00BB3B01" w:rsidRPr="005A6665" w:rsidRDefault="00BB3B01" w:rsidP="005A6665">
      <w:pPr>
        <w:spacing w:after="0" w:line="240" w:lineRule="auto"/>
        <w:jc w:val="right"/>
        <w:rPr>
          <w:rFonts w:ascii="Times New Roman" w:hAnsi="Times New Roman"/>
          <w:b/>
          <w:bCs/>
          <w:sz w:val="28"/>
          <w:szCs w:val="28"/>
          <w:highlight w:val="yellow"/>
        </w:rPr>
      </w:pPr>
    </w:p>
    <w:p w14:paraId="1D32A6B3" w14:textId="77777777" w:rsidR="00BB3B01" w:rsidRPr="005A6665" w:rsidRDefault="00BB3B01" w:rsidP="005A666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 w:val="0"/>
          <w:bCs/>
          <w:sz w:val="28"/>
          <w:szCs w:val="28"/>
        </w:rPr>
        <w:sectPr w:rsidR="00BB3B01" w:rsidRPr="005A6665" w:rsidSect="00504E1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3B31DFF8" w14:textId="77777777" w:rsidR="00BB3B01" w:rsidRPr="004B3CF6" w:rsidRDefault="00BB3B01" w:rsidP="004B3CF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  <w:sz w:val="28"/>
          <w:szCs w:val="28"/>
        </w:rPr>
      </w:pPr>
      <w:r w:rsidRPr="004B3CF6">
        <w:rPr>
          <w:bCs/>
          <w:sz w:val="28"/>
          <w:szCs w:val="28"/>
        </w:rPr>
        <w:lastRenderedPageBreak/>
        <w:t>СОДЕРЖАНИЕ</w:t>
      </w:r>
    </w:p>
    <w:p w14:paraId="0369F6C1" w14:textId="77777777" w:rsidR="004B3CF6" w:rsidRPr="004B3CF6" w:rsidRDefault="004B3CF6" w:rsidP="004B3CF6">
      <w:pPr>
        <w:spacing w:after="0" w:line="360" w:lineRule="auto"/>
        <w:rPr>
          <w:rFonts w:ascii="Times New Roman" w:hAnsi="Times New Roman"/>
          <w:b/>
          <w:lang w:eastAsia="ru-RU"/>
        </w:rPr>
      </w:pPr>
    </w:p>
    <w:p w14:paraId="132BEC6F" w14:textId="77777777" w:rsidR="004B3CF6" w:rsidRPr="00066DA6" w:rsidRDefault="004B3CF6" w:rsidP="00300FFC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/>
          <w:bCs/>
          <w:lang w:eastAsia="ru-RU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Общие положения…………………………………………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……</w:t>
      </w:r>
      <w:r w:rsidR="00783149" w:rsidRPr="00066DA6">
        <w:rPr>
          <w:rFonts w:ascii="Times New Roman" w:hAnsi="Times New Roman"/>
          <w:bCs/>
          <w:caps/>
          <w:sz w:val="28"/>
          <w:szCs w:val="28"/>
        </w:rPr>
        <w:t>.</w:t>
      </w:r>
      <w:proofErr w:type="gramEnd"/>
      <w:r w:rsidR="00783149" w:rsidRPr="00066DA6">
        <w:rPr>
          <w:rFonts w:ascii="Times New Roman" w:hAnsi="Times New Roman"/>
          <w:bCs/>
          <w:caps/>
          <w:sz w:val="28"/>
          <w:szCs w:val="28"/>
        </w:rPr>
        <w:t>.</w:t>
      </w:r>
      <w:r w:rsidRPr="00066DA6">
        <w:rPr>
          <w:rFonts w:ascii="Times New Roman" w:hAnsi="Times New Roman"/>
          <w:bCs/>
          <w:caps/>
          <w:sz w:val="28"/>
          <w:szCs w:val="28"/>
        </w:rPr>
        <w:t>….</w:t>
      </w:r>
      <w:r w:rsidR="00504E1D" w:rsidRPr="00066DA6">
        <w:rPr>
          <w:rFonts w:ascii="Times New Roman" w:hAnsi="Times New Roman"/>
          <w:bCs/>
          <w:caps/>
          <w:sz w:val="28"/>
          <w:szCs w:val="28"/>
        </w:rPr>
        <w:t>4</w:t>
      </w:r>
    </w:p>
    <w:p w14:paraId="171A1925" w14:textId="77777777" w:rsidR="004B3CF6" w:rsidRPr="00066DA6" w:rsidRDefault="004B3CF6" w:rsidP="00300FFC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/>
          <w:bCs/>
          <w:lang w:eastAsia="ru-RU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ПАСПОРТ фонда оценочных средств………………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……</w:t>
      </w:r>
      <w:r w:rsidR="00783149" w:rsidRPr="00066DA6">
        <w:rPr>
          <w:rFonts w:ascii="Times New Roman" w:hAnsi="Times New Roman"/>
          <w:bCs/>
          <w:caps/>
          <w:sz w:val="28"/>
          <w:szCs w:val="28"/>
        </w:rPr>
        <w:t>.</w:t>
      </w:r>
      <w:proofErr w:type="gramEnd"/>
      <w:r w:rsidRPr="00066DA6">
        <w:rPr>
          <w:rFonts w:ascii="Times New Roman" w:hAnsi="Times New Roman"/>
          <w:bCs/>
          <w:caps/>
          <w:sz w:val="28"/>
          <w:szCs w:val="28"/>
        </w:rPr>
        <w:t>…</w:t>
      </w:r>
      <w:r w:rsidR="002352BC" w:rsidRPr="00066DA6">
        <w:rPr>
          <w:rFonts w:ascii="Times New Roman" w:hAnsi="Times New Roman"/>
          <w:bCs/>
          <w:caps/>
          <w:sz w:val="28"/>
          <w:szCs w:val="28"/>
        </w:rPr>
        <w:t>10</w:t>
      </w:r>
    </w:p>
    <w:p w14:paraId="5F436A78" w14:textId="77777777" w:rsidR="004B3CF6" w:rsidRPr="00066DA6" w:rsidRDefault="004B3CF6" w:rsidP="004B3CF6">
      <w:pPr>
        <w:tabs>
          <w:tab w:val="left" w:pos="-1701"/>
          <w:tab w:val="left" w:pos="-993"/>
        </w:tabs>
        <w:spacing w:after="0" w:line="360" w:lineRule="auto"/>
        <w:ind w:left="709"/>
        <w:rPr>
          <w:rFonts w:ascii="Times New Roman" w:hAnsi="Times New Roman"/>
          <w:bCs/>
          <w:lang w:eastAsia="ru-RU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Таблица 1 – Оценочные средства……………………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……</w:t>
      </w:r>
      <w:r w:rsidR="00783149" w:rsidRPr="00066DA6">
        <w:rPr>
          <w:rFonts w:ascii="Times New Roman" w:hAnsi="Times New Roman"/>
          <w:bCs/>
          <w:caps/>
          <w:sz w:val="28"/>
          <w:szCs w:val="28"/>
        </w:rPr>
        <w:t>.</w:t>
      </w:r>
      <w:proofErr w:type="gramEnd"/>
      <w:r w:rsidRPr="00066DA6">
        <w:rPr>
          <w:rFonts w:ascii="Times New Roman" w:hAnsi="Times New Roman"/>
          <w:bCs/>
          <w:caps/>
          <w:sz w:val="28"/>
          <w:szCs w:val="28"/>
        </w:rPr>
        <w:t>…</w:t>
      </w:r>
      <w:r w:rsidR="002352BC" w:rsidRPr="00066DA6">
        <w:rPr>
          <w:rFonts w:ascii="Times New Roman" w:hAnsi="Times New Roman"/>
          <w:bCs/>
          <w:caps/>
          <w:sz w:val="28"/>
          <w:szCs w:val="28"/>
        </w:rPr>
        <w:t>10</w:t>
      </w:r>
    </w:p>
    <w:p w14:paraId="3858691E" w14:textId="77777777" w:rsidR="004B3CF6" w:rsidRPr="00066DA6" w:rsidRDefault="004B3CF6" w:rsidP="004B3CF6">
      <w:pPr>
        <w:tabs>
          <w:tab w:val="left" w:pos="-1701"/>
          <w:tab w:val="left" w:pos="-993"/>
        </w:tabs>
        <w:spacing w:after="0" w:line="360" w:lineRule="auto"/>
        <w:ind w:left="709"/>
        <w:rPr>
          <w:rFonts w:ascii="Times New Roman" w:hAnsi="Times New Roman"/>
          <w:bCs/>
          <w:lang w:eastAsia="ru-RU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таблица 2 – График контроля внеаудиторной самостоятельной работы……………………………………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...</w:t>
      </w:r>
      <w:r w:rsidR="002352BC" w:rsidRPr="00066DA6">
        <w:rPr>
          <w:rFonts w:ascii="Times New Roman" w:hAnsi="Times New Roman"/>
          <w:bCs/>
          <w:caps/>
          <w:sz w:val="28"/>
          <w:szCs w:val="28"/>
        </w:rPr>
        <w:t>30</w:t>
      </w:r>
    </w:p>
    <w:p w14:paraId="32C5707A" w14:textId="77777777" w:rsidR="004B3CF6" w:rsidRPr="00066DA6" w:rsidRDefault="004B3CF6" w:rsidP="00300FFC">
      <w:pPr>
        <w:pStyle w:val="1"/>
        <w:numPr>
          <w:ilvl w:val="0"/>
          <w:numId w:val="10"/>
        </w:numPr>
        <w:tabs>
          <w:tab w:val="left" w:pos="0"/>
        </w:tabs>
        <w:autoSpaceDE w:val="0"/>
        <w:autoSpaceDN w:val="0"/>
        <w:spacing w:line="360" w:lineRule="auto"/>
        <w:rPr>
          <w:b w:val="0"/>
          <w:bCs/>
          <w:caps/>
          <w:sz w:val="28"/>
          <w:szCs w:val="28"/>
        </w:rPr>
      </w:pPr>
      <w:r w:rsidRPr="00066DA6">
        <w:rPr>
          <w:b w:val="0"/>
          <w:bCs/>
          <w:caps/>
          <w:sz w:val="28"/>
          <w:szCs w:val="28"/>
        </w:rPr>
        <w:t>Оценочные средства текущего контроля………</w:t>
      </w:r>
      <w:proofErr w:type="gramStart"/>
      <w:r w:rsidRPr="00066DA6">
        <w:rPr>
          <w:b w:val="0"/>
          <w:bCs/>
          <w:caps/>
          <w:sz w:val="28"/>
          <w:szCs w:val="28"/>
        </w:rPr>
        <w:t>……</w:t>
      </w:r>
      <w:r w:rsidR="002352BC" w:rsidRPr="00066DA6">
        <w:rPr>
          <w:b w:val="0"/>
          <w:bCs/>
          <w:caps/>
          <w:sz w:val="28"/>
          <w:szCs w:val="28"/>
        </w:rPr>
        <w:t>.</w:t>
      </w:r>
      <w:proofErr w:type="gramEnd"/>
      <w:r w:rsidR="002352BC" w:rsidRPr="00066DA6">
        <w:rPr>
          <w:b w:val="0"/>
          <w:bCs/>
          <w:caps/>
          <w:sz w:val="28"/>
          <w:szCs w:val="28"/>
        </w:rPr>
        <w:t>.31</w:t>
      </w:r>
    </w:p>
    <w:p w14:paraId="5B78C439" w14:textId="77777777" w:rsidR="004B3CF6" w:rsidRPr="00066DA6" w:rsidRDefault="004B3CF6" w:rsidP="004B3CF6">
      <w:pPr>
        <w:tabs>
          <w:tab w:val="left" w:pos="-1985"/>
        </w:tabs>
        <w:spacing w:after="0" w:line="360" w:lineRule="auto"/>
        <w:ind w:left="709"/>
        <w:rPr>
          <w:rFonts w:ascii="Times New Roman" w:hAnsi="Times New Roman"/>
          <w:bCs/>
          <w:caps/>
          <w:sz w:val="28"/>
          <w:szCs w:val="28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 xml:space="preserve">Практические и лабораторные работы (критерии 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оценки)…</w:t>
      </w:r>
      <w:proofErr w:type="gramEnd"/>
      <w:r w:rsidRPr="00066DA6">
        <w:rPr>
          <w:rFonts w:ascii="Times New Roman" w:hAnsi="Times New Roman"/>
          <w:bCs/>
          <w:caps/>
          <w:sz w:val="28"/>
          <w:szCs w:val="28"/>
        </w:rPr>
        <w:t>………………………………………………………………</w:t>
      </w:r>
      <w:r w:rsidR="00783149" w:rsidRPr="00066DA6">
        <w:rPr>
          <w:rFonts w:ascii="Times New Roman" w:hAnsi="Times New Roman"/>
          <w:bCs/>
          <w:caps/>
          <w:sz w:val="28"/>
          <w:szCs w:val="28"/>
        </w:rPr>
        <w:t>.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..31</w:t>
      </w:r>
    </w:p>
    <w:p w14:paraId="430C989F" w14:textId="77777777" w:rsidR="004B3CF6" w:rsidRPr="00066DA6" w:rsidRDefault="004B3CF6" w:rsidP="004B3CF6">
      <w:pPr>
        <w:tabs>
          <w:tab w:val="left" w:pos="-1985"/>
        </w:tabs>
        <w:spacing w:after="0" w:line="360" w:lineRule="auto"/>
        <w:ind w:left="709"/>
        <w:rPr>
          <w:rFonts w:ascii="Times New Roman" w:hAnsi="Times New Roman"/>
          <w:bCs/>
          <w:caps/>
          <w:sz w:val="28"/>
          <w:szCs w:val="28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 xml:space="preserve">тестовые задания (критерии 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оценки)…</w:t>
      </w:r>
      <w:proofErr w:type="gramEnd"/>
      <w:r w:rsidRPr="00066DA6">
        <w:rPr>
          <w:rFonts w:ascii="Times New Roman" w:hAnsi="Times New Roman"/>
          <w:bCs/>
          <w:caps/>
          <w:sz w:val="28"/>
          <w:szCs w:val="28"/>
        </w:rPr>
        <w:t>………………….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33</w:t>
      </w:r>
    </w:p>
    <w:p w14:paraId="5547E467" w14:textId="77777777" w:rsidR="004B3CF6" w:rsidRPr="00066DA6" w:rsidRDefault="004B3CF6" w:rsidP="004B3CF6">
      <w:pPr>
        <w:tabs>
          <w:tab w:val="left" w:pos="-1985"/>
        </w:tabs>
        <w:spacing w:after="0" w:line="360" w:lineRule="auto"/>
        <w:ind w:left="709"/>
        <w:rPr>
          <w:rFonts w:ascii="Times New Roman" w:hAnsi="Times New Roman"/>
          <w:bCs/>
          <w:lang w:eastAsia="ru-RU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Вопросы для текущего контроля (критерии оценки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)…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.</w:t>
      </w:r>
      <w:proofErr w:type="gramEnd"/>
      <w:r w:rsidR="00047F9C" w:rsidRPr="00066DA6">
        <w:rPr>
          <w:rFonts w:ascii="Times New Roman" w:hAnsi="Times New Roman"/>
          <w:bCs/>
          <w:caps/>
          <w:sz w:val="28"/>
          <w:szCs w:val="28"/>
        </w:rPr>
        <w:t>.</w:t>
      </w:r>
      <w:r w:rsidRPr="00066DA6">
        <w:rPr>
          <w:rFonts w:ascii="Times New Roman" w:hAnsi="Times New Roman"/>
          <w:bCs/>
          <w:caps/>
          <w:sz w:val="28"/>
          <w:szCs w:val="28"/>
        </w:rPr>
        <w:t>………………………………………………………………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153</w:t>
      </w:r>
    </w:p>
    <w:p w14:paraId="421218B0" w14:textId="77777777" w:rsidR="004B3CF6" w:rsidRPr="00066DA6" w:rsidRDefault="004B3CF6" w:rsidP="00300FFC">
      <w:pPr>
        <w:numPr>
          <w:ilvl w:val="0"/>
          <w:numId w:val="10"/>
        </w:numPr>
        <w:tabs>
          <w:tab w:val="left" w:pos="0"/>
        </w:tabs>
        <w:spacing w:after="0" w:line="360" w:lineRule="auto"/>
        <w:rPr>
          <w:rFonts w:ascii="Times New Roman" w:hAnsi="Times New Roman"/>
          <w:bCs/>
          <w:lang w:eastAsia="ru-RU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контрольно-Оценочные средства внеаудиторной самостоятельной работы и критерии оценок……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...15</w:t>
      </w:r>
      <w:r w:rsidR="009B6C54" w:rsidRPr="00066DA6">
        <w:rPr>
          <w:rFonts w:ascii="Times New Roman" w:hAnsi="Times New Roman"/>
          <w:bCs/>
          <w:caps/>
          <w:sz w:val="28"/>
          <w:szCs w:val="28"/>
        </w:rPr>
        <w:t>6</w:t>
      </w:r>
    </w:p>
    <w:p w14:paraId="4B49E689" w14:textId="77777777" w:rsidR="00BB3B01" w:rsidRPr="00066DA6" w:rsidRDefault="004B3CF6" w:rsidP="00300FFC">
      <w:pPr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caps/>
          <w:sz w:val="28"/>
          <w:szCs w:val="28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контрольно-Оценочные средства промежуточной аттестации и критерии оценок………………………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……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.</w:t>
      </w:r>
      <w:proofErr w:type="gramEnd"/>
      <w:r w:rsidR="00047F9C" w:rsidRPr="00066DA6">
        <w:rPr>
          <w:rFonts w:ascii="Times New Roman" w:hAnsi="Times New Roman"/>
          <w:bCs/>
          <w:caps/>
          <w:sz w:val="28"/>
          <w:szCs w:val="28"/>
        </w:rPr>
        <w:t>.1</w:t>
      </w:r>
      <w:r w:rsidR="009B6C54" w:rsidRPr="00066DA6">
        <w:rPr>
          <w:rFonts w:ascii="Times New Roman" w:hAnsi="Times New Roman"/>
          <w:bCs/>
          <w:caps/>
          <w:sz w:val="28"/>
          <w:szCs w:val="28"/>
        </w:rPr>
        <w:t>60</w:t>
      </w:r>
    </w:p>
    <w:p w14:paraId="6D1E045C" w14:textId="77777777" w:rsidR="004B3CF6" w:rsidRPr="00066DA6" w:rsidRDefault="004B3CF6" w:rsidP="00300FFC">
      <w:pPr>
        <w:numPr>
          <w:ilvl w:val="0"/>
          <w:numId w:val="10"/>
        </w:num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Cs/>
          <w:caps/>
          <w:sz w:val="28"/>
          <w:szCs w:val="28"/>
        </w:rPr>
      </w:pPr>
      <w:r w:rsidRPr="00066DA6">
        <w:rPr>
          <w:rFonts w:ascii="Times New Roman" w:hAnsi="Times New Roman"/>
          <w:bCs/>
          <w:caps/>
          <w:sz w:val="28"/>
          <w:szCs w:val="28"/>
        </w:rPr>
        <w:t>Литература………………………………………………………</w:t>
      </w:r>
      <w:proofErr w:type="gramStart"/>
      <w:r w:rsidRPr="00066DA6">
        <w:rPr>
          <w:rFonts w:ascii="Times New Roman" w:hAnsi="Times New Roman"/>
          <w:bCs/>
          <w:caps/>
          <w:sz w:val="28"/>
          <w:szCs w:val="28"/>
        </w:rPr>
        <w:t>…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...</w:t>
      </w:r>
      <w:r w:rsidRPr="00066DA6">
        <w:rPr>
          <w:rFonts w:ascii="Times New Roman" w:hAnsi="Times New Roman"/>
          <w:bCs/>
          <w:caps/>
          <w:sz w:val="28"/>
          <w:szCs w:val="28"/>
        </w:rPr>
        <w:t>.</w:t>
      </w:r>
      <w:proofErr w:type="gramEnd"/>
      <w:r w:rsidRPr="00066DA6">
        <w:rPr>
          <w:rFonts w:ascii="Times New Roman" w:hAnsi="Times New Roman"/>
          <w:bCs/>
          <w:caps/>
          <w:sz w:val="28"/>
          <w:szCs w:val="28"/>
        </w:rPr>
        <w:t>.1</w:t>
      </w:r>
      <w:r w:rsidR="00047F9C" w:rsidRPr="00066DA6">
        <w:rPr>
          <w:rFonts w:ascii="Times New Roman" w:hAnsi="Times New Roman"/>
          <w:bCs/>
          <w:caps/>
          <w:sz w:val="28"/>
          <w:szCs w:val="28"/>
        </w:rPr>
        <w:t>6</w:t>
      </w:r>
      <w:r w:rsidR="009B6C54" w:rsidRPr="00066DA6">
        <w:rPr>
          <w:rFonts w:ascii="Times New Roman" w:hAnsi="Times New Roman"/>
          <w:bCs/>
          <w:caps/>
          <w:sz w:val="28"/>
          <w:szCs w:val="28"/>
        </w:rPr>
        <w:t>4</w:t>
      </w:r>
    </w:p>
    <w:p w14:paraId="339A4186" w14:textId="77777777" w:rsidR="004B3CF6" w:rsidRPr="004B3CF6" w:rsidRDefault="004B3CF6" w:rsidP="004B3C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b/>
          <w:caps/>
          <w:sz w:val="28"/>
          <w:szCs w:val="28"/>
        </w:rPr>
      </w:pPr>
    </w:p>
    <w:p w14:paraId="3FD06E26" w14:textId="77777777" w:rsidR="004B3CF6" w:rsidRPr="005A6665" w:rsidRDefault="004B3CF6" w:rsidP="005A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A1E71AF" w14:textId="77777777" w:rsidR="00BB3B01" w:rsidRPr="005A6665" w:rsidRDefault="00BB3B01" w:rsidP="005A66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CFC2429" w14:textId="77777777" w:rsidR="002A0206" w:rsidRPr="005A6665" w:rsidRDefault="00BB3B01" w:rsidP="005A6665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br w:type="page"/>
      </w:r>
      <w:r w:rsidR="00B31696" w:rsidRPr="005A6665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F00BB3" w:rsidRPr="005A6665">
        <w:rPr>
          <w:rFonts w:ascii="Times New Roman" w:hAnsi="Times New Roman"/>
          <w:b/>
          <w:bCs/>
          <w:caps/>
          <w:sz w:val="28"/>
          <w:szCs w:val="28"/>
        </w:rPr>
        <w:t>Общие положения</w:t>
      </w:r>
    </w:p>
    <w:p w14:paraId="46359551" w14:textId="7E2DBB34" w:rsidR="007D68E8" w:rsidRPr="007D68E8" w:rsidRDefault="007D68E8" w:rsidP="007D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/>
          <w:sz w:val="28"/>
          <w:szCs w:val="28"/>
        </w:rPr>
      </w:pPr>
      <w:r w:rsidRPr="007D68E8">
        <w:rPr>
          <w:rFonts w:ascii="Times New Roman" w:eastAsia="Cambria" w:hAnsi="Times New Roman"/>
          <w:sz w:val="28"/>
          <w:szCs w:val="28"/>
        </w:rPr>
        <w:t>Учебная дисциплина «</w:t>
      </w:r>
      <w:proofErr w:type="gramStart"/>
      <w:r w:rsidRPr="007D68E8">
        <w:rPr>
          <w:rFonts w:ascii="Times New Roman" w:eastAsia="Cambria" w:hAnsi="Times New Roman"/>
          <w:sz w:val="28"/>
          <w:szCs w:val="28"/>
        </w:rPr>
        <w:t>Родная  литература</w:t>
      </w:r>
      <w:proofErr w:type="gramEnd"/>
      <w:r w:rsidRPr="007D68E8">
        <w:rPr>
          <w:rFonts w:ascii="Times New Roman" w:eastAsia="Cambria" w:hAnsi="Times New Roman"/>
          <w:sz w:val="28"/>
          <w:szCs w:val="28"/>
        </w:rPr>
        <w:t>» является частью предметной области «</w:t>
      </w:r>
      <w:r w:rsidR="00065DD5">
        <w:rPr>
          <w:rFonts w:ascii="Times New Roman" w:eastAsia="Cambria" w:hAnsi="Times New Roman"/>
          <w:sz w:val="28"/>
          <w:szCs w:val="28"/>
        </w:rPr>
        <w:t>Родная л</w:t>
      </w:r>
      <w:r w:rsidRPr="007D68E8">
        <w:rPr>
          <w:rFonts w:ascii="Times New Roman" w:eastAsia="Cambria" w:hAnsi="Times New Roman"/>
          <w:sz w:val="28"/>
          <w:szCs w:val="28"/>
        </w:rPr>
        <w:t xml:space="preserve">итература» ФГОС среднего общего образования. </w:t>
      </w:r>
    </w:p>
    <w:p w14:paraId="10AE20B4" w14:textId="77777777" w:rsidR="007D68E8" w:rsidRPr="007D68E8" w:rsidRDefault="007D68E8" w:rsidP="007D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/>
          <w:sz w:val="28"/>
          <w:szCs w:val="28"/>
        </w:rPr>
      </w:pPr>
      <w:r w:rsidRPr="007D68E8">
        <w:rPr>
          <w:rFonts w:ascii="Times New Roman" w:eastAsia="Cambria" w:hAnsi="Times New Roman"/>
          <w:sz w:val="28"/>
          <w:szCs w:val="28"/>
        </w:rPr>
        <w:t xml:space="preserve">Учебная дисциплина «Литература» изучается в общеобразовательном цикле учебного плана ОПОП СПО на базе основного общего образования </w:t>
      </w:r>
      <w:proofErr w:type="gramStart"/>
      <w:r w:rsidRPr="007D68E8">
        <w:rPr>
          <w:rFonts w:ascii="Times New Roman" w:eastAsia="Cambria" w:hAnsi="Times New Roman"/>
          <w:sz w:val="28"/>
          <w:szCs w:val="28"/>
        </w:rPr>
        <w:t>с  получением</w:t>
      </w:r>
      <w:proofErr w:type="gramEnd"/>
      <w:r w:rsidRPr="007D68E8">
        <w:rPr>
          <w:rFonts w:ascii="Times New Roman" w:eastAsia="Cambria" w:hAnsi="Times New Roman"/>
          <w:sz w:val="28"/>
          <w:szCs w:val="28"/>
        </w:rPr>
        <w:t xml:space="preserve"> среднего общего образования. </w:t>
      </w:r>
    </w:p>
    <w:p w14:paraId="4751EC93" w14:textId="77777777" w:rsidR="007D68E8" w:rsidRDefault="007D68E8" w:rsidP="007D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mbria" w:hAnsi="Times New Roman"/>
          <w:sz w:val="28"/>
          <w:szCs w:val="28"/>
        </w:rPr>
      </w:pPr>
      <w:r w:rsidRPr="007D68E8">
        <w:rPr>
          <w:rFonts w:ascii="Times New Roman" w:eastAsia="Cambria" w:hAnsi="Times New Roman"/>
          <w:sz w:val="28"/>
          <w:szCs w:val="28"/>
        </w:rPr>
        <w:t xml:space="preserve">В учебных планах учебная </w:t>
      </w:r>
      <w:proofErr w:type="gramStart"/>
      <w:r w:rsidRPr="007D68E8">
        <w:rPr>
          <w:rFonts w:ascii="Times New Roman" w:eastAsia="Cambria" w:hAnsi="Times New Roman"/>
          <w:sz w:val="28"/>
          <w:szCs w:val="28"/>
        </w:rPr>
        <w:t>дисциплина  «</w:t>
      </w:r>
      <w:proofErr w:type="gramEnd"/>
      <w:r w:rsidRPr="007D68E8">
        <w:rPr>
          <w:rFonts w:ascii="Times New Roman" w:eastAsia="Cambria" w:hAnsi="Times New Roman"/>
          <w:sz w:val="28"/>
          <w:szCs w:val="28"/>
        </w:rPr>
        <w:t xml:space="preserve">Родная  литература» входит  в состав общих общеобразовательных учебных дисциплин, формируемых из обязательных предметных  областей ФГОС среднего общего образования, для специальностей СПО. </w:t>
      </w:r>
    </w:p>
    <w:p w14:paraId="54B257CF" w14:textId="5E65E2E8" w:rsidR="00232041" w:rsidRDefault="00232041" w:rsidP="007D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Результатом освоения учебно</w:t>
      </w:r>
      <w:r w:rsidR="00066DA6">
        <w:rPr>
          <w:rFonts w:ascii="Times New Roman" w:hAnsi="Times New Roman"/>
          <w:sz w:val="28"/>
          <w:szCs w:val="28"/>
        </w:rPr>
        <w:t>го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066DA6">
        <w:rPr>
          <w:rFonts w:ascii="Times New Roman" w:hAnsi="Times New Roman"/>
          <w:sz w:val="28"/>
          <w:szCs w:val="28"/>
        </w:rPr>
        <w:t>предмета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7D68E8">
        <w:rPr>
          <w:rFonts w:ascii="Times New Roman" w:hAnsi="Times New Roman"/>
          <w:sz w:val="28"/>
          <w:szCs w:val="28"/>
        </w:rPr>
        <w:t>Родная литература</w:t>
      </w:r>
      <w:r w:rsidRPr="005A6665">
        <w:rPr>
          <w:rFonts w:ascii="Times New Roman" w:hAnsi="Times New Roman"/>
          <w:sz w:val="28"/>
          <w:szCs w:val="28"/>
        </w:rPr>
        <w:t xml:space="preserve"> является </w:t>
      </w: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освоение основного вида профессиональной деятельности </w:t>
      </w:r>
      <w:r w:rsidR="00D755F2" w:rsidRPr="00D755F2">
        <w:rPr>
          <w:rFonts w:ascii="Times New Roman" w:hAnsi="Times New Roman"/>
          <w:sz w:val="28"/>
          <w:szCs w:val="28"/>
        </w:rPr>
        <w:t>23.02.07 Специалист</w:t>
      </w:r>
      <w:r w:rsidR="00A23EE7">
        <w:rPr>
          <w:rFonts w:ascii="Times New Roman" w:hAnsi="Times New Roman"/>
          <w:sz w:val="28"/>
          <w:szCs w:val="28"/>
        </w:rPr>
        <w:t xml:space="preserve">. </w:t>
      </w:r>
      <w:r w:rsidRPr="005A666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Форма промежуточной аттестации по </w:t>
      </w:r>
      <w:r w:rsidRPr="005A6665">
        <w:rPr>
          <w:rFonts w:ascii="Times New Roman" w:hAnsi="Times New Roman"/>
          <w:sz w:val="28"/>
          <w:szCs w:val="28"/>
        </w:rPr>
        <w:t>учебно</w:t>
      </w:r>
      <w:r w:rsidR="000E141F">
        <w:rPr>
          <w:rFonts w:ascii="Times New Roman" w:hAnsi="Times New Roman"/>
          <w:sz w:val="28"/>
          <w:szCs w:val="28"/>
        </w:rPr>
        <w:t>му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0E141F">
        <w:rPr>
          <w:rFonts w:ascii="Times New Roman" w:hAnsi="Times New Roman"/>
          <w:sz w:val="28"/>
          <w:szCs w:val="28"/>
        </w:rPr>
        <w:t>предмету</w:t>
      </w:r>
      <w:r w:rsidR="005A6665">
        <w:rPr>
          <w:rFonts w:ascii="Times New Roman" w:hAnsi="Times New Roman"/>
          <w:sz w:val="28"/>
          <w:szCs w:val="28"/>
        </w:rPr>
        <w:t xml:space="preserve"> </w:t>
      </w:r>
      <w:r w:rsidR="007D68E8">
        <w:rPr>
          <w:rFonts w:ascii="Times New Roman" w:hAnsi="Times New Roman"/>
          <w:sz w:val="28"/>
          <w:szCs w:val="28"/>
        </w:rPr>
        <w:t>Родная литература</w:t>
      </w:r>
      <w:r w:rsidR="005A6665">
        <w:rPr>
          <w:rFonts w:ascii="Times New Roman" w:hAnsi="Times New Roman"/>
          <w:sz w:val="28"/>
          <w:szCs w:val="28"/>
        </w:rPr>
        <w:t xml:space="preserve"> - </w:t>
      </w:r>
      <w:r w:rsidR="002C4AED">
        <w:rPr>
          <w:rFonts w:ascii="Times New Roman" w:hAnsi="Times New Roman"/>
          <w:sz w:val="28"/>
          <w:szCs w:val="28"/>
        </w:rPr>
        <w:t>дифференцированный зачёт.</w:t>
      </w:r>
    </w:p>
    <w:p w14:paraId="05BECD1B" w14:textId="77777777" w:rsidR="003161EF" w:rsidRDefault="003161EF" w:rsidP="007D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4111"/>
        <w:gridCol w:w="2977"/>
      </w:tblGrid>
      <w:tr w:rsidR="003161EF" w:rsidRPr="002A4143" w14:paraId="56B0B217" w14:textId="77777777" w:rsidTr="00F96221">
        <w:tc>
          <w:tcPr>
            <w:tcW w:w="1842" w:type="dxa"/>
          </w:tcPr>
          <w:p w14:paraId="63DD6062" w14:textId="77777777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14:paraId="3EC7798D" w14:textId="77777777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A41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977" w:type="dxa"/>
          </w:tcPr>
          <w:p w14:paraId="058EE9EC" w14:textId="77777777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A41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Форма проведения</w:t>
            </w:r>
          </w:p>
        </w:tc>
      </w:tr>
      <w:tr w:rsidR="003161EF" w:rsidRPr="002A4143" w14:paraId="051A857E" w14:textId="77777777" w:rsidTr="00F96221">
        <w:tc>
          <w:tcPr>
            <w:tcW w:w="1842" w:type="dxa"/>
          </w:tcPr>
          <w:p w14:paraId="53ACEE67" w14:textId="77777777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bookmarkStart w:id="1" w:name="_Hlk64036078"/>
            <w:r w:rsidRPr="002A4143">
              <w:rPr>
                <w:rFonts w:ascii="Times New Roman" w:eastAsia="Times New Roman" w:hAnsi="Times New Roman"/>
                <w:i/>
                <w:sz w:val="24"/>
                <w:szCs w:val="24"/>
              </w:rPr>
              <w:t>1 семестр</w:t>
            </w:r>
          </w:p>
        </w:tc>
        <w:tc>
          <w:tcPr>
            <w:tcW w:w="4111" w:type="dxa"/>
          </w:tcPr>
          <w:p w14:paraId="2C42BB4A" w14:textId="1AA71977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977" w:type="dxa"/>
          </w:tcPr>
          <w:p w14:paraId="1717BF81" w14:textId="3985344C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Тестирование</w:t>
            </w:r>
          </w:p>
        </w:tc>
      </w:tr>
      <w:bookmarkEnd w:id="1"/>
      <w:tr w:rsidR="003161EF" w:rsidRPr="002A4143" w14:paraId="7282C45F" w14:textId="77777777" w:rsidTr="003161E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AC73" w14:textId="4F2BF87A" w:rsidR="003161EF" w:rsidRPr="003161EF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2</w:t>
            </w:r>
            <w:r w:rsidRPr="002A4143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8A480" w14:textId="77777777" w:rsidR="003161EF" w:rsidRPr="003161EF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8B7B" w14:textId="77777777" w:rsidR="003161EF" w:rsidRPr="002A4143" w:rsidRDefault="003161EF" w:rsidP="00F962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Тестирование</w:t>
            </w:r>
          </w:p>
        </w:tc>
      </w:tr>
    </w:tbl>
    <w:p w14:paraId="68FB0F16" w14:textId="77777777" w:rsidR="003161EF" w:rsidRPr="005A6665" w:rsidRDefault="003161EF" w:rsidP="007D68E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14:paraId="58DF7BAF" w14:textId="77777777" w:rsidR="00232041" w:rsidRPr="005A6665" w:rsidRDefault="00232041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Итогом </w:t>
      </w:r>
      <w:r w:rsidR="00E96D2B">
        <w:rPr>
          <w:rFonts w:ascii="Times New Roman" w:hAnsi="Times New Roman"/>
          <w:sz w:val="28"/>
          <w:szCs w:val="28"/>
        </w:rPr>
        <w:t>дифференцированного зачёта</w:t>
      </w:r>
      <w:r w:rsidRPr="005A6665">
        <w:rPr>
          <w:rFonts w:ascii="Times New Roman" w:hAnsi="Times New Roman"/>
          <w:sz w:val="28"/>
          <w:szCs w:val="28"/>
        </w:rPr>
        <w:t xml:space="preserve"> является качественная оценка в баллах от 1 до 5.</w:t>
      </w:r>
    </w:p>
    <w:p w14:paraId="1098E076" w14:textId="77777777" w:rsidR="005A6665" w:rsidRDefault="005A6665" w:rsidP="005A6665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53E7DA52" w14:textId="77777777" w:rsidR="00657A0B" w:rsidRPr="005A6665" w:rsidRDefault="00657A0B" w:rsidP="005A6665">
      <w:pPr>
        <w:spacing w:after="0" w:line="240" w:lineRule="auto"/>
        <w:ind w:left="100" w:firstLine="608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Результаты освоения учебной дисциплины, подлежащие проверке:</w:t>
      </w:r>
    </w:p>
    <w:p w14:paraId="00AF5243" w14:textId="1DA61F91" w:rsidR="00657A0B" w:rsidRPr="005A6665" w:rsidRDefault="00657A0B" w:rsidP="005A6665">
      <w:pPr>
        <w:pStyle w:val="16"/>
        <w:shd w:val="clear" w:color="auto" w:fill="auto"/>
        <w:spacing w:after="0" w:line="240" w:lineRule="auto"/>
        <w:ind w:right="20" w:firstLine="280"/>
        <w:jc w:val="both"/>
        <w:rPr>
          <w:rFonts w:ascii="Times New Roman" w:hAnsi="Times New Roman" w:cs="Times New Roman"/>
          <w:sz w:val="28"/>
          <w:szCs w:val="28"/>
        </w:rPr>
      </w:pPr>
      <w:r w:rsidRPr="005A6665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5A6665">
        <w:rPr>
          <w:rStyle w:val="41"/>
          <w:rFonts w:ascii="Times New Roman" w:hAnsi="Times New Roman" w:cs="Times New Roman"/>
          <w:sz w:val="28"/>
          <w:szCs w:val="28"/>
        </w:rPr>
        <w:t xml:space="preserve">Освоение содержания учебной дисциплины </w:t>
      </w:r>
      <w:r w:rsidR="007D68E8">
        <w:rPr>
          <w:rFonts w:ascii="Times New Roman" w:hAnsi="Times New Roman" w:cs="Times New Roman"/>
          <w:sz w:val="28"/>
          <w:szCs w:val="28"/>
        </w:rPr>
        <w:t>Родная литература</w:t>
      </w:r>
      <w:r w:rsidRPr="005A6665">
        <w:rPr>
          <w:rFonts w:ascii="Times New Roman" w:hAnsi="Times New Roman" w:cs="Times New Roman"/>
          <w:sz w:val="28"/>
          <w:szCs w:val="28"/>
        </w:rPr>
        <w:t xml:space="preserve"> </w:t>
      </w:r>
      <w:r w:rsidRPr="005A6665">
        <w:rPr>
          <w:rStyle w:val="41"/>
          <w:rFonts w:ascii="Times New Roman" w:hAnsi="Times New Roman" w:cs="Times New Roman"/>
          <w:sz w:val="28"/>
          <w:szCs w:val="28"/>
        </w:rPr>
        <w:t>обеспечивает достижение студентами следующих</w:t>
      </w:r>
      <w:r w:rsidRPr="005A6665">
        <w:rPr>
          <w:rStyle w:val="ae"/>
          <w:rFonts w:ascii="Times New Roman" w:hAnsi="Times New Roman" w:cs="Times New Roman"/>
          <w:sz w:val="28"/>
          <w:szCs w:val="28"/>
        </w:rPr>
        <w:t xml:space="preserve"> результатов:</w:t>
      </w:r>
    </w:p>
    <w:p w14:paraId="60F378FA" w14:textId="77777777" w:rsidR="00657A0B" w:rsidRPr="005A6665" w:rsidRDefault="00657A0B" w:rsidP="005A6665">
      <w:pPr>
        <w:spacing w:after="0" w:line="240" w:lineRule="auto"/>
        <w:ind w:firstLine="360"/>
        <w:jc w:val="center"/>
        <w:rPr>
          <w:rFonts w:ascii="Times New Roman" w:hAnsi="Times New Roman"/>
          <w:b/>
          <w:sz w:val="28"/>
          <w:szCs w:val="28"/>
        </w:rPr>
      </w:pPr>
    </w:p>
    <w:p w14:paraId="5FC8A215" w14:textId="77777777" w:rsidR="00657A0B" w:rsidRPr="005A6665" w:rsidRDefault="00657A0B" w:rsidP="00300FFC">
      <w:pPr>
        <w:pStyle w:val="a4"/>
        <w:numPr>
          <w:ilvl w:val="0"/>
          <w:numId w:val="5"/>
        </w:numPr>
        <w:ind w:left="0" w:firstLine="851"/>
        <w:jc w:val="both"/>
        <w:rPr>
          <w:b/>
          <w:sz w:val="28"/>
          <w:szCs w:val="28"/>
        </w:rPr>
      </w:pPr>
      <w:r w:rsidRPr="005A6665">
        <w:rPr>
          <w:b/>
          <w:sz w:val="28"/>
          <w:szCs w:val="28"/>
        </w:rPr>
        <w:t>личностных:</w:t>
      </w:r>
    </w:p>
    <w:p w14:paraId="2EFEEEC0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14:paraId="0519FD8A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 </w:t>
      </w:r>
    </w:p>
    <w:p w14:paraId="51205D0A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достижения; </w:t>
      </w:r>
    </w:p>
    <w:p w14:paraId="619E3487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14:paraId="0D520E77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эстетическое отношение к миру; </w:t>
      </w:r>
    </w:p>
    <w:p w14:paraId="2001A288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 </w:t>
      </w:r>
    </w:p>
    <w:p w14:paraId="79C4F0D4" w14:textId="77777777" w:rsidR="00657A0B" w:rsidRPr="005A6665" w:rsidRDefault="00657A0B" w:rsidP="00300FFC">
      <w:pPr>
        <w:pStyle w:val="a4"/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lastRenderedPageBreak/>
        <w:t xml:space="preserve">использование для решения познавательных и коммуникативных задач </w:t>
      </w:r>
      <w:proofErr w:type="gramStart"/>
      <w:r w:rsidRPr="005A6665">
        <w:rPr>
          <w:sz w:val="28"/>
          <w:szCs w:val="28"/>
        </w:rPr>
        <w:t>раз- личных</w:t>
      </w:r>
      <w:proofErr w:type="gramEnd"/>
      <w:r w:rsidRPr="005A6665">
        <w:rPr>
          <w:sz w:val="28"/>
          <w:szCs w:val="28"/>
        </w:rPr>
        <w:t xml:space="preserve"> источников информации (словарей, энциклопедий, интернет-ресурсов и др.); </w:t>
      </w:r>
    </w:p>
    <w:p w14:paraId="1357E26A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b/>
          <w:sz w:val="28"/>
          <w:szCs w:val="28"/>
        </w:rPr>
        <w:t>• метапредметных:</w:t>
      </w:r>
    </w:p>
    <w:p w14:paraId="2D95B77A" w14:textId="77777777" w:rsidR="00657A0B" w:rsidRPr="005A6665" w:rsidRDefault="00657A0B" w:rsidP="00300FFC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14:paraId="63AC9B49" w14:textId="77777777" w:rsidR="00657A0B" w:rsidRPr="005A6665" w:rsidRDefault="00657A0B" w:rsidP="00300FFC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14:paraId="6FCE22CC" w14:textId="77777777" w:rsidR="00657A0B" w:rsidRPr="005A6665" w:rsidRDefault="00657A0B" w:rsidP="00300FFC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умение работать с разными источниками информации, находить ее, анализировать, использовать в самостоятельной деятельности; </w:t>
      </w:r>
    </w:p>
    <w:p w14:paraId="5219DFCC" w14:textId="77777777" w:rsidR="00657A0B" w:rsidRPr="005A6665" w:rsidRDefault="00657A0B" w:rsidP="00300FFC">
      <w:pPr>
        <w:pStyle w:val="a4"/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 </w:t>
      </w:r>
    </w:p>
    <w:p w14:paraId="45AB8055" w14:textId="77777777" w:rsidR="00657A0B" w:rsidRPr="005A6665" w:rsidRDefault="00657A0B" w:rsidP="005A6665">
      <w:pPr>
        <w:pStyle w:val="a4"/>
        <w:ind w:left="0" w:firstLine="851"/>
        <w:jc w:val="both"/>
        <w:rPr>
          <w:b/>
          <w:sz w:val="28"/>
          <w:szCs w:val="28"/>
        </w:rPr>
      </w:pPr>
      <w:r w:rsidRPr="005A6665">
        <w:rPr>
          <w:b/>
          <w:sz w:val="28"/>
          <w:szCs w:val="28"/>
        </w:rPr>
        <w:t xml:space="preserve">• предметных: </w:t>
      </w:r>
    </w:p>
    <w:p w14:paraId="5F6713F2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сформированность устойчивого интереса к чтению как средству познания других культур, уважительного отношения к ним; </w:t>
      </w:r>
    </w:p>
    <w:p w14:paraId="1075074E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сформированность навыков различных видов анализа литературных произведений;</w:t>
      </w:r>
    </w:p>
    <w:p w14:paraId="74A5ED63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владение навыками самоанализа и самооценки на основе наблюдений за собственной речью;</w:t>
      </w:r>
    </w:p>
    <w:p w14:paraId="1C90D5B2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владение умением анализировать текст с точки зрения наличия в нем явной и скрытой, основной и второстепенной информации;</w:t>
      </w:r>
    </w:p>
    <w:p w14:paraId="7B62C256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владение умением представлять тексты в виде тезисов, конспектов, аннотаций, рефератов, сочинений различных жанров;</w:t>
      </w:r>
    </w:p>
    <w:p w14:paraId="16C651AF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 </w:t>
      </w:r>
    </w:p>
    <w:p w14:paraId="5138648A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14:paraId="7B75E449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 </w:t>
      </w:r>
    </w:p>
    <w:p w14:paraId="74C3C2C5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 </w:t>
      </w:r>
    </w:p>
    <w:p w14:paraId="15140252" w14:textId="77777777" w:rsidR="00657A0B" w:rsidRPr="005A6665" w:rsidRDefault="00657A0B" w:rsidP="00300FFC">
      <w:pPr>
        <w:pStyle w:val="a4"/>
        <w:numPr>
          <w:ilvl w:val="0"/>
          <w:numId w:val="4"/>
        </w:numPr>
        <w:ind w:left="0" w:firstLine="851"/>
        <w:jc w:val="both"/>
        <w:rPr>
          <w:b/>
          <w:sz w:val="28"/>
          <w:szCs w:val="28"/>
        </w:rPr>
      </w:pPr>
      <w:r w:rsidRPr="005A6665">
        <w:rPr>
          <w:sz w:val="28"/>
          <w:szCs w:val="28"/>
        </w:rPr>
        <w:t>сформированность представлений о системе стилей языка художественной литературы.</w:t>
      </w:r>
    </w:p>
    <w:p w14:paraId="3BA9B5EB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8B4BFB3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Должен обладать</w:t>
      </w:r>
      <w:r w:rsidRPr="005A6665">
        <w:rPr>
          <w:rFonts w:ascii="Times New Roman" w:hAnsi="Times New Roman"/>
          <w:b/>
          <w:sz w:val="28"/>
          <w:szCs w:val="28"/>
        </w:rPr>
        <w:t xml:space="preserve"> общими компетенциями</w:t>
      </w:r>
      <w:r w:rsidRPr="005A6665">
        <w:rPr>
          <w:rFonts w:ascii="Times New Roman" w:hAnsi="Times New Roman"/>
          <w:sz w:val="28"/>
          <w:szCs w:val="28"/>
        </w:rPr>
        <w:t>, включающими в себя способность:</w:t>
      </w:r>
    </w:p>
    <w:p w14:paraId="492B333B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ОК1. Понимать сущность и социальную значимость своей будущей профессии, проявлять к ней устойчивый интерес;</w:t>
      </w:r>
    </w:p>
    <w:p w14:paraId="19594C5B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lastRenderedPageBreak/>
        <w:t>ОК2. Организовывать собственную деятельность, исходя из цели и способов ее достижения, определенных руководителем;</w:t>
      </w:r>
    </w:p>
    <w:p w14:paraId="11D30472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ОК3. Анализировать рабочую ситуацию, осуществлять текущий и итоговый контроль, коррекцию собственной деятельности, нести ответственность за результаты своей работы.</w:t>
      </w:r>
    </w:p>
    <w:p w14:paraId="675E4488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ОК4. Осуществлять поиск информации, необходимой для эффективного выполнения профессиональных задач;</w:t>
      </w:r>
    </w:p>
    <w:p w14:paraId="2677FB50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ОК5. Использовать информационно-коммуникационные технологии в профессиональной деятельности;</w:t>
      </w:r>
    </w:p>
    <w:p w14:paraId="63F0E0BC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color w:val="000000"/>
          <w:sz w:val="28"/>
          <w:szCs w:val="28"/>
        </w:rPr>
        <w:t xml:space="preserve">ОК6. </w:t>
      </w:r>
      <w:r w:rsidRPr="005A6665">
        <w:rPr>
          <w:rFonts w:ascii="Times New Roman" w:hAnsi="Times New Roman"/>
          <w:sz w:val="28"/>
          <w:szCs w:val="28"/>
        </w:rPr>
        <w:t>Работать в коллективе и команде, эффективно общаться с коллегами, руководством, клиентами;</w:t>
      </w:r>
    </w:p>
    <w:p w14:paraId="2AEA80BD" w14:textId="77777777" w:rsidR="00657A0B" w:rsidRPr="005A6665" w:rsidRDefault="00657A0B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ОК7. Организовывать собственную деятельность с соблюдением требований экологической безопасности;</w:t>
      </w:r>
    </w:p>
    <w:p w14:paraId="0159907B" w14:textId="77777777" w:rsidR="002A0206" w:rsidRPr="005A6665" w:rsidRDefault="002A0206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В результате освоения дисциплины «Русский язык</w:t>
      </w:r>
      <w:r w:rsidR="00232041" w:rsidRPr="005A6665">
        <w:rPr>
          <w:rFonts w:ascii="Times New Roman" w:hAnsi="Times New Roman"/>
          <w:sz w:val="28"/>
          <w:szCs w:val="28"/>
        </w:rPr>
        <w:t xml:space="preserve"> и литература</w:t>
      </w:r>
      <w:r w:rsidRPr="005A6665">
        <w:rPr>
          <w:rFonts w:ascii="Times New Roman" w:hAnsi="Times New Roman"/>
          <w:sz w:val="28"/>
          <w:szCs w:val="28"/>
        </w:rPr>
        <w:t>» учащиеся должны:</w:t>
      </w:r>
    </w:p>
    <w:p w14:paraId="64086C8A" w14:textId="77777777" w:rsidR="002A0206" w:rsidRPr="005A6665" w:rsidRDefault="002A0206" w:rsidP="005A66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b/>
          <w:sz w:val="28"/>
          <w:szCs w:val="28"/>
        </w:rPr>
        <w:t>знать/понимать:</w:t>
      </w:r>
    </w:p>
    <w:p w14:paraId="3238CA45" w14:textId="77777777" w:rsidR="002A0206" w:rsidRPr="005A6665" w:rsidRDefault="002A0206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-</w:t>
      </w:r>
      <w:r w:rsidR="00657A0B" w:rsidRPr="005A6665">
        <w:rPr>
          <w:rFonts w:ascii="Times New Roman" w:hAnsi="Times New Roman"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связь языка и истории, культуры русского и других народов; смысл понятий: речевая ситуация и ее компоненты, литературный язык, языковая норма, культура речи; основные единицы и уровни языка, их признаки и взаимосвязь; 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47B479BB" w14:textId="77777777" w:rsidR="00504E1D" w:rsidRDefault="00504E1D" w:rsidP="005A66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</w:p>
    <w:p w14:paraId="71AECB67" w14:textId="77777777" w:rsidR="002A0206" w:rsidRPr="005A6665" w:rsidRDefault="002A0206" w:rsidP="005A6665">
      <w:pPr>
        <w:spacing w:after="0" w:line="240" w:lineRule="auto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b/>
          <w:sz w:val="28"/>
          <w:szCs w:val="28"/>
        </w:rPr>
        <w:t xml:space="preserve">уметь: </w:t>
      </w:r>
    </w:p>
    <w:p w14:paraId="59BE31C4" w14:textId="77777777" w:rsidR="002A0206" w:rsidRPr="005A6665" w:rsidRDefault="002A0206" w:rsidP="005A6665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-</w:t>
      </w:r>
      <w:r w:rsidR="00657A0B" w:rsidRPr="005A6665">
        <w:rPr>
          <w:rFonts w:ascii="Times New Roman" w:hAnsi="Times New Roman"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осуществлять речевой самоконтроль; оценивать устные и письменные высказывания с точки зрения языкового оформления, проводить лингвистический анализ текстов различных функциональных стилей и разновидностей языка;</w:t>
      </w:r>
    </w:p>
    <w:p w14:paraId="70881613" w14:textId="77777777" w:rsidR="002A0206" w:rsidRPr="005A6665" w:rsidRDefault="002A0206" w:rsidP="005A6665">
      <w:pPr>
        <w:tabs>
          <w:tab w:val="left" w:pos="360"/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5A6665">
        <w:rPr>
          <w:rFonts w:ascii="Times New Roman" w:hAnsi="Times New Roman"/>
          <w:b/>
          <w:i/>
          <w:sz w:val="28"/>
          <w:szCs w:val="28"/>
        </w:rPr>
        <w:t>аудирование и чтение:</w:t>
      </w:r>
    </w:p>
    <w:p w14:paraId="2FC3C9FE" w14:textId="77777777" w:rsidR="002A0206" w:rsidRPr="005A6665" w:rsidRDefault="002A0206" w:rsidP="005A6665">
      <w:pPr>
        <w:tabs>
          <w:tab w:val="left" w:pos="360"/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i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-</w:t>
      </w:r>
      <w:r w:rsidR="00657A0B" w:rsidRPr="005A6665">
        <w:rPr>
          <w:rFonts w:ascii="Times New Roman" w:hAnsi="Times New Roman"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использовать основные виды чтения в зависимости от коммуникативной задачи; извлекать необходимую информацию из различных источников: учебно-научных текстов, справочной литературы, средств массовой информации;</w:t>
      </w:r>
    </w:p>
    <w:p w14:paraId="0528EF1E" w14:textId="77777777" w:rsidR="002A0206" w:rsidRPr="005A6665" w:rsidRDefault="002A0206" w:rsidP="005A6665">
      <w:pPr>
        <w:tabs>
          <w:tab w:val="left" w:pos="360"/>
          <w:tab w:val="left" w:pos="9355"/>
        </w:tabs>
        <w:spacing w:after="0" w:line="240" w:lineRule="auto"/>
        <w:ind w:firstLine="851"/>
        <w:jc w:val="both"/>
        <w:rPr>
          <w:rFonts w:ascii="Times New Roman" w:hAnsi="Times New Roman"/>
          <w:b/>
          <w:i/>
          <w:sz w:val="28"/>
          <w:szCs w:val="28"/>
        </w:rPr>
      </w:pPr>
      <w:r w:rsidRPr="005A6665">
        <w:rPr>
          <w:rFonts w:ascii="Times New Roman" w:hAnsi="Times New Roman"/>
          <w:b/>
          <w:i/>
          <w:sz w:val="28"/>
          <w:szCs w:val="28"/>
        </w:rPr>
        <w:t>говорение и письмо:</w:t>
      </w:r>
    </w:p>
    <w:p w14:paraId="27F09D1F" w14:textId="3E818C3F" w:rsidR="0037218E" w:rsidRPr="005A6665" w:rsidRDefault="002A0206" w:rsidP="003161EF">
      <w:pPr>
        <w:tabs>
          <w:tab w:val="left" w:pos="360"/>
          <w:tab w:val="left" w:pos="9355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-</w:t>
      </w:r>
      <w:r w:rsidR="00657A0B" w:rsidRPr="005A6665">
        <w:rPr>
          <w:rFonts w:ascii="Times New Roman" w:hAnsi="Times New Roman"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создавать устные и письменные монологические и диалогические высказывания различных типов и жанров в учебно-научной (, социально-культурной и деловой сферах общения;</w:t>
      </w:r>
      <w:r w:rsidRPr="005A6665">
        <w:rPr>
          <w:rFonts w:ascii="Times New Roman" w:hAnsi="Times New Roman"/>
          <w:i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применять в практике речевого общения основные орфоэпические, лексические, грамматические нормы современного русского литературного языка; соблюдать в практике письма орфографические и пунктуационные нормы современного русского литературного языка;</w:t>
      </w:r>
      <w:r w:rsidRPr="005A6665">
        <w:rPr>
          <w:rFonts w:ascii="Times New Roman" w:hAnsi="Times New Roman"/>
          <w:i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соблюдать нормы речевого поведения в различных сферах и ситуациях общения, в том числе при обсуждении дискуссионных проблем;</w:t>
      </w:r>
      <w:r w:rsidRPr="005A6665">
        <w:rPr>
          <w:rFonts w:ascii="Times New Roman" w:hAnsi="Times New Roman"/>
          <w:i/>
          <w:sz w:val="28"/>
          <w:szCs w:val="28"/>
        </w:rPr>
        <w:t xml:space="preserve"> </w:t>
      </w:r>
      <w:r w:rsidRPr="005A6665">
        <w:rPr>
          <w:rFonts w:ascii="Times New Roman" w:hAnsi="Times New Roman"/>
          <w:sz w:val="28"/>
          <w:szCs w:val="28"/>
        </w:rPr>
        <w:t>использовать основные приемы информационной переработки устного и письменного текста.</w:t>
      </w:r>
    </w:p>
    <w:p w14:paraId="54C8651C" w14:textId="77777777" w:rsidR="00DC5366" w:rsidRPr="005A6665" w:rsidRDefault="00DC5366" w:rsidP="005A6665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  <w:sectPr w:rsidR="00DC5366" w:rsidRPr="005A6665" w:rsidSect="00504E1D">
          <w:footerReference w:type="default" r:id="rId8"/>
          <w:pgSz w:w="11906" w:h="16838" w:code="9"/>
          <w:pgMar w:top="851" w:right="851" w:bottom="284" w:left="1418" w:header="709" w:footer="165" w:gutter="0"/>
          <w:cols w:space="708"/>
          <w:titlePg/>
          <w:docGrid w:linePitch="360"/>
        </w:sectPr>
      </w:pPr>
    </w:p>
    <w:p w14:paraId="26DBBB84" w14:textId="77777777" w:rsidR="00F85283" w:rsidRPr="005A6665" w:rsidRDefault="00B31696" w:rsidP="005A6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A6665">
        <w:rPr>
          <w:rFonts w:ascii="Times New Roman" w:hAnsi="Times New Roman"/>
          <w:b/>
          <w:sz w:val="28"/>
          <w:szCs w:val="28"/>
        </w:rPr>
        <w:lastRenderedPageBreak/>
        <w:t xml:space="preserve">2. </w:t>
      </w:r>
      <w:r w:rsidR="00F85283" w:rsidRPr="005A6665">
        <w:rPr>
          <w:rFonts w:ascii="Times New Roman" w:hAnsi="Times New Roman"/>
          <w:b/>
          <w:sz w:val="28"/>
          <w:szCs w:val="28"/>
        </w:rPr>
        <w:t>ПАСПОРТ</w:t>
      </w:r>
      <w:r w:rsidR="00504E1D">
        <w:rPr>
          <w:rFonts w:ascii="Times New Roman" w:hAnsi="Times New Roman"/>
          <w:b/>
          <w:sz w:val="28"/>
          <w:szCs w:val="28"/>
        </w:rPr>
        <w:t xml:space="preserve"> </w:t>
      </w:r>
      <w:r w:rsidR="00F85283" w:rsidRPr="005A6665">
        <w:rPr>
          <w:rFonts w:ascii="Times New Roman" w:hAnsi="Times New Roman"/>
          <w:b/>
          <w:sz w:val="28"/>
          <w:szCs w:val="28"/>
        </w:rPr>
        <w:t xml:space="preserve">ФОНДА </w:t>
      </w:r>
      <w:proofErr w:type="gramStart"/>
      <w:r w:rsidR="00F85283" w:rsidRPr="005A6665">
        <w:rPr>
          <w:rFonts w:ascii="Times New Roman" w:hAnsi="Times New Roman"/>
          <w:b/>
          <w:sz w:val="28"/>
          <w:szCs w:val="28"/>
        </w:rPr>
        <w:t>ОЦЕНОЧНЫХ  СРЕДСТВ</w:t>
      </w:r>
      <w:proofErr w:type="gramEnd"/>
      <w:r w:rsidR="00F85283" w:rsidRPr="005A6665">
        <w:rPr>
          <w:rFonts w:ascii="Times New Roman" w:hAnsi="Times New Roman"/>
          <w:b/>
          <w:sz w:val="28"/>
          <w:szCs w:val="28"/>
        </w:rPr>
        <w:t xml:space="preserve"> </w:t>
      </w:r>
    </w:p>
    <w:p w14:paraId="56B57059" w14:textId="3753E67A" w:rsidR="00F85283" w:rsidRPr="005A6665" w:rsidRDefault="00F85283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по учебно</w:t>
      </w:r>
      <w:r w:rsidR="00066DA6">
        <w:rPr>
          <w:rFonts w:ascii="Times New Roman" w:hAnsi="Times New Roman"/>
          <w:sz w:val="28"/>
          <w:szCs w:val="28"/>
        </w:rPr>
        <w:t>му</w:t>
      </w:r>
      <w:r w:rsidRPr="005A6665">
        <w:rPr>
          <w:rFonts w:ascii="Times New Roman" w:hAnsi="Times New Roman"/>
          <w:sz w:val="28"/>
          <w:szCs w:val="28"/>
        </w:rPr>
        <w:t xml:space="preserve"> </w:t>
      </w:r>
      <w:r w:rsidR="00066DA6">
        <w:rPr>
          <w:rFonts w:ascii="Times New Roman" w:hAnsi="Times New Roman"/>
          <w:sz w:val="28"/>
          <w:szCs w:val="28"/>
        </w:rPr>
        <w:t>предмету</w:t>
      </w:r>
      <w:r w:rsidRPr="005A6665">
        <w:rPr>
          <w:rFonts w:ascii="Times New Roman" w:hAnsi="Times New Roman"/>
          <w:sz w:val="28"/>
          <w:szCs w:val="28"/>
        </w:rPr>
        <w:t xml:space="preserve"> </w:t>
      </w:r>
    </w:p>
    <w:p w14:paraId="09A3E56B" w14:textId="444BD7FE" w:rsidR="00F85283" w:rsidRPr="005A6665" w:rsidRDefault="00066DA6" w:rsidP="005A66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Л</w:t>
      </w:r>
      <w:r w:rsidR="00280D5A" w:rsidRPr="005A6665">
        <w:rPr>
          <w:rFonts w:ascii="Times New Roman" w:hAnsi="Times New Roman"/>
          <w:b/>
          <w:sz w:val="28"/>
          <w:szCs w:val="28"/>
          <w:u w:val="single"/>
        </w:rPr>
        <w:t>итература</w:t>
      </w:r>
      <w:r w:rsidR="00F85283" w:rsidRPr="005A6665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6FA5009A" w14:textId="77777777" w:rsidR="00DC5366" w:rsidRPr="005A6665" w:rsidRDefault="00DC5366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Таблица 1. Оценочные средства учебной дисциплины</w:t>
      </w:r>
    </w:p>
    <w:tbl>
      <w:tblPr>
        <w:tblW w:w="8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5"/>
        <w:gridCol w:w="2498"/>
        <w:gridCol w:w="2467"/>
      </w:tblGrid>
      <w:tr w:rsidR="00065DD5" w:rsidRPr="00D2326C" w14:paraId="657C24DF" w14:textId="77777777" w:rsidTr="00065DD5">
        <w:tc>
          <w:tcPr>
            <w:tcW w:w="3725" w:type="dxa"/>
          </w:tcPr>
          <w:p w14:paraId="48A4EABA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26C">
              <w:rPr>
                <w:rFonts w:ascii="Times New Roman" w:hAnsi="Times New Roman"/>
                <w:b/>
                <w:sz w:val="24"/>
                <w:szCs w:val="24"/>
              </w:rPr>
              <w:t xml:space="preserve">Контролируемые разделы (темы) </w:t>
            </w:r>
          </w:p>
          <w:p w14:paraId="79CDCA51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26C">
              <w:rPr>
                <w:rFonts w:ascii="Times New Roman" w:hAnsi="Times New Roman"/>
                <w:b/>
                <w:sz w:val="24"/>
                <w:szCs w:val="24"/>
              </w:rPr>
              <w:t xml:space="preserve">изучаемой дисциплины </w:t>
            </w:r>
          </w:p>
        </w:tc>
        <w:tc>
          <w:tcPr>
            <w:tcW w:w="2498" w:type="dxa"/>
          </w:tcPr>
          <w:p w14:paraId="66D78314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26C">
              <w:rPr>
                <w:rFonts w:ascii="Times New Roman" w:hAnsi="Times New Roman"/>
                <w:b/>
                <w:sz w:val="24"/>
                <w:szCs w:val="24"/>
              </w:rPr>
              <w:t>Код контролируемых компетенций</w:t>
            </w:r>
          </w:p>
        </w:tc>
        <w:tc>
          <w:tcPr>
            <w:tcW w:w="2467" w:type="dxa"/>
          </w:tcPr>
          <w:p w14:paraId="74CC87A1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326C">
              <w:rPr>
                <w:rFonts w:ascii="Times New Roman" w:hAnsi="Times New Roman"/>
                <w:b/>
                <w:sz w:val="24"/>
                <w:szCs w:val="24"/>
              </w:rPr>
              <w:t>Наименование оценочных средств</w:t>
            </w:r>
          </w:p>
        </w:tc>
      </w:tr>
      <w:tr w:rsidR="00065DD5" w:rsidRPr="00D2326C" w14:paraId="60EB94EE" w14:textId="77777777" w:rsidTr="00065DD5">
        <w:tc>
          <w:tcPr>
            <w:tcW w:w="3725" w:type="dxa"/>
          </w:tcPr>
          <w:p w14:paraId="244F234F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1.Введение. </w:t>
            </w:r>
          </w:p>
          <w:p w14:paraId="0B0A5F3A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>Знакомство с понятием «региональная литература».</w:t>
            </w:r>
          </w:p>
          <w:p w14:paraId="27F3D929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2.Иркутская легенда о Царь-Девице </w:t>
            </w:r>
          </w:p>
          <w:p w14:paraId="50DED05C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3.Иван Калашников. </w:t>
            </w:r>
          </w:p>
          <w:p w14:paraId="0EEC4ACB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14:paraId="19FDFA68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«Жизнь крестьянки». </w:t>
            </w:r>
          </w:p>
          <w:p w14:paraId="3F7C2526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4.Дмитрий Давыдов. </w:t>
            </w:r>
          </w:p>
          <w:p w14:paraId="18A9F395" w14:textId="77777777" w:rsidR="00065DD5" w:rsidRP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>5.Стихотворение «Жиганская Аграфена».</w:t>
            </w:r>
          </w:p>
          <w:p w14:paraId="3E59E68E" w14:textId="4AF24743" w:rsidR="00065DD5" w:rsidRPr="00D2326C" w:rsidRDefault="00065DD5" w:rsidP="00065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5DD5">
              <w:rPr>
                <w:rFonts w:ascii="Times New Roman" w:hAnsi="Times New Roman"/>
                <w:sz w:val="24"/>
                <w:szCs w:val="24"/>
              </w:rPr>
              <w:t xml:space="preserve">6.Малая Родина (анализ стихотворений А.М. </w:t>
            </w:r>
            <w:proofErr w:type="spellStart"/>
            <w:r w:rsidRPr="00065DD5">
              <w:rPr>
                <w:rFonts w:ascii="Times New Roman" w:hAnsi="Times New Roman"/>
                <w:sz w:val="24"/>
                <w:szCs w:val="24"/>
              </w:rPr>
              <w:t>Немтушкин</w:t>
            </w:r>
            <w:proofErr w:type="spellEnd"/>
            <w:r w:rsidRPr="00065DD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98" w:type="dxa"/>
          </w:tcPr>
          <w:p w14:paraId="19EEB280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ОК-1,2,3</w:t>
            </w:r>
          </w:p>
          <w:p w14:paraId="754294F7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ПК-1,2</w:t>
            </w:r>
          </w:p>
        </w:tc>
        <w:tc>
          <w:tcPr>
            <w:tcW w:w="2467" w:type="dxa"/>
          </w:tcPr>
          <w:p w14:paraId="54F687B3" w14:textId="77777777" w:rsidR="00065DD5" w:rsidRPr="007D68E8" w:rsidRDefault="00065DD5" w:rsidP="007D68E8">
            <w:pPr>
              <w:pStyle w:val="35"/>
              <w:spacing w:line="240" w:lineRule="auto"/>
              <w:rPr>
                <w:rStyle w:val="23"/>
                <w:bCs/>
                <w:sz w:val="24"/>
                <w:szCs w:val="24"/>
              </w:rPr>
            </w:pPr>
            <w:r w:rsidRPr="007D68E8">
              <w:rPr>
                <w:rStyle w:val="23"/>
                <w:bCs/>
                <w:sz w:val="24"/>
                <w:szCs w:val="24"/>
              </w:rPr>
              <w:t>Беседа, ответы на вопросы</w:t>
            </w:r>
          </w:p>
          <w:p w14:paraId="10C0B4A6" w14:textId="77777777" w:rsidR="00065DD5" w:rsidRPr="007D68E8" w:rsidRDefault="00065DD5" w:rsidP="007D68E8">
            <w:pPr>
              <w:pStyle w:val="35"/>
              <w:spacing w:line="240" w:lineRule="auto"/>
              <w:rPr>
                <w:rStyle w:val="23"/>
                <w:bCs/>
                <w:sz w:val="24"/>
                <w:szCs w:val="24"/>
              </w:rPr>
            </w:pPr>
          </w:p>
          <w:p w14:paraId="4BDEF6E2" w14:textId="77777777" w:rsidR="00065DD5" w:rsidRPr="007D68E8" w:rsidRDefault="00065DD5" w:rsidP="007D68E8">
            <w:pPr>
              <w:pStyle w:val="35"/>
              <w:spacing w:line="240" w:lineRule="auto"/>
              <w:rPr>
                <w:rStyle w:val="23"/>
                <w:bCs/>
                <w:sz w:val="24"/>
                <w:szCs w:val="24"/>
              </w:rPr>
            </w:pPr>
            <w:r w:rsidRPr="007D68E8">
              <w:rPr>
                <w:rStyle w:val="23"/>
                <w:bCs/>
                <w:sz w:val="24"/>
                <w:szCs w:val="24"/>
              </w:rPr>
              <w:t>Сочинение№1</w:t>
            </w:r>
          </w:p>
          <w:p w14:paraId="43B206E1" w14:textId="77777777" w:rsidR="00065DD5" w:rsidRPr="007D68E8" w:rsidRDefault="00065DD5" w:rsidP="007D68E8">
            <w:pPr>
              <w:pStyle w:val="35"/>
              <w:spacing w:line="240" w:lineRule="auto"/>
              <w:rPr>
                <w:rStyle w:val="23"/>
                <w:bCs/>
                <w:sz w:val="24"/>
                <w:szCs w:val="24"/>
              </w:rPr>
            </w:pPr>
          </w:p>
          <w:p w14:paraId="5F3720A0" w14:textId="1FBECA38" w:rsidR="00065DD5" w:rsidRPr="00D2326C" w:rsidRDefault="00065DD5" w:rsidP="007D68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Style w:val="23"/>
                <w:rFonts w:eastAsia="Calibri"/>
                <w:bCs/>
                <w:sz w:val="24"/>
                <w:szCs w:val="24"/>
              </w:rPr>
              <w:t>Сообщение №1</w:t>
            </w:r>
          </w:p>
        </w:tc>
      </w:tr>
      <w:tr w:rsidR="00065DD5" w:rsidRPr="00D2326C" w14:paraId="6D966F79" w14:textId="77777777" w:rsidTr="00065DD5">
        <w:tc>
          <w:tcPr>
            <w:tcW w:w="3725" w:type="dxa"/>
          </w:tcPr>
          <w:p w14:paraId="176D770D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 xml:space="preserve">«Мне снятся небесные олени» - рассказ о людях, о моих земляках» (А.М. </w:t>
            </w:r>
            <w:proofErr w:type="spellStart"/>
            <w:r w:rsidRPr="007D68E8">
              <w:rPr>
                <w:rFonts w:ascii="Times New Roman" w:hAnsi="Times New Roman"/>
                <w:sz w:val="24"/>
                <w:szCs w:val="24"/>
              </w:rPr>
              <w:t>Немтушкин</w:t>
            </w:r>
            <w:proofErr w:type="spellEnd"/>
            <w:r w:rsidRPr="007D68E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D7CDA01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 xml:space="preserve">Семен Черепанов. </w:t>
            </w:r>
          </w:p>
          <w:p w14:paraId="19C43F9E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14:paraId="18C94F6A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7D68E8">
              <w:rPr>
                <w:rFonts w:ascii="Times New Roman" w:hAnsi="Times New Roman"/>
                <w:sz w:val="24"/>
                <w:szCs w:val="24"/>
              </w:rPr>
              <w:t>Неотысканное</w:t>
            </w:r>
            <w:proofErr w:type="spellEnd"/>
            <w:r w:rsidRPr="007D68E8">
              <w:rPr>
                <w:rFonts w:ascii="Times New Roman" w:hAnsi="Times New Roman"/>
                <w:sz w:val="24"/>
                <w:szCs w:val="24"/>
              </w:rPr>
              <w:t xml:space="preserve"> богатство».</w:t>
            </w:r>
          </w:p>
          <w:p w14:paraId="7DF86621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>Иннокентий Омулевский. Рассказ «Сибирячка»</w:t>
            </w:r>
          </w:p>
          <w:p w14:paraId="3D72EAE9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 xml:space="preserve">Михаил Загоскин. </w:t>
            </w:r>
          </w:p>
          <w:p w14:paraId="7CAACE46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14:paraId="3FB84745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>«Яблоня и яблочко».</w:t>
            </w:r>
          </w:p>
          <w:p w14:paraId="1B92F504" w14:textId="77777777" w:rsidR="00065DD5" w:rsidRPr="007D68E8" w:rsidRDefault="00065DD5" w:rsidP="00065DD5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proofErr w:type="spellStart"/>
            <w:r w:rsidRPr="007D68E8">
              <w:rPr>
                <w:rFonts w:ascii="Times New Roman" w:hAnsi="Times New Roman"/>
                <w:sz w:val="24"/>
                <w:szCs w:val="24"/>
              </w:rPr>
              <w:t>Ляхницкий</w:t>
            </w:r>
            <w:proofErr w:type="spellEnd"/>
            <w:r w:rsidRPr="007D6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6FCE50D9" w14:textId="77777777" w:rsid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>Романная трилогия «Золотая пучина».</w:t>
            </w:r>
          </w:p>
          <w:p w14:paraId="59009016" w14:textId="77777777" w:rsidR="00065DD5" w:rsidRPr="007D68E8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proofErr w:type="spellStart"/>
            <w:r w:rsidRPr="007D68E8">
              <w:rPr>
                <w:rFonts w:ascii="Times New Roman" w:hAnsi="Times New Roman"/>
                <w:sz w:val="24"/>
                <w:szCs w:val="24"/>
              </w:rPr>
              <w:t>Ляхницкий</w:t>
            </w:r>
            <w:proofErr w:type="spellEnd"/>
            <w:r w:rsidRPr="007D6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05A4948E" w14:textId="77777777" w:rsidR="00065DD5" w:rsidRPr="007D68E8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 xml:space="preserve">Романная трилогия </w:t>
            </w:r>
          </w:p>
          <w:p w14:paraId="15E3C908" w14:textId="77777777" w:rsidR="00065DD5" w:rsidRPr="007D68E8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>«Алые росы».</w:t>
            </w:r>
          </w:p>
          <w:p w14:paraId="5EA3E948" w14:textId="77777777" w:rsidR="00065DD5" w:rsidRPr="007D68E8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Pr="007D68E8">
              <w:rPr>
                <w:rFonts w:ascii="Times New Roman" w:hAnsi="Times New Roman"/>
                <w:sz w:val="24"/>
                <w:szCs w:val="24"/>
              </w:rPr>
              <w:t xml:space="preserve">Владислав </w:t>
            </w:r>
            <w:proofErr w:type="spellStart"/>
            <w:r w:rsidRPr="007D68E8">
              <w:rPr>
                <w:rFonts w:ascii="Times New Roman" w:hAnsi="Times New Roman"/>
                <w:sz w:val="24"/>
                <w:szCs w:val="24"/>
              </w:rPr>
              <w:t>Ляхницкий</w:t>
            </w:r>
            <w:proofErr w:type="spellEnd"/>
            <w:r w:rsidRPr="007D68E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13963E5" w14:textId="77777777" w:rsidR="00065DD5" w:rsidRPr="007D68E8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 xml:space="preserve">Романная трилогия </w:t>
            </w:r>
          </w:p>
          <w:p w14:paraId="21BA21E2" w14:textId="77777777" w:rsidR="00065DD5" w:rsidRPr="007D68E8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D68E8">
              <w:rPr>
                <w:rFonts w:ascii="Times New Roman" w:hAnsi="Times New Roman"/>
                <w:sz w:val="24"/>
                <w:szCs w:val="24"/>
              </w:rPr>
              <w:t>«Эхо тайги».</w:t>
            </w:r>
          </w:p>
          <w:p w14:paraId="7CB29ED5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4C2749B" w14:textId="14487BF9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13005DB1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lastRenderedPageBreak/>
              <w:t>ОК-2,4,5,6,7</w:t>
            </w:r>
          </w:p>
          <w:p w14:paraId="1016FAB0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ПК-2,1-2,4</w:t>
            </w:r>
          </w:p>
        </w:tc>
        <w:tc>
          <w:tcPr>
            <w:tcW w:w="2467" w:type="dxa"/>
          </w:tcPr>
          <w:p w14:paraId="11848178" w14:textId="77777777" w:rsidR="00065DD5" w:rsidRPr="007D68E8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  <w:r w:rsidRPr="007D68E8">
              <w:rPr>
                <w:rStyle w:val="23"/>
                <w:rFonts w:eastAsia="Calibri"/>
                <w:sz w:val="24"/>
                <w:szCs w:val="24"/>
              </w:rPr>
              <w:t>Сообщение№2</w:t>
            </w:r>
          </w:p>
          <w:p w14:paraId="23679BBB" w14:textId="77777777" w:rsidR="00065DD5" w:rsidRPr="007D68E8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58CE252E" w14:textId="77777777" w:rsidR="00065DD5" w:rsidRPr="007D68E8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  <w:r w:rsidRPr="007D68E8">
              <w:rPr>
                <w:rStyle w:val="23"/>
                <w:rFonts w:eastAsia="Calibri"/>
                <w:sz w:val="24"/>
                <w:szCs w:val="24"/>
              </w:rPr>
              <w:t>Беседа</w:t>
            </w:r>
          </w:p>
          <w:p w14:paraId="77754427" w14:textId="77777777" w:rsidR="00065DD5" w:rsidRPr="007D68E8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64B6F9ED" w14:textId="68C48254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  <w:r w:rsidRPr="007D68E8">
              <w:rPr>
                <w:rStyle w:val="23"/>
                <w:rFonts w:eastAsia="Calibri"/>
                <w:sz w:val="24"/>
                <w:szCs w:val="24"/>
              </w:rPr>
              <w:t>Эссе</w:t>
            </w:r>
          </w:p>
          <w:p w14:paraId="5A9EEB96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1DC0C850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07D17158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08F5ED00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5D91DD09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3FD97969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15139481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2B34C6CC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22BB40D9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04B39C47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797F024B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  <w:r w:rsidRPr="00B64F49">
              <w:rPr>
                <w:rStyle w:val="23"/>
                <w:rFonts w:eastAsia="Calibri"/>
                <w:sz w:val="24"/>
                <w:szCs w:val="24"/>
              </w:rPr>
              <w:t>Фонд тестовых заданий</w:t>
            </w:r>
          </w:p>
          <w:p w14:paraId="1887E16C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2FDFAE8C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3338012F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06923721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3259924E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314E7F59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3E081F9A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58B1301C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208F81DC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3C7586AD" w14:textId="77777777" w:rsidR="00065DD5" w:rsidRPr="00B64F49" w:rsidRDefault="00065DD5" w:rsidP="00065DD5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03BC65B4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DD5" w:rsidRPr="00D2326C" w14:paraId="1558CFB0" w14:textId="77777777" w:rsidTr="00065DD5">
        <w:tc>
          <w:tcPr>
            <w:tcW w:w="3725" w:type="dxa"/>
          </w:tcPr>
          <w:p w14:paraId="4F65856D" w14:textId="77777777" w:rsidR="00065DD5" w:rsidRPr="00B94DCA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Стихи из книги «Сибирский венок Пушкину – красноярцы» (В.Н. Белкин. «Сочинение», «Сначала было слово», Н.В. Гайдук. «Отзвук и отблеск прекрасного прошлого…»)</w:t>
            </w:r>
          </w:p>
          <w:p w14:paraId="04BC8071" w14:textId="77777777" w:rsidR="00065DD5" w:rsidRPr="00B94DCA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981A5C" w14:textId="77777777" w:rsidR="00065DD5" w:rsidRPr="00B94DCA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С.П. Иконников, А.И. Третьяков, А.И. Щербаков</w:t>
            </w:r>
          </w:p>
          <w:p w14:paraId="3C3814D0" w14:textId="77777777" w:rsidR="00065DD5" w:rsidRPr="00B94DCA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E833DC9" w14:textId="77777777" w:rsidR="00065DD5" w:rsidRPr="00B94DCA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 xml:space="preserve">Виктор Астафьев. </w:t>
            </w:r>
          </w:p>
          <w:p w14:paraId="1BE63A23" w14:textId="77777777" w:rsidR="00065DD5" w:rsidRPr="00B94DCA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 xml:space="preserve">Пьеса </w:t>
            </w:r>
          </w:p>
          <w:p w14:paraId="7D765A8E" w14:textId="6A511CB1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«Прости меня».</w:t>
            </w:r>
          </w:p>
        </w:tc>
        <w:tc>
          <w:tcPr>
            <w:tcW w:w="2498" w:type="dxa"/>
          </w:tcPr>
          <w:p w14:paraId="407D0075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ОК-2,4,5,6,7</w:t>
            </w:r>
          </w:p>
          <w:p w14:paraId="1687608C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ПК-2,1-2,4, ПК-3,3-3,4</w:t>
            </w:r>
          </w:p>
        </w:tc>
        <w:tc>
          <w:tcPr>
            <w:tcW w:w="2467" w:type="dxa"/>
          </w:tcPr>
          <w:p w14:paraId="628F9EBE" w14:textId="7777777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  <w:p w14:paraId="68445274" w14:textId="77777777" w:rsid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  <w:p w14:paraId="64A9671B" w14:textId="77777777" w:rsidR="00065DD5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№1</w:t>
            </w:r>
          </w:p>
          <w:p w14:paraId="6B076273" w14:textId="602393C2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№2</w:t>
            </w:r>
          </w:p>
        </w:tc>
      </w:tr>
      <w:tr w:rsidR="00065DD5" w:rsidRPr="00D2326C" w14:paraId="4E6B459A" w14:textId="77777777" w:rsidTr="00065DD5">
        <w:tc>
          <w:tcPr>
            <w:tcW w:w="3725" w:type="dxa"/>
          </w:tcPr>
          <w:p w14:paraId="228FD6B9" w14:textId="2BE60ADD" w:rsidR="00065DD5" w:rsidRPr="00B94DCA" w:rsidRDefault="00065DD5" w:rsidP="00B9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Александр Валентинович Вампилов</w:t>
            </w:r>
          </w:p>
          <w:p w14:paraId="032D4B0E" w14:textId="521AB38A" w:rsidR="00065DD5" w:rsidRPr="00B94DCA" w:rsidRDefault="00065DD5" w:rsidP="00B9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«Прощание в июне».</w:t>
            </w:r>
          </w:p>
          <w:p w14:paraId="0CBBFF02" w14:textId="3BC7A810" w:rsidR="00065DD5" w:rsidRPr="00D2326C" w:rsidRDefault="00065DD5" w:rsidP="00B9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«Прошлым летом в Чулимске».</w:t>
            </w:r>
          </w:p>
        </w:tc>
        <w:tc>
          <w:tcPr>
            <w:tcW w:w="2498" w:type="dxa"/>
          </w:tcPr>
          <w:p w14:paraId="23329A5D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7" w:type="dxa"/>
          </w:tcPr>
          <w:p w14:paraId="0136DD1F" w14:textId="77777777" w:rsidR="00065DD5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Сообщение по биографии</w:t>
            </w:r>
          </w:p>
          <w:p w14:paraId="6758A2D2" w14:textId="6840E0D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</w:tr>
      <w:tr w:rsidR="00065DD5" w:rsidRPr="00D2326C" w14:paraId="05B7D19F" w14:textId="77777777" w:rsidTr="00065DD5">
        <w:tc>
          <w:tcPr>
            <w:tcW w:w="3725" w:type="dxa"/>
          </w:tcPr>
          <w:p w14:paraId="37643157" w14:textId="2634DC74" w:rsidR="00065DD5" w:rsidRPr="00B94DCA" w:rsidRDefault="00065DD5" w:rsidP="00B94DC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Юрий Владимирович Князев</w:t>
            </w:r>
          </w:p>
          <w:p w14:paraId="19C5A236" w14:textId="77777777" w:rsidR="00065DD5" w:rsidRPr="00B94DCA" w:rsidRDefault="00065DD5" w:rsidP="00B94DC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«Воображаемое пианино»</w:t>
            </w:r>
          </w:p>
          <w:p w14:paraId="4DECAFA8" w14:textId="10F1F6AE" w:rsidR="00065DD5" w:rsidRPr="00B94DCA" w:rsidRDefault="00065DD5" w:rsidP="00B94DC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Валентин Григорьевич Распутин.</w:t>
            </w:r>
          </w:p>
          <w:p w14:paraId="0C1BA929" w14:textId="77777777" w:rsidR="00065DD5" w:rsidRPr="00B94DCA" w:rsidRDefault="00065DD5" w:rsidP="00B94DC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«Живи и помни»</w:t>
            </w:r>
          </w:p>
          <w:p w14:paraId="08328CD6" w14:textId="409761A9" w:rsidR="00065DD5" w:rsidRPr="00C54A79" w:rsidRDefault="00065DD5" w:rsidP="00B94DCA">
            <w:pPr>
              <w:widowControl w:val="0"/>
              <w:tabs>
                <w:tab w:val="left" w:pos="851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«Дочь Ивана, мать Ивана»</w:t>
            </w:r>
            <w:r w:rsidRPr="00C54A7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1FE425F" w14:textId="3DF87D5E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8" w:type="dxa"/>
          </w:tcPr>
          <w:p w14:paraId="3244F42E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lastRenderedPageBreak/>
              <w:t>ОК-2,3,4,5,6,7</w:t>
            </w:r>
          </w:p>
          <w:p w14:paraId="1A584EFF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ПК- 1.1,1.2,1.3</w:t>
            </w:r>
          </w:p>
          <w:p w14:paraId="48DB4EA6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lastRenderedPageBreak/>
              <w:t>ПК-2.1,.2.3</w:t>
            </w:r>
          </w:p>
          <w:p w14:paraId="2065111F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ПК-4.1, 4.2, 4.4</w:t>
            </w:r>
          </w:p>
        </w:tc>
        <w:tc>
          <w:tcPr>
            <w:tcW w:w="2467" w:type="dxa"/>
          </w:tcPr>
          <w:p w14:paraId="604E8B6E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4F49">
              <w:rPr>
                <w:rFonts w:ascii="Times New Roman" w:hAnsi="Times New Roman"/>
                <w:sz w:val="24"/>
                <w:szCs w:val="24"/>
              </w:rPr>
              <w:lastRenderedPageBreak/>
              <w:t>Темы эссе, сочинений</w:t>
            </w:r>
          </w:p>
          <w:p w14:paraId="4047EB81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22286F6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A04FB4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E1E790B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2166DDF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181B372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7CDCF10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D8D90EC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AFD998F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DF8C50A" w14:textId="77777777" w:rsidR="00065DD5" w:rsidRPr="00B64F49" w:rsidRDefault="00065DD5" w:rsidP="00C757F2">
            <w:pPr>
              <w:pStyle w:val="35"/>
              <w:shd w:val="clear" w:color="auto" w:fill="auto"/>
              <w:spacing w:before="0" w:line="240" w:lineRule="auto"/>
              <w:jc w:val="left"/>
              <w:rPr>
                <w:rStyle w:val="23"/>
                <w:sz w:val="24"/>
                <w:szCs w:val="24"/>
              </w:rPr>
            </w:pPr>
          </w:p>
          <w:p w14:paraId="65860B44" w14:textId="00EE5EB0" w:rsidR="00065DD5" w:rsidRPr="00B64F49" w:rsidRDefault="00065DD5" w:rsidP="00B94DCA">
            <w:pPr>
              <w:pStyle w:val="35"/>
              <w:shd w:val="clear" w:color="auto" w:fill="auto"/>
              <w:spacing w:before="0" w:line="240" w:lineRule="auto"/>
              <w:jc w:val="left"/>
              <w:rPr>
                <w:rStyle w:val="23"/>
                <w:rFonts w:eastAsia="Calibri"/>
                <w:sz w:val="24"/>
                <w:szCs w:val="24"/>
              </w:rPr>
            </w:pPr>
            <w:r w:rsidRPr="00B64F49">
              <w:rPr>
                <w:rStyle w:val="23"/>
                <w:sz w:val="24"/>
                <w:szCs w:val="24"/>
              </w:rPr>
              <w:t xml:space="preserve">Вопросы </w:t>
            </w:r>
          </w:p>
          <w:p w14:paraId="626B25A3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38FDAAC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C4C703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137F5B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F09818E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ABBEC1A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A1721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B35F718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0555712" w14:textId="77777777" w:rsidR="00065DD5" w:rsidRPr="00B64F4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4FA110D" w14:textId="77777777" w:rsidR="00065DD5" w:rsidRPr="00B64F49" w:rsidRDefault="00065DD5" w:rsidP="00C757F2">
            <w:pPr>
              <w:spacing w:after="0" w:line="240" w:lineRule="auto"/>
              <w:rPr>
                <w:rStyle w:val="23"/>
                <w:rFonts w:eastAsia="Calibri"/>
                <w:sz w:val="24"/>
                <w:szCs w:val="24"/>
              </w:rPr>
            </w:pPr>
          </w:p>
          <w:p w14:paraId="786CEC72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5DD5" w:rsidRPr="00D2326C" w14:paraId="4960205A" w14:textId="77777777" w:rsidTr="00065DD5">
        <w:tc>
          <w:tcPr>
            <w:tcW w:w="3725" w:type="dxa"/>
          </w:tcPr>
          <w:p w14:paraId="5AD31DC6" w14:textId="60CB4FB0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 xml:space="preserve">Петр </w:t>
            </w:r>
            <w:proofErr w:type="spellStart"/>
            <w:r w:rsidRPr="00B94DCA">
              <w:rPr>
                <w:rFonts w:ascii="Times New Roman" w:hAnsi="Times New Roman"/>
                <w:sz w:val="24"/>
                <w:szCs w:val="24"/>
              </w:rPr>
              <w:t>Людовикович</w:t>
            </w:r>
            <w:proofErr w:type="spellEnd"/>
            <w:r w:rsidRPr="00B94D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94DCA">
              <w:rPr>
                <w:rFonts w:ascii="Times New Roman" w:hAnsi="Times New Roman"/>
                <w:sz w:val="24"/>
                <w:szCs w:val="24"/>
              </w:rPr>
              <w:t>Драверт</w:t>
            </w:r>
            <w:proofErr w:type="spellEnd"/>
          </w:p>
          <w:p w14:paraId="702A0D1E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«Байкальские сонеты», «Из якутских мотивов», «Самоедскую девушку с круглым лицом», «Четыре», «Бродяга», «Моей собаке».</w:t>
            </w:r>
          </w:p>
          <w:p w14:paraId="18463016" w14:textId="2CD75A4A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Исаак Григорьевич Гольдберг</w:t>
            </w:r>
          </w:p>
          <w:p w14:paraId="57AF7CF4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«Закон тайги».</w:t>
            </w:r>
          </w:p>
          <w:p w14:paraId="025988FE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Георгий Андреевич Вяткин</w:t>
            </w:r>
          </w:p>
          <w:p w14:paraId="3FE91E6A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«Сибирь»</w:t>
            </w:r>
          </w:p>
          <w:p w14:paraId="6D408D71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8BCAB5" w14:textId="0781024B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Вячеслав Яковлевич Шишков</w:t>
            </w:r>
          </w:p>
          <w:p w14:paraId="18EC42F2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lastRenderedPageBreak/>
              <w:t>«Угрюм-река»</w:t>
            </w:r>
          </w:p>
          <w:p w14:paraId="3AD0F270" w14:textId="205AFA1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 xml:space="preserve">Анна </w:t>
            </w:r>
            <w:proofErr w:type="spellStart"/>
            <w:r w:rsidRPr="00B94DCA">
              <w:rPr>
                <w:rFonts w:ascii="Times New Roman" w:hAnsi="Times New Roman"/>
                <w:sz w:val="24"/>
                <w:szCs w:val="24"/>
              </w:rPr>
              <w:t>Колмыкова</w:t>
            </w:r>
            <w:proofErr w:type="spellEnd"/>
            <w:r w:rsidRPr="00B94DCA">
              <w:rPr>
                <w:rFonts w:ascii="Times New Roman" w:hAnsi="Times New Roman"/>
                <w:sz w:val="24"/>
                <w:szCs w:val="24"/>
              </w:rPr>
              <w:t xml:space="preserve">, Егор </w:t>
            </w:r>
            <w:proofErr w:type="spellStart"/>
            <w:r w:rsidRPr="00B94DCA">
              <w:rPr>
                <w:rFonts w:ascii="Times New Roman" w:hAnsi="Times New Roman"/>
                <w:sz w:val="24"/>
                <w:szCs w:val="24"/>
              </w:rPr>
              <w:t>Меретин</w:t>
            </w:r>
            <w:proofErr w:type="spellEnd"/>
          </w:p>
          <w:p w14:paraId="7CF19930" w14:textId="77777777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«Тайжина»</w:t>
            </w:r>
          </w:p>
          <w:p w14:paraId="5B8EB2DB" w14:textId="4A49FECC" w:rsidR="00065DD5" w:rsidRPr="00B94DCA" w:rsidRDefault="00065DD5" w:rsidP="00B94DC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</w:t>
            </w:r>
            <w:r w:rsidRPr="00B94DCA">
              <w:rPr>
                <w:rFonts w:ascii="Times New Roman" w:hAnsi="Times New Roman"/>
                <w:sz w:val="24"/>
                <w:szCs w:val="24"/>
              </w:rPr>
              <w:t>Елизавета Константиновна Стюарт</w:t>
            </w:r>
          </w:p>
          <w:p w14:paraId="064CFDAA" w14:textId="0C707578" w:rsidR="00065DD5" w:rsidRPr="00D2326C" w:rsidRDefault="00065DD5" w:rsidP="00B9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rFonts w:ascii="Times New Roman" w:hAnsi="Times New Roman"/>
                <w:sz w:val="24"/>
                <w:szCs w:val="24"/>
              </w:rPr>
              <w:t>«Войди в мой мир», «А ты простишь мне долгую отлучку?», «Подснежник», «Весна опять разводит нежность», «Я стану портретом».</w:t>
            </w:r>
          </w:p>
        </w:tc>
        <w:tc>
          <w:tcPr>
            <w:tcW w:w="2498" w:type="dxa"/>
          </w:tcPr>
          <w:p w14:paraId="52AC0BBE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lastRenderedPageBreak/>
              <w:t>ОК-2,4,5,6,7</w:t>
            </w:r>
          </w:p>
          <w:p w14:paraId="2D4B5F93" w14:textId="77777777" w:rsidR="00065DD5" w:rsidRPr="00D2326C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326C">
              <w:rPr>
                <w:rFonts w:ascii="Times New Roman" w:hAnsi="Times New Roman"/>
                <w:sz w:val="24"/>
                <w:szCs w:val="24"/>
              </w:rPr>
              <w:t>ПК-2,1-2,4, ПК-3,3-3,4</w:t>
            </w:r>
          </w:p>
        </w:tc>
        <w:tc>
          <w:tcPr>
            <w:tcW w:w="2467" w:type="dxa"/>
          </w:tcPr>
          <w:p w14:paraId="3AA0AE63" w14:textId="086D7E5D" w:rsidR="00065DD5" w:rsidRPr="00065DD5" w:rsidRDefault="00065DD5" w:rsidP="00C757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65DD5">
              <w:rPr>
                <w:rFonts w:ascii="Times New Roman" w:hAnsi="Times New Roman"/>
                <w:bCs/>
                <w:sz w:val="24"/>
                <w:szCs w:val="24"/>
              </w:rPr>
              <w:t>Сообщения, доклады</w:t>
            </w:r>
          </w:p>
          <w:p w14:paraId="414ED206" w14:textId="77777777" w:rsidR="00065DD5" w:rsidRPr="00C54A79" w:rsidRDefault="00065DD5" w:rsidP="00C757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7DC03A7" w14:textId="77777777" w:rsidR="00065DD5" w:rsidRPr="00C54A79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1E84DE7C" w14:textId="77777777" w:rsidR="00065DD5" w:rsidRPr="00C54A79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A57F317" w14:textId="77777777" w:rsidR="00065DD5" w:rsidRPr="00C54A79" w:rsidRDefault="00065DD5" w:rsidP="00C757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B29459C" w14:textId="42913AA7" w:rsidR="00065DD5" w:rsidRPr="00D2326C" w:rsidRDefault="00065DD5" w:rsidP="00065DD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Вопросы, выразительное чтение</w:t>
            </w:r>
          </w:p>
        </w:tc>
      </w:tr>
    </w:tbl>
    <w:p w14:paraId="325F9114" w14:textId="77777777" w:rsidR="00DC5366" w:rsidRPr="005A6665" w:rsidRDefault="00DC5366" w:rsidP="005A6665">
      <w:pPr>
        <w:spacing w:after="0" w:line="240" w:lineRule="auto"/>
        <w:rPr>
          <w:rFonts w:ascii="Times New Roman" w:hAnsi="Times New Roman"/>
          <w:sz w:val="28"/>
          <w:szCs w:val="28"/>
        </w:rPr>
        <w:sectPr w:rsidR="00DC5366" w:rsidRPr="005A6665" w:rsidSect="00504E1D">
          <w:pgSz w:w="16838" w:h="11906" w:orient="landscape" w:code="9"/>
          <w:pgMar w:top="1418" w:right="851" w:bottom="851" w:left="1418" w:header="709" w:footer="164" w:gutter="0"/>
          <w:cols w:space="708"/>
          <w:titlePg/>
          <w:docGrid w:linePitch="360"/>
        </w:sectPr>
      </w:pPr>
    </w:p>
    <w:p w14:paraId="174D879B" w14:textId="77777777" w:rsidR="005E59B1" w:rsidRPr="005A6665" w:rsidRDefault="005E59B1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lastRenderedPageBreak/>
        <w:t>Таблица 2. График контроля внеаудиторной самостоятельной работы</w:t>
      </w:r>
    </w:p>
    <w:p w14:paraId="145808E6" w14:textId="77777777" w:rsidR="00DC5366" w:rsidRPr="005A6665" w:rsidRDefault="00DC5366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929" w:type="dxa"/>
        <w:tblInd w:w="-6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1935"/>
        <w:gridCol w:w="1467"/>
        <w:gridCol w:w="1558"/>
      </w:tblGrid>
      <w:tr w:rsidR="00B94DCA" w:rsidRPr="00605448" w14:paraId="6D680515" w14:textId="77777777" w:rsidTr="00B94DCA">
        <w:trPr>
          <w:trHeight w:val="23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D362E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48">
              <w:rPr>
                <w:rFonts w:ascii="Times New Roman" w:hAnsi="Times New Roman"/>
                <w:b/>
                <w:sz w:val="24"/>
                <w:szCs w:val="24"/>
              </w:rPr>
              <w:t>Тема для самостоятельной работы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47B1F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48">
              <w:rPr>
                <w:rFonts w:ascii="Times New Roman" w:hAnsi="Times New Roman"/>
                <w:b/>
                <w:sz w:val="24"/>
                <w:szCs w:val="24"/>
              </w:rPr>
              <w:t>Наименование, вид задания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42A22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48">
              <w:rPr>
                <w:rFonts w:ascii="Times New Roman" w:hAnsi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113F9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05448">
              <w:rPr>
                <w:rFonts w:ascii="Times New Roman" w:hAnsi="Times New Roman"/>
                <w:b/>
                <w:sz w:val="24"/>
                <w:szCs w:val="24"/>
              </w:rPr>
              <w:t>Сроки предоставления</w:t>
            </w:r>
          </w:p>
        </w:tc>
      </w:tr>
      <w:tr w:rsidR="00B94DCA" w:rsidRPr="00605448" w14:paraId="2E847ED8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7675" w14:textId="77777777" w:rsidR="00B94DCA" w:rsidRPr="00B94DCA" w:rsidRDefault="00B94DCA" w:rsidP="00B94DCA">
            <w:pPr>
              <w:pStyle w:val="35"/>
              <w:spacing w:line="240" w:lineRule="auto"/>
              <w:rPr>
                <w:sz w:val="24"/>
                <w:szCs w:val="24"/>
              </w:rPr>
            </w:pPr>
            <w:r w:rsidRPr="00B94DCA">
              <w:rPr>
                <w:sz w:val="24"/>
                <w:szCs w:val="24"/>
              </w:rPr>
              <w:t xml:space="preserve">Введение. </w:t>
            </w:r>
          </w:p>
          <w:p w14:paraId="7EC8C0E7" w14:textId="1D8C34A8" w:rsidR="00B94DCA" w:rsidRPr="00605448" w:rsidRDefault="00B94DCA" w:rsidP="00B94D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4DCA">
              <w:rPr>
                <w:sz w:val="24"/>
                <w:szCs w:val="24"/>
              </w:rPr>
              <w:t>Знакомство с понятием «региональная литература».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D4A7C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Сочинение (темы для сочинений)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F7EE5" w14:textId="619479D8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3D6CF" w14:textId="77777777" w:rsidR="00B94DCA" w:rsidRPr="00605448" w:rsidRDefault="00B94DCA" w:rsidP="001C7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через занятие</w:t>
            </w:r>
          </w:p>
        </w:tc>
      </w:tr>
      <w:tr w:rsidR="00B94DCA" w:rsidRPr="00605448" w14:paraId="70080EF7" w14:textId="77777777" w:rsidTr="00B94DCA">
        <w:trPr>
          <w:cantSplit/>
          <w:trHeight w:val="138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8029" w14:textId="57DDF8FC" w:rsidR="00B94DCA" w:rsidRPr="00605448" w:rsidRDefault="00DB7E43" w:rsidP="00EE522E">
            <w:pPr>
              <w:pStyle w:val="35"/>
              <w:shd w:val="clear" w:color="auto" w:fill="auto"/>
              <w:spacing w:before="0" w:line="240" w:lineRule="auto"/>
              <w:rPr>
                <w:rStyle w:val="23"/>
                <w:rFonts w:eastAsia="Calibri"/>
                <w:b/>
                <w:sz w:val="24"/>
                <w:szCs w:val="24"/>
              </w:rPr>
            </w:pPr>
            <w:r w:rsidRPr="00DB7E43">
              <w:rPr>
                <w:rFonts w:eastAsia="Calibri"/>
                <w:spacing w:val="0"/>
                <w:sz w:val="24"/>
                <w:szCs w:val="24"/>
                <w:lang w:eastAsia="en-US"/>
              </w:rPr>
              <w:t xml:space="preserve">Иркутская легенда о Царь-Девице </w:t>
            </w:r>
          </w:p>
          <w:p w14:paraId="1F455BF8" w14:textId="77777777" w:rsidR="00B94DCA" w:rsidRPr="00605448" w:rsidRDefault="00B94DCA" w:rsidP="00EE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FFFA" w14:textId="77777777" w:rsidR="00B94DCA" w:rsidRPr="00605448" w:rsidRDefault="00B94DCA" w:rsidP="008D05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Реферат (темы для рефератов)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ED38" w14:textId="34534F23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3731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через занятие</w:t>
            </w:r>
          </w:p>
        </w:tc>
      </w:tr>
      <w:tr w:rsidR="00B94DCA" w:rsidRPr="00605448" w14:paraId="142BA20F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790BB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Иван Калашников. </w:t>
            </w:r>
          </w:p>
          <w:p w14:paraId="0F682C41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Рассказ </w:t>
            </w:r>
          </w:p>
          <w:p w14:paraId="2A7676AE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«Жизнь крестьянки». </w:t>
            </w:r>
          </w:p>
          <w:p w14:paraId="4A5BEA40" w14:textId="1DB3CC7A" w:rsidR="00B94DCA" w:rsidRPr="00605448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Для самостоятельного чтения: Авдеева-Полевая Е. «Солдатка».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678A2" w14:textId="69BD56D1" w:rsidR="00B94DCA" w:rsidRPr="00605448" w:rsidRDefault="00A82B21" w:rsidP="00A82B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Пересказ, устный опрос</w:t>
            </w:r>
            <w:r w:rsidR="00B94DCA" w:rsidRPr="0060544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EC176" w14:textId="271802BC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0D9" w14:textId="77777777" w:rsidR="00B94DCA" w:rsidRPr="00605448" w:rsidRDefault="00B94DCA" w:rsidP="001C74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B94DCA" w:rsidRPr="00605448" w14:paraId="188A4319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19D4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sz w:val="24"/>
                <w:szCs w:val="24"/>
              </w:rPr>
              <w:t xml:space="preserve">Дмитрий Давыдов. </w:t>
            </w:r>
          </w:p>
          <w:p w14:paraId="71F8E4BB" w14:textId="492BB0C8" w:rsidR="00B94DCA" w:rsidRPr="00605448" w:rsidRDefault="00DB7E43" w:rsidP="00DB7E4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B7E43">
              <w:rPr>
                <w:rFonts w:ascii="Times New Roman" w:hAnsi="Times New Roman"/>
                <w:sz w:val="24"/>
                <w:szCs w:val="24"/>
              </w:rPr>
              <w:t>Стихотворение «Жиганская Аграфена».</w:t>
            </w:r>
          </w:p>
          <w:p w14:paraId="746BD6D6" w14:textId="77777777" w:rsidR="00B94DCA" w:rsidRPr="00605448" w:rsidRDefault="00B94DCA" w:rsidP="00EE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DC826" w14:textId="1FB8833E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Коллоквиум (вопросы по теме);</w:t>
            </w:r>
          </w:p>
          <w:p w14:paraId="5994561C" w14:textId="2C29CF89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85720" w14:textId="776AA4D1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3020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B94DCA" w:rsidRPr="00605448" w14:paraId="6B8504EA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6233" w14:textId="41FB7BBF" w:rsidR="00B94DCA" w:rsidRPr="00605448" w:rsidRDefault="00DB7E43" w:rsidP="00EE52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Малая Родина (анализ стихотворений А.М. </w:t>
            </w:r>
            <w:proofErr w:type="spellStart"/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Немтушкин</w:t>
            </w:r>
            <w:proofErr w:type="spellEnd"/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FEEEF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Сообщение, доклад (темы для сообщения)</w:t>
            </w:r>
          </w:p>
          <w:p w14:paraId="54AE0756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Доклад-презентация (набор слайдов по темам)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C5725" w14:textId="67ECD452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E54E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  <w:p w14:paraId="1074CA63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через занятие</w:t>
            </w:r>
          </w:p>
        </w:tc>
      </w:tr>
      <w:tr w:rsidR="00B94DCA" w:rsidRPr="00605448" w14:paraId="055307B7" w14:textId="77777777" w:rsidTr="00B94DCA">
        <w:trPr>
          <w:cantSplit/>
          <w:trHeight w:val="673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002B7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sz w:val="24"/>
                <w:szCs w:val="24"/>
              </w:rPr>
              <w:t xml:space="preserve">«Мне снятся небесные олени» - рассказ о людях, о моих земляках» (А.М. </w:t>
            </w:r>
            <w:proofErr w:type="spellStart"/>
            <w:r w:rsidRPr="00DB7E43">
              <w:rPr>
                <w:rFonts w:ascii="Times New Roman" w:hAnsi="Times New Roman"/>
                <w:sz w:val="24"/>
                <w:szCs w:val="24"/>
              </w:rPr>
              <w:t>Немтушкин</w:t>
            </w:r>
            <w:proofErr w:type="spellEnd"/>
            <w:r w:rsidRPr="00DB7E4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6A24EFE8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sz w:val="24"/>
                <w:szCs w:val="24"/>
              </w:rPr>
              <w:t xml:space="preserve">Семен Черепанов. </w:t>
            </w:r>
          </w:p>
          <w:p w14:paraId="261497C9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sz w:val="24"/>
                <w:szCs w:val="24"/>
              </w:rPr>
              <w:t xml:space="preserve">Рассказ </w:t>
            </w:r>
          </w:p>
          <w:p w14:paraId="0D9FD08A" w14:textId="7F0FC133" w:rsidR="00B94DCA" w:rsidRPr="00605448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DB7E43">
              <w:rPr>
                <w:rFonts w:ascii="Times New Roman" w:hAnsi="Times New Roman"/>
                <w:sz w:val="24"/>
                <w:szCs w:val="24"/>
              </w:rPr>
              <w:t>Неотысканное</w:t>
            </w:r>
            <w:proofErr w:type="spellEnd"/>
            <w:r w:rsidRPr="00DB7E43">
              <w:rPr>
                <w:rFonts w:ascii="Times New Roman" w:hAnsi="Times New Roman"/>
                <w:sz w:val="24"/>
                <w:szCs w:val="24"/>
              </w:rPr>
              <w:t xml:space="preserve"> богатство».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EDE7F" w14:textId="7671E5F4" w:rsidR="00B94DCA" w:rsidRPr="00605448" w:rsidRDefault="00DB7E43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7C97" w14:textId="4DC3A814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A6726" w14:textId="77777777" w:rsidR="00B94DCA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3A402C8" w14:textId="77777777" w:rsidR="00B94DCA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60B94AB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после занятия</w:t>
            </w:r>
          </w:p>
        </w:tc>
      </w:tr>
      <w:tr w:rsidR="00B94DCA" w:rsidRPr="00605448" w14:paraId="74EADEE0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E9A" w14:textId="70C5C9F9" w:rsidR="00B94DCA" w:rsidRPr="00605448" w:rsidRDefault="00DB7E43" w:rsidP="00DE1AA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Иннокентий Омулевский. Рассказ «Сибирячка»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C763" w14:textId="0AEA92FA" w:rsidR="00B94DCA" w:rsidRPr="00605448" w:rsidRDefault="00DB7E43" w:rsidP="006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Пересказ,</w:t>
            </w:r>
            <w:r w:rsidR="00F033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опрос</w:t>
            </w:r>
          </w:p>
          <w:p w14:paraId="3EEBC17C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571" w14:textId="266FDACC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3744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после занятия</w:t>
            </w:r>
          </w:p>
        </w:tc>
      </w:tr>
      <w:tr w:rsidR="00B94DCA" w:rsidRPr="00605448" w14:paraId="2B393210" w14:textId="77777777" w:rsidTr="00B94DCA">
        <w:trPr>
          <w:cantSplit/>
          <w:trHeight w:val="54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5859E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Михаил Загоскин. </w:t>
            </w:r>
          </w:p>
          <w:p w14:paraId="5DA3D0E5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Рассказ </w:t>
            </w:r>
          </w:p>
          <w:p w14:paraId="393B1694" w14:textId="7091BA81" w:rsidR="00B94DCA" w:rsidRPr="00605448" w:rsidRDefault="00DB7E43" w:rsidP="00DB7E4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«Яблоня и яблочко».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E0681" w14:textId="1C2D25EA" w:rsidR="00B94DCA" w:rsidRPr="00605448" w:rsidRDefault="00DB7E43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C5B6E" w14:textId="2C773376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5943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после занятия</w:t>
            </w:r>
          </w:p>
        </w:tc>
      </w:tr>
      <w:tr w:rsidR="00B94DCA" w:rsidRPr="00605448" w14:paraId="4DCB438F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E3A94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Владислав </w:t>
            </w:r>
            <w:proofErr w:type="spellStart"/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Ляхницкий</w:t>
            </w:r>
            <w:proofErr w:type="spellEnd"/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33C9F8DD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Романная трилогия «Золотая пучина».</w:t>
            </w:r>
          </w:p>
          <w:p w14:paraId="665CF97E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Владислав </w:t>
            </w:r>
            <w:proofErr w:type="spellStart"/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Ляхницкий</w:t>
            </w:r>
            <w:proofErr w:type="spellEnd"/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17DC545B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Романная трилогия </w:t>
            </w:r>
          </w:p>
          <w:p w14:paraId="7A9CEB04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«Алые росы».</w:t>
            </w:r>
          </w:p>
          <w:p w14:paraId="70F0EEFD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Владислав </w:t>
            </w:r>
            <w:proofErr w:type="spellStart"/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Ляхницкий</w:t>
            </w:r>
            <w:proofErr w:type="spellEnd"/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14:paraId="660D4789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 xml:space="preserve">Романная трилогия </w:t>
            </w:r>
          </w:p>
          <w:p w14:paraId="267E34B4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bCs/>
                <w:sz w:val="24"/>
                <w:szCs w:val="24"/>
              </w:rPr>
              <w:t>«Эхо тайги».</w:t>
            </w:r>
          </w:p>
          <w:p w14:paraId="071D9334" w14:textId="77777777" w:rsidR="00B94DCA" w:rsidRPr="00605448" w:rsidRDefault="00B94DCA" w:rsidP="00EE522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6B8E" w14:textId="67859679" w:rsidR="00B94DCA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 xml:space="preserve">Доклад-презентация </w:t>
            </w:r>
          </w:p>
          <w:p w14:paraId="14A4D87B" w14:textId="2A5C72EB" w:rsidR="00DB7E43" w:rsidRPr="00605448" w:rsidRDefault="00DB7E43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AF11" w14:textId="73FDF4F4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47C" w14:textId="4632FB5A" w:rsidR="00B94DCA" w:rsidRPr="00605448" w:rsidRDefault="00B94DCA" w:rsidP="006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 xml:space="preserve">Представление </w:t>
            </w:r>
            <w:r w:rsidR="00DB7E43">
              <w:rPr>
                <w:rFonts w:ascii="Times New Roman" w:hAnsi="Times New Roman"/>
                <w:sz w:val="24"/>
                <w:szCs w:val="24"/>
              </w:rPr>
              <w:t>через 2 занятия</w:t>
            </w:r>
          </w:p>
        </w:tc>
      </w:tr>
      <w:tr w:rsidR="00B94DCA" w:rsidRPr="00605448" w14:paraId="654DCB55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003BB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Стихи из книги «Сибирский венок Пушкину – красноярцы» (В.Н. Белкин. «Сочинение», «Сначала было слово», Н.В. Гайдук. «Отзвук и отблеск прекрасного прошлого…»)</w:t>
            </w:r>
          </w:p>
          <w:p w14:paraId="761BDD85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260E2730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С.П. Иконников, А.И. Третьяков, А.И. Щербаков</w:t>
            </w:r>
          </w:p>
          <w:p w14:paraId="08021743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53430901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Виктор Астафьев. </w:t>
            </w:r>
          </w:p>
          <w:p w14:paraId="4DBD56E3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Пьеса </w:t>
            </w:r>
          </w:p>
          <w:p w14:paraId="0A2EB3DD" w14:textId="73BB0F0A" w:rsidR="00B94DCA" w:rsidRPr="00605448" w:rsidRDefault="00DB7E43" w:rsidP="00DB7E43">
            <w:pPr>
              <w:pStyle w:val="af"/>
              <w:tabs>
                <w:tab w:val="left" w:pos="0"/>
              </w:tabs>
              <w:spacing w:after="0"/>
              <w:rPr>
                <w:sz w:val="24"/>
                <w:szCs w:val="24"/>
              </w:rPr>
            </w:pPr>
            <w:r w:rsidRPr="00DB7E43">
              <w:rPr>
                <w:color w:val="000000"/>
                <w:sz w:val="24"/>
                <w:szCs w:val="24"/>
              </w:rPr>
              <w:t>«Прости меня».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D158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color w:val="000000"/>
                <w:sz w:val="24"/>
                <w:szCs w:val="24"/>
              </w:rPr>
              <w:t>Сочинение-размышление (темы для сочинений)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EF51" w14:textId="72C0D818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C1CD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B94DCA" w:rsidRPr="00605448" w14:paraId="57073107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4E13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Александр Валентинович Вампилов</w:t>
            </w:r>
          </w:p>
          <w:p w14:paraId="6A28EFA3" w14:textId="77777777" w:rsidR="00DB7E43" w:rsidRPr="00DB7E43" w:rsidRDefault="00DB7E43" w:rsidP="00DB7E4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«Прощание в июне».</w:t>
            </w:r>
          </w:p>
          <w:p w14:paraId="31CFF5CC" w14:textId="3F7E3E05" w:rsidR="00B94DCA" w:rsidRPr="00605448" w:rsidRDefault="00DB7E43" w:rsidP="00DB7E43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7E43">
              <w:rPr>
                <w:rFonts w:ascii="Times New Roman" w:hAnsi="Times New Roman"/>
                <w:color w:val="000000"/>
                <w:sz w:val="24"/>
                <w:szCs w:val="24"/>
              </w:rPr>
              <w:t>«Прошлым летом в Чулимске».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5413" w14:textId="5CEEB484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викторины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22E2" w14:textId="042DE793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2AF7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B94DCA" w:rsidRPr="00605448" w14:paraId="6EBE6007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A04E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Юрий Владимирович Князев</w:t>
            </w:r>
          </w:p>
          <w:p w14:paraId="7E7CD7DE" w14:textId="798BC200" w:rsidR="00B94DCA" w:rsidRPr="00605448" w:rsidRDefault="00F033C9" w:rsidP="00F033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«Воображаемое пианино»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4C5F" w14:textId="563EDCE3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8A191" w14:textId="25B51B1D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1556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B94DCA" w:rsidRPr="00605448" w14:paraId="35ADF021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86CC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Валентин Григорьевич Распутин.</w:t>
            </w:r>
          </w:p>
          <w:p w14:paraId="16749F49" w14:textId="002F2AF6" w:rsidR="00B94DCA" w:rsidRPr="00605448" w:rsidRDefault="00F033C9" w:rsidP="00F033C9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«Живи и помни»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7070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Проверочная письменная работа (текст заданий)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94603" w14:textId="72DC1210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CC50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после занятия</w:t>
            </w:r>
          </w:p>
        </w:tc>
      </w:tr>
      <w:tr w:rsidR="00B94DCA" w:rsidRPr="00605448" w14:paraId="08694513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A9C" w14:textId="06ADB5E8" w:rsidR="00B94DCA" w:rsidRPr="00605448" w:rsidRDefault="00F033C9" w:rsidP="00EE522E">
            <w:pPr>
              <w:tabs>
                <w:tab w:val="left" w:pos="252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«Дочь Ивана, мать Ивана»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6DA2" w14:textId="77777777" w:rsidR="00B94DCA" w:rsidRPr="00605448" w:rsidRDefault="00B94DCA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Сочинение-рассуждение (темы для сочинений)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CD53" w14:textId="52D5F904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AB2A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B94DCA" w:rsidRPr="00605448" w14:paraId="63E24275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C6EB0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Петр </w:t>
            </w:r>
            <w:proofErr w:type="spellStart"/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Людовикович</w:t>
            </w:r>
            <w:proofErr w:type="spellEnd"/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Драверт</w:t>
            </w:r>
            <w:proofErr w:type="spellEnd"/>
          </w:p>
          <w:p w14:paraId="34EA2ABA" w14:textId="6B6F2416" w:rsidR="00B94DCA" w:rsidRPr="00605448" w:rsidRDefault="00F033C9" w:rsidP="00F033C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«Байкальские сонеты», «Из якутских мотивов», «Самоедскую девушку с круглым лицом», «Четыре», «Бродяга», «Моей собаке».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E5E8" w14:textId="0E01B8E6" w:rsidR="00B94DCA" w:rsidRPr="00605448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1C1EF" w14:textId="37415E29" w:rsidR="00B94DCA" w:rsidRPr="00605448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C0B3" w14:textId="77777777" w:rsidR="00B94DCA" w:rsidRPr="00605448" w:rsidRDefault="00B94DCA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448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F033C9" w:rsidRPr="00605448" w14:paraId="36DCC9DF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4305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Исаак Григорьевич Гольдберг</w:t>
            </w:r>
          </w:p>
          <w:p w14:paraId="035DCFFE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«Закон тайги».</w:t>
            </w:r>
          </w:p>
          <w:p w14:paraId="4100E717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Георгий Андреевич Вяткин</w:t>
            </w:r>
          </w:p>
          <w:p w14:paraId="5AAE3073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«Сибирь»</w:t>
            </w:r>
          </w:p>
          <w:p w14:paraId="398125DC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63427" w14:textId="40B17B46" w:rsidR="00F033C9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sz w:val="24"/>
                <w:szCs w:val="24"/>
              </w:rPr>
              <w:t>Пересказ, опрос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7DBB" w14:textId="73D2FBDA" w:rsidR="00F033C9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64D" w14:textId="2903942F" w:rsidR="00F033C9" w:rsidRPr="00605448" w:rsidRDefault="00F033C9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F033C9" w:rsidRPr="00605448" w14:paraId="27E4667B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D142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Вячеслав Яковлевич Шишков</w:t>
            </w:r>
          </w:p>
          <w:p w14:paraId="52536E73" w14:textId="1A3FB8C1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«Угрюм-река»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105FF" w14:textId="404D8A0D" w:rsidR="00F033C9" w:rsidRPr="00F033C9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Опрос, беседа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E7C5" w14:textId="61C62508" w:rsidR="00F033C9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4C21" w14:textId="3A802EAE" w:rsidR="00F033C9" w:rsidRPr="00F033C9" w:rsidRDefault="00F033C9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F033C9" w:rsidRPr="00605448" w14:paraId="511B7F33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65E2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Анна </w:t>
            </w:r>
            <w:proofErr w:type="spellStart"/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Колмыкова</w:t>
            </w:r>
            <w:proofErr w:type="spellEnd"/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Егор </w:t>
            </w:r>
            <w:proofErr w:type="spellStart"/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Меретин</w:t>
            </w:r>
            <w:proofErr w:type="spellEnd"/>
          </w:p>
          <w:p w14:paraId="72D12570" w14:textId="16C1934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«Тайжина»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B34" w14:textId="550F45EF" w:rsidR="00F033C9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Эссе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4AED" w14:textId="09879174" w:rsidR="00F033C9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B2231" w14:textId="331B388D" w:rsidR="00F033C9" w:rsidRPr="00F033C9" w:rsidRDefault="00F033C9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  <w:tr w:rsidR="00F033C9" w:rsidRPr="00605448" w14:paraId="4EBC09DF" w14:textId="77777777" w:rsidTr="00B94DCA">
        <w:trPr>
          <w:cantSplit/>
          <w:trHeight w:val="113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A1CF" w14:textId="77777777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Елизавета Константиновна Стюарт</w:t>
            </w:r>
          </w:p>
          <w:p w14:paraId="43664080" w14:textId="544D8998" w:rsidR="00F033C9" w:rsidRPr="00F033C9" w:rsidRDefault="00F033C9" w:rsidP="00F033C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color w:val="000000"/>
                <w:sz w:val="24"/>
                <w:szCs w:val="24"/>
              </w:rPr>
              <w:t>«Войди в мой мир», «А ты простишь мне долгую отлучку?», «Подснежник», «Весна опять разводит нежность», «Я стану портретом».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4CFC" w14:textId="137D9D27" w:rsidR="00F033C9" w:rsidRDefault="00F033C9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Выразительное чтение, анализ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73B42" w14:textId="30E3D80C" w:rsidR="00F033C9" w:rsidRDefault="00A82B2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967" w14:textId="087731EF" w:rsidR="00F033C9" w:rsidRPr="00F033C9" w:rsidRDefault="00F033C9" w:rsidP="00AA14F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33C9">
              <w:rPr>
                <w:rFonts w:ascii="Times New Roman" w:hAnsi="Times New Roman"/>
                <w:sz w:val="24"/>
                <w:szCs w:val="24"/>
              </w:rPr>
              <w:t>Представление к следующему занятию</w:t>
            </w:r>
          </w:p>
        </w:tc>
      </w:tr>
    </w:tbl>
    <w:p w14:paraId="7A1C5B84" w14:textId="77777777" w:rsidR="0014533F" w:rsidRPr="005A6665" w:rsidRDefault="0014533F" w:rsidP="005A666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2CEFCF11" w14:textId="77777777" w:rsidR="005E59B1" w:rsidRPr="005A6665" w:rsidRDefault="002D3710" w:rsidP="00300FFC">
      <w:pPr>
        <w:pStyle w:val="1"/>
        <w:numPr>
          <w:ilvl w:val="0"/>
          <w:numId w:val="6"/>
        </w:numPr>
        <w:autoSpaceDE w:val="0"/>
        <w:autoSpaceDN w:val="0"/>
        <w:ind w:left="0" w:firstLine="0"/>
        <w:jc w:val="center"/>
        <w:rPr>
          <w:b w:val="0"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ФОНД ОценочныХ</w:t>
      </w:r>
      <w:r w:rsidR="005E59B1" w:rsidRPr="005A6665">
        <w:rPr>
          <w:bCs/>
          <w:caps/>
          <w:sz w:val="28"/>
          <w:szCs w:val="28"/>
        </w:rPr>
        <w:t xml:space="preserve"> средств текущего контроля</w:t>
      </w:r>
    </w:p>
    <w:p w14:paraId="2439331F" w14:textId="77777777" w:rsidR="00CB6BB4" w:rsidRPr="005A155B" w:rsidRDefault="00CB6BB4" w:rsidP="00CB6BB4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14:paraId="416AF385" w14:textId="77777777" w:rsidR="005E59B1" w:rsidRPr="005A6665" w:rsidRDefault="005E59B1" w:rsidP="005A666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 xml:space="preserve">Критерии оценки практических и </w:t>
      </w:r>
      <w:r w:rsidR="0014533F">
        <w:rPr>
          <w:rFonts w:ascii="Times New Roman" w:hAnsi="Times New Roman"/>
          <w:b/>
          <w:bCs/>
          <w:sz w:val="28"/>
          <w:szCs w:val="28"/>
        </w:rPr>
        <w:t>контроль</w:t>
      </w:r>
      <w:r w:rsidRPr="005A6665">
        <w:rPr>
          <w:rFonts w:ascii="Times New Roman" w:hAnsi="Times New Roman"/>
          <w:b/>
          <w:bCs/>
          <w:sz w:val="28"/>
          <w:szCs w:val="28"/>
        </w:rPr>
        <w:t>ных работ</w:t>
      </w:r>
    </w:p>
    <w:p w14:paraId="3F0D0531" w14:textId="77777777" w:rsidR="005E59B1" w:rsidRDefault="005E59B1" w:rsidP="005A66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5A6665">
        <w:rPr>
          <w:rFonts w:ascii="Times New Roman" w:hAnsi="Times New Roman"/>
          <w:b/>
          <w:i/>
          <w:sz w:val="28"/>
          <w:szCs w:val="28"/>
          <w:u w:val="single"/>
        </w:rPr>
        <w:t xml:space="preserve">Оценка выполнения практических </w:t>
      </w:r>
      <w:r w:rsidR="0066195F">
        <w:rPr>
          <w:rFonts w:ascii="Times New Roman" w:hAnsi="Times New Roman"/>
          <w:b/>
          <w:i/>
          <w:sz w:val="28"/>
          <w:szCs w:val="28"/>
          <w:u w:val="single"/>
        </w:rPr>
        <w:t>и контрольных</w:t>
      </w:r>
      <w:r w:rsidRPr="005A6665">
        <w:rPr>
          <w:rFonts w:ascii="Times New Roman" w:hAnsi="Times New Roman"/>
          <w:b/>
          <w:i/>
          <w:sz w:val="28"/>
          <w:szCs w:val="28"/>
          <w:u w:val="single"/>
        </w:rPr>
        <w:t xml:space="preserve"> работ. </w:t>
      </w:r>
    </w:p>
    <w:p w14:paraId="718CF467" w14:textId="77777777" w:rsidR="0066195F" w:rsidRPr="005A6665" w:rsidRDefault="0066195F" w:rsidP="005A6665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"/>
        <w:gridCol w:w="7516"/>
        <w:gridCol w:w="1276"/>
      </w:tblGrid>
      <w:tr w:rsidR="005E59B1" w:rsidRPr="005A6665" w14:paraId="2BA39AA1" w14:textId="77777777" w:rsidTr="0066195F">
        <w:tc>
          <w:tcPr>
            <w:tcW w:w="672" w:type="dxa"/>
          </w:tcPr>
          <w:p w14:paraId="4788F7D2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7516" w:type="dxa"/>
          </w:tcPr>
          <w:p w14:paraId="6C981C69" w14:textId="77777777" w:rsidR="005E59B1" w:rsidRPr="005A6665" w:rsidRDefault="005E59B1" w:rsidP="00CB6BB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 xml:space="preserve">Критерии оценки </w:t>
            </w:r>
            <w:r w:rsidRPr="005A6665">
              <w:rPr>
                <w:rFonts w:ascii="Times New Roman" w:hAnsi="Times New Roman"/>
                <w:bCs/>
                <w:sz w:val="28"/>
                <w:szCs w:val="28"/>
              </w:rPr>
              <w:t xml:space="preserve">практических и </w:t>
            </w:r>
            <w:r w:rsidR="00CB6BB4">
              <w:rPr>
                <w:rFonts w:ascii="Times New Roman" w:hAnsi="Times New Roman"/>
                <w:bCs/>
                <w:sz w:val="28"/>
                <w:szCs w:val="28"/>
              </w:rPr>
              <w:t>контрольных работ</w:t>
            </w:r>
          </w:p>
        </w:tc>
        <w:tc>
          <w:tcPr>
            <w:tcW w:w="1276" w:type="dxa"/>
          </w:tcPr>
          <w:p w14:paraId="2286E248" w14:textId="77777777" w:rsidR="005E59B1" w:rsidRPr="005A6665" w:rsidRDefault="005E59B1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E59B1" w:rsidRPr="005A6665" w14:paraId="1146EEB8" w14:textId="77777777" w:rsidTr="0066195F">
        <w:tc>
          <w:tcPr>
            <w:tcW w:w="672" w:type="dxa"/>
          </w:tcPr>
          <w:p w14:paraId="3E6FEE5A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6" w:type="dxa"/>
          </w:tcPr>
          <w:p w14:paraId="6717C0B2" w14:textId="77777777" w:rsidR="005E59B1" w:rsidRPr="005A6665" w:rsidRDefault="000553A3" w:rsidP="000553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 xml:space="preserve">полно излагает изученный материал, </w:t>
            </w:r>
          </w:p>
        </w:tc>
        <w:tc>
          <w:tcPr>
            <w:tcW w:w="1276" w:type="dxa"/>
          </w:tcPr>
          <w:p w14:paraId="154849E1" w14:textId="77777777" w:rsidR="005E59B1" w:rsidRPr="005A6665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53A3" w:rsidRPr="005A6665" w14:paraId="0BB3B939" w14:textId="77777777" w:rsidTr="0066195F">
        <w:tc>
          <w:tcPr>
            <w:tcW w:w="672" w:type="dxa"/>
          </w:tcPr>
          <w:p w14:paraId="6940C23D" w14:textId="77777777" w:rsidR="000553A3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6" w:type="dxa"/>
          </w:tcPr>
          <w:p w14:paraId="74687D3E" w14:textId="77777777" w:rsidR="000553A3" w:rsidRPr="00F01BA5" w:rsidRDefault="000553A3" w:rsidP="005A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дает правильное определение языковых понятий</w:t>
            </w:r>
          </w:p>
        </w:tc>
        <w:tc>
          <w:tcPr>
            <w:tcW w:w="1276" w:type="dxa"/>
          </w:tcPr>
          <w:p w14:paraId="6799A09E" w14:textId="77777777" w:rsidR="000553A3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53A3" w:rsidRPr="005A6665" w14:paraId="6B334B0F" w14:textId="77777777" w:rsidTr="0066195F">
        <w:tc>
          <w:tcPr>
            <w:tcW w:w="672" w:type="dxa"/>
          </w:tcPr>
          <w:p w14:paraId="08D581CC" w14:textId="77777777" w:rsidR="000553A3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6" w:type="dxa"/>
          </w:tcPr>
          <w:p w14:paraId="01E12A88" w14:textId="77777777" w:rsidR="000553A3" w:rsidRPr="00F01BA5" w:rsidRDefault="000553A3" w:rsidP="005A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обнаруживает понимание материала</w:t>
            </w:r>
          </w:p>
        </w:tc>
        <w:tc>
          <w:tcPr>
            <w:tcW w:w="1276" w:type="dxa"/>
          </w:tcPr>
          <w:p w14:paraId="36295875" w14:textId="77777777" w:rsidR="000553A3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53A3" w:rsidRPr="005A6665" w14:paraId="20397169" w14:textId="77777777" w:rsidTr="0066195F">
        <w:tc>
          <w:tcPr>
            <w:tcW w:w="672" w:type="dxa"/>
          </w:tcPr>
          <w:p w14:paraId="29D36507" w14:textId="77777777" w:rsidR="000553A3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6" w:type="dxa"/>
          </w:tcPr>
          <w:p w14:paraId="2DD78AA5" w14:textId="77777777" w:rsidR="000553A3" w:rsidRPr="00F01BA5" w:rsidRDefault="000553A3" w:rsidP="005A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может обосновать свои суждения</w:t>
            </w:r>
          </w:p>
        </w:tc>
        <w:tc>
          <w:tcPr>
            <w:tcW w:w="1276" w:type="dxa"/>
          </w:tcPr>
          <w:p w14:paraId="40EEB242" w14:textId="77777777" w:rsidR="000553A3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0553A3" w:rsidRPr="005A6665" w14:paraId="5302D68F" w14:textId="77777777" w:rsidTr="0066195F">
        <w:tc>
          <w:tcPr>
            <w:tcW w:w="672" w:type="dxa"/>
          </w:tcPr>
          <w:p w14:paraId="56C07E0B" w14:textId="77777777" w:rsidR="000553A3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516" w:type="dxa"/>
          </w:tcPr>
          <w:p w14:paraId="31B04EFA" w14:textId="77777777" w:rsidR="000553A3" w:rsidRPr="00F01BA5" w:rsidRDefault="000553A3" w:rsidP="005A6665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применить знания на практике</w:t>
            </w:r>
          </w:p>
        </w:tc>
        <w:tc>
          <w:tcPr>
            <w:tcW w:w="1276" w:type="dxa"/>
          </w:tcPr>
          <w:p w14:paraId="53D2A4A3" w14:textId="77777777" w:rsidR="000553A3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59B1" w:rsidRPr="005A6665" w14:paraId="36D94CFD" w14:textId="77777777" w:rsidTr="0066195F">
        <w:tc>
          <w:tcPr>
            <w:tcW w:w="672" w:type="dxa"/>
          </w:tcPr>
          <w:p w14:paraId="2EEE0185" w14:textId="77777777" w:rsidR="005E59B1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7516" w:type="dxa"/>
          </w:tcPr>
          <w:p w14:paraId="7BBD0F6C" w14:textId="77777777" w:rsidR="005E59B1" w:rsidRPr="005A6665" w:rsidRDefault="000553A3" w:rsidP="000553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привести необходимые примеры не только по учебнику, но и самостоятельно составленные</w:t>
            </w:r>
          </w:p>
        </w:tc>
        <w:tc>
          <w:tcPr>
            <w:tcW w:w="1276" w:type="dxa"/>
          </w:tcPr>
          <w:p w14:paraId="1F05A6B6" w14:textId="77777777" w:rsidR="005E59B1" w:rsidRPr="005A6665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59B1" w:rsidRPr="005A6665" w14:paraId="2FC27C5C" w14:textId="77777777" w:rsidTr="0066195F">
        <w:tc>
          <w:tcPr>
            <w:tcW w:w="672" w:type="dxa"/>
          </w:tcPr>
          <w:p w14:paraId="496B5A94" w14:textId="77777777" w:rsidR="005E59B1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516" w:type="dxa"/>
          </w:tcPr>
          <w:p w14:paraId="367EC359" w14:textId="77777777" w:rsidR="005E59B1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излагает материал последовательно и правильно с точки зрения норм литературного языка</w:t>
            </w:r>
          </w:p>
        </w:tc>
        <w:tc>
          <w:tcPr>
            <w:tcW w:w="1276" w:type="dxa"/>
          </w:tcPr>
          <w:p w14:paraId="3818F02B" w14:textId="77777777" w:rsidR="005E59B1" w:rsidRPr="005A6665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E59B1" w:rsidRPr="005A6665" w14:paraId="6711AC76" w14:textId="77777777" w:rsidTr="0066195F">
        <w:tc>
          <w:tcPr>
            <w:tcW w:w="672" w:type="dxa"/>
          </w:tcPr>
          <w:p w14:paraId="5329ADFC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6" w:type="dxa"/>
          </w:tcPr>
          <w:p w14:paraId="01049137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14:paraId="27439757" w14:textId="77777777" w:rsidR="005E59B1" w:rsidRPr="005A6665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5E59B1" w:rsidRPr="005A6665" w14:paraId="6D05A163" w14:textId="77777777" w:rsidTr="0066195F">
        <w:tc>
          <w:tcPr>
            <w:tcW w:w="672" w:type="dxa"/>
          </w:tcPr>
          <w:p w14:paraId="2C1217A1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516" w:type="dxa"/>
          </w:tcPr>
          <w:p w14:paraId="4D2134BC" w14:textId="77777777" w:rsidR="005E59B1" w:rsidRPr="005A6665" w:rsidRDefault="005E59B1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СОДЕРЖАНИЕ ВЕРНОГО ОТВЕТА И УКАЗАНИЯ ПО ОЦЕНИВАНИЮ</w:t>
            </w:r>
          </w:p>
        </w:tc>
        <w:tc>
          <w:tcPr>
            <w:tcW w:w="1276" w:type="dxa"/>
          </w:tcPr>
          <w:p w14:paraId="0DF0E173" w14:textId="77777777" w:rsidR="005E59B1" w:rsidRPr="005A6665" w:rsidRDefault="005E59B1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БАЛЛЫ</w:t>
            </w:r>
          </w:p>
        </w:tc>
      </w:tr>
      <w:tr w:rsidR="005E59B1" w:rsidRPr="005A6665" w14:paraId="58108426" w14:textId="77777777" w:rsidTr="0066195F">
        <w:tc>
          <w:tcPr>
            <w:tcW w:w="672" w:type="dxa"/>
          </w:tcPr>
          <w:p w14:paraId="0C0D3E0A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516" w:type="dxa"/>
          </w:tcPr>
          <w:p w14:paraId="7311CED6" w14:textId="77777777" w:rsidR="005E59B1" w:rsidRPr="005A6665" w:rsidRDefault="005E59B1" w:rsidP="0005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 xml:space="preserve">Выполнены все </w:t>
            </w:r>
            <w:r w:rsidR="000553A3">
              <w:rPr>
                <w:rFonts w:ascii="Times New Roman" w:hAnsi="Times New Roman"/>
                <w:sz w:val="28"/>
                <w:szCs w:val="28"/>
              </w:rPr>
              <w:t>выше</w:t>
            </w:r>
            <w:r w:rsidR="000553A3" w:rsidRPr="005A6665">
              <w:rPr>
                <w:rFonts w:ascii="Times New Roman" w:hAnsi="Times New Roman"/>
                <w:sz w:val="28"/>
                <w:szCs w:val="28"/>
              </w:rPr>
              <w:t xml:space="preserve">указанные </w:t>
            </w:r>
            <w:r w:rsidRPr="005A6665">
              <w:rPr>
                <w:rFonts w:ascii="Times New Roman" w:hAnsi="Times New Roman"/>
                <w:sz w:val="28"/>
                <w:szCs w:val="28"/>
              </w:rPr>
              <w:t xml:space="preserve">критерии </w:t>
            </w:r>
          </w:p>
        </w:tc>
        <w:tc>
          <w:tcPr>
            <w:tcW w:w="1276" w:type="dxa"/>
          </w:tcPr>
          <w:p w14:paraId="0D38D358" w14:textId="77777777" w:rsidR="005E59B1" w:rsidRPr="005A6665" w:rsidRDefault="000553A3" w:rsidP="0014533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5E59B1" w:rsidRPr="005A6665">
              <w:rPr>
                <w:rFonts w:ascii="Times New Roman" w:hAnsi="Times New Roman"/>
                <w:sz w:val="28"/>
                <w:szCs w:val="28"/>
              </w:rPr>
              <w:t xml:space="preserve"> – «5»</w:t>
            </w:r>
          </w:p>
        </w:tc>
      </w:tr>
      <w:tr w:rsidR="005E59B1" w:rsidRPr="005A6665" w14:paraId="380288C6" w14:textId="77777777" w:rsidTr="0066195F">
        <w:tc>
          <w:tcPr>
            <w:tcW w:w="672" w:type="dxa"/>
          </w:tcPr>
          <w:p w14:paraId="0CAA93F4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516" w:type="dxa"/>
          </w:tcPr>
          <w:p w14:paraId="06FAAB92" w14:textId="77777777" w:rsidR="005E59B1" w:rsidRPr="000553A3" w:rsidRDefault="000553A3" w:rsidP="0005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01BA5"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>Дает</w:t>
            </w:r>
            <w:r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 xml:space="preserve">ся </w:t>
            </w:r>
            <w:r w:rsidRPr="00F01BA5"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>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      </w:r>
          </w:p>
        </w:tc>
        <w:tc>
          <w:tcPr>
            <w:tcW w:w="1276" w:type="dxa"/>
          </w:tcPr>
          <w:p w14:paraId="5994AECB" w14:textId="77777777" w:rsidR="005E59B1" w:rsidRPr="005A6665" w:rsidRDefault="000553A3" w:rsidP="0005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6-5</w:t>
            </w:r>
            <w:r w:rsidR="005E59B1" w:rsidRPr="005A6665">
              <w:rPr>
                <w:rFonts w:ascii="Times New Roman" w:hAnsi="Times New Roman"/>
                <w:sz w:val="28"/>
                <w:szCs w:val="28"/>
              </w:rPr>
              <w:t>– «4»</w:t>
            </w:r>
          </w:p>
        </w:tc>
      </w:tr>
      <w:tr w:rsidR="005E59B1" w:rsidRPr="005A6665" w14:paraId="36689F1A" w14:textId="77777777" w:rsidTr="0066195F">
        <w:tc>
          <w:tcPr>
            <w:tcW w:w="672" w:type="dxa"/>
          </w:tcPr>
          <w:p w14:paraId="5445E467" w14:textId="77777777" w:rsidR="005E59B1" w:rsidRPr="005A6665" w:rsidRDefault="005E59B1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516" w:type="dxa"/>
          </w:tcPr>
          <w:p w14:paraId="18582068" w14:textId="77777777" w:rsidR="005E59B1" w:rsidRPr="000553A3" w:rsidRDefault="000553A3" w:rsidP="000553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553A3"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>Если при ответе</w:t>
            </w:r>
            <w:r w:rsidRPr="00F01BA5"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 xml:space="preserve"> обнаруживает</w:t>
            </w:r>
            <w:r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>ся</w:t>
            </w:r>
            <w:r w:rsidRPr="00F01BA5"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  <w:t xml:space="preserve"> знание и понимание основных положений данной темы, но: 1) излагает материал неполно и допускает неточности в определении понятий или формулировке 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      </w:r>
          </w:p>
        </w:tc>
        <w:tc>
          <w:tcPr>
            <w:tcW w:w="1276" w:type="dxa"/>
          </w:tcPr>
          <w:p w14:paraId="07DFF938" w14:textId="77777777" w:rsidR="005E59B1" w:rsidRPr="005A6665" w:rsidRDefault="000553A3" w:rsidP="0005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</w:t>
            </w:r>
            <w:r w:rsidR="005E59B1" w:rsidRPr="005A6665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</w:tr>
      <w:tr w:rsidR="000553A3" w:rsidRPr="005A6665" w14:paraId="0DC45098" w14:textId="77777777" w:rsidTr="0066195F">
        <w:tc>
          <w:tcPr>
            <w:tcW w:w="672" w:type="dxa"/>
          </w:tcPr>
          <w:p w14:paraId="66AC8667" w14:textId="77777777" w:rsidR="000553A3" w:rsidRPr="005A6665" w:rsidRDefault="000553A3" w:rsidP="005A666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7516" w:type="dxa"/>
          </w:tcPr>
          <w:p w14:paraId="03AD1515" w14:textId="77777777" w:rsidR="000553A3" w:rsidRPr="000553A3" w:rsidRDefault="000553A3" w:rsidP="000553A3">
            <w:pPr>
              <w:spacing w:after="0" w:line="240" w:lineRule="auto"/>
              <w:rPr>
                <w:rFonts w:ascii="Times New Roman" w:eastAsia="Times New Roman" w:hAnsi="Times New Roman"/>
                <w:color w:val="0F141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Е</w:t>
            </w: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сли обнаруживает</w:t>
            </w:r>
            <w:r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ся</w:t>
            </w: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 xml:space="preserve"> незнание большей части соответствующего раздела изучаемого материала, допуска</w:t>
            </w:r>
            <w:r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ю</w:t>
            </w: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ся</w:t>
            </w: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 xml:space="preserve"> ошибки в формулировке </w:t>
            </w: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lastRenderedPageBreak/>
              <w:t>определений и правил, искажающие их смысл, беспорядочно и неуверенно излагает</w:t>
            </w:r>
            <w:r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>ся</w:t>
            </w:r>
            <w:r w:rsidRPr="00F01BA5">
              <w:rPr>
                <w:rFonts w:ascii="Times New Roman" w:eastAsia="Times New Roman" w:hAnsi="Times New Roman"/>
                <w:color w:val="0F1419"/>
                <w:sz w:val="24"/>
                <w:szCs w:val="24"/>
                <w:lang w:eastAsia="ru-RU"/>
              </w:rPr>
              <w:t xml:space="preserve"> материал. </w:t>
            </w:r>
          </w:p>
        </w:tc>
        <w:tc>
          <w:tcPr>
            <w:tcW w:w="1276" w:type="dxa"/>
          </w:tcPr>
          <w:p w14:paraId="220E7D2E" w14:textId="77777777" w:rsidR="000553A3" w:rsidRPr="000553A3" w:rsidRDefault="000553A3" w:rsidP="0005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53A3">
              <w:rPr>
                <w:rFonts w:ascii="Times New Roman" w:hAnsi="Times New Roman"/>
                <w:sz w:val="28"/>
                <w:szCs w:val="28"/>
              </w:rPr>
              <w:lastRenderedPageBreak/>
              <w:t>менее 4 - «2».</w:t>
            </w:r>
          </w:p>
          <w:p w14:paraId="20E50A2E" w14:textId="77777777" w:rsidR="000553A3" w:rsidRPr="000553A3" w:rsidRDefault="000553A3" w:rsidP="000553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F548E71" w14:textId="77777777" w:rsidR="0014533F" w:rsidRDefault="0014533F" w:rsidP="0014533F">
      <w:pPr>
        <w:spacing w:after="0" w:line="240" w:lineRule="auto"/>
        <w:ind w:left="644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29E959DF" w14:textId="77777777" w:rsidR="0014533F" w:rsidRDefault="0014533F" w:rsidP="00504E1D">
      <w:pPr>
        <w:spacing w:after="0" w:line="240" w:lineRule="auto"/>
        <w:ind w:left="1364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/>
          <w:b/>
          <w:bCs/>
          <w:caps/>
          <w:sz w:val="28"/>
          <w:szCs w:val="28"/>
        </w:rPr>
        <w:t>тестовые задания</w:t>
      </w:r>
    </w:p>
    <w:p w14:paraId="0E31F375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1. Отметьте вариант, в котором указаны годы жизни Виктора Петровича Астафьева.</w:t>
      </w:r>
    </w:p>
    <w:p w14:paraId="2D558DC5" w14:textId="77777777" w:rsidR="00C010A8" w:rsidRDefault="00C010A8" w:rsidP="00300FFC">
      <w:pPr>
        <w:pStyle w:val="aff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1924 – 2001;</w:t>
      </w:r>
    </w:p>
    <w:p w14:paraId="462C963C" w14:textId="77777777" w:rsidR="00C010A8" w:rsidRDefault="00C010A8" w:rsidP="00300FFC">
      <w:pPr>
        <w:pStyle w:val="aff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.1930 – 2005;</w:t>
      </w:r>
    </w:p>
    <w:p w14:paraId="378C4334" w14:textId="77777777" w:rsidR="00C010A8" w:rsidRDefault="00C010A8" w:rsidP="00300FFC">
      <w:pPr>
        <w:pStyle w:val="aff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1922 – 1998;</w:t>
      </w:r>
    </w:p>
    <w:p w14:paraId="1AFAFFB4" w14:textId="77777777" w:rsidR="00C010A8" w:rsidRDefault="00C010A8" w:rsidP="00300FFC">
      <w:pPr>
        <w:pStyle w:val="aff3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1935 – 2003.</w:t>
      </w:r>
    </w:p>
    <w:p w14:paraId="2A305FC1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2. В каком населенном пункте Красноярского края родился Астафьев?</w:t>
      </w:r>
    </w:p>
    <w:p w14:paraId="1CD62DE8" w14:textId="77777777" w:rsidR="00C010A8" w:rsidRDefault="00C010A8" w:rsidP="00300FFC">
      <w:pPr>
        <w:pStyle w:val="aff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селе Гайдук;</w:t>
      </w:r>
    </w:p>
    <w:p w14:paraId="5FABD8FF" w14:textId="77777777" w:rsidR="00C010A8" w:rsidRDefault="00C010A8" w:rsidP="00300FFC">
      <w:pPr>
        <w:pStyle w:val="aff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селе Овсянка;</w:t>
      </w:r>
    </w:p>
    <w:p w14:paraId="5EB0A5EC" w14:textId="77777777" w:rsidR="00C010A8" w:rsidRDefault="00C010A8" w:rsidP="00300FFC">
      <w:pPr>
        <w:pStyle w:val="aff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 селе </w:t>
      </w:r>
      <w:proofErr w:type="spellStart"/>
      <w:r>
        <w:rPr>
          <w:color w:val="000000"/>
          <w:sz w:val="27"/>
          <w:szCs w:val="27"/>
        </w:rPr>
        <w:t>Николенском</w:t>
      </w:r>
      <w:proofErr w:type="spellEnd"/>
      <w:r>
        <w:rPr>
          <w:color w:val="000000"/>
          <w:sz w:val="27"/>
          <w:szCs w:val="27"/>
        </w:rPr>
        <w:t>;</w:t>
      </w:r>
    </w:p>
    <w:p w14:paraId="39DA2F2B" w14:textId="77777777" w:rsidR="00C010A8" w:rsidRDefault="00C010A8" w:rsidP="00300FFC">
      <w:pPr>
        <w:pStyle w:val="aff3"/>
        <w:numPr>
          <w:ilvl w:val="0"/>
          <w:numId w:val="1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 селе Соколовском.</w:t>
      </w:r>
    </w:p>
    <w:p w14:paraId="025055B3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Почему Астафьев провел детство у бабушки с дедушкой?</w:t>
      </w:r>
    </w:p>
    <w:p w14:paraId="5EF455AB" w14:textId="77777777" w:rsidR="00C010A8" w:rsidRDefault="00C010A8" w:rsidP="00300FFC">
      <w:pPr>
        <w:pStyle w:val="aff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Писатель был круглым сиротой;</w:t>
      </w:r>
    </w:p>
    <w:p w14:paraId="5E877051" w14:textId="77777777" w:rsidR="00C010A8" w:rsidRDefault="00C010A8" w:rsidP="00300FFC">
      <w:pPr>
        <w:pStyle w:val="aff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Астафьева развелись и у них были новые семьи;</w:t>
      </w:r>
    </w:p>
    <w:p w14:paraId="0CECB330" w14:textId="77777777" w:rsidR="00C010A8" w:rsidRDefault="00C010A8" w:rsidP="00300FFC">
      <w:pPr>
        <w:pStyle w:val="aff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 отказались от мальчика;</w:t>
      </w:r>
    </w:p>
    <w:p w14:paraId="6FA2F128" w14:textId="77777777" w:rsidR="00C010A8" w:rsidRDefault="00C010A8" w:rsidP="00300FFC">
      <w:pPr>
        <w:pStyle w:val="aff3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Мать Астафьева умерла, а отец находился в тюрьме.</w:t>
      </w:r>
    </w:p>
    <w:p w14:paraId="590A78A0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Почему Астафьев попал в детский дом?</w:t>
      </w:r>
    </w:p>
    <w:p w14:paraId="01C27DF3" w14:textId="77777777" w:rsidR="00C010A8" w:rsidRDefault="00C010A8" w:rsidP="00300FFC">
      <w:pPr>
        <w:pStyle w:val="aff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Отец отказался от сына;</w:t>
      </w:r>
    </w:p>
    <w:p w14:paraId="1D66955E" w14:textId="77777777" w:rsidR="00C010A8" w:rsidRDefault="00C010A8" w:rsidP="00300FFC">
      <w:pPr>
        <w:pStyle w:val="aff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Астафьеву было плохо с неродной матерью, и он сбежал;</w:t>
      </w:r>
    </w:p>
    <w:p w14:paraId="037CF293" w14:textId="77777777" w:rsidR="00C010A8" w:rsidRDefault="00C010A8" w:rsidP="00300FFC">
      <w:pPr>
        <w:pStyle w:val="aff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Когда отец Виктора заболел, новая семья отвернулась от мальчика;</w:t>
      </w:r>
    </w:p>
    <w:p w14:paraId="6B729717" w14:textId="77777777" w:rsidR="00C010A8" w:rsidRDefault="00C010A8" w:rsidP="00300FFC">
      <w:pPr>
        <w:pStyle w:val="aff3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Астафьев оказался в детском доме после смерти бабушки и дедушки.</w:t>
      </w:r>
    </w:p>
    <w:p w14:paraId="261B3535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В каком году Астафьев добровольно ушел на фронт?</w:t>
      </w:r>
    </w:p>
    <w:p w14:paraId="7CD502CC" w14:textId="77777777" w:rsidR="00C010A8" w:rsidRDefault="00C010A8" w:rsidP="00300FFC">
      <w:pPr>
        <w:pStyle w:val="aff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1941</w:t>
      </w:r>
    </w:p>
    <w:p w14:paraId="12D9566E" w14:textId="77777777" w:rsidR="00C010A8" w:rsidRDefault="00C010A8" w:rsidP="00300FFC">
      <w:pPr>
        <w:pStyle w:val="aff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1942</w:t>
      </w:r>
    </w:p>
    <w:p w14:paraId="36D5796D" w14:textId="77777777" w:rsidR="00C010A8" w:rsidRDefault="00C010A8" w:rsidP="00300FFC">
      <w:pPr>
        <w:pStyle w:val="aff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1943</w:t>
      </w:r>
    </w:p>
    <w:p w14:paraId="36A01EAB" w14:textId="77777777" w:rsidR="00C010A8" w:rsidRDefault="00C010A8" w:rsidP="00300FFC">
      <w:pPr>
        <w:pStyle w:val="aff3"/>
        <w:numPr>
          <w:ilvl w:val="0"/>
          <w:numId w:val="16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1944</w:t>
      </w:r>
    </w:p>
    <w:p w14:paraId="37C55851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Кем была жена Астафьева – Мария Корякина?</w:t>
      </w:r>
    </w:p>
    <w:p w14:paraId="28D9FF3B" w14:textId="77777777" w:rsidR="00C010A8" w:rsidRDefault="00C010A8" w:rsidP="00300FFC">
      <w:pPr>
        <w:pStyle w:val="aff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Актрисой;</w:t>
      </w:r>
    </w:p>
    <w:p w14:paraId="4E21522D" w14:textId="77777777" w:rsidR="00C010A8" w:rsidRDefault="00C010A8" w:rsidP="00300FFC">
      <w:pPr>
        <w:pStyle w:val="aff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Художницей;</w:t>
      </w:r>
    </w:p>
    <w:p w14:paraId="6F5A56B8" w14:textId="77777777" w:rsidR="00C010A8" w:rsidRDefault="00C010A8" w:rsidP="00300FFC">
      <w:pPr>
        <w:pStyle w:val="aff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Писательницей;</w:t>
      </w:r>
    </w:p>
    <w:p w14:paraId="77BDD0E5" w14:textId="77777777" w:rsidR="00C010A8" w:rsidRDefault="00C010A8" w:rsidP="00300FFC">
      <w:pPr>
        <w:pStyle w:val="aff3"/>
        <w:numPr>
          <w:ilvl w:val="0"/>
          <w:numId w:val="17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Учительницей.</w:t>
      </w:r>
    </w:p>
    <w:p w14:paraId="4803CB5D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7. Каким рассказом Астафьев дебютировал в печати?</w:t>
      </w:r>
    </w:p>
    <w:p w14:paraId="549D9776" w14:textId="77777777" w:rsidR="00C010A8" w:rsidRDefault="00C010A8" w:rsidP="00300FFC">
      <w:pPr>
        <w:pStyle w:val="aff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«Гражданский человек»;</w:t>
      </w:r>
    </w:p>
    <w:p w14:paraId="3CC85A31" w14:textId="77777777" w:rsidR="00C010A8" w:rsidRDefault="00C010A8" w:rsidP="00300FFC">
      <w:pPr>
        <w:pStyle w:val="aff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«Жизнь человека»;</w:t>
      </w:r>
    </w:p>
    <w:p w14:paraId="6D38D8D9" w14:textId="77777777" w:rsidR="00C010A8" w:rsidRDefault="00C010A8" w:rsidP="00300FFC">
      <w:pPr>
        <w:pStyle w:val="aff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«Трудяга из Чусова»;</w:t>
      </w:r>
    </w:p>
    <w:p w14:paraId="38E3EEE0" w14:textId="77777777" w:rsidR="00C010A8" w:rsidRDefault="00C010A8" w:rsidP="00300FFC">
      <w:pPr>
        <w:pStyle w:val="aff3"/>
        <w:numPr>
          <w:ilvl w:val="0"/>
          <w:numId w:val="18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Чусовский</w:t>
      </w:r>
      <w:proofErr w:type="spellEnd"/>
      <w:r>
        <w:rPr>
          <w:color w:val="000000"/>
          <w:sz w:val="27"/>
          <w:szCs w:val="27"/>
        </w:rPr>
        <w:t xml:space="preserve"> рабочий».</w:t>
      </w:r>
    </w:p>
    <w:p w14:paraId="1B4FCC89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8. В каком году была опубликована книга Астафьева «До будущей весны»?</w:t>
      </w:r>
    </w:p>
    <w:p w14:paraId="5F667058" w14:textId="77777777" w:rsidR="00C010A8" w:rsidRDefault="00C010A8" w:rsidP="00300FFC">
      <w:pPr>
        <w:pStyle w:val="aff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1951</w:t>
      </w:r>
    </w:p>
    <w:p w14:paraId="77F0D23B" w14:textId="77777777" w:rsidR="00C010A8" w:rsidRDefault="00C010A8" w:rsidP="00300FFC">
      <w:pPr>
        <w:pStyle w:val="aff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1953</w:t>
      </w:r>
    </w:p>
    <w:p w14:paraId="6CBE21B5" w14:textId="77777777" w:rsidR="00C010A8" w:rsidRDefault="00C010A8" w:rsidP="00300FFC">
      <w:pPr>
        <w:pStyle w:val="aff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1955</w:t>
      </w:r>
    </w:p>
    <w:p w14:paraId="55201BC2" w14:textId="77777777" w:rsidR="00C010A8" w:rsidRDefault="00C010A8" w:rsidP="00300FFC">
      <w:pPr>
        <w:pStyle w:val="aff3"/>
        <w:numPr>
          <w:ilvl w:val="0"/>
          <w:numId w:val="19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1958</w:t>
      </w:r>
    </w:p>
    <w:p w14:paraId="4BD5B6D2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9. Какое важное событие произошло в биографии писателя в 1958 году?</w:t>
      </w:r>
    </w:p>
    <w:p w14:paraId="60D36BDB" w14:textId="77777777" w:rsidR="00C010A8" w:rsidRDefault="00C010A8" w:rsidP="00300FFC">
      <w:pPr>
        <w:pStyle w:val="aff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 Астафьева родился сын;</w:t>
      </w:r>
    </w:p>
    <w:p w14:paraId="29DD9B09" w14:textId="77777777" w:rsidR="00C010A8" w:rsidRDefault="00C010A8" w:rsidP="00300FFC">
      <w:pPr>
        <w:pStyle w:val="aff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Астафьев бросил писательство и переехал на Сахалин;</w:t>
      </w:r>
    </w:p>
    <w:p w14:paraId="35916004" w14:textId="77777777" w:rsidR="00C010A8" w:rsidRDefault="00C010A8" w:rsidP="00300FFC">
      <w:pPr>
        <w:pStyle w:val="aff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Книга Астафьева была признана лучшей за предыдущий год;</w:t>
      </w:r>
    </w:p>
    <w:p w14:paraId="251D58B0" w14:textId="77777777" w:rsidR="00C010A8" w:rsidRDefault="00C010A8" w:rsidP="00300FFC">
      <w:pPr>
        <w:pStyle w:val="aff3"/>
        <w:numPr>
          <w:ilvl w:val="0"/>
          <w:numId w:val="20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Астафьева приняли в Союз писателей.</w:t>
      </w:r>
    </w:p>
    <w:p w14:paraId="71E02C9B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10. Какой тематике в целом посвящены произведения Астафьева?</w:t>
      </w:r>
    </w:p>
    <w:p w14:paraId="401C19E3" w14:textId="77777777" w:rsidR="00C010A8" w:rsidRDefault="00C010A8" w:rsidP="00300FFC">
      <w:pPr>
        <w:pStyle w:val="aff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Военной, антисоветской, деревенской тематике;</w:t>
      </w:r>
    </w:p>
    <w:p w14:paraId="111A02BE" w14:textId="77777777" w:rsidR="00C010A8" w:rsidRDefault="00C010A8" w:rsidP="00300FFC">
      <w:pPr>
        <w:pStyle w:val="aff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Любовной, интимной тематике;</w:t>
      </w:r>
    </w:p>
    <w:p w14:paraId="2DE7EE5E" w14:textId="77777777" w:rsidR="00C010A8" w:rsidRDefault="00C010A8" w:rsidP="00300FFC">
      <w:pPr>
        <w:pStyle w:val="aff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Экзистенциальной, глубоко психологичной тематике;</w:t>
      </w:r>
    </w:p>
    <w:p w14:paraId="35B06098" w14:textId="77777777" w:rsidR="00C010A8" w:rsidRDefault="00C010A8" w:rsidP="00300FFC">
      <w:pPr>
        <w:pStyle w:val="aff3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Советской, революционной, коммунистической тематике.</w:t>
      </w:r>
    </w:p>
    <w:p w14:paraId="4A7675E5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11. Какой роман Астафьева был удостоен Премии РФ в области литературы и искусства?</w:t>
      </w:r>
    </w:p>
    <w:p w14:paraId="3D95A164" w14:textId="77777777" w:rsidR="00C010A8" w:rsidRDefault="00C010A8" w:rsidP="00300FFC">
      <w:pPr>
        <w:pStyle w:val="aff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«До будущей весны»;</w:t>
      </w:r>
    </w:p>
    <w:p w14:paraId="305D52F2" w14:textId="77777777" w:rsidR="00C010A8" w:rsidRDefault="00C010A8" w:rsidP="00300FFC">
      <w:pPr>
        <w:pStyle w:val="aff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«Тают снега»;</w:t>
      </w:r>
    </w:p>
    <w:p w14:paraId="0743CAAF" w14:textId="77777777" w:rsidR="00C010A8" w:rsidRDefault="00C010A8" w:rsidP="00300FFC">
      <w:pPr>
        <w:pStyle w:val="aff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«Прокляты и убиты»;</w:t>
      </w:r>
    </w:p>
    <w:p w14:paraId="4EC35AF7" w14:textId="77777777" w:rsidR="00C010A8" w:rsidRDefault="00C010A8" w:rsidP="00300FFC">
      <w:pPr>
        <w:pStyle w:val="aff3"/>
        <w:numPr>
          <w:ilvl w:val="0"/>
          <w:numId w:val="22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«Так хочется жить».</w:t>
      </w:r>
    </w:p>
    <w:p w14:paraId="378582D5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12. Где умер и был похоронен В. П. Астафьев?</w:t>
      </w:r>
    </w:p>
    <w:p w14:paraId="17F8FBB3" w14:textId="77777777" w:rsidR="00C010A8" w:rsidRDefault="00C010A8" w:rsidP="00300FFC">
      <w:pPr>
        <w:pStyle w:val="aff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Умер в Чусове, был похоронен в Красноярске;</w:t>
      </w:r>
    </w:p>
    <w:p w14:paraId="45DCBF18" w14:textId="77777777" w:rsidR="00C010A8" w:rsidRDefault="00C010A8" w:rsidP="00300FFC">
      <w:pPr>
        <w:pStyle w:val="aff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Умер и был похоронен в Москве;</w:t>
      </w:r>
    </w:p>
    <w:p w14:paraId="409BD6FB" w14:textId="77777777" w:rsidR="00C010A8" w:rsidRDefault="00C010A8" w:rsidP="00300FFC">
      <w:pPr>
        <w:pStyle w:val="aff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Умер в Москве, был похоронен в Чусове;</w:t>
      </w:r>
    </w:p>
    <w:p w14:paraId="35933E2A" w14:textId="77777777" w:rsidR="00C010A8" w:rsidRDefault="00C010A8" w:rsidP="00300FFC">
      <w:pPr>
        <w:pStyle w:val="aff3"/>
        <w:numPr>
          <w:ilvl w:val="0"/>
          <w:numId w:val="23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Умер в Красноярске, был похоронен в Овсянке.</w:t>
      </w:r>
    </w:p>
    <w:p w14:paraId="6CC4A912" w14:textId="77777777" w:rsidR="00C010A8" w:rsidRDefault="00C010A8" w:rsidP="00C010A8">
      <w:pPr>
        <w:pStyle w:val="aff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78298B29" w14:textId="77777777" w:rsidR="0014533F" w:rsidRDefault="0014533F" w:rsidP="0014533F">
      <w:pPr>
        <w:spacing w:after="0" w:line="240" w:lineRule="auto"/>
        <w:ind w:left="1364"/>
        <w:rPr>
          <w:rFonts w:ascii="Times New Roman" w:hAnsi="Times New Roman"/>
          <w:b/>
          <w:bCs/>
          <w:caps/>
          <w:sz w:val="28"/>
          <w:szCs w:val="28"/>
        </w:rPr>
      </w:pPr>
    </w:p>
    <w:p w14:paraId="4B9C62B4" w14:textId="77777777" w:rsidR="002D2D18" w:rsidRPr="002D2D18" w:rsidRDefault="002D2D18" w:rsidP="002D2D1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2D18">
        <w:rPr>
          <w:rFonts w:ascii="Times New Roman" w:hAnsi="Times New Roman"/>
          <w:color w:val="000000"/>
          <w:sz w:val="24"/>
          <w:szCs w:val="24"/>
        </w:rPr>
        <w:t> </w:t>
      </w:r>
    </w:p>
    <w:p w14:paraId="4983795E" w14:textId="77777777" w:rsidR="0014533F" w:rsidRPr="00B01542" w:rsidRDefault="0014533F" w:rsidP="009A0D7E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2C7734">
        <w:rPr>
          <w:rFonts w:ascii="Times New Roman" w:hAnsi="Times New Roman"/>
          <w:b/>
          <w:bCs/>
          <w:caps/>
          <w:sz w:val="28"/>
          <w:szCs w:val="28"/>
        </w:rPr>
        <w:t>Вопросы для текущего контроля</w:t>
      </w:r>
    </w:p>
    <w:p w14:paraId="53D3ED27" w14:textId="77777777" w:rsidR="00842487" w:rsidRDefault="00842487" w:rsidP="0084248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C7734">
        <w:rPr>
          <w:rFonts w:ascii="Times New Roman" w:hAnsi="Times New Roman"/>
          <w:b/>
          <w:bCs/>
          <w:sz w:val="28"/>
          <w:szCs w:val="28"/>
        </w:rPr>
        <w:t xml:space="preserve">Критерии оценки </w:t>
      </w:r>
      <w:r>
        <w:rPr>
          <w:rFonts w:ascii="Times New Roman" w:hAnsi="Times New Roman"/>
          <w:b/>
          <w:bCs/>
          <w:sz w:val="28"/>
          <w:szCs w:val="28"/>
        </w:rPr>
        <w:t>вопросов текущего контроля</w:t>
      </w:r>
    </w:p>
    <w:p w14:paraId="043DE17D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B606F9">
        <w:rPr>
          <w:rFonts w:ascii="Times New Roman" w:eastAsia="Times New Roman" w:hAnsi="Times New Roman"/>
          <w:b/>
          <w:bCs/>
          <w:color w:val="0F1419"/>
          <w:sz w:val="28"/>
          <w:szCs w:val="28"/>
          <w:u w:val="single"/>
          <w:lang w:eastAsia="ru-RU"/>
        </w:rPr>
        <w:t xml:space="preserve">Оценка устных ответов </w:t>
      </w:r>
    </w:p>
    <w:p w14:paraId="5500369A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Устный опрос является одним из основных способов учета знаний учета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щихся по русскому языку. Развернутый ответ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ющегося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должен представлять собой связное, логически последовательное сообщение на определенную тему, показывать его умение применять определения, правила в конкретных случаях.</w:t>
      </w:r>
    </w:p>
    <w:p w14:paraId="043B82A6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При оценке ответа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щихся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надо руководствоваться следующими критериями: 1) полнота и правильность ответа; 2) степень осознанности, понимания изученного; 3) языковое оформление ответа.</w:t>
      </w:r>
    </w:p>
    <w:p w14:paraId="7A0FBF77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: 1) полно излагает изученный материал, дает правильное определение языковых понятий; 2) обнаруживает понимание материала, может обосновать свои суждения, применить знания на практике, привести необходимые примеры не только по учебнику, но и самостоятельно составленные; 3) излагает материал последовательно и правильно с точки зрения норм литературного языка.</w:t>
      </w:r>
    </w:p>
    <w:p w14:paraId="49313C07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дает ответ, удовлетворяющий тем же требованиям, что и для оценки «5», но допускает 1-2 ошибки, которые сам же исправляет, и 1-2 недочета в последовательности и языковом оформлении излагаемого.</w:t>
      </w:r>
    </w:p>
    <w:p w14:paraId="00D8C5DE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обнаруживает знание и понимание основных положений данной темы, но: 1) излагает материал неполно и допускает неточности в определении понятий или формулировке 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lastRenderedPageBreak/>
        <w:t>правил; 2) не умеет достаточно глубоко и доказательно обосновать свои суждения и привести свои примеры; 3) излагает материал непоследовательно и допускает ошибки в языковом оформлении излагаемого.</w:t>
      </w:r>
    </w:p>
    <w:p w14:paraId="172B89A7" w14:textId="77777777" w:rsidR="00B606F9" w:rsidRPr="00F01BA5" w:rsidRDefault="00B606F9" w:rsidP="00B606F9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«2»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уча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ю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щи</w:t>
      </w:r>
      <w:r w:rsidR="005D683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й</w:t>
      </w:r>
      <w:r w:rsidR="005D683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обнаруживает незнание большей части соответствующего раздела изучаемого материала, допускает ошибки в формулировке определений и правил, искажающие их смысл, беспорядочно и неуверенно излагает материал. Оценка «2» отмечает такие недостатки в подготовке ученика, которые являются серьезным препятствием к успешному овладению последующим материалом.</w:t>
      </w:r>
    </w:p>
    <w:p w14:paraId="7C4C8164" w14:textId="77777777" w:rsidR="00B606F9" w:rsidRDefault="00B606F9" w:rsidP="00B606F9">
      <w:pPr>
        <w:spacing w:after="0" w:line="240" w:lineRule="auto"/>
        <w:ind w:firstLine="851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</w:p>
    <w:p w14:paraId="1E0CC7BD" w14:textId="77777777" w:rsidR="00B606F9" w:rsidRPr="00F01BA5" w:rsidRDefault="00B606F9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При оценке выполнения </w:t>
      </w:r>
      <w:r w:rsidRPr="009A0D7E">
        <w:rPr>
          <w:rFonts w:ascii="Times New Roman" w:eastAsia="Times New Roman" w:hAnsi="Times New Roman"/>
          <w:b/>
          <w:color w:val="0F1419"/>
          <w:sz w:val="28"/>
          <w:szCs w:val="28"/>
          <w:lang w:eastAsia="ru-RU"/>
        </w:rPr>
        <w:t>дополнительных заданий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рекомендуется руководствоваться следующим:</w:t>
      </w:r>
    </w:p>
    <w:p w14:paraId="6B5756D4" w14:textId="77777777" w:rsidR="00B606F9" w:rsidRPr="00F01BA5" w:rsidRDefault="00B606F9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«5»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9A0D7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обучающийся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выполнил все задания верно.</w:t>
      </w:r>
    </w:p>
    <w:p w14:paraId="10AAF390" w14:textId="77777777" w:rsidR="00B606F9" w:rsidRPr="00F01BA5" w:rsidRDefault="00B606F9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«4»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9A0D7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обучающийся</w:t>
      </w:r>
      <w:r w:rsidR="009A0D7E"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выполнил правильно не менее ¾ задания.</w:t>
      </w:r>
    </w:p>
    <w:p w14:paraId="094E8833" w14:textId="77777777" w:rsidR="00B606F9" w:rsidRPr="00F01BA5" w:rsidRDefault="00B606F9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«3»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ставится за работу, в которой правильно выполнено не менее половины заданий.</w:t>
      </w:r>
    </w:p>
    <w:p w14:paraId="24CBB870" w14:textId="77777777" w:rsidR="00B606F9" w:rsidRPr="00F01BA5" w:rsidRDefault="00B606F9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«2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» ставится за работу, в которой не выполнено более половины заданий.</w:t>
      </w:r>
    </w:p>
    <w:p w14:paraId="366F6519" w14:textId="77777777" w:rsidR="00B606F9" w:rsidRPr="00F01BA5" w:rsidRDefault="00B606F9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F1419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F1419"/>
          <w:sz w:val="28"/>
          <w:szCs w:val="28"/>
          <w:u w:val="single"/>
          <w:lang w:eastAsia="ru-RU"/>
        </w:rPr>
        <w:t>Оценка «1»</w:t>
      </w:r>
      <w:r w:rsidRPr="00B606F9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ставится, если </w:t>
      </w:r>
      <w:r w:rsidR="009A0D7E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>обучающийся</w:t>
      </w:r>
      <w:r w:rsidRPr="00F01BA5">
        <w:rPr>
          <w:rFonts w:ascii="Times New Roman" w:eastAsia="Times New Roman" w:hAnsi="Times New Roman"/>
          <w:color w:val="0F1419"/>
          <w:sz w:val="28"/>
          <w:szCs w:val="28"/>
          <w:lang w:eastAsia="ru-RU"/>
        </w:rPr>
        <w:t xml:space="preserve"> не выполнил не одного задания.</w:t>
      </w:r>
    </w:p>
    <w:p w14:paraId="6A8643B3" w14:textId="77777777" w:rsidR="005D683E" w:rsidRDefault="005D683E" w:rsidP="005D683E">
      <w:pPr>
        <w:spacing w:after="0" w:line="240" w:lineRule="auto"/>
        <w:rPr>
          <w:rFonts w:ascii="Times New Roman" w:eastAsia="Times New Roman" w:hAnsi="Times New Roman"/>
          <w:b/>
          <w:bCs/>
          <w:color w:val="0F1419"/>
          <w:sz w:val="28"/>
          <w:szCs w:val="28"/>
          <w:lang w:eastAsia="ru-RU"/>
        </w:rPr>
      </w:pPr>
    </w:p>
    <w:p w14:paraId="3BE01F24" w14:textId="77777777" w:rsidR="0014533F" w:rsidRPr="005D683E" w:rsidRDefault="005D683E" w:rsidP="005D683E">
      <w:pPr>
        <w:spacing w:after="0" w:line="240" w:lineRule="auto"/>
        <w:ind w:firstLine="851"/>
        <w:rPr>
          <w:rFonts w:ascii="Times New Roman" w:hAnsi="Times New Roman"/>
          <w:b/>
          <w:caps/>
          <w:color w:val="000000"/>
          <w:sz w:val="28"/>
          <w:szCs w:val="28"/>
          <w:u w:val="single"/>
        </w:rPr>
      </w:pPr>
      <w:r w:rsidRPr="005D683E">
        <w:rPr>
          <w:rFonts w:ascii="Times New Roman" w:eastAsia="Times New Roman" w:hAnsi="Times New Roman"/>
          <w:b/>
          <w:bCs/>
          <w:color w:val="0F1419"/>
          <w:sz w:val="28"/>
          <w:szCs w:val="28"/>
          <w:u w:val="single"/>
          <w:lang w:eastAsia="ru-RU"/>
        </w:rPr>
        <w:t>Оценка сочинений</w:t>
      </w:r>
    </w:p>
    <w:p w14:paraId="20177E3F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Оценка «5»</w:t>
      </w:r>
      <w:r w:rsidRPr="005D6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 Содержание работы полностью соответствует теме.</w:t>
      </w:r>
    </w:p>
    <w:p w14:paraId="40530C61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Фактические ошибки отсутствуют.</w:t>
      </w:r>
    </w:p>
    <w:p w14:paraId="4D0EC8BE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Содержание излагается последовательно.</w:t>
      </w:r>
    </w:p>
    <w:p w14:paraId="4B380341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Работа отличается богатством словаря, разнообразием используемых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синтаксических конструкций, точностью словоупотребления.</w:t>
      </w:r>
    </w:p>
    <w:p w14:paraId="3EE1B379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Достигнуто стилевое единство и выразительность текста.</w:t>
      </w:r>
    </w:p>
    <w:p w14:paraId="73AF0125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допускается 1 недочет в содержании и 1 – 2 речевых недочета.</w:t>
      </w:r>
    </w:p>
    <w:p w14:paraId="1BCBE0A1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допускается 1 орфографическая, или 1 пунктуационная, или 1 грамматическая ошибка.</w:t>
      </w:r>
    </w:p>
    <w:p w14:paraId="77754173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u w:val="single"/>
          <w:lang w:eastAsia="ru-RU"/>
        </w:rPr>
        <w:t>Оценка «4»</w:t>
      </w:r>
      <w:r w:rsidRPr="005D6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proofErr w:type="gramStart"/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1.Содержание</w:t>
      </w:r>
      <w:proofErr w:type="gramEnd"/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работы в основном соответствует теме (имеются незначительные отклонения от темы).</w:t>
      </w:r>
    </w:p>
    <w:p w14:paraId="685CC51F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Содержание в основном достоверно, но имеются единичные фактические неточности.</w:t>
      </w:r>
    </w:p>
    <w:p w14:paraId="4A032947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Имеются незначительные нарушения последовательности в изложении мыслей.</w:t>
      </w:r>
    </w:p>
    <w:p w14:paraId="76535BA9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Лексический и грамматический строй речи достаточно разнообразен.</w:t>
      </w:r>
    </w:p>
    <w:p w14:paraId="76F05E8C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Стиль работы отличается единством и достаточной выразительностью.</w:t>
      </w:r>
    </w:p>
    <w:p w14:paraId="7E68204F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допускается не более 2 недочетов в содержании и не более 3 – 4 речевых недочетов.</w:t>
      </w:r>
      <w:r w:rsidRPr="005D683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: допускаются 2 орфографические и 2 пунктуационные ошибки, или 1 орфографическая и 3 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пунктуационные ошибки, или 4 пунктуационные ошибки при отсутствии орфографических ошибок, а также 2 грамматические ошибки.</w:t>
      </w:r>
    </w:p>
    <w:p w14:paraId="7BAC75D9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Оценка «3»</w:t>
      </w: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 1. В работе допущены существенные отклонения от темы.</w:t>
      </w:r>
    </w:p>
    <w:p w14:paraId="22320F7A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2.Работа достоверна в главном, но в ней имеются отдельные фактические неточности.</w:t>
      </w:r>
    </w:p>
    <w:p w14:paraId="758888B8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3. Допущены отдельные нарушения последовательности изложения.</w:t>
      </w:r>
    </w:p>
    <w:p w14:paraId="11F1ED0A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Беден словарь и однообразны употребляемые синтаксические конструкции, встречается неправильное словоупотребление.</w:t>
      </w:r>
    </w:p>
    <w:p w14:paraId="091F4538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Стиль работы не отличается единством, речь недостаточно выразительна.</w:t>
      </w:r>
    </w:p>
    <w:p w14:paraId="0FAF2BBF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допускается не более 4 недочетов в содержании и 5 речевых недочетов.</w:t>
      </w:r>
    </w:p>
    <w:p w14:paraId="4E2DECEB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допускаются 4 орфографические и 4 пунктуационные ошибки, или 3 орфографические и 5 пунктуационных ошибок, или 7 пунктуационных при отсутствии орфографических ошибок ( в 5 классе – 5 орфографических и 4 пунктуационные ошибки), а также 4 грамматические ошибки.</w:t>
      </w:r>
    </w:p>
    <w:p w14:paraId="52E6C57E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u w:val="single"/>
          <w:lang w:eastAsia="ru-RU"/>
        </w:rPr>
        <w:t>Оценка «2» </w:t>
      </w:r>
      <w:r w:rsidRPr="005D683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1. Работа не соответствует теме.</w:t>
      </w:r>
    </w:p>
    <w:p w14:paraId="7A334F9B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 Допущено много фактических неточностей.</w:t>
      </w:r>
    </w:p>
    <w:p w14:paraId="1D81EF89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14:paraId="1CCF28EC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14:paraId="5261AA85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5. Нарушено стилевое единство текста.</w:t>
      </w:r>
    </w:p>
    <w:p w14:paraId="07D7806B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целом в работе допущено 6 недочетов в содержании и до 7 речевых недочетов.</w:t>
      </w:r>
    </w:p>
    <w:p w14:paraId="71664303" w14:textId="77777777" w:rsidR="005D683E" w:rsidRPr="00F01BA5" w:rsidRDefault="005D683E" w:rsidP="005D683E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D683E">
        <w:rPr>
          <w:rFonts w:ascii="Times New Roman" w:eastAsia="Times New Roman" w:hAnsi="Times New Roman"/>
          <w:i/>
          <w:iCs/>
          <w:color w:val="000000"/>
          <w:sz w:val="28"/>
          <w:szCs w:val="28"/>
          <w:lang w:eastAsia="ru-RU"/>
        </w:rPr>
        <w:t>Грамотность</w:t>
      </w:r>
      <w:r w:rsidRPr="00F01B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 допускаются 7 орфографических и 7 пунктуационных ошибок, или 6 орфографических и 8 пунктуационных ошибок, 5 орфографических и 9 пунктуационных ошибок, 8 орфографических и 6 пунктуационных ошибок, а также 7 грамматических ошибок.</w:t>
      </w:r>
    </w:p>
    <w:p w14:paraId="7B25C87E" w14:textId="77777777" w:rsidR="0014533F" w:rsidRPr="0014533F" w:rsidRDefault="0014533F" w:rsidP="0014533F">
      <w:pPr>
        <w:keepNext/>
        <w:keepLines/>
        <w:suppressLineNumbers/>
        <w:suppressAutoHyphens/>
        <w:spacing w:after="0" w:line="240" w:lineRule="auto"/>
        <w:ind w:left="720"/>
        <w:rPr>
          <w:rFonts w:ascii="Times New Roman" w:hAnsi="Times New Roman"/>
          <w:b/>
          <w:caps/>
          <w:sz w:val="28"/>
          <w:szCs w:val="28"/>
        </w:rPr>
      </w:pPr>
    </w:p>
    <w:p w14:paraId="73897418" w14:textId="77777777" w:rsidR="00B31696" w:rsidRPr="005A6665" w:rsidRDefault="00736A67" w:rsidP="00300FFC">
      <w:pPr>
        <w:keepNext/>
        <w:keepLines/>
        <w:numPr>
          <w:ilvl w:val="0"/>
          <w:numId w:val="9"/>
        </w:numPr>
        <w:suppressLineNumbers/>
        <w:suppressAutoHyphens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br w:type="page"/>
      </w:r>
      <w:r w:rsidR="002D3710">
        <w:rPr>
          <w:rFonts w:ascii="Times New Roman" w:hAnsi="Times New Roman"/>
          <w:b/>
          <w:caps/>
          <w:sz w:val="28"/>
          <w:szCs w:val="28"/>
        </w:rPr>
        <w:lastRenderedPageBreak/>
        <w:t xml:space="preserve">ФОНД </w:t>
      </w:r>
      <w:r w:rsidR="00232041" w:rsidRPr="005A6665">
        <w:rPr>
          <w:rFonts w:ascii="Times New Roman" w:hAnsi="Times New Roman"/>
          <w:b/>
          <w:caps/>
          <w:sz w:val="28"/>
          <w:szCs w:val="28"/>
        </w:rPr>
        <w:t>Оценочны</w:t>
      </w:r>
      <w:r w:rsidR="002D3710">
        <w:rPr>
          <w:rFonts w:ascii="Times New Roman" w:hAnsi="Times New Roman"/>
          <w:b/>
          <w:caps/>
          <w:sz w:val="28"/>
          <w:szCs w:val="28"/>
        </w:rPr>
        <w:t>Х</w:t>
      </w:r>
      <w:r w:rsidR="00232041" w:rsidRPr="005A6665">
        <w:rPr>
          <w:rFonts w:ascii="Times New Roman" w:hAnsi="Times New Roman"/>
          <w:b/>
          <w:caps/>
          <w:sz w:val="28"/>
          <w:szCs w:val="28"/>
        </w:rPr>
        <w:t xml:space="preserve"> средств</w:t>
      </w:r>
      <w:r w:rsidR="002D3710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1B7B7D" w:rsidRPr="005A6665">
        <w:rPr>
          <w:rFonts w:ascii="Times New Roman" w:hAnsi="Times New Roman"/>
          <w:b/>
          <w:caps/>
          <w:sz w:val="28"/>
          <w:szCs w:val="28"/>
        </w:rPr>
        <w:t>ВНЕАУДИТОРНОЙ САМОСТОЯТЕЛЬНОЙ РАБОТЫ</w:t>
      </w:r>
    </w:p>
    <w:p w14:paraId="7B37B354" w14:textId="77777777" w:rsidR="001B7B7D" w:rsidRPr="005A6665" w:rsidRDefault="001B7B7D" w:rsidP="005A6665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Методические рекомендации (указания) по выполнению внеаудиторной самостоятельной работы с обоснованием расчета времени, затрачиваемого на ее выполнения.</w:t>
      </w:r>
    </w:p>
    <w:p w14:paraId="22E78C09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6665">
        <w:rPr>
          <w:rFonts w:ascii="Times New Roman" w:eastAsia="Times New Roman" w:hAnsi="Times New Roman"/>
          <w:sz w:val="28"/>
          <w:szCs w:val="28"/>
        </w:rPr>
        <w:t>Видами заданий для внеаудиторной самостоятельной работы по дисциплине</w:t>
      </w:r>
    </w:p>
    <w:p w14:paraId="27F40C1D" w14:textId="77777777" w:rsidR="001B7B7D" w:rsidRPr="005A6665" w:rsidRDefault="001B7B7D" w:rsidP="00300FF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A6665">
        <w:rPr>
          <w:sz w:val="28"/>
          <w:szCs w:val="28"/>
        </w:rPr>
        <w:t>для овладения знаниями: чтение текста (учебника, первоисточника, дополнительной литературы); составление плана текста; использование аудио-и видеозаписей, компьютерной техники и Интернета и др.;</w:t>
      </w:r>
    </w:p>
    <w:p w14:paraId="58817C04" w14:textId="77777777" w:rsidR="001B7B7D" w:rsidRPr="005A6665" w:rsidRDefault="001B7B7D" w:rsidP="00300FF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A6665">
        <w:rPr>
          <w:sz w:val="28"/>
          <w:szCs w:val="28"/>
        </w:rPr>
        <w:t>для закрепления и систематизации знаний: работа с конспектом лекции (обработка текста); ответы на контрольные вопросы; аналитическая обработка текста; подготовка сообщений к выступлению на семинаре, конференции; подготовка рефератов, докладов, презентаций; составление библиографии, тестирование и др.;</w:t>
      </w:r>
    </w:p>
    <w:p w14:paraId="7A7F8A3A" w14:textId="77777777" w:rsidR="001B7B7D" w:rsidRPr="005A6665" w:rsidRDefault="001B7B7D" w:rsidP="00300FFC">
      <w:pPr>
        <w:pStyle w:val="a4"/>
        <w:numPr>
          <w:ilvl w:val="0"/>
          <w:numId w:val="7"/>
        </w:numPr>
        <w:jc w:val="both"/>
        <w:rPr>
          <w:sz w:val="28"/>
          <w:szCs w:val="28"/>
        </w:rPr>
      </w:pPr>
      <w:r w:rsidRPr="005A6665">
        <w:rPr>
          <w:sz w:val="28"/>
          <w:szCs w:val="28"/>
        </w:rPr>
        <w:t>для формирования умений, общих и профессиональных компетенций: решение задач и упражнений по образцу.</w:t>
      </w:r>
    </w:p>
    <w:p w14:paraId="09E6DF0A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6665">
        <w:rPr>
          <w:rFonts w:ascii="Times New Roman" w:eastAsia="Times New Roman" w:hAnsi="Times New Roman"/>
          <w:sz w:val="28"/>
          <w:szCs w:val="28"/>
        </w:rPr>
        <w:t xml:space="preserve"> Виды заданий для внеаудиторной самостоятельной работы, их содержание и характер могут иметь вариативный и дифференцированный характер, учитывать специфику специальности. </w:t>
      </w:r>
    </w:p>
    <w:p w14:paraId="790741CB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A6665">
        <w:rPr>
          <w:rFonts w:ascii="Times New Roman" w:eastAsia="Times New Roman" w:hAnsi="Times New Roman"/>
          <w:sz w:val="28"/>
          <w:szCs w:val="28"/>
        </w:rPr>
        <w:t>Планирование объема времени, отведенного на внеаудиторную самостоятельную работу по учебной дисциплине, осуществляется преподавателем:</w:t>
      </w:r>
    </w:p>
    <w:p w14:paraId="26740DAC" w14:textId="77777777" w:rsidR="001B7B7D" w:rsidRPr="005A6665" w:rsidRDefault="001B7B7D" w:rsidP="00300FFC">
      <w:pPr>
        <w:pStyle w:val="a4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5A6665">
        <w:rPr>
          <w:sz w:val="28"/>
          <w:szCs w:val="28"/>
        </w:rPr>
        <w:t>на решение задач при подготовке к контрольной работе или закреплению пройденного материала выделено от одного часа до двух;</w:t>
      </w:r>
    </w:p>
    <w:p w14:paraId="4D3D3BF3" w14:textId="77777777" w:rsidR="001B7B7D" w:rsidRPr="005A6665" w:rsidRDefault="001B7B7D" w:rsidP="00300FFC">
      <w:pPr>
        <w:pStyle w:val="a4"/>
        <w:numPr>
          <w:ilvl w:val="0"/>
          <w:numId w:val="8"/>
        </w:numPr>
        <w:ind w:left="709"/>
        <w:jc w:val="both"/>
        <w:rPr>
          <w:sz w:val="28"/>
          <w:szCs w:val="28"/>
        </w:rPr>
      </w:pPr>
      <w:r w:rsidRPr="005A6665">
        <w:rPr>
          <w:sz w:val="28"/>
          <w:szCs w:val="28"/>
        </w:rPr>
        <w:t xml:space="preserve">подготовки рефератов, презентаций, докладов выделено от 3 до 4 часов (поиск информации и оформление). </w:t>
      </w:r>
    </w:p>
    <w:p w14:paraId="4131C985" w14:textId="77777777" w:rsidR="001B7B7D" w:rsidRPr="005A6665" w:rsidRDefault="001B7B7D" w:rsidP="005D683E">
      <w:pPr>
        <w:spacing w:after="0" w:line="240" w:lineRule="auto"/>
        <w:ind w:left="709"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E0CD0E7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Реферат </w:t>
      </w:r>
      <w:proofErr w:type="gramStart"/>
      <w:r w:rsidRPr="005A6665">
        <w:rPr>
          <w:rFonts w:ascii="Times New Roman" w:hAnsi="Times New Roman"/>
          <w:sz w:val="28"/>
          <w:szCs w:val="28"/>
        </w:rPr>
        <w:t>- это</w:t>
      </w:r>
      <w:proofErr w:type="gramEnd"/>
      <w:r w:rsidRPr="005A6665">
        <w:rPr>
          <w:rFonts w:ascii="Times New Roman" w:hAnsi="Times New Roman"/>
          <w:sz w:val="28"/>
          <w:szCs w:val="28"/>
        </w:rPr>
        <w:t xml:space="preserve"> самостоятельная письменная работа на тему, предложенную преподавателем (тема может быть предложена и студентом, но обязательно должна быть согласована с преподавателем). Реферат - творческая работа студента, одна из начальных форм научной и учебно-исследовательской деятельности. </w:t>
      </w:r>
    </w:p>
    <w:p w14:paraId="3CB702BD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Цель реферата состоит в развитии навыков самостоятельного творческого мышления и письменного изложения собственных мыслей.</w:t>
      </w:r>
    </w:p>
    <w:p w14:paraId="53F0D7D0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Реферирование предполагает изложение какого-либо вопроса на основе классификации, обобщения, анализа и синтеза одного или нескольких источников.</w:t>
      </w:r>
    </w:p>
    <w:p w14:paraId="59942785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Специфика реферата (по сравнению с курсовой работой):</w:t>
      </w:r>
    </w:p>
    <w:p w14:paraId="23BCF4CE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• не содержит развернутых доказательств, сравнений, рассуждений, оценок,</w:t>
      </w:r>
    </w:p>
    <w:p w14:paraId="2308545C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kern w:val="36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• дает ответ на вопрос, что нового, существенного содержится в тексте.</w:t>
      </w:r>
      <w:r w:rsidRPr="005A6665">
        <w:rPr>
          <w:rFonts w:ascii="Times New Roman" w:hAnsi="Times New Roman"/>
          <w:sz w:val="28"/>
          <w:szCs w:val="28"/>
        </w:rPr>
        <w:br/>
        <w:t> </w:t>
      </w:r>
    </w:p>
    <w:p w14:paraId="119918E1" w14:textId="77777777" w:rsidR="00736A67" w:rsidRDefault="00736A67" w:rsidP="005A66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395C1FD8" w14:textId="77777777" w:rsidR="001B7B7D" w:rsidRPr="005A6665" w:rsidRDefault="001B7B7D" w:rsidP="005A66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A6665">
        <w:rPr>
          <w:rFonts w:ascii="Times New Roman" w:hAnsi="Times New Roman"/>
          <w:b/>
          <w:bCs/>
          <w:kern w:val="36"/>
          <w:sz w:val="28"/>
          <w:szCs w:val="28"/>
        </w:rPr>
        <w:lastRenderedPageBreak/>
        <w:t>Виды рефератов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1"/>
        <w:gridCol w:w="6444"/>
      </w:tblGrid>
      <w:tr w:rsidR="001B7B7D" w:rsidRPr="005A6665" w14:paraId="7667CA8C" w14:textId="77777777" w:rsidTr="001B7B7D">
        <w:tc>
          <w:tcPr>
            <w:tcW w:w="2943" w:type="dxa"/>
            <w:vMerge w:val="restart"/>
          </w:tcPr>
          <w:p w14:paraId="1E3E6C79" w14:textId="77777777" w:rsidR="001B7B7D" w:rsidRPr="005A6665" w:rsidRDefault="001B7B7D" w:rsidP="005A666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По полноте изложения</w:t>
            </w:r>
          </w:p>
        </w:tc>
        <w:tc>
          <w:tcPr>
            <w:tcW w:w="6628" w:type="dxa"/>
          </w:tcPr>
          <w:p w14:paraId="5BD430FA" w14:textId="77777777" w:rsidR="001B7B7D" w:rsidRPr="005A6665" w:rsidRDefault="001B7B7D" w:rsidP="005A666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Информативные (рефераты-конспекты)</w:t>
            </w:r>
          </w:p>
        </w:tc>
      </w:tr>
      <w:tr w:rsidR="001B7B7D" w:rsidRPr="005A6665" w14:paraId="1F622169" w14:textId="77777777" w:rsidTr="001B7B7D">
        <w:tc>
          <w:tcPr>
            <w:tcW w:w="2943" w:type="dxa"/>
            <w:vMerge/>
          </w:tcPr>
          <w:p w14:paraId="06D25400" w14:textId="77777777" w:rsidR="001B7B7D" w:rsidRPr="005A6665" w:rsidRDefault="001B7B7D" w:rsidP="005A666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6628" w:type="dxa"/>
          </w:tcPr>
          <w:p w14:paraId="4DED3048" w14:textId="77777777" w:rsidR="001B7B7D" w:rsidRPr="005A6665" w:rsidRDefault="001B7B7D" w:rsidP="005A666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Индикативные (рефераты-резюме)</w:t>
            </w:r>
          </w:p>
        </w:tc>
      </w:tr>
      <w:tr w:rsidR="001B7B7D" w:rsidRPr="005A6665" w14:paraId="503FEBE0" w14:textId="77777777" w:rsidTr="001B7B7D">
        <w:tc>
          <w:tcPr>
            <w:tcW w:w="2943" w:type="dxa"/>
            <w:vMerge w:val="restart"/>
          </w:tcPr>
          <w:p w14:paraId="12A8782A" w14:textId="77777777" w:rsidR="001B7B7D" w:rsidRPr="005A6665" w:rsidRDefault="001B7B7D" w:rsidP="005A666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По количеству реферируемых источников</w:t>
            </w:r>
          </w:p>
        </w:tc>
        <w:tc>
          <w:tcPr>
            <w:tcW w:w="6628" w:type="dxa"/>
          </w:tcPr>
          <w:p w14:paraId="64168D84" w14:textId="77777777" w:rsidR="001B7B7D" w:rsidRPr="005A6665" w:rsidRDefault="001B7B7D" w:rsidP="005A666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Монографические</w:t>
            </w:r>
          </w:p>
        </w:tc>
      </w:tr>
      <w:tr w:rsidR="001B7B7D" w:rsidRPr="005A6665" w14:paraId="13A387CC" w14:textId="77777777" w:rsidTr="001B7B7D">
        <w:tc>
          <w:tcPr>
            <w:tcW w:w="2943" w:type="dxa"/>
            <w:vMerge/>
          </w:tcPr>
          <w:p w14:paraId="3F48D1EF" w14:textId="77777777" w:rsidR="001B7B7D" w:rsidRPr="005A6665" w:rsidRDefault="001B7B7D" w:rsidP="005A666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6628" w:type="dxa"/>
          </w:tcPr>
          <w:p w14:paraId="67AA8454" w14:textId="77777777" w:rsidR="001B7B7D" w:rsidRPr="005A6665" w:rsidRDefault="001B7B7D" w:rsidP="005A6665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5A6665">
              <w:rPr>
                <w:rFonts w:ascii="Times New Roman" w:hAnsi="Times New Roman"/>
                <w:sz w:val="28"/>
                <w:szCs w:val="28"/>
              </w:rPr>
              <w:t>Обзорные</w:t>
            </w:r>
          </w:p>
        </w:tc>
      </w:tr>
    </w:tbl>
    <w:p w14:paraId="039D6B90" w14:textId="77777777" w:rsidR="001B7B7D" w:rsidRPr="005A6665" w:rsidRDefault="001B7B7D" w:rsidP="005A66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9342D9B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 xml:space="preserve">Структура реферата: </w:t>
      </w:r>
    </w:p>
    <w:p w14:paraId="71C67949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1) титульный лист; </w:t>
      </w:r>
    </w:p>
    <w:p w14:paraId="6627C786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2) план работы с указанием страниц каждого вопроса, подвопроса (пункта);</w:t>
      </w:r>
    </w:p>
    <w:p w14:paraId="1F1E5000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3) введение;</w:t>
      </w:r>
    </w:p>
    <w:p w14:paraId="68EFCE30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4) текстовое изложение материала, разбитое на вопросы и подвопросы (пункты, подпункты) с необходимыми ссылками на источники, использованные автором;</w:t>
      </w:r>
    </w:p>
    <w:p w14:paraId="52C5FE7F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5) заключение;</w:t>
      </w:r>
    </w:p>
    <w:p w14:paraId="10C14008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6) список использованной литературы;</w:t>
      </w:r>
    </w:p>
    <w:p w14:paraId="60C229FA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7) приложения, которые состоят из таблиц, диаграмм, графиков, рисунков, схем (необязательная часть реферата).</w:t>
      </w:r>
    </w:p>
    <w:p w14:paraId="13D14912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iCs/>
          <w:sz w:val="28"/>
          <w:szCs w:val="28"/>
        </w:rPr>
        <w:t>Приложения располагаются последовательно, согласно заголовкам, отражающим их содержание.</w:t>
      </w:r>
    </w:p>
    <w:p w14:paraId="5EECE492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Реферат оценивается преподавателем исходя из критериев оценки реферата.</w:t>
      </w:r>
    </w:p>
    <w:p w14:paraId="4109953F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7AF746B" w14:textId="77777777" w:rsidR="001B7B7D" w:rsidRPr="005A6665" w:rsidRDefault="001B7B7D" w:rsidP="005A66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5A6665">
        <w:rPr>
          <w:rFonts w:ascii="Times New Roman" w:hAnsi="Times New Roman"/>
          <w:b/>
          <w:bCs/>
          <w:kern w:val="36"/>
          <w:sz w:val="28"/>
          <w:szCs w:val="28"/>
        </w:rPr>
        <w:t xml:space="preserve">Критерии и показатели, используемые при оценивании учебного реферата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6663"/>
      </w:tblGrid>
      <w:tr w:rsidR="001B7B7D" w:rsidRPr="00736A67" w14:paraId="29A5FDC1" w14:textId="77777777" w:rsidTr="00736A67">
        <w:tc>
          <w:tcPr>
            <w:tcW w:w="2943" w:type="dxa"/>
            <w:vAlign w:val="center"/>
          </w:tcPr>
          <w:p w14:paraId="1112013E" w14:textId="77777777" w:rsidR="001B7B7D" w:rsidRPr="00736A67" w:rsidRDefault="001B7B7D" w:rsidP="005A666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 xml:space="preserve">Критерии </w:t>
            </w:r>
          </w:p>
        </w:tc>
        <w:tc>
          <w:tcPr>
            <w:tcW w:w="6663" w:type="dxa"/>
            <w:vAlign w:val="center"/>
          </w:tcPr>
          <w:p w14:paraId="7AC66F3A" w14:textId="77777777" w:rsidR="001B7B7D" w:rsidRPr="00736A67" w:rsidRDefault="001B7B7D" w:rsidP="005A666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</w:tr>
      <w:tr w:rsidR="001B7B7D" w:rsidRPr="00736A67" w14:paraId="67ACC4BE" w14:textId="77777777" w:rsidTr="00736A67">
        <w:tc>
          <w:tcPr>
            <w:tcW w:w="2943" w:type="dxa"/>
            <w:vAlign w:val="center"/>
          </w:tcPr>
          <w:p w14:paraId="6004AE5A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 xml:space="preserve">1.Новизна реферированного текста </w:t>
            </w:r>
          </w:p>
          <w:p w14:paraId="2EA19959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Макс. - 20 баллов</w:t>
            </w:r>
          </w:p>
        </w:tc>
        <w:tc>
          <w:tcPr>
            <w:tcW w:w="6663" w:type="dxa"/>
            <w:vAlign w:val="center"/>
          </w:tcPr>
          <w:p w14:paraId="0884BF55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- актуальность проблемы и темы;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новизна и самостоятельность в постановке проблемы, в формулировании нового аспекта выбранной для анализа проблемы;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наличие авторской позиции, самостоятельность суждений.</w:t>
            </w:r>
          </w:p>
        </w:tc>
      </w:tr>
      <w:tr w:rsidR="001B7B7D" w:rsidRPr="00736A67" w14:paraId="568C5CD6" w14:textId="77777777" w:rsidTr="00736A67">
        <w:tc>
          <w:tcPr>
            <w:tcW w:w="2943" w:type="dxa"/>
            <w:vAlign w:val="center"/>
          </w:tcPr>
          <w:p w14:paraId="6A0494F2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2. Степень раскрытия сущности проблемы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Макс. - 30 баллов</w:t>
            </w:r>
          </w:p>
        </w:tc>
        <w:tc>
          <w:tcPr>
            <w:tcW w:w="6663" w:type="dxa"/>
            <w:vAlign w:val="center"/>
          </w:tcPr>
          <w:p w14:paraId="4CD305A5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- соответствие плана теме реферата;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соответствие содержания теме и плану реферата;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полнота и глубина раскрытия основных понятий проблемы;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обоснованность способов и методов работы с материалом;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умение работать с литературой, систематизировать и структурировать материал;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умение обобщать, сопоставлять различные точки зрения по рассматриваемому вопросу, аргументировать основные положения и выводы.</w:t>
            </w:r>
          </w:p>
        </w:tc>
      </w:tr>
      <w:tr w:rsidR="001B7B7D" w:rsidRPr="00736A67" w14:paraId="48E63E03" w14:textId="77777777" w:rsidTr="00736A67">
        <w:tc>
          <w:tcPr>
            <w:tcW w:w="2943" w:type="dxa"/>
            <w:vAlign w:val="center"/>
          </w:tcPr>
          <w:p w14:paraId="61D26C09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3. Обоснованность выбора источников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Макс. - 20 баллов</w:t>
            </w:r>
          </w:p>
        </w:tc>
        <w:tc>
          <w:tcPr>
            <w:tcW w:w="6663" w:type="dxa"/>
            <w:vAlign w:val="center"/>
          </w:tcPr>
          <w:p w14:paraId="60877D7E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- круг, полнота использования литературных источников по проблеме;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привлечение новейших работ по проблеме (журнальные публикации, материалы сборников научных трудов и т.д.).</w:t>
            </w:r>
          </w:p>
        </w:tc>
      </w:tr>
      <w:tr w:rsidR="001B7B7D" w:rsidRPr="00736A67" w14:paraId="76BBCF67" w14:textId="77777777" w:rsidTr="00736A67">
        <w:tc>
          <w:tcPr>
            <w:tcW w:w="2943" w:type="dxa"/>
            <w:vAlign w:val="center"/>
          </w:tcPr>
          <w:p w14:paraId="43E5E0DE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 xml:space="preserve">4. Соблюдение требований к </w:t>
            </w:r>
            <w:r w:rsidRPr="00736A67">
              <w:rPr>
                <w:rFonts w:ascii="Times New Roman" w:hAnsi="Times New Roman"/>
                <w:sz w:val="24"/>
                <w:szCs w:val="24"/>
              </w:rPr>
              <w:lastRenderedPageBreak/>
              <w:t>оформлению Макс. - 15 баллов</w:t>
            </w:r>
          </w:p>
        </w:tc>
        <w:tc>
          <w:tcPr>
            <w:tcW w:w="6663" w:type="dxa"/>
            <w:vAlign w:val="center"/>
          </w:tcPr>
          <w:p w14:paraId="64F06E14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lastRenderedPageBreak/>
              <w:t>- правильное оформление ссылок на используемую литературу;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грамотность и культура изложения;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</w:r>
            <w:r w:rsidRPr="00736A67">
              <w:rPr>
                <w:rFonts w:ascii="Times New Roman" w:hAnsi="Times New Roman"/>
                <w:sz w:val="24"/>
                <w:szCs w:val="24"/>
              </w:rPr>
              <w:lastRenderedPageBreak/>
              <w:t>- владение терминологией и понятийным аппаратом проблемы;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соблюдение требований к объему реферата;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культура оформления: выделение абзацев.</w:t>
            </w:r>
          </w:p>
        </w:tc>
      </w:tr>
      <w:tr w:rsidR="001B7B7D" w:rsidRPr="00736A67" w14:paraId="0FEC7227" w14:textId="77777777" w:rsidTr="00736A67">
        <w:tc>
          <w:tcPr>
            <w:tcW w:w="2943" w:type="dxa"/>
            <w:vAlign w:val="center"/>
          </w:tcPr>
          <w:p w14:paraId="1E108FF7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Грамотность </w:t>
            </w:r>
          </w:p>
          <w:p w14:paraId="7C6FBFC8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Макс. - 15 баллов</w:t>
            </w:r>
          </w:p>
        </w:tc>
        <w:tc>
          <w:tcPr>
            <w:tcW w:w="6663" w:type="dxa"/>
            <w:vAlign w:val="center"/>
          </w:tcPr>
          <w:p w14:paraId="661D5FAE" w14:textId="77777777" w:rsidR="001B7B7D" w:rsidRPr="00736A67" w:rsidRDefault="001B7B7D" w:rsidP="005A6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36A67">
              <w:rPr>
                <w:rFonts w:ascii="Times New Roman" w:hAnsi="Times New Roman"/>
                <w:sz w:val="24"/>
                <w:szCs w:val="24"/>
              </w:rPr>
              <w:t>- отсутствие орфографических и синтаксических ошибок, стилистических погрешностей;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отсутствие опечаток, сокращений слов, кроме общепринятых;</w:t>
            </w:r>
            <w:r w:rsidRPr="00736A67">
              <w:rPr>
                <w:rFonts w:ascii="Times New Roman" w:hAnsi="Times New Roman"/>
                <w:sz w:val="24"/>
                <w:szCs w:val="24"/>
              </w:rPr>
              <w:br/>
              <w:t>- литературный стиль.</w:t>
            </w:r>
          </w:p>
        </w:tc>
      </w:tr>
    </w:tbl>
    <w:p w14:paraId="7CE3F0C5" w14:textId="77777777" w:rsidR="001B7B7D" w:rsidRPr="005A6665" w:rsidRDefault="001B7B7D" w:rsidP="005A66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14:paraId="4F98B505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>Критерии оценки внеаудиторной самостоятельной работы Оценивание реферата</w:t>
      </w:r>
    </w:p>
    <w:p w14:paraId="3065599C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B2B7284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Реферат оценивается по 100 балльной шкале, </w:t>
      </w:r>
      <w:r w:rsidRPr="005D683E">
        <w:rPr>
          <w:rFonts w:ascii="Times New Roman" w:hAnsi="Times New Roman"/>
          <w:color w:val="000000"/>
          <w:sz w:val="28"/>
          <w:szCs w:val="28"/>
        </w:rPr>
        <w:t>баллы</w:t>
      </w:r>
      <w:r w:rsidRPr="005A6665">
        <w:rPr>
          <w:rFonts w:ascii="Times New Roman" w:hAnsi="Times New Roman"/>
          <w:sz w:val="28"/>
          <w:szCs w:val="28"/>
        </w:rPr>
        <w:t xml:space="preserve"> переводятся в оценки успеваемости следующим образом: </w:t>
      </w:r>
    </w:p>
    <w:p w14:paraId="0CD4F850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• 86 – 100 баллов – «отлично»; </w:t>
      </w:r>
    </w:p>
    <w:p w14:paraId="6146DE0A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• 70 – 75 баллов – «хорошо»; </w:t>
      </w:r>
    </w:p>
    <w:p w14:paraId="76C122AF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• 51 – 69 баллов – «удовлетворительно;</w:t>
      </w:r>
    </w:p>
    <w:p w14:paraId="6A5C99D8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• мене 51 балла – «неудовлетворительно».</w:t>
      </w:r>
    </w:p>
    <w:p w14:paraId="7D86E07C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Баллы учитываются в процессе текущей оценки знаний программного материала.</w:t>
      </w:r>
    </w:p>
    <w:p w14:paraId="3A5F0044" w14:textId="77777777" w:rsidR="005D683E" w:rsidRDefault="005D683E" w:rsidP="005A66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999F70F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5A6665">
        <w:rPr>
          <w:rFonts w:ascii="Times New Roman" w:hAnsi="Times New Roman"/>
          <w:b/>
          <w:bCs/>
          <w:sz w:val="28"/>
          <w:szCs w:val="28"/>
        </w:rPr>
        <w:t xml:space="preserve">Структура презентации: </w:t>
      </w:r>
    </w:p>
    <w:p w14:paraId="52A7E9CB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 xml:space="preserve">1) титульный лист; </w:t>
      </w:r>
    </w:p>
    <w:p w14:paraId="0EC0E771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2) введение;</w:t>
      </w:r>
    </w:p>
    <w:p w14:paraId="197B9399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3) текстовое изложение материала через: таблицами, диаграммами, графиками, рисунками, схемами;</w:t>
      </w:r>
    </w:p>
    <w:p w14:paraId="34DA1B3E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5) заключение;</w:t>
      </w:r>
    </w:p>
    <w:p w14:paraId="2E53D804" w14:textId="77777777" w:rsidR="001B7B7D" w:rsidRPr="005A6665" w:rsidRDefault="001B7B7D" w:rsidP="005A6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6) список использованной литературы;</w:t>
      </w:r>
    </w:p>
    <w:p w14:paraId="6192D7A9" w14:textId="77777777" w:rsidR="005D683E" w:rsidRDefault="005D683E" w:rsidP="005A6665">
      <w:pPr>
        <w:pStyle w:val="3"/>
        <w:keepNext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9684FCD" w14:textId="77777777" w:rsidR="001B7B7D" w:rsidRPr="005A6665" w:rsidRDefault="001B7B7D" w:rsidP="005A6665">
      <w:pPr>
        <w:pStyle w:val="3"/>
        <w:keepNext w:val="0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A6665">
        <w:rPr>
          <w:rFonts w:ascii="Times New Roman" w:hAnsi="Times New Roman"/>
          <w:sz w:val="28"/>
          <w:szCs w:val="28"/>
        </w:rPr>
        <w:t>Критерии оценивания презентаций студентов</w:t>
      </w:r>
    </w:p>
    <w:tbl>
      <w:tblPr>
        <w:tblW w:w="10530" w:type="dxa"/>
        <w:tblInd w:w="-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6"/>
        <w:gridCol w:w="2134"/>
        <w:gridCol w:w="2415"/>
        <w:gridCol w:w="2121"/>
        <w:gridCol w:w="2024"/>
      </w:tblGrid>
      <w:tr w:rsidR="001B7B7D" w:rsidRPr="005D683E" w14:paraId="080EA5C9" w14:textId="77777777" w:rsidTr="009F7A28">
        <w:trPr>
          <w:trHeight w:val="254"/>
        </w:trPr>
        <w:tc>
          <w:tcPr>
            <w:tcW w:w="18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A4A69" w14:textId="77777777" w:rsidR="001B7B7D" w:rsidRPr="005D683E" w:rsidRDefault="001B7B7D" w:rsidP="005A6665">
            <w:pPr>
              <w:pStyle w:val="5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Оценка</w:t>
            </w:r>
          </w:p>
        </w:tc>
        <w:tc>
          <w:tcPr>
            <w:tcW w:w="2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556F1" w14:textId="77777777" w:rsidR="001B7B7D" w:rsidRPr="005D683E" w:rsidRDefault="001B7B7D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52941" w14:textId="77777777" w:rsidR="001B7B7D" w:rsidRPr="005D683E" w:rsidRDefault="001B7B7D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C63F3" w14:textId="77777777" w:rsidR="001B7B7D" w:rsidRPr="005D683E" w:rsidRDefault="001B7B7D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34A1B" w14:textId="77777777" w:rsidR="001B7B7D" w:rsidRPr="005D683E" w:rsidRDefault="001B7B7D" w:rsidP="005A66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B7B7D" w:rsidRPr="005D683E" w14:paraId="281621A5" w14:textId="77777777" w:rsidTr="009F7A28">
        <w:trPr>
          <w:cantSplit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AB76F" w14:textId="77777777" w:rsidR="001B7B7D" w:rsidRPr="005D683E" w:rsidRDefault="001B7B7D" w:rsidP="005A6665">
            <w:pPr>
              <w:pStyle w:val="5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Содержание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E5A2" w14:textId="77777777" w:rsidR="001B7B7D" w:rsidRPr="005D683E" w:rsidRDefault="001B7B7D" w:rsidP="005A6665">
            <w:pPr>
              <w:pStyle w:val="af"/>
              <w:spacing w:after="0"/>
              <w:ind w:left="155" w:hanging="155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Работа полностью завершена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3632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Почти полностью сделаны наиболее важные компоненты работы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CD46F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Не все важнейшие компоненты работы выполнены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E8FF9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Работа сделана фрагментарно и с помощью учителя</w:t>
            </w:r>
          </w:p>
        </w:tc>
      </w:tr>
      <w:tr w:rsidR="001B7B7D" w:rsidRPr="005D683E" w14:paraId="2A8BE7B9" w14:textId="77777777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1576C7" w14:textId="77777777" w:rsidR="001B7B7D" w:rsidRPr="005D683E" w:rsidRDefault="001B7B7D" w:rsidP="005A66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7AA734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Работа демонстрирует глубокое понимание описываемых процессов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D59EB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Работа демонстрирует понимание основных моментов, хотя некоторые детали не уточняются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F7918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Работа демонстрирует понимание, но неполное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556B3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Работа демонстрирует минимальное понимание</w:t>
            </w:r>
          </w:p>
        </w:tc>
      </w:tr>
      <w:tr w:rsidR="001B7B7D" w:rsidRPr="005D683E" w14:paraId="3E42B14F" w14:textId="77777777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55DC0" w14:textId="77777777" w:rsidR="001B7B7D" w:rsidRPr="005D683E" w:rsidRDefault="001B7B7D" w:rsidP="005A66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7BC6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Даны интересные дискуссионные материалы. Грамотно используется научная лексика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DB196B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Имеются некоторые материалы дискуссионного характера. Научная лексика используется, но иногда не корректно.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B0A72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Дискуссионные материалы есть в наличии, но не способствуют пониманию проблемы. Научная терминология или используется мало или используется некорректно. 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C7289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Минимум дискуссионных материалов. Минимум научных терминов</w:t>
            </w:r>
          </w:p>
        </w:tc>
      </w:tr>
      <w:tr w:rsidR="001B7B7D" w:rsidRPr="005D683E" w14:paraId="5C603444" w14:textId="77777777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98FEBD" w14:textId="77777777" w:rsidR="001B7B7D" w:rsidRPr="005D683E" w:rsidRDefault="001B7B7D" w:rsidP="005A66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166BC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Студент предлагает собственную интерпретацию или развитие темы (обобщения, приложения, аналогии)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F1E7A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proofErr w:type="gramStart"/>
            <w:r w:rsidRPr="005D683E">
              <w:rPr>
                <w:sz w:val="24"/>
                <w:szCs w:val="24"/>
              </w:rPr>
              <w:t>Студент  в</w:t>
            </w:r>
            <w:proofErr w:type="gramEnd"/>
            <w:r w:rsidRPr="005D683E">
              <w:rPr>
                <w:sz w:val="24"/>
                <w:szCs w:val="24"/>
              </w:rPr>
              <w:t xml:space="preserve"> большинстве случаев предлагает собственную интерпретацию или развитие темы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C1028B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Студент иногда предлагает свою интерпретацию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B4844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Интерпретация ограничена или беспочвенна</w:t>
            </w:r>
          </w:p>
        </w:tc>
      </w:tr>
      <w:tr w:rsidR="001B7B7D" w:rsidRPr="005D683E" w14:paraId="6F5D2B72" w14:textId="77777777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C1ED31" w14:textId="77777777" w:rsidR="001B7B7D" w:rsidRPr="005D683E" w:rsidRDefault="001B7B7D" w:rsidP="005A66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5E7F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Везде, где возможно выбирается более эффективный и/или сложный процесс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704FB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Почти везде выбирается более эффективный процесс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6D8AA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Студенту нужна помощь в выборе эффективного процесса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2D68A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Студент может работать только под руководством преродавателя</w:t>
            </w:r>
          </w:p>
        </w:tc>
      </w:tr>
      <w:tr w:rsidR="001B7B7D" w:rsidRPr="005D683E" w14:paraId="687476E2" w14:textId="77777777" w:rsidTr="009F7A28">
        <w:trPr>
          <w:cantSplit/>
        </w:trPr>
        <w:tc>
          <w:tcPr>
            <w:tcW w:w="183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58A0E9" w14:textId="77777777" w:rsidR="001B7B7D" w:rsidRPr="005D683E" w:rsidRDefault="001B7B7D" w:rsidP="005A6665">
            <w:pPr>
              <w:pStyle w:val="5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Дизайн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21E515" w14:textId="77777777" w:rsidR="001B7B7D" w:rsidRPr="005D683E" w:rsidRDefault="001B7B7D" w:rsidP="005A6665">
            <w:pPr>
              <w:pStyle w:val="af"/>
              <w:spacing w:after="0"/>
              <w:ind w:left="155" w:hanging="155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Дизайн логичен и очевиден 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E39B0" w14:textId="77777777" w:rsidR="001B7B7D" w:rsidRPr="005D683E" w:rsidRDefault="001B7B7D" w:rsidP="005A6665">
            <w:pPr>
              <w:pStyle w:val="af"/>
              <w:spacing w:after="0"/>
              <w:ind w:left="155" w:hanging="155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Дизайн есть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CD5B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Дизайн случайный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EE13A5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Дизайн не ясен</w:t>
            </w:r>
          </w:p>
        </w:tc>
      </w:tr>
      <w:tr w:rsidR="001B7B7D" w:rsidRPr="005D683E" w14:paraId="2CA67DBF" w14:textId="77777777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01A30D" w14:textId="77777777" w:rsidR="001B7B7D" w:rsidRPr="005D683E" w:rsidRDefault="001B7B7D" w:rsidP="005A66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91996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Имеются постоянные элементы дизайна. Дизайн подчеркивает содержание.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B796F6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Имеются постоянные элементы дизайна. Дизайн соответствует содержанию.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744CA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Нет постоянных элементов дизайна. Дизайн может и не соответствовать содержанию.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E907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Элементы дизайна мешают содержанию, накладываясь на него. </w:t>
            </w:r>
          </w:p>
        </w:tc>
      </w:tr>
      <w:tr w:rsidR="001B7B7D" w:rsidRPr="005D683E" w14:paraId="5A828893" w14:textId="77777777" w:rsidTr="009F7A28">
        <w:trPr>
          <w:cantSplit/>
        </w:trPr>
        <w:tc>
          <w:tcPr>
            <w:tcW w:w="183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32D7D0" w14:textId="77777777" w:rsidR="001B7B7D" w:rsidRPr="005D683E" w:rsidRDefault="001B7B7D" w:rsidP="005A666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E0EB8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Все параметры шрифта хорошо подобраны (текст хорошо читается)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7F9C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Параметры шрифта подобраны. Шрифт читаем.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76A8D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Параметры шрифта недостаточно хорошо подобраны, могут мешать восприятию 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CF65D6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Параметры не подобраны. Делают текст трудночитаемым </w:t>
            </w:r>
          </w:p>
        </w:tc>
      </w:tr>
      <w:tr w:rsidR="001B7B7D" w:rsidRPr="005D683E" w14:paraId="5891F9A1" w14:textId="77777777" w:rsidTr="009F7A28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E5454" w14:textId="77777777" w:rsidR="001B7B7D" w:rsidRPr="005D683E" w:rsidRDefault="001B7B7D" w:rsidP="005A6665">
            <w:pPr>
              <w:pStyle w:val="5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 xml:space="preserve">Графика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60E0F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Хорошо подобрана, соответствует содержанию, обогащает содержание 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460C5F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Графика соответствует содержанию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577D1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>Графика мало соответствует содержанию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28EED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Графика не соответствует содержанию </w:t>
            </w:r>
          </w:p>
        </w:tc>
      </w:tr>
      <w:tr w:rsidR="001B7B7D" w:rsidRPr="005D683E" w14:paraId="716C369F" w14:textId="77777777" w:rsidTr="009F7A28">
        <w:tc>
          <w:tcPr>
            <w:tcW w:w="18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28607" w14:textId="77777777" w:rsidR="001B7B7D" w:rsidRPr="005D683E" w:rsidRDefault="001B7B7D" w:rsidP="005A6665">
            <w:pPr>
              <w:pStyle w:val="5"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683E">
              <w:rPr>
                <w:rFonts w:ascii="Times New Roman" w:hAnsi="Times New Roman"/>
                <w:i w:val="0"/>
                <w:iCs w:val="0"/>
                <w:sz w:val="24"/>
                <w:szCs w:val="24"/>
              </w:rPr>
              <w:t>Грамотность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CB401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 Нет ошибок: ни грамматических, ни синтаксических</w:t>
            </w: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24EC5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Минимальное количество ошибок  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4D58D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 Есть ошибки, мешающие восприятию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50F9" w14:textId="77777777" w:rsidR="001B7B7D" w:rsidRPr="005D683E" w:rsidRDefault="001B7B7D" w:rsidP="005A6665">
            <w:pPr>
              <w:pStyle w:val="af"/>
              <w:spacing w:after="0"/>
              <w:rPr>
                <w:sz w:val="24"/>
                <w:szCs w:val="24"/>
              </w:rPr>
            </w:pPr>
            <w:r w:rsidRPr="005D683E">
              <w:rPr>
                <w:sz w:val="24"/>
                <w:szCs w:val="24"/>
              </w:rPr>
              <w:t xml:space="preserve">Много ошибок, делающих материал трудночитаемым  </w:t>
            </w:r>
          </w:p>
        </w:tc>
      </w:tr>
    </w:tbl>
    <w:p w14:paraId="5F786D9E" w14:textId="77777777" w:rsidR="005E59B1" w:rsidRPr="005A6665" w:rsidRDefault="002D3710" w:rsidP="00300FFC">
      <w:pPr>
        <w:pStyle w:val="1"/>
        <w:numPr>
          <w:ilvl w:val="0"/>
          <w:numId w:val="9"/>
        </w:numPr>
        <w:autoSpaceDE w:val="0"/>
        <w:autoSpaceDN w:val="0"/>
        <w:jc w:val="center"/>
        <w:rPr>
          <w:b w:val="0"/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lastRenderedPageBreak/>
        <w:t>ФОНД ОценочныХ</w:t>
      </w:r>
      <w:r w:rsidR="005E59B1" w:rsidRPr="005A6665">
        <w:rPr>
          <w:bCs/>
          <w:caps/>
          <w:sz w:val="28"/>
          <w:szCs w:val="28"/>
        </w:rPr>
        <w:t xml:space="preserve"> средств промежуточной аттестации</w:t>
      </w:r>
    </w:p>
    <w:p w14:paraId="53B294A6" w14:textId="48BE1005" w:rsidR="005A78E1" w:rsidRDefault="005A78E1" w:rsidP="005A78E1">
      <w:pPr>
        <w:pStyle w:val="1"/>
        <w:autoSpaceDE w:val="0"/>
        <w:autoSpaceDN w:val="0"/>
        <w:ind w:left="720"/>
        <w:rPr>
          <w:bCs/>
          <w:caps/>
          <w:sz w:val="28"/>
          <w:szCs w:val="28"/>
        </w:rPr>
      </w:pPr>
      <w:r w:rsidRPr="005A78E1">
        <w:rPr>
          <w:bCs/>
          <w:caps/>
          <w:sz w:val="28"/>
          <w:szCs w:val="28"/>
        </w:rPr>
        <w:t xml:space="preserve">Вопросы к зачёту </w:t>
      </w:r>
    </w:p>
    <w:tbl>
      <w:tblPr>
        <w:tblW w:w="5303" w:type="pct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911"/>
      </w:tblGrid>
      <w:tr w:rsidR="005A78E1" w:rsidRPr="005A78E1" w14:paraId="6FF168B7" w14:textId="77777777" w:rsidTr="005A78E1">
        <w:trPr>
          <w:trHeight w:val="276"/>
        </w:trPr>
        <w:tc>
          <w:tcPr>
            <w:tcW w:w="5000" w:type="pct"/>
            <w:vMerge w:val="restart"/>
            <w:shd w:val="clear" w:color="auto" w:fill="auto"/>
          </w:tcPr>
          <w:p w14:paraId="13DC3B3F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Иркутская легенда о Царь-Девице </w:t>
            </w:r>
          </w:p>
          <w:p w14:paraId="02D99337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8E1" w:rsidRPr="005A78E1" w14:paraId="2A9C3B04" w14:textId="77777777" w:rsidTr="005A78E1">
        <w:trPr>
          <w:trHeight w:val="276"/>
        </w:trPr>
        <w:tc>
          <w:tcPr>
            <w:tcW w:w="5000" w:type="pct"/>
            <w:vMerge/>
            <w:shd w:val="clear" w:color="auto" w:fill="auto"/>
          </w:tcPr>
          <w:p w14:paraId="1B4B161E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8E1" w:rsidRPr="005A78E1" w14:paraId="6D745A97" w14:textId="77777777" w:rsidTr="005A78E1">
        <w:tc>
          <w:tcPr>
            <w:tcW w:w="5000" w:type="pct"/>
            <w:shd w:val="clear" w:color="auto" w:fill="auto"/>
          </w:tcPr>
          <w:p w14:paraId="4690D22F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Иван Калашников. </w:t>
            </w:r>
          </w:p>
          <w:p w14:paraId="3CDC24B9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</w:p>
          <w:p w14:paraId="6479AA44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«Жизнь крестьянки». </w:t>
            </w:r>
          </w:p>
          <w:p w14:paraId="2A85E379" w14:textId="62A3B6BC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780087F5" w14:textId="77777777" w:rsidTr="005A78E1">
        <w:tc>
          <w:tcPr>
            <w:tcW w:w="5000" w:type="pct"/>
            <w:shd w:val="clear" w:color="auto" w:fill="auto"/>
          </w:tcPr>
          <w:p w14:paraId="23C4578E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Дмитрий Давыдов. </w:t>
            </w:r>
          </w:p>
          <w:p w14:paraId="0B463352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Стихотворение «Жиганская Аграфена».</w:t>
            </w:r>
            <w:r>
              <w:t xml:space="preserve"> </w:t>
            </w:r>
          </w:p>
          <w:p w14:paraId="3E5FB070" w14:textId="2A8A009C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3365F15D" w14:textId="77777777" w:rsidTr="005A78E1">
        <w:tc>
          <w:tcPr>
            <w:tcW w:w="5000" w:type="pct"/>
            <w:shd w:val="clear" w:color="auto" w:fill="auto"/>
          </w:tcPr>
          <w:p w14:paraId="476CC8F3" w14:textId="29C59B42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Малая Родина (анализ стихотворений А.М.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Немтушкин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  <w:r>
              <w:t xml:space="preserve"> </w:t>
            </w: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4B450905" w14:textId="77777777" w:rsidTr="005A78E1">
        <w:trPr>
          <w:trHeight w:val="1104"/>
        </w:trPr>
        <w:tc>
          <w:tcPr>
            <w:tcW w:w="5000" w:type="pct"/>
            <w:shd w:val="clear" w:color="auto" w:fill="auto"/>
          </w:tcPr>
          <w:p w14:paraId="21FC5A2F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«Мне снятся небесные олени» - рассказ о людях, о моих земляках» (А.М.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Немтушкин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  <w:p w14:paraId="633A3661" w14:textId="426BF4A0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22326924" w14:textId="77777777" w:rsidTr="005A78E1">
        <w:trPr>
          <w:trHeight w:val="1380"/>
        </w:trPr>
        <w:tc>
          <w:tcPr>
            <w:tcW w:w="5000" w:type="pct"/>
            <w:shd w:val="clear" w:color="auto" w:fill="auto"/>
          </w:tcPr>
          <w:p w14:paraId="3277E03B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Семен Черепанов. </w:t>
            </w:r>
          </w:p>
          <w:p w14:paraId="3BE201FD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</w:p>
          <w:p w14:paraId="557788A4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Неотысканное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богатство».</w:t>
            </w:r>
          </w:p>
          <w:p w14:paraId="6873167B" w14:textId="3D718430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0C6BF393" w14:textId="77777777" w:rsidTr="005A78E1">
        <w:tc>
          <w:tcPr>
            <w:tcW w:w="5000" w:type="pct"/>
            <w:shd w:val="clear" w:color="auto" w:fill="auto"/>
          </w:tcPr>
          <w:p w14:paraId="02F8589B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Иннокентий Омулевский. Рассказ «Сибирячка»</w:t>
            </w:r>
          </w:p>
        </w:tc>
      </w:tr>
      <w:tr w:rsidR="005A78E1" w:rsidRPr="005A78E1" w14:paraId="17C21DD6" w14:textId="77777777" w:rsidTr="005A78E1">
        <w:trPr>
          <w:trHeight w:val="1656"/>
        </w:trPr>
        <w:tc>
          <w:tcPr>
            <w:tcW w:w="5000" w:type="pct"/>
            <w:shd w:val="clear" w:color="auto" w:fill="auto"/>
          </w:tcPr>
          <w:p w14:paraId="246C09E6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Михаил Загоскин. </w:t>
            </w:r>
          </w:p>
          <w:p w14:paraId="5FC48F90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Рассказ </w:t>
            </w:r>
          </w:p>
          <w:p w14:paraId="74F4C8AF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«Яблоня и яблочко».</w:t>
            </w:r>
          </w:p>
          <w:p w14:paraId="12C48229" w14:textId="6887610A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7C3ABE7A" w14:textId="77777777" w:rsidTr="005A78E1">
        <w:trPr>
          <w:trHeight w:val="1380"/>
        </w:trPr>
        <w:tc>
          <w:tcPr>
            <w:tcW w:w="5000" w:type="pct"/>
            <w:shd w:val="clear" w:color="auto" w:fill="auto"/>
          </w:tcPr>
          <w:p w14:paraId="0CFF6466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Ляхницкий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75EEE08E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Романная трилогия «Золотая пучина».</w:t>
            </w:r>
          </w:p>
          <w:p w14:paraId="3CBB65BC" w14:textId="2B7EB163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7368394D" w14:textId="77777777" w:rsidTr="005A78E1">
        <w:tc>
          <w:tcPr>
            <w:tcW w:w="5000" w:type="pct"/>
            <w:shd w:val="clear" w:color="auto" w:fill="auto"/>
          </w:tcPr>
          <w:p w14:paraId="74AA3EB6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Ляхницкий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4234B7A4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Романная трилогия </w:t>
            </w:r>
          </w:p>
          <w:p w14:paraId="4E9979A9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«Алые росы».</w:t>
            </w:r>
          </w:p>
          <w:p w14:paraId="7B75DB3A" w14:textId="3ED6C862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127DCA55" w14:textId="77777777" w:rsidTr="005A78E1">
        <w:trPr>
          <w:trHeight w:val="276"/>
        </w:trPr>
        <w:tc>
          <w:tcPr>
            <w:tcW w:w="5000" w:type="pct"/>
            <w:vMerge w:val="restart"/>
            <w:shd w:val="clear" w:color="auto" w:fill="auto"/>
          </w:tcPr>
          <w:p w14:paraId="006B3B48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Владислав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Ляхницкий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14:paraId="2CCDF9D2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Романная трилогия </w:t>
            </w:r>
          </w:p>
          <w:p w14:paraId="2A18D53A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«Эхо тайги».</w:t>
            </w:r>
          </w:p>
          <w:p w14:paraId="74F5BDC3" w14:textId="368B14A6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51B88BEC" w14:textId="77777777" w:rsidTr="005A78E1">
        <w:trPr>
          <w:trHeight w:val="276"/>
        </w:trPr>
        <w:tc>
          <w:tcPr>
            <w:tcW w:w="5000" w:type="pct"/>
            <w:vMerge/>
            <w:shd w:val="clear" w:color="auto" w:fill="auto"/>
          </w:tcPr>
          <w:p w14:paraId="7EC7CAB5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8E1" w:rsidRPr="005A78E1" w14:paraId="63E3D85A" w14:textId="77777777" w:rsidTr="005A78E1">
        <w:tc>
          <w:tcPr>
            <w:tcW w:w="5000" w:type="pct"/>
            <w:shd w:val="clear" w:color="auto" w:fill="auto"/>
            <w:vAlign w:val="bottom"/>
          </w:tcPr>
          <w:p w14:paraId="2FDCB47A" w14:textId="10A3EDD0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Стихи из книги «Сибирский венок Пушкину – красноярцы» (В.Н. Белкин. «Сочинение», «Сначала было слово», Н.В. Гайдук. «Отзвук и отблеск прекрасного прошлого…»)</w:t>
            </w:r>
          </w:p>
          <w:p w14:paraId="7BE6FF4E" w14:textId="7B95347F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  <w:p w14:paraId="41047AB2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8E1" w:rsidRPr="005A78E1" w14:paraId="2B42F361" w14:textId="77777777" w:rsidTr="005A78E1">
        <w:trPr>
          <w:trHeight w:val="230"/>
        </w:trPr>
        <w:tc>
          <w:tcPr>
            <w:tcW w:w="5000" w:type="pct"/>
            <w:vMerge w:val="restart"/>
            <w:shd w:val="clear" w:color="auto" w:fill="auto"/>
            <w:vAlign w:val="bottom"/>
          </w:tcPr>
          <w:p w14:paraId="2FE4550B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С.П. Иконников, А.И. Третьяков, А.И. Щербаков</w:t>
            </w:r>
          </w:p>
          <w:p w14:paraId="36EFDECB" w14:textId="2610F831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34D24847" w14:textId="77777777" w:rsidTr="005A78E1">
        <w:trPr>
          <w:trHeight w:val="230"/>
        </w:trPr>
        <w:tc>
          <w:tcPr>
            <w:tcW w:w="5000" w:type="pct"/>
            <w:vMerge/>
            <w:shd w:val="clear" w:color="auto" w:fill="auto"/>
            <w:vAlign w:val="bottom"/>
          </w:tcPr>
          <w:p w14:paraId="427F9DB7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A78E1" w:rsidRPr="005A78E1" w14:paraId="322210F6" w14:textId="77777777" w:rsidTr="005A78E1">
        <w:tc>
          <w:tcPr>
            <w:tcW w:w="5000" w:type="pct"/>
            <w:shd w:val="clear" w:color="auto" w:fill="auto"/>
          </w:tcPr>
          <w:p w14:paraId="022B9A9F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Виктор Астафьев. </w:t>
            </w:r>
          </w:p>
          <w:p w14:paraId="5DD77C88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Пьеса </w:t>
            </w:r>
          </w:p>
          <w:p w14:paraId="5FDED045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«Прости меня».</w:t>
            </w:r>
          </w:p>
          <w:p w14:paraId="2ED16525" w14:textId="02531C45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1B83BC48" w14:textId="77777777" w:rsidTr="005A78E1">
        <w:tc>
          <w:tcPr>
            <w:tcW w:w="5000" w:type="pct"/>
            <w:shd w:val="clear" w:color="auto" w:fill="auto"/>
          </w:tcPr>
          <w:p w14:paraId="5B3ABC8A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Александр Валентинович Вампилов</w:t>
            </w:r>
            <w:r>
              <w:rPr>
                <w:rFonts w:ascii="Times New Roman" w:eastAsia="Times New Roman" w:hAnsi="Times New Roman"/>
              </w:rPr>
              <w:t>.</w:t>
            </w:r>
          </w:p>
          <w:p w14:paraId="456DAC9C" w14:textId="1871A7B0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13E86A50" w14:textId="77777777" w:rsidTr="005A78E1">
        <w:tc>
          <w:tcPr>
            <w:tcW w:w="5000" w:type="pct"/>
            <w:shd w:val="clear" w:color="auto" w:fill="auto"/>
          </w:tcPr>
          <w:p w14:paraId="33BDF8D6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«Прощание в июне».</w:t>
            </w:r>
          </w:p>
          <w:p w14:paraId="27DAE74E" w14:textId="0B66512A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6D8BCC0F" w14:textId="77777777" w:rsidTr="005A78E1">
        <w:tc>
          <w:tcPr>
            <w:tcW w:w="5000" w:type="pct"/>
            <w:shd w:val="clear" w:color="auto" w:fill="auto"/>
          </w:tcPr>
          <w:p w14:paraId="2DFFE751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«Прошлым летом в Чулимске».</w:t>
            </w:r>
          </w:p>
          <w:p w14:paraId="564343C5" w14:textId="3C4878AE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1B471702" w14:textId="77777777" w:rsidTr="005A78E1">
        <w:tc>
          <w:tcPr>
            <w:tcW w:w="5000" w:type="pct"/>
            <w:shd w:val="clear" w:color="auto" w:fill="auto"/>
          </w:tcPr>
          <w:p w14:paraId="1AAD1EA5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Юрий Владимирович Князев</w:t>
            </w:r>
          </w:p>
          <w:p w14:paraId="27204014" w14:textId="11136FFF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70A19D22" w14:textId="77777777" w:rsidTr="005A78E1">
        <w:tc>
          <w:tcPr>
            <w:tcW w:w="5000" w:type="pct"/>
            <w:shd w:val="clear" w:color="auto" w:fill="auto"/>
          </w:tcPr>
          <w:p w14:paraId="212A748D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«Воображаемое пианино»</w:t>
            </w:r>
          </w:p>
          <w:p w14:paraId="114A761B" w14:textId="16BE899D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7FC21C68" w14:textId="77777777" w:rsidTr="005A78E1">
        <w:tc>
          <w:tcPr>
            <w:tcW w:w="5000" w:type="pct"/>
            <w:shd w:val="clear" w:color="auto" w:fill="auto"/>
          </w:tcPr>
          <w:p w14:paraId="149E8209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Валентин Григорьевич Распутин.</w:t>
            </w:r>
          </w:p>
          <w:p w14:paraId="03160B74" w14:textId="4ECF4053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32EC7EA3" w14:textId="77777777" w:rsidTr="005A78E1">
        <w:tc>
          <w:tcPr>
            <w:tcW w:w="5000" w:type="pct"/>
            <w:shd w:val="clear" w:color="auto" w:fill="auto"/>
          </w:tcPr>
          <w:p w14:paraId="57F7FE05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«Живи и помни»</w:t>
            </w:r>
          </w:p>
          <w:p w14:paraId="54C8B59F" w14:textId="29DF4F6D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14E19A65" w14:textId="77777777" w:rsidTr="005A78E1">
        <w:tc>
          <w:tcPr>
            <w:tcW w:w="5000" w:type="pct"/>
            <w:shd w:val="clear" w:color="auto" w:fill="auto"/>
          </w:tcPr>
          <w:p w14:paraId="782BB66D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«Дочь Ивана, мать Ивана»</w:t>
            </w:r>
          </w:p>
          <w:p w14:paraId="35C2FFF1" w14:textId="2D64B7C2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50219656" w14:textId="77777777" w:rsidTr="005A78E1">
        <w:tc>
          <w:tcPr>
            <w:tcW w:w="5000" w:type="pct"/>
            <w:shd w:val="clear" w:color="auto" w:fill="auto"/>
          </w:tcPr>
          <w:p w14:paraId="70D64D07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Петр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Людовикович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Драверт</w:t>
            </w:r>
            <w:proofErr w:type="spellEnd"/>
          </w:p>
          <w:p w14:paraId="6F9F5F8D" w14:textId="20497CC3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69433BE1" w14:textId="77777777" w:rsidTr="005A78E1">
        <w:tc>
          <w:tcPr>
            <w:tcW w:w="5000" w:type="pct"/>
            <w:shd w:val="clear" w:color="auto" w:fill="auto"/>
          </w:tcPr>
          <w:p w14:paraId="50972D3A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«Байкальские сонеты», «Из якутских мотивов», «Самоедскую девушку с круглым лицом», «Четыре», «Бродяга», «Моей собаке».</w:t>
            </w:r>
          </w:p>
          <w:p w14:paraId="339153A9" w14:textId="49C0FCB3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0BDEEEE0" w14:textId="77777777" w:rsidTr="005A78E1">
        <w:tc>
          <w:tcPr>
            <w:tcW w:w="5000" w:type="pct"/>
            <w:shd w:val="clear" w:color="auto" w:fill="auto"/>
          </w:tcPr>
          <w:p w14:paraId="535D1D80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Исаак Григорьевич Гольдберг</w:t>
            </w:r>
          </w:p>
          <w:p w14:paraId="41B75992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«Закон тайги».</w:t>
            </w:r>
          </w:p>
          <w:p w14:paraId="36418D85" w14:textId="60D46BB6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328E2953" w14:textId="77777777" w:rsidTr="005A78E1">
        <w:tc>
          <w:tcPr>
            <w:tcW w:w="5000" w:type="pct"/>
            <w:shd w:val="clear" w:color="auto" w:fill="auto"/>
          </w:tcPr>
          <w:p w14:paraId="027ECCC3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Георгий Андреевич Вяткин</w:t>
            </w:r>
          </w:p>
          <w:p w14:paraId="55820FF5" w14:textId="5035185B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«Сибирь»</w:t>
            </w:r>
          </w:p>
          <w:p w14:paraId="1FF442D6" w14:textId="4D1D5260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  <w:p w14:paraId="79AB0FE8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A78E1" w:rsidRPr="005A78E1" w14:paraId="0E1C1EAD" w14:textId="77777777" w:rsidTr="005A78E1">
        <w:tc>
          <w:tcPr>
            <w:tcW w:w="5000" w:type="pct"/>
            <w:shd w:val="clear" w:color="auto" w:fill="auto"/>
          </w:tcPr>
          <w:p w14:paraId="5EF1A73D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Вячеслав Яковлевич Шишков</w:t>
            </w:r>
          </w:p>
          <w:p w14:paraId="66B6CE7A" w14:textId="0A76C452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6CF845DD" w14:textId="77777777" w:rsidTr="005A78E1">
        <w:tc>
          <w:tcPr>
            <w:tcW w:w="5000" w:type="pct"/>
            <w:shd w:val="clear" w:color="auto" w:fill="auto"/>
          </w:tcPr>
          <w:p w14:paraId="49036284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«Угрюм-река»</w:t>
            </w:r>
          </w:p>
          <w:p w14:paraId="67D18C17" w14:textId="644E8C84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2692D2FC" w14:textId="77777777" w:rsidTr="005A78E1">
        <w:tc>
          <w:tcPr>
            <w:tcW w:w="5000" w:type="pct"/>
            <w:shd w:val="clear" w:color="auto" w:fill="auto"/>
          </w:tcPr>
          <w:p w14:paraId="04B3BB3A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Анна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Колмыкова</w:t>
            </w:r>
            <w:proofErr w:type="spellEnd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Егор </w:t>
            </w:r>
            <w:proofErr w:type="spellStart"/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Меретин</w:t>
            </w:r>
            <w:proofErr w:type="spellEnd"/>
          </w:p>
          <w:p w14:paraId="0B9D24A0" w14:textId="78C39565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5BB3376C" w14:textId="77777777" w:rsidTr="005A78E1">
        <w:tc>
          <w:tcPr>
            <w:tcW w:w="5000" w:type="pct"/>
            <w:shd w:val="clear" w:color="auto" w:fill="auto"/>
          </w:tcPr>
          <w:p w14:paraId="00B45495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«Тайжина»</w:t>
            </w:r>
          </w:p>
          <w:p w14:paraId="69B4E49D" w14:textId="32575D18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  <w:tr w:rsidR="005A78E1" w:rsidRPr="005A78E1" w14:paraId="1C0C8109" w14:textId="77777777" w:rsidTr="005A78E1">
        <w:tc>
          <w:tcPr>
            <w:tcW w:w="5000" w:type="pct"/>
            <w:shd w:val="clear" w:color="auto" w:fill="auto"/>
          </w:tcPr>
          <w:p w14:paraId="056202A7" w14:textId="77777777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Елизавета Константиновна Стюарт</w:t>
            </w:r>
          </w:p>
        </w:tc>
      </w:tr>
      <w:tr w:rsidR="005A78E1" w:rsidRPr="005A78E1" w14:paraId="0545341F" w14:textId="77777777" w:rsidTr="005A78E1">
        <w:tc>
          <w:tcPr>
            <w:tcW w:w="5000" w:type="pct"/>
            <w:shd w:val="clear" w:color="auto" w:fill="auto"/>
          </w:tcPr>
          <w:p w14:paraId="45CAE25A" w14:textId="77777777" w:rsid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«Войди в мой мир», «А ты простишь мне долгую отлучку?», «Подснежник», «Весна опять разводит нежность», «Я стану портретом».</w:t>
            </w:r>
          </w:p>
          <w:p w14:paraId="26BEEADF" w14:textId="21DB337C" w:rsidR="005A78E1" w:rsidRPr="005A78E1" w:rsidRDefault="005A78E1" w:rsidP="005A78E1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78E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Выразительное чтение фрагментов. Устные ответы на вопросы (с использованием цитирования). Участие в коллективном диалоге. Различные виды пересказов. Сопоставление фрагментов одного сюжета.</w:t>
            </w:r>
          </w:p>
        </w:tc>
      </w:tr>
    </w:tbl>
    <w:p w14:paraId="3E79683B" w14:textId="77777777" w:rsidR="005A78E1" w:rsidRPr="005A78E1" w:rsidRDefault="005A78E1" w:rsidP="005A78E1">
      <w:pPr>
        <w:rPr>
          <w:lang w:eastAsia="ru-RU"/>
        </w:rPr>
      </w:pPr>
    </w:p>
    <w:p w14:paraId="73B2473C" w14:textId="77777777" w:rsidR="005A78E1" w:rsidRDefault="005A78E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41B6D15F" w14:textId="0BB32C2C" w:rsidR="005E59B1" w:rsidRDefault="0014533F" w:rsidP="00300FFC">
      <w:pPr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14:paraId="1B59AA5F" w14:textId="77777777" w:rsidR="005A78E1" w:rsidRPr="005A78E1" w:rsidRDefault="005A78E1" w:rsidP="005A78E1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78E1">
        <w:rPr>
          <w:rFonts w:ascii="Times New Roman" w:eastAsia="Times New Roman" w:hAnsi="Times New Roman"/>
          <w:b/>
          <w:sz w:val="24"/>
          <w:szCs w:val="24"/>
          <w:lang w:eastAsia="ar-SA"/>
        </w:rPr>
        <w:t>Основная литература:</w:t>
      </w:r>
    </w:p>
    <w:p w14:paraId="59E9C6F7" w14:textId="77777777" w:rsidR="005A78E1" w:rsidRPr="005A78E1" w:rsidRDefault="005A78E1" w:rsidP="00300FF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День и ночь № 1/2014 [Текст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литературный журнал для семейного</w:t>
      </w:r>
    </w:p>
    <w:p w14:paraId="7882E45E" w14:textId="77777777" w:rsidR="005A78E1" w:rsidRPr="005A78E1" w:rsidRDefault="005A78E1" w:rsidP="00300FFC">
      <w:pPr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Енисей №2 2013 [Текст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литературно-художественный альманах /</w:t>
      </w:r>
    </w:p>
    <w:p w14:paraId="507FE6E7" w14:textId="77777777" w:rsidR="005A78E1" w:rsidRPr="005A78E1" w:rsidRDefault="005A78E1" w:rsidP="005A78E1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ред. В. 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Шанин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. -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Красноярск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ИД "Класс Плюс", 2013. - 183,[1]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с. ;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25 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cм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 -</w:t>
      </w:r>
    </w:p>
    <w:p w14:paraId="55CA1664" w14:textId="77777777" w:rsidR="005A78E1" w:rsidRPr="005A78E1" w:rsidRDefault="005A78E1" w:rsidP="005A78E1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     500 экз. - ISBN 978-5-905791-20-8 (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14:paraId="44C9D870" w14:textId="77777777" w:rsidR="005A78E1" w:rsidRPr="005A78E1" w:rsidRDefault="005A78E1" w:rsidP="00300FFC">
      <w:pPr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Затесь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№ 2-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3 .Литературно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-художественный альманах [Текст] :</w:t>
      </w:r>
    </w:p>
    <w:p w14:paraId="0E811FED" w14:textId="77777777" w:rsidR="005A78E1" w:rsidRPr="005A78E1" w:rsidRDefault="005A78E1" w:rsidP="005A78E1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альманах / ред. В. Майстренко. -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Красноярск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ИД "Класс Плюс", 2013. -283,[1]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с.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ил. ; 27 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cм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 - (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14:paraId="0AB27568" w14:textId="77777777" w:rsidR="005A78E1" w:rsidRPr="005A78E1" w:rsidRDefault="005A78E1" w:rsidP="00300FFC">
      <w:pPr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Енисей впадает в волгу: Книга новых стихотворений и избранных</w:t>
      </w:r>
    </w:p>
    <w:p w14:paraId="7B4ED3FF" w14:textId="77777777" w:rsidR="005A78E1" w:rsidRPr="005A78E1" w:rsidRDefault="005A78E1" w:rsidP="005A78E1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рассказов [Текст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сборник стихов и рассказов / Н. Н. Еремин. -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Красноярск :</w:t>
      </w:r>
      <w:proofErr w:type="gramEnd"/>
    </w:p>
    <w:p w14:paraId="1A27C6D7" w14:textId="77777777" w:rsidR="005A78E1" w:rsidRPr="005A78E1" w:rsidRDefault="005A78E1" w:rsidP="005A78E1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"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Литерапринт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", 2014. - 485,[3]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с. ;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21 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cм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 - 250 экз. экз. - ISBN 978576-025-5 (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.)</w:t>
      </w:r>
    </w:p>
    <w:p w14:paraId="0303DA7C" w14:textId="77777777" w:rsidR="005A78E1" w:rsidRPr="005A78E1" w:rsidRDefault="005A78E1" w:rsidP="00300FFC">
      <w:pPr>
        <w:numPr>
          <w:ilvl w:val="0"/>
          <w:numId w:val="24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Первовестник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. Сборник произведений молодых авторов [Текст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] :</w:t>
      </w:r>
      <w:proofErr w:type="gramEnd"/>
    </w:p>
    <w:p w14:paraId="45E17940" w14:textId="77777777" w:rsidR="005A78E1" w:rsidRPr="005A78E1" w:rsidRDefault="005A78E1" w:rsidP="005A78E1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сборник произведений / ред., сост. А. Нечаев. -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Красноярск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Знак, 2009. - 252</w:t>
      </w:r>
    </w:p>
    <w:p w14:paraId="75F55A8D" w14:textId="77777777" w:rsidR="005A78E1" w:rsidRPr="005A78E1" w:rsidRDefault="005A78E1" w:rsidP="005A78E1">
      <w:pPr>
        <w:spacing w:after="120" w:line="240" w:lineRule="auto"/>
        <w:ind w:left="720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с. ;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21 см. - (</w:t>
      </w:r>
      <w:proofErr w:type="spell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м.п</w:t>
      </w:r>
      <w:proofErr w:type="spell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.) чтения / ред. М. Саввиных. -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Красноярск :</w:t>
      </w:r>
      <w:proofErr w:type="gramEnd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"Литера принт", 2014. - 199,[1] </w:t>
      </w:r>
      <w:proofErr w:type="gramStart"/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>с. ;</w:t>
      </w:r>
      <w:proofErr w:type="gramEnd"/>
    </w:p>
    <w:p w14:paraId="609FBCF2" w14:textId="77777777" w:rsidR="005A78E1" w:rsidRPr="005A78E1" w:rsidRDefault="005A78E1" w:rsidP="005A78E1">
      <w:pPr>
        <w:spacing w:after="120" w:line="240" w:lineRule="auto"/>
        <w:ind w:left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Интернет- ресурсы:</w:t>
      </w:r>
    </w:p>
    <w:p w14:paraId="6B207524" w14:textId="77777777" w:rsidR="005A78E1" w:rsidRPr="005A78E1" w:rsidRDefault="00524D5F" w:rsidP="00300FFC">
      <w:pPr>
        <w:numPr>
          <w:ilvl w:val="0"/>
          <w:numId w:val="25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9" w:history="1">
        <w:r w:rsidR="005A78E1" w:rsidRPr="005A78E1">
          <w:rPr>
            <w:rFonts w:ascii="Times New Roman" w:eastAsia="Times New Roman" w:hAnsi="Times New Roman"/>
            <w:b/>
            <w:bCs/>
            <w:color w:val="0000FF"/>
            <w:sz w:val="24"/>
            <w:szCs w:val="24"/>
            <w:u w:val="single"/>
            <w:lang w:eastAsia="ru-RU"/>
          </w:rPr>
          <w:t>https://www.kraslib.ru/reader/take_books/?&amp;Z21ID=</w:t>
        </w:r>
      </w:hyperlink>
      <w:r w:rsidR="005A78E1" w:rsidRPr="005A78E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</w:t>
      </w:r>
      <w:r w:rsidR="005A78E1" w:rsidRPr="005A78E1">
        <w:rPr>
          <w:rFonts w:ascii="Times New Roman" w:eastAsia="Times New Roman" w:hAnsi="Times New Roman"/>
          <w:sz w:val="24"/>
          <w:szCs w:val="24"/>
          <w:lang w:eastAsia="ru-RU"/>
        </w:rPr>
        <w:t>Государственная универсальная научная библиотека Красноярского края (КГАУК ГУНБ КК)</w:t>
      </w:r>
    </w:p>
    <w:p w14:paraId="573ACF20" w14:textId="77777777" w:rsidR="005A78E1" w:rsidRPr="005A78E1" w:rsidRDefault="00524D5F" w:rsidP="00300FFC">
      <w:pPr>
        <w:numPr>
          <w:ilvl w:val="0"/>
          <w:numId w:val="25"/>
        </w:num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hyperlink r:id="rId10" w:history="1">
        <w:r w:rsidR="005A78E1" w:rsidRPr="005A78E1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ru-RU"/>
          </w:rPr>
          <w:t>https://litnet.com/?utm_source=yandex&amp;utm_medium=cpc&amp;utm_campaign=homepage&amp;utm_content=biblioteka&amp;yclid=5080144364688399540</w:t>
        </w:r>
      </w:hyperlink>
      <w:r w:rsidR="005A78E1"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0628F1F2" w14:textId="77777777" w:rsidR="005A78E1" w:rsidRPr="005A78E1" w:rsidRDefault="005A78E1" w:rsidP="00300FFC">
      <w:pPr>
        <w:numPr>
          <w:ilvl w:val="0"/>
          <w:numId w:val="25"/>
        </w:numPr>
        <w:spacing w:after="15" w:line="267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78E1">
        <w:rPr>
          <w:rFonts w:ascii="Times New Roman" w:eastAsia="Times New Roman" w:hAnsi="Times New Roman"/>
          <w:sz w:val="24"/>
          <w:szCs w:val="24"/>
          <w:lang w:eastAsia="ru-RU"/>
        </w:rPr>
        <w:t xml:space="preserve"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 www.it-n.ru/communities.aspx?cat_no=2168&amp;tmpl=com (Сеть творческих учителей. Информационные технологии на уроках русского языка и литературы). </w:t>
      </w:r>
    </w:p>
    <w:p w14:paraId="15B91F10" w14:textId="70C04666" w:rsidR="005E59B1" w:rsidRPr="005A6665" w:rsidRDefault="00895CC7" w:rsidP="00895CC7">
      <w:pPr>
        <w:autoSpaceDN w:val="0"/>
        <w:adjustRightInd w:val="0"/>
        <w:spacing w:after="0" w:line="240" w:lineRule="auto"/>
        <w:jc w:val="right"/>
        <w:rPr>
          <w:sz w:val="28"/>
          <w:szCs w:val="28"/>
        </w:rPr>
      </w:pPr>
      <w:r w:rsidRPr="005A6665">
        <w:rPr>
          <w:sz w:val="28"/>
          <w:szCs w:val="28"/>
        </w:rPr>
        <w:t xml:space="preserve"> </w:t>
      </w:r>
    </w:p>
    <w:p w14:paraId="79E96E91" w14:textId="77777777" w:rsidR="004922AB" w:rsidRPr="005A6665" w:rsidRDefault="004922AB" w:rsidP="005A666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4922AB" w:rsidRPr="005A6665" w:rsidSect="00504E1D">
      <w:pgSz w:w="11906" w:h="16838" w:code="9"/>
      <w:pgMar w:top="1134" w:right="850" w:bottom="1134" w:left="1701" w:header="709" w:footer="1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1D964F" w14:textId="77777777" w:rsidR="00E40FB3" w:rsidRDefault="00E40FB3" w:rsidP="00DB0D2B">
      <w:pPr>
        <w:spacing w:after="0" w:line="240" w:lineRule="auto"/>
      </w:pPr>
      <w:r>
        <w:separator/>
      </w:r>
    </w:p>
  </w:endnote>
  <w:endnote w:type="continuationSeparator" w:id="0">
    <w:p w14:paraId="334FA28D" w14:textId="77777777" w:rsidR="00E40FB3" w:rsidRDefault="00E40FB3" w:rsidP="00DB0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tiqua"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4F62F3" w14:textId="77777777" w:rsidR="007D68E8" w:rsidRDefault="007D68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CDF85F" w14:textId="77777777" w:rsidR="00E40FB3" w:rsidRDefault="00E40FB3" w:rsidP="00DB0D2B">
      <w:pPr>
        <w:spacing w:after="0" w:line="240" w:lineRule="auto"/>
      </w:pPr>
      <w:r>
        <w:separator/>
      </w:r>
    </w:p>
  </w:footnote>
  <w:footnote w:type="continuationSeparator" w:id="0">
    <w:p w14:paraId="4E373E40" w14:textId="77777777" w:rsidR="00E40FB3" w:rsidRDefault="00E40FB3" w:rsidP="00DB0D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Sans Unicod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Sans Unicode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Sans Unicode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27F5F48"/>
    <w:multiLevelType w:val="multilevel"/>
    <w:tmpl w:val="3D7419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BD591B"/>
    <w:multiLevelType w:val="hybridMultilevel"/>
    <w:tmpl w:val="446658C6"/>
    <w:lvl w:ilvl="0" w:tplc="A6EC5428">
      <w:start w:val="1"/>
      <w:numFmt w:val="decimal"/>
      <w:lvlText w:val="М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686A79"/>
    <w:multiLevelType w:val="multilevel"/>
    <w:tmpl w:val="CEC4D4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CD162F"/>
    <w:multiLevelType w:val="multilevel"/>
    <w:tmpl w:val="8DE059D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8049DC"/>
    <w:multiLevelType w:val="hybridMultilevel"/>
    <w:tmpl w:val="89342754"/>
    <w:lvl w:ilvl="0" w:tplc="3B80F2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D6E7F02"/>
    <w:multiLevelType w:val="hybridMultilevel"/>
    <w:tmpl w:val="91D64F2E"/>
    <w:lvl w:ilvl="0" w:tplc="3EA217C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12E3B"/>
    <w:multiLevelType w:val="hybridMultilevel"/>
    <w:tmpl w:val="39BE7800"/>
    <w:lvl w:ilvl="0" w:tplc="2AF433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914496"/>
    <w:multiLevelType w:val="hybridMultilevel"/>
    <w:tmpl w:val="03BEF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41F10"/>
    <w:multiLevelType w:val="multilevel"/>
    <w:tmpl w:val="E4D20E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9A6225"/>
    <w:multiLevelType w:val="multilevel"/>
    <w:tmpl w:val="D9D675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FB6A00"/>
    <w:multiLevelType w:val="multilevel"/>
    <w:tmpl w:val="8188A3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1F12D2"/>
    <w:multiLevelType w:val="multilevel"/>
    <w:tmpl w:val="6A022C8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DC71C66"/>
    <w:multiLevelType w:val="multilevel"/>
    <w:tmpl w:val="64BE59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775CAC"/>
    <w:multiLevelType w:val="multilevel"/>
    <w:tmpl w:val="F5FAFA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663934"/>
    <w:multiLevelType w:val="hybridMultilevel"/>
    <w:tmpl w:val="7CA2F64E"/>
    <w:lvl w:ilvl="0" w:tplc="C188EF48">
      <w:start w:val="1"/>
      <w:numFmt w:val="decimal"/>
      <w:lvlText w:val="Л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91504"/>
    <w:multiLevelType w:val="multilevel"/>
    <w:tmpl w:val="01CC334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73101"/>
    <w:multiLevelType w:val="hybridMultilevel"/>
    <w:tmpl w:val="81C03CCA"/>
    <w:lvl w:ilvl="0" w:tplc="3B80F2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741E0C"/>
    <w:multiLevelType w:val="hybridMultilevel"/>
    <w:tmpl w:val="F79C9D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2061AE"/>
    <w:multiLevelType w:val="multilevel"/>
    <w:tmpl w:val="E53013AE"/>
    <w:lvl w:ilvl="0">
      <w:start w:val="1"/>
      <w:numFmt w:val="decimal"/>
      <w:pStyle w:val="a"/>
      <w:lvlText w:val="%1."/>
      <w:lvlJc w:val="left"/>
      <w:pPr>
        <w:tabs>
          <w:tab w:val="num" w:pos="927"/>
        </w:tabs>
        <w:ind w:firstLine="567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2" w15:restartNumberingAfterBreak="0">
    <w:nsid w:val="68747AFA"/>
    <w:multiLevelType w:val="hybridMultilevel"/>
    <w:tmpl w:val="CE16AD28"/>
    <w:lvl w:ilvl="0" w:tplc="543CE8CE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A4E0D97"/>
    <w:multiLevelType w:val="multilevel"/>
    <w:tmpl w:val="26A633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5E78E4"/>
    <w:multiLevelType w:val="hybridMultilevel"/>
    <w:tmpl w:val="51767182"/>
    <w:lvl w:ilvl="0" w:tplc="FF9A50E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50523"/>
    <w:multiLevelType w:val="multilevel"/>
    <w:tmpl w:val="5FACE8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5971C2"/>
    <w:multiLevelType w:val="hybridMultilevel"/>
    <w:tmpl w:val="C3C292BA"/>
    <w:lvl w:ilvl="0" w:tplc="73D65D70">
      <w:start w:val="1"/>
      <w:numFmt w:val="decimal"/>
      <w:lvlText w:val="П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0C86"/>
    <w:multiLevelType w:val="multilevel"/>
    <w:tmpl w:val="B448ABB8"/>
    <w:lvl w:ilvl="0">
      <w:start w:val="1"/>
      <w:numFmt w:val="decimal"/>
      <w:lvlText w:val="%1."/>
      <w:lvlJc w:val="left"/>
      <w:pPr>
        <w:ind w:left="989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0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160" w:hanging="2160"/>
      </w:pPr>
      <w:rPr>
        <w:rFonts w:hint="default"/>
      </w:r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4"/>
  </w:num>
  <w:num w:numId="4">
    <w:abstractNumId w:val="26"/>
  </w:num>
  <w:num w:numId="5">
    <w:abstractNumId w:val="20"/>
  </w:num>
  <w:num w:numId="6">
    <w:abstractNumId w:val="22"/>
  </w:num>
  <w:num w:numId="7">
    <w:abstractNumId w:val="19"/>
  </w:num>
  <w:num w:numId="8">
    <w:abstractNumId w:val="7"/>
  </w:num>
  <w:num w:numId="9">
    <w:abstractNumId w:val="24"/>
  </w:num>
  <w:num w:numId="10">
    <w:abstractNumId w:val="8"/>
  </w:num>
  <w:num w:numId="11">
    <w:abstractNumId w:val="27"/>
  </w:num>
  <w:num w:numId="12">
    <w:abstractNumId w:val="15"/>
  </w:num>
  <w:num w:numId="13">
    <w:abstractNumId w:val="6"/>
  </w:num>
  <w:num w:numId="14">
    <w:abstractNumId w:val="18"/>
  </w:num>
  <w:num w:numId="15">
    <w:abstractNumId w:val="12"/>
  </w:num>
  <w:num w:numId="16">
    <w:abstractNumId w:val="11"/>
  </w:num>
  <w:num w:numId="17">
    <w:abstractNumId w:val="3"/>
  </w:num>
  <w:num w:numId="18">
    <w:abstractNumId w:val="13"/>
  </w:num>
  <w:num w:numId="19">
    <w:abstractNumId w:val="5"/>
  </w:num>
  <w:num w:numId="20">
    <w:abstractNumId w:val="23"/>
  </w:num>
  <w:num w:numId="21">
    <w:abstractNumId w:val="16"/>
  </w:num>
  <w:num w:numId="22">
    <w:abstractNumId w:val="25"/>
  </w:num>
  <w:num w:numId="23">
    <w:abstractNumId w:val="14"/>
  </w:num>
  <w:num w:numId="24">
    <w:abstractNumId w:val="10"/>
  </w:num>
  <w:num w:numId="25">
    <w:abstractNumId w:val="9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292"/>
    <w:rsid w:val="00024CA1"/>
    <w:rsid w:val="000264A0"/>
    <w:rsid w:val="00040F7D"/>
    <w:rsid w:val="0004320D"/>
    <w:rsid w:val="000450FF"/>
    <w:rsid w:val="00047F9C"/>
    <w:rsid w:val="000553A3"/>
    <w:rsid w:val="00055A0B"/>
    <w:rsid w:val="00064360"/>
    <w:rsid w:val="00065DD5"/>
    <w:rsid w:val="00066DA6"/>
    <w:rsid w:val="00067202"/>
    <w:rsid w:val="000A1DF8"/>
    <w:rsid w:val="000D4A00"/>
    <w:rsid w:val="000D4E5D"/>
    <w:rsid w:val="000E141F"/>
    <w:rsid w:val="000E3BAB"/>
    <w:rsid w:val="0010274A"/>
    <w:rsid w:val="00110D35"/>
    <w:rsid w:val="0011315D"/>
    <w:rsid w:val="00115722"/>
    <w:rsid w:val="00124DCE"/>
    <w:rsid w:val="0012772D"/>
    <w:rsid w:val="0014533F"/>
    <w:rsid w:val="0015181C"/>
    <w:rsid w:val="00155B69"/>
    <w:rsid w:val="00157D2C"/>
    <w:rsid w:val="001666E6"/>
    <w:rsid w:val="00171CC4"/>
    <w:rsid w:val="00172352"/>
    <w:rsid w:val="00174163"/>
    <w:rsid w:val="0018539E"/>
    <w:rsid w:val="0018698B"/>
    <w:rsid w:val="00192953"/>
    <w:rsid w:val="001A6FA9"/>
    <w:rsid w:val="001B181E"/>
    <w:rsid w:val="001B3EB0"/>
    <w:rsid w:val="001B60DA"/>
    <w:rsid w:val="001B7B7D"/>
    <w:rsid w:val="001C7472"/>
    <w:rsid w:val="001D4DAC"/>
    <w:rsid w:val="001E205D"/>
    <w:rsid w:val="001E4632"/>
    <w:rsid w:val="001E6343"/>
    <w:rsid w:val="00207D17"/>
    <w:rsid w:val="00210138"/>
    <w:rsid w:val="00212CF5"/>
    <w:rsid w:val="002163AE"/>
    <w:rsid w:val="00220659"/>
    <w:rsid w:val="002237D6"/>
    <w:rsid w:val="00232041"/>
    <w:rsid w:val="00233358"/>
    <w:rsid w:val="00234A7A"/>
    <w:rsid w:val="002352BC"/>
    <w:rsid w:val="002453EC"/>
    <w:rsid w:val="00250048"/>
    <w:rsid w:val="002605A2"/>
    <w:rsid w:val="00273D6A"/>
    <w:rsid w:val="00280D5A"/>
    <w:rsid w:val="00281235"/>
    <w:rsid w:val="00287EC5"/>
    <w:rsid w:val="002945DF"/>
    <w:rsid w:val="002A0206"/>
    <w:rsid w:val="002A2A44"/>
    <w:rsid w:val="002B18E2"/>
    <w:rsid w:val="002B5506"/>
    <w:rsid w:val="002B592C"/>
    <w:rsid w:val="002C4AED"/>
    <w:rsid w:val="002D221C"/>
    <w:rsid w:val="002D2883"/>
    <w:rsid w:val="002D2D18"/>
    <w:rsid w:val="002D3366"/>
    <w:rsid w:val="002D3710"/>
    <w:rsid w:val="002D3FA0"/>
    <w:rsid w:val="002D5917"/>
    <w:rsid w:val="002F1094"/>
    <w:rsid w:val="002F76DC"/>
    <w:rsid w:val="00300FFC"/>
    <w:rsid w:val="00302859"/>
    <w:rsid w:val="0030468E"/>
    <w:rsid w:val="003161EF"/>
    <w:rsid w:val="0032666F"/>
    <w:rsid w:val="00327B7F"/>
    <w:rsid w:val="0033050F"/>
    <w:rsid w:val="003512D9"/>
    <w:rsid w:val="00354EAF"/>
    <w:rsid w:val="0036388D"/>
    <w:rsid w:val="003649BF"/>
    <w:rsid w:val="0037218E"/>
    <w:rsid w:val="003852A3"/>
    <w:rsid w:val="0039615F"/>
    <w:rsid w:val="003B0E53"/>
    <w:rsid w:val="003C77DD"/>
    <w:rsid w:val="003D7EAF"/>
    <w:rsid w:val="004143B9"/>
    <w:rsid w:val="004143FE"/>
    <w:rsid w:val="0043718F"/>
    <w:rsid w:val="00440E00"/>
    <w:rsid w:val="004852F8"/>
    <w:rsid w:val="004922AB"/>
    <w:rsid w:val="004941D4"/>
    <w:rsid w:val="004A39AC"/>
    <w:rsid w:val="004B3CF6"/>
    <w:rsid w:val="004B62EC"/>
    <w:rsid w:val="004C4FB8"/>
    <w:rsid w:val="004E6BED"/>
    <w:rsid w:val="004F6445"/>
    <w:rsid w:val="0050011D"/>
    <w:rsid w:val="00504E1D"/>
    <w:rsid w:val="005106B2"/>
    <w:rsid w:val="00515B3C"/>
    <w:rsid w:val="0051620A"/>
    <w:rsid w:val="00524D5F"/>
    <w:rsid w:val="00531CDD"/>
    <w:rsid w:val="00546036"/>
    <w:rsid w:val="00547DC0"/>
    <w:rsid w:val="005549CA"/>
    <w:rsid w:val="00576E81"/>
    <w:rsid w:val="0058423B"/>
    <w:rsid w:val="005A6665"/>
    <w:rsid w:val="005A78E1"/>
    <w:rsid w:val="005B5497"/>
    <w:rsid w:val="005C027B"/>
    <w:rsid w:val="005C33FE"/>
    <w:rsid w:val="005C441E"/>
    <w:rsid w:val="005D0006"/>
    <w:rsid w:val="005D2835"/>
    <w:rsid w:val="005D5B82"/>
    <w:rsid w:val="005D683E"/>
    <w:rsid w:val="005E59B1"/>
    <w:rsid w:val="005F2CC6"/>
    <w:rsid w:val="005F384A"/>
    <w:rsid w:val="005F6253"/>
    <w:rsid w:val="0060126F"/>
    <w:rsid w:val="00605448"/>
    <w:rsid w:val="006113A8"/>
    <w:rsid w:val="00624608"/>
    <w:rsid w:val="00627006"/>
    <w:rsid w:val="0063110E"/>
    <w:rsid w:val="00657A0B"/>
    <w:rsid w:val="0066195F"/>
    <w:rsid w:val="00674E3F"/>
    <w:rsid w:val="006A5B19"/>
    <w:rsid w:val="006B2E7A"/>
    <w:rsid w:val="006C6652"/>
    <w:rsid w:val="006D5292"/>
    <w:rsid w:val="006E5E21"/>
    <w:rsid w:val="0070693E"/>
    <w:rsid w:val="0071742E"/>
    <w:rsid w:val="00723FB4"/>
    <w:rsid w:val="00736A67"/>
    <w:rsid w:val="00737EB6"/>
    <w:rsid w:val="0076449D"/>
    <w:rsid w:val="007759C8"/>
    <w:rsid w:val="00781E6A"/>
    <w:rsid w:val="00783149"/>
    <w:rsid w:val="007841BF"/>
    <w:rsid w:val="00787674"/>
    <w:rsid w:val="0079610B"/>
    <w:rsid w:val="007B7E32"/>
    <w:rsid w:val="007C0DDA"/>
    <w:rsid w:val="007D1F13"/>
    <w:rsid w:val="007D68E8"/>
    <w:rsid w:val="00813F1F"/>
    <w:rsid w:val="00842487"/>
    <w:rsid w:val="008626F3"/>
    <w:rsid w:val="00865D28"/>
    <w:rsid w:val="00895CC7"/>
    <w:rsid w:val="008A0F31"/>
    <w:rsid w:val="008B3CC5"/>
    <w:rsid w:val="008B4AD7"/>
    <w:rsid w:val="008D05BE"/>
    <w:rsid w:val="008D4BDC"/>
    <w:rsid w:val="008D657A"/>
    <w:rsid w:val="00901C46"/>
    <w:rsid w:val="00910E37"/>
    <w:rsid w:val="00912FF7"/>
    <w:rsid w:val="00917898"/>
    <w:rsid w:val="00920008"/>
    <w:rsid w:val="0093222C"/>
    <w:rsid w:val="00934C49"/>
    <w:rsid w:val="009458EC"/>
    <w:rsid w:val="00951F59"/>
    <w:rsid w:val="00962F03"/>
    <w:rsid w:val="0099227A"/>
    <w:rsid w:val="00993C97"/>
    <w:rsid w:val="009A0D7E"/>
    <w:rsid w:val="009B6C54"/>
    <w:rsid w:val="009C69CD"/>
    <w:rsid w:val="009D3DDD"/>
    <w:rsid w:val="009D60ED"/>
    <w:rsid w:val="009F7A28"/>
    <w:rsid w:val="00A03E14"/>
    <w:rsid w:val="00A23EE7"/>
    <w:rsid w:val="00A24064"/>
    <w:rsid w:val="00A26CA7"/>
    <w:rsid w:val="00A32CE9"/>
    <w:rsid w:val="00A40A4B"/>
    <w:rsid w:val="00A44403"/>
    <w:rsid w:val="00A45F2C"/>
    <w:rsid w:val="00A54386"/>
    <w:rsid w:val="00A5544E"/>
    <w:rsid w:val="00A57940"/>
    <w:rsid w:val="00A71B22"/>
    <w:rsid w:val="00A75CDA"/>
    <w:rsid w:val="00A8021A"/>
    <w:rsid w:val="00A82B21"/>
    <w:rsid w:val="00A93D49"/>
    <w:rsid w:val="00AA14F1"/>
    <w:rsid w:val="00AA7683"/>
    <w:rsid w:val="00AB2405"/>
    <w:rsid w:val="00AF2D24"/>
    <w:rsid w:val="00B00FD8"/>
    <w:rsid w:val="00B01002"/>
    <w:rsid w:val="00B04F91"/>
    <w:rsid w:val="00B31696"/>
    <w:rsid w:val="00B449B2"/>
    <w:rsid w:val="00B606F9"/>
    <w:rsid w:val="00B64F49"/>
    <w:rsid w:val="00B67559"/>
    <w:rsid w:val="00B87870"/>
    <w:rsid w:val="00B94DCA"/>
    <w:rsid w:val="00BA5EC7"/>
    <w:rsid w:val="00BB3B01"/>
    <w:rsid w:val="00BB3B98"/>
    <w:rsid w:val="00BE0D6A"/>
    <w:rsid w:val="00BE655A"/>
    <w:rsid w:val="00BE76CF"/>
    <w:rsid w:val="00C010A8"/>
    <w:rsid w:val="00C21AE7"/>
    <w:rsid w:val="00C54A79"/>
    <w:rsid w:val="00C6065B"/>
    <w:rsid w:val="00C6220A"/>
    <w:rsid w:val="00C63A96"/>
    <w:rsid w:val="00C757F2"/>
    <w:rsid w:val="00C77AB7"/>
    <w:rsid w:val="00C809A5"/>
    <w:rsid w:val="00C840FE"/>
    <w:rsid w:val="00C91BEE"/>
    <w:rsid w:val="00C95B7F"/>
    <w:rsid w:val="00CA57CA"/>
    <w:rsid w:val="00CA741D"/>
    <w:rsid w:val="00CB6BB4"/>
    <w:rsid w:val="00CD0DAE"/>
    <w:rsid w:val="00CD4032"/>
    <w:rsid w:val="00CE5A31"/>
    <w:rsid w:val="00CF530E"/>
    <w:rsid w:val="00CF5BC4"/>
    <w:rsid w:val="00CF7AA1"/>
    <w:rsid w:val="00D03BF0"/>
    <w:rsid w:val="00D208EC"/>
    <w:rsid w:val="00D24FF2"/>
    <w:rsid w:val="00D279D4"/>
    <w:rsid w:val="00D41257"/>
    <w:rsid w:val="00D5667C"/>
    <w:rsid w:val="00D64D75"/>
    <w:rsid w:val="00D70097"/>
    <w:rsid w:val="00D73EBB"/>
    <w:rsid w:val="00D755F2"/>
    <w:rsid w:val="00D75F87"/>
    <w:rsid w:val="00D92BF1"/>
    <w:rsid w:val="00D93E10"/>
    <w:rsid w:val="00DA6A63"/>
    <w:rsid w:val="00DB0D2B"/>
    <w:rsid w:val="00DB7E43"/>
    <w:rsid w:val="00DC2A16"/>
    <w:rsid w:val="00DC32F3"/>
    <w:rsid w:val="00DC5366"/>
    <w:rsid w:val="00DD3559"/>
    <w:rsid w:val="00DE1AAE"/>
    <w:rsid w:val="00DF5B63"/>
    <w:rsid w:val="00DF6A23"/>
    <w:rsid w:val="00DF6E24"/>
    <w:rsid w:val="00E02136"/>
    <w:rsid w:val="00E133BC"/>
    <w:rsid w:val="00E17A25"/>
    <w:rsid w:val="00E22EE8"/>
    <w:rsid w:val="00E40FB3"/>
    <w:rsid w:val="00E82AC1"/>
    <w:rsid w:val="00E853AA"/>
    <w:rsid w:val="00E96D2B"/>
    <w:rsid w:val="00EB2BC1"/>
    <w:rsid w:val="00EC0051"/>
    <w:rsid w:val="00ED10CF"/>
    <w:rsid w:val="00EE4EB8"/>
    <w:rsid w:val="00EE522E"/>
    <w:rsid w:val="00EF30D5"/>
    <w:rsid w:val="00EF756C"/>
    <w:rsid w:val="00F00BB3"/>
    <w:rsid w:val="00F01709"/>
    <w:rsid w:val="00F033C9"/>
    <w:rsid w:val="00F109C9"/>
    <w:rsid w:val="00F2529E"/>
    <w:rsid w:val="00F3289B"/>
    <w:rsid w:val="00F41CD3"/>
    <w:rsid w:val="00F65F98"/>
    <w:rsid w:val="00F85283"/>
    <w:rsid w:val="00F90200"/>
    <w:rsid w:val="00F94395"/>
    <w:rsid w:val="00F95AD9"/>
    <w:rsid w:val="00FA1D8F"/>
    <w:rsid w:val="00FA34C2"/>
    <w:rsid w:val="00FB2AB4"/>
    <w:rsid w:val="00FB3102"/>
    <w:rsid w:val="00FC315C"/>
    <w:rsid w:val="00FC45BE"/>
    <w:rsid w:val="00FD05D1"/>
    <w:rsid w:val="00FD5356"/>
    <w:rsid w:val="00FF0480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7051F92"/>
  <w15:chartTrackingRefBased/>
  <w15:docId w15:val="{40CA21B7-FFFD-4A72-9D08-D74A7E0B8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7416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515B3C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515B3C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0"/>
    <w:next w:val="a0"/>
    <w:link w:val="30"/>
    <w:unhideWhenUsed/>
    <w:qFormat/>
    <w:rsid w:val="00657A0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2D2D18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1B7B7D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autoRedefine/>
    <w:qFormat/>
    <w:rsid w:val="002D2D18"/>
    <w:pPr>
      <w:suppressAutoHyphens/>
      <w:spacing w:before="240" w:after="60" w:line="240" w:lineRule="auto"/>
      <w:jc w:val="center"/>
      <w:outlineLvl w:val="5"/>
    </w:pPr>
    <w:rPr>
      <w:rFonts w:ascii="Times New Roman" w:eastAsia="Arial Unicode MS" w:hAnsi="Times New Roman"/>
      <w:b/>
      <w:bCs/>
      <w:iCs/>
      <w:sz w:val="28"/>
      <w:szCs w:val="28"/>
      <w:lang w:eastAsia="ru-RU"/>
    </w:rPr>
  </w:style>
  <w:style w:type="paragraph" w:styleId="7">
    <w:name w:val="heading 7"/>
    <w:basedOn w:val="a0"/>
    <w:next w:val="a0"/>
    <w:link w:val="70"/>
    <w:qFormat/>
    <w:rsid w:val="002D2D18"/>
    <w:pPr>
      <w:keepNext/>
      <w:keepLines/>
      <w:spacing w:after="0" w:line="240" w:lineRule="auto"/>
      <w:ind w:right="-159"/>
      <w:jc w:val="both"/>
      <w:outlineLvl w:val="6"/>
    </w:pPr>
    <w:rPr>
      <w:rFonts w:ascii="Times New Roman" w:eastAsia="Times New Roman" w:hAnsi="Times New Roman"/>
      <w:i/>
      <w:sz w:val="28"/>
      <w:szCs w:val="28"/>
      <w:lang w:eastAsia="ru-RU"/>
    </w:rPr>
  </w:style>
  <w:style w:type="paragraph" w:styleId="8">
    <w:name w:val="heading 8"/>
    <w:basedOn w:val="a0"/>
    <w:next w:val="a0"/>
    <w:link w:val="80"/>
    <w:qFormat/>
    <w:rsid w:val="002D2D18"/>
    <w:pPr>
      <w:keepNext/>
      <w:spacing w:after="0" w:line="240" w:lineRule="auto"/>
      <w:ind w:right="-159"/>
      <w:jc w:val="center"/>
      <w:outlineLvl w:val="7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9">
    <w:name w:val="heading 9"/>
    <w:basedOn w:val="a0"/>
    <w:next w:val="a0"/>
    <w:link w:val="90"/>
    <w:qFormat/>
    <w:rsid w:val="002D2D18"/>
    <w:pPr>
      <w:keepNext/>
      <w:spacing w:after="0" w:line="240" w:lineRule="auto"/>
      <w:ind w:left="-57" w:right="-57"/>
      <w:jc w:val="both"/>
      <w:outlineLvl w:val="8"/>
    </w:pPr>
    <w:rPr>
      <w:rFonts w:ascii="Times New Roman" w:eastAsia="Times New Roman" w:hAnsi="Times New Roman"/>
      <w:sz w:val="26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Абзац списка1"/>
    <w:basedOn w:val="a0"/>
    <w:rsid w:val="00FF4F66"/>
    <w:pPr>
      <w:spacing w:after="0" w:line="360" w:lineRule="auto"/>
      <w:ind w:left="720" w:right="-1134" w:firstLine="851"/>
      <w:contextualSpacing/>
      <w:jc w:val="center"/>
    </w:pPr>
    <w:rPr>
      <w:rFonts w:eastAsia="Times New Roman"/>
    </w:rPr>
  </w:style>
  <w:style w:type="paragraph" w:styleId="a4">
    <w:name w:val="List Paragraph"/>
    <w:basedOn w:val="a0"/>
    <w:uiPriority w:val="34"/>
    <w:qFormat/>
    <w:rsid w:val="00FF4F66"/>
    <w:pPr>
      <w:spacing w:after="0" w:line="240" w:lineRule="auto"/>
      <w:ind w:left="720"/>
      <w:contextualSpacing/>
    </w:pPr>
    <w:rPr>
      <w:rFonts w:ascii="Times New Roman" w:eastAsia="Cambria" w:hAnsi="Times New Roman"/>
      <w:sz w:val="32"/>
      <w:szCs w:val="32"/>
    </w:rPr>
  </w:style>
  <w:style w:type="table" w:styleId="a5">
    <w:name w:val="Table Grid"/>
    <w:basedOn w:val="a2"/>
    <w:rsid w:val="00FF4F66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1"/>
    <w:link w:val="1"/>
    <w:rsid w:val="00515B3C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15B3C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paragraph" w:styleId="21">
    <w:name w:val="Body Text 2"/>
    <w:basedOn w:val="a0"/>
    <w:link w:val="210"/>
    <w:rsid w:val="00515B3C"/>
    <w:pPr>
      <w:spacing w:after="0" w:line="240" w:lineRule="auto"/>
    </w:pPr>
    <w:rPr>
      <w:b/>
      <w:sz w:val="28"/>
      <w:szCs w:val="20"/>
      <w:lang w:eastAsia="ru-RU"/>
    </w:rPr>
  </w:style>
  <w:style w:type="character" w:customStyle="1" w:styleId="22">
    <w:name w:val="Основной текст 2 Знак"/>
    <w:basedOn w:val="a1"/>
    <w:rsid w:val="00515B3C"/>
    <w:rPr>
      <w:rFonts w:ascii="Calibri" w:eastAsia="Calibri" w:hAnsi="Calibri" w:cs="Times New Roman"/>
    </w:rPr>
  </w:style>
  <w:style w:type="character" w:customStyle="1" w:styleId="210">
    <w:name w:val="Основной текст 2 Знак1"/>
    <w:basedOn w:val="a1"/>
    <w:link w:val="21"/>
    <w:uiPriority w:val="99"/>
    <w:semiHidden/>
    <w:locked/>
    <w:rsid w:val="00515B3C"/>
    <w:rPr>
      <w:rFonts w:ascii="Calibri" w:eastAsia="Calibri" w:hAnsi="Calibri" w:cs="Times New Roman"/>
      <w:b/>
      <w:sz w:val="28"/>
      <w:szCs w:val="20"/>
      <w:lang w:eastAsia="ru-RU"/>
    </w:rPr>
  </w:style>
  <w:style w:type="paragraph" w:styleId="31">
    <w:name w:val="Body Text 3"/>
    <w:basedOn w:val="a0"/>
    <w:link w:val="310"/>
    <w:semiHidden/>
    <w:rsid w:val="00515B3C"/>
    <w:pPr>
      <w:spacing w:after="0" w:line="240" w:lineRule="auto"/>
      <w:jc w:val="center"/>
    </w:pPr>
    <w:rPr>
      <w:b/>
      <w:sz w:val="24"/>
      <w:szCs w:val="20"/>
      <w:lang w:eastAsia="ru-RU"/>
    </w:rPr>
  </w:style>
  <w:style w:type="character" w:customStyle="1" w:styleId="32">
    <w:name w:val="Основной текст 3 Знак"/>
    <w:basedOn w:val="a1"/>
    <w:semiHidden/>
    <w:rsid w:val="00515B3C"/>
    <w:rPr>
      <w:rFonts w:ascii="Calibri" w:eastAsia="Calibri" w:hAnsi="Calibri" w:cs="Times New Roman"/>
      <w:sz w:val="16"/>
      <w:szCs w:val="16"/>
    </w:rPr>
  </w:style>
  <w:style w:type="character" w:customStyle="1" w:styleId="310">
    <w:name w:val="Основной текст 3 Знак1"/>
    <w:basedOn w:val="a1"/>
    <w:link w:val="31"/>
    <w:uiPriority w:val="99"/>
    <w:semiHidden/>
    <w:locked/>
    <w:rsid w:val="00515B3C"/>
    <w:rPr>
      <w:rFonts w:ascii="Calibri" w:eastAsia="Calibri" w:hAnsi="Calibri" w:cs="Times New Roman"/>
      <w:b/>
      <w:sz w:val="24"/>
      <w:szCs w:val="20"/>
      <w:lang w:eastAsia="ru-RU"/>
    </w:rPr>
  </w:style>
  <w:style w:type="paragraph" w:styleId="33">
    <w:name w:val="Body Text Indent 3"/>
    <w:basedOn w:val="a0"/>
    <w:link w:val="311"/>
    <w:semiHidden/>
    <w:rsid w:val="00515B3C"/>
    <w:pPr>
      <w:spacing w:after="0" w:line="360" w:lineRule="auto"/>
      <w:ind w:firstLine="98"/>
      <w:jc w:val="both"/>
    </w:pPr>
    <w:rPr>
      <w:sz w:val="24"/>
      <w:szCs w:val="28"/>
      <w:lang w:eastAsia="ru-RU"/>
    </w:rPr>
  </w:style>
  <w:style w:type="character" w:customStyle="1" w:styleId="34">
    <w:name w:val="Основной текст с отступом 3 Знак"/>
    <w:basedOn w:val="a1"/>
    <w:semiHidden/>
    <w:rsid w:val="00515B3C"/>
    <w:rPr>
      <w:rFonts w:ascii="Calibri" w:eastAsia="Calibri" w:hAnsi="Calibri" w:cs="Times New Roman"/>
      <w:sz w:val="16"/>
      <w:szCs w:val="16"/>
    </w:rPr>
  </w:style>
  <w:style w:type="character" w:customStyle="1" w:styleId="311">
    <w:name w:val="Основной текст с отступом 3 Знак1"/>
    <w:basedOn w:val="a1"/>
    <w:link w:val="33"/>
    <w:uiPriority w:val="99"/>
    <w:semiHidden/>
    <w:locked/>
    <w:rsid w:val="00515B3C"/>
    <w:rPr>
      <w:rFonts w:ascii="Calibri" w:eastAsia="Calibri" w:hAnsi="Calibri" w:cs="Times New Roman"/>
      <w:sz w:val="24"/>
      <w:szCs w:val="28"/>
      <w:lang w:eastAsia="ru-RU"/>
    </w:rPr>
  </w:style>
  <w:style w:type="paragraph" w:customStyle="1" w:styleId="a">
    <w:name w:val="Маркированный"/>
    <w:basedOn w:val="a0"/>
    <w:uiPriority w:val="99"/>
    <w:rsid w:val="00515B3C"/>
    <w:pPr>
      <w:numPr>
        <w:numId w:val="1"/>
      </w:numPr>
      <w:tabs>
        <w:tab w:val="left" w:pos="709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Обычный1"/>
    <w:rsid w:val="00515B3C"/>
    <w:pPr>
      <w:spacing w:before="100" w:after="100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D5667C"/>
  </w:style>
  <w:style w:type="paragraph" w:customStyle="1" w:styleId="a6">
    <w:name w:val="Обычный (веб)"/>
    <w:aliases w:val="Обычный (Web)"/>
    <w:basedOn w:val="a0"/>
    <w:unhideWhenUsed/>
    <w:rsid w:val="00D566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1"/>
    <w:uiPriority w:val="22"/>
    <w:qFormat/>
    <w:rsid w:val="00D5667C"/>
    <w:rPr>
      <w:b/>
      <w:bCs/>
    </w:rPr>
  </w:style>
  <w:style w:type="character" w:styleId="a8">
    <w:name w:val="Hyperlink"/>
    <w:uiPriority w:val="99"/>
    <w:unhideWhenUsed/>
    <w:rsid w:val="004922AB"/>
    <w:rPr>
      <w:color w:val="0000FF"/>
      <w:u w:val="single"/>
    </w:rPr>
  </w:style>
  <w:style w:type="paragraph" w:styleId="a9">
    <w:name w:val="header"/>
    <w:basedOn w:val="a0"/>
    <w:link w:val="aa"/>
    <w:unhideWhenUsed/>
    <w:rsid w:val="00DB0D2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rsid w:val="00DB0D2B"/>
    <w:rPr>
      <w:sz w:val="22"/>
      <w:szCs w:val="22"/>
      <w:lang w:eastAsia="en-US"/>
    </w:rPr>
  </w:style>
  <w:style w:type="paragraph" w:styleId="ab">
    <w:name w:val="footer"/>
    <w:basedOn w:val="a0"/>
    <w:link w:val="ac"/>
    <w:uiPriority w:val="99"/>
    <w:unhideWhenUsed/>
    <w:rsid w:val="00DB0D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DB0D2B"/>
    <w:rPr>
      <w:sz w:val="22"/>
      <w:szCs w:val="22"/>
      <w:lang w:eastAsia="en-US"/>
    </w:rPr>
  </w:style>
  <w:style w:type="character" w:styleId="ad">
    <w:name w:val="page number"/>
    <w:basedOn w:val="a1"/>
    <w:rsid w:val="00BB3B01"/>
  </w:style>
  <w:style w:type="paragraph" w:customStyle="1" w:styleId="16">
    <w:name w:val="Основной текст16"/>
    <w:basedOn w:val="a0"/>
    <w:rsid w:val="00657A0B"/>
    <w:pPr>
      <w:shd w:val="clear" w:color="auto" w:fill="FFFFFF"/>
      <w:spacing w:after="2520" w:line="221" w:lineRule="exact"/>
      <w:ind w:hanging="520"/>
    </w:pPr>
    <w:rPr>
      <w:rFonts w:ascii="Bookman Old Style" w:eastAsia="Bookman Old Style" w:hAnsi="Bookman Old Style" w:cs="Bookman Old Style"/>
      <w:sz w:val="19"/>
      <w:szCs w:val="19"/>
      <w:lang w:eastAsia="ru-RU"/>
    </w:rPr>
  </w:style>
  <w:style w:type="character" w:customStyle="1" w:styleId="ae">
    <w:name w:val="Основной текст + Полужирный"/>
    <w:basedOn w:val="a1"/>
    <w:rsid w:val="00657A0B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41">
    <w:name w:val="Основной текст4"/>
    <w:basedOn w:val="a1"/>
    <w:rsid w:val="00657A0B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30">
    <w:name w:val="Заголовок 3 Знак"/>
    <w:basedOn w:val="a1"/>
    <w:link w:val="3"/>
    <w:rsid w:val="00657A0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211">
    <w:name w:val="Список 21"/>
    <w:basedOn w:val="a0"/>
    <w:rsid w:val="00024CA1"/>
    <w:pPr>
      <w:spacing w:after="0" w:line="240" w:lineRule="auto"/>
      <w:ind w:left="566" w:hanging="283"/>
    </w:pPr>
    <w:rPr>
      <w:rFonts w:ascii="Times New Roman" w:eastAsia="Times New Roman" w:hAnsi="Times New Roman"/>
      <w:sz w:val="20"/>
      <w:szCs w:val="20"/>
      <w:lang w:eastAsia="ar-SA"/>
    </w:rPr>
  </w:style>
  <w:style w:type="paragraph" w:styleId="af">
    <w:name w:val="Body Text"/>
    <w:basedOn w:val="a0"/>
    <w:link w:val="af0"/>
    <w:unhideWhenUsed/>
    <w:rsid w:val="00024CA1"/>
    <w:pPr>
      <w:spacing w:after="120" w:line="240" w:lineRule="auto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0">
    <w:name w:val="Основной текст Знак"/>
    <w:basedOn w:val="a1"/>
    <w:link w:val="af"/>
    <w:rsid w:val="00024CA1"/>
    <w:rPr>
      <w:rFonts w:ascii="Times New Roman" w:eastAsia="Times New Roman" w:hAnsi="Times New Roman"/>
      <w:sz w:val="28"/>
      <w:szCs w:val="28"/>
    </w:rPr>
  </w:style>
  <w:style w:type="paragraph" w:customStyle="1" w:styleId="312">
    <w:name w:val="Основной текст с отступом 31"/>
    <w:basedOn w:val="a0"/>
    <w:rsid w:val="00024CA1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ar-SA"/>
    </w:rPr>
  </w:style>
  <w:style w:type="paragraph" w:styleId="af1">
    <w:name w:val="Body Text Indent"/>
    <w:basedOn w:val="a0"/>
    <w:link w:val="af2"/>
    <w:unhideWhenUsed/>
    <w:rsid w:val="00024CA1"/>
    <w:pPr>
      <w:spacing w:after="0" w:line="240" w:lineRule="auto"/>
      <w:ind w:firstLine="360"/>
    </w:pPr>
    <w:rPr>
      <w:rFonts w:ascii="Times New Roman" w:eastAsia="Times New Roman" w:hAnsi="Times New Roman"/>
      <w:b/>
      <w:sz w:val="24"/>
      <w:szCs w:val="24"/>
      <w:lang w:eastAsia="ar-SA"/>
    </w:rPr>
  </w:style>
  <w:style w:type="character" w:customStyle="1" w:styleId="af2">
    <w:name w:val="Основной текст с отступом Знак"/>
    <w:basedOn w:val="a1"/>
    <w:link w:val="af1"/>
    <w:rsid w:val="00024CA1"/>
    <w:rPr>
      <w:rFonts w:ascii="Times New Roman" w:eastAsia="Times New Roman" w:hAnsi="Times New Roman"/>
      <w:b/>
      <w:sz w:val="24"/>
      <w:szCs w:val="24"/>
      <w:lang w:eastAsia="ar-SA"/>
    </w:rPr>
  </w:style>
  <w:style w:type="paragraph" w:customStyle="1" w:styleId="13">
    <w:name w:val="Обычный отступ1"/>
    <w:basedOn w:val="a0"/>
    <w:rsid w:val="00024CA1"/>
    <w:pPr>
      <w:spacing w:after="0" w:line="240" w:lineRule="auto"/>
      <w:ind w:left="720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FR3">
    <w:name w:val="FR3"/>
    <w:rsid w:val="00024CA1"/>
    <w:pPr>
      <w:suppressAutoHyphens/>
      <w:spacing w:before="200"/>
      <w:jc w:val="center"/>
    </w:pPr>
    <w:rPr>
      <w:rFonts w:ascii="Arial" w:eastAsia="Times New Roman" w:hAnsi="Arial"/>
      <w:b/>
      <w:sz w:val="24"/>
      <w:lang w:eastAsia="en-US"/>
    </w:rPr>
  </w:style>
  <w:style w:type="paragraph" w:customStyle="1" w:styleId="FR1">
    <w:name w:val="FR1"/>
    <w:rsid w:val="00024CA1"/>
    <w:pPr>
      <w:suppressAutoHyphens/>
      <w:ind w:left="360" w:right="400"/>
      <w:jc w:val="center"/>
    </w:pPr>
    <w:rPr>
      <w:rFonts w:ascii="Arial Narrow" w:eastAsia="Times New Roman" w:hAnsi="Arial Narrow"/>
      <w:sz w:val="32"/>
    </w:rPr>
  </w:style>
  <w:style w:type="character" w:customStyle="1" w:styleId="130">
    <w:name w:val="Основной текст13"/>
    <w:basedOn w:val="a1"/>
    <w:rsid w:val="005E59B1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Default">
    <w:name w:val="Default"/>
    <w:rsid w:val="005E59B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podzag2">
    <w:name w:val="podzag_2"/>
    <w:basedOn w:val="a0"/>
    <w:rsid w:val="004A39AC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af3">
    <w:name w:val="Основной текст_"/>
    <w:basedOn w:val="a1"/>
    <w:link w:val="35"/>
    <w:rsid w:val="00F41CD3"/>
    <w:rPr>
      <w:rFonts w:ascii="Times New Roman" w:eastAsia="Times New Roman" w:hAnsi="Times New Roman"/>
      <w:spacing w:val="-1"/>
      <w:sz w:val="26"/>
      <w:szCs w:val="26"/>
      <w:shd w:val="clear" w:color="auto" w:fill="FFFFFF"/>
    </w:rPr>
  </w:style>
  <w:style w:type="character" w:customStyle="1" w:styleId="23">
    <w:name w:val="Основной текст2"/>
    <w:basedOn w:val="af3"/>
    <w:rsid w:val="00F41CD3"/>
    <w:rPr>
      <w:rFonts w:ascii="Times New Roman" w:eastAsia="Times New Roman" w:hAnsi="Times New Roman"/>
      <w:color w:val="000000"/>
      <w:spacing w:val="-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5">
    <w:name w:val="Основной текст3"/>
    <w:basedOn w:val="a0"/>
    <w:link w:val="af3"/>
    <w:rsid w:val="00F41CD3"/>
    <w:pPr>
      <w:widowControl w:val="0"/>
      <w:shd w:val="clear" w:color="auto" w:fill="FFFFFF"/>
      <w:spacing w:before="420" w:after="0" w:line="322" w:lineRule="exact"/>
      <w:jc w:val="both"/>
    </w:pPr>
    <w:rPr>
      <w:rFonts w:ascii="Times New Roman" w:eastAsia="Times New Roman" w:hAnsi="Times New Roman"/>
      <w:spacing w:val="-1"/>
      <w:sz w:val="26"/>
      <w:szCs w:val="26"/>
      <w:lang w:eastAsia="ru-RU"/>
    </w:rPr>
  </w:style>
  <w:style w:type="paragraph" w:customStyle="1" w:styleId="af4">
    <w:name w:val="Стиль"/>
    <w:uiPriority w:val="99"/>
    <w:rsid w:val="008A0F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c2">
    <w:name w:val="c2"/>
    <w:basedOn w:val="a1"/>
    <w:rsid w:val="008A0F31"/>
    <w:rPr>
      <w:rFonts w:cs="Times New Roman"/>
    </w:rPr>
  </w:style>
  <w:style w:type="paragraph" w:customStyle="1" w:styleId="c13">
    <w:name w:val="c13"/>
    <w:basedOn w:val="a0"/>
    <w:uiPriority w:val="99"/>
    <w:rsid w:val="008A0F3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1B7B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w">
    <w:name w:val="w"/>
    <w:basedOn w:val="a1"/>
    <w:rsid w:val="002605A2"/>
  </w:style>
  <w:style w:type="character" w:customStyle="1" w:styleId="40">
    <w:name w:val="Заголовок 4 Знак"/>
    <w:basedOn w:val="a1"/>
    <w:link w:val="4"/>
    <w:rsid w:val="002D2D18"/>
    <w:rPr>
      <w:rFonts w:ascii="Times New Roman" w:eastAsia="Times New Roman" w:hAnsi="Times New Roman"/>
      <w:sz w:val="28"/>
      <w:szCs w:val="28"/>
    </w:rPr>
  </w:style>
  <w:style w:type="character" w:customStyle="1" w:styleId="60">
    <w:name w:val="Заголовок 6 Знак"/>
    <w:basedOn w:val="a1"/>
    <w:link w:val="6"/>
    <w:rsid w:val="002D2D18"/>
    <w:rPr>
      <w:rFonts w:ascii="Times New Roman" w:eastAsia="Arial Unicode MS" w:hAnsi="Times New Roman"/>
      <w:b/>
      <w:bCs/>
      <w:iCs/>
      <w:sz w:val="28"/>
      <w:szCs w:val="28"/>
    </w:rPr>
  </w:style>
  <w:style w:type="character" w:customStyle="1" w:styleId="70">
    <w:name w:val="Заголовок 7 Знак"/>
    <w:basedOn w:val="a1"/>
    <w:link w:val="7"/>
    <w:rsid w:val="002D2D18"/>
    <w:rPr>
      <w:rFonts w:ascii="Times New Roman" w:eastAsia="Times New Roman" w:hAnsi="Times New Roman"/>
      <w:i/>
      <w:sz w:val="28"/>
      <w:szCs w:val="28"/>
    </w:rPr>
  </w:style>
  <w:style w:type="character" w:customStyle="1" w:styleId="80">
    <w:name w:val="Заголовок 8 Знак"/>
    <w:basedOn w:val="a1"/>
    <w:link w:val="8"/>
    <w:rsid w:val="002D2D18"/>
    <w:rPr>
      <w:rFonts w:ascii="Times New Roman" w:eastAsia="Times New Roman" w:hAnsi="Times New Roman"/>
      <w:b/>
      <w:sz w:val="28"/>
      <w:szCs w:val="28"/>
    </w:rPr>
  </w:style>
  <w:style w:type="character" w:customStyle="1" w:styleId="90">
    <w:name w:val="Заголовок 9 Знак"/>
    <w:basedOn w:val="a1"/>
    <w:link w:val="9"/>
    <w:rsid w:val="002D2D18"/>
    <w:rPr>
      <w:rFonts w:ascii="Times New Roman" w:eastAsia="Times New Roman" w:hAnsi="Times New Roman"/>
      <w:sz w:val="26"/>
      <w:szCs w:val="28"/>
    </w:rPr>
  </w:style>
  <w:style w:type="paragraph" w:styleId="af5">
    <w:name w:val="footnote text"/>
    <w:basedOn w:val="a0"/>
    <w:link w:val="af6"/>
    <w:semiHidden/>
    <w:rsid w:val="002D2D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basedOn w:val="a1"/>
    <w:link w:val="af5"/>
    <w:semiHidden/>
    <w:rsid w:val="002D2D18"/>
    <w:rPr>
      <w:rFonts w:ascii="Times New Roman" w:eastAsia="Times New Roman" w:hAnsi="Times New Roman"/>
    </w:rPr>
  </w:style>
  <w:style w:type="paragraph" w:customStyle="1" w:styleId="TabCaption">
    <w:name w:val="TabCaption"/>
    <w:basedOn w:val="af7"/>
    <w:rsid w:val="002D2D18"/>
  </w:style>
  <w:style w:type="paragraph" w:styleId="af7">
    <w:name w:val="caption"/>
    <w:basedOn w:val="a0"/>
    <w:next w:val="a0"/>
    <w:qFormat/>
    <w:rsid w:val="002D2D18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8">
    <w:name w:val="Шапка Знак"/>
    <w:basedOn w:val="a1"/>
    <w:link w:val="af9"/>
    <w:semiHidden/>
    <w:rsid w:val="002D2D18"/>
    <w:rPr>
      <w:sz w:val="24"/>
      <w:szCs w:val="28"/>
      <w:shd w:val="pct20" w:color="auto" w:fill="auto"/>
    </w:rPr>
  </w:style>
  <w:style w:type="paragraph" w:styleId="af9">
    <w:name w:val="Message Header"/>
    <w:basedOn w:val="a0"/>
    <w:link w:val="af8"/>
    <w:semiHidden/>
    <w:rsid w:val="002D2D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  <w:jc w:val="both"/>
    </w:pPr>
    <w:rPr>
      <w:sz w:val="24"/>
      <w:szCs w:val="28"/>
      <w:shd w:val="pct20" w:color="auto" w:fill="auto"/>
      <w:lang w:eastAsia="ru-RU"/>
    </w:rPr>
  </w:style>
  <w:style w:type="character" w:customStyle="1" w:styleId="14">
    <w:name w:val="Шапка Знак1"/>
    <w:basedOn w:val="a1"/>
    <w:uiPriority w:val="99"/>
    <w:semiHidden/>
    <w:rsid w:val="002D2D18"/>
    <w:rPr>
      <w:rFonts w:ascii="Cambria" w:eastAsia="Times New Roman" w:hAnsi="Cambria" w:cs="Times New Roman"/>
      <w:sz w:val="24"/>
      <w:szCs w:val="24"/>
      <w:shd w:val="pct20" w:color="auto" w:fill="auto"/>
      <w:lang w:eastAsia="en-US"/>
    </w:rPr>
  </w:style>
  <w:style w:type="paragraph" w:styleId="24">
    <w:name w:val="Body Text Indent 2"/>
    <w:basedOn w:val="a0"/>
    <w:link w:val="25"/>
    <w:semiHidden/>
    <w:rsid w:val="002D2D18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25">
    <w:name w:val="Основной текст с отступом 2 Знак"/>
    <w:basedOn w:val="a1"/>
    <w:link w:val="24"/>
    <w:semiHidden/>
    <w:rsid w:val="002D2D18"/>
    <w:rPr>
      <w:rFonts w:ascii="Times New Roman" w:eastAsia="Times New Roman" w:hAnsi="Times New Roman"/>
      <w:sz w:val="28"/>
      <w:szCs w:val="28"/>
    </w:rPr>
  </w:style>
  <w:style w:type="paragraph" w:styleId="afa">
    <w:name w:val="Plain Text"/>
    <w:basedOn w:val="a0"/>
    <w:link w:val="afb"/>
    <w:rsid w:val="002D2D18"/>
    <w:pPr>
      <w:spacing w:after="0" w:line="240" w:lineRule="auto"/>
      <w:jc w:val="both"/>
    </w:pPr>
    <w:rPr>
      <w:rFonts w:ascii="Courier New" w:eastAsia="Times New Roman" w:hAnsi="Courier New"/>
      <w:sz w:val="20"/>
      <w:szCs w:val="28"/>
      <w:lang w:eastAsia="ru-RU"/>
    </w:rPr>
  </w:style>
  <w:style w:type="character" w:customStyle="1" w:styleId="afb">
    <w:name w:val="Текст Знак"/>
    <w:basedOn w:val="a1"/>
    <w:link w:val="afa"/>
    <w:rsid w:val="002D2D18"/>
    <w:rPr>
      <w:rFonts w:ascii="Courier New" w:eastAsia="Times New Roman" w:hAnsi="Courier New"/>
      <w:szCs w:val="28"/>
    </w:rPr>
  </w:style>
  <w:style w:type="paragraph" w:customStyle="1" w:styleId="afc">
    <w:name w:val="ìàêðîñ"/>
    <w:rsid w:val="002D2D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Antiqua" w:eastAsia="Times New Roman" w:hAnsi="Antiqua"/>
      <w:sz w:val="24"/>
    </w:rPr>
  </w:style>
  <w:style w:type="paragraph" w:customStyle="1" w:styleId="afd">
    <w:name w:val="вопрос"/>
    <w:rsid w:val="002D2D18"/>
    <w:pPr>
      <w:tabs>
        <w:tab w:val="left" w:pos="567"/>
      </w:tabs>
      <w:ind w:left="567" w:hanging="567"/>
      <w:jc w:val="both"/>
    </w:pPr>
    <w:rPr>
      <w:rFonts w:ascii="Times New Roman" w:eastAsia="Times New Roman" w:hAnsi="Times New Roman"/>
      <w:color w:val="000000"/>
      <w:sz w:val="28"/>
    </w:rPr>
  </w:style>
  <w:style w:type="paragraph" w:customStyle="1" w:styleId="afe">
    <w:name w:val="ответ"/>
    <w:rsid w:val="002D2D18"/>
    <w:pPr>
      <w:tabs>
        <w:tab w:val="left" w:pos="567"/>
        <w:tab w:val="left" w:pos="907"/>
        <w:tab w:val="left" w:pos="2835"/>
        <w:tab w:val="left" w:pos="3175"/>
        <w:tab w:val="left" w:pos="5103"/>
        <w:tab w:val="left" w:pos="5443"/>
        <w:tab w:val="left" w:pos="7371"/>
        <w:tab w:val="left" w:pos="7711"/>
      </w:tabs>
      <w:ind w:left="907" w:hanging="340"/>
    </w:pPr>
    <w:rPr>
      <w:rFonts w:ascii="Times New Roman" w:eastAsia="Times New Roman" w:hAnsi="Times New Roman"/>
      <w:color w:val="000000"/>
      <w:sz w:val="28"/>
    </w:rPr>
  </w:style>
  <w:style w:type="paragraph" w:customStyle="1" w:styleId="26">
    <w:name w:val="Обычный2"/>
    <w:rsid w:val="002D2D18"/>
    <w:rPr>
      <w:rFonts w:ascii="Times New Roman" w:eastAsia="Times New Roman" w:hAnsi="Times New Roman"/>
    </w:rPr>
  </w:style>
  <w:style w:type="paragraph" w:customStyle="1" w:styleId="15">
    <w:name w:val="çàãîëîâîê 1"/>
    <w:basedOn w:val="a0"/>
    <w:next w:val="a0"/>
    <w:rsid w:val="002D2D18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f">
    <w:name w:val="Текст примечания Знак"/>
    <w:basedOn w:val="a1"/>
    <w:link w:val="aff0"/>
    <w:semiHidden/>
    <w:rsid w:val="002D2D18"/>
  </w:style>
  <w:style w:type="paragraph" w:styleId="aff0">
    <w:name w:val="annotation text"/>
    <w:basedOn w:val="a0"/>
    <w:link w:val="aff"/>
    <w:semiHidden/>
    <w:rsid w:val="002D2D18"/>
    <w:pPr>
      <w:spacing w:after="0" w:line="240" w:lineRule="auto"/>
      <w:jc w:val="both"/>
    </w:pPr>
    <w:rPr>
      <w:sz w:val="20"/>
      <w:szCs w:val="20"/>
      <w:lang w:eastAsia="ru-RU"/>
    </w:rPr>
  </w:style>
  <w:style w:type="character" w:customStyle="1" w:styleId="17">
    <w:name w:val="Текст примечания Знак1"/>
    <w:basedOn w:val="a1"/>
    <w:uiPriority w:val="99"/>
    <w:semiHidden/>
    <w:rsid w:val="002D2D18"/>
    <w:rPr>
      <w:lang w:eastAsia="en-US"/>
    </w:rPr>
  </w:style>
  <w:style w:type="paragraph" w:styleId="HTML">
    <w:name w:val="HTML Preformatted"/>
    <w:basedOn w:val="a0"/>
    <w:link w:val="HTML0"/>
    <w:uiPriority w:val="99"/>
    <w:rsid w:val="002D2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D2D18"/>
    <w:rPr>
      <w:rFonts w:ascii="Courier New" w:eastAsia="Courier New" w:hAnsi="Courier New" w:cs="Courier New"/>
    </w:rPr>
  </w:style>
  <w:style w:type="character" w:styleId="aff1">
    <w:name w:val="Emphasis"/>
    <w:basedOn w:val="a1"/>
    <w:uiPriority w:val="20"/>
    <w:qFormat/>
    <w:rsid w:val="002D2D18"/>
    <w:rPr>
      <w:i/>
      <w:iCs/>
    </w:rPr>
  </w:style>
  <w:style w:type="paragraph" w:customStyle="1" w:styleId="Style3">
    <w:name w:val="Style3"/>
    <w:basedOn w:val="a0"/>
    <w:rsid w:val="002D2D18"/>
    <w:pPr>
      <w:widowControl w:val="0"/>
      <w:autoSpaceDE w:val="0"/>
      <w:autoSpaceDN w:val="0"/>
      <w:adjustRightInd w:val="0"/>
      <w:spacing w:after="0" w:line="32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0"/>
    <w:rsid w:val="002D2D18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basedOn w:val="a1"/>
    <w:rsid w:val="002D2D1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3">
    <w:name w:val="Font Style23"/>
    <w:basedOn w:val="a1"/>
    <w:rsid w:val="002D2D18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0"/>
    <w:rsid w:val="002D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2D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1"/>
    <w:rsid w:val="002D2D18"/>
    <w:rPr>
      <w:rFonts w:ascii="Times New Roman" w:hAnsi="Times New Roman" w:cs="Times New Roman"/>
      <w:spacing w:val="-10"/>
      <w:sz w:val="34"/>
      <w:szCs w:val="34"/>
    </w:rPr>
  </w:style>
  <w:style w:type="paragraph" w:customStyle="1" w:styleId="Style8">
    <w:name w:val="Style8"/>
    <w:basedOn w:val="a0"/>
    <w:rsid w:val="002D2D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0"/>
    <w:rsid w:val="002D2D18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8">
    <w:name w:val="Без интервала1"/>
    <w:rsid w:val="002D2D18"/>
    <w:rPr>
      <w:rFonts w:eastAsia="Times New Roman"/>
      <w:sz w:val="22"/>
      <w:szCs w:val="22"/>
      <w:lang w:eastAsia="en-US"/>
    </w:rPr>
  </w:style>
  <w:style w:type="character" w:customStyle="1" w:styleId="trb121">
    <w:name w:val="trb121"/>
    <w:basedOn w:val="a1"/>
    <w:rsid w:val="002D2D18"/>
    <w:rPr>
      <w:rFonts w:ascii="Arial" w:hAnsi="Arial" w:cs="Arial" w:hint="default"/>
      <w:b/>
      <w:bCs/>
      <w:strike w:val="0"/>
      <w:dstrike w:val="0"/>
      <w:color w:val="663333"/>
      <w:sz w:val="18"/>
      <w:szCs w:val="18"/>
      <w:u w:val="none"/>
      <w:effect w:val="none"/>
    </w:rPr>
  </w:style>
  <w:style w:type="character" w:customStyle="1" w:styleId="grame">
    <w:name w:val="grame"/>
    <w:basedOn w:val="a1"/>
    <w:rsid w:val="002D2D18"/>
  </w:style>
  <w:style w:type="paragraph" w:styleId="aff2">
    <w:name w:val="No Spacing"/>
    <w:qFormat/>
    <w:rsid w:val="002D2D18"/>
    <w:rPr>
      <w:sz w:val="22"/>
      <w:szCs w:val="22"/>
      <w:lang w:eastAsia="en-US"/>
    </w:rPr>
  </w:style>
  <w:style w:type="paragraph" w:customStyle="1" w:styleId="c3">
    <w:name w:val="c3"/>
    <w:basedOn w:val="a0"/>
    <w:rsid w:val="002D2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1"/>
    <w:rsid w:val="002D2D18"/>
  </w:style>
  <w:style w:type="character" w:customStyle="1" w:styleId="c8">
    <w:name w:val="c8"/>
    <w:basedOn w:val="a1"/>
    <w:rsid w:val="002D2D18"/>
  </w:style>
  <w:style w:type="character" w:customStyle="1" w:styleId="c0">
    <w:name w:val="c0"/>
    <w:basedOn w:val="a1"/>
    <w:rsid w:val="002D2D18"/>
  </w:style>
  <w:style w:type="character" w:customStyle="1" w:styleId="c9">
    <w:name w:val="c9"/>
    <w:basedOn w:val="a1"/>
    <w:rsid w:val="002D2D18"/>
  </w:style>
  <w:style w:type="paragraph" w:customStyle="1" w:styleId="c10">
    <w:name w:val="c10"/>
    <w:basedOn w:val="a0"/>
    <w:rsid w:val="002D2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1"/>
    <w:rsid w:val="002D2D18"/>
  </w:style>
  <w:style w:type="character" w:customStyle="1" w:styleId="c11">
    <w:name w:val="c11"/>
    <w:basedOn w:val="a1"/>
    <w:rsid w:val="002D2D18"/>
  </w:style>
  <w:style w:type="paragraph" w:customStyle="1" w:styleId="c7">
    <w:name w:val="c7"/>
    <w:basedOn w:val="a0"/>
    <w:rsid w:val="002D2D1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1"/>
    <w:rsid w:val="002D2D18"/>
  </w:style>
  <w:style w:type="character" w:customStyle="1" w:styleId="19">
    <w:name w:val="Заголовок №1_"/>
    <w:basedOn w:val="a1"/>
    <w:link w:val="1a"/>
    <w:rsid w:val="002D2D18"/>
    <w:rPr>
      <w:spacing w:val="1"/>
      <w:shd w:val="clear" w:color="auto" w:fill="FFFFFF"/>
    </w:rPr>
  </w:style>
  <w:style w:type="paragraph" w:customStyle="1" w:styleId="1a">
    <w:name w:val="Заголовок №1"/>
    <w:basedOn w:val="a0"/>
    <w:link w:val="19"/>
    <w:rsid w:val="002D2D18"/>
    <w:pPr>
      <w:widowControl w:val="0"/>
      <w:shd w:val="clear" w:color="auto" w:fill="FFFFFF"/>
      <w:spacing w:before="180" w:after="0" w:line="250" w:lineRule="exact"/>
      <w:ind w:hanging="340"/>
      <w:jc w:val="center"/>
      <w:outlineLvl w:val="0"/>
    </w:pPr>
    <w:rPr>
      <w:spacing w:val="1"/>
      <w:sz w:val="20"/>
      <w:szCs w:val="20"/>
      <w:lang w:eastAsia="ru-RU"/>
    </w:rPr>
  </w:style>
  <w:style w:type="paragraph" w:customStyle="1" w:styleId="1b">
    <w:name w:val="Заголовок1"/>
    <w:basedOn w:val="a0"/>
    <w:rsid w:val="002D2D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10">
    <w:name w:val="a1"/>
    <w:basedOn w:val="a1"/>
    <w:rsid w:val="002D2D18"/>
    <w:rPr>
      <w:color w:val="008000"/>
    </w:rPr>
  </w:style>
  <w:style w:type="paragraph" w:styleId="aff3">
    <w:name w:val="Normal (Web)"/>
    <w:basedOn w:val="a0"/>
    <w:uiPriority w:val="99"/>
    <w:semiHidden/>
    <w:unhideWhenUsed/>
    <w:rsid w:val="00C010A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54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itnet.com/?utm_source=yandex&amp;utm_medium=cpc&amp;utm_campaign=homepage&amp;utm_content=biblioteka&amp;yclid=508014436468839954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raslib.ru/reader/take_books/?&amp;Z21ID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94908-BEC6-4676-99A2-7EE4501C8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25</Pages>
  <Words>5926</Words>
  <Characters>33779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39626</CharactersWithSpaces>
  <SharedDoc>false</SharedDoc>
  <HLinks>
    <vt:vector size="42" baseType="variant">
      <vt:variant>
        <vt:i4>4784199</vt:i4>
      </vt:variant>
      <vt:variant>
        <vt:i4>18</vt:i4>
      </vt:variant>
      <vt:variant>
        <vt:i4>0</vt:i4>
      </vt:variant>
      <vt:variant>
        <vt:i4>5</vt:i4>
      </vt:variant>
      <vt:variant>
        <vt:lpwstr>http://urokimatematiki.ru/videorassylka.html</vt:lpwstr>
      </vt:variant>
      <vt:variant>
        <vt:lpwstr/>
      </vt:variant>
      <vt:variant>
        <vt:i4>1376327</vt:i4>
      </vt:variant>
      <vt:variant>
        <vt:i4>15</vt:i4>
      </vt:variant>
      <vt:variant>
        <vt:i4>0</vt:i4>
      </vt:variant>
      <vt:variant>
        <vt:i4>5</vt:i4>
      </vt:variant>
      <vt:variant>
        <vt:lpwstr>http://www.rusedu.ru/</vt:lpwstr>
      </vt:variant>
      <vt:variant>
        <vt:lpwstr/>
      </vt:variant>
      <vt:variant>
        <vt:i4>4587541</vt:i4>
      </vt:variant>
      <vt:variant>
        <vt:i4>12</vt:i4>
      </vt:variant>
      <vt:variant>
        <vt:i4>0</vt:i4>
      </vt:variant>
      <vt:variant>
        <vt:i4>5</vt:i4>
      </vt:variant>
      <vt:variant>
        <vt:lpwstr>http://pedsovet.org/</vt:lpwstr>
      </vt:variant>
      <vt:variant>
        <vt:lpwstr/>
      </vt:variant>
      <vt:variant>
        <vt:i4>1835019</vt:i4>
      </vt:variant>
      <vt:variant>
        <vt:i4>9</vt:i4>
      </vt:variant>
      <vt:variant>
        <vt:i4>0</vt:i4>
      </vt:variant>
      <vt:variant>
        <vt:i4>5</vt:i4>
      </vt:variant>
      <vt:variant>
        <vt:lpwstr>http://www.uchportal.ru/</vt:lpwstr>
      </vt:variant>
      <vt:variant>
        <vt:lpwstr/>
      </vt:variant>
      <vt:variant>
        <vt:i4>6422627</vt:i4>
      </vt:variant>
      <vt:variant>
        <vt:i4>6</vt:i4>
      </vt:variant>
      <vt:variant>
        <vt:i4>0</vt:i4>
      </vt:variant>
      <vt:variant>
        <vt:i4>5</vt:i4>
      </vt:variant>
      <vt:variant>
        <vt:lpwstr>http://www.slovari.ru/</vt:lpwstr>
      </vt:variant>
      <vt:variant>
        <vt:lpwstr/>
      </vt:variant>
      <vt:variant>
        <vt:i4>7274542</vt:i4>
      </vt:variant>
      <vt:variant>
        <vt:i4>3</vt:i4>
      </vt:variant>
      <vt:variant>
        <vt:i4>0</vt:i4>
      </vt:variant>
      <vt:variant>
        <vt:i4>5</vt:i4>
      </vt:variant>
      <vt:variant>
        <vt:lpwstr>http://www.gramma/</vt:lpwstr>
      </vt:variant>
      <vt:variant>
        <vt:lpwstr/>
      </vt:variant>
      <vt:variant>
        <vt:i4>6750270</vt:i4>
      </vt:variant>
      <vt:variant>
        <vt:i4>0</vt:i4>
      </vt:variant>
      <vt:variant>
        <vt:i4>0</vt:i4>
      </vt:variant>
      <vt:variant>
        <vt:i4>5</vt:i4>
      </vt:variant>
      <vt:variant>
        <vt:lpwstr>http://www.alleng/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Lenovo</cp:lastModifiedBy>
  <cp:revision>3</cp:revision>
  <dcterms:created xsi:type="dcterms:W3CDTF">2021-02-12T08:28:00Z</dcterms:created>
  <dcterms:modified xsi:type="dcterms:W3CDTF">2021-02-12T08:33:00Z</dcterms:modified>
</cp:coreProperties>
</file>