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7E" w:rsidRPr="00A51F8B" w:rsidRDefault="00D2797E" w:rsidP="00D279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F8B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D2797E" w:rsidRPr="00A51F8B" w:rsidRDefault="00D2797E" w:rsidP="00D2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F8B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E" w:rsidRPr="00A51F8B" w:rsidRDefault="00D2797E" w:rsidP="00D2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1F8B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D2797E" w:rsidRPr="00DD5971" w:rsidRDefault="00D2797E" w:rsidP="00D27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D5971">
        <w:rPr>
          <w:rFonts w:ascii="Times New Roman" w:hAnsi="Times New Roman" w:cs="Times New Roman"/>
          <w:b/>
          <w:i/>
          <w:sz w:val="28"/>
          <w:szCs w:val="24"/>
          <w:u w:val="single"/>
        </w:rPr>
        <w:t>ПМ.0</w:t>
      </w:r>
      <w:r w:rsidR="00E95006" w:rsidRPr="00DD5971">
        <w:rPr>
          <w:rFonts w:ascii="Times New Roman" w:hAnsi="Times New Roman" w:cs="Times New Roman"/>
          <w:b/>
          <w:i/>
          <w:sz w:val="28"/>
          <w:szCs w:val="24"/>
          <w:u w:val="single"/>
        </w:rPr>
        <w:t>2</w:t>
      </w:r>
      <w:r w:rsidRPr="00DD5971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Техническое обслуживание и ремонт </w:t>
      </w:r>
      <w:r w:rsidR="00E95006" w:rsidRPr="00DD5971">
        <w:rPr>
          <w:rFonts w:ascii="Times New Roman" w:hAnsi="Times New Roman" w:cs="Times New Roman"/>
          <w:b/>
          <w:i/>
          <w:sz w:val="28"/>
          <w:szCs w:val="24"/>
          <w:u w:val="single"/>
        </w:rPr>
        <w:t>электрооборудования и электронных систем автомобилей</w:t>
      </w:r>
    </w:p>
    <w:p w:rsidR="00D2797E" w:rsidRPr="00DD5971" w:rsidRDefault="00D2797E" w:rsidP="00D27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>основной профессиональной образовательной программы</w:t>
      </w:r>
    </w:p>
    <w:p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подготовки специалистов среднего звена </w:t>
      </w:r>
    </w:p>
    <w:p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>по специальности</w:t>
      </w: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23.02.07</w:t>
      </w:r>
      <w:r w:rsidRPr="00A5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обслуживание и ремонт двигателей, систем и агрегатов автомобилей</w:t>
      </w: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97E" w:rsidRDefault="00D2797E" w:rsidP="00D2797E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D2797E" w:rsidSect="00D31FCC">
          <w:pgSz w:w="11907" w:h="16840"/>
          <w:pgMar w:top="1134" w:right="851" w:bottom="992" w:left="1418" w:header="709" w:footer="709" w:gutter="0"/>
          <w:cols w:space="720"/>
        </w:sectPr>
      </w:pPr>
      <w:r w:rsidRPr="00A51F8B">
        <w:rPr>
          <w:rFonts w:ascii="Times New Roman" w:hAnsi="Times New Roman" w:cs="Times New Roman"/>
          <w:bCs/>
          <w:sz w:val="28"/>
          <w:szCs w:val="28"/>
        </w:rPr>
        <w:t>Емельяново</w:t>
      </w:r>
    </w:p>
    <w:p w:rsidR="00DD5971" w:rsidRPr="00DD5971" w:rsidRDefault="00DD5971" w:rsidP="00DD5971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профессионального модуля 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DD5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23.02.07 Техническое обслуживание и ремонт двигателей, систем и агрегатов автомобилей».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утвержденного ПриказомМинобрнауки России </w:t>
      </w:r>
      <w:r w:rsidRPr="00DD5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9 декабря 2016 г. № 1568 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(зарегистрированного Министерством юстиции Российской Федерации 26 декабря 2016 г, регистрационный №44946)</w:t>
      </w:r>
    </w:p>
    <w:p w:rsidR="00DD5971" w:rsidRPr="00DD5971" w:rsidRDefault="00DD5971" w:rsidP="00DD5971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71" w:rsidRPr="00DD5971" w:rsidRDefault="00DD5971" w:rsidP="00DD5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- разработчик:</w:t>
      </w:r>
    </w:p>
    <w:p w:rsidR="00DD5971" w:rsidRPr="00DD5971" w:rsidRDefault="00DD5971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DD5971" w:rsidRPr="00DD5971" w:rsidRDefault="00DD5971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71" w:rsidRPr="00DD5971" w:rsidRDefault="00DD5971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DD5971" w:rsidRPr="00DD5971" w:rsidRDefault="00DD5971" w:rsidP="00DD597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Одинцова Екатерина Алексеевна методист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5971" w:rsidRDefault="00DD5971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</w:tblGrid>
      <w:tr w:rsidR="00DD5971" w:rsidRPr="00DD5971" w:rsidTr="00DD5971">
        <w:tc>
          <w:tcPr>
            <w:tcW w:w="7668" w:type="dxa"/>
            <w:shd w:val="clear" w:color="auto" w:fill="auto"/>
          </w:tcPr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DD5971" w:rsidRPr="00DD5971" w:rsidRDefault="00DD5971" w:rsidP="00DD5971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val="en-US"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СОДЕРЖАНИЕ</w:t>
            </w:r>
          </w:p>
          <w:p w:rsidR="00DD5971" w:rsidRPr="00DD5971" w:rsidRDefault="00DD5971" w:rsidP="00DD5971">
            <w:pPr>
              <w:keepNext/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D5971" w:rsidRPr="00DD5971" w:rsidTr="00DD5971"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ОБЩАЯ ХАРАКТЕРИСТИКА РАБОЧЕЙ                   ПРОГРАММЫ ПРОФЕССИОНАЛЬНОГО МОДУЛЯ 5</w:t>
            </w:r>
          </w:p>
        </w:tc>
      </w:tr>
      <w:tr w:rsidR="00DD5971" w:rsidRPr="00DD5971" w:rsidTr="00DD5971"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ПРОФЕССИОНАЛЬНОГО МОДУЛЯ                     7</w:t>
            </w:r>
          </w:p>
        </w:tc>
      </w:tr>
      <w:tr w:rsidR="00DD5971" w:rsidRPr="00DD5971" w:rsidTr="00DD5971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ПРОФЕССИОНАЛЬНОГО МОДУЛЯ 15</w:t>
            </w:r>
          </w:p>
        </w:tc>
      </w:tr>
      <w:tr w:rsidR="00DD5971" w:rsidRPr="00DD5971" w:rsidTr="00DD5971">
        <w:tc>
          <w:tcPr>
            <w:tcW w:w="7668" w:type="dxa"/>
            <w:shd w:val="clear" w:color="auto" w:fill="auto"/>
            <w:vAlign w:val="center"/>
          </w:tcPr>
          <w:p w:rsidR="00DD5971" w:rsidRPr="00DD5971" w:rsidRDefault="00DD5971" w:rsidP="00DD5971">
            <w:pPr>
              <w:keepNext/>
              <w:numPr>
                <w:ilvl w:val="0"/>
                <w:numId w:val="38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59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    Освоения ПРОФЕССИОНАЛЬНОГО МОДУЛЯ 19</w:t>
            </w:r>
          </w:p>
        </w:tc>
      </w:tr>
    </w:tbl>
    <w:p w:rsidR="00DD5971" w:rsidRPr="00DD5971" w:rsidRDefault="00DD5971" w:rsidP="00DD5971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71" w:rsidRPr="00DD5971" w:rsidRDefault="00DD5971" w:rsidP="00DD5971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DD5971" w:rsidRPr="00DD5971" w:rsidRDefault="00DD5971" w:rsidP="00DD5971">
      <w:pPr>
        <w:rPr>
          <w:rFonts w:ascii="Calibri" w:eastAsia="Calibri" w:hAnsi="Calibri" w:cs="Times New Roman"/>
        </w:rPr>
      </w:pPr>
    </w:p>
    <w:p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F1CC7" w:rsidRPr="00BF1CC7" w:rsidSect="00D31FCC">
          <w:pgSz w:w="11907" w:h="16840"/>
          <w:pgMar w:top="1134" w:right="851" w:bottom="992" w:left="1418" w:header="709" w:footer="709" w:gutter="0"/>
          <w:cols w:space="720"/>
        </w:sectPr>
      </w:pPr>
    </w:p>
    <w:p w:rsidR="00DD5971" w:rsidRPr="00DD5971" w:rsidRDefault="00DD5971" w:rsidP="00DD597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:rsidR="00DD5971" w:rsidRPr="00DD5971" w:rsidRDefault="00DD5971" w:rsidP="00DD5971">
      <w:pPr>
        <w:autoSpaceDE w:val="0"/>
        <w:autoSpaceDN w:val="0"/>
        <w:adjustRightInd w:val="0"/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:rsidR="00DD5971" w:rsidRPr="00DD5971" w:rsidRDefault="00DD5971" w:rsidP="00DD5971">
      <w:pPr>
        <w:autoSpaceDE w:val="0"/>
        <w:autoSpaceDN w:val="0"/>
        <w:adjustRightInd w:val="0"/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971" w:rsidRDefault="00DD5971" w:rsidP="00DD5971">
      <w:pPr>
        <w:spacing w:after="200" w:line="276" w:lineRule="auto"/>
        <w:ind w:left="142" w:right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 ПМ.02</w:t>
      </w:r>
      <w:r w:rsidRPr="00DD5971">
        <w:rPr>
          <w:rFonts w:ascii="Times New Roman" w:hAnsi="Times New Roman" w:cs="Times New Roman"/>
          <w:sz w:val="24"/>
          <w:szCs w:val="24"/>
        </w:rPr>
        <w:t>Техническое обслуживание и ремонт электрооборудования и электронных систем автомобилей</w:t>
      </w: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ФГОС СПО) по специальности 23.02.07 Техническое обслуживание и ремонт двигателей, систем и агрегатов автомобилей</w:t>
      </w:r>
    </w:p>
    <w:p w:rsidR="00DD5971" w:rsidRPr="00DD5971" w:rsidRDefault="00DD5971" w:rsidP="00DD5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CC7" w:rsidRPr="005A4757" w:rsidRDefault="00DD5971" w:rsidP="005A4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="00BF1CC7"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</w:p>
    <w:p w:rsidR="00BF1CC7" w:rsidRPr="002F01E4" w:rsidRDefault="00BF1CC7" w:rsidP="00BF1CC7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="002F01E4"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ПМ.01 Техническое обслуживание и ремонт </w:t>
      </w:r>
      <w:r w:rsidR="00E950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электрооборудования и электронных систем</w:t>
      </w:r>
      <w:r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соответствующие ему, общие компетенции и профессиональные компетенции:</w:t>
      </w:r>
    </w:p>
    <w:p w:rsidR="00BF1CC7" w:rsidRPr="00BF1CC7" w:rsidRDefault="00BF1CC7" w:rsidP="00BF1CC7">
      <w:pPr>
        <w:numPr>
          <w:ilvl w:val="2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общих компетенций</w:t>
      </w:r>
    </w:p>
    <w:p w:rsidR="00BF1CC7" w:rsidRPr="00BF1CC7" w:rsidRDefault="00BF1CC7" w:rsidP="00BF1CC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BF1CC7" w:rsidRPr="00BF1CC7" w:rsidTr="00D31FCC">
        <w:tc>
          <w:tcPr>
            <w:tcW w:w="1229" w:type="dxa"/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BF1CC7" w:rsidRPr="00BF1CC7" w:rsidTr="00D31FCC">
        <w:trPr>
          <w:trHeight w:val="327"/>
        </w:trPr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_RefHeading__17434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01.</w:t>
            </w:r>
            <w:bookmarkEnd w:id="0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1" w:name="__RefHeading__17436_1093016881"/>
            <w:r w:rsidRPr="00BF1C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  <w:bookmarkEnd w:id="1"/>
          </w:p>
        </w:tc>
      </w:tr>
      <w:tr w:rsidR="00BF1CC7" w:rsidRPr="00BF1CC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2" w:name="__RefHeading__17438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02.</w:t>
            </w:r>
            <w:bookmarkEnd w:id="2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F1CC7" w:rsidRPr="00BF1CC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3" w:name="__RefHeading__17440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03.</w:t>
            </w:r>
            <w:bookmarkEnd w:id="3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F1CC7" w:rsidRPr="00BF1CC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4" w:name="__RefHeading__17442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04.</w:t>
            </w:r>
            <w:bookmarkEnd w:id="4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F1CC7" w:rsidRPr="00BF1CC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5" w:name="__RefHeading__17444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05.</w:t>
            </w:r>
            <w:bookmarkEnd w:id="5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6" w:name="__RefHeading__17446_1093016881"/>
            <w:r w:rsidRPr="00BF1C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bookmarkEnd w:id="6"/>
          </w:p>
        </w:tc>
      </w:tr>
      <w:tr w:rsidR="00BF1CC7" w:rsidRPr="00BF1CC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7" w:name="__RefHeading__17448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06.</w:t>
            </w:r>
            <w:bookmarkEnd w:id="7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F1CC7" w:rsidRPr="00BF1CC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8" w:name="__RefHeading__17450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07.</w:t>
            </w:r>
            <w:bookmarkEnd w:id="8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F1CC7" w:rsidRPr="00BF1CC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9" w:name="__RefHeading__17452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08.</w:t>
            </w:r>
            <w:bookmarkEnd w:id="9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F1CC7" w:rsidRPr="00BF1CC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10" w:name="__RefHeading__17454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09.</w:t>
            </w:r>
            <w:bookmarkEnd w:id="10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BF1CC7" w:rsidRPr="00BF1CC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11" w:name="__RefHeading__17456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10.</w:t>
            </w:r>
            <w:bookmarkEnd w:id="11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BF1CC7" w:rsidRPr="00BF1CC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12" w:name="__RefHeading__17458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11.</w:t>
            </w:r>
            <w:bookmarkEnd w:id="12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BF1CC7" w:rsidRDefault="00BF1CC7" w:rsidP="00BF1CC7">
      <w:pPr>
        <w:keepNext/>
        <w:numPr>
          <w:ilvl w:val="2"/>
          <w:numId w:val="12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профессиональных компетенций </w:t>
      </w: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2F01E4" w:rsidRPr="00741A60" w:rsidTr="002F01E4">
        <w:tc>
          <w:tcPr>
            <w:tcW w:w="1204" w:type="dxa"/>
          </w:tcPr>
          <w:p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2F01E4" w:rsidRPr="00741A60" w:rsidTr="002F01E4">
        <w:tc>
          <w:tcPr>
            <w:tcW w:w="1204" w:type="dxa"/>
          </w:tcPr>
          <w:p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367" w:type="dxa"/>
          </w:tcPr>
          <w:p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2F01E4" w:rsidRPr="00741A60" w:rsidTr="002F01E4">
        <w:tc>
          <w:tcPr>
            <w:tcW w:w="1204" w:type="dxa"/>
          </w:tcPr>
          <w:p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367" w:type="dxa"/>
          </w:tcPr>
          <w:p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диагностику электрооборудования и электронных систем автомобилей</w:t>
            </w:r>
          </w:p>
        </w:tc>
      </w:tr>
      <w:tr w:rsidR="002F01E4" w:rsidRPr="00741A60" w:rsidTr="002F01E4">
        <w:tc>
          <w:tcPr>
            <w:tcW w:w="1204" w:type="dxa"/>
          </w:tcPr>
          <w:p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367" w:type="dxa"/>
          </w:tcPr>
          <w:p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</w:tr>
      <w:tr w:rsidR="002F01E4" w:rsidRPr="00741A60" w:rsidTr="002F01E4">
        <w:tc>
          <w:tcPr>
            <w:tcW w:w="1204" w:type="dxa"/>
          </w:tcPr>
          <w:p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2.3</w:t>
            </w:r>
          </w:p>
        </w:tc>
        <w:tc>
          <w:tcPr>
            <w:tcW w:w="8367" w:type="dxa"/>
          </w:tcPr>
          <w:p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</w:tbl>
    <w:p w:rsidR="00BF1CC7" w:rsidRPr="00BF1CC7" w:rsidRDefault="00BF1CC7" w:rsidP="00BF1CC7">
      <w:pPr>
        <w:numPr>
          <w:ilvl w:val="2"/>
          <w:numId w:val="12"/>
        </w:num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2F01E4" w:rsidRPr="00741A60" w:rsidTr="002F01E4">
        <w:tc>
          <w:tcPr>
            <w:tcW w:w="1242" w:type="dxa"/>
          </w:tcPr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1A60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8612" w:type="dxa"/>
          </w:tcPr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Приемки и подготовка автомобиля к диагностике в соответствии с запросами заказчика.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органолептической диагностики автомобильных двигателей по внешним признакам с соблюдением безопасных приемов труда.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инструментальной диагностики автомобильных двигателей с соблюдение безопасных приемов труда, использованием оборудования и контрольно-измерительных инструментов.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диагностики автомобильных двигателей.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диагностической карты автомобиля.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Приёма автомобиля на техническое обслуживание в соответствии с регламентами.Определения перечней работ по техническому обслуживанию двигателей. Подбора оборудования, инструментов и расходных материалов.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регламентных работ по техническому обслуживанию автомобильных двигателей.Сдачи автомобиля заказчику. Оформления технической документации.Подготовки автомобиля к ремонту. Оформления первичной документации для ремонта. Демонтажа и монтажа двигателя автомобиля; разборка и сборка его механизмов и систем, замена его отдельных деталей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технических измерений соответствующим инструментом и приборами.Ремонта деталей систем и механизмов двигателя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Регулировки, испытания систем и механизмов двигателя после ремонта.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технического состояния приборов электрооборудования автомобилей по внешним признакам.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диагностики технического состояния электрических и электронных систем автомобилей.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Диагностики технического состояния приборов электрооборудования автомобилей по внешним признакам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Оценки результатов диагностики технического состояния электрических и электронных систем автомобилей Подготовки инструментов и оборудования к использованию в соответствии с требованиями стандартов рабочего места и охраны труда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Выполнения регламентных работ по техническому обслуживанию электрических и электронных систем автомобилей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Подготовки автомобиля к ремонту. Оформление первичной документации для ремонта.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Демонтажа и монтаж узлов и элементов электрических и электронных систем, автомобиля, их замена.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Проверки состояния узлов и элементов электрических и электронных систем соответствующим инструментом и приборами.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Ремонта узлов и элементов электрических и электронных систем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Регулировки, испытание узлов и элементов электрических и электронных систем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Подготовки средств диагностирования трансмиссии, ходовой части и органов управления автомобилей.Диагностики технического состояния автомобильных трансмиссий по внешним признакам. Проведения инструментальной диагностики технического состояния автомобильных трансмиссий Диагностики технического состояния ходовой части и органов управления автомобилей по внешним признакам. Проведения инструментальной диагностики технического состояния ходовой части и органов управления автомобилей. Оценки результатов диагностики технического состояния трансмиссии, ходовой части и механизмов управления автомобилей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Выполнения регламентных работ технических обслуживаний автомобильных </w:t>
            </w: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трансмиссий. Выполнения регламентных работ технических обслуживаний ходовой части и органов управления автомобилей.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Подготовки автомобиля к ремонту. Оформление первичной документации для ремонта.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Демонтажа, монтажа и замены узлов и механизмов автомобильных трансмиссий, ходовой части и органов управления автомобилей. Проведения технических измерений соответствующим инструментом и приборами.Ремонта механизмов, узлов и деталей автомобильных трансмиссий, ходовой части и органов управления автомобилей. Регулировкии  испытания  автомобильных трансмиссий, элементов ходовой части и органов управления после ремонта.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Подготовки автомобиля к проведению работ по контролю технических параметров кузова. Подбора и использования оборудования, приспособлений и инструментов для проверки технических параметров кузова. Выбора метода и способа ремонта кузова. Подготовки оборудования для ремонта кузова. Правки геометрии автомобильного кузова. Замены поврежденных элементов кузовов. Рихтовки элементов кузовов.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Использования средств индивидуальной защиты при работе с лакокрасочными материалами. Определения дефектов лакокрасочного покрытия. Подбора лакокрасочных материалов для окраски кузова. Подготовки поверхности кузова и отдельных элементов к окраске. Окраски элементов кузовов</w:t>
            </w:r>
          </w:p>
        </w:tc>
      </w:tr>
      <w:tr w:rsidR="002F01E4" w:rsidRPr="00741A60" w:rsidTr="002F01E4">
        <w:tc>
          <w:tcPr>
            <w:tcW w:w="1242" w:type="dxa"/>
          </w:tcPr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1A60">
              <w:rPr>
                <w:rFonts w:ascii="Times New Roman" w:eastAsia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8612" w:type="dxa"/>
          </w:tcPr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и устанавливать двигатель на автомобиль, узлы и детали механизмов и систем двигателя, узлы и механизмы автомобильных трансмиссий, ходовой части и органов управления.</w:t>
            </w:r>
            <w:r w:rsidR="0064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азбирать и собирать двигатель, узлы и элементы электрооборудования, электрических и электронных систем автомобиля.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и собирать элементы, механизмы и узлы трансмиссий, ходовой части и органов управления автомобилей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материалы для восстановления геометрической формы элементов кузова, для защиты элементов кузова от коррозии, цвета ремонтных красок элементов кузова.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безопасные условия труда в профессиональной деятельности.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перечень регламентных работ по техническому обслуживанию </w:t>
            </w: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двигателя. Выбирать необходимое оборудование для проведения работ по техническому обслуживанию автомобилей,определять исправность и функциональность инструментов, оборудования;определять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и качественного выполнения регламентных работ по разным видам технического обслуживания в соответствии с регламентом автопроизводителя: замена технических жидкостей, замена деталей и расходных материалов, проведение необходимых регулировок и др. Использовать эксплуатационные материалы в профессиональной деятельности.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автомобиля, сервисную книжку. Отчитываться перед заказчиком о выполненной работе.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автомобиля к ремонту. Оформление первичной документации для ремонта. Проведение технических измерений соответствующим инструментом и приборами.Оформлять учетную документацию.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уборочно-моечное и технологическое оборудование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пользоваться инструментами и приспособлениями для слесарных работ.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Регулировать механизмы двигателя и системы в соответствии с технологической документацией. Проводить проверку работы двигателя 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параметры электрических цепей электрооборудования автомобилей.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измерительными приборами. 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 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автомобилей.</w:t>
            </w:r>
          </w:p>
          <w:p w:rsidR="002F01E4" w:rsidRPr="00741A60" w:rsidRDefault="002F01E4" w:rsidP="002F01E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Измерять параметры электрических цепей автомобилей. Пользоваться измерительными приборами.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способы и средства ремонта.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использовать специальный инструмент, приборы и оборудование.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проверку работы электрооборудования, электрических и электронных систем.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 пользоваться диагностическим оборудованием и приборами;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исправность и функциональность диагностического оборудования и приборов;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диагностическими картами, уметь их заполнять. 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безопасные условия труда в профессиональной деятельности.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безопасные условия труда в профессиональной деятельности.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интерпретировать данные, полученные в ходе диагностики.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результатам диагностических процедур неисправности ходовой части и механизмов управления автомобилей Безопасного и высококачественного выполнения регламентных работ по разным видам технического обслуживания: проверка состояния автомобильныхтрансмиссий, выявление и замена неисправных элементов.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эксплуатационные материалы в профессиональной деятельности.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на основе анализа их свойств, для конкретного применения.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безопасные условия труда в профессиональной деятельности. Оформлять учетную документацию.Использовать уборочно-моечное оборудование и технологическое оборудование.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 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и пользоваться инструментами и приспособлениями для слесарных работ. 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и собирать элементы, механизмы и узлы трансмиссий, ходовой части и органов управления автомобилей.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неисправности и объем работ по их устранению.</w:t>
            </w:r>
          </w:p>
          <w:p w:rsidR="002F01E4" w:rsidRPr="00741A60" w:rsidRDefault="002F01E4" w:rsidP="002F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способы и средства ремонта.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использовать специальный инструмент, приборы и оборудование.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Регулировать механизмы трансмиссий в соответствии с технологической </w:t>
            </w: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документацией. Регулировать параметры установки деталей ходовой части и систем управления автомобилей в соответствии с технологической документацией Проводить проверку работы элементов автомобильных трансмиссий, ходовой части и органов управления автомобилей.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демонтажно-монтажные работы элементов кузова и других узлов автомобиля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технической документацией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и схемы по устройству отдельных узлов и частей кузова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подъемно-транспортным оборудованием.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и инструментально определять наличие повреждений и дефектов автомобильных кузовов. Оценивать техническое состояния кузова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оптимальные методы и способы выполнения ремонтных работ по кузову. Оформлять техническую и отчетную документацию.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автомобиль на стапель.Находить контрольные точки кузова.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стапель для вытягивания повреждённых элементов кузовов.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специальную оснастку, приспособления и инструменты для правки кузовов.  Использовать сварочное оборудование различных типов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оборудование для рихтовки элементов кузовов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обслуживание технологического оборудования.Использовать оборудование и инструмент для удаления сварных соединений элементов кузова.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рациональный метод демонтажа кузовных элементов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сварочное оборудование для монтажа новых элементов.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Обрабатывать замененные элементы кузова и скрытые полости защитными материалами. Восстановление плоских поверхностей элементов кузова.Восстановление ребер жесткости элементов кузова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определять исправность средств индивидуальной защиты; Безопасно пользоваться различными видами СИЗ;Выбирать СИЗ согласно требованиям при работе с различными материалами.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медицинскую помощь при интоксикации лакокрасочными материалами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 выявлять наличие дефектов лакокрасочного покрытия и выбирать способы их устранения. Подбирать инструмент и материалы для ремонта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цвета ремонтных красок элементов кузова и различные виды лакокрасочных материалов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механизированный инструмент при подготовке поверхностей Подбирать абразивный материал на каждом этапе подготовки поверхности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Восстанавливать первоначальную форму элементов кузовов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краскопульты различных систем распыления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Наносить базовые краски на элементы кузова. Наносить лаки на элементы кузова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Окрашивать элементы деталей кузова в переход. Полировать элементы кузова. Оценивать качество окраски деталей</w:t>
            </w:r>
          </w:p>
        </w:tc>
      </w:tr>
      <w:tr w:rsidR="002F01E4" w:rsidRPr="00741A60" w:rsidTr="002F01E4">
        <w:tc>
          <w:tcPr>
            <w:tcW w:w="1242" w:type="dxa"/>
          </w:tcPr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1A60">
              <w:rPr>
                <w:rFonts w:ascii="Times New Roman" w:eastAsia="Times New Roman" w:hAnsi="Times New Roman" w:cs="Times New Roman"/>
                <w:bCs/>
              </w:rPr>
              <w:lastRenderedPageBreak/>
              <w:t>знать</w:t>
            </w:r>
          </w:p>
        </w:tc>
        <w:tc>
          <w:tcPr>
            <w:tcW w:w="8612" w:type="dxa"/>
          </w:tcPr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Марки и модели автомобилей, их технические характеристики, и особенности конструкции. Технические документы на приёмку автомобиля в технический сервис.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двигателей, их признаки, причины, способы их выявления и устранения при инструментальной диагностике.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и охраны труда в профессиональной деятельности.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Коды неисправностей, диаграммы работы электронного контроля работы автомобильных двигателей, предельные величины износов их деталей и сопряжений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Технические документы на приёмку автомобиля в технический сервис. Содержание </w:t>
            </w: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диагностической карты автомобиля, технические термины, типовые неисправности. Информационные программы технической документации по диагностике автомобилей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Перечни и технологии выполнения работ по техническому обслуживанию двигателей.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Виды и назначение инструмента, приспособлений и материалов для обслуживания двигателей.Требования охраны труда при работе с двигателями внутреннего сгорания.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регулировки систем и механизмов двигателей и технологии их выполнения, свойства технических жидкостей.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Перечни регламентных работ, порядок и технологии их проведения для разных видов технического обслуживания. Особенности регламентных работ для автомобилей различных марок.Основные свойства, классификацию, характеристики применяемых в профессиональной деятельности материалов.Физические и химические свойства горючих и смазочных материалов.Области применения материалов.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Характеристики и правила эксплуатации вспомогательного оборудования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Технологические процессы демонтажа, монтажа, разборки и сборки двигателей, его механизмов и систем. Характеристики и порядок использования специального инструмента, приспособлений и оборудования.  Назначение и структуру каталогов деталей.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Средства метрологии, стандартизации и сертификации.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Технологические требования к контролю деталей и состоянию систем. Порядок работы и использования контрольно- измерительных приборов и инструментов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Способы и средства ремонта и восстановления   деталей двигателя.Технологические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  Технологии контроля технического состояния деталей.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Технические условия на регулировку и испытания двигателя его систем и механизмов. Технологию выполнения регулировок двигателя.  Оборудования и технологию испытания двигателей.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электротехники.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и принцип действия электрических машин и электрического оборудования автомобилей.Устройство и конструктивные особенности элементов электрических и электронных систем автомобилей.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признаки.Меры безопасности при работе с электрооборудованием и электрическими инструментами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автомобилей;признаки неисправностей оборудования, и инструмента; способы проверки функциональности инструмента; назначение и принцип действия контрольно-измерительных приборов и стендов; правила применения универсальных и специальных приспособлений и контрольно-измерительного инструмента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Перечни регламентных работ и порядок их проведения для разных видов технического обслуживания.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и принцип действия электрических машин и электрооборудования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Знание форм и содержание учетной документации. Характеристики и правила эксплуатации вспомогательного оборудования.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Устройство, расположение, приборов электрооборудования, приборовэлектрических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Характеристики и порядок использования специального инструмента, приспособлений и оборудования.  Назначение и содержание каталогов деталей.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Технологические требования для проверки исправности приборов и элементов электрических и электронных систем. Порядок работы   и использования контрольно- измерительных приборов.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Основные неисправности элементов и узлов электрических и электронных систем, причины и способы устранения.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 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Методы и технологии диагностирования трансмиссии, ходовой части и органов управления автомобилей; методы поиска необходимой информации для решения профессиональных задач. Структура и содержание диагностических карт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Устройство и принцип действия, диагностируемые параметры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выявления при визуальной м инструментальной диагностике, порядок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 Правила техники безопасности и охраны труда в профессиональной деятельности.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 Основные неисправности ходовой части и органов управления, способы их выявления при инструментальной диагностике.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и охраны труда в профессиональной деятельности.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Коды неисправностей, диаграммы работы ходовой части и механизмов управления автомобилей. Предельные величины износов и регулировок ходовой части и механизмов управления автомобилей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и принципа действия автомобильных трансмиссий, их неисправностей и способов их устранения. Выполнять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моделей. Устройства и принципа действия ходовой части и органов управления автомобилей, их неисправностей и способов их устранения. 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Перечни регламентных работ и порядок их проведения для разных видов технического обслуживания. Особенностей регламентных работ для автомобилей различных марок моделей.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Требования правил техники безопасности при проведении демонтажно-монтажных работ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Устройство кузова, агрегатов, систем и механизмов автомобиля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Виды и назначение слесарного инструмента и приспособлений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Правила чтения технической и конструкторско-технологической документации;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Инструкции по эксплуатации подъемно-транспортного оборудования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Правила пользования инструментом для проверки геометрических параметров кузовов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Визуальные признаки наличия повреждения наружных и внутренних элементов кузовов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Признаки наличия скрытых дефектов элементов кузова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Виды чертежей и схем элементов кузовов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Чтение чертежей и схем элементов кузовов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Контрольные точки геометрии кузовов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Возможность восстановления повреждённых элементов в соответствии с нормативными документами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Способы и возможности восстановления геометрических параметров кузовов и их отдельных элементов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Виды технической и отчетной документации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Правила оформления технической и  отчетной документации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Виды оборудования для правки геометрии кузовов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Устройство и принцип работы оборудования для правки геометрии кузовов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Виды сварочного оборудования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Устройство и принцип работы сварочного оборудования различных типов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Обслуживание технологического оборудования в соответствии с заводской инструкцией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при работе на стапеле. Принцип работы на стапеле. Способы фиксации автомобиля на стапеле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Способы контроля вытягиваемых элементов кузова. Применение дополнительной оснастки при вытягивании элементов кузовов на стапеле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Технику безопасности при работе со сверлильным и отрезным инструментом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Места стыковки элементов кузова и способы их соединения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Заводские инструкции по замене элементов кузова. Способы соединения новых элементов с кузовом. Классификация и виды защитных составов скрытых полостей и сварочных швов. Места применения защитных составов и материалов. Способы восстановления элементов кузова. Виды и назначение рихтовочного инструмента.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Назначение, общее устройство и работа споттера. Методы работы споттером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Виды и работа специальных приспособлений для рихтовки элементов кузовов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Требования правил техники безопасности при работе с СИЗ различных видов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Влияние различных лакокрасочных материалов на организм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Правила оказания первой помощи при интоксикации веществами из лакокрасочных материалов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Возможные виды дефектов лакокрасочного покрытия и их причины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Способы устранения дефектов лакокрасочного покрытия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Необходимый инструмент для устранения дефектов лакокрасочного покрытия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Назначение, виды шпатлевок, грунтов, красок (баз), лаков, полиролей, защитных материалов и их применение.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Технологию подбора цвета базовой краски элементов кузова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Понятие абразивности материала. Градация абразивных элементов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Порядок подбора абразивных материалов для обработки конкретных видов лакокрасочных материалов.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 шлифовальных машин. Способы контроля качества подготовки поверхностей.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Виды, устройство и принцип работы краскопультов различных конструкций. Технологию нанесения базовых красок. Технологию нанесения лаков. Технологию окраски элементов кузова методом перехода по базе и по лаку. Применение полировальных паст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Подготовка поверхности под полировку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Технологию полировки лака на элементах кузова</w:t>
            </w:r>
          </w:p>
          <w:p w:rsidR="002F01E4" w:rsidRPr="00741A60" w:rsidRDefault="002F01E4" w:rsidP="002F0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Критерии оценки качества окраски деталей</w:t>
            </w:r>
          </w:p>
        </w:tc>
      </w:tr>
    </w:tbl>
    <w:p w:rsid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4757" w:rsidRPr="005A4757" w:rsidRDefault="005A4757" w:rsidP="005A47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                СТРУКТУРА И </w:t>
      </w:r>
      <w:r w:rsidRPr="005A475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СОДЕРЖАНИЕ</w:t>
      </w:r>
      <w:r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ПРОФЕССИОНАЛЬНОГО  МОДУЛЯ</w:t>
      </w:r>
    </w:p>
    <w:p w:rsidR="005A4757" w:rsidRPr="005A4757" w:rsidRDefault="005A4757" w:rsidP="005A4757">
      <w:pPr>
        <w:numPr>
          <w:ilvl w:val="1"/>
          <w:numId w:val="39"/>
        </w:numPr>
        <w:tabs>
          <w:tab w:val="left" w:pos="1276"/>
        </w:tabs>
        <w:suppressAutoHyphens/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учебной дисциплины и виды учебной работы</w:t>
      </w:r>
    </w:p>
    <w:tbl>
      <w:tblPr>
        <w:tblW w:w="10576" w:type="dxa"/>
        <w:tblInd w:w="-1041" w:type="dxa"/>
        <w:tblLayout w:type="fixed"/>
        <w:tblLook w:val="0000"/>
      </w:tblPr>
      <w:tblGrid>
        <w:gridCol w:w="8392"/>
        <w:gridCol w:w="2184"/>
      </w:tblGrid>
      <w:tr w:rsidR="005A4757" w:rsidRPr="005A4757" w:rsidTr="005A4757">
        <w:trPr>
          <w:trHeight w:val="460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264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 основе МДК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Учебная практика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36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роизводственная практика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72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форме  дифференцированного зачета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 6</w:t>
            </w: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семестре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форме  экзамена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7</w:t>
            </w: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семестре</w:t>
            </w:r>
          </w:p>
        </w:tc>
      </w:tr>
      <w:tr w:rsidR="005A4757" w:rsidRPr="005A4757" w:rsidTr="005A4757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Курсовая работа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5A4757" w:rsidRDefault="005A4757" w:rsidP="005A475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5A4757" w:rsidRPr="005A4757" w:rsidRDefault="005A4757" w:rsidP="005A475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A4757" w:rsidRPr="00BF1CC7" w:rsidRDefault="005A475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15D1" w:rsidRDefault="001115D1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15D1" w:rsidRDefault="001115D1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15D1" w:rsidRPr="00BF1CC7" w:rsidRDefault="001115D1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1115D1" w:rsidRPr="00BF1CC7" w:rsidSect="00D31FCC">
          <w:pgSz w:w="11907" w:h="16840"/>
          <w:pgMar w:top="1134" w:right="851" w:bottom="992" w:left="1418" w:header="709" w:footer="709" w:gutter="0"/>
          <w:cols w:space="720"/>
        </w:sectPr>
      </w:pPr>
    </w:p>
    <w:p w:rsidR="001115D1" w:rsidRPr="001115D1" w:rsidRDefault="00BF1CC7" w:rsidP="001115D1">
      <w:pPr>
        <w:pStyle w:val="ae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 </w:t>
      </w:r>
      <w:r w:rsidR="005A4757" w:rsidRPr="005A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профессионального модуля (ПМ)</w:t>
      </w:r>
    </w:p>
    <w:tbl>
      <w:tblPr>
        <w:tblW w:w="15735" w:type="dxa"/>
        <w:tblInd w:w="-51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6"/>
        <w:gridCol w:w="21"/>
        <w:gridCol w:w="2605"/>
        <w:gridCol w:w="437"/>
        <w:gridCol w:w="3195"/>
        <w:gridCol w:w="567"/>
        <w:gridCol w:w="567"/>
        <w:gridCol w:w="567"/>
        <w:gridCol w:w="567"/>
        <w:gridCol w:w="526"/>
        <w:gridCol w:w="451"/>
        <w:gridCol w:w="612"/>
        <w:gridCol w:w="612"/>
        <w:gridCol w:w="2052"/>
        <w:gridCol w:w="1276"/>
        <w:gridCol w:w="1134"/>
      </w:tblGrid>
      <w:tr w:rsidR="001115D1" w:rsidRPr="004C3661" w:rsidTr="001115D1">
        <w:trPr>
          <w:trHeight w:val="107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Объем образовательной нагрузки</w:t>
            </w:r>
          </w:p>
        </w:tc>
        <w:tc>
          <w:tcPr>
            <w:tcW w:w="390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 (час.)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 формирующие компетенции</w:t>
            </w:r>
          </w:p>
        </w:tc>
      </w:tr>
      <w:tr w:rsidR="001115D1" w:rsidRPr="004C3661" w:rsidTr="001115D1">
        <w:trPr>
          <w:trHeight w:val="6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3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1115D1" w:rsidRPr="004C3661" w:rsidTr="00456ECC">
        <w:trPr>
          <w:cantSplit/>
          <w:trHeight w:val="2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лабораторные и практические занятия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курсовых работ (проектов)</w:t>
            </w:r>
          </w:p>
        </w:tc>
        <w:tc>
          <w:tcPr>
            <w:tcW w:w="4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cantSplit/>
          <w:trHeight w:val="2532"/>
        </w:trPr>
        <w:tc>
          <w:tcPr>
            <w:tcW w:w="54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производственная 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3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ПМ.01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  <w:t>2 курс. 3 семестр всего часов: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115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МДК.02.01 Техническая документация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30"/>
        </w:trPr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</w:t>
            </w:r>
            <w:r w:rsidRPr="00111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Планирование, организация, контроль и совершенствование подразделения по техническому обслуживанию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5D1" w:rsidRPr="004C3661" w:rsidTr="00456ECC">
        <w:trPr>
          <w:trHeight w:val="31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1115D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Основополагающие документы по оказанию услуг по ТО и ремонту автомобилей в РФ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456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15D1" w:rsidRPr="004C3661" w:rsidTr="00456ECC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0479D6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о техническом обслуживании и ремонте </w:t>
            </w:r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автотранспортных средств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У 1-4; З 1-5</w:t>
            </w:r>
          </w:p>
          <w:p w:rsidR="001115D1" w:rsidRPr="004C3661" w:rsidRDefault="001115D1" w:rsidP="001115D1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Уок1/1-</w:t>
            </w: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lastRenderedPageBreak/>
              <w:t>Уок11/2,</w:t>
            </w:r>
          </w:p>
          <w:p w:rsidR="001115D1" w:rsidRPr="004C3661" w:rsidRDefault="001115D1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lastRenderedPageBreak/>
              <w:t>ОК 01-11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1115D1" w:rsidRPr="004C3661" w:rsidRDefault="001115D1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ПК 1.1.-1.4.</w:t>
            </w:r>
          </w:p>
        </w:tc>
      </w:tr>
      <w:tr w:rsidR="00456ECC" w:rsidRPr="004C3661" w:rsidTr="00456ECC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6ECC" w:rsidRPr="004C3661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0479D6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2.Типовой перечень основной нормативно-технической,организационной и технологической документации для предприятий, оказывающих услугу по ТО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456ECC" w:rsidRPr="004C3661" w:rsidRDefault="00456ECC" w:rsidP="0011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56ECC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EC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Тема 1. 2.Единая система конструкторской и технологичной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 единой системы конструкторской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оформления ремонтных чертежей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выполнению документов на ЭВМ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 единой системы технологической документации.</w:t>
            </w:r>
            <w:r w:rsidRPr="0004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  <w:lang w:eastAsia="ru-RU"/>
              </w:rPr>
              <w:t>Формы и правила оформления документов на технический контроль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Формы и правила оформления маршрутных карт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Формы и правила оформления операционных карт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Правила записи операций и переходов в маршрутной карте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Общие требования к комплектности и оформлению комплектов документов на единичные технологические процессы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9D6">
              <w:rPr>
                <w:rFonts w:ascii="Times New Roman" w:hAnsi="Times New Roman" w:cs="Times New Roman"/>
                <w:sz w:val="28"/>
                <w:szCs w:val="28"/>
              </w:rPr>
              <w:t>Общие правила записи технологической информации в технологических документах на технологические процессы и операции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4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маршрутной карты на технологические процессы ТО и ТР.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8E5B92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D6" w:rsidRPr="008E5B92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Оформление операционной карты на технологические процессы ТО и ТР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79D6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479D6" w:rsidRPr="00015088" w:rsidRDefault="008E5B92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0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1.4.Оформление предприятиями документации при приемке-выдаче автомобилей с ТО и 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8E5B92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8E5B92" w:rsidP="000479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479D6" w:rsidRPr="004C3661" w:rsidRDefault="000479D6" w:rsidP="0004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1.Порядок приема заказов на ТО и ТР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Порядок оказания услуг на станциях технического обслуживания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Оформление заявки и заказ наряда на оказание услуг по техническому обслуживанию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Оформление приемо-сдаточного акта и учета журнала заказов на оказание услуг по техническому обслуживанию и ремонту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E5B92" w:rsidRPr="00015088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Тема1.5Технологическая документация при ТО и ремонте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Построение плана операций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разборо-сборочные работы.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ТО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Порядок разработки технологических процессов на ремонтные работы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комплекта технологических документов на техническое обслуживание и ремонт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E5B92" w:rsidRPr="00015088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МДК.02.02 Управление процессом технического обслуживания и ремонта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E5B92" w:rsidRPr="00015088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1.1.</w:t>
            </w:r>
            <w:r w:rsidRPr="000150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Основыавтотранспортной отрасли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Состояние, проблемы и перспективы развития автотранспортной отрасли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Законодательная и нормативная база деятельности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Социальные и экономические аспекты деятельности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Сущность и классификация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структура предприятий </w:t>
            </w:r>
            <w:r w:rsidRPr="008E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Основы экономики автотранспортной отрасли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8E5B9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E5B92" w:rsidRPr="00015088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b/>
                <w:sz w:val="28"/>
                <w:szCs w:val="28"/>
              </w:rPr>
              <w:t>Тема 1.2. Материально-техническая база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015088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Структура материально-технической базы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Сущность и  классификация основных фондов 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Состав и структура основных фондов 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Виды оценки основных фондов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Износ и амортизация основных фондов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использования и технического состояния основных фондов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>Оборотные средства предприятия: сущность и классификация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E5B92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5B92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2" w:rsidRPr="008E5B92" w:rsidRDefault="008E5B92" w:rsidP="008E5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B92">
              <w:rPr>
                <w:rFonts w:ascii="Times New Roman" w:hAnsi="Times New Roman" w:cs="Times New Roman"/>
                <w:sz w:val="28"/>
                <w:szCs w:val="28"/>
              </w:rPr>
              <w:t xml:space="preserve">Состав и структура оборотных фондов </w:t>
            </w:r>
            <w:r w:rsidRPr="008E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8E5B92" w:rsidRPr="004C3661" w:rsidRDefault="008E5B92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Кругооборот оборотных средств 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Нормирование оборотных средств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Показатели использования оборотных средств предприятия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структуры и амортизации основных фондов, потребности в оборотных средствах. Расчет показателей использования средств производства»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1508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Default="00015088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15088" w:rsidRPr="00CC776E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1.3. Техническое нормирование и организация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Сущность и назначение технического нормирования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Виды норм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Классификация затрат рабочего времени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Методы нормирования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организации труда рабочих на предприятиях </w:t>
            </w:r>
            <w:r w:rsidRPr="00015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1508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Default="00015088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15088" w:rsidRPr="00CC776E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1.4. Технико-экономические показатели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015088" w:rsidRPr="004C3661" w:rsidRDefault="00015088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Производственная мощность предприятий автомобильного транспорта: сущность и факторы ее определяющие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производственной программы по эксплуатации подвижного состава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производственной программы по техническому обслуживанию и ремонту подвижного состава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материального снабжения производства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Трудовые ресурсы предприятия: сущность и состав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Фонд рабочего времени рабочего: сущность и порядок расчета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Планирование численности производственного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 производственного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заработной платы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Тарифная система оплаты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Формы оплаты труда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Структура общего фонда заработной платы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плата: начисления и удержания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Издержки производства: сущность и классификация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Себестоимость услуги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Смета затрат и калькуляция себестоимости предприятий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 xml:space="preserve">Тарифы и ценообразование: сущность и методы установления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Доходы предприятия: сущность и виды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Прибыль и рентабельность: сущность, виды и порядок определения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производственной деятельности: сущность и показатели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производственной деятельности: сущность и методы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1508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088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8" w:rsidRPr="00015088" w:rsidRDefault="00015088" w:rsidP="0001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088">
              <w:rPr>
                <w:rFonts w:ascii="Times New Roman" w:hAnsi="Times New Roman" w:cs="Times New Roman"/>
                <w:sz w:val="28"/>
                <w:szCs w:val="28"/>
              </w:rPr>
              <w:t>Основы управленческого учета: учет средств производства, труда и заработной платы, затрат и доходов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15088" w:rsidRPr="004C3661" w:rsidRDefault="00015088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производственного плана: расчет производственных программ по эксплуатации подвижного состава автомобильного транспорта; по его техническому обслуживанию и ремонту; по материальному снабжению производства»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2.Практическое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плана по труду и заработной плате: определение численности производственного персонала и производительности труда рабочих, расчет заработной платы рабочих»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3.Практическое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«Составление финансового плана: составление сметы затрат и калькулирование себестоимости, определение тарифов на услугу и доходов от производственной деятельности, определение финансового результата производственной деятельности»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4.Практическое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экономической эффективности и анализ производственной деятельности»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CC776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Default="00CC776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Курсовая работа</w:t>
            </w:r>
          </w:p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курсовой работы по ПМ.02 МДК.02.02 является обязательным.</w:t>
            </w:r>
          </w:p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курсовых работ</w:t>
            </w:r>
          </w:p>
          <w:p w:rsidR="00CC776E" w:rsidRPr="008E5B92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Экономическое обоснование организации производственного подразделения (по объектам проектирования).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C776E" w:rsidRPr="004C3661" w:rsidRDefault="00CC776E" w:rsidP="0001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по курсовому проекту (работе) (если предусмотрено, указать тематику и(или) назначение, вид (форму) организации учебной деятельности)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1. Курсовая работа «Цели, задачи и структура курсовой работы. Формирование исходных и нормативных данных для выполнения расчетов»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2. Курсовая работа «Расчет капитальных вложений на организацию производственного подразделения»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3. Курсовая работа «Организация труда и заработной платы ремонтных рабочих»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4. Курсовая работа «Расчет общего фонда заработной платы с начислениями ремонтных рабочих»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5. Курсовая работа «Расчет затрат на ремонтные материалы и запасные части»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6. Курсовая работа «Расчет накладных расходов»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7. Курсовая работа «Составление сметы затрат на ТО и ремонт автомобиля и калькуляция себестоимости ТО и ремонта»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8. Курсовая работа «Расчет экономической эффективности капитальных вложений»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9. Курсовая работа «Составление экономического заключения по результатам расчетов. Оформление графического приложения»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>10. Семинар «Защита курсовой работы»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CC776E" w:rsidRPr="00CC776E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учебная работа обучающегося над курсовым проектом (работой) </w:t>
            </w:r>
          </w:p>
          <w:p w:rsidR="00CC776E" w:rsidRPr="008E5B92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AE0258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1.  Подготовка материала для курсовой работы на базе курсового проекта по ТО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AE0258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2. Оформление титульного листа, оглавления, исходных и нормативных данных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AE0258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3. Подборка материала по технике безопасности и охране труда на объекте проектирования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C776E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76E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E" w:rsidRPr="00AE0258" w:rsidRDefault="00CC776E" w:rsidP="00CC7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4. Оформление разделов курсовой работы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CC776E" w:rsidRPr="004C3661" w:rsidRDefault="00CC776E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E0258" w:rsidRPr="00AE0258" w:rsidRDefault="00AE0258" w:rsidP="00CC7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МДК.02.03 Управление коллективом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E0258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E0258" w:rsidRPr="00AE0258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 Введение в менеджмент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Управление и менеджмент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Виды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Система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Методы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Принципы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Профессия - менеджер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Уровни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Функции и связующие процессы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Особенности цикла функций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E0258" w:rsidRPr="008E5B92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Тема 1.2. Планирование деятельности производственного подразделения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Сущность и назначение планирования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Управленческая классификация планов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Методика составления планов деятельности производственного подразделения, в том числе подготовка производства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Планирование рабочего времени менеджера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>Делегирование полномочий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258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58" w:rsidRPr="00A026F3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6F3"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текущего и перспективного плана работы производственного </w:t>
            </w:r>
            <w:r w:rsidRPr="00A02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E0258" w:rsidRPr="004C3661" w:rsidRDefault="00AE0258" w:rsidP="00AE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0258" w:rsidRPr="004C3661" w:rsidTr="00AE0258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E0258" w:rsidRPr="008E5B92" w:rsidRDefault="00AE0258" w:rsidP="00AE0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58">
              <w:rPr>
                <w:rFonts w:ascii="Times New Roman" w:hAnsi="Times New Roman" w:cs="Times New Roman"/>
                <w:sz w:val="28"/>
                <w:szCs w:val="28"/>
              </w:rPr>
              <w:t>Тема 1.3. Организация коллектива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026F3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E0258" w:rsidRPr="004C3661" w:rsidRDefault="00AE0258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организации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Разделение труда в организации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типы организационных структур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Принципы построения организационной структуры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и закономерности нормы управляемости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 ТКС по должностям «Слесарь по ремонту автомобилей», «Техник по ТО и ремонту автомобилей», «Мастер участка»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«Распределение функциональных обязанностей и построение организационной структуры управления </w:t>
            </w: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производственным участком»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«Обоснование расстановки рабочих по рабочим местам в соответствии с объемом работ и спецификой технологического процесса на производственном участке»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1.4.Мотивация деятельности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A026F3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A026F3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мотивации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 мотивации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мотивации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Теории мотивации, в том числе практические выводы для менеджера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Default="00A026F3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1.5. Контроль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CC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4C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4C3661" w:rsidRDefault="00A026F3" w:rsidP="00CC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контроля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 контроля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контроля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Принципы контроля производственной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26F3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контроля на поведение персонала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983661" w:rsidRDefault="00A026F3" w:rsidP="00A0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A026F3" w:rsidRPr="004C3661" w:rsidRDefault="00A026F3" w:rsidP="00A0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026F3" w:rsidRPr="004C3661" w:rsidTr="00A026F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Default="00A026F3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026F3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1.6.Руководство коллективом исполнителей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983661" w:rsidRDefault="00A026F3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4C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A026F3" w:rsidRPr="004C3661" w:rsidRDefault="00A026F3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Сущность и назначение руководства как функции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стиля руководства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Одномерные и двумерные стили руководства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и виды власти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власти в руководстве коллективом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Баланс власти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и концепции лидерства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Формальное и неформальное руководство коллективом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Типы работников по матрице «потенциал-объем </w:t>
            </w: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выполняемой работы»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1.7.Управленческие решения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Управленческие решения – связующий процесс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управленческих решений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Стадии управленческих решений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принятия рационального управленческого решения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принятия управленческих решений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506075" w:rsidRDefault="00983661" w:rsidP="00265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265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«Разработка рационального управленческого решения»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CF0A0C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1.8.Коммуникации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Коммуникация – связующий процесс менеджмента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коммуникационного процесса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коммуникационного процесса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вербального и невербального общения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Каналы передачи сообщения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коммуникационных помех и способы их минимизации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Коммуникационные потоки в организации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Понятие, виды конфликтов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 поведения в конфликте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27540A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1.9.Система менеджмента качества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8E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8E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Качество: сущность и показатели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 документация по обеспечению качества услуг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 услуг по техническому обслуживанию и ремонту подвижного состава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создания системы качества на производственном участке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1.10.</w:t>
            </w:r>
          </w:p>
          <w:p w:rsidR="00983661" w:rsidRPr="00983661" w:rsidRDefault="00983661" w:rsidP="0098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6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документационного обеспечения технологических процессов по ТО и ремонту автомобильного транспорта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классификация управленческой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разработки и оформления управленческой документации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0479D6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5B5A89" w:rsidRDefault="00983661" w:rsidP="007E1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5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1" w:rsidRPr="00983661" w:rsidRDefault="00983661" w:rsidP="007E1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«Оформление управленческой документации»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A854E5" w:rsidRDefault="00983661" w:rsidP="0081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Учебная практика раздела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A854E5" w:rsidRDefault="00983661" w:rsidP="0081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изводственная практика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3661" w:rsidRPr="004C3661" w:rsidTr="00983661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83661" w:rsidRPr="00A854E5" w:rsidRDefault="00983661" w:rsidP="00810AF5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983661" w:rsidRPr="004C3661" w:rsidRDefault="00983661" w:rsidP="0098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1115D1" w:rsidRDefault="001115D1" w:rsidP="001115D1">
      <w:pPr>
        <w:pStyle w:val="ae"/>
        <w:suppressAutoHyphens/>
        <w:spacing w:before="120" w:after="120" w:line="240" w:lineRule="auto"/>
        <w:ind w:left="11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9"/>
        <w:gridCol w:w="1583"/>
      </w:tblGrid>
      <w:tr w:rsidR="005A4757" w:rsidRPr="005A4757" w:rsidTr="005A4757">
        <w:tc>
          <w:tcPr>
            <w:tcW w:w="4481" w:type="pct"/>
          </w:tcPr>
          <w:p w:rsidR="005A4757" w:rsidRPr="005A4757" w:rsidRDefault="005A4757" w:rsidP="005A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Производственная практика </w:t>
            </w:r>
            <w:r w:rsidRPr="005A47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(для программ подготовки специалистов среднего звена – (по профилю специальности)</w:t>
            </w:r>
          </w:p>
          <w:p w:rsidR="005A4757" w:rsidRPr="005A4757" w:rsidRDefault="005A4757" w:rsidP="005A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Виды работ 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1. Ознакомление с работой предприятия и технической службы.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2. Изучение взаимодействия технической службы с другими структурными подразделениями.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2. Изучение технологического процесса в производственном подразделении: рабочие места, их количество, виды выполняемых работ, техническая оснащенность.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3. Ознакомление с технической документацией по видам выполняемых работ.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4. Разработка технологических карт по одному или нескольким видам выполняемых работ.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Изучение количественного и качественного состава рабочих производственного подразделения: количество рабочих, их квалификация, </w:t>
            </w: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распределение по профессиям и разрядам, система повышения квалификации и профессиональной переподготовки.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6. Изучение условий труда в производственном подразделении, правил и порядка аттестации рабочих мест.  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7. Изучение инструкций по технике безопасности на рабочем месте и в производственном подразделении.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8. Составление перечня мероприятий по обеспечению и профилактике безопасных условий труда на рабочих местах и в производственном подразделении.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9. Составление паспорта рабочего места с учетом нормативной документации.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10. Изучение обеспечения экологической безопасности в процессе производства.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11. Разработка мероприятий по профилактике загрязнений окружающей среды.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12. Изучение системы организации оплаты труда рабочих.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13. Изучение должностных обязанностей техника по ТО и ремонту автомобилей (мастера).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14. Ознакомление и изучение управленческой документации мастера.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15. Составление табеля учета рабочего времени.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16. Оперативное планирование деятельности коллектива исполнителей: определение объемов работ (составление заказ-наряда), выявление потребности и составление заявок на техническое оснащение и материальное обеспечение производства, определение списочного и явочного состава кадров. 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17. Организация деятельности исполнителей: построение организационной структуры управления производственным подразделением, распределение сменных заданий по исполнителям.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18. Анализ стиля руководства и методов управления мастера.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19. Выявление проблем и принятие управленческих решений по их устранению.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20. Изучение методов мотивации работников, принятых в производственном подразделении.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21. Изучение и проведение контроля деятельности коллектива исполнителей.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22. Изучение и оценка системы менеджмента качества выполняемых работ по ТО и ремонту автомобилей.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23. Разработка мероприятий по улучшению качество услуг по ТО и ремонту автомобилей.</w:t>
            </w:r>
          </w:p>
          <w:p w:rsidR="005A4757" w:rsidRPr="005A4757" w:rsidRDefault="005A4757" w:rsidP="005A475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24. Выполнение поручений начальника технической службы и(или) мастера производственного подразделения по организации деятельности коллектива исполнителей.</w:t>
            </w:r>
          </w:p>
          <w:p w:rsidR="005A4757" w:rsidRPr="005A4757" w:rsidRDefault="005A4757" w:rsidP="005A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Cs/>
                <w:lang w:eastAsia="ru-RU"/>
              </w:rPr>
              <w:t>25. Составление отчета о прохождении практики в соответствии с выданным заданием.</w:t>
            </w:r>
          </w:p>
        </w:tc>
        <w:tc>
          <w:tcPr>
            <w:tcW w:w="519" w:type="pct"/>
            <w:vAlign w:val="center"/>
          </w:tcPr>
          <w:p w:rsidR="005A4757" w:rsidRPr="005A4757" w:rsidRDefault="005A4757" w:rsidP="005A47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72</w:t>
            </w:r>
          </w:p>
        </w:tc>
      </w:tr>
      <w:tr w:rsidR="005A4757" w:rsidRPr="005A4757" w:rsidTr="005A4757">
        <w:tc>
          <w:tcPr>
            <w:tcW w:w="4481" w:type="pct"/>
          </w:tcPr>
          <w:p w:rsidR="005A4757" w:rsidRPr="005A4757" w:rsidRDefault="005A4757" w:rsidP="005A475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19" w:type="pct"/>
            <w:vAlign w:val="center"/>
          </w:tcPr>
          <w:p w:rsidR="005A4757" w:rsidRPr="005A4757" w:rsidRDefault="005A4757" w:rsidP="005A475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47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212</w:t>
            </w:r>
          </w:p>
        </w:tc>
      </w:tr>
    </w:tbl>
    <w:p w:rsidR="002C21BB" w:rsidRPr="00B76FBB" w:rsidRDefault="002C21BB" w:rsidP="005A475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  <w:sectPr w:rsidR="002C21BB" w:rsidRPr="00B76FBB" w:rsidSect="002C21BB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F1CC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УСЛОВИЯ РЕАЛИЗАЦИИ ПРОГРАММЫ ПРОФЕССИОНАЛЬНОГО МОДУЛЯ</w:t>
      </w:r>
    </w:p>
    <w:p w:rsidR="00454E0D" w:rsidRPr="00454E0D" w:rsidRDefault="00454E0D" w:rsidP="00454E0D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/>
          <w:bCs/>
          <w:lang w:eastAsia="ru-RU"/>
        </w:rPr>
        <w:t>3.1</w:t>
      </w:r>
      <w:r w:rsidRPr="0045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реализации программы профессионального модуля должны быть предусмотрены следующие специальные помещения:</w:t>
      </w:r>
    </w:p>
    <w:p w:rsidR="00454E0D" w:rsidRPr="00741A60" w:rsidRDefault="003844D8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учебнойаудитории 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и рабочих мест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аудитории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454E0D" w:rsidRPr="00741A60" w:rsidRDefault="00A739AF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«Техническое обслуживание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ремонтаэлектрооборудования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деталей, узлов, механизмов, моделей, макетов;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инструментов, приспособлений;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учебно-методической документации;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наглядные пособия. </w:t>
      </w:r>
    </w:p>
    <w:p w:rsidR="00454E0D" w:rsidRPr="00741A60" w:rsidRDefault="00454E0D" w:rsidP="0045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 xml:space="preserve">Лаборатории </w:t>
      </w: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«Электрооборудования автомобилей»</w:t>
      </w:r>
      <w:r w:rsidRPr="00741A60">
        <w:rPr>
          <w:rFonts w:ascii="Times New Roman" w:eastAsia="Times New Roman" w:hAnsi="Times New Roman" w:cs="Times New Roman"/>
          <w:bCs/>
          <w:i/>
          <w:lang w:eastAsia="ru-RU"/>
        </w:rPr>
        <w:t xml:space="preserve">, </w:t>
      </w:r>
      <w:r w:rsidRPr="00741A60">
        <w:rPr>
          <w:rFonts w:ascii="Times New Roman" w:eastAsia="Times New Roman" w:hAnsi="Times New Roman" w:cs="Times New Roman"/>
          <w:bCs/>
          <w:lang w:eastAsia="ru-RU"/>
        </w:rPr>
        <w:t xml:space="preserve">оснащенные в соответствии с п. 6.1.2.1. Примерной программы по </w:t>
      </w:r>
      <w:r w:rsidRPr="00741A60">
        <w:rPr>
          <w:rFonts w:ascii="Times New Roman" w:eastAsia="Times New Roman" w:hAnsi="Times New Roman" w:cs="Times New Roman"/>
          <w:bCs/>
          <w:i/>
          <w:lang w:eastAsia="ru-RU"/>
        </w:rPr>
        <w:t>специальности.</w:t>
      </w:r>
    </w:p>
    <w:p w:rsidR="00454E0D" w:rsidRPr="00741A60" w:rsidRDefault="00454E0D" w:rsidP="00454E0D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>Оснащенные базы практики, в соответствии с п 6.1.2.3 Примерной программы по специальности.</w:t>
      </w:r>
    </w:p>
    <w:p w:rsidR="00454E0D" w:rsidRPr="00454E0D" w:rsidRDefault="00454E0D" w:rsidP="00454E0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454E0D" w:rsidRPr="00741A60" w:rsidRDefault="00454E0D" w:rsidP="00454E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>Для реализации программы библиотечный фонд образовательной организации должен иметь  п</w:t>
      </w:r>
      <w:r w:rsidRPr="00741A6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 (печатные):</w:t>
      </w:r>
    </w:p>
    <w:p w:rsidR="00454E0D" w:rsidRPr="00741A60" w:rsidRDefault="00454E0D" w:rsidP="00454E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3.2.1.Печатные издания: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Пузанков А.Г.   Автомобили «Устройство автотранспортных средств»/ А.Г. Пузанков.-М.: Академия, 2015. – 560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Туревский И.С.  Электрооборудование автомобилей/И.С. Туревский. – М.: Форум, 2015. – 368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Стуканов В.А. Основы теории автомобильных двигателей/В.А. Стуканов. – М.: Инфра-М, 2014. – 368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Кириченко Н.Б. Автомобильные эксплуатационные материалы/ Н.Б. Кириченко. – М.: Академа, 2015. – 210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Епифанов Л.И. Техническое обслуживание и ремонт автомобильного транспорта/Л.И. Епифанов Е.А. Епифанова. – М.: Инфра-М, 2014. – 352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Карагодин В.И. Ремонт автомобилей/ В.И. Карагодин, Н.Н. Митрохин.  – М.: Мастерство, 2015. – 496 с.</w:t>
      </w:r>
    </w:p>
    <w:p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Михеева Е.В. Информационные технологии в профессиональной деятельности/ Е.В. Михеева. – М.: Академа, 2014. – 384 с.</w:t>
      </w:r>
    </w:p>
    <w:p w:rsidR="00454E0D" w:rsidRPr="00741A60" w:rsidRDefault="00454E0D" w:rsidP="00454E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Справочники:</w:t>
      </w:r>
    </w:p>
    <w:p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Понизовский А.А., Власко Ю.М. Краткий автомобильный справочник – М.: НИИАТ, 2014.</w:t>
      </w:r>
    </w:p>
    <w:p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Приходько В.М. Автомобильный справочник – М.: Машиностроение, 2013.</w:t>
      </w:r>
    </w:p>
    <w:p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техническом обслуживании и ремонте подвижного состава автомобильного транспорта – М.: Транспорт, 2015</w:t>
      </w:r>
    </w:p>
    <w:p w:rsidR="00454E0D" w:rsidRPr="00741A60" w:rsidRDefault="00454E0D" w:rsidP="00454E0D">
      <w:pPr>
        <w:numPr>
          <w:ilvl w:val="2"/>
          <w:numId w:val="2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Чижов Ю.П. Электрооборудование автомобилей/ Ю.П. Чижов. – М.: Машиностроение, 2013.</w:t>
      </w:r>
    </w:p>
    <w:p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Шатров М.Г. Двигатели внутреннего сгорания/М.Г. Шатров. – М.: Высшая школа,2015. – 400 с.</w:t>
      </w:r>
    </w:p>
    <w:p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Васильева Л.С. Автомобильные эксплуатационные материалы/Л.С. Васильева – М.: Наука-пресс, 2013. – 421 с.</w:t>
      </w:r>
    </w:p>
    <w:p w:rsidR="00454E0D" w:rsidRPr="00741A60" w:rsidRDefault="00454E0D" w:rsidP="00454E0D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225E28" w:rsidRDefault="00225E28" w:rsidP="00454E0D">
      <w:pPr>
        <w:spacing w:after="200" w:line="276" w:lineRule="auto"/>
        <w:ind w:hanging="142"/>
        <w:rPr>
          <w:rFonts w:ascii="Times New Roman" w:eastAsia="Times New Roman" w:hAnsi="Times New Roman" w:cs="Times New Roman"/>
          <w:b/>
          <w:lang w:eastAsia="ru-RU"/>
        </w:rPr>
      </w:pPr>
    </w:p>
    <w:p w:rsidR="00454E0D" w:rsidRPr="00741A60" w:rsidRDefault="00454E0D" w:rsidP="00454E0D">
      <w:pPr>
        <w:spacing w:after="200" w:line="276" w:lineRule="auto"/>
        <w:ind w:hanging="142"/>
        <w:rPr>
          <w:rFonts w:ascii="Times New Roman" w:eastAsia="Times New Roman" w:hAnsi="Times New Roman" w:cs="Times New Roman"/>
          <w:b/>
          <w:lang w:eastAsia="ru-RU"/>
        </w:rPr>
      </w:pPr>
      <w:r w:rsidRPr="00741A60">
        <w:rPr>
          <w:rFonts w:ascii="Times New Roman" w:eastAsia="Times New Roman" w:hAnsi="Times New Roman" w:cs="Times New Roman"/>
          <w:b/>
          <w:lang w:eastAsia="ru-RU"/>
        </w:rPr>
        <w:t xml:space="preserve">4. КОНТРОЛЬ И ОЦЕНКА РЕЗУЛЬТАТОВ ОСВОЕНИЯ ПРОФЕССИОНАЛЬНОГО МОДУЛЯ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6378"/>
        <w:gridCol w:w="1588"/>
      </w:tblGrid>
      <w:tr w:rsidR="00454E0D" w:rsidRPr="00741A60" w:rsidTr="00EA7306">
        <w:trPr>
          <w:trHeight w:val="601"/>
        </w:trPr>
        <w:tc>
          <w:tcPr>
            <w:tcW w:w="1844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Профессиональные компетенции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  <w:tc>
          <w:tcPr>
            <w:tcW w:w="158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оценки </w:t>
            </w:r>
          </w:p>
        </w:tc>
      </w:tr>
      <w:tr w:rsidR="00454E0D" w:rsidRPr="00BD2AEC" w:rsidTr="00EA7306">
        <w:trPr>
          <w:trHeight w:val="4809"/>
        </w:trPr>
        <w:tc>
          <w:tcPr>
            <w:tcW w:w="1844" w:type="dxa"/>
          </w:tcPr>
          <w:p w:rsidR="00454E0D" w:rsidRPr="00E95006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ПК 2.1. Осуществлять диагностику электрооборудования и электронных систем автомобилей.</w:t>
            </w:r>
          </w:p>
        </w:tc>
        <w:tc>
          <w:tcPr>
            <w:tcW w:w="637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автомобилей: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-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- Измерять параметры электрических цепей электрооборудования автомобилей с соблюдением правил эксплуатации электроизмерительных приборов и правил безопасности труда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-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автомобилей.</w:t>
            </w:r>
          </w:p>
        </w:tc>
        <w:tc>
          <w:tcPr>
            <w:tcW w:w="158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(Лабораторная работа)</w:t>
            </w:r>
          </w:p>
        </w:tc>
      </w:tr>
      <w:tr w:rsidR="00454E0D" w:rsidRPr="00BD2AEC" w:rsidTr="00EA7306">
        <w:trPr>
          <w:trHeight w:val="2821"/>
        </w:trPr>
        <w:tc>
          <w:tcPr>
            <w:tcW w:w="1844" w:type="dxa"/>
          </w:tcPr>
          <w:p w:rsidR="00454E0D" w:rsidRPr="00E95006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ПК 2.2. 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637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 для проведения технического обслуживания.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Измерять параметры электрических цепей автомобилей. Пользоваться измерительными приборами.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 деталей.</w:t>
            </w:r>
          </w:p>
        </w:tc>
        <w:tc>
          <w:tcPr>
            <w:tcW w:w="158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(Лабораторная работа)</w:t>
            </w:r>
          </w:p>
        </w:tc>
      </w:tr>
      <w:tr w:rsidR="00454E0D" w:rsidRPr="00BD2AEC" w:rsidTr="00EA7306">
        <w:trPr>
          <w:trHeight w:val="6085"/>
        </w:trPr>
        <w:tc>
          <w:tcPr>
            <w:tcW w:w="1844" w:type="dxa"/>
          </w:tcPr>
          <w:p w:rsidR="00454E0D" w:rsidRPr="00E95006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 2.3. 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  <w:tc>
          <w:tcPr>
            <w:tcW w:w="637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Пользоваться измерительными приборами.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Снимать и устанавливать узлы и элементы электрооборудования, электрических и электронных систем автомобиля.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Соблюдать меры безопасности при работе с электрооборудованием и электрическими инструментами.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Определять способы и средства ремонта.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Выбирать и использовать специальный инструмент, приборы и оборудование.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Проводить проверку работы электрооборудования, электрических и электронных систем</w:t>
            </w:r>
          </w:p>
        </w:tc>
        <w:tc>
          <w:tcPr>
            <w:tcW w:w="1588" w:type="dxa"/>
          </w:tcPr>
          <w:p w:rsidR="00454E0D" w:rsidRPr="00E95006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006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- Лабораторная работа</w:t>
            </w:r>
          </w:p>
        </w:tc>
      </w:tr>
      <w:tr w:rsidR="00454E0D" w:rsidRPr="00741A60" w:rsidTr="00EA7306">
        <w:trPr>
          <w:trHeight w:val="557"/>
        </w:trPr>
        <w:tc>
          <w:tcPr>
            <w:tcW w:w="1844" w:type="dxa"/>
          </w:tcPr>
          <w:p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588" w:type="dxa"/>
            <w:vMerge w:val="restart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54E0D" w:rsidRPr="00741A60" w:rsidTr="00EA7306">
        <w:trPr>
          <w:trHeight w:val="698"/>
        </w:trPr>
        <w:tc>
          <w:tcPr>
            <w:tcW w:w="1844" w:type="dxa"/>
          </w:tcPr>
          <w:p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анализа работы членов команды (подчиненных).</w:t>
            </w:r>
          </w:p>
        </w:tc>
        <w:tc>
          <w:tcPr>
            <w:tcW w:w="1588" w:type="dxa"/>
            <w:vMerge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E0D" w:rsidRPr="00741A60" w:rsidTr="00EA7306">
        <w:trPr>
          <w:trHeight w:val="698"/>
        </w:trPr>
        <w:tc>
          <w:tcPr>
            <w:tcW w:w="1844" w:type="dxa"/>
          </w:tcPr>
          <w:p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ОК.09 Использовать информационные технологии в профессиональной деятельности</w:t>
            </w:r>
          </w:p>
        </w:tc>
        <w:tc>
          <w:tcPr>
            <w:tcW w:w="6378" w:type="dxa"/>
          </w:tcPr>
          <w:p w:rsidR="00454E0D" w:rsidRPr="00741A60" w:rsidRDefault="00454E0D" w:rsidP="00EA7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- эффективное использование и</w:t>
            </w: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 в том числе оформлять документацию.</w:t>
            </w:r>
          </w:p>
        </w:tc>
        <w:tc>
          <w:tcPr>
            <w:tcW w:w="1588" w:type="dxa"/>
            <w:vMerge/>
          </w:tcPr>
          <w:p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4E0D" w:rsidRDefault="00454E0D" w:rsidP="00454E0D">
      <w:pPr>
        <w:spacing w:after="200" w:line="276" w:lineRule="auto"/>
      </w:pPr>
    </w:p>
    <w:p w:rsidR="00BF1CC7" w:rsidRPr="00874E94" w:rsidRDefault="00BF1CC7" w:rsidP="00454E0D">
      <w:pPr>
        <w:spacing w:after="0" w:line="276" w:lineRule="auto"/>
        <w:ind w:left="993" w:right="-598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BF1CC7" w:rsidRPr="00BF1CC7" w:rsidRDefault="00BF1CC7" w:rsidP="00FF51E4">
      <w:pPr>
        <w:spacing w:after="200" w:line="276" w:lineRule="auto"/>
      </w:pPr>
    </w:p>
    <w:sectPr w:rsidR="00BF1CC7" w:rsidRPr="00BF1CC7" w:rsidSect="00BF1CC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D8" w:rsidRDefault="002000D8" w:rsidP="009C333A">
      <w:pPr>
        <w:spacing w:after="0" w:line="240" w:lineRule="auto"/>
      </w:pPr>
      <w:r>
        <w:separator/>
      </w:r>
    </w:p>
  </w:endnote>
  <w:endnote w:type="continuationSeparator" w:id="1">
    <w:p w:rsidR="002000D8" w:rsidRDefault="002000D8" w:rsidP="009C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Batang">
    <w:altName w:val="??Ўю¬в?¬р???¬рЎю¬У??¬рЎю¬ў??¬р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D8" w:rsidRDefault="002000D8" w:rsidP="009C333A">
      <w:pPr>
        <w:spacing w:after="0" w:line="240" w:lineRule="auto"/>
      </w:pPr>
      <w:r>
        <w:separator/>
      </w:r>
    </w:p>
  </w:footnote>
  <w:footnote w:type="continuationSeparator" w:id="1">
    <w:p w:rsidR="002000D8" w:rsidRDefault="002000D8" w:rsidP="009C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009F79E8"/>
    <w:multiLevelType w:val="hybridMultilevel"/>
    <w:tmpl w:val="37DC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736D3"/>
    <w:multiLevelType w:val="multilevel"/>
    <w:tmpl w:val="15D29A7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0322584E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DAE7160"/>
    <w:multiLevelType w:val="hybridMultilevel"/>
    <w:tmpl w:val="DAC2C97C"/>
    <w:lvl w:ilvl="0" w:tplc="E2127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30CDF"/>
    <w:multiLevelType w:val="hybridMultilevel"/>
    <w:tmpl w:val="DFDC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F335C8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0FF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611DF2"/>
    <w:multiLevelType w:val="hybridMultilevel"/>
    <w:tmpl w:val="49F814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4B73BE2"/>
    <w:multiLevelType w:val="hybridMultilevel"/>
    <w:tmpl w:val="E45C5E2C"/>
    <w:lvl w:ilvl="0" w:tplc="E2127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671276"/>
    <w:multiLevelType w:val="hybridMultilevel"/>
    <w:tmpl w:val="0BD66CA4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9884873"/>
    <w:multiLevelType w:val="hybridMultilevel"/>
    <w:tmpl w:val="4D4C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">
    <w:nsid w:val="3F9733E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0D27779"/>
    <w:multiLevelType w:val="multilevel"/>
    <w:tmpl w:val="764E2E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9">
    <w:nsid w:val="4AA42C6A"/>
    <w:multiLevelType w:val="hybridMultilevel"/>
    <w:tmpl w:val="27CC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7314BFE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150FB3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5B8A0AAF"/>
    <w:multiLevelType w:val="hybridMultilevel"/>
    <w:tmpl w:val="28BE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6F4C00B2"/>
    <w:multiLevelType w:val="hybridMultilevel"/>
    <w:tmpl w:val="D4F6A022"/>
    <w:lvl w:ilvl="0" w:tplc="5BEE347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6F14FF3"/>
    <w:multiLevelType w:val="hybridMultilevel"/>
    <w:tmpl w:val="D672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5"/>
  </w:num>
  <w:num w:numId="3">
    <w:abstractNumId w:val="28"/>
  </w:num>
  <w:num w:numId="4">
    <w:abstractNumId w:val="36"/>
  </w:num>
  <w:num w:numId="5">
    <w:abstractNumId w:val="23"/>
  </w:num>
  <w:num w:numId="6">
    <w:abstractNumId w:val="8"/>
  </w:num>
  <w:num w:numId="7">
    <w:abstractNumId w:val="35"/>
  </w:num>
  <w:num w:numId="8">
    <w:abstractNumId w:val="21"/>
  </w:num>
  <w:num w:numId="9">
    <w:abstractNumId w:val="6"/>
  </w:num>
  <w:num w:numId="10">
    <w:abstractNumId w:val="38"/>
  </w:num>
  <w:num w:numId="11">
    <w:abstractNumId w:val="10"/>
  </w:num>
  <w:num w:numId="12">
    <w:abstractNumId w:val="24"/>
  </w:num>
  <w:num w:numId="13">
    <w:abstractNumId w:val="3"/>
  </w:num>
  <w:num w:numId="14">
    <w:abstractNumId w:val="37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22"/>
  </w:num>
  <w:num w:numId="19">
    <w:abstractNumId w:val="34"/>
  </w:num>
  <w:num w:numId="20">
    <w:abstractNumId w:val="32"/>
  </w:num>
  <w:num w:numId="21">
    <w:abstractNumId w:val="17"/>
  </w:num>
  <w:num w:numId="22">
    <w:abstractNumId w:val="9"/>
  </w:num>
  <w:num w:numId="23">
    <w:abstractNumId w:val="16"/>
  </w:num>
  <w:num w:numId="24">
    <w:abstractNumId w:val="18"/>
  </w:num>
  <w:num w:numId="25">
    <w:abstractNumId w:val="25"/>
  </w:num>
  <w:num w:numId="26">
    <w:abstractNumId w:val="26"/>
  </w:num>
  <w:num w:numId="27">
    <w:abstractNumId w:val="14"/>
  </w:num>
  <w:num w:numId="28">
    <w:abstractNumId w:val="12"/>
  </w:num>
  <w:num w:numId="29">
    <w:abstractNumId w:val="35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24"/>
        </w:rPr>
      </w:lvl>
    </w:lvlOverride>
  </w:num>
  <w:num w:numId="30">
    <w:abstractNumId w:val="29"/>
  </w:num>
  <w:num w:numId="31">
    <w:abstractNumId w:val="40"/>
  </w:num>
  <w:num w:numId="32">
    <w:abstractNumId w:val="19"/>
  </w:num>
  <w:num w:numId="33">
    <w:abstractNumId w:val="7"/>
  </w:num>
  <w:num w:numId="34">
    <w:abstractNumId w:val="31"/>
  </w:num>
  <w:num w:numId="35">
    <w:abstractNumId w:val="4"/>
  </w:num>
  <w:num w:numId="36">
    <w:abstractNumId w:val="13"/>
  </w:num>
  <w:num w:numId="37">
    <w:abstractNumId w:val="33"/>
  </w:num>
  <w:num w:numId="38">
    <w:abstractNumId w:val="30"/>
  </w:num>
  <w:num w:numId="39">
    <w:abstractNumId w:val="1"/>
  </w:num>
  <w:num w:numId="40">
    <w:abstractNumId w:val="2"/>
  </w:num>
  <w:num w:numId="41">
    <w:abstractNumId w:val="3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FB0"/>
    <w:rsid w:val="00015088"/>
    <w:rsid w:val="000479D6"/>
    <w:rsid w:val="001115D1"/>
    <w:rsid w:val="00122076"/>
    <w:rsid w:val="001407E7"/>
    <w:rsid w:val="00160ACE"/>
    <w:rsid w:val="001666EC"/>
    <w:rsid w:val="00191876"/>
    <w:rsid w:val="002000D8"/>
    <w:rsid w:val="00225E28"/>
    <w:rsid w:val="0026189F"/>
    <w:rsid w:val="002B0654"/>
    <w:rsid w:val="002C21BB"/>
    <w:rsid w:val="002E1665"/>
    <w:rsid w:val="002F01E4"/>
    <w:rsid w:val="0034427C"/>
    <w:rsid w:val="003844D8"/>
    <w:rsid w:val="003E6C01"/>
    <w:rsid w:val="004166D9"/>
    <w:rsid w:val="00454E0D"/>
    <w:rsid w:val="00456ECC"/>
    <w:rsid w:val="004574E4"/>
    <w:rsid w:val="00492D59"/>
    <w:rsid w:val="004B0C38"/>
    <w:rsid w:val="00504A17"/>
    <w:rsid w:val="00506075"/>
    <w:rsid w:val="005330E2"/>
    <w:rsid w:val="0055028A"/>
    <w:rsid w:val="005727E6"/>
    <w:rsid w:val="005855F3"/>
    <w:rsid w:val="00586FB0"/>
    <w:rsid w:val="005A4757"/>
    <w:rsid w:val="005B3887"/>
    <w:rsid w:val="005B5A89"/>
    <w:rsid w:val="005C0B6C"/>
    <w:rsid w:val="00611B10"/>
    <w:rsid w:val="006219F4"/>
    <w:rsid w:val="00641A92"/>
    <w:rsid w:val="006B5AD1"/>
    <w:rsid w:val="006E79E8"/>
    <w:rsid w:val="0071137C"/>
    <w:rsid w:val="00743D65"/>
    <w:rsid w:val="007723E0"/>
    <w:rsid w:val="00774599"/>
    <w:rsid w:val="00775E7F"/>
    <w:rsid w:val="00874E94"/>
    <w:rsid w:val="0089564B"/>
    <w:rsid w:val="008E5B92"/>
    <w:rsid w:val="009432FF"/>
    <w:rsid w:val="0097536D"/>
    <w:rsid w:val="00983661"/>
    <w:rsid w:val="009B3117"/>
    <w:rsid w:val="009C333A"/>
    <w:rsid w:val="009E3537"/>
    <w:rsid w:val="009E4F0E"/>
    <w:rsid w:val="009E557E"/>
    <w:rsid w:val="00A026F3"/>
    <w:rsid w:val="00A06547"/>
    <w:rsid w:val="00A4778B"/>
    <w:rsid w:val="00A739AF"/>
    <w:rsid w:val="00A929E4"/>
    <w:rsid w:val="00AD52C0"/>
    <w:rsid w:val="00AE0258"/>
    <w:rsid w:val="00B06BD8"/>
    <w:rsid w:val="00B43E81"/>
    <w:rsid w:val="00B56F65"/>
    <w:rsid w:val="00B76FBB"/>
    <w:rsid w:val="00BC5ABF"/>
    <w:rsid w:val="00BD2AEC"/>
    <w:rsid w:val="00BF1CC7"/>
    <w:rsid w:val="00C34902"/>
    <w:rsid w:val="00C65CD3"/>
    <w:rsid w:val="00CA6DD8"/>
    <w:rsid w:val="00CC776E"/>
    <w:rsid w:val="00CE2AFC"/>
    <w:rsid w:val="00D14A13"/>
    <w:rsid w:val="00D2797E"/>
    <w:rsid w:val="00D31FCC"/>
    <w:rsid w:val="00D5599B"/>
    <w:rsid w:val="00DD00E7"/>
    <w:rsid w:val="00DD5971"/>
    <w:rsid w:val="00E22BD5"/>
    <w:rsid w:val="00E30E80"/>
    <w:rsid w:val="00E40711"/>
    <w:rsid w:val="00E73031"/>
    <w:rsid w:val="00E90226"/>
    <w:rsid w:val="00E95006"/>
    <w:rsid w:val="00EA7306"/>
    <w:rsid w:val="00EB3DB5"/>
    <w:rsid w:val="00EE1D38"/>
    <w:rsid w:val="00EF27F6"/>
    <w:rsid w:val="00F676F0"/>
    <w:rsid w:val="00F71269"/>
    <w:rsid w:val="00F7557C"/>
    <w:rsid w:val="00FF51E4"/>
    <w:rsid w:val="00FF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1E4"/>
  </w:style>
  <w:style w:type="paragraph" w:styleId="10">
    <w:name w:val="heading 1"/>
    <w:basedOn w:val="a0"/>
    <w:next w:val="a0"/>
    <w:link w:val="12"/>
    <w:uiPriority w:val="9"/>
    <w:qFormat/>
    <w:rsid w:val="009C333A"/>
    <w:pPr>
      <w:keepNext/>
      <w:keepLines/>
      <w:spacing w:before="240" w:after="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9C333A"/>
    <w:pPr>
      <w:keepNext/>
      <w:keepLines/>
      <w:spacing w:before="40" w:after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9C3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C333A"/>
    <w:pPr>
      <w:keepNext/>
      <w:keepLines/>
      <w:spacing w:before="40" w:after="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9C33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9C333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9"/>
    <w:qFormat/>
    <w:rsid w:val="009C333A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9"/>
    <w:qFormat/>
    <w:rsid w:val="009C333A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9C333A"/>
  </w:style>
  <w:style w:type="character" w:customStyle="1" w:styleId="12">
    <w:name w:val="Заголовок 1 Знак"/>
    <w:basedOn w:val="a1"/>
    <w:link w:val="10"/>
    <w:uiPriority w:val="9"/>
    <w:locked/>
    <w:rsid w:val="009C333A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9C333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9"/>
    <w:locked/>
    <w:rsid w:val="009C333A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9C333A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Основной текст1"/>
    <w:basedOn w:val="a0"/>
    <w:next w:val="a4"/>
    <w:link w:val="a5"/>
    <w:uiPriority w:val="99"/>
    <w:qFormat/>
    <w:rsid w:val="009C33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14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next w:val="22"/>
    <w:link w:val="23"/>
    <w:uiPriority w:val="99"/>
    <w:rsid w:val="009C333A"/>
    <w:pPr>
      <w:spacing w:after="0" w:line="240" w:lineRule="auto"/>
      <w:ind w:right="-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0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9C333A"/>
  </w:style>
  <w:style w:type="paragraph" w:customStyle="1" w:styleId="15">
    <w:name w:val="Нижний колонтитул Знак Знак1"/>
    <w:basedOn w:val="a0"/>
    <w:next w:val="a6"/>
    <w:link w:val="a7"/>
    <w:uiPriority w:val="99"/>
    <w:rsid w:val="009C333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5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9C333A"/>
    <w:rPr>
      <w:rFonts w:cs="Times New Roman"/>
    </w:rPr>
  </w:style>
  <w:style w:type="paragraph" w:customStyle="1" w:styleId="16">
    <w:name w:val="Обычный (веб)1"/>
    <w:basedOn w:val="a0"/>
    <w:next w:val="a9"/>
    <w:uiPriority w:val="99"/>
    <w:rsid w:val="009C33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7">
    <w:name w:val="Текст сноски1"/>
    <w:basedOn w:val="a0"/>
    <w:next w:val="aa"/>
    <w:link w:val="ab"/>
    <w:uiPriority w:val="99"/>
    <w:qFormat/>
    <w:rsid w:val="009C333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17"/>
    <w:uiPriority w:val="99"/>
    <w:locked/>
    <w:rsid w:val="009C333A"/>
    <w:rPr>
      <w:rFonts w:ascii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1"/>
    <w:uiPriority w:val="99"/>
    <w:rsid w:val="009C333A"/>
    <w:rPr>
      <w:rFonts w:cs="Times New Roman"/>
      <w:vertAlign w:val="superscript"/>
    </w:rPr>
  </w:style>
  <w:style w:type="paragraph" w:styleId="24">
    <w:name w:val="List 2"/>
    <w:basedOn w:val="a0"/>
    <w:uiPriority w:val="99"/>
    <w:rsid w:val="009C333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9C333A"/>
    <w:rPr>
      <w:rFonts w:cs="Times New Roman"/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9C333A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9C333A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9C333A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9C333A"/>
    <w:rPr>
      <w:rFonts w:ascii="Times New Roman" w:hAnsi="Times New Roman"/>
      <w:sz w:val="20"/>
      <w:lang w:eastAsia="ru-RU"/>
    </w:rPr>
  </w:style>
  <w:style w:type="paragraph" w:customStyle="1" w:styleId="18">
    <w:name w:val="Абзац списка1"/>
    <w:basedOn w:val="a0"/>
    <w:next w:val="ae"/>
    <w:uiPriority w:val="34"/>
    <w:qFormat/>
    <w:rsid w:val="009C333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9C333A"/>
    <w:rPr>
      <w:rFonts w:cs="Times New Roman"/>
      <w:i/>
    </w:rPr>
  </w:style>
  <w:style w:type="paragraph" w:customStyle="1" w:styleId="19">
    <w:name w:val="Текст выноски1"/>
    <w:basedOn w:val="a0"/>
    <w:next w:val="af0"/>
    <w:link w:val="af1"/>
    <w:uiPriority w:val="99"/>
    <w:rsid w:val="009C33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19"/>
    <w:uiPriority w:val="99"/>
    <w:locked/>
    <w:rsid w:val="009C333A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9C3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Верхний колонтитул1"/>
    <w:basedOn w:val="a0"/>
    <w:next w:val="af2"/>
    <w:link w:val="af3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1a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locked/>
    <w:rsid w:val="009C333A"/>
    <w:rPr>
      <w:rFonts w:ascii="Times New Roman" w:hAnsi="Times New Roman"/>
      <w:sz w:val="20"/>
    </w:rPr>
  </w:style>
  <w:style w:type="paragraph" w:customStyle="1" w:styleId="1b">
    <w:name w:val="Текст примечания1"/>
    <w:basedOn w:val="a0"/>
    <w:next w:val="af5"/>
    <w:unhideWhenUsed/>
    <w:rsid w:val="009C3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1"/>
    <w:uiPriority w:val="99"/>
    <w:semiHidden/>
    <w:rsid w:val="009C333A"/>
    <w:rPr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sid w:val="009C333A"/>
    <w:rPr>
      <w:rFonts w:cs="Times New Roman"/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9C333A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9C333A"/>
    <w:rPr>
      <w:b/>
    </w:rPr>
  </w:style>
  <w:style w:type="paragraph" w:customStyle="1" w:styleId="1d">
    <w:name w:val="Тема примечания1"/>
    <w:basedOn w:val="af5"/>
    <w:next w:val="af5"/>
    <w:uiPriority w:val="99"/>
    <w:unhideWhenUsed/>
    <w:rsid w:val="009C333A"/>
    <w:pPr>
      <w:spacing w:after="0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1e">
    <w:name w:val="Тема примечания Знак1"/>
    <w:basedOn w:val="af4"/>
    <w:uiPriority w:val="99"/>
    <w:semiHidden/>
    <w:rsid w:val="009C333A"/>
    <w:rPr>
      <w:rFonts w:ascii="Times New Roman" w:hAnsi="Times New Roman"/>
      <w:b/>
      <w:bCs/>
      <w:sz w:val="20"/>
      <w:szCs w:val="20"/>
    </w:rPr>
  </w:style>
  <w:style w:type="character" w:customStyle="1" w:styleId="131">
    <w:name w:val="Тема примечания Знак13"/>
    <w:basedOn w:val="af4"/>
    <w:uiPriority w:val="99"/>
    <w:semiHidden/>
    <w:rsid w:val="009C333A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9C333A"/>
    <w:rPr>
      <w:rFonts w:cs="Times New Roman"/>
      <w:b/>
      <w:bCs/>
      <w:sz w:val="20"/>
      <w:szCs w:val="20"/>
    </w:rPr>
  </w:style>
  <w:style w:type="paragraph" w:customStyle="1" w:styleId="212">
    <w:name w:val="Основной текст с отступом 21"/>
    <w:basedOn w:val="a0"/>
    <w:next w:val="25"/>
    <w:link w:val="26"/>
    <w:uiPriority w:val="99"/>
    <w:rsid w:val="009C333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2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C333A"/>
  </w:style>
  <w:style w:type="character" w:customStyle="1" w:styleId="af8">
    <w:name w:val="Цветовое выделение"/>
    <w:uiPriority w:val="99"/>
    <w:rsid w:val="009C333A"/>
    <w:rPr>
      <w:b/>
      <w:color w:val="26282F"/>
    </w:rPr>
  </w:style>
  <w:style w:type="character" w:customStyle="1" w:styleId="af9">
    <w:name w:val="Гипертекстовая ссылка"/>
    <w:uiPriority w:val="99"/>
    <w:rsid w:val="009C333A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9C333A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0"/>
    <w:uiPriority w:val="99"/>
    <w:rsid w:val="009C333A"/>
  </w:style>
  <w:style w:type="paragraph" w:customStyle="1" w:styleId="afd">
    <w:name w:val="Внимание: недобросовестность!"/>
    <w:basedOn w:val="afb"/>
    <w:next w:val="a0"/>
    <w:uiPriority w:val="99"/>
    <w:rsid w:val="009C333A"/>
  </w:style>
  <w:style w:type="character" w:customStyle="1" w:styleId="afe">
    <w:name w:val="Выделение для Базового Поиска"/>
    <w:uiPriority w:val="99"/>
    <w:rsid w:val="009C333A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9C333A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">
    <w:name w:val="Заголовок1"/>
    <w:basedOn w:val="aff1"/>
    <w:next w:val="a0"/>
    <w:uiPriority w:val="99"/>
    <w:rsid w:val="009C333A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9C333A"/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9C333A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9C333A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0"/>
    <w:uiPriority w:val="99"/>
    <w:rsid w:val="009C333A"/>
  </w:style>
  <w:style w:type="paragraph" w:customStyle="1" w:styleId="affa">
    <w:name w:val="Интерактивный заголовок"/>
    <w:basedOn w:val="1f"/>
    <w:next w:val="a0"/>
    <w:uiPriority w:val="99"/>
    <w:rsid w:val="009C333A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0"/>
    <w:uiPriority w:val="99"/>
    <w:rsid w:val="009C33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0"/>
    <w:uiPriority w:val="99"/>
    <w:rsid w:val="009C33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9C333A"/>
  </w:style>
  <w:style w:type="paragraph" w:customStyle="1" w:styleId="afff0">
    <w:name w:val="Текст (лев. подпись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0"/>
    <w:uiPriority w:val="99"/>
    <w:rsid w:val="009C333A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0"/>
    <w:uiPriority w:val="99"/>
    <w:rsid w:val="009C333A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9C333A"/>
  </w:style>
  <w:style w:type="paragraph" w:customStyle="1" w:styleId="afff5">
    <w:name w:val="Куда обратиться?"/>
    <w:basedOn w:val="afb"/>
    <w:next w:val="a0"/>
    <w:uiPriority w:val="99"/>
    <w:rsid w:val="009C333A"/>
  </w:style>
  <w:style w:type="paragraph" w:customStyle="1" w:styleId="afff6">
    <w:name w:val="Моноширинный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9C333A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9C333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9C333A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0"/>
    <w:uiPriority w:val="99"/>
    <w:rsid w:val="009C333A"/>
    <w:pPr>
      <w:ind w:left="140"/>
    </w:pPr>
  </w:style>
  <w:style w:type="character" w:customStyle="1" w:styleId="afffe">
    <w:name w:val="Опечатки"/>
    <w:uiPriority w:val="99"/>
    <w:rsid w:val="009C333A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9C333A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9C333A"/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9C333A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9C33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0"/>
    <w:uiPriority w:val="99"/>
    <w:rsid w:val="009C333A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0"/>
    <w:uiPriority w:val="99"/>
    <w:rsid w:val="009C333A"/>
  </w:style>
  <w:style w:type="paragraph" w:customStyle="1" w:styleId="affff6">
    <w:name w:val="Примечание."/>
    <w:basedOn w:val="afb"/>
    <w:next w:val="a0"/>
    <w:uiPriority w:val="99"/>
    <w:rsid w:val="009C333A"/>
  </w:style>
  <w:style w:type="character" w:customStyle="1" w:styleId="affff7">
    <w:name w:val="Продолжение ссылки"/>
    <w:uiPriority w:val="99"/>
    <w:rsid w:val="009C333A"/>
  </w:style>
  <w:style w:type="paragraph" w:customStyle="1" w:styleId="affff8">
    <w:name w:val="Словарная статья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9C333A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9C333A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9C333A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9C333A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9C333A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9C333A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0"/>
    <w:uiPriority w:val="99"/>
    <w:rsid w:val="009C333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9C333A"/>
    <w:rPr>
      <w:rFonts w:cs="Times New Roman"/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9C333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uiPriority w:val="39"/>
    <w:rsid w:val="009C333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uiPriority w:val="39"/>
    <w:rsid w:val="009C333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uiPriority w:val="39"/>
    <w:rsid w:val="009C333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uiPriority w:val="39"/>
    <w:rsid w:val="009C333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uiPriority w:val="39"/>
    <w:rsid w:val="009C333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Текст концевой сноски1"/>
    <w:basedOn w:val="a0"/>
    <w:next w:val="afffff6"/>
    <w:link w:val="afffff7"/>
    <w:uiPriority w:val="99"/>
    <w:semiHidden/>
    <w:unhideWhenUsed/>
    <w:rsid w:val="009C33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fff7">
    <w:name w:val="Текст концевой сноски Знак"/>
    <w:basedOn w:val="a1"/>
    <w:link w:val="1f1"/>
    <w:uiPriority w:val="99"/>
    <w:semiHidden/>
    <w:locked/>
    <w:rsid w:val="009C333A"/>
    <w:rPr>
      <w:rFonts w:cs="Times New Roman"/>
      <w:sz w:val="20"/>
      <w:szCs w:val="20"/>
    </w:rPr>
  </w:style>
  <w:style w:type="character" w:styleId="afffff8">
    <w:name w:val="endnote reference"/>
    <w:basedOn w:val="a1"/>
    <w:uiPriority w:val="99"/>
    <w:semiHidden/>
    <w:unhideWhenUsed/>
    <w:rsid w:val="009C333A"/>
    <w:rPr>
      <w:rFonts w:cs="Times New Roman"/>
      <w:vertAlign w:val="superscript"/>
    </w:rPr>
  </w:style>
  <w:style w:type="character" w:customStyle="1" w:styleId="s10">
    <w:name w:val="s1"/>
    <w:rsid w:val="009C333A"/>
  </w:style>
  <w:style w:type="paragraph" w:customStyle="1" w:styleId="27">
    <w:name w:val="Заголовок2"/>
    <w:basedOn w:val="aff1"/>
    <w:next w:val="a0"/>
    <w:uiPriority w:val="99"/>
    <w:rsid w:val="009C333A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9C333A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f2">
    <w:name w:val="Без интервала1"/>
    <w:next w:val="afffff9"/>
    <w:uiPriority w:val="1"/>
    <w:qFormat/>
    <w:rsid w:val="009C33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C333A"/>
    <w:rPr>
      <w:rFonts w:cs="Times New Roman"/>
    </w:rPr>
  </w:style>
  <w:style w:type="paragraph" w:customStyle="1" w:styleId="formattext">
    <w:name w:val="formattext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a">
    <w:name w:val="Strong"/>
    <w:basedOn w:val="a1"/>
    <w:uiPriority w:val="22"/>
    <w:qFormat/>
    <w:rsid w:val="009C333A"/>
    <w:rPr>
      <w:rFonts w:cs="Times New Roman"/>
      <w:b/>
      <w:bCs/>
    </w:rPr>
  </w:style>
  <w:style w:type="character" w:customStyle="1" w:styleId="WW8Num2z0">
    <w:name w:val="WW8Num2z0"/>
    <w:rsid w:val="009C333A"/>
    <w:rPr>
      <w:rFonts w:ascii="Symbol" w:hAnsi="Symbol"/>
      <w:b/>
    </w:rPr>
  </w:style>
  <w:style w:type="character" w:customStyle="1" w:styleId="WW8Num3z0">
    <w:name w:val="WW8Num3z0"/>
    <w:rsid w:val="009C333A"/>
    <w:rPr>
      <w:b/>
    </w:rPr>
  </w:style>
  <w:style w:type="character" w:customStyle="1" w:styleId="WW8Num6z0">
    <w:name w:val="WW8Num6z0"/>
    <w:rsid w:val="009C333A"/>
    <w:rPr>
      <w:b/>
    </w:rPr>
  </w:style>
  <w:style w:type="character" w:customStyle="1" w:styleId="1f3">
    <w:name w:val="Основной шрифт абзаца1"/>
    <w:rsid w:val="009C333A"/>
  </w:style>
  <w:style w:type="character" w:customStyle="1" w:styleId="afffffb">
    <w:name w:val="Символ сноски"/>
    <w:rsid w:val="009C333A"/>
    <w:rPr>
      <w:vertAlign w:val="superscript"/>
    </w:rPr>
  </w:style>
  <w:style w:type="character" w:customStyle="1" w:styleId="1f4">
    <w:name w:val="Знак примечания1"/>
    <w:rsid w:val="009C333A"/>
    <w:rPr>
      <w:sz w:val="16"/>
    </w:rPr>
  </w:style>
  <w:style w:type="character" w:customStyle="1" w:styleId="b-serp-urlitem1">
    <w:name w:val="b-serp-url__item1"/>
    <w:basedOn w:val="1f3"/>
    <w:rsid w:val="009C333A"/>
    <w:rPr>
      <w:rFonts w:cs="Times New Roman"/>
    </w:rPr>
  </w:style>
  <w:style w:type="character" w:customStyle="1" w:styleId="b-serp-urlmark1">
    <w:name w:val="b-serp-url__mark1"/>
    <w:basedOn w:val="1f3"/>
    <w:rsid w:val="009C333A"/>
    <w:rPr>
      <w:rFonts w:cs="Times New Roman"/>
    </w:rPr>
  </w:style>
  <w:style w:type="paragraph" w:customStyle="1" w:styleId="32">
    <w:name w:val="Заголовок3"/>
    <w:basedOn w:val="a0"/>
    <w:next w:val="a4"/>
    <w:rsid w:val="009C333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Список1"/>
    <w:basedOn w:val="a4"/>
    <w:next w:val="afffffc"/>
    <w:uiPriority w:val="99"/>
    <w:rsid w:val="009C333A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6">
    <w:name w:val="Название1"/>
    <w:basedOn w:val="a0"/>
    <w:rsid w:val="009C33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7">
    <w:name w:val="Указатель1"/>
    <w:basedOn w:val="a0"/>
    <w:rsid w:val="009C33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3">
    <w:name w:val="Список 21"/>
    <w:basedOn w:val="a0"/>
    <w:rsid w:val="009C333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d">
    <w:name w:val="Знак"/>
    <w:basedOn w:val="a0"/>
    <w:rsid w:val="009C333A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9C333A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9C33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9C333A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9C333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8">
    <w:name w:val="Схема документа1"/>
    <w:basedOn w:val="a0"/>
    <w:next w:val="affffff1"/>
    <w:link w:val="affffff2"/>
    <w:uiPriority w:val="99"/>
    <w:semiHidden/>
    <w:unhideWhenUsed/>
    <w:rsid w:val="009C333A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1f8"/>
    <w:uiPriority w:val="99"/>
    <w:semiHidden/>
    <w:locked/>
    <w:rsid w:val="009C333A"/>
    <w:rPr>
      <w:rFonts w:ascii="Tahoma" w:hAnsi="Tahoma" w:cs="Times New Roman"/>
      <w:sz w:val="16"/>
      <w:szCs w:val="16"/>
      <w:lang w:eastAsia="ar-SA" w:bidi="ar-SA"/>
    </w:rPr>
  </w:style>
  <w:style w:type="character" w:customStyle="1" w:styleId="112">
    <w:name w:val="Текст примечания Знак11"/>
    <w:basedOn w:val="a1"/>
    <w:uiPriority w:val="99"/>
    <w:rsid w:val="009C333A"/>
    <w:rPr>
      <w:rFonts w:cs="Times New Roman"/>
      <w:sz w:val="20"/>
      <w:szCs w:val="20"/>
    </w:rPr>
  </w:style>
  <w:style w:type="character" w:customStyle="1" w:styleId="113">
    <w:name w:val="Тема примечания Знак11"/>
    <w:basedOn w:val="112"/>
    <w:uiPriority w:val="99"/>
    <w:rsid w:val="009C333A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9">
    <w:name w:val="Основной текст с отступом1"/>
    <w:basedOn w:val="a0"/>
    <w:next w:val="affffff3"/>
    <w:link w:val="affffff4"/>
    <w:uiPriority w:val="99"/>
    <w:rsid w:val="009C333A"/>
    <w:pPr>
      <w:spacing w:after="120" w:line="276" w:lineRule="auto"/>
      <w:ind w:left="283"/>
    </w:pPr>
    <w:rPr>
      <w:rFonts w:ascii="Calibri" w:hAnsi="Calibri" w:cs="Arial"/>
    </w:rPr>
  </w:style>
  <w:style w:type="character" w:customStyle="1" w:styleId="affffff4">
    <w:name w:val="Основной текст с отступом Знак"/>
    <w:basedOn w:val="a1"/>
    <w:link w:val="1f9"/>
    <w:uiPriority w:val="99"/>
    <w:locked/>
    <w:rsid w:val="009C333A"/>
    <w:rPr>
      <w:rFonts w:ascii="Calibri" w:hAnsi="Calibri" w:cs="Arial"/>
      <w:lang w:eastAsia="en-US"/>
    </w:rPr>
  </w:style>
  <w:style w:type="paragraph" w:customStyle="1" w:styleId="TableContents">
    <w:name w:val="Table Contents"/>
    <w:basedOn w:val="a0"/>
    <w:rsid w:val="009C333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9C333A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9C333A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9C333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7">
    <w:name w:val="Подзаголовок Знак"/>
    <w:basedOn w:val="a1"/>
    <w:link w:val="affffff8"/>
    <w:uiPriority w:val="11"/>
    <w:locked/>
    <w:rsid w:val="009C333A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105pt">
    <w:name w:val="Основной текст (2) + 10.5 pt"/>
    <w:rsid w:val="009C333A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9C333A"/>
    <w:rPr>
      <w:rFonts w:cs="Times New Roman"/>
    </w:rPr>
  </w:style>
  <w:style w:type="character" w:customStyle="1" w:styleId="c7">
    <w:name w:val="c7"/>
    <w:rsid w:val="009C333A"/>
  </w:style>
  <w:style w:type="character" w:customStyle="1" w:styleId="2a">
    <w:name w:val="Основной текст (2)"/>
    <w:rsid w:val="009C333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9C333A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9C333A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9C333A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9C333A"/>
    <w:rPr>
      <w:rFonts w:ascii="Times New Roman" w:hAnsi="Times New Roman"/>
      <w:u w:val="none"/>
      <w:effect w:val="none"/>
    </w:rPr>
  </w:style>
  <w:style w:type="character" w:customStyle="1" w:styleId="9">
    <w:name w:val="Основной текст (9)_"/>
    <w:rsid w:val="009C333A"/>
    <w:rPr>
      <w:rFonts w:ascii="Times New Roman" w:hAnsi="Times New Roman"/>
      <w:b/>
      <w:spacing w:val="0"/>
      <w:u w:val="none"/>
      <w:effect w:val="none"/>
    </w:rPr>
  </w:style>
  <w:style w:type="character" w:customStyle="1" w:styleId="90">
    <w:name w:val="Основной текст (9)"/>
    <w:rsid w:val="009C333A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9C333A"/>
    <w:pPr>
      <w:numPr>
        <w:ilvl w:val="1"/>
        <w:numId w:val="15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9C333A"/>
    <w:pPr>
      <w:keepNext/>
      <w:numPr>
        <w:numId w:val="15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9C333A"/>
    <w:pPr>
      <w:numPr>
        <w:numId w:val="1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fa">
    <w:name w:val="Основной текст_"/>
    <w:basedOn w:val="a1"/>
    <w:link w:val="42"/>
    <w:locked/>
    <w:rsid w:val="009C333A"/>
    <w:rPr>
      <w:rFonts w:ascii="Calibri" w:hAnsi="Calibri" w:cs="Calibri"/>
      <w:spacing w:val="2"/>
      <w:shd w:val="clear" w:color="auto" w:fill="FFFFFF"/>
    </w:rPr>
  </w:style>
  <w:style w:type="paragraph" w:customStyle="1" w:styleId="42">
    <w:name w:val="Основной текст4"/>
    <w:basedOn w:val="a0"/>
    <w:link w:val="affffffa"/>
    <w:rsid w:val="009C333A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</w:rPr>
  </w:style>
  <w:style w:type="paragraph" w:customStyle="1" w:styleId="affffffb">
    <w:name w:val="Базовый"/>
    <w:link w:val="affffffc"/>
    <w:rsid w:val="009C33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c">
    <w:name w:val="Базовый Знак"/>
    <w:link w:val="affffffb"/>
    <w:locked/>
    <w:rsid w:val="009C333A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9C333A"/>
    <w:rPr>
      <w:rFonts w:cs="Times New Roman"/>
    </w:rPr>
  </w:style>
  <w:style w:type="paragraph" w:customStyle="1" w:styleId="productname">
    <w:name w:val="product_name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7">
    <w:name w:val="WWNum47"/>
    <w:rsid w:val="009C333A"/>
    <w:pPr>
      <w:numPr>
        <w:numId w:val="9"/>
      </w:numPr>
    </w:pPr>
  </w:style>
  <w:style w:type="numbering" w:customStyle="1" w:styleId="WWNum44">
    <w:name w:val="WWNum44"/>
    <w:rsid w:val="009C333A"/>
    <w:pPr>
      <w:numPr>
        <w:numId w:val="6"/>
      </w:numPr>
    </w:pPr>
  </w:style>
  <w:style w:type="numbering" w:customStyle="1" w:styleId="WWNum49">
    <w:name w:val="WWNum49"/>
    <w:rsid w:val="009C333A"/>
    <w:pPr>
      <w:numPr>
        <w:numId w:val="11"/>
      </w:numPr>
    </w:pPr>
  </w:style>
  <w:style w:type="numbering" w:customStyle="1" w:styleId="WWNum46">
    <w:name w:val="WWNum46"/>
    <w:rsid w:val="009C333A"/>
    <w:pPr>
      <w:numPr>
        <w:numId w:val="8"/>
      </w:numPr>
    </w:pPr>
  </w:style>
  <w:style w:type="numbering" w:customStyle="1" w:styleId="WWNum43">
    <w:name w:val="WWNum43"/>
    <w:rsid w:val="009C333A"/>
    <w:pPr>
      <w:numPr>
        <w:numId w:val="5"/>
      </w:numPr>
    </w:pPr>
  </w:style>
  <w:style w:type="numbering" w:customStyle="1" w:styleId="WWNum41">
    <w:name w:val="WWNum41"/>
    <w:rsid w:val="009C333A"/>
    <w:pPr>
      <w:numPr>
        <w:numId w:val="3"/>
      </w:numPr>
    </w:pPr>
  </w:style>
  <w:style w:type="numbering" w:customStyle="1" w:styleId="WWNum45">
    <w:name w:val="WWNum45"/>
    <w:rsid w:val="009C333A"/>
    <w:pPr>
      <w:numPr>
        <w:numId w:val="7"/>
      </w:numPr>
    </w:pPr>
  </w:style>
  <w:style w:type="numbering" w:customStyle="1" w:styleId="WWNum42">
    <w:name w:val="WWNum42"/>
    <w:rsid w:val="009C333A"/>
    <w:pPr>
      <w:numPr>
        <w:numId w:val="4"/>
      </w:numPr>
    </w:pPr>
  </w:style>
  <w:style w:type="numbering" w:customStyle="1" w:styleId="WWNum48">
    <w:name w:val="WWNum48"/>
    <w:rsid w:val="009C333A"/>
    <w:pPr>
      <w:numPr>
        <w:numId w:val="10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9C33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4">
    <w:name w:val="Заголовок 1 Знак1"/>
    <w:basedOn w:val="a1"/>
    <w:uiPriority w:val="9"/>
    <w:rsid w:val="009C3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basedOn w:val="a1"/>
    <w:uiPriority w:val="9"/>
    <w:semiHidden/>
    <w:rsid w:val="009C3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9C33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ody Text"/>
    <w:basedOn w:val="a0"/>
    <w:link w:val="1fc"/>
    <w:uiPriority w:val="99"/>
    <w:semiHidden/>
    <w:unhideWhenUsed/>
    <w:rsid w:val="009C333A"/>
    <w:pPr>
      <w:spacing w:after="120"/>
    </w:pPr>
  </w:style>
  <w:style w:type="character" w:customStyle="1" w:styleId="1fc">
    <w:name w:val="Основной текст Знак1"/>
    <w:basedOn w:val="a1"/>
    <w:link w:val="a4"/>
    <w:uiPriority w:val="99"/>
    <w:semiHidden/>
    <w:rsid w:val="009C333A"/>
  </w:style>
  <w:style w:type="paragraph" w:styleId="22">
    <w:name w:val="Body Text 2"/>
    <w:basedOn w:val="a0"/>
    <w:link w:val="215"/>
    <w:uiPriority w:val="99"/>
    <w:semiHidden/>
    <w:unhideWhenUsed/>
    <w:rsid w:val="009C333A"/>
    <w:pPr>
      <w:spacing w:after="120" w:line="480" w:lineRule="auto"/>
    </w:pPr>
  </w:style>
  <w:style w:type="character" w:customStyle="1" w:styleId="215">
    <w:name w:val="Основной текст 2 Знак1"/>
    <w:basedOn w:val="a1"/>
    <w:link w:val="22"/>
    <w:uiPriority w:val="99"/>
    <w:semiHidden/>
    <w:rsid w:val="009C333A"/>
  </w:style>
  <w:style w:type="paragraph" w:styleId="a6">
    <w:name w:val="footer"/>
    <w:basedOn w:val="a0"/>
    <w:link w:val="1fd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1"/>
    <w:link w:val="a6"/>
    <w:uiPriority w:val="99"/>
    <w:rsid w:val="009C333A"/>
  </w:style>
  <w:style w:type="paragraph" w:styleId="a9">
    <w:name w:val="Normal (Web)"/>
    <w:aliases w:val="Обычный (Web)"/>
    <w:basedOn w:val="a0"/>
    <w:uiPriority w:val="99"/>
    <w:unhideWhenUsed/>
    <w:qFormat/>
    <w:rsid w:val="009C333A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e"/>
    <w:uiPriority w:val="99"/>
    <w:semiHidden/>
    <w:unhideWhenUsed/>
    <w:rsid w:val="009C333A"/>
    <w:pPr>
      <w:spacing w:after="0" w:line="240" w:lineRule="auto"/>
    </w:pPr>
    <w:rPr>
      <w:sz w:val="20"/>
      <w:szCs w:val="20"/>
    </w:rPr>
  </w:style>
  <w:style w:type="character" w:customStyle="1" w:styleId="1fe">
    <w:name w:val="Текст сноски Знак1"/>
    <w:basedOn w:val="a1"/>
    <w:link w:val="aa"/>
    <w:uiPriority w:val="99"/>
    <w:semiHidden/>
    <w:rsid w:val="009C333A"/>
    <w:rPr>
      <w:sz w:val="20"/>
      <w:szCs w:val="20"/>
    </w:rPr>
  </w:style>
  <w:style w:type="paragraph" w:styleId="ae">
    <w:name w:val="List Paragraph"/>
    <w:basedOn w:val="a0"/>
    <w:uiPriority w:val="34"/>
    <w:qFormat/>
    <w:rsid w:val="009C333A"/>
    <w:pPr>
      <w:ind w:left="720"/>
      <w:contextualSpacing/>
    </w:pPr>
  </w:style>
  <w:style w:type="paragraph" w:styleId="af0">
    <w:name w:val="Balloon Text"/>
    <w:basedOn w:val="a0"/>
    <w:link w:val="1ff"/>
    <w:uiPriority w:val="99"/>
    <w:semiHidden/>
    <w:unhideWhenUsed/>
    <w:rsid w:val="009C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f">
    <w:name w:val="Текст выноски Знак1"/>
    <w:basedOn w:val="a1"/>
    <w:link w:val="af0"/>
    <w:uiPriority w:val="99"/>
    <w:semiHidden/>
    <w:rsid w:val="009C333A"/>
    <w:rPr>
      <w:rFonts w:ascii="Segoe UI" w:hAnsi="Segoe UI" w:cs="Segoe UI"/>
      <w:sz w:val="18"/>
      <w:szCs w:val="18"/>
    </w:rPr>
  </w:style>
  <w:style w:type="paragraph" w:styleId="af2">
    <w:name w:val="header"/>
    <w:basedOn w:val="a0"/>
    <w:link w:val="1ff0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1"/>
    <w:link w:val="af2"/>
    <w:uiPriority w:val="99"/>
    <w:rsid w:val="009C333A"/>
  </w:style>
  <w:style w:type="paragraph" w:styleId="af5">
    <w:name w:val="annotation text"/>
    <w:basedOn w:val="a0"/>
    <w:link w:val="af4"/>
    <w:uiPriority w:val="99"/>
    <w:semiHidden/>
    <w:unhideWhenUsed/>
    <w:rsid w:val="009C333A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9C333A"/>
    <w:rPr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C333A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4"/>
    <w:uiPriority w:val="99"/>
    <w:semiHidden/>
    <w:rsid w:val="009C333A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6"/>
    <w:uiPriority w:val="99"/>
    <w:semiHidden/>
    <w:unhideWhenUsed/>
    <w:rsid w:val="009C333A"/>
    <w:pPr>
      <w:spacing w:after="120" w:line="480" w:lineRule="auto"/>
      <w:ind w:left="283"/>
    </w:pPr>
  </w:style>
  <w:style w:type="character" w:customStyle="1" w:styleId="216">
    <w:name w:val="Основной текст с отступом 2 Знак1"/>
    <w:basedOn w:val="a1"/>
    <w:link w:val="25"/>
    <w:uiPriority w:val="99"/>
    <w:semiHidden/>
    <w:rsid w:val="009C333A"/>
  </w:style>
  <w:style w:type="table" w:styleId="afffff5">
    <w:name w:val="Table Grid"/>
    <w:basedOn w:val="a2"/>
    <w:uiPriority w:val="39"/>
    <w:rsid w:val="009C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1ff1"/>
    <w:uiPriority w:val="99"/>
    <w:semiHidden/>
    <w:unhideWhenUsed/>
    <w:rsid w:val="009C333A"/>
    <w:pPr>
      <w:spacing w:after="0" w:line="240" w:lineRule="auto"/>
    </w:pPr>
    <w:rPr>
      <w:sz w:val="20"/>
      <w:szCs w:val="20"/>
    </w:rPr>
  </w:style>
  <w:style w:type="character" w:customStyle="1" w:styleId="1ff1">
    <w:name w:val="Текст концевой сноски Знак1"/>
    <w:basedOn w:val="a1"/>
    <w:link w:val="afffff6"/>
    <w:uiPriority w:val="99"/>
    <w:semiHidden/>
    <w:rsid w:val="009C333A"/>
    <w:rPr>
      <w:sz w:val="20"/>
      <w:szCs w:val="20"/>
    </w:rPr>
  </w:style>
  <w:style w:type="paragraph" w:styleId="afffff9">
    <w:name w:val="No Spacing"/>
    <w:uiPriority w:val="1"/>
    <w:qFormat/>
    <w:rsid w:val="009C333A"/>
    <w:pPr>
      <w:spacing w:after="0" w:line="240" w:lineRule="auto"/>
    </w:pPr>
  </w:style>
  <w:style w:type="paragraph" w:styleId="afffffc">
    <w:name w:val="List"/>
    <w:basedOn w:val="a0"/>
    <w:uiPriority w:val="99"/>
    <w:semiHidden/>
    <w:unhideWhenUsed/>
    <w:rsid w:val="009C333A"/>
    <w:pPr>
      <w:ind w:left="283" w:hanging="283"/>
      <w:contextualSpacing/>
    </w:pPr>
  </w:style>
  <w:style w:type="paragraph" w:styleId="affffff1">
    <w:name w:val="Document Map"/>
    <w:basedOn w:val="a0"/>
    <w:link w:val="1ff2"/>
    <w:uiPriority w:val="99"/>
    <w:semiHidden/>
    <w:unhideWhenUsed/>
    <w:rsid w:val="009C333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f2">
    <w:name w:val="Схема документа Знак1"/>
    <w:basedOn w:val="a1"/>
    <w:link w:val="affffff1"/>
    <w:uiPriority w:val="99"/>
    <w:semiHidden/>
    <w:rsid w:val="009C333A"/>
    <w:rPr>
      <w:rFonts w:ascii="Segoe UI" w:hAnsi="Segoe UI" w:cs="Segoe UI"/>
      <w:sz w:val="16"/>
      <w:szCs w:val="16"/>
    </w:rPr>
  </w:style>
  <w:style w:type="paragraph" w:styleId="affffff3">
    <w:name w:val="Body Text Indent"/>
    <w:basedOn w:val="a0"/>
    <w:link w:val="1ff3"/>
    <w:uiPriority w:val="99"/>
    <w:semiHidden/>
    <w:unhideWhenUsed/>
    <w:rsid w:val="009C333A"/>
    <w:pPr>
      <w:spacing w:after="120"/>
      <w:ind w:left="283"/>
    </w:pPr>
  </w:style>
  <w:style w:type="character" w:customStyle="1" w:styleId="1ff3">
    <w:name w:val="Основной текст с отступом Знак1"/>
    <w:basedOn w:val="a1"/>
    <w:link w:val="affffff3"/>
    <w:uiPriority w:val="99"/>
    <w:semiHidden/>
    <w:rsid w:val="009C333A"/>
  </w:style>
  <w:style w:type="paragraph" w:styleId="affffff8">
    <w:name w:val="Subtitle"/>
    <w:basedOn w:val="a0"/>
    <w:next w:val="a0"/>
    <w:link w:val="affffff7"/>
    <w:uiPriority w:val="11"/>
    <w:qFormat/>
    <w:rsid w:val="009C333A"/>
    <w:pPr>
      <w:numPr>
        <w:ilvl w:val="1"/>
      </w:numPr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1ff4">
    <w:name w:val="Подзаголовок Знак1"/>
    <w:basedOn w:val="a1"/>
    <w:uiPriority w:val="11"/>
    <w:rsid w:val="009C333A"/>
    <w:rPr>
      <w:rFonts w:eastAsiaTheme="minorEastAsia"/>
      <w:color w:val="5A5A5A" w:themeColor="text1" w:themeTint="A5"/>
      <w:spacing w:val="15"/>
    </w:rPr>
  </w:style>
  <w:style w:type="character" w:styleId="affffffd">
    <w:name w:val="FollowedHyperlink"/>
    <w:basedOn w:val="a1"/>
    <w:uiPriority w:val="99"/>
    <w:semiHidden/>
    <w:unhideWhenUsed/>
    <w:rsid w:val="009C333A"/>
    <w:rPr>
      <w:color w:val="954F72" w:themeColor="followedHyperlink"/>
      <w:u w:val="single"/>
    </w:rPr>
  </w:style>
  <w:style w:type="character" w:customStyle="1" w:styleId="date-display-single">
    <w:name w:val="date-display-single"/>
    <w:basedOn w:val="a1"/>
    <w:rsid w:val="009B31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B95F-6568-4C10-BFE5-2CF3FE5D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37</Pages>
  <Words>8397</Words>
  <Characters>47864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andrusevich</dc:creator>
  <cp:keywords/>
  <dc:description/>
  <cp:lastModifiedBy>PC1</cp:lastModifiedBy>
  <cp:revision>18</cp:revision>
  <dcterms:created xsi:type="dcterms:W3CDTF">2018-02-14T05:35:00Z</dcterms:created>
  <dcterms:modified xsi:type="dcterms:W3CDTF">2021-02-19T04:21:00Z</dcterms:modified>
</cp:coreProperties>
</file>