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B" w:rsidRDefault="004D71DB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4D71DB" w:rsidRDefault="004D71DB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BDE" w:rsidRPr="00D33EC0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185BDE" w:rsidRPr="00D33EC0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185BDE" w:rsidRPr="00D33EC0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3EC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185BDE" w:rsidRPr="00D33EC0" w:rsidRDefault="00185BDE" w:rsidP="00185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5BDE" w:rsidRPr="00D33EC0" w:rsidRDefault="004D71DB" w:rsidP="00185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185BDE"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BDE" w:rsidRPr="00D33EC0" w:rsidRDefault="00185BDE" w:rsidP="00185B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5BDE" w:rsidRPr="00D33EC0" w:rsidTr="00A90C4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BDE" w:rsidRPr="00D33EC0" w:rsidRDefault="00185BDE" w:rsidP="00A90C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90C42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90C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3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Астрономия</w:t>
            </w:r>
          </w:p>
        </w:tc>
      </w:tr>
    </w:tbl>
    <w:p w:rsidR="00185BDE" w:rsidRPr="00D33EC0" w:rsidRDefault="00185BDE" w:rsidP="00185B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85BDE" w:rsidRPr="00D33EC0" w:rsidRDefault="00185BDE" w:rsidP="00185B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  <w:r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BDE" w:rsidRPr="00D33EC0" w:rsidRDefault="00185BDE" w:rsidP="00185BDE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D33EC0">
        <w:rPr>
          <w:sz w:val="28"/>
          <w:szCs w:val="28"/>
          <w:u w:val="single"/>
        </w:rPr>
        <w:t>23.02.0</w:t>
      </w:r>
      <w:r w:rsidR="00AD2FD2">
        <w:rPr>
          <w:sz w:val="28"/>
          <w:szCs w:val="28"/>
          <w:u w:val="single"/>
        </w:rPr>
        <w:t>7</w:t>
      </w:r>
      <w:r w:rsidRPr="00D33EC0">
        <w:rPr>
          <w:sz w:val="28"/>
          <w:szCs w:val="28"/>
          <w:u w:val="single"/>
        </w:rPr>
        <w:t xml:space="preserve"> Техническ</w:t>
      </w:r>
      <w:r w:rsidR="00AD2FD2">
        <w:rPr>
          <w:sz w:val="28"/>
          <w:szCs w:val="28"/>
          <w:u w:val="single"/>
        </w:rPr>
        <w:t>ое обслуживание, ремонт двигателей, систем и агрегатов автомобилей.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185BDE" w:rsidRPr="00D33EC0" w:rsidTr="00A90C42">
        <w:tc>
          <w:tcPr>
            <w:tcW w:w="9571" w:type="dxa"/>
            <w:hideMark/>
          </w:tcPr>
          <w:p w:rsidR="00185BDE" w:rsidRPr="00D33EC0" w:rsidRDefault="00185BDE" w:rsidP="00A90C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85BDE" w:rsidRPr="00D33EC0" w:rsidRDefault="00185BDE" w:rsidP="0018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специальности/профессии)</w:t>
      </w:r>
    </w:p>
    <w:p w:rsidR="00185BDE" w:rsidRPr="00D33EC0" w:rsidRDefault="00185BDE" w:rsidP="0018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85BDE" w:rsidRPr="00D33EC0" w:rsidRDefault="00185BDE" w:rsidP="0018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4B1D5A" w:rsidP="004B1D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85BDE" w:rsidRPr="00D33EC0" w:rsidSect="00A90C42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:rsidR="000B6A2B" w:rsidRPr="00057455" w:rsidRDefault="000B6A2B" w:rsidP="000B6A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0B6A2B" w:rsidRPr="004B1D5A" w:rsidRDefault="004B1D5A" w:rsidP="004B1D5A">
      <w:pPr>
        <w:rPr>
          <w:rFonts w:ascii="Times New Roman" w:hAnsi="Times New Roman" w:cs="Times New Roman"/>
          <w:sz w:val="28"/>
          <w:szCs w:val="28"/>
        </w:rPr>
      </w:pPr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-Федерального государственного образовательного стандарта среднего профессионального образования (ФГОС СПО) по специальности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23.02.07 Техническое обслуживание и ремонт двигателей, систем и агрегатов автомобилей утвержденного Приказом </w:t>
      </w:r>
      <w:proofErr w:type="spellStart"/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Минобрнауки</w:t>
      </w:r>
      <w:proofErr w:type="spellEnd"/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</w:t>
      </w:r>
      <w:r w:rsidR="000B6A2B" w:rsidRPr="004B1D5A">
        <w:rPr>
          <w:rFonts w:ascii="Times New Roman" w:hAnsi="Times New Roman" w:cs="Times New Roman"/>
          <w:sz w:val="28"/>
          <w:szCs w:val="28"/>
        </w:rPr>
        <w:t>,</w:t>
      </w:r>
    </w:p>
    <w:p w:rsidR="000B6A2B" w:rsidRPr="00057455" w:rsidRDefault="000B6A2B" w:rsidP="004B1D5A">
      <w:pPr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0B6A2B" w:rsidRPr="00057455" w:rsidRDefault="000B6A2B" w:rsidP="000B6A2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0B6A2B" w:rsidRPr="00273916" w:rsidRDefault="000B6A2B" w:rsidP="000B6A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185BDE" w:rsidRPr="00E32B31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85BDE" w:rsidRPr="00AF596F" w:rsidSect="00A90C4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85BDE" w:rsidRPr="00AF596F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D9"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4D71DB" w:rsidRPr="00AF596F" w:rsidRDefault="00185BDE" w:rsidP="004D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4D71DB" w:rsidRPr="00AF596F" w:rsidRDefault="00185BDE" w:rsidP="004D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4D71DB" w:rsidRPr="00AF596F" w:rsidRDefault="00185BDE" w:rsidP="004D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85BDE" w:rsidRPr="00AF596F" w:rsidSect="00A90C4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85BDE" w:rsidRPr="00AF596F" w:rsidRDefault="00185BDE" w:rsidP="0018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DB" w:rsidRPr="00AF596F" w:rsidRDefault="00185BDE" w:rsidP="008C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</w:t>
      </w:r>
      <w:r w:rsidR="004D71DB" w:rsidRPr="008C042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185BDE" w:rsidRDefault="00185BDE" w:rsidP="00185BD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AF596F">
        <w:rPr>
          <w:sz w:val="28"/>
          <w:szCs w:val="28"/>
        </w:rPr>
        <w:t>О</w:t>
      </w:r>
      <w:r w:rsidR="00A90C42">
        <w:rPr>
          <w:sz w:val="28"/>
          <w:szCs w:val="28"/>
        </w:rPr>
        <w:t>УП</w:t>
      </w:r>
      <w:r w:rsidRPr="00AF596F">
        <w:rPr>
          <w:sz w:val="28"/>
          <w:szCs w:val="28"/>
        </w:rPr>
        <w:t>.</w:t>
      </w:r>
      <w:r w:rsidRPr="00060E8A">
        <w:rPr>
          <w:sz w:val="28"/>
          <w:szCs w:val="28"/>
        </w:rPr>
        <w:t>0</w:t>
      </w:r>
      <w:r w:rsidR="00A90C42">
        <w:rPr>
          <w:sz w:val="28"/>
          <w:szCs w:val="28"/>
        </w:rPr>
        <w:t>8</w:t>
      </w:r>
      <w:r w:rsidRPr="00AF596F">
        <w:rPr>
          <w:sz w:val="28"/>
          <w:szCs w:val="28"/>
        </w:rPr>
        <w:t xml:space="preserve"> </w:t>
      </w:r>
      <w:r w:rsidRPr="0094228A">
        <w:rPr>
          <w:sz w:val="28"/>
          <w:szCs w:val="28"/>
        </w:rPr>
        <w:t>Астрономия</w:t>
      </w:r>
      <w:r w:rsidRPr="00240BB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5BDE" w:rsidRPr="0094228A" w:rsidRDefault="00185BDE" w:rsidP="00185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A90C42" w:rsidRDefault="004B1D5A" w:rsidP="00A9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BDE" w:rsidRPr="004D1F0B">
        <w:rPr>
          <w:rFonts w:ascii="Times New Roman" w:hAnsi="Times New Roman" w:cs="Times New Roman"/>
          <w:sz w:val="28"/>
          <w:szCs w:val="28"/>
        </w:rPr>
        <w:t>еализация среднего общег</w:t>
      </w:r>
      <w:r w:rsidR="00185BDE"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="00185BDE" w:rsidRPr="004D1F0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90C42" w:rsidRPr="00A90C42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0B6A2B" w:rsidRDefault="000B6A2B" w:rsidP="000B6A2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0B6A2B" w:rsidRDefault="000B6A2B" w:rsidP="000B6A2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5FE9" w:rsidRPr="000B6A2B" w:rsidRDefault="004D71DB" w:rsidP="005A5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2B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="00185BDE" w:rsidRPr="000B6A2B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  <w:r w:rsidR="00C4134B" w:rsidRPr="000B6A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5FE9" w:rsidRPr="000B6A2B">
        <w:rPr>
          <w:rFonts w:ascii="Times New Roman" w:hAnsi="Times New Roman" w:cs="Times New Roman"/>
          <w:b/>
          <w:sz w:val="28"/>
          <w:szCs w:val="28"/>
        </w:rPr>
        <w:t xml:space="preserve">  Программа предназначена для  обучения в очном, дистанционном  формате.</w:t>
      </w:r>
    </w:p>
    <w:p w:rsidR="00185BDE" w:rsidRPr="00A90C42" w:rsidRDefault="00185BDE" w:rsidP="00A9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Default="004D71DB" w:rsidP="00185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185BDE">
        <w:rPr>
          <w:rFonts w:ascii="Times New Roman" w:hAnsi="Times New Roman" w:cs="Times New Roman"/>
          <w:sz w:val="28"/>
          <w:szCs w:val="28"/>
        </w:rPr>
        <w:t xml:space="preserve"> </w:t>
      </w:r>
      <w:r w:rsidR="00A90C42">
        <w:rPr>
          <w:rFonts w:ascii="Times New Roman" w:hAnsi="Times New Roman" w:cs="Times New Roman"/>
          <w:sz w:val="28"/>
          <w:szCs w:val="28"/>
        </w:rPr>
        <w:t>ОУП.08</w:t>
      </w:r>
      <w:r w:rsidR="00185BDE"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 w:rsidR="00185BDE"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="00185BDE"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="00185BDE"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5BDE"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185BDE" w:rsidRPr="004D1F0B" w:rsidRDefault="00185BDE" w:rsidP="00185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185BDE" w:rsidRPr="001745F6" w:rsidRDefault="00185BDE" w:rsidP="00A9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общих компетенций (ОК 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45F6">
        <w:rPr>
          <w:rFonts w:ascii="Times New Roman" w:hAnsi="Times New Roman" w:cs="Times New Roman"/>
          <w:sz w:val="28"/>
          <w:szCs w:val="28"/>
        </w:rPr>
        <w:t xml:space="preserve">) согласно ФГОС СПО по специальности </w:t>
      </w:r>
      <w:r w:rsidR="00A90C42" w:rsidRPr="00A90C42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185BDE" w:rsidRDefault="00185BDE" w:rsidP="00185BDE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BDE" w:rsidRDefault="00185BDE" w:rsidP="00185BDE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A90C42">
        <w:rPr>
          <w:rFonts w:ascii="Times New Roman" w:hAnsi="Times New Roman" w:cs="Times New Roman"/>
          <w:sz w:val="28"/>
          <w:szCs w:val="28"/>
        </w:rPr>
        <w:t>ОУП.08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185BDE" w:rsidRDefault="00185BDE" w:rsidP="00185BDE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185BDE" w:rsidRDefault="00185BDE" w:rsidP="00185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учебной дисциплины </w:t>
      </w:r>
      <w:r w:rsidR="00A90C42">
        <w:rPr>
          <w:rFonts w:ascii="Times New Roman" w:hAnsi="Times New Roman" w:cs="Times New Roman"/>
          <w:sz w:val="28"/>
          <w:szCs w:val="28"/>
        </w:rPr>
        <w:t>ОУП.08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 w:cs="Times New Roman"/>
          <w:sz w:val="28"/>
          <w:szCs w:val="28"/>
        </w:rPr>
        <w:t xml:space="preserve">знания;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Л5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>: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</w:t>
      </w:r>
      <w:r w:rsidRPr="002C3BB5">
        <w:rPr>
          <w:rFonts w:ascii="Times New Roman" w:hAnsi="Times New Roman" w:cs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</w:t>
      </w:r>
      <w:r w:rsidRPr="002C3BB5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 w:cs="Times New Roman"/>
          <w:sz w:val="28"/>
          <w:szCs w:val="28"/>
        </w:rPr>
        <w:t>ния поставленных целей и задач;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185BDE" w:rsidRDefault="00185BDE" w:rsidP="00185BDE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185BDE" w:rsidRDefault="00185BDE" w:rsidP="00185BD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b w:val="0"/>
          <w:sz w:val="28"/>
          <w:szCs w:val="28"/>
        </w:rPr>
        <w:t>.</w:t>
      </w:r>
    </w:p>
    <w:p w:rsidR="00185BDE" w:rsidRDefault="00185BDE" w:rsidP="00185BDE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 xml:space="preserve">Количество часов на освоение программы </w:t>
      </w:r>
      <w:r w:rsidR="004D71DB">
        <w:rPr>
          <w:b w:val="0"/>
          <w:sz w:val="28"/>
          <w:szCs w:val="28"/>
        </w:rPr>
        <w:t>учебного предмета ОУП.08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185BDE" w:rsidRPr="001954BC" w:rsidTr="00A90C42">
        <w:trPr>
          <w:trHeight w:val="330"/>
        </w:trPr>
        <w:tc>
          <w:tcPr>
            <w:tcW w:w="2537" w:type="dxa"/>
            <w:vMerge w:val="restart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85BDE" w:rsidRPr="001954BC" w:rsidTr="00A90C42">
        <w:trPr>
          <w:trHeight w:val="960"/>
        </w:trPr>
        <w:tc>
          <w:tcPr>
            <w:tcW w:w="2537" w:type="dxa"/>
            <w:vMerge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85BDE" w:rsidRPr="001954BC" w:rsidRDefault="008C042C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5BDE" w:rsidRPr="001954BC" w:rsidTr="00A90C42">
        <w:tc>
          <w:tcPr>
            <w:tcW w:w="10596" w:type="dxa"/>
            <w:gridSpan w:val="5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85BDE" w:rsidRPr="001954BC" w:rsidRDefault="008C042C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185BDE" w:rsidRDefault="00185BDE" w:rsidP="00185BD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185BDE" w:rsidRPr="00AF596F" w:rsidRDefault="004D71DB" w:rsidP="00185B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</w:p>
    <w:p w:rsidR="00185BDE" w:rsidRPr="00AF596F" w:rsidRDefault="004D71DB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ОУП.08</w:t>
      </w:r>
      <w:r w:rsidR="00185BDE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</w:p>
    <w:p w:rsidR="00185BDE" w:rsidRPr="001954BC" w:rsidRDefault="004D71DB" w:rsidP="00185BDE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предмета</w:t>
      </w:r>
      <w:r w:rsidR="00185BDE" w:rsidRPr="001954BC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185BDE" w:rsidRPr="001954BC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185BDE" w:rsidRPr="00AF596F" w:rsidTr="00A90C42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85BDE" w:rsidRPr="00AF596F" w:rsidTr="00A90C4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185BDE" w:rsidRPr="00AF596F" w:rsidTr="00A90C4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185BDE" w:rsidRPr="00AF596F" w:rsidTr="00A90C42">
        <w:trPr>
          <w:trHeight w:val="285"/>
        </w:trPr>
        <w:tc>
          <w:tcPr>
            <w:tcW w:w="5386" w:type="dxa"/>
            <w:shd w:val="clear" w:color="auto" w:fill="auto"/>
          </w:tcPr>
          <w:p w:rsidR="00185BDE" w:rsidRPr="00020E5F" w:rsidRDefault="00185BDE" w:rsidP="00A90C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F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0C42" w:rsidRPr="00AF596F" w:rsidTr="00A90C42">
        <w:tc>
          <w:tcPr>
            <w:tcW w:w="5386" w:type="dxa"/>
            <w:shd w:val="clear" w:color="auto" w:fill="auto"/>
          </w:tcPr>
          <w:p w:rsidR="00A90C42" w:rsidRPr="00AF596F" w:rsidRDefault="00A90C42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515460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185BDE" w:rsidRPr="00AF596F" w:rsidRDefault="00185BDE" w:rsidP="00185BD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Default="00185BDE" w:rsidP="00185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E" w:rsidRPr="00F50B3F" w:rsidRDefault="00185BDE" w:rsidP="00185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5BDE" w:rsidRPr="00F50B3F" w:rsidSect="00A90C4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85BDE" w:rsidRDefault="00185BDE" w:rsidP="00185BD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</w:t>
      </w:r>
      <w:r w:rsidR="004D71DB">
        <w:rPr>
          <w:rFonts w:ascii="Times New Roman" w:hAnsi="Times New Roman" w:cs="Times New Roman"/>
          <w:b/>
          <w:sz w:val="24"/>
          <w:szCs w:val="24"/>
        </w:rPr>
        <w:t xml:space="preserve"> и содержание учебного предмета оуп.08</w:t>
      </w:r>
      <w:r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185BDE" w:rsidRDefault="00185BDE" w:rsidP="00185BD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2320"/>
        <w:gridCol w:w="5603"/>
        <w:gridCol w:w="663"/>
        <w:gridCol w:w="571"/>
        <w:gridCol w:w="568"/>
        <w:gridCol w:w="848"/>
        <w:gridCol w:w="851"/>
        <w:gridCol w:w="2032"/>
        <w:gridCol w:w="794"/>
        <w:gridCol w:w="756"/>
      </w:tblGrid>
      <w:tr w:rsidR="00362AF3" w:rsidRPr="00362AF3" w:rsidTr="00362AF3">
        <w:trPr>
          <w:cantSplit/>
          <w:trHeight w:val="113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нагрузка обучающихс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практический опыт.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формирующие компетенции</w:t>
            </w:r>
          </w:p>
        </w:tc>
      </w:tr>
      <w:tr w:rsidR="00362AF3" w:rsidRPr="00362AF3" w:rsidTr="00362AF3">
        <w:trPr>
          <w:cantSplit/>
          <w:trHeight w:val="5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образовательной нагрузки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 во взаимодействии с преподавателем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62AF3" w:rsidRPr="00362AF3" w:rsidTr="00362AF3">
        <w:trPr>
          <w:cantSplit/>
          <w:trHeight w:val="5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учебным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rPr>
          <w:cantSplit/>
          <w:trHeight w:val="270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занятий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362AF3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4B1D5A"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абораторные и практические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 курс. 1семестр всего часов: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362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Введение</w:t>
            </w: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(2ч.)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 астрономии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</w:t>
            </w:r>
            <w:r w:rsidRPr="00362AF3">
              <w:rPr>
                <w:b w:val="0"/>
                <w:color w:val="000000"/>
                <w:lang w:eastAsia="en-US"/>
              </w:rPr>
              <w:lastRenderedPageBreak/>
              <w:t>астрономии. Практическое применение астрономических исследований.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Л1-2</w:t>
            </w:r>
          </w:p>
          <w:p w:rsidR="004B1D5A" w:rsidRPr="00362AF3" w:rsidRDefault="004B1D5A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М3</w:t>
            </w:r>
          </w:p>
          <w:p w:rsidR="004B1D5A" w:rsidRPr="00362AF3" w:rsidRDefault="004B1D5A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 астрономии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4B1D5A" w:rsidRPr="00362AF3" w:rsidRDefault="004B1D5A" w:rsidP="00A9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Л1-2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М4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362AF3">
              <w:rPr>
                <w:lang w:eastAsia="en-US"/>
              </w:rPr>
              <w:t xml:space="preserve">Тема </w:t>
            </w:r>
            <w:r w:rsidRPr="00362AF3">
              <w:rPr>
                <w:bCs/>
                <w:color w:val="000000"/>
                <w:lang w:eastAsia="en-US"/>
              </w:rPr>
              <w:t>2. История развития астрономии (4ч)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1.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Астрономия в древности. Звёздное небо.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Никейский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  2.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Летоисчисление и его точность.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Практическая работа №  3.</w:t>
            </w:r>
            <w:r w:rsidRPr="00362AF3">
              <w:rPr>
                <w:color w:val="000000"/>
                <w:lang w:eastAsia="en-US"/>
              </w:rPr>
              <w:t xml:space="preserve"> 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Оптическая астрономия.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Изучение ближнего космоса. Астрономия дальнего космоса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наземные и орбитальные телескопы, современные методы изучения дальнего космоса).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362AF3">
              <w:rPr>
                <w:bCs/>
                <w:color w:val="000000"/>
                <w:lang w:eastAsia="en-US"/>
              </w:rPr>
              <w:t>Тема 3. Устройство Солнечной системы (16ч.)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lang w:eastAsia="en-US"/>
              </w:rPr>
              <w:t>Происхождение солнечной системы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Практическая работа №  4.</w:t>
            </w:r>
            <w:r w:rsidRPr="00362AF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lang w:eastAsia="en-US"/>
              </w:rPr>
              <w:t>Видимое движение планет</w:t>
            </w:r>
            <w:proofErr w:type="gramStart"/>
            <w:r w:rsidRPr="00362AF3">
              <w:rPr>
                <w:b w:val="0"/>
                <w:color w:val="000000"/>
                <w:lang w:eastAsia="en-US"/>
              </w:rPr>
              <w:t xml:space="preserve"> .</w:t>
            </w:r>
            <w:proofErr w:type="gramEnd"/>
            <w:r w:rsidRPr="00362AF3">
              <w:rPr>
                <w:b w:val="0"/>
                <w:color w:val="000000"/>
                <w:lang w:eastAsia="en-US"/>
              </w:rPr>
              <w:t xml:space="preserve"> Конфигурация и условия видимости планет.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rPr>
          <w:trHeight w:val="111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Земля-Луна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Природа Луны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  5.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Планеты 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иганты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Л3, 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Л4-6,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М1-М6,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,П3, П4, П6, П7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14/8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Карликовые планеты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Отличия карликовых планет от других тел Солнечной системы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rPr>
          <w:trHeight w:val="16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6.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тела Солнечной системы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Койпера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Метеориты. 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об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астероидно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кометной опасности.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16/10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lang w:eastAsia="en-US"/>
              </w:rPr>
              <w:t>Солнце</w:t>
            </w:r>
            <w:proofErr w:type="gramStart"/>
            <w:r w:rsidRPr="00362AF3">
              <w:rPr>
                <w:b w:val="0"/>
                <w:color w:val="000000"/>
                <w:lang w:eastAsia="en-US"/>
              </w:rPr>
              <w:t xml:space="preserve"> .</w:t>
            </w:r>
            <w:proofErr w:type="gramEnd"/>
            <w:r w:rsidRPr="00362AF3">
              <w:rPr>
                <w:b w:val="0"/>
                <w:color w:val="000000"/>
                <w:lang w:eastAsia="en-US"/>
              </w:rPr>
              <w:t xml:space="preserve">  Солнце и жизнь на земле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сведения о Солнце. Строение Солнца. Энергия Солнца. Солнечный ветер. Магнитные бури. Активность Солнца.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Л1-6,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М2, М4,М5,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П2-7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7.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механика.</w:t>
            </w: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Законы Кеплера. Закон всемирного тяготения. Афелий, перигелий, возмущения.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Исследования Солнечной системы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19/13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8.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Искусственные тела Солнечной системы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Межпланетные космические аппараты, используемые для исследования планет.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20/14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4. Строение и эволюция Вселенной (14ч.)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</w:t>
            </w: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работа №  9.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Расстояние до звезд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звёзд.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10.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звёзд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Двойные звезды (оптические и физические двойные звезды, определенных масс звезды из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наблюдений двойных звезд, невидимые спутники звезд).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Звёздные системы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экзопланет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планет, движущихся вокруг звезд. 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Галактика – Млечный путь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гамма-всплески</w:t>
            </w:r>
            <w:proofErr w:type="spellEnd"/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26/4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галактики.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галактики (открытие других галактик, определение размеров, расстояний и масс галактик;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27/5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B05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Метагалактика.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Л2, Л4-6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М1-2, 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28/6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Эволюция галактик и звёзд.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Л3, Л5, Л6, М1, М2, М4, П6, П7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29/7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представления о происхождении планет).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Практическая работа №  11.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31/9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Л5,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,М2,М4,П3-П5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32/10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12.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 астрономии и космонавтики 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Л3, 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Л4-6,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М1-М6,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,П3-4, П6, П7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Создать презентацию: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«Жизнь и разум во Вселенной»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5BDE" w:rsidRDefault="00185BDE" w:rsidP="00185B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185BDE" w:rsidRPr="00F50B3F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185BDE" w:rsidRPr="00F50B3F" w:rsidSect="00A90C4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85BDE" w:rsidRPr="0028567B" w:rsidRDefault="00185BDE" w:rsidP="00185BDE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185BDE" w:rsidRPr="0028567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67B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Физики.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4D71DB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4D71DB">
        <w:rPr>
          <w:rFonts w:ascii="Times New Roman" w:hAnsi="Times New Roman" w:cs="Times New Roman"/>
          <w:bCs/>
          <w:sz w:val="28"/>
          <w:szCs w:val="28"/>
        </w:rPr>
        <w:t>веб</w:t>
      </w:r>
      <w:r w:rsidR="00362AF3">
        <w:rPr>
          <w:rFonts w:ascii="Times New Roman" w:hAnsi="Times New Roman" w:cs="Times New Roman"/>
          <w:bCs/>
          <w:sz w:val="28"/>
          <w:szCs w:val="28"/>
        </w:rPr>
        <w:t>-</w:t>
      </w:r>
      <w:r w:rsidR="004D71DB">
        <w:rPr>
          <w:rFonts w:ascii="Times New Roman" w:hAnsi="Times New Roman" w:cs="Times New Roman"/>
          <w:bCs/>
          <w:sz w:val="28"/>
          <w:szCs w:val="28"/>
        </w:rPr>
        <w:t>камера</w:t>
      </w:r>
      <w:proofErr w:type="spellEnd"/>
      <w:r w:rsidR="004D71DB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185BDE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185BDE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185BDE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185BDE" w:rsidRPr="00593D3B" w:rsidRDefault="00185BDE" w:rsidP="00185BDE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185BDE" w:rsidRDefault="00185BDE" w:rsidP="00185BDE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Для преподавателей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 СОО. [Электронный ресурс] — Режим доступа: https://www. youtube.com/watch?v=gClRXQ-qjaI Часть 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185BDE" w:rsidRPr="00A3751B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185BDE" w:rsidRDefault="00185BDE" w:rsidP="00185B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185BDE" w:rsidSect="00A90C4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5BDE" w:rsidRPr="006863AB" w:rsidRDefault="00185BDE" w:rsidP="00185B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185BDE" w:rsidRPr="006863AB" w:rsidRDefault="00185BDE" w:rsidP="00185B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t>УЧЕБНО</w:t>
      </w:r>
      <w:r w:rsidR="004D71DB">
        <w:rPr>
          <w:rStyle w:val="editsection"/>
          <w:rFonts w:ascii="Times New Roman" w:hAnsi="Times New Roman" w:cs="Times New Roman"/>
          <w:b/>
          <w:sz w:val="28"/>
          <w:szCs w:val="28"/>
        </w:rPr>
        <w:t>ГО ПРЕДМЕТА</w:t>
      </w:r>
    </w:p>
    <w:p w:rsidR="00185BDE" w:rsidRPr="006863AB" w:rsidRDefault="00185BDE" w:rsidP="0018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6863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3AB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185BDE" w:rsidRPr="006863AB" w:rsidRDefault="00185BDE" w:rsidP="0018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185BDE" w:rsidRPr="00B83F04" w:rsidRDefault="00185BDE" w:rsidP="0018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8C042C" w:rsidRPr="008C042C" w:rsidRDefault="008C042C" w:rsidP="008C04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5BDE" w:rsidRPr="008C042C" w:rsidRDefault="00185BDE" w:rsidP="008C04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42C">
        <w:rPr>
          <w:rFonts w:ascii="Times New Roman" w:hAnsi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/>
      </w:tblPr>
      <w:tblGrid>
        <w:gridCol w:w="3662"/>
        <w:gridCol w:w="3663"/>
        <w:gridCol w:w="3663"/>
      </w:tblGrid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10988" w:type="dxa"/>
            <w:gridSpan w:val="3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в древности (Аристотель, Гиппарх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 и Птолемей)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календарей при освоении профессий и специальностей среднего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10988" w:type="dxa"/>
            <w:gridSpan w:val="3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«конфигурация планет», «синодический период», «сидерический период», «конфигурации планет и условия их видимости». Научиться проводить вычисления для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Земля—Луна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Солнце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Небесная механика (законы Кеплера, открытие плане</w:t>
            </w:r>
            <w:proofErr w:type="gramEnd"/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10988" w:type="dxa"/>
            <w:gridSpan w:val="3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профессий и специальностей среднего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природа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системы.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галактик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DE" w:rsidRPr="004D71DB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362AF3" w:rsidRDefault="00362AF3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2AF3" w:rsidRDefault="00362AF3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5BDE" w:rsidRPr="004D71DB" w:rsidRDefault="00185BDE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71DB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185BDE" w:rsidRPr="004D71DB" w:rsidRDefault="00185BDE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185BDE" w:rsidRPr="004D71DB" w:rsidTr="008C042C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1</w:t>
            </w:r>
            <w:proofErr w:type="gramEnd"/>
            <w:r w:rsidRPr="004D71DB">
              <w:rPr>
                <w:rStyle w:val="fontstyle01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4D71DB">
              <w:rPr>
                <w:rStyle w:val="fontstyle01"/>
              </w:rPr>
              <w:t>ии и ее</w:t>
            </w:r>
            <w:proofErr w:type="gramEnd"/>
            <w:r w:rsidRPr="004D71DB">
              <w:rPr>
                <w:rStyle w:val="fontstyle01"/>
              </w:rPr>
              <w:t xml:space="preserve"> символику;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2</w:t>
            </w:r>
            <w:proofErr w:type="gramEnd"/>
            <w:r w:rsidRPr="004D71DB">
              <w:rPr>
                <w:rStyle w:val="fontstyle01"/>
              </w:rPr>
              <w:t>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6</w:t>
            </w:r>
            <w:proofErr w:type="gramEnd"/>
            <w:r w:rsidRPr="004D71DB">
              <w:rPr>
                <w:rStyle w:val="fontstyle01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7</w:t>
            </w:r>
            <w:proofErr w:type="gramEnd"/>
            <w:r w:rsidRPr="004D71DB">
              <w:rPr>
                <w:rStyle w:val="fontstyle01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9</w:t>
            </w:r>
            <w:proofErr w:type="gramEnd"/>
            <w:r w:rsidRPr="004D71DB">
              <w:rPr>
                <w:rStyle w:val="fontstyle01"/>
              </w:rPr>
              <w:t>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. Готовность и способность к самостоятельной информационно-познавательной деятельности, владение навыками получения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и самостоятельные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работа с источниками информации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4A51C4" w:rsidRDefault="004A51C4" w:rsidP="00F66C6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F3" w:rsidRDefault="00362AF3" w:rsidP="00F66C6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в коллективе и команде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специальности); применять стандарты </w:t>
            </w:r>
            <w:proofErr w:type="spell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специальности) ; стандарты </w:t>
            </w:r>
            <w:proofErr w:type="spell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последствия его нарушения.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:rsidR="00362AF3" w:rsidRPr="004D71DB" w:rsidRDefault="00362AF3" w:rsidP="00F66C6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62AF3" w:rsidRPr="004D71DB" w:rsidSect="00A90C42"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5A" w:rsidRDefault="004B1D5A" w:rsidP="000C15C2">
      <w:pPr>
        <w:spacing w:after="0" w:line="240" w:lineRule="auto"/>
      </w:pPr>
      <w:r>
        <w:separator/>
      </w:r>
    </w:p>
  </w:endnote>
  <w:endnote w:type="continuationSeparator" w:id="1">
    <w:p w:rsidR="004B1D5A" w:rsidRDefault="004B1D5A" w:rsidP="000C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4B1D5A" w:rsidP="00A90C42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4B1D5A" w:rsidRDefault="004B1D5A" w:rsidP="00A90C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4B1D5A" w:rsidP="00A90C4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4B1D5A" w:rsidP="00A90C42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4B1D5A" w:rsidRDefault="004B1D5A" w:rsidP="00A90C4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4B1D5A" w:rsidP="00A90C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5A" w:rsidRDefault="004B1D5A" w:rsidP="000C15C2">
      <w:pPr>
        <w:spacing w:after="0" w:line="240" w:lineRule="auto"/>
      </w:pPr>
      <w:r>
        <w:separator/>
      </w:r>
    </w:p>
  </w:footnote>
  <w:footnote w:type="continuationSeparator" w:id="1">
    <w:p w:rsidR="004B1D5A" w:rsidRDefault="004B1D5A" w:rsidP="000C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8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9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BDE"/>
    <w:rsid w:val="000B6A2B"/>
    <w:rsid w:val="000C15C2"/>
    <w:rsid w:val="00185BDE"/>
    <w:rsid w:val="00220094"/>
    <w:rsid w:val="002327DC"/>
    <w:rsid w:val="00362AF3"/>
    <w:rsid w:val="003C7A2B"/>
    <w:rsid w:val="004A51C4"/>
    <w:rsid w:val="004B1D5A"/>
    <w:rsid w:val="004D71DB"/>
    <w:rsid w:val="004E1906"/>
    <w:rsid w:val="005170FA"/>
    <w:rsid w:val="005A5FE9"/>
    <w:rsid w:val="00607309"/>
    <w:rsid w:val="006B1848"/>
    <w:rsid w:val="006C48A8"/>
    <w:rsid w:val="006F038C"/>
    <w:rsid w:val="008C042C"/>
    <w:rsid w:val="00A90C42"/>
    <w:rsid w:val="00AD2FD2"/>
    <w:rsid w:val="00C4134B"/>
    <w:rsid w:val="00DA0CB3"/>
    <w:rsid w:val="00E15506"/>
    <w:rsid w:val="00F66C65"/>
    <w:rsid w:val="00F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8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85BD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B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BD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5BDE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85BD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85BD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85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85BDE"/>
    <w:rPr>
      <w:rFonts w:ascii="Consolas" w:eastAsiaTheme="minorEastAsia" w:hAnsi="Consolas" w:cs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85B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185BD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85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185BD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185BD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85BD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185BD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85BDE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85B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85BD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185BDE"/>
    <w:rPr>
      <w:rFonts w:eastAsiaTheme="minorEastAsia"/>
      <w:lang w:eastAsia="ru-RU"/>
    </w:rPr>
  </w:style>
  <w:style w:type="paragraph" w:styleId="ad">
    <w:name w:val="No Spacing"/>
    <w:qFormat/>
    <w:rsid w:val="00185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185B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185B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85BDE"/>
  </w:style>
  <w:style w:type="character" w:customStyle="1" w:styleId="editsection">
    <w:name w:val="editsection"/>
    <w:basedOn w:val="a0"/>
    <w:rsid w:val="00185BDE"/>
  </w:style>
  <w:style w:type="character" w:customStyle="1" w:styleId="c0c6">
    <w:name w:val="c0 c6"/>
    <w:basedOn w:val="a0"/>
    <w:rsid w:val="00185BDE"/>
  </w:style>
  <w:style w:type="character" w:customStyle="1" w:styleId="c0">
    <w:name w:val="c0"/>
    <w:basedOn w:val="a0"/>
    <w:rsid w:val="00185BDE"/>
  </w:style>
  <w:style w:type="character" w:customStyle="1" w:styleId="apple-style-span">
    <w:name w:val="apple-style-span"/>
    <w:basedOn w:val="a0"/>
    <w:rsid w:val="00185BDE"/>
  </w:style>
  <w:style w:type="character" w:customStyle="1" w:styleId="apple-converted-space">
    <w:name w:val="apple-converted-space"/>
    <w:basedOn w:val="a0"/>
    <w:rsid w:val="00185BDE"/>
  </w:style>
  <w:style w:type="character" w:styleId="ae">
    <w:name w:val="page number"/>
    <w:basedOn w:val="a0"/>
    <w:rsid w:val="00185BDE"/>
  </w:style>
  <w:style w:type="paragraph" w:styleId="af">
    <w:name w:val="Title"/>
    <w:basedOn w:val="a"/>
    <w:link w:val="af0"/>
    <w:qFormat/>
    <w:rsid w:val="00185B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85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185B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185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185BDE"/>
    <w:rPr>
      <w:rFonts w:eastAsiaTheme="minorEastAsia"/>
      <w:lang w:eastAsia="ru-RU"/>
    </w:rPr>
  </w:style>
  <w:style w:type="paragraph" w:customStyle="1" w:styleId="ConsPlusNormal">
    <w:name w:val="ConsPlusNormal"/>
    <w:rsid w:val="00185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185BD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185BDE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185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185B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185BDE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3">
    <w:name w:val="Заголовок №1_"/>
    <w:basedOn w:val="a0"/>
    <w:link w:val="14"/>
    <w:locked/>
    <w:rsid w:val="00185BDE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185BDE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table" w:styleId="af7">
    <w:name w:val="Table Grid"/>
    <w:basedOn w:val="a1"/>
    <w:uiPriority w:val="59"/>
    <w:rsid w:val="0018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85B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5BD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D071-2F06-4F92-A4E3-1A39C8E9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11</cp:revision>
  <dcterms:created xsi:type="dcterms:W3CDTF">2020-12-15T05:19:00Z</dcterms:created>
  <dcterms:modified xsi:type="dcterms:W3CDTF">2021-02-11T11:30:00Z</dcterms:modified>
</cp:coreProperties>
</file>