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8E" w:rsidRDefault="0087288E" w:rsidP="0087288E">
      <w:pPr>
        <w:jc w:val="center"/>
      </w:pPr>
      <w:r>
        <w:t>МИНИСТЕРСТВО ОБРАЗОВАНИЯ КРАСНОЯРСКОГО КРАЯ</w:t>
      </w:r>
    </w:p>
    <w:p w:rsidR="00D03146" w:rsidRDefault="00D03146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</w:p>
    <w:p w:rsidR="00C8363B" w:rsidRPr="00D23E19" w:rsidRDefault="00C8363B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D23E19">
        <w:rPr>
          <w:caps/>
        </w:rPr>
        <w:t xml:space="preserve">краевое Государственное автономное </w:t>
      </w:r>
    </w:p>
    <w:p w:rsidR="00C8363B" w:rsidRPr="00D23E19" w:rsidRDefault="00C8363B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D23E19">
        <w:rPr>
          <w:caps/>
        </w:rPr>
        <w:t>профессиональное образовательное учреждение</w:t>
      </w:r>
    </w:p>
    <w:p w:rsidR="00C8363B" w:rsidRPr="00D23E19" w:rsidRDefault="00C8363B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D23E19">
        <w:rPr>
          <w:caps/>
        </w:rPr>
        <w:t xml:space="preserve"> «емельяновский дорожно-строительный техникум»</w:t>
      </w:r>
    </w:p>
    <w:p w:rsidR="00C8363B" w:rsidRPr="00D23E19" w:rsidRDefault="00C8363B" w:rsidP="006C61B8">
      <w:pPr>
        <w:spacing w:line="276" w:lineRule="auto"/>
        <w:jc w:val="center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D23E19">
        <w:rPr>
          <w:b/>
          <w:caps/>
        </w:rPr>
        <w:t xml:space="preserve">рабочая ПРОГРАММа </w:t>
      </w:r>
    </w:p>
    <w:p w:rsidR="00C8363B" w:rsidRPr="00D23E19" w:rsidRDefault="00C8363B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</w:p>
    <w:p w:rsidR="00621DEC" w:rsidRPr="00D23E19" w:rsidRDefault="00A10FAD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у</w:t>
      </w:r>
      <w:r w:rsidR="00C8363B" w:rsidRPr="00D23E19">
        <w:rPr>
          <w:b/>
        </w:rPr>
        <w:t>чебно</w:t>
      </w:r>
      <w:r>
        <w:rPr>
          <w:b/>
        </w:rPr>
        <w:t>го предмета</w:t>
      </w:r>
    </w:p>
    <w:p w:rsidR="00621DEC" w:rsidRPr="00D23E19" w:rsidRDefault="00621DEC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C8363B" w:rsidRPr="00D23E19" w:rsidRDefault="00D17A0B" w:rsidP="006C61B8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ОУП</w:t>
      </w:r>
      <w:r w:rsidR="00621DEC" w:rsidRPr="00D23E19">
        <w:rPr>
          <w:b/>
        </w:rPr>
        <w:t>.</w:t>
      </w:r>
      <w:r w:rsidR="00B808DF">
        <w:rPr>
          <w:b/>
        </w:rPr>
        <w:t>0</w:t>
      </w:r>
      <w:r>
        <w:rPr>
          <w:b/>
        </w:rPr>
        <w:t>4</w:t>
      </w:r>
      <w:r w:rsidR="00373A3B">
        <w:rPr>
          <w:b/>
        </w:rPr>
        <w:t>/у</w:t>
      </w:r>
      <w:r w:rsidR="00621DEC" w:rsidRPr="00D23E19">
        <w:rPr>
          <w:b/>
        </w:rPr>
        <w:t xml:space="preserve">  Математика</w:t>
      </w:r>
    </w:p>
    <w:p w:rsidR="00621DEC" w:rsidRPr="00D23E19" w:rsidRDefault="00621DEC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</w:p>
    <w:p w:rsidR="00621DEC" w:rsidRPr="00D23E19" w:rsidRDefault="00C8363B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23E19">
        <w:rPr>
          <w:rFonts w:eastAsia="TimesNewRomanPSMT"/>
          <w:b/>
          <w:bCs/>
        </w:rPr>
        <w:t xml:space="preserve">       по специальности среднего профессионального образования:</w:t>
      </w:r>
    </w:p>
    <w:p w:rsidR="00621DEC" w:rsidRPr="00D23E19" w:rsidRDefault="00621DEC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F7B3C" w:rsidRPr="00D23E19" w:rsidRDefault="001F7B3C" w:rsidP="006C61B8">
      <w:pPr>
        <w:pBdr>
          <w:bottom w:val="single" w:sz="4" w:space="1" w:color="auto"/>
        </w:pBd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</w:pPr>
      <w:r w:rsidRPr="005504BC">
        <w:rPr>
          <w:bCs/>
        </w:rPr>
        <w:t>23.02.07. Техническ</w:t>
      </w:r>
      <w:r>
        <w:rPr>
          <w:bCs/>
        </w:rPr>
        <w:t>ое обслуживание и ремонт двигателей, систем и агрегатов автомобилей</w:t>
      </w:r>
    </w:p>
    <w:p w:rsidR="00C8363B" w:rsidRPr="00D23E19" w:rsidRDefault="00C8363B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  <w:r w:rsidRPr="00D23E19">
        <w:rPr>
          <w:rFonts w:eastAsia="TimesNewRomanPSMT"/>
          <w:b/>
          <w:bCs/>
        </w:rPr>
        <w:t>(код, наименование специальности/профессии)</w:t>
      </w:r>
    </w:p>
    <w:p w:rsidR="00C8363B" w:rsidRPr="00D23E19" w:rsidRDefault="00C8363B" w:rsidP="006C61B8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</w:p>
    <w:p w:rsidR="00C8363B" w:rsidRPr="00D23E19" w:rsidRDefault="00C8363B" w:rsidP="006C61B8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</w:p>
    <w:p w:rsidR="00C8363B" w:rsidRPr="00D23E19" w:rsidRDefault="00C8363B" w:rsidP="006C61B8">
      <w:pPr>
        <w:spacing w:line="276" w:lineRule="auto"/>
        <w:ind w:firstLine="709"/>
        <w:jc w:val="both"/>
      </w:pPr>
    </w:p>
    <w:p w:rsidR="00C8363B" w:rsidRPr="00D23E19" w:rsidRDefault="00C8363B" w:rsidP="006C61B8">
      <w:pPr>
        <w:spacing w:line="276" w:lineRule="auto"/>
        <w:ind w:firstLine="709"/>
        <w:jc w:val="both"/>
      </w:pPr>
    </w:p>
    <w:p w:rsidR="00C8363B" w:rsidRPr="00D23E19" w:rsidRDefault="00C8363B" w:rsidP="006C61B8">
      <w:pPr>
        <w:spacing w:line="276" w:lineRule="auto"/>
        <w:rPr>
          <w:b/>
        </w:rPr>
      </w:pPr>
    </w:p>
    <w:p w:rsidR="00C8363B" w:rsidRPr="00D23E19" w:rsidRDefault="00C8363B" w:rsidP="006C61B8">
      <w:pPr>
        <w:spacing w:line="276" w:lineRule="auto"/>
        <w:jc w:val="center"/>
        <w:rPr>
          <w:b/>
        </w:rPr>
      </w:pPr>
    </w:p>
    <w:p w:rsidR="006C61B8" w:rsidRPr="00D23E19" w:rsidRDefault="006C61B8" w:rsidP="006C61B8">
      <w:pPr>
        <w:spacing w:line="276" w:lineRule="auto"/>
        <w:jc w:val="center"/>
        <w:rPr>
          <w:b/>
        </w:rPr>
      </w:pPr>
    </w:p>
    <w:p w:rsidR="006C61B8" w:rsidRPr="00D23E19" w:rsidRDefault="006C61B8" w:rsidP="006C61B8">
      <w:pPr>
        <w:spacing w:line="276" w:lineRule="auto"/>
        <w:jc w:val="center"/>
        <w:rPr>
          <w:b/>
        </w:rPr>
      </w:pPr>
    </w:p>
    <w:p w:rsidR="0049068F" w:rsidRPr="00D23E19" w:rsidRDefault="0049068F" w:rsidP="006C61B8">
      <w:pPr>
        <w:spacing w:line="276" w:lineRule="auto"/>
        <w:jc w:val="center"/>
        <w:rPr>
          <w:b/>
        </w:rPr>
      </w:pPr>
    </w:p>
    <w:p w:rsidR="0049068F" w:rsidRPr="00D23E19" w:rsidRDefault="0049068F" w:rsidP="006C61B8">
      <w:pPr>
        <w:spacing w:line="276" w:lineRule="auto"/>
        <w:jc w:val="center"/>
        <w:rPr>
          <w:b/>
        </w:rPr>
      </w:pPr>
    </w:p>
    <w:p w:rsidR="0049068F" w:rsidRPr="00D23E19" w:rsidRDefault="0049068F" w:rsidP="006C61B8">
      <w:pPr>
        <w:spacing w:line="276" w:lineRule="auto"/>
        <w:jc w:val="center"/>
        <w:rPr>
          <w:b/>
        </w:rPr>
      </w:pPr>
    </w:p>
    <w:p w:rsidR="006C61B8" w:rsidRPr="00D23E19" w:rsidRDefault="006C61B8" w:rsidP="006C61B8">
      <w:pPr>
        <w:spacing w:line="276" w:lineRule="auto"/>
        <w:jc w:val="center"/>
        <w:rPr>
          <w:b/>
        </w:rPr>
      </w:pPr>
    </w:p>
    <w:p w:rsidR="00C8363B" w:rsidRPr="00D23E19" w:rsidRDefault="00C8363B" w:rsidP="006C61B8">
      <w:pPr>
        <w:spacing w:line="276" w:lineRule="auto"/>
        <w:jc w:val="center"/>
        <w:rPr>
          <w:b/>
        </w:rPr>
      </w:pPr>
    </w:p>
    <w:p w:rsidR="0049068F" w:rsidRPr="00D23E19" w:rsidRDefault="0049068F" w:rsidP="006C61B8">
      <w:pPr>
        <w:spacing w:line="276" w:lineRule="auto"/>
        <w:jc w:val="center"/>
        <w:rPr>
          <w:b/>
        </w:rPr>
      </w:pPr>
    </w:p>
    <w:p w:rsidR="00C8363B" w:rsidRPr="00D23E19" w:rsidRDefault="00C8363B" w:rsidP="006C61B8">
      <w:pPr>
        <w:spacing w:line="276" w:lineRule="auto"/>
        <w:jc w:val="center"/>
        <w:rPr>
          <w:b/>
        </w:rPr>
      </w:pPr>
    </w:p>
    <w:p w:rsidR="006C61B8" w:rsidRPr="00D23E19" w:rsidRDefault="006C61B8" w:rsidP="006C61B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3E19">
        <w:rPr>
          <w:rFonts w:ascii="Times New Roman" w:hAnsi="Times New Roman" w:cs="Times New Roman"/>
          <w:sz w:val="28"/>
          <w:szCs w:val="28"/>
        </w:rPr>
        <w:t>Емельяново</w:t>
      </w:r>
    </w:p>
    <w:p w:rsidR="006C61B8" w:rsidRPr="00D23E19" w:rsidRDefault="006C61B8" w:rsidP="006C61B8">
      <w:pPr>
        <w:spacing w:line="276" w:lineRule="auto"/>
      </w:pPr>
      <w:r w:rsidRPr="00D23E19">
        <w:br w:type="page"/>
      </w:r>
    </w:p>
    <w:p w:rsidR="00602741" w:rsidRDefault="00602741" w:rsidP="006C61B8">
      <w:pPr>
        <w:pStyle w:val="32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23E19">
        <w:rPr>
          <w:rFonts w:ascii="Times New Roman" w:hAnsi="Times New Roman"/>
          <w:b w:val="0"/>
          <w:sz w:val="28"/>
          <w:szCs w:val="28"/>
        </w:rPr>
        <w:lastRenderedPageBreak/>
        <w:t>Рабочая программа учебно</w:t>
      </w:r>
      <w:r w:rsidR="00A10FAD">
        <w:rPr>
          <w:rFonts w:ascii="Times New Roman" w:hAnsi="Times New Roman"/>
          <w:b w:val="0"/>
          <w:sz w:val="28"/>
          <w:szCs w:val="28"/>
        </w:rPr>
        <w:t xml:space="preserve">го предмета </w:t>
      </w:r>
      <w:r w:rsidRPr="00D23E19">
        <w:rPr>
          <w:rFonts w:ascii="Times New Roman" w:hAnsi="Times New Roman"/>
          <w:b w:val="0"/>
          <w:sz w:val="28"/>
          <w:szCs w:val="28"/>
        </w:rPr>
        <w:t>разработана на основе</w:t>
      </w:r>
      <w:r w:rsidR="00FB66DD">
        <w:rPr>
          <w:rFonts w:ascii="Times New Roman" w:hAnsi="Times New Roman"/>
          <w:b w:val="0"/>
          <w:sz w:val="28"/>
          <w:szCs w:val="28"/>
        </w:rPr>
        <w:t>:</w:t>
      </w:r>
    </w:p>
    <w:p w:rsidR="00064A1C" w:rsidRDefault="00064A1C" w:rsidP="00064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256388">
        <w:t>-Федерального государственного образовательного стандарта  среднего профессионального образования по специальности (</w:t>
      </w:r>
      <w:r w:rsidRPr="00E77E5C">
        <w:t>далее – ФГОС СПО) 23.02.07</w:t>
      </w:r>
      <w:r w:rsidRPr="00E77E5C">
        <w:rPr>
          <w:bCs/>
        </w:rPr>
        <w:t xml:space="preserve"> Техническое обслуживание и ремонт двигателей, систем и агрегатов автомобилей</w:t>
      </w:r>
      <w:r>
        <w:t xml:space="preserve">, </w:t>
      </w:r>
      <w:r w:rsidRPr="00E77E5C">
        <w:t>утвержденного приказом Минобрнауки России №45 от 23.01.2018г., зарегистрированного в Минюсте России 6.02.2018г. №49942</w:t>
      </w:r>
      <w:r w:rsidRPr="00256388">
        <w:t>,</w:t>
      </w:r>
    </w:p>
    <w:p w:rsidR="00D03146" w:rsidRDefault="00D03146" w:rsidP="006C61B8">
      <w:pPr>
        <w:pStyle w:val="32"/>
        <w:shd w:val="clear" w:color="auto" w:fill="auto"/>
        <w:spacing w:before="0" w:line="276" w:lineRule="auto"/>
        <w:ind w:firstLine="567"/>
        <w:jc w:val="both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r w:rsidRPr="00D03146">
        <w:rPr>
          <w:rFonts w:ascii="Times New Roman" w:eastAsia="Times New Roman" w:hAnsi="Times New Roman"/>
          <w:b w:val="0"/>
          <w:bCs w:val="0"/>
          <w:sz w:val="28"/>
          <w:szCs w:val="28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</w:t>
      </w:r>
    </w:p>
    <w:p w:rsidR="00064A1C" w:rsidRPr="00D23E19" w:rsidRDefault="00064A1C" w:rsidP="006C61B8">
      <w:pPr>
        <w:pStyle w:val="32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учетом:</w:t>
      </w:r>
    </w:p>
    <w:p w:rsidR="00B910AB" w:rsidRDefault="00B910AB" w:rsidP="00B910A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28.06.2016 №2/16-з.</w:t>
      </w:r>
    </w:p>
    <w:p w:rsidR="006C61B8" w:rsidRPr="00D23E19" w:rsidRDefault="006C61B8" w:rsidP="006C61B8">
      <w:pPr>
        <w:spacing w:line="276" w:lineRule="auto"/>
        <w:ind w:firstLine="567"/>
        <w:jc w:val="both"/>
      </w:pPr>
    </w:p>
    <w:p w:rsidR="001E6C48" w:rsidRPr="00D23E19" w:rsidRDefault="001E6C48" w:rsidP="006C61B8">
      <w:pPr>
        <w:spacing w:line="276" w:lineRule="auto"/>
        <w:ind w:firstLine="567"/>
        <w:jc w:val="both"/>
      </w:pPr>
      <w:r w:rsidRPr="00D23E19">
        <w:t xml:space="preserve">Организация - разработчик: </w:t>
      </w:r>
    </w:p>
    <w:p w:rsidR="001E6C48" w:rsidRPr="00D23E19" w:rsidRDefault="0053149F" w:rsidP="006C61B8">
      <w:pPr>
        <w:spacing w:line="276" w:lineRule="auto"/>
        <w:ind w:firstLine="567"/>
        <w:jc w:val="both"/>
      </w:pPr>
      <w:r w:rsidRPr="00D23E19">
        <w:t>К</w:t>
      </w:r>
      <w:r w:rsidR="00F601A5" w:rsidRPr="00D23E19">
        <w:t>раево</w:t>
      </w:r>
      <w:r w:rsidRPr="00D23E19">
        <w:t>е</w:t>
      </w:r>
      <w:r w:rsidR="00F601A5" w:rsidRPr="00D23E19">
        <w:t xml:space="preserve"> г</w:t>
      </w:r>
      <w:r w:rsidR="001E6C48" w:rsidRPr="00D23E19">
        <w:t>осударственно</w:t>
      </w:r>
      <w:r w:rsidRPr="00D23E19">
        <w:t>е</w:t>
      </w:r>
      <w:r w:rsidR="00F601A5" w:rsidRPr="00D23E19">
        <w:t>автономно</w:t>
      </w:r>
      <w:r w:rsidRPr="00D23E19">
        <w:t>е</w:t>
      </w:r>
      <w:r w:rsidR="00F601A5" w:rsidRPr="00D23E19">
        <w:t xml:space="preserve"> профессионально</w:t>
      </w:r>
      <w:r w:rsidRPr="00D23E19">
        <w:t>е</w:t>
      </w:r>
      <w:r w:rsidR="001E6C48" w:rsidRPr="00D23E19">
        <w:t>образовательно</w:t>
      </w:r>
      <w:r w:rsidRPr="00D23E19">
        <w:t>е</w:t>
      </w:r>
      <w:r w:rsidR="001E6C48" w:rsidRPr="00D23E19">
        <w:t xml:space="preserve"> учреждени</w:t>
      </w:r>
      <w:r w:rsidRPr="00D23E19">
        <w:t>е</w:t>
      </w:r>
      <w:r w:rsidR="00A533F5" w:rsidRPr="00D23E19">
        <w:t>«</w:t>
      </w:r>
      <w:r w:rsidR="00F601A5" w:rsidRPr="00D23E19">
        <w:t>Емельяновский дорожно-строительный т</w:t>
      </w:r>
      <w:r w:rsidR="00A533F5" w:rsidRPr="00D23E19">
        <w:t>ехникум»</w:t>
      </w:r>
    </w:p>
    <w:p w:rsidR="00A533F5" w:rsidRPr="00D23E19" w:rsidRDefault="00A533F5" w:rsidP="006C61B8">
      <w:pPr>
        <w:spacing w:line="276" w:lineRule="auto"/>
        <w:ind w:firstLine="567"/>
        <w:jc w:val="both"/>
      </w:pPr>
    </w:p>
    <w:p w:rsidR="001E6C48" w:rsidRPr="00D23E19" w:rsidRDefault="00E5424C" w:rsidP="006C61B8">
      <w:pPr>
        <w:spacing w:line="276" w:lineRule="auto"/>
        <w:ind w:firstLine="567"/>
        <w:jc w:val="both"/>
      </w:pPr>
      <w:r w:rsidRPr="00D23E19">
        <w:t>Разработчик</w:t>
      </w:r>
      <w:r w:rsidR="00373A3B">
        <w:t>и</w:t>
      </w:r>
      <w:r w:rsidR="001E6C48" w:rsidRPr="00D23E19">
        <w:t xml:space="preserve">: </w:t>
      </w:r>
    </w:p>
    <w:p w:rsidR="001E6C48" w:rsidRPr="00D23E19" w:rsidRDefault="00373A3B" w:rsidP="006C61B8">
      <w:pPr>
        <w:spacing w:line="276" w:lineRule="auto"/>
        <w:ind w:firstLine="567"/>
        <w:jc w:val="both"/>
      </w:pPr>
      <w:r>
        <w:t xml:space="preserve">Александрова Ирина Сергеевна, преподаватель </w:t>
      </w:r>
      <w:r w:rsidRPr="00D23E19"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D17A0B">
        <w:t>.</w:t>
      </w:r>
    </w:p>
    <w:p w:rsidR="0049068F" w:rsidRPr="00D23E19" w:rsidRDefault="0049068F">
      <w:r w:rsidRPr="00D23E19">
        <w:br w:type="page"/>
      </w:r>
    </w:p>
    <w:p w:rsidR="0049068F" w:rsidRPr="00D23E19" w:rsidRDefault="00A5798E" w:rsidP="0049068F">
      <w:pPr>
        <w:widowControl w:val="0"/>
        <w:tabs>
          <w:tab w:val="left" w:pos="0"/>
        </w:tabs>
        <w:suppressAutoHyphens/>
        <w:jc w:val="center"/>
        <w:rPr>
          <w:caps/>
        </w:rPr>
      </w:pPr>
      <w:r>
        <w:rPr>
          <w:caps/>
        </w:rPr>
        <w:lastRenderedPageBreak/>
        <w:t>СОДЕРЖАНИЕ</w:t>
      </w:r>
    </w:p>
    <w:p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7905"/>
        <w:gridCol w:w="1903"/>
      </w:tblGrid>
      <w:tr w:rsidR="0049068F" w:rsidRPr="00D23E19" w:rsidTr="00373A3B">
        <w:tc>
          <w:tcPr>
            <w:tcW w:w="7905" w:type="dxa"/>
            <w:shd w:val="clear" w:color="auto" w:fill="auto"/>
          </w:tcPr>
          <w:p w:rsidR="0049068F" w:rsidRPr="00D23E19" w:rsidRDefault="0049068F" w:rsidP="0049068F">
            <w:pPr>
              <w:keepNext/>
              <w:autoSpaceDE w:val="0"/>
              <w:autoSpaceDN w:val="0"/>
              <w:spacing w:line="360" w:lineRule="auto"/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  <w:r w:rsidRPr="00D23E19">
              <w:rPr>
                <w:caps/>
              </w:rPr>
              <w:t>стр.</w:t>
            </w:r>
          </w:p>
        </w:tc>
      </w:tr>
      <w:tr w:rsidR="0049068F" w:rsidRPr="00D23E19" w:rsidTr="00373A3B">
        <w:tc>
          <w:tcPr>
            <w:tcW w:w="7905" w:type="dxa"/>
            <w:shd w:val="clear" w:color="auto" w:fill="auto"/>
            <w:vAlign w:val="center"/>
          </w:tcPr>
          <w:p w:rsidR="0049068F" w:rsidRPr="00D23E19" w:rsidRDefault="0049068F" w:rsidP="00A10FAD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 xml:space="preserve">ОБЩАЯ ХАРАКТЕРИСТИКА РАБОЧЕЙ </w:t>
            </w:r>
            <w:r w:rsidR="00D17A0B">
              <w:rPr>
                <w:caps/>
              </w:rPr>
              <w:t xml:space="preserve">ПРОГРАММЫ </w:t>
            </w:r>
            <w:r w:rsidR="00A10FAD">
              <w:rPr>
                <w:caps/>
              </w:rPr>
              <w:t>учебного предмета</w:t>
            </w:r>
            <w:r w:rsidR="00D17A0B">
              <w:rPr>
                <w:caps/>
              </w:rPr>
              <w:t xml:space="preserve">  Оу</w:t>
            </w:r>
            <w:r w:rsidRPr="00D23E19">
              <w:rPr>
                <w:caps/>
              </w:rPr>
              <w:t>П.</w:t>
            </w:r>
            <w:r w:rsidR="00C03EDD">
              <w:rPr>
                <w:caps/>
              </w:rPr>
              <w:t>0</w:t>
            </w:r>
            <w:r w:rsidR="00D17A0B">
              <w:rPr>
                <w:caps/>
              </w:rPr>
              <w:t>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49068F" w:rsidRPr="00D23E19" w:rsidTr="00373A3B">
        <w:tc>
          <w:tcPr>
            <w:tcW w:w="7905" w:type="dxa"/>
            <w:shd w:val="clear" w:color="auto" w:fill="auto"/>
            <w:vAlign w:val="center"/>
          </w:tcPr>
          <w:p w:rsidR="0049068F" w:rsidRPr="00D23E19" w:rsidRDefault="0049068F" w:rsidP="00B808DF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 xml:space="preserve">СТРУКТУРА и </w:t>
            </w:r>
            <w:r w:rsidR="00D17A0B">
              <w:rPr>
                <w:caps/>
              </w:rPr>
              <w:t xml:space="preserve">содержание </w:t>
            </w:r>
            <w:r w:rsidR="00A10FAD">
              <w:rPr>
                <w:caps/>
              </w:rPr>
              <w:t xml:space="preserve">учебного предмета  </w:t>
            </w:r>
            <w:r w:rsidR="00D17A0B">
              <w:rPr>
                <w:caps/>
              </w:rPr>
              <w:t>Оу</w:t>
            </w:r>
            <w:r w:rsidRPr="00D23E19">
              <w:rPr>
                <w:caps/>
              </w:rPr>
              <w:t>П.</w:t>
            </w:r>
            <w:r w:rsidR="00D17A0B">
              <w:rPr>
                <w:caps/>
              </w:rPr>
              <w:t>04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49068F" w:rsidRPr="00D23E19" w:rsidTr="00373A3B">
        <w:trPr>
          <w:trHeight w:val="670"/>
        </w:trPr>
        <w:tc>
          <w:tcPr>
            <w:tcW w:w="7905" w:type="dxa"/>
            <w:shd w:val="clear" w:color="auto" w:fill="auto"/>
            <w:vAlign w:val="center"/>
          </w:tcPr>
          <w:p w:rsidR="0049068F" w:rsidRPr="00D23E19" w:rsidRDefault="0049068F" w:rsidP="00B808DF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>условия р</w:t>
            </w:r>
            <w:r w:rsidR="00D17A0B">
              <w:rPr>
                <w:caps/>
              </w:rPr>
              <w:t xml:space="preserve">еализации  </w:t>
            </w:r>
            <w:r w:rsidR="00A10FAD">
              <w:rPr>
                <w:caps/>
              </w:rPr>
              <w:t xml:space="preserve">учебного предмета  </w:t>
            </w:r>
            <w:r w:rsidR="00D17A0B">
              <w:rPr>
                <w:caps/>
              </w:rPr>
              <w:t>Оу</w:t>
            </w:r>
            <w:r w:rsidRPr="00D23E19">
              <w:rPr>
                <w:caps/>
              </w:rPr>
              <w:t>П.</w:t>
            </w:r>
            <w:r w:rsidR="00D17A0B">
              <w:rPr>
                <w:caps/>
              </w:rPr>
              <w:t>04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49068F" w:rsidRPr="00D23E19" w:rsidTr="00373A3B">
        <w:tc>
          <w:tcPr>
            <w:tcW w:w="7905" w:type="dxa"/>
            <w:shd w:val="clear" w:color="auto" w:fill="auto"/>
            <w:vAlign w:val="center"/>
          </w:tcPr>
          <w:p w:rsidR="0049068F" w:rsidRPr="00D23E19" w:rsidRDefault="0049068F" w:rsidP="00D17A0B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 xml:space="preserve">Контроль и оценка результатов </w:t>
            </w:r>
            <w:r w:rsidR="00D17A0B">
              <w:rPr>
                <w:caps/>
              </w:rPr>
              <w:t xml:space="preserve">Освоения </w:t>
            </w:r>
            <w:r w:rsidR="00A10FAD">
              <w:rPr>
                <w:caps/>
              </w:rPr>
              <w:t xml:space="preserve">учебного предмета  </w:t>
            </w:r>
            <w:r w:rsidR="00D17A0B">
              <w:rPr>
                <w:caps/>
              </w:rPr>
              <w:t>Оу</w:t>
            </w:r>
            <w:r w:rsidRPr="00D23E19">
              <w:rPr>
                <w:caps/>
              </w:rPr>
              <w:t>П.</w:t>
            </w:r>
            <w:r w:rsidR="00B808DF">
              <w:rPr>
                <w:caps/>
              </w:rPr>
              <w:t>0</w:t>
            </w:r>
            <w:r w:rsidR="00D17A0B">
              <w:rPr>
                <w:caps/>
              </w:rPr>
              <w:t>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</w:tbl>
    <w:p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E6C48" w:rsidRPr="00D23E19" w:rsidRDefault="001E6C48" w:rsidP="006C61B8">
      <w:pPr>
        <w:spacing w:line="276" w:lineRule="auto"/>
        <w:ind w:left="360"/>
        <w:jc w:val="center"/>
        <w:rPr>
          <w:b/>
        </w:rPr>
      </w:pPr>
    </w:p>
    <w:p w:rsidR="00CF3AF8" w:rsidRPr="00D23E19" w:rsidRDefault="00CF3AF8" w:rsidP="006C61B8">
      <w:pPr>
        <w:spacing w:line="276" w:lineRule="auto"/>
        <w:rPr>
          <w:b/>
        </w:rPr>
        <w:sectPr w:rsidR="00CF3AF8" w:rsidRPr="00D23E19" w:rsidSect="006C4D01">
          <w:footerReference w:type="even" r:id="rId8"/>
          <w:footerReference w:type="default" r:id="rId9"/>
          <w:pgSz w:w="11906" w:h="16838"/>
          <w:pgMar w:top="1135" w:right="567" w:bottom="567" w:left="1134" w:header="709" w:footer="709" w:gutter="0"/>
          <w:cols w:space="720"/>
          <w:titlePg/>
        </w:sectPr>
      </w:pPr>
    </w:p>
    <w:p w:rsidR="004155CB" w:rsidRPr="00D23E19" w:rsidRDefault="004155CB" w:rsidP="006C61B8">
      <w:pPr>
        <w:spacing w:line="276" w:lineRule="auto"/>
        <w:rPr>
          <w:b/>
        </w:rPr>
      </w:pPr>
    </w:p>
    <w:p w:rsidR="0049068F" w:rsidRPr="00A10FAD" w:rsidRDefault="0049068F" w:rsidP="004906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23E19">
        <w:rPr>
          <w:b/>
          <w:caps/>
        </w:rPr>
        <w:t xml:space="preserve">1. ОБЩАЯ </w:t>
      </w:r>
      <w:r w:rsidRPr="00A10FAD">
        <w:rPr>
          <w:b/>
          <w:caps/>
        </w:rPr>
        <w:t xml:space="preserve">ХАРАКТЕРИСТИКА Рабочей ПРОГРАММЫ </w:t>
      </w:r>
    </w:p>
    <w:p w:rsidR="0049068F" w:rsidRPr="00D23E19" w:rsidRDefault="00A10FAD" w:rsidP="004906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10FAD">
        <w:rPr>
          <w:b/>
          <w:caps/>
        </w:rPr>
        <w:t xml:space="preserve">учебного предмета  </w:t>
      </w:r>
      <w:r w:rsidR="00D17A0B" w:rsidRPr="00A10FAD">
        <w:rPr>
          <w:b/>
          <w:caps/>
        </w:rPr>
        <w:t>Оу</w:t>
      </w:r>
      <w:r w:rsidR="0049068F" w:rsidRPr="00A10FAD">
        <w:rPr>
          <w:b/>
          <w:caps/>
        </w:rPr>
        <w:t>П</w:t>
      </w:r>
      <w:r w:rsidR="0049068F" w:rsidRPr="00D23E19">
        <w:rPr>
          <w:b/>
          <w:caps/>
        </w:rPr>
        <w:t>.</w:t>
      </w:r>
      <w:r w:rsidR="00D17A0B" w:rsidRPr="00AA73B8">
        <w:rPr>
          <w:b/>
          <w:caps/>
        </w:rPr>
        <w:t>04</w:t>
      </w:r>
      <w:r w:rsidR="00AA73B8" w:rsidRPr="00AA73B8">
        <w:rPr>
          <w:b/>
          <w:caps/>
        </w:rPr>
        <w:t>/у</w:t>
      </w:r>
      <w:r w:rsidR="0049068F" w:rsidRPr="00D23E19">
        <w:rPr>
          <w:b/>
          <w:caps/>
        </w:rPr>
        <w:t xml:space="preserve"> МАТЕМАТИКА</w:t>
      </w:r>
    </w:p>
    <w:p w:rsidR="001E6C48" w:rsidRPr="00D23E19" w:rsidRDefault="001E6C48" w:rsidP="0049068F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>1.1. Область применения программы</w:t>
      </w:r>
    </w:p>
    <w:p w:rsidR="00CF3AF8" w:rsidRDefault="00CF3AF8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23E19">
        <w:t>Рабочая п</w:t>
      </w:r>
      <w:r w:rsidR="004F5872" w:rsidRPr="00D23E19">
        <w:t>рограмма учебно</w:t>
      </w:r>
      <w:r w:rsidR="00A10FAD">
        <w:t xml:space="preserve">го предмета </w:t>
      </w:r>
      <w:r w:rsidR="00D17A0B">
        <w:t>ОУ</w:t>
      </w:r>
      <w:r w:rsidR="0049068F" w:rsidRPr="00D23E19">
        <w:t>П.</w:t>
      </w:r>
      <w:r w:rsidR="00B808DF">
        <w:t>0</w:t>
      </w:r>
      <w:r w:rsidR="00D17A0B">
        <w:t>4</w:t>
      </w:r>
      <w:r w:rsidR="00AA73B8">
        <w:rPr>
          <w:caps/>
        </w:rPr>
        <w:t>/у</w:t>
      </w:r>
      <w:r w:rsidR="008E50CD" w:rsidRPr="00D23E19">
        <w:t>Математика</w:t>
      </w:r>
      <w:r w:rsidR="004F5872" w:rsidRPr="00D23E19">
        <w:t xml:space="preserve"> – является частьюосновной профессиональной образовательной программы </w:t>
      </w:r>
      <w:r w:rsidRPr="00D23E19">
        <w:t>подготовки квалифицированных рабочих, служащих в соответствии с ФГОС</w:t>
      </w:r>
      <w:r w:rsidR="004F5872" w:rsidRPr="00D23E19">
        <w:t xml:space="preserve"> по профессии </w:t>
      </w:r>
      <w:r w:rsidRPr="00D23E19">
        <w:t>С</w:t>
      </w:r>
      <w:r w:rsidR="004F5872" w:rsidRPr="00D23E19">
        <w:t xml:space="preserve">ПО </w:t>
      </w:r>
      <w:r w:rsidR="0068285C" w:rsidRPr="005504BC">
        <w:rPr>
          <w:bCs/>
        </w:rPr>
        <w:t>23.02.07. Техническ</w:t>
      </w:r>
      <w:r w:rsidR="0068285C">
        <w:rPr>
          <w:bCs/>
        </w:rPr>
        <w:t>ое обслуживание и ремонт двигателей, систем и агрегатов автомобилей.</w:t>
      </w:r>
    </w:p>
    <w:p w:rsidR="00633961" w:rsidRPr="005B4ABD" w:rsidRDefault="00633961" w:rsidP="0063396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sz w:val="28"/>
          <w:szCs w:val="28"/>
        </w:rPr>
        <w:t>Данная рабочая программа предусматривает освоение содержания учебн</w:t>
      </w:r>
      <w:r>
        <w:rPr>
          <w:rFonts w:ascii="Times New Roman" w:hAnsi="Times New Roman"/>
          <w:sz w:val="28"/>
          <w:szCs w:val="28"/>
        </w:rPr>
        <w:t>огопредметаМатематика</w:t>
      </w:r>
      <w:r w:rsidRPr="005B4ABD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видео-конференций, онлайн-занятий.</w:t>
      </w:r>
    </w:p>
    <w:p w:rsidR="00633961" w:rsidRPr="00D23E19" w:rsidRDefault="00633961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</w:p>
    <w:p w:rsidR="001E6C48" w:rsidRPr="00D23E19" w:rsidRDefault="001E6C48" w:rsidP="0049068F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 xml:space="preserve">1.2. Место </w:t>
      </w:r>
      <w:r w:rsidR="00A10FAD" w:rsidRPr="00A10FAD">
        <w:rPr>
          <w:b/>
        </w:rPr>
        <w:t xml:space="preserve">учебного предмета </w:t>
      </w:r>
      <w:r w:rsidRPr="00A10FAD">
        <w:rPr>
          <w:b/>
        </w:rPr>
        <w:t>в структуре основной профессиональной образовательной программы</w:t>
      </w:r>
    </w:p>
    <w:p w:rsidR="00A44E4C" w:rsidRPr="00D23E19" w:rsidRDefault="00D17A0B" w:rsidP="00F72D84">
      <w:pPr>
        <w:spacing w:line="276" w:lineRule="auto"/>
        <w:ind w:firstLine="567"/>
        <w:jc w:val="both"/>
      </w:pPr>
      <w:r>
        <w:t>ОУ</w:t>
      </w:r>
      <w:r w:rsidR="0049068F" w:rsidRPr="00D23E19">
        <w:t>П.</w:t>
      </w:r>
      <w:r w:rsidR="00C03EDD">
        <w:t>0</w:t>
      </w:r>
      <w:r>
        <w:t>4</w:t>
      </w:r>
      <w:r w:rsidR="00793A99">
        <w:rPr>
          <w:caps/>
        </w:rPr>
        <w:t>/У</w:t>
      </w:r>
      <w:r w:rsidR="0049068F" w:rsidRPr="00D23E19">
        <w:t>Математика</w:t>
      </w:r>
      <w:r w:rsidR="00A44E4C" w:rsidRPr="00D23E19">
        <w:t xml:space="preserve"> является </w:t>
      </w:r>
      <w:r w:rsidR="00A10FAD">
        <w:t>предметом, закладывающим</w:t>
      </w:r>
      <w:r w:rsidR="00A44E4C" w:rsidRPr="00D23E19">
        <w:t xml:space="preserve"> базу для последующего изучен</w:t>
      </w:r>
      <w:r w:rsidR="00106170" w:rsidRPr="00D23E19">
        <w:t>ия специальных пре</w:t>
      </w:r>
      <w:r w:rsidR="003C3B24" w:rsidRPr="00D23E19">
        <w:t xml:space="preserve">дметов. Математика </w:t>
      </w:r>
      <w:r w:rsidR="00793A99">
        <w:t>–</w:t>
      </w:r>
      <w:r w:rsidR="00106170" w:rsidRPr="00D23E19">
        <w:t>наука</w:t>
      </w:r>
      <w:r w:rsidR="00793A99">
        <w:t>,</w:t>
      </w:r>
      <w:r w:rsidR="00AA73B8">
        <w:t>дающая диалектно-</w:t>
      </w:r>
      <w:r w:rsidR="00A44E4C" w:rsidRPr="00D23E19">
        <w:t xml:space="preserve">материалистическое понимание окружающего мира. Человек, получивший среднее профессиональное образование, должен </w:t>
      </w:r>
      <w:r w:rsidR="00106170" w:rsidRPr="00D23E19">
        <w:t>знать основы современной математики</w:t>
      </w:r>
      <w:r w:rsidR="00AA73B8">
        <w:t>,</w:t>
      </w:r>
      <w:r w:rsidR="00A44E4C" w:rsidRPr="00D23E19">
        <w:t xml:space="preserve"> которая имеет не только важное общеобразовательное, мировоззренческое, но и прикладное значение.</w:t>
      </w:r>
    </w:p>
    <w:p w:rsidR="001E6C48" w:rsidRPr="00D23E19" w:rsidRDefault="004F5872" w:rsidP="00C03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D23E19">
        <w:t>Учебн</w:t>
      </w:r>
      <w:r w:rsidR="00A10FAD">
        <w:t xml:space="preserve">ый предмет </w:t>
      </w:r>
      <w:r w:rsidR="00D17A0B">
        <w:t>ОУ</w:t>
      </w:r>
      <w:r w:rsidR="00F72D84" w:rsidRPr="00D23E19">
        <w:t>П.</w:t>
      </w:r>
      <w:r w:rsidR="00C03EDD">
        <w:t>0</w:t>
      </w:r>
      <w:r w:rsidR="002C6961">
        <w:t>4</w:t>
      </w:r>
      <w:r w:rsidR="00917C68">
        <w:rPr>
          <w:caps/>
        </w:rPr>
        <w:t>/у</w:t>
      </w:r>
      <w:r w:rsidR="00F72D84" w:rsidRPr="00D23E19">
        <w:t xml:space="preserve"> Математика</w:t>
      </w:r>
      <w:r w:rsidR="00A44E4C" w:rsidRPr="00D23E19">
        <w:t xml:space="preserve">относится к </w:t>
      </w:r>
      <w:r w:rsidR="000242F9" w:rsidRPr="00D23E19">
        <w:t>общеобразов</w:t>
      </w:r>
      <w:r w:rsidR="005B7E91" w:rsidRPr="00D23E19">
        <w:t>а</w:t>
      </w:r>
      <w:r w:rsidR="000242F9" w:rsidRPr="00D23E19">
        <w:t xml:space="preserve">тельному </w:t>
      </w:r>
      <w:r w:rsidR="00A44E4C" w:rsidRPr="00D23E19">
        <w:t>циклу</w:t>
      </w:r>
      <w:r w:rsidRPr="00D23E19">
        <w:t>.</w:t>
      </w:r>
    </w:p>
    <w:p w:rsidR="001E6C48" w:rsidRPr="00D23E19" w:rsidRDefault="001E6C48" w:rsidP="00F72D84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 xml:space="preserve">1.3. Цели и </w:t>
      </w:r>
      <w:r w:rsidRPr="00A10FAD">
        <w:rPr>
          <w:b/>
        </w:rPr>
        <w:t xml:space="preserve">задачи </w:t>
      </w:r>
      <w:r w:rsidR="00A10FAD" w:rsidRPr="00A10FAD">
        <w:rPr>
          <w:b/>
        </w:rPr>
        <w:t xml:space="preserve">учебного предмета </w:t>
      </w:r>
      <w:r w:rsidRPr="00A10FAD">
        <w:rPr>
          <w:b/>
        </w:rPr>
        <w:t>-требования</w:t>
      </w:r>
      <w:r w:rsidRPr="00D23E19">
        <w:rPr>
          <w:b/>
        </w:rPr>
        <w:t xml:space="preserve"> к результатам освоения учебной дисциплины</w:t>
      </w:r>
    </w:p>
    <w:p w:rsidR="00F72D84" w:rsidRPr="00D23E19" w:rsidRDefault="00F72D84" w:rsidP="00AA73B8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сформированности представлений о социальных, культурных иисторических факторах становления математики;</w:t>
      </w:r>
    </w:p>
    <w:p w:rsidR="00F72D84" w:rsidRPr="00D23E19" w:rsidRDefault="00F72D84" w:rsidP="00AA73B8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сформированности логического, алгоритмического и математического мышления;</w:t>
      </w:r>
    </w:p>
    <w:p w:rsidR="00F72D84" w:rsidRPr="00D23E19" w:rsidRDefault="00F72D84" w:rsidP="00AA73B8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сформированности умений применять полученные знания при решении различных задач;</w:t>
      </w:r>
    </w:p>
    <w:p w:rsidR="00F72D84" w:rsidRPr="00D23E19" w:rsidRDefault="00F72D84" w:rsidP="00AA73B8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сформированности представлений о математике как части общечеловеческой культуры, универсальном языке науки, позволяющем описывать</w:t>
      </w:r>
    </w:p>
    <w:p w:rsidR="00F72D84" w:rsidRPr="00D23E19" w:rsidRDefault="00F72D84" w:rsidP="00F72D84">
      <w:pPr>
        <w:spacing w:line="276" w:lineRule="auto"/>
        <w:jc w:val="both"/>
      </w:pPr>
      <w:r w:rsidRPr="00D23E19">
        <w:t>и изучать реальные процессы и явления.</w:t>
      </w:r>
    </w:p>
    <w:p w:rsidR="00977EBD" w:rsidRPr="00D23E19" w:rsidRDefault="00977EBD" w:rsidP="00F72D84">
      <w:pPr>
        <w:spacing w:line="276" w:lineRule="auto"/>
        <w:ind w:firstLine="567"/>
        <w:jc w:val="both"/>
      </w:pPr>
      <w:r w:rsidRPr="00D23E19">
        <w:t xml:space="preserve">Освоение содержания </w:t>
      </w:r>
      <w:r w:rsidR="00A10FAD" w:rsidRPr="00D23E19">
        <w:t>учебно</w:t>
      </w:r>
      <w:r w:rsidR="00A10FAD">
        <w:t xml:space="preserve">го предмета </w:t>
      </w:r>
      <w:r w:rsidR="002C6961">
        <w:t>ОУ</w:t>
      </w:r>
      <w:r w:rsidR="00F72D84" w:rsidRPr="00D23E19">
        <w:t>П.</w:t>
      </w:r>
      <w:r w:rsidR="00C03EDD">
        <w:t>0</w:t>
      </w:r>
      <w:r w:rsidR="002C6961">
        <w:t>4</w:t>
      </w:r>
      <w:r w:rsidR="000D7553">
        <w:t>/у</w:t>
      </w:r>
      <w:r w:rsidR="00F72D84" w:rsidRPr="00D23E19">
        <w:t xml:space="preserve"> Математика</w:t>
      </w:r>
      <w:r w:rsidRPr="00D23E19">
        <w:t xml:space="preserve"> обеспечивает достижение студентами следующих результатов:</w:t>
      </w:r>
    </w:p>
    <w:p w:rsidR="00F72D84" w:rsidRPr="00D23E19" w:rsidRDefault="00F72D84" w:rsidP="00F72D84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>личностных: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Л4− Сформированность современного научного мировоззрения;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Л5− Сформированность стремления</w:t>
      </w:r>
      <w:r w:rsidR="00AA73B8">
        <w:t xml:space="preserve"> к самосовершенствованию и само</w:t>
      </w:r>
      <w:r w:rsidRPr="00D23E19">
        <w:t>развитию;</w:t>
      </w:r>
    </w:p>
    <w:p w:rsidR="00F72D84" w:rsidRPr="00D23E19" w:rsidRDefault="00F72D84" w:rsidP="00F72D84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>метапредметных: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 xml:space="preserve">М1−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</w:t>
      </w:r>
      <w:r w:rsidRPr="00D23E19">
        <w:lastRenderedPageBreak/>
        <w:t>и реализации планов деятельности; выбирать успешные стратегии в различных ситуациях;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М2−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М4−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М6−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М7−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B1038" w:rsidRPr="00D23E19" w:rsidRDefault="00F72D84" w:rsidP="00F72D84">
      <w:pPr>
        <w:spacing w:line="276" w:lineRule="auto"/>
        <w:ind w:firstLine="567"/>
        <w:jc w:val="both"/>
      </w:pPr>
      <w:r w:rsidRPr="00D23E19">
        <w:t>М8− Сформированность умения делать анализ своих действий и возможностей.</w:t>
      </w:r>
    </w:p>
    <w:p w:rsidR="00CB1038" w:rsidRPr="00D23E19" w:rsidRDefault="00F72D84" w:rsidP="00F72D84">
      <w:pPr>
        <w:spacing w:line="276" w:lineRule="auto"/>
        <w:ind w:firstLine="567"/>
        <w:jc w:val="both"/>
      </w:pPr>
      <w:r w:rsidRPr="00D23E19">
        <w:rPr>
          <w:b/>
        </w:rPr>
        <w:t>п</w:t>
      </w:r>
      <w:r w:rsidR="00CB1038" w:rsidRPr="00D23E19">
        <w:rPr>
          <w:b/>
        </w:rPr>
        <w:t>редметных</w:t>
      </w:r>
      <w:r w:rsidR="00CB1038" w:rsidRPr="00D23E19">
        <w:t>:</w:t>
      </w:r>
    </w:p>
    <w:p w:rsidR="00CB1038" w:rsidRPr="00D23E19" w:rsidRDefault="00CB1038" w:rsidP="00F72D84">
      <w:pPr>
        <w:spacing w:line="276" w:lineRule="auto"/>
        <w:ind w:firstLine="567"/>
        <w:jc w:val="both"/>
      </w:pPr>
      <w:r w:rsidRPr="00D23E19">
        <w:t>П1 – сформированность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:rsidR="00B079BA" w:rsidRPr="00D23E19" w:rsidRDefault="00CB1038" w:rsidP="00F72D84">
      <w:pPr>
        <w:spacing w:line="276" w:lineRule="auto"/>
        <w:ind w:firstLine="567"/>
        <w:jc w:val="both"/>
      </w:pPr>
      <w:r w:rsidRPr="00D23E19">
        <w:t>П2 –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 w:rsidR="00B079BA" w:rsidRPr="00D23E19">
        <w:t>;</w:t>
      </w:r>
    </w:p>
    <w:p w:rsidR="00B079BA" w:rsidRPr="00D23E19" w:rsidRDefault="00B079BA" w:rsidP="00F72D84">
      <w:pPr>
        <w:spacing w:line="276" w:lineRule="auto"/>
        <w:ind w:firstLine="567"/>
        <w:jc w:val="both"/>
      </w:pPr>
      <w:r w:rsidRPr="00D23E19">
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B079BA" w:rsidRPr="00D23E19" w:rsidRDefault="00B079BA" w:rsidP="00F72D84">
      <w:pPr>
        <w:spacing w:line="276" w:lineRule="auto"/>
        <w:ind w:firstLine="567"/>
        <w:jc w:val="both"/>
      </w:pPr>
      <w:r w:rsidRPr="00D23E19">
        <w:t>П4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B079BA" w:rsidRPr="00D23E19" w:rsidRDefault="00B079BA" w:rsidP="00F72D84">
      <w:pPr>
        <w:spacing w:line="276" w:lineRule="auto"/>
        <w:ind w:firstLine="567"/>
        <w:jc w:val="both"/>
      </w:pPr>
      <w:r w:rsidRPr="00D23E19">
        <w:t>П5 –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B079BA" w:rsidRPr="00D23E19" w:rsidRDefault="00B079BA" w:rsidP="00F72D84">
      <w:pPr>
        <w:spacing w:line="276" w:lineRule="auto"/>
        <w:ind w:firstLine="567"/>
        <w:jc w:val="both"/>
      </w:pPr>
      <w:r w:rsidRPr="00D23E19">
        <w:lastRenderedPageBreak/>
        <w:t>П6 –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468D8" w:rsidRPr="00D23E19" w:rsidRDefault="00B079BA" w:rsidP="00F72D84">
      <w:pPr>
        <w:spacing w:line="276" w:lineRule="auto"/>
        <w:ind w:firstLine="567"/>
        <w:jc w:val="both"/>
      </w:pPr>
      <w:r w:rsidRPr="00D23E19">
        <w:t xml:space="preserve">П7 </w:t>
      </w:r>
      <w:r w:rsidR="002468D8" w:rsidRPr="00D23E19">
        <w:t>–сформированность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D074A" w:rsidRPr="00D23E19" w:rsidRDefault="002468D8" w:rsidP="00F72D84">
      <w:pPr>
        <w:spacing w:line="276" w:lineRule="auto"/>
        <w:ind w:firstLine="567"/>
        <w:jc w:val="both"/>
      </w:pPr>
      <w:r w:rsidRPr="00D23E19">
        <w:t>П8 – владение навыками использования готовых компьютерных программ при решении задач.</w:t>
      </w:r>
    </w:p>
    <w:p w:rsidR="009F3E2E" w:rsidRPr="00D23E19" w:rsidRDefault="00AA73B8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Обучающийся</w:t>
      </w:r>
      <w:r w:rsidR="002504B6" w:rsidRPr="00D23E19">
        <w:rPr>
          <w:b/>
          <w:shd w:val="clear" w:color="auto" w:fill="FFFFFF"/>
        </w:rPr>
        <w:t xml:space="preserve"> должен обладать </w:t>
      </w:r>
      <w:r w:rsidR="009F3E2E" w:rsidRPr="00D23E19">
        <w:rPr>
          <w:b/>
          <w:shd w:val="clear" w:color="auto" w:fill="FFFFFF"/>
        </w:rPr>
        <w:t>общими компетенциями, включающими в себя способность:</w:t>
      </w:r>
    </w:p>
    <w:p w:rsidR="009F3E2E" w:rsidRPr="00D23E19" w:rsidRDefault="009F3E2E" w:rsidP="00685C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ОК1.</w:t>
      </w:r>
      <w:r w:rsidR="00937FD6" w:rsidRPr="00D23E19">
        <w:rPr>
          <w:shd w:val="clear" w:color="auto" w:fill="FFFFFF"/>
        </w:rPr>
        <w:t xml:space="preserve"> Выбрать </w:t>
      </w:r>
      <w:r w:rsidRPr="00D23E19">
        <w:rPr>
          <w:shd w:val="clear" w:color="auto" w:fill="FFFFFF"/>
        </w:rPr>
        <w:t>способы решения задач профессиональной деятельности применительно к различным контекстам;</w:t>
      </w:r>
    </w:p>
    <w:p w:rsidR="009F3E2E" w:rsidRPr="00D23E19" w:rsidRDefault="009F3E2E" w:rsidP="00685C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ОК2.Осуществлять поиск, анализ и интерпретацию информации, необходимой для выполнения задач профессиональной деятельности;</w:t>
      </w:r>
    </w:p>
    <w:p w:rsidR="00937FD6" w:rsidRPr="00D23E19" w:rsidRDefault="00937FD6" w:rsidP="00685C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ОК4. Работать в коллективе и команде, эффективно взаимодействовать с коллегами, руководством, клиентами;</w:t>
      </w:r>
    </w:p>
    <w:p w:rsidR="00937FD6" w:rsidRPr="00D23E19" w:rsidRDefault="00C30FF4" w:rsidP="00685C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ОК9.Использовать информационные технологии в профессиональной деятельности;</w:t>
      </w:r>
    </w:p>
    <w:p w:rsidR="00C62C86" w:rsidRPr="00D23E19" w:rsidRDefault="00C62C86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1E6C48" w:rsidRPr="00D23E19" w:rsidRDefault="00685C16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D23E19">
        <w:rPr>
          <w:b/>
        </w:rPr>
        <w:t xml:space="preserve">1.4. </w:t>
      </w:r>
      <w:r w:rsidR="001E6C48" w:rsidRPr="00D23E19">
        <w:rPr>
          <w:b/>
        </w:rPr>
        <w:t xml:space="preserve">Количество часов на освоение программы учебной дисциплины </w:t>
      </w:r>
      <w:r w:rsidR="00D17A0B">
        <w:rPr>
          <w:b/>
        </w:rPr>
        <w:t>ОУ</w:t>
      </w:r>
      <w:r w:rsidR="00021936" w:rsidRPr="00D23E19">
        <w:rPr>
          <w:b/>
        </w:rPr>
        <w:t>П</w:t>
      </w:r>
      <w:r w:rsidR="00D17A0B">
        <w:rPr>
          <w:b/>
        </w:rPr>
        <w:t>.</w:t>
      </w:r>
      <w:r w:rsidR="00D17A0B" w:rsidRPr="00AA73B8">
        <w:rPr>
          <w:b/>
        </w:rPr>
        <w:t>04</w:t>
      </w:r>
      <w:r w:rsidR="00AA73B8" w:rsidRPr="00AA73B8">
        <w:rPr>
          <w:b/>
          <w:caps/>
        </w:rPr>
        <w:t>/у</w:t>
      </w:r>
      <w:r w:rsidR="004B2B34" w:rsidRPr="00D23E19">
        <w:rPr>
          <w:b/>
        </w:rPr>
        <w:t>Математика</w:t>
      </w:r>
      <w:r w:rsidR="001E6C48" w:rsidRPr="00D23E19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34"/>
        <w:gridCol w:w="1984"/>
        <w:gridCol w:w="1701"/>
        <w:gridCol w:w="1843"/>
        <w:gridCol w:w="1701"/>
      </w:tblGrid>
      <w:tr w:rsidR="00685C16" w:rsidRPr="00D23E19" w:rsidTr="001E2197">
        <w:trPr>
          <w:jc w:val="center"/>
        </w:trPr>
        <w:tc>
          <w:tcPr>
            <w:tcW w:w="1277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Учебная нагрузка обучающихся (час.)</w:t>
            </w:r>
          </w:p>
        </w:tc>
      </w:tr>
      <w:tr w:rsidR="00685C16" w:rsidRPr="00D23E19" w:rsidTr="001E2197">
        <w:trPr>
          <w:trHeight w:val="330"/>
          <w:jc w:val="center"/>
        </w:trPr>
        <w:tc>
          <w:tcPr>
            <w:tcW w:w="1277" w:type="dxa"/>
            <w:vMerge w:val="restart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Объем нагрузки</w:t>
            </w:r>
          </w:p>
        </w:tc>
        <w:tc>
          <w:tcPr>
            <w:tcW w:w="1984" w:type="dxa"/>
            <w:vMerge w:val="restart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3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685C16" w:rsidRPr="00D23E19" w:rsidTr="001E2197">
        <w:trPr>
          <w:trHeight w:val="960"/>
          <w:jc w:val="center"/>
        </w:trPr>
        <w:tc>
          <w:tcPr>
            <w:tcW w:w="1277" w:type="dxa"/>
            <w:vMerge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843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701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консультации</w:t>
            </w:r>
          </w:p>
        </w:tc>
      </w:tr>
      <w:tr w:rsidR="00685C16" w:rsidRPr="00D23E19" w:rsidTr="001E2197">
        <w:trPr>
          <w:jc w:val="center"/>
        </w:trPr>
        <w:tc>
          <w:tcPr>
            <w:tcW w:w="1277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1 курс</w:t>
            </w:r>
          </w:p>
        </w:tc>
        <w:tc>
          <w:tcPr>
            <w:tcW w:w="1134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</w:tr>
      <w:tr w:rsidR="00AA73B8" w:rsidRPr="00D23E19" w:rsidTr="001E2197">
        <w:trPr>
          <w:jc w:val="center"/>
        </w:trPr>
        <w:tc>
          <w:tcPr>
            <w:tcW w:w="1277" w:type="dxa"/>
            <w:vAlign w:val="center"/>
          </w:tcPr>
          <w:p w:rsidR="00AA73B8" w:rsidRPr="00D23E19" w:rsidRDefault="00AA73B8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1 семестр</w:t>
            </w:r>
          </w:p>
        </w:tc>
        <w:tc>
          <w:tcPr>
            <w:tcW w:w="1134" w:type="dxa"/>
            <w:vAlign w:val="center"/>
          </w:tcPr>
          <w:p w:rsidR="00AA73B8" w:rsidRPr="00D23E19" w:rsidRDefault="00AA73B8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  <w:vAlign w:val="center"/>
          </w:tcPr>
          <w:p w:rsidR="00AA73B8" w:rsidRPr="00D23E19" w:rsidRDefault="00AA73B8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A73B8" w:rsidRPr="006E55C0" w:rsidRDefault="00AF530F" w:rsidP="008F6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AA73B8" w:rsidRPr="006E55C0" w:rsidRDefault="00AF530F" w:rsidP="004B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AA73B8" w:rsidRPr="00D23E19" w:rsidRDefault="009250CA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73B8" w:rsidRPr="00D23E19" w:rsidTr="001E2197">
        <w:trPr>
          <w:jc w:val="center"/>
        </w:trPr>
        <w:tc>
          <w:tcPr>
            <w:tcW w:w="1277" w:type="dxa"/>
            <w:vAlign w:val="center"/>
          </w:tcPr>
          <w:p w:rsidR="00AA73B8" w:rsidRPr="00D23E19" w:rsidRDefault="00AA73B8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2 семестр</w:t>
            </w:r>
          </w:p>
        </w:tc>
        <w:tc>
          <w:tcPr>
            <w:tcW w:w="1134" w:type="dxa"/>
            <w:vAlign w:val="center"/>
          </w:tcPr>
          <w:p w:rsidR="00AA73B8" w:rsidRPr="00D23E19" w:rsidRDefault="00AA73B8" w:rsidP="00021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vAlign w:val="center"/>
          </w:tcPr>
          <w:p w:rsidR="00AA73B8" w:rsidRPr="00D23E19" w:rsidRDefault="00AA73B8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A73B8" w:rsidRPr="006E55C0" w:rsidRDefault="00AF530F" w:rsidP="00021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AA73B8" w:rsidRPr="006E55C0" w:rsidRDefault="00AF530F" w:rsidP="004B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AA73B8" w:rsidRPr="00D23E19" w:rsidRDefault="009250CA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73B8" w:rsidRPr="00D23E19" w:rsidTr="001E2197">
        <w:trPr>
          <w:jc w:val="center"/>
        </w:trPr>
        <w:tc>
          <w:tcPr>
            <w:tcW w:w="1277" w:type="dxa"/>
            <w:vAlign w:val="center"/>
          </w:tcPr>
          <w:p w:rsidR="00AA73B8" w:rsidRPr="00D23E19" w:rsidRDefault="00AA73B8" w:rsidP="001E2197">
            <w:pPr>
              <w:jc w:val="center"/>
              <w:rPr>
                <w:i/>
                <w:sz w:val="24"/>
                <w:szCs w:val="24"/>
              </w:rPr>
            </w:pPr>
            <w:r w:rsidRPr="00D23E19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A73B8" w:rsidRPr="00D23E19" w:rsidRDefault="00AA73B8" w:rsidP="00AA73B8">
            <w:pPr>
              <w:jc w:val="center"/>
              <w:rPr>
                <w:i/>
                <w:sz w:val="24"/>
                <w:szCs w:val="24"/>
              </w:rPr>
            </w:pPr>
            <w:r w:rsidRPr="00D23E19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1984" w:type="dxa"/>
            <w:vAlign w:val="center"/>
          </w:tcPr>
          <w:p w:rsidR="00AA73B8" w:rsidRPr="00D23E19" w:rsidRDefault="00AA73B8" w:rsidP="001E219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A73B8" w:rsidRPr="00D23E19" w:rsidRDefault="00AA73B8" w:rsidP="0002193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AA73B8" w:rsidRPr="00D23E19" w:rsidRDefault="00AA73B8" w:rsidP="004B45D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AA73B8" w:rsidRPr="00D23E19" w:rsidRDefault="00AA73B8" w:rsidP="001E219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AA73B8" w:rsidRPr="00D23E19" w:rsidTr="00FF215C">
        <w:trPr>
          <w:jc w:val="center"/>
        </w:trPr>
        <w:tc>
          <w:tcPr>
            <w:tcW w:w="1277" w:type="dxa"/>
          </w:tcPr>
          <w:p w:rsidR="00AA73B8" w:rsidRPr="00D23E19" w:rsidRDefault="00AA73B8" w:rsidP="001E2197">
            <w:pPr>
              <w:jc w:val="center"/>
            </w:pPr>
            <w:r w:rsidRPr="00D23E19">
              <w:rPr>
                <w:i/>
              </w:rPr>
              <w:t xml:space="preserve">1 курс 1 семестр </w:t>
            </w:r>
          </w:p>
        </w:tc>
        <w:tc>
          <w:tcPr>
            <w:tcW w:w="8363" w:type="dxa"/>
            <w:gridSpan w:val="5"/>
          </w:tcPr>
          <w:p w:rsidR="00AA73B8" w:rsidRPr="00D23E19" w:rsidRDefault="009250CA" w:rsidP="00FF215C">
            <w:pPr>
              <w:jc w:val="center"/>
            </w:pPr>
            <w:r w:rsidRPr="00D23E19">
              <w:rPr>
                <w:i/>
              </w:rPr>
              <w:t xml:space="preserve">Промежуточная аттестация в форме </w:t>
            </w:r>
            <w:r w:rsidRPr="00D23E19">
              <w:rPr>
                <w:b/>
                <w:i/>
              </w:rPr>
              <w:t>экзамена</w:t>
            </w:r>
          </w:p>
        </w:tc>
      </w:tr>
      <w:tr w:rsidR="00AA73B8" w:rsidRPr="00D23E19" w:rsidTr="00FF215C">
        <w:trPr>
          <w:jc w:val="center"/>
        </w:trPr>
        <w:tc>
          <w:tcPr>
            <w:tcW w:w="1277" w:type="dxa"/>
          </w:tcPr>
          <w:p w:rsidR="00AA73B8" w:rsidRPr="00D23E19" w:rsidRDefault="00AA73B8" w:rsidP="001E2197">
            <w:pPr>
              <w:jc w:val="center"/>
              <w:rPr>
                <w:i/>
              </w:rPr>
            </w:pPr>
            <w:r w:rsidRPr="00D23E19">
              <w:rPr>
                <w:i/>
              </w:rPr>
              <w:t>1 курс 2 семестр</w:t>
            </w:r>
          </w:p>
        </w:tc>
        <w:tc>
          <w:tcPr>
            <w:tcW w:w="8363" w:type="dxa"/>
            <w:gridSpan w:val="5"/>
          </w:tcPr>
          <w:p w:rsidR="00AA73B8" w:rsidRPr="00D23E19" w:rsidRDefault="00AA73B8" w:rsidP="00FF215C">
            <w:pPr>
              <w:jc w:val="center"/>
              <w:rPr>
                <w:i/>
              </w:rPr>
            </w:pPr>
            <w:r w:rsidRPr="00D23E19">
              <w:rPr>
                <w:i/>
              </w:rPr>
              <w:t xml:space="preserve">Промежуточная аттестация в форме </w:t>
            </w:r>
            <w:r w:rsidRPr="00D23E19">
              <w:rPr>
                <w:b/>
                <w:i/>
              </w:rPr>
              <w:t>экзамена</w:t>
            </w:r>
          </w:p>
        </w:tc>
      </w:tr>
    </w:tbl>
    <w:p w:rsidR="00E5424C" w:rsidRPr="00D23E19" w:rsidRDefault="00E5424C" w:rsidP="006C61B8">
      <w:pPr>
        <w:spacing w:line="276" w:lineRule="auto"/>
        <w:ind w:left="360"/>
        <w:jc w:val="both"/>
      </w:pPr>
    </w:p>
    <w:p w:rsidR="009E3F77" w:rsidRPr="00D23E19" w:rsidRDefault="009E3F77" w:rsidP="006C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9E3F77" w:rsidRPr="00D23E19" w:rsidSect="006C4D01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9831BC" w:rsidRDefault="001E2197" w:rsidP="001E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center"/>
        <w:rPr>
          <w:b/>
        </w:rPr>
      </w:pPr>
      <w:r w:rsidRPr="00D23E19">
        <w:rPr>
          <w:b/>
        </w:rPr>
        <w:lastRenderedPageBreak/>
        <w:t xml:space="preserve">2. </w:t>
      </w:r>
      <w:r w:rsidR="001E6C48" w:rsidRPr="00D23E19">
        <w:rPr>
          <w:b/>
        </w:rPr>
        <w:t xml:space="preserve">СТРУКТУРА И СОДЕРЖАНИЕ </w:t>
      </w:r>
      <w:r w:rsidR="009831BC">
        <w:rPr>
          <w:b/>
        </w:rPr>
        <w:t>УЧЕБНОГО ПРЕДМЕТА</w:t>
      </w:r>
    </w:p>
    <w:p w:rsidR="001E2197" w:rsidRPr="00D23E19" w:rsidRDefault="000D7553" w:rsidP="001E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center"/>
        <w:rPr>
          <w:b/>
        </w:rPr>
      </w:pPr>
      <w:r>
        <w:rPr>
          <w:b/>
          <w:caps/>
        </w:rPr>
        <w:t>Оу</w:t>
      </w:r>
      <w:r w:rsidR="001E2197" w:rsidRPr="00D23E19">
        <w:rPr>
          <w:b/>
          <w:caps/>
        </w:rPr>
        <w:t>П.</w:t>
      </w:r>
      <w:r>
        <w:rPr>
          <w:b/>
          <w:caps/>
        </w:rPr>
        <w:t xml:space="preserve">04/у </w:t>
      </w:r>
      <w:r w:rsidR="001E2197" w:rsidRPr="00D23E19">
        <w:rPr>
          <w:b/>
          <w:caps/>
        </w:rPr>
        <w:t>МАТЕМАТИКА</w:t>
      </w:r>
    </w:p>
    <w:p w:rsidR="001E2197" w:rsidRPr="00D23E19" w:rsidRDefault="001E2197" w:rsidP="006C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both"/>
        <w:rPr>
          <w:b/>
        </w:rPr>
      </w:pPr>
    </w:p>
    <w:p w:rsidR="001E6C48" w:rsidRPr="00D23E19" w:rsidRDefault="001E6C48" w:rsidP="006C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both"/>
        <w:rPr>
          <w:b/>
          <w:u w:val="single"/>
        </w:rPr>
      </w:pPr>
      <w:r w:rsidRPr="00D23E19">
        <w:rPr>
          <w:b/>
        </w:rPr>
        <w:t xml:space="preserve">2.1. </w:t>
      </w:r>
      <w:r w:rsidRPr="009831BC">
        <w:rPr>
          <w:b/>
        </w:rPr>
        <w:t xml:space="preserve">Объем </w:t>
      </w:r>
      <w:r w:rsidR="009831BC" w:rsidRPr="009831BC">
        <w:rPr>
          <w:b/>
        </w:rPr>
        <w:t xml:space="preserve">учебного предмета </w:t>
      </w:r>
      <w:r w:rsidRPr="009831BC">
        <w:rPr>
          <w:b/>
        </w:rPr>
        <w:t>и виды</w:t>
      </w:r>
      <w:r w:rsidRPr="00D23E19">
        <w:rPr>
          <w:b/>
        </w:rPr>
        <w:t xml:space="preserve"> учебной работы</w:t>
      </w:r>
    </w:p>
    <w:p w:rsidR="001E6C48" w:rsidRPr="00D23E19" w:rsidRDefault="001E6C48" w:rsidP="006C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</w:pPr>
    </w:p>
    <w:tbl>
      <w:tblPr>
        <w:tblStyle w:val="13"/>
        <w:tblW w:w="8613" w:type="dxa"/>
        <w:jc w:val="center"/>
        <w:tblLayout w:type="fixed"/>
        <w:tblLook w:val="01E0"/>
      </w:tblPr>
      <w:tblGrid>
        <w:gridCol w:w="4677"/>
        <w:gridCol w:w="3936"/>
      </w:tblGrid>
      <w:tr w:rsidR="001E2197" w:rsidRPr="00D23E19" w:rsidTr="002C6961">
        <w:trPr>
          <w:trHeight w:val="848"/>
          <w:jc w:val="center"/>
        </w:trPr>
        <w:tc>
          <w:tcPr>
            <w:tcW w:w="4677" w:type="dxa"/>
            <w:vAlign w:val="center"/>
          </w:tcPr>
          <w:p w:rsidR="001E2197" w:rsidRPr="00D23E19" w:rsidRDefault="001E2197" w:rsidP="001E2197">
            <w:pPr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936" w:type="dxa"/>
            <w:vAlign w:val="center"/>
          </w:tcPr>
          <w:p w:rsidR="001E2197" w:rsidRPr="00D23E19" w:rsidRDefault="001E2197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 w:rsidRPr="00D23E19">
              <w:rPr>
                <w:rFonts w:eastAsia="Courier New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2197" w:rsidRPr="00D23E19" w:rsidTr="002C6961">
        <w:trPr>
          <w:trHeight w:val="285"/>
          <w:jc w:val="center"/>
        </w:trPr>
        <w:tc>
          <w:tcPr>
            <w:tcW w:w="4677" w:type="dxa"/>
            <w:vAlign w:val="center"/>
          </w:tcPr>
          <w:p w:rsidR="001E2197" w:rsidRPr="00D23E19" w:rsidRDefault="001E2197" w:rsidP="001E2197">
            <w:pPr>
              <w:suppressAutoHyphens/>
              <w:spacing w:line="360" w:lineRule="auto"/>
              <w:jc w:val="both"/>
              <w:rPr>
                <w:rFonts w:eastAsia="Courier New"/>
                <w:b/>
                <w:sz w:val="24"/>
                <w:szCs w:val="24"/>
              </w:rPr>
            </w:pPr>
            <w:r w:rsidRPr="00D23E19">
              <w:rPr>
                <w:rFonts w:eastAsia="Courier New"/>
                <w:b/>
                <w:sz w:val="24"/>
                <w:szCs w:val="24"/>
              </w:rPr>
              <w:t xml:space="preserve">Объем </w:t>
            </w:r>
            <w:r w:rsidRPr="009831BC">
              <w:rPr>
                <w:rFonts w:eastAsia="Courier New"/>
                <w:b/>
                <w:sz w:val="24"/>
                <w:szCs w:val="24"/>
              </w:rPr>
              <w:t xml:space="preserve">образовательной программы </w:t>
            </w:r>
            <w:r w:rsidR="009831BC" w:rsidRPr="009831BC">
              <w:rPr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3936" w:type="dxa"/>
          </w:tcPr>
          <w:p w:rsidR="001E2197" w:rsidRPr="00D23E19" w:rsidRDefault="00AD7EA0" w:rsidP="004B45D6">
            <w:pPr>
              <w:spacing w:line="360" w:lineRule="auto"/>
              <w:jc w:val="center"/>
              <w:rPr>
                <w:rFonts w:eastAsia="Courier New"/>
                <w:b/>
                <w:iCs/>
                <w:sz w:val="24"/>
                <w:szCs w:val="24"/>
              </w:rPr>
            </w:pPr>
            <w:r>
              <w:rPr>
                <w:rFonts w:eastAsia="Courier New"/>
                <w:b/>
                <w:iCs/>
                <w:sz w:val="24"/>
                <w:szCs w:val="24"/>
              </w:rPr>
              <w:t>2</w:t>
            </w:r>
            <w:r w:rsidR="004B45D6">
              <w:rPr>
                <w:rFonts w:eastAsia="Courier New"/>
                <w:b/>
                <w:iCs/>
                <w:sz w:val="24"/>
                <w:szCs w:val="24"/>
              </w:rPr>
              <w:t>05</w:t>
            </w:r>
          </w:p>
        </w:tc>
      </w:tr>
      <w:tr w:rsidR="001E2197" w:rsidRPr="00D23E19" w:rsidTr="002C6961">
        <w:trPr>
          <w:jc w:val="center"/>
        </w:trPr>
        <w:tc>
          <w:tcPr>
            <w:tcW w:w="8613" w:type="dxa"/>
            <w:gridSpan w:val="2"/>
          </w:tcPr>
          <w:p w:rsidR="001E2197" w:rsidRPr="00D23E19" w:rsidRDefault="001E2197" w:rsidP="001E2197">
            <w:pPr>
              <w:spacing w:line="360" w:lineRule="auto"/>
              <w:rPr>
                <w:rFonts w:eastAsia="Courier New"/>
                <w:i/>
                <w:iCs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в том числе: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  <w:vAlign w:val="center"/>
          </w:tcPr>
          <w:p w:rsidR="001E2197" w:rsidRPr="00D23E19" w:rsidRDefault="001E2197" w:rsidP="001E2197">
            <w:pPr>
              <w:suppressAutoHyphens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теоретическое обучение</w:t>
            </w:r>
          </w:p>
        </w:tc>
        <w:tc>
          <w:tcPr>
            <w:tcW w:w="3936" w:type="dxa"/>
          </w:tcPr>
          <w:p w:rsidR="001E2197" w:rsidRPr="00D23E19" w:rsidRDefault="004B45D6" w:rsidP="00AD7EA0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90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</w:tcPr>
          <w:p w:rsidR="001E2197" w:rsidRPr="00D23E19" w:rsidRDefault="001E2197" w:rsidP="001E219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практические занятия</w:t>
            </w:r>
          </w:p>
        </w:tc>
        <w:tc>
          <w:tcPr>
            <w:tcW w:w="3936" w:type="dxa"/>
          </w:tcPr>
          <w:p w:rsidR="001E2197" w:rsidRPr="00D23E19" w:rsidRDefault="004B45D6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94</w:t>
            </w:r>
          </w:p>
        </w:tc>
      </w:tr>
      <w:tr w:rsidR="006C4D01" w:rsidRPr="00D23E19" w:rsidTr="002C6961">
        <w:trPr>
          <w:jc w:val="center"/>
        </w:trPr>
        <w:tc>
          <w:tcPr>
            <w:tcW w:w="4677" w:type="dxa"/>
          </w:tcPr>
          <w:p w:rsidR="006C4D01" w:rsidRPr="00D23E19" w:rsidRDefault="006C4D01" w:rsidP="001E219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консультации</w:t>
            </w:r>
          </w:p>
        </w:tc>
        <w:tc>
          <w:tcPr>
            <w:tcW w:w="3936" w:type="dxa"/>
          </w:tcPr>
          <w:p w:rsidR="006C4D01" w:rsidRPr="00D23E19" w:rsidRDefault="004B45D6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3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  <w:vAlign w:val="center"/>
          </w:tcPr>
          <w:p w:rsidR="001E2197" w:rsidRPr="00D23E19" w:rsidRDefault="001E2197" w:rsidP="001E2197">
            <w:pPr>
              <w:suppressAutoHyphens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3936" w:type="dxa"/>
          </w:tcPr>
          <w:p w:rsidR="001E2197" w:rsidRPr="00D23E19" w:rsidRDefault="001E2197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 w:rsidRPr="00D23E19">
              <w:rPr>
                <w:rFonts w:eastAsia="Courier New"/>
                <w:iCs/>
                <w:sz w:val="24"/>
                <w:szCs w:val="24"/>
              </w:rPr>
              <w:t>0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</w:tcPr>
          <w:p w:rsidR="001E2197" w:rsidRPr="00D23E19" w:rsidRDefault="001E2197" w:rsidP="001E219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936" w:type="dxa"/>
          </w:tcPr>
          <w:p w:rsidR="001E2197" w:rsidRPr="00D23E19" w:rsidRDefault="004B45D6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6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</w:tcPr>
          <w:p w:rsidR="001E2197" w:rsidRPr="00D23E19" w:rsidRDefault="001E2197" w:rsidP="001E219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6" w:type="dxa"/>
          </w:tcPr>
          <w:p w:rsidR="001E2197" w:rsidRPr="00D23E19" w:rsidRDefault="009250CA" w:rsidP="009250CA">
            <w:pPr>
              <w:spacing w:line="360" w:lineRule="auto"/>
              <w:jc w:val="center"/>
              <w:rPr>
                <w:rFonts w:eastAsia="Courier New"/>
                <w:b/>
                <w:iCs/>
                <w:sz w:val="24"/>
                <w:szCs w:val="24"/>
              </w:rPr>
            </w:pPr>
            <w:r>
              <w:rPr>
                <w:rFonts w:eastAsia="Courier New"/>
                <w:b/>
                <w:iCs/>
                <w:sz w:val="24"/>
                <w:szCs w:val="24"/>
              </w:rPr>
              <w:t>Э</w:t>
            </w:r>
            <w:r w:rsidR="007106CC" w:rsidRPr="00D23E19">
              <w:rPr>
                <w:rFonts w:eastAsia="Courier New"/>
                <w:b/>
                <w:iCs/>
                <w:sz w:val="24"/>
                <w:szCs w:val="24"/>
              </w:rPr>
              <w:t>, Э</w:t>
            </w:r>
          </w:p>
        </w:tc>
      </w:tr>
    </w:tbl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spacing w:line="276" w:lineRule="auto"/>
        <w:sectPr w:rsidR="001E6C48" w:rsidRPr="00D23E19" w:rsidSect="006C4D01">
          <w:pgSz w:w="11906" w:h="16838"/>
          <w:pgMar w:top="567" w:right="567" w:bottom="567" w:left="1276" w:header="709" w:footer="709" w:gutter="0"/>
          <w:cols w:space="720"/>
          <w:titlePg/>
        </w:sectPr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jc w:val="both"/>
        <w:rPr>
          <w:b/>
        </w:rPr>
      </w:pPr>
      <w:r w:rsidRPr="00D23E19">
        <w:rPr>
          <w:b/>
        </w:rPr>
        <w:lastRenderedPageBreak/>
        <w:t xml:space="preserve">2.2.  Тематический план и </w:t>
      </w:r>
      <w:r w:rsidRPr="009831BC">
        <w:rPr>
          <w:b/>
        </w:rPr>
        <w:t xml:space="preserve">содержание </w:t>
      </w:r>
      <w:r w:rsidR="009831BC" w:rsidRPr="009831BC">
        <w:rPr>
          <w:b/>
        </w:rPr>
        <w:t xml:space="preserve">учебного предмета </w:t>
      </w:r>
      <w:r w:rsidR="00D17A0B" w:rsidRPr="009831BC">
        <w:rPr>
          <w:b/>
        </w:rPr>
        <w:t>ОУ</w:t>
      </w:r>
      <w:r w:rsidR="00D23E19" w:rsidRPr="009831BC">
        <w:rPr>
          <w:b/>
        </w:rPr>
        <w:t>П</w:t>
      </w:r>
      <w:r w:rsidR="00C03EDD">
        <w:rPr>
          <w:b/>
        </w:rPr>
        <w:t>.0</w:t>
      </w:r>
      <w:r w:rsidR="00D17A0B">
        <w:rPr>
          <w:b/>
        </w:rPr>
        <w:t>4</w:t>
      </w:r>
      <w:r w:rsidR="000D7553">
        <w:rPr>
          <w:b/>
        </w:rPr>
        <w:t>/у</w:t>
      </w:r>
      <w:r w:rsidR="001E2197" w:rsidRPr="00D23E19">
        <w:rPr>
          <w:b/>
        </w:rPr>
        <w:t xml:space="preserve"> Математика</w:t>
      </w:r>
    </w:p>
    <w:tbl>
      <w:tblPr>
        <w:tblW w:w="484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3546"/>
        <w:gridCol w:w="3972"/>
        <w:gridCol w:w="567"/>
        <w:gridCol w:w="426"/>
        <w:gridCol w:w="567"/>
        <w:gridCol w:w="567"/>
        <w:gridCol w:w="426"/>
        <w:gridCol w:w="438"/>
        <w:gridCol w:w="1984"/>
        <w:gridCol w:w="1559"/>
        <w:gridCol w:w="551"/>
      </w:tblGrid>
      <w:tr w:rsidR="006E1C5F" w:rsidRPr="00D03146" w:rsidTr="00B53F40">
        <w:trPr>
          <w:cantSplit/>
          <w:trHeight w:val="1134"/>
        </w:trPr>
        <w:tc>
          <w:tcPr>
            <w:tcW w:w="232" w:type="pct"/>
            <w:vMerge w:val="restart"/>
            <w:textDirection w:val="btLr"/>
            <w:vAlign w:val="center"/>
          </w:tcPr>
          <w:p w:rsidR="00FF215C" w:rsidRPr="00D03146" w:rsidRDefault="00FF215C" w:rsidP="002D0139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791" w:type="pct"/>
            <w:gridSpan w:val="5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648" w:type="pct"/>
            <w:vMerge w:val="restart"/>
            <w:shd w:val="clear" w:color="auto" w:fill="auto"/>
            <w:textDirection w:val="btLr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6E1C5F" w:rsidRPr="00D03146" w:rsidTr="00B53F40">
        <w:trPr>
          <w:cantSplit/>
          <w:trHeight w:val="1134"/>
        </w:trPr>
        <w:tc>
          <w:tcPr>
            <w:tcW w:w="232" w:type="pct"/>
            <w:vMerge/>
            <w:textDirection w:val="btLr"/>
            <w:vAlign w:val="center"/>
          </w:tcPr>
          <w:p w:rsidR="00FF215C" w:rsidRPr="00D03146" w:rsidRDefault="00FF215C" w:rsidP="002D0139">
            <w:pPr>
              <w:pStyle w:val="af4"/>
              <w:numPr>
                <w:ilvl w:val="0"/>
                <w:numId w:val="25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51" w:type="pct"/>
            <w:gridSpan w:val="4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ПК</w:t>
            </w:r>
          </w:p>
        </w:tc>
      </w:tr>
      <w:tr w:rsidR="006E1C5F" w:rsidRPr="00D03146" w:rsidTr="00B53F40">
        <w:trPr>
          <w:cantSplit/>
          <w:trHeight w:val="3029"/>
        </w:trPr>
        <w:tc>
          <w:tcPr>
            <w:tcW w:w="232" w:type="pct"/>
            <w:vMerge/>
            <w:textDirection w:val="btLr"/>
            <w:vAlign w:val="center"/>
          </w:tcPr>
          <w:p w:rsidR="00FF215C" w:rsidRPr="00D03146" w:rsidRDefault="00FF215C" w:rsidP="002D0139">
            <w:pPr>
              <w:pStyle w:val="af4"/>
              <w:numPr>
                <w:ilvl w:val="0"/>
                <w:numId w:val="25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39" w:type="pct"/>
            <w:textDirection w:val="btLr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2" w:type="pct"/>
            <w:textDirection w:val="btLr"/>
            <w:vAlign w:val="center"/>
          </w:tcPr>
          <w:p w:rsidR="00FF215C" w:rsidRPr="00D03146" w:rsidRDefault="00FF215C" w:rsidP="002D0139">
            <w:pPr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E1C5F" w:rsidRPr="00D03146" w:rsidTr="00B53F40">
        <w:trPr>
          <w:trHeight w:val="279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FF215C" w:rsidRPr="00D03146" w:rsidRDefault="00FF215C" w:rsidP="002D0139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7</w:t>
            </w:r>
          </w:p>
        </w:tc>
        <w:tc>
          <w:tcPr>
            <w:tcW w:w="139" w:type="pct"/>
            <w:vAlign w:val="center"/>
          </w:tcPr>
          <w:p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8</w:t>
            </w:r>
          </w:p>
        </w:tc>
        <w:tc>
          <w:tcPr>
            <w:tcW w:w="142" w:type="pct"/>
            <w:vAlign w:val="center"/>
          </w:tcPr>
          <w:p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12</w:t>
            </w:r>
          </w:p>
        </w:tc>
      </w:tr>
      <w:tr w:rsidR="006E1C5F" w:rsidRPr="00D03146" w:rsidTr="00B53F40">
        <w:trPr>
          <w:trHeight w:val="249"/>
        </w:trPr>
        <w:tc>
          <w:tcPr>
            <w:tcW w:w="232" w:type="pct"/>
            <w:tcBorders>
              <w:bottom w:val="single" w:sz="4" w:space="0" w:color="auto"/>
              <w:right w:val="nil"/>
            </w:tcBorders>
            <w:vAlign w:val="center"/>
          </w:tcPr>
          <w:p w:rsidR="00434880" w:rsidRPr="00D03146" w:rsidRDefault="00434880" w:rsidP="002D0139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pct"/>
            <w:tcBorders>
              <w:left w:val="nil"/>
            </w:tcBorders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434880" w:rsidRPr="00D03146" w:rsidRDefault="004B45D6" w:rsidP="004B45D6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34880" w:rsidRPr="00D03146" w:rsidRDefault="004B45D6" w:rsidP="002D0139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486D49" w:rsidRPr="00D03146" w:rsidRDefault="004B45D6" w:rsidP="006E1C5F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486D49" w:rsidRPr="00D03146" w:rsidRDefault="004B45D6" w:rsidP="002D0139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39" w:type="pct"/>
            <w:vAlign w:val="center"/>
          </w:tcPr>
          <w:p w:rsidR="00434880" w:rsidRPr="00D03146" w:rsidRDefault="008F6ADA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0</w:t>
            </w:r>
          </w:p>
        </w:tc>
        <w:tc>
          <w:tcPr>
            <w:tcW w:w="142" w:type="pct"/>
            <w:vAlign w:val="center"/>
          </w:tcPr>
          <w:p w:rsidR="00434880" w:rsidRPr="00D03146" w:rsidRDefault="004B45D6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E1C5F" w:rsidRPr="00D03146" w:rsidTr="00B53F40">
        <w:tc>
          <w:tcPr>
            <w:tcW w:w="232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34880" w:rsidRPr="00D03146" w:rsidRDefault="00434880" w:rsidP="002D0139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7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80" w:rsidRPr="00D03146" w:rsidRDefault="00C26F03" w:rsidP="008F6ADA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85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80" w:rsidRPr="00D03146" w:rsidRDefault="004B45D6" w:rsidP="002D013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F03" w:rsidRPr="00D03146" w:rsidRDefault="008C634A" w:rsidP="002D013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42</w:t>
            </w:r>
          </w:p>
          <w:p w:rsidR="00434880" w:rsidRPr="00D03146" w:rsidRDefault="00C26F03" w:rsidP="002D013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80" w:rsidRPr="00D03146" w:rsidRDefault="008C634A" w:rsidP="002D013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35</w:t>
            </w:r>
          </w:p>
          <w:p w:rsidR="00C26F03" w:rsidRPr="00D03146" w:rsidRDefault="00C26F03" w:rsidP="00C26F03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80" w:rsidRPr="00D03146" w:rsidRDefault="008F6ADA" w:rsidP="002D013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80" w:rsidRPr="00D03146" w:rsidRDefault="00C26F03" w:rsidP="002D013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D9D9D9" w:themeFill="background1" w:themeFillShade="D9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E1C5F" w:rsidRPr="00D03146" w:rsidTr="00B53F40">
        <w:tc>
          <w:tcPr>
            <w:tcW w:w="232" w:type="pct"/>
            <w:tcBorders>
              <w:right w:val="nil"/>
            </w:tcBorders>
            <w:vAlign w:val="center"/>
          </w:tcPr>
          <w:p w:rsidR="00434880" w:rsidRPr="00D03146" w:rsidRDefault="00434880" w:rsidP="00CA7E75">
            <w:pPr>
              <w:pStyle w:val="af4"/>
              <w:tabs>
                <w:tab w:val="left" w:pos="369"/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right w:val="nil"/>
            </w:tcBorders>
            <w:vAlign w:val="center"/>
          </w:tcPr>
          <w:p w:rsidR="00434880" w:rsidRPr="00D03146" w:rsidRDefault="00434880" w:rsidP="006C7FF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1. Развитие понятия о числе (1</w:t>
            </w:r>
            <w:r w:rsidR="00071A22" w:rsidRPr="00D03146">
              <w:rPr>
                <w:b/>
                <w:sz w:val="24"/>
                <w:szCs w:val="24"/>
              </w:rPr>
              <w:t xml:space="preserve">2 </w:t>
            </w:r>
            <w:r w:rsidRPr="00D0314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297" w:type="pct"/>
            <w:tcBorders>
              <w:left w:val="nil"/>
              <w:right w:val="nil"/>
            </w:tcBorders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434880" w:rsidRPr="00D03146" w:rsidRDefault="00434880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vAlign w:val="center"/>
          </w:tcPr>
          <w:p w:rsidR="00434880" w:rsidRPr="00D03146" w:rsidRDefault="00434880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880" w:rsidRPr="00D03146" w:rsidRDefault="00434880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nil"/>
            </w:tcBorders>
            <w:shd w:val="clear" w:color="auto" w:fill="auto"/>
            <w:vAlign w:val="center"/>
          </w:tcPr>
          <w:p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E1C5F" w:rsidRPr="00D03146" w:rsidTr="00B53F40">
        <w:tc>
          <w:tcPr>
            <w:tcW w:w="232" w:type="pct"/>
            <w:vAlign w:val="center"/>
          </w:tcPr>
          <w:p w:rsidR="00FF215C" w:rsidRPr="00D03146" w:rsidRDefault="00FF215C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FF215C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в математику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FF215C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Значение математики в жизни человека. </w:t>
            </w:r>
            <w:r w:rsidR="00FF215C" w:rsidRPr="00D03146">
              <w:rPr>
                <w:sz w:val="24"/>
                <w:szCs w:val="24"/>
              </w:rPr>
              <w:t xml:space="preserve">История возникновения цифр, необходимость введение дробей.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F215C" w:rsidRPr="00D03146" w:rsidRDefault="00810B5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</w:t>
            </w:r>
            <w:r w:rsidR="00227A59" w:rsidRPr="00D03146">
              <w:rPr>
                <w:sz w:val="24"/>
                <w:szCs w:val="24"/>
              </w:rPr>
              <w:t xml:space="preserve">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F215C" w:rsidRPr="00D03146" w:rsidRDefault="000E5A7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E1C5F" w:rsidRPr="00D03146" w:rsidTr="00B53F40">
        <w:tc>
          <w:tcPr>
            <w:tcW w:w="232" w:type="pct"/>
            <w:vAlign w:val="center"/>
          </w:tcPr>
          <w:p w:rsidR="00FF215C" w:rsidRPr="00D03146" w:rsidRDefault="00FF215C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FF215C" w:rsidRPr="00D03146" w:rsidRDefault="006C4D01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Целые, рациональные числа</w:t>
            </w:r>
            <w:r w:rsidR="00071A22" w:rsidRPr="00D03146">
              <w:rPr>
                <w:sz w:val="24"/>
                <w:szCs w:val="24"/>
              </w:rPr>
              <w:t>. Действия с рациональными числами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Действия с рациональными числами.</w:t>
            </w:r>
            <w:r w:rsidR="00071A22" w:rsidRPr="00D03146">
              <w:rPr>
                <w:sz w:val="24"/>
                <w:szCs w:val="24"/>
              </w:rPr>
              <w:t xml:space="preserve"> Закон арифметических действий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23284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F215C" w:rsidRPr="00D03146" w:rsidRDefault="00810B56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</w:t>
            </w:r>
            <w:r w:rsidR="00227A59" w:rsidRPr="00D03146">
              <w:rPr>
                <w:sz w:val="24"/>
                <w:szCs w:val="24"/>
              </w:rPr>
              <w:t xml:space="preserve">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F215C" w:rsidRPr="00D03146" w:rsidRDefault="000E5A7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E1C5F" w:rsidRPr="00D03146" w:rsidTr="00B53F40">
        <w:tc>
          <w:tcPr>
            <w:tcW w:w="232" w:type="pct"/>
            <w:vAlign w:val="center"/>
          </w:tcPr>
          <w:p w:rsidR="00FF215C" w:rsidRPr="00D03146" w:rsidRDefault="00FF215C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FF215C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FF215C" w:rsidRPr="00D03146" w:rsidRDefault="00071A22" w:rsidP="00071A2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Бесконечные десятичные </w:t>
            </w:r>
            <w:r w:rsidRPr="00D03146">
              <w:rPr>
                <w:sz w:val="24"/>
                <w:szCs w:val="24"/>
              </w:rPr>
              <w:lastRenderedPageBreak/>
              <w:t>периодические дроби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F215C" w:rsidRPr="00D03146" w:rsidRDefault="00810B5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</w:t>
            </w:r>
            <w:r w:rsidR="00227A59" w:rsidRPr="00D03146">
              <w:rPr>
                <w:sz w:val="24"/>
                <w:szCs w:val="24"/>
              </w:rPr>
              <w:t xml:space="preserve">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F215C" w:rsidRPr="00D03146" w:rsidRDefault="000E5A7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c>
          <w:tcPr>
            <w:tcW w:w="232" w:type="pct"/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Абсолютная погрешность. Относительная погрешность. Действия с приближенными числами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71A22" w:rsidRPr="00D03146" w:rsidRDefault="00071A22" w:rsidP="00071A2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D9308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23284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071A22" w:rsidRPr="00D03146" w:rsidRDefault="00D0314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71A22" w:rsidRPr="00D03146" w:rsidRDefault="00D0314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E1C5F" w:rsidRPr="00D03146" w:rsidTr="00B53F40">
        <w:trPr>
          <w:trHeight w:val="267"/>
        </w:trPr>
        <w:tc>
          <w:tcPr>
            <w:tcW w:w="232" w:type="pct"/>
            <w:vAlign w:val="center"/>
          </w:tcPr>
          <w:p w:rsidR="00FF215C" w:rsidRPr="00D03146" w:rsidRDefault="00FF215C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FF215C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F215C" w:rsidRPr="00D03146" w:rsidRDefault="00810B5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</w:t>
            </w:r>
            <w:r w:rsidR="00227A59" w:rsidRPr="00D03146">
              <w:rPr>
                <w:sz w:val="24"/>
                <w:szCs w:val="24"/>
              </w:rPr>
              <w:t xml:space="preserve">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F215C" w:rsidRPr="00D03146" w:rsidRDefault="000E5A7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c>
          <w:tcPr>
            <w:tcW w:w="232" w:type="pct"/>
            <w:vAlign w:val="center"/>
          </w:tcPr>
          <w:p w:rsidR="00071A22" w:rsidRPr="00D03146" w:rsidRDefault="00071A22" w:rsidP="00C26F03">
            <w:pPr>
              <w:tabs>
                <w:tab w:val="left" w:pos="510"/>
                <w:tab w:val="left" w:pos="936"/>
                <w:tab w:val="left" w:pos="1077"/>
              </w:tabs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Верные цифры числа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71A22" w:rsidRPr="00D03146" w:rsidRDefault="002B413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</w:t>
            </w:r>
            <w:r w:rsidR="00071A22" w:rsidRPr="00D03146">
              <w:rPr>
                <w:sz w:val="24"/>
                <w:szCs w:val="24"/>
              </w:rPr>
              <w:t>Сложение приближенных значений чисел</w:t>
            </w:r>
            <w:r w:rsidRPr="00D03146">
              <w:rPr>
                <w:sz w:val="24"/>
                <w:szCs w:val="24"/>
              </w:rPr>
              <w:t>»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071A22" w:rsidRPr="00D03146" w:rsidRDefault="00071A22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c>
          <w:tcPr>
            <w:tcW w:w="232" w:type="pct"/>
            <w:vAlign w:val="center"/>
          </w:tcPr>
          <w:p w:rsidR="00071A22" w:rsidRPr="00D03146" w:rsidRDefault="00071A22" w:rsidP="00C26F03">
            <w:pPr>
              <w:tabs>
                <w:tab w:val="left" w:pos="510"/>
                <w:tab w:val="left" w:pos="936"/>
                <w:tab w:val="left" w:pos="1077"/>
              </w:tabs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Верные цифры числа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71A22" w:rsidRPr="00D03146" w:rsidRDefault="002B413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«Сложение приближенных значений чисел»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071A22" w:rsidRPr="00D03146" w:rsidRDefault="00071A22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c>
          <w:tcPr>
            <w:tcW w:w="232" w:type="pct"/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071A22" w:rsidRPr="00D03146" w:rsidRDefault="00C26F03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</w:t>
            </w:r>
            <w:r w:rsidR="00071A22" w:rsidRPr="00D03146">
              <w:rPr>
                <w:sz w:val="24"/>
                <w:szCs w:val="24"/>
              </w:rPr>
              <w:t xml:space="preserve"> на проценты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c>
          <w:tcPr>
            <w:tcW w:w="232" w:type="pct"/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071A22" w:rsidRPr="00D03146" w:rsidRDefault="00071A22" w:rsidP="00C26F0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c>
          <w:tcPr>
            <w:tcW w:w="232" w:type="pct"/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c>
          <w:tcPr>
            <w:tcW w:w="232" w:type="pct"/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c>
          <w:tcPr>
            <w:tcW w:w="232" w:type="pct"/>
            <w:tcBorders>
              <w:right w:val="nil"/>
            </w:tcBorders>
            <w:vAlign w:val="center"/>
          </w:tcPr>
          <w:p w:rsidR="00071A22" w:rsidRPr="00D03146" w:rsidRDefault="00071A22" w:rsidP="008F6AD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right w:val="nil"/>
            </w:tcBorders>
            <w:vAlign w:val="center"/>
          </w:tcPr>
          <w:p w:rsidR="00071A22" w:rsidRPr="00D03146" w:rsidRDefault="00071A22" w:rsidP="00A25B3F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2 Корни, степени, логарифмы</w:t>
            </w:r>
            <w:r w:rsidR="00A25B3F" w:rsidRPr="00D03146">
              <w:rPr>
                <w:b/>
                <w:sz w:val="24"/>
                <w:szCs w:val="24"/>
              </w:rPr>
              <w:t xml:space="preserve"> (24 </w:t>
            </w:r>
            <w:r w:rsidRPr="00D03146">
              <w:rPr>
                <w:b/>
                <w:sz w:val="24"/>
                <w:szCs w:val="24"/>
              </w:rPr>
              <w:t>ч</w:t>
            </w:r>
            <w:r w:rsidR="00A25B3F" w:rsidRPr="00D0314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97" w:type="pct"/>
            <w:tcBorders>
              <w:left w:val="nil"/>
              <w:right w:val="nil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Корни натуральной степени из  числа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Корни натуральной степени из  числа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EE621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Необходимость проверки корней при чётных показателях степеней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вида у=</w:t>
            </w:r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D03146">
              <w:rPr>
                <w:sz w:val="24"/>
                <w:szCs w:val="24"/>
              </w:rPr>
              <w:t>√</w:t>
            </w:r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вида у=</w:t>
            </w:r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D03146">
              <w:rPr>
                <w:sz w:val="24"/>
                <w:szCs w:val="24"/>
              </w:rPr>
              <w:t>√</w:t>
            </w:r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D451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Степень с рациональным показателем</w:t>
            </w:r>
            <w:r w:rsidR="00A25B3F" w:rsidRPr="00D03146">
              <w:rPr>
                <w:sz w:val="24"/>
                <w:szCs w:val="24"/>
              </w:rPr>
              <w:t xml:space="preserve"> и ее свойства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 рациональными показателями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A25B3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A25B3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Представление корня в виде степени и наоборот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22" w:rsidRPr="00D03146" w:rsidRDefault="00071A22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Функция вида у=а</w:t>
            </w:r>
            <w:r w:rsidRPr="00D03146">
              <w:rPr>
                <w:sz w:val="24"/>
                <w:szCs w:val="24"/>
                <w:vertAlign w:val="superscript"/>
              </w:rPr>
              <w:t xml:space="preserve">х </w:t>
            </w:r>
            <w:r w:rsidR="00A25B3F" w:rsidRPr="00D03146">
              <w:rPr>
                <w:sz w:val="24"/>
                <w:szCs w:val="24"/>
              </w:rPr>
              <w:t>,</w:t>
            </w:r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Функция вида у=а</w:t>
            </w:r>
            <w:r w:rsidRPr="00D03146">
              <w:rPr>
                <w:sz w:val="24"/>
                <w:szCs w:val="24"/>
                <w:vertAlign w:val="superscript"/>
              </w:rPr>
              <w:t xml:space="preserve">х </w:t>
            </w:r>
            <w:r w:rsidR="00A25B3F" w:rsidRPr="00D03146">
              <w:rPr>
                <w:sz w:val="24"/>
                <w:szCs w:val="24"/>
              </w:rPr>
              <w:t>,</w:t>
            </w:r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22" w:rsidRPr="00D03146" w:rsidRDefault="00071A22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46" w:rsidRPr="00D03146" w:rsidRDefault="00071A22" w:rsidP="00D9308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показательные уравнения</w:t>
            </w:r>
            <w:r w:rsidR="00A25B3F" w:rsidRPr="00D03146">
              <w:rPr>
                <w:sz w:val="24"/>
                <w:szCs w:val="24"/>
              </w:rPr>
              <w:t>. Решение показательных уравнений функционально - графическим методом</w:t>
            </w:r>
            <w:r w:rsidR="00232846" w:rsidRPr="00D03146">
              <w:rPr>
                <w:sz w:val="24"/>
                <w:szCs w:val="24"/>
              </w:rPr>
              <w:t xml:space="preserve"> и методом уравнивания оснований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показательные уравнения</w:t>
            </w:r>
            <w:r w:rsidR="00A25B3F" w:rsidRPr="00D03146">
              <w:rPr>
                <w:sz w:val="24"/>
                <w:szCs w:val="24"/>
              </w:rPr>
              <w:t>. Алгоритм решения уравнений графическим методом</w:t>
            </w:r>
            <w:r w:rsidR="00232846" w:rsidRPr="00D03146">
              <w:rPr>
                <w:sz w:val="24"/>
                <w:szCs w:val="24"/>
              </w:rPr>
              <w:t>, методом уравнивания оснований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22" w:rsidRPr="00D03146" w:rsidRDefault="00071A22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D93087" w:rsidP="00D9308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простейших показательных уравнений функционально - графическим методом и методом уравнивания оснований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6C7FF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показательных неравенств «способы решения» 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решений показ. Неравенства при а &gt;1 и 0&lt;а&lt;1</w:t>
            </w:r>
          </w:p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логарифма, О.Д.З логарифма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О.Д.З логарифма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Логарифм числа, основное логарифмическое тождество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Выработать навыки применения логарифмических тождеств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A25B3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Логарифмирование выражений по заданному основанию </w:t>
            </w:r>
            <w:r w:rsidRPr="00D03146">
              <w:rPr>
                <w:sz w:val="24"/>
                <w:szCs w:val="24"/>
              </w:rPr>
              <w:lastRenderedPageBreak/>
              <w:t>Переход к новому основанию логарифма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Использовать свойства логарифмов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Проверочнаяработа  «Логарифмы и их свойства»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график, свойства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взаимообратных функций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уравнений, уравнения 2-ой степени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F44A5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3 Прямые и плоскости в пространстве (15ч).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Стереометрия – один из разделов геометрии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неопределимые понятия в планиметрии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Параллельные прямые в пространстве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Расположение прямых на плоскости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Скрещивающиеся прямые углы с сонаправленными сторонами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Особый вид прямых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EC34A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Угол между прямыми. 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Виды углов на плоскости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Перпендикулярные прямые в пространстве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>Связать данный материал с планиметрическим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Параллельные прямые, перпендикулярные к плоскости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EE621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Углы с соответственно сонаправленными сторонами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3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прямой </w:t>
            </w:r>
            <w:r w:rsidRPr="00D03146">
              <w:rPr>
                <w:sz w:val="24"/>
                <w:szCs w:val="24"/>
              </w:rPr>
              <w:lastRenderedPageBreak/>
              <w:t>перпендикулярной к плоскости. 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Теорема о прямой,перпендикулярной </w:t>
            </w:r>
            <w:r w:rsidRPr="00D03146">
              <w:rPr>
                <w:sz w:val="24"/>
                <w:szCs w:val="24"/>
              </w:rPr>
              <w:lastRenderedPageBreak/>
              <w:t>к плоскости. Решение задач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Расстояние от точки до плоскости. Математический диктант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Расстояние от точки до плоскости. Математический диктант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D9308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«Прямые и плоскости в пространстве»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прямые и плоскости в пространстве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EC34A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4. Элементы комбинаторики (7 ч).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8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Комбинаторика, основные понятия.</w:t>
            </w:r>
          </w:p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подсчет числа.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Когда зародилась комбинаторика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  <w:r w:rsidR="00F824BA" w:rsidRPr="00D03146">
              <w:rPr>
                <w:sz w:val="24"/>
                <w:szCs w:val="24"/>
              </w:rPr>
              <w:t xml:space="preserve"> Перестановки.</w:t>
            </w:r>
          </w:p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</w:p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:rsidTr="00B53F40">
        <w:trPr>
          <w:trHeight w:val="8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8C634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8C634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Треугольник Паскаля. Решение задач. Решение задач на перебор вариантов.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Треугольник Паскаля. Решение задач. Решение задач на перебор вариантов.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8C634A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8C634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34A" w:rsidRPr="00D03146" w:rsidRDefault="008C634A" w:rsidP="00F255BE">
            <w:pPr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 xml:space="preserve">Раздел 5. Координаты и </w:t>
            </w:r>
            <w:r w:rsidRPr="00D03146">
              <w:rPr>
                <w:b/>
                <w:sz w:val="24"/>
                <w:szCs w:val="24"/>
              </w:rPr>
              <w:lastRenderedPageBreak/>
              <w:t>векторы (15 ч).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вектора в пространстве. Равенство векторов.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Систематизировать сведения о векторах в планиметрии 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Сложение и вычитание векторов. Решение задач на сложение векторов.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Выполнять вычитание через сложение. Решение задач на сложение векторов.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Компланарные векторы.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Компланарные векторы.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вектор - радиус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векторов,  заданных координатами. </w:t>
            </w:r>
          </w:p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Связь между координатами вектора и координатами точек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с программным материалом школы.</w:t>
            </w:r>
          </w:p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Связь между координатами вектора и координатами точек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Простейшие задачи в координатах: </w:t>
            </w:r>
            <w:r w:rsidR="008C634A" w:rsidRPr="00D03146">
              <w:rPr>
                <w:sz w:val="24"/>
                <w:szCs w:val="24"/>
              </w:rPr>
              <w:t>Координаты середины отрезка. Вычисление длины вектора по его координатам.</w:t>
            </w:r>
            <w:r w:rsidRPr="00D03146">
              <w:rPr>
                <w:sz w:val="24"/>
                <w:szCs w:val="24"/>
              </w:rPr>
              <w:t xml:space="preserve"> Расстояние между двумя точками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материал с планиметрическим.</w:t>
            </w:r>
          </w:p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длины вектора по его координатам.</w:t>
            </w:r>
            <w:r w:rsidR="00F824BA" w:rsidRPr="00D03146">
              <w:rPr>
                <w:sz w:val="24"/>
                <w:szCs w:val="24"/>
              </w:rPr>
              <w:t xml:space="preserve"> Расстояние между двумя точками.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простейших задач в координатах</w:t>
            </w:r>
          </w:p>
        </w:tc>
        <w:tc>
          <w:tcPr>
            <w:tcW w:w="1297" w:type="pct"/>
            <w:vAlign w:val="center"/>
          </w:tcPr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Координаты середины отрезка. Вычисление длины вектора по его координатам. Расстояние между двумя точками.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rPr>
          <w:trHeight w:val="894"/>
        </w:trPr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r w:rsidRPr="00D03146">
              <w:rPr>
                <w:sz w:val="24"/>
                <w:szCs w:val="24"/>
              </w:rPr>
              <w:lastRenderedPageBreak/>
              <w:t>векторами.</w:t>
            </w:r>
            <w:r w:rsidR="005A15A4" w:rsidRPr="00D03146"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297" w:type="pct"/>
            <w:vAlign w:val="center"/>
          </w:tcPr>
          <w:p w:rsidR="005A15A4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Угол между векторами.</w:t>
            </w:r>
          </w:p>
          <w:p w:rsidR="008C634A" w:rsidRPr="00D03146" w:rsidRDefault="005A15A4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Решение задач прикладного характера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tcBorders>
              <w:right w:val="nil"/>
            </w:tcBorders>
            <w:vAlign w:val="center"/>
          </w:tcPr>
          <w:p w:rsidR="008C634A" w:rsidRPr="00D03146" w:rsidRDefault="008C634A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B425EF">
            <w:pPr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 xml:space="preserve">Раздел 6. Основы </w:t>
            </w:r>
            <w:r w:rsidR="00B425EF" w:rsidRPr="00D03146">
              <w:rPr>
                <w:b/>
                <w:sz w:val="24"/>
                <w:szCs w:val="24"/>
              </w:rPr>
              <w:t>тригонометрии (34</w:t>
            </w:r>
            <w:r w:rsidRPr="00D03146">
              <w:rPr>
                <w:b/>
                <w:sz w:val="24"/>
                <w:szCs w:val="24"/>
              </w:rPr>
              <w:t>ч</w:t>
            </w:r>
            <w:r w:rsidR="00B425EF" w:rsidRPr="00D03146">
              <w:rPr>
                <w:b/>
                <w:sz w:val="24"/>
                <w:szCs w:val="24"/>
              </w:rPr>
              <w:t>)</w:t>
            </w:r>
            <w:r w:rsidRPr="00D031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7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nil"/>
            </w:tcBorders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</w:t>
            </w:r>
            <w:r w:rsidR="006F7D4C" w:rsidRPr="00D03146">
              <w:rPr>
                <w:sz w:val="24"/>
                <w:szCs w:val="24"/>
              </w:rPr>
              <w:t>д</w:t>
            </w:r>
            <w:r w:rsidRPr="00D03146">
              <w:rPr>
                <w:sz w:val="24"/>
                <w:szCs w:val="24"/>
              </w:rPr>
              <w:t xml:space="preserve">ество. 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тожество.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5A15A4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5A15A4" w:rsidRPr="00D03146" w:rsidRDefault="005A15A4" w:rsidP="002D0139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5A15A4" w:rsidRPr="00D03146" w:rsidRDefault="005A15A4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97" w:type="pct"/>
            <w:vAlign w:val="center"/>
          </w:tcPr>
          <w:p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5A15A4" w:rsidRPr="00D03146" w:rsidRDefault="00BF442C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5A15A4" w:rsidRPr="00D03146" w:rsidRDefault="00635D77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vAlign w:val="center"/>
          </w:tcPr>
          <w:p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5A15A4" w:rsidRPr="00D03146" w:rsidRDefault="005A15A4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</w:tr>
      <w:tr w:rsidR="009250C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9250CA" w:rsidRPr="00D03146" w:rsidRDefault="009250CA" w:rsidP="00DD5C6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9250CA" w:rsidRPr="00D03146" w:rsidRDefault="00D03B2A" w:rsidP="002D0139">
            <w:pPr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7" w:type="pct"/>
            <w:vAlign w:val="center"/>
          </w:tcPr>
          <w:p w:rsidR="009250CA" w:rsidRPr="00D03146" w:rsidRDefault="00D03B2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Экзамен</w:t>
            </w:r>
          </w:p>
        </w:tc>
        <w:tc>
          <w:tcPr>
            <w:tcW w:w="185" w:type="pct"/>
            <w:vAlign w:val="center"/>
          </w:tcPr>
          <w:p w:rsidR="009250CA" w:rsidRPr="00D03146" w:rsidRDefault="00DD5C65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6</w:t>
            </w:r>
          </w:p>
        </w:tc>
        <w:tc>
          <w:tcPr>
            <w:tcW w:w="139" w:type="pct"/>
            <w:vAlign w:val="center"/>
          </w:tcPr>
          <w:p w:rsidR="009250CA" w:rsidRPr="00D03146" w:rsidRDefault="009250C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9250CA" w:rsidRPr="00D03146" w:rsidRDefault="009250C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9250CA" w:rsidRPr="00D03146" w:rsidRDefault="009250C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9250CA" w:rsidRPr="00D03146" w:rsidRDefault="009250C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9250CA" w:rsidRPr="00D03146" w:rsidRDefault="009250C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250CA" w:rsidRPr="00D03146" w:rsidRDefault="009250CA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9250CA" w:rsidRPr="00D03146" w:rsidRDefault="009250C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9250CA" w:rsidRPr="00D03146" w:rsidRDefault="009250C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shd w:val="clear" w:color="auto" w:fill="BFBFBF" w:themeFill="background1" w:themeFillShade="BF"/>
            <w:vAlign w:val="center"/>
          </w:tcPr>
          <w:p w:rsidR="008C634A" w:rsidRPr="00D03146" w:rsidRDefault="008C634A" w:rsidP="008C634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BFBFBF" w:themeFill="background1" w:themeFillShade="BF"/>
            <w:vAlign w:val="center"/>
          </w:tcPr>
          <w:p w:rsidR="008C634A" w:rsidRPr="00D03146" w:rsidRDefault="008C634A" w:rsidP="008C634A">
            <w:pPr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1 курс 2 семестр</w:t>
            </w:r>
          </w:p>
        </w:tc>
        <w:tc>
          <w:tcPr>
            <w:tcW w:w="1297" w:type="pct"/>
            <w:shd w:val="clear" w:color="auto" w:fill="BFBFBF" w:themeFill="background1" w:themeFillShade="BF"/>
            <w:vAlign w:val="center"/>
          </w:tcPr>
          <w:p w:rsidR="008C634A" w:rsidRPr="00D03146" w:rsidRDefault="008C634A" w:rsidP="008C634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BFBFBF" w:themeFill="background1" w:themeFillShade="BF"/>
            <w:vAlign w:val="center"/>
          </w:tcPr>
          <w:p w:rsidR="008C634A" w:rsidRPr="00D03146" w:rsidRDefault="008C634A" w:rsidP="008C634A">
            <w:pPr>
              <w:jc w:val="center"/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110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8C634A" w:rsidRPr="00D03146" w:rsidRDefault="008C634A" w:rsidP="008C634A">
            <w:pPr>
              <w:jc w:val="center"/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" w:type="pct"/>
            <w:shd w:val="clear" w:color="auto" w:fill="BFBFBF" w:themeFill="background1" w:themeFillShade="BF"/>
            <w:vAlign w:val="center"/>
          </w:tcPr>
          <w:p w:rsidR="008C634A" w:rsidRPr="00D03146" w:rsidRDefault="00D45122" w:rsidP="008C634A">
            <w:pPr>
              <w:jc w:val="center"/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85" w:type="pct"/>
            <w:shd w:val="clear" w:color="auto" w:fill="BFBFBF" w:themeFill="background1" w:themeFillShade="BF"/>
            <w:vAlign w:val="center"/>
          </w:tcPr>
          <w:p w:rsidR="008C634A" w:rsidRPr="00D03146" w:rsidRDefault="00D45122" w:rsidP="008C634A">
            <w:pPr>
              <w:jc w:val="center"/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8C634A" w:rsidRPr="00D03146" w:rsidRDefault="008C634A" w:rsidP="008C634A">
            <w:pPr>
              <w:jc w:val="center"/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2" w:type="pct"/>
            <w:shd w:val="clear" w:color="auto" w:fill="BFBFBF" w:themeFill="background1" w:themeFillShade="BF"/>
            <w:vAlign w:val="center"/>
          </w:tcPr>
          <w:p w:rsidR="008C634A" w:rsidRPr="00D03146" w:rsidRDefault="00D45122" w:rsidP="008C634A">
            <w:pPr>
              <w:jc w:val="center"/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:rsidR="008C634A" w:rsidRPr="00D03146" w:rsidRDefault="008C634A" w:rsidP="008C634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:rsidR="008C634A" w:rsidRPr="00D03146" w:rsidRDefault="008C634A" w:rsidP="008C634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BFBFBF" w:themeFill="background1" w:themeFillShade="BF"/>
            <w:vAlign w:val="center"/>
          </w:tcPr>
          <w:p w:rsidR="008C634A" w:rsidRPr="00D03146" w:rsidRDefault="008C634A" w:rsidP="008C634A">
            <w:pPr>
              <w:rPr>
                <w:b/>
                <w:i/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Тригонометрические функции числового аргумента. 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тригонометрические тождества и их применение. 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Преобразование тригонометрических выражений 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D03B2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6930BF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тригонометрических величин по известной»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6930BF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тригонометрических величин по известной»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1D4955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D03B2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формул приведения для преобразования выражений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формул приведения для преобразования выражений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D03B2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r w:rsidRPr="00D03146">
              <w:rPr>
                <w:sz w:val="24"/>
                <w:szCs w:val="24"/>
                <w:lang w:val="en-US"/>
              </w:rPr>
              <w:t>sinx</w:t>
            </w:r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r w:rsidRPr="00D03146">
              <w:rPr>
                <w:sz w:val="24"/>
                <w:szCs w:val="24"/>
                <w:lang w:val="en-US"/>
              </w:rPr>
              <w:t>sinx</w:t>
            </w:r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D03B2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r w:rsidRPr="00D03146">
              <w:rPr>
                <w:sz w:val="24"/>
                <w:szCs w:val="24"/>
                <w:lang w:val="en-US"/>
              </w:rPr>
              <w:t>cosx</w:t>
            </w:r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r w:rsidRPr="00D03146">
              <w:rPr>
                <w:sz w:val="24"/>
                <w:szCs w:val="24"/>
                <w:lang w:val="en-US"/>
              </w:rPr>
              <w:t>cosx</w:t>
            </w:r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функционально – графическим методом используя графики синуса и косинуса. 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функционально – графическим методом используя графики синуса и косинуса.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D03B2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r w:rsidRPr="00D03146">
              <w:rPr>
                <w:sz w:val="24"/>
                <w:szCs w:val="24"/>
                <w:lang w:val="en-US"/>
              </w:rPr>
              <w:t>tgx</w:t>
            </w:r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ctgx</w:t>
            </w:r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r w:rsidRPr="00D03146">
              <w:rPr>
                <w:sz w:val="24"/>
                <w:szCs w:val="24"/>
                <w:lang w:val="en-US"/>
              </w:rPr>
              <w:t>tgx</w:t>
            </w:r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ctgx</w:t>
            </w:r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D03B2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Арккосинус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 функции арккосинус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D03B2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уравнения </w:t>
            </w:r>
            <w:r w:rsidRPr="00D03146">
              <w:rPr>
                <w:sz w:val="24"/>
                <w:szCs w:val="24"/>
                <w:lang w:val="en-US"/>
              </w:rPr>
              <w:t>cost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для решение уравнений </w:t>
            </w:r>
            <w:r w:rsidRPr="00D03146">
              <w:rPr>
                <w:sz w:val="24"/>
                <w:szCs w:val="24"/>
                <w:lang w:val="en-US"/>
              </w:rPr>
              <w:t>cosf</w:t>
            </w:r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D03B2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Арксинус. 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Арксинус.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вида </w:t>
            </w:r>
            <w:r w:rsidRPr="00D03146">
              <w:rPr>
                <w:sz w:val="24"/>
                <w:szCs w:val="24"/>
                <w:lang w:val="en-US"/>
              </w:rPr>
              <w:t>sint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  <w:r w:rsidRPr="00D03146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для решение уравнений  </w:t>
            </w:r>
            <w:r w:rsidRPr="00D03146">
              <w:rPr>
                <w:sz w:val="24"/>
                <w:szCs w:val="24"/>
                <w:lang w:val="en-US"/>
              </w:rPr>
              <w:t>sin</w:t>
            </w:r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8C634A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r w:rsidRPr="00D03146">
              <w:rPr>
                <w:sz w:val="24"/>
                <w:szCs w:val="24"/>
                <w:lang w:val="en-US"/>
              </w:rPr>
              <w:t>cgt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r w:rsidRPr="00D03146">
              <w:rPr>
                <w:sz w:val="24"/>
                <w:szCs w:val="24"/>
                <w:lang w:val="en-US"/>
              </w:rPr>
              <w:t>cgt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464DA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«Решение простейших тригонометрических уравнений».</w:t>
            </w:r>
          </w:p>
        </w:tc>
        <w:tc>
          <w:tcPr>
            <w:tcW w:w="1297" w:type="pct"/>
            <w:vAlign w:val="center"/>
          </w:tcPr>
          <w:p w:rsidR="008C634A" w:rsidRPr="00D03146" w:rsidRDefault="00AC0A0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</w:t>
            </w:r>
            <w:r w:rsidR="008C634A" w:rsidRPr="00D03146">
              <w:rPr>
                <w:sz w:val="24"/>
                <w:szCs w:val="24"/>
              </w:rPr>
              <w:t>ешение простейших тригонометрических уравнений».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8C634A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1297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Разложением на множители 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8C634A" w:rsidRPr="00D03146" w:rsidRDefault="0008540C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B425EF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B425E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B425EF" w:rsidRPr="00D03146" w:rsidRDefault="00B425EF" w:rsidP="0004056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1297" w:type="pct"/>
            <w:vAlign w:val="center"/>
          </w:tcPr>
          <w:p w:rsidR="00B425EF" w:rsidRPr="00D03146" w:rsidRDefault="00B425EF" w:rsidP="0004056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Разложением на множители </w:t>
            </w:r>
          </w:p>
        </w:tc>
        <w:tc>
          <w:tcPr>
            <w:tcW w:w="185" w:type="pct"/>
            <w:vAlign w:val="center"/>
          </w:tcPr>
          <w:p w:rsidR="00B425EF" w:rsidRPr="00D03146" w:rsidRDefault="00B425EF" w:rsidP="00AF530F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B425EF" w:rsidRPr="00D03146" w:rsidRDefault="00B425EF" w:rsidP="00AF530F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425EF" w:rsidRPr="00D03146" w:rsidRDefault="00B425EF" w:rsidP="00AF530F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425EF" w:rsidRPr="00D03146" w:rsidRDefault="0008540C" w:rsidP="00AF530F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B425EF" w:rsidRPr="00D03146" w:rsidRDefault="00B425EF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</w:tr>
      <w:tr w:rsidR="00B425EF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B425E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B425EF" w:rsidRPr="00D03146" w:rsidRDefault="00B425EF" w:rsidP="0008540C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однородных тригонометрических уравнений </w:t>
            </w:r>
          </w:p>
        </w:tc>
        <w:tc>
          <w:tcPr>
            <w:tcW w:w="1297" w:type="pct"/>
            <w:vAlign w:val="center"/>
          </w:tcPr>
          <w:p w:rsidR="00B425EF" w:rsidRPr="00D03146" w:rsidRDefault="00B425EF" w:rsidP="006F7D4C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85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425EF" w:rsidRPr="00D03146" w:rsidRDefault="0008540C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B425EF" w:rsidRPr="00D03146" w:rsidRDefault="00B425E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</w:tr>
      <w:tr w:rsidR="00B425EF" w:rsidRPr="00D03146" w:rsidTr="00B53F40">
        <w:tblPrEx>
          <w:tblLook w:val="04A0"/>
        </w:tblPrEx>
        <w:tc>
          <w:tcPr>
            <w:tcW w:w="232" w:type="pct"/>
            <w:vAlign w:val="center"/>
          </w:tcPr>
          <w:p w:rsidR="00B425EF" w:rsidRPr="00D03146" w:rsidRDefault="00750D34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vAlign w:val="center"/>
          </w:tcPr>
          <w:p w:rsidR="00B425EF" w:rsidRPr="00D03146" w:rsidRDefault="00B425EF" w:rsidP="006F7D4C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</w:t>
            </w:r>
          </w:p>
        </w:tc>
        <w:tc>
          <w:tcPr>
            <w:tcW w:w="1297" w:type="pct"/>
            <w:vAlign w:val="center"/>
          </w:tcPr>
          <w:p w:rsidR="00B425EF" w:rsidRPr="00D03146" w:rsidRDefault="00B425EF" w:rsidP="006F7D4C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однородных тригонометрических уравнений </w:t>
            </w:r>
            <w:r w:rsidRPr="00D03146">
              <w:rPr>
                <w:sz w:val="24"/>
                <w:szCs w:val="24"/>
              </w:rPr>
              <w:lastRenderedPageBreak/>
              <w:t>однородных</w:t>
            </w:r>
          </w:p>
        </w:tc>
        <w:tc>
          <w:tcPr>
            <w:tcW w:w="185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B425EF" w:rsidRPr="00D03146" w:rsidRDefault="00B425EF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</w:tr>
      <w:tr w:rsidR="00B425EF" w:rsidRPr="00D03146" w:rsidTr="00B53F40">
        <w:tc>
          <w:tcPr>
            <w:tcW w:w="232" w:type="pct"/>
            <w:vAlign w:val="center"/>
          </w:tcPr>
          <w:p w:rsidR="00B425E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Синус и косинус суммы аргументов.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B425EF" w:rsidRPr="00D03146" w:rsidRDefault="00B425E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425EF" w:rsidRPr="00D03146" w:rsidTr="00B53F40">
        <w:tc>
          <w:tcPr>
            <w:tcW w:w="232" w:type="pct"/>
            <w:vAlign w:val="center"/>
          </w:tcPr>
          <w:p w:rsidR="00B425E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синуса и косинуса разности аргументов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синуса и косинуса разности аргументов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B425EF" w:rsidRPr="00D03146" w:rsidRDefault="00B425E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425EF" w:rsidRPr="00D03146" w:rsidTr="00B53F40">
        <w:tc>
          <w:tcPr>
            <w:tcW w:w="232" w:type="pct"/>
            <w:vAlign w:val="center"/>
          </w:tcPr>
          <w:p w:rsidR="00B425E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B425EF" w:rsidRPr="00D03146" w:rsidRDefault="00B425E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425EF" w:rsidRPr="00D03146" w:rsidTr="00B53F40">
        <w:tc>
          <w:tcPr>
            <w:tcW w:w="232" w:type="pct"/>
            <w:vAlign w:val="center"/>
          </w:tcPr>
          <w:p w:rsidR="00B425E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двойного аргумента.</w:t>
            </w:r>
          </w:p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двойного аргумента, их применение.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B425EF" w:rsidRPr="00D03146" w:rsidRDefault="00B425E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rPr>
          <w:trHeight w:val="518"/>
        </w:trPr>
        <w:tc>
          <w:tcPr>
            <w:tcW w:w="232" w:type="pct"/>
            <w:vMerge w:val="restart"/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F255B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Сумма и разность синусов.Сумма и разность косинусов.</w:t>
            </w:r>
          </w:p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 произведения суммы и разности синусов, суммы и разности косинусов.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Merge w:val="restar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rPr>
          <w:trHeight w:val="517"/>
        </w:trPr>
        <w:tc>
          <w:tcPr>
            <w:tcW w:w="232" w:type="pct"/>
            <w:vMerge/>
            <w:vAlign w:val="center"/>
          </w:tcPr>
          <w:p w:rsidR="006F7D4C" w:rsidRPr="00D03146" w:rsidRDefault="006F7D4C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F255B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произведений тригонометрических функций в сумму.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произведений тригонометрических функций в сумму.</w:t>
            </w:r>
          </w:p>
        </w:tc>
        <w:tc>
          <w:tcPr>
            <w:tcW w:w="185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F7D4C" w:rsidRPr="00D03146" w:rsidRDefault="006F7D4C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rPr>
          <w:trHeight w:val="398"/>
        </w:trPr>
        <w:tc>
          <w:tcPr>
            <w:tcW w:w="232" w:type="pct"/>
            <w:vMerge w:val="restart"/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Сумма и разность синусов.Сумма и разность косинусов.</w:t>
            </w:r>
          </w:p>
          <w:p w:rsidR="006F7D4C" w:rsidRPr="00D03146" w:rsidRDefault="006F7D4C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 произведения суммы и разности синусов, суммы и разности косинусов.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Merge w:val="restar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Merge w:val="restar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rPr>
          <w:trHeight w:val="397"/>
        </w:trPr>
        <w:tc>
          <w:tcPr>
            <w:tcW w:w="232" w:type="pct"/>
            <w:vMerge/>
            <w:vAlign w:val="center"/>
          </w:tcPr>
          <w:p w:rsidR="006F7D4C" w:rsidRPr="00D03146" w:rsidRDefault="006F7D4C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произведений тригонометрических функций в сумму.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произведений тригонометрических функций в сумму.</w:t>
            </w:r>
          </w:p>
        </w:tc>
        <w:tc>
          <w:tcPr>
            <w:tcW w:w="185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F7D4C" w:rsidRPr="00D03146" w:rsidRDefault="006F7D4C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c>
          <w:tcPr>
            <w:tcW w:w="232" w:type="pct"/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B14F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c>
          <w:tcPr>
            <w:tcW w:w="232" w:type="pct"/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уравнений. Подготовка к проверочной работе.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rPr>
          <w:trHeight w:val="280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тригонометрических уравнений док-во тожеств»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тригонометрических уравнений док-во тожеств»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rPr>
          <w:trHeight w:val="370"/>
        </w:trPr>
        <w:tc>
          <w:tcPr>
            <w:tcW w:w="232" w:type="pct"/>
            <w:vMerge w:val="restart"/>
            <w:tcBorders>
              <w:right w:val="nil"/>
            </w:tcBorders>
            <w:vAlign w:val="center"/>
          </w:tcPr>
          <w:p w:rsidR="006F7D4C" w:rsidRPr="00D03146" w:rsidRDefault="006F7D4C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vMerge w:val="restart"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E31C6F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7.Функции их свойства и графики (17 ч).</w:t>
            </w:r>
          </w:p>
        </w:tc>
        <w:tc>
          <w:tcPr>
            <w:tcW w:w="1297" w:type="pct"/>
            <w:vMerge w:val="restart"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" w:type="pct"/>
            <w:tcBorders>
              <w:left w:val="nil"/>
              <w:bottom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lef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</w:tr>
      <w:tr w:rsidR="006F7D4C" w:rsidRPr="00D03146" w:rsidTr="00B53F40">
        <w:trPr>
          <w:trHeight w:val="370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:rsidR="006F7D4C" w:rsidRPr="00D03146" w:rsidRDefault="006F7D4C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nil"/>
              <w:righ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left w:val="nil"/>
            </w:tcBorders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rPr>
          <w:trHeight w:val="648"/>
        </w:trPr>
        <w:tc>
          <w:tcPr>
            <w:tcW w:w="232" w:type="pct"/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</w:p>
        </w:tc>
        <w:tc>
          <w:tcPr>
            <w:tcW w:w="1158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функции, способы задания </w:t>
            </w:r>
          </w:p>
        </w:tc>
        <w:tc>
          <w:tcPr>
            <w:tcW w:w="1297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функций способы ее задания.</w:t>
            </w:r>
          </w:p>
        </w:tc>
        <w:tc>
          <w:tcPr>
            <w:tcW w:w="185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c>
          <w:tcPr>
            <w:tcW w:w="232" w:type="pct"/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Нахождения области определения функций.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Нахождения области определения функций.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c>
          <w:tcPr>
            <w:tcW w:w="232" w:type="pct"/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области определения дробно-рациональных функций.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методом интервалов, с помощью графика квадратичной функции.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c>
          <w:tcPr>
            <w:tcW w:w="232" w:type="pct"/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AC0A0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функций, заданных  различными способами. Ограниченность.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Графики элементарных функций. </w:t>
            </w:r>
          </w:p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:rsidTr="00B53F40">
        <w:tc>
          <w:tcPr>
            <w:tcW w:w="232" w:type="pct"/>
            <w:vAlign w:val="center"/>
          </w:tcPr>
          <w:p w:rsidR="006F7D4C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функций: монотонность, четность. Промежутки возрастания и убывания функции.</w:t>
            </w:r>
            <w:r w:rsidR="00391FBF" w:rsidRPr="00D03146">
              <w:rPr>
                <w:sz w:val="24"/>
                <w:szCs w:val="24"/>
              </w:rPr>
              <w:t xml:space="preserve"> Наибольшие и наименьшее значения функции, точки экстремума.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функций: монотонность, четность, ограниченность. Промежутки возрастания и убывания функции.</w:t>
            </w:r>
            <w:r w:rsidR="00391FBF" w:rsidRPr="00D03146">
              <w:rPr>
                <w:sz w:val="24"/>
                <w:szCs w:val="24"/>
              </w:rPr>
              <w:t xml:space="preserve"> Наибольшие и наименьшее значения функции, точки экстремума.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6F7D4C" w:rsidRPr="00D03146" w:rsidRDefault="006F7D4C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391FBF" w:rsidRPr="00D03146" w:rsidRDefault="00391FBF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функций: монотонность, четность. Промежутки возрастания и убывания функции. Наибольшие и наименьшее значения функции, точки экстремума.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91FBF" w:rsidRPr="00D03146" w:rsidRDefault="00391FBF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функций: монотонность, четность, ограниченность. Промежутки возрастания и убывания функции. Наибольшие и наименьшее значения функции, точки экстремума.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 Определения, её свойства, графики.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функции. Определения, её свойства, графики.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Показательная функция, её свойства и графики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Связать показательную функцию как модель для вычисления полураспада радиоактивных веществ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Взаимообратные  функции и их графики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Область определения и область значений обратной функции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 с использованием графика логарифмической функции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91FBF" w:rsidRPr="00D03146" w:rsidRDefault="00391FBF" w:rsidP="006930B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логарифмических неравенств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теме: «Функции, их свойства и графики»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теме: «Функции, их свойства и графики»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8D6B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rStyle w:val="c0c6"/>
                <w:b/>
                <w:sz w:val="24"/>
                <w:szCs w:val="24"/>
              </w:rPr>
              <w:t>Раздел 8 Многогранники, тела вращения. Измерения в геометрии (20 ч).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многогранника. Правильная призма. Куб. Прямоугольный параллелепипед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D10E7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Вершины, рёбра, грани многогранникаТеорема Эллера. Теорема о квадрате диагонали прямоугольного параллелепипеда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площадей поверхности, нахождение длин рёбер, диагонали.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Математический диктант, призма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Математический диктант, призма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Пирамида.</w:t>
            </w:r>
          </w:p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Усечённая пирамида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Элементы пирамиды. Изготовление развёртки пирамиды, усечённой пирамиды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Площадь боковой полной поверхности пирамиды, усечённой пирамиды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vAlign w:val="center"/>
          </w:tcPr>
          <w:p w:rsidR="00391FBF" w:rsidRPr="00D03146" w:rsidRDefault="00391FBF" w:rsidP="005A15A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«Симметрия в пространстве»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цилиндра. Решение </w:t>
            </w:r>
            <w:r w:rsidRPr="00D03146">
              <w:rPr>
                <w:sz w:val="24"/>
                <w:szCs w:val="24"/>
              </w:rPr>
              <w:lastRenderedPageBreak/>
              <w:t>задач по теме «Цилиндр»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Понятие цилиндра. Решение задач по </w:t>
            </w:r>
            <w:r w:rsidRPr="00D03146">
              <w:rPr>
                <w:sz w:val="24"/>
                <w:szCs w:val="24"/>
              </w:rPr>
              <w:lastRenderedPageBreak/>
              <w:t>теме «Цилиндр»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«Цилиндр, конус»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«Цилиндр, конус»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5A15A4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Уравнение сферы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«Уравнение сферы»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Вычисление объемов многогранников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конуса, усечённого конуса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конуса, усечённого конуса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шара, объём шарового сегмента, шарового слоя.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«Вычисление объёмов тел»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 работу включить задачи прикладного характера.</w:t>
            </w:r>
          </w:p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BF" w:rsidRPr="00D03146" w:rsidRDefault="00391FBF" w:rsidP="004168BF">
            <w:pPr>
              <w:pStyle w:val="c5c9c48"/>
              <w:shd w:val="clear" w:color="auto" w:fill="FFFFFF"/>
              <w:spacing w:before="0" w:after="0"/>
              <w:rPr>
                <w:b/>
              </w:rPr>
            </w:pPr>
            <w:r w:rsidRPr="00D03146">
              <w:rPr>
                <w:rStyle w:val="c0c6"/>
                <w:b/>
              </w:rPr>
              <w:t>Раздел 10.  Начала математического анализа(21 ч)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Приращение аргумента. </w:t>
            </w:r>
            <w:r w:rsidRPr="00D03146">
              <w:rPr>
                <w:sz w:val="24"/>
                <w:szCs w:val="24"/>
              </w:rPr>
              <w:lastRenderedPageBreak/>
              <w:t>Приращение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Приращение аргумента. Приращение </w:t>
            </w:r>
            <w:r w:rsidRPr="00D03146">
              <w:rPr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производной в заданной точке по градусной мере угла.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Физический смысл производной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физического смысла производной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4168B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AC0A0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Формулы дифференцирования.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4168B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производной в данной точке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1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Вычерчивание графика функции и построение касательной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6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Правила дифференцирования</w:t>
            </w:r>
            <w:r w:rsidR="00567699" w:rsidRPr="00D03146">
              <w:rPr>
                <w:sz w:val="24"/>
                <w:szCs w:val="24"/>
              </w:rPr>
              <w:t>.Производная сложной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Производная, произведение частного</w:t>
            </w:r>
            <w:r w:rsidR="00567699" w:rsidRPr="00D03146">
              <w:rPr>
                <w:sz w:val="24"/>
                <w:szCs w:val="24"/>
              </w:rPr>
              <w:t>.  Производная сложной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Правила дифференцирования. Производная сложной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Производная, произведение частного.  Производная сложной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635D7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синуса и косинуса. Вывод производных для тангенса и котангенса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синуса и косинуса. Вывод производных для тангенса и котангенса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Исследование функций на монотонность. Нахождение </w:t>
            </w:r>
            <w:r w:rsidRPr="00D03146">
              <w:rPr>
                <w:sz w:val="24"/>
                <w:szCs w:val="24"/>
              </w:rPr>
              <w:lastRenderedPageBreak/>
              <w:t>критических и стационарных точек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Теоретический материал.</w:t>
            </w:r>
          </w:p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Ввести понятие критических и </w:t>
            </w:r>
            <w:r w:rsidRPr="00D03146">
              <w:rPr>
                <w:sz w:val="24"/>
                <w:szCs w:val="24"/>
              </w:rPr>
              <w:lastRenderedPageBreak/>
              <w:t>стационарных точек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отыскание. Исследование функций на монотонность и точки экстремума.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отыскание. Исследование функций на монотонность и точки экстремума.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работа. Исследование функции на монотонность и точки экстремума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«полюсов функций»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Чтение функции по графику её производной. Отыскание наибольшего и наименьшего значения непрерывной функции на промежутке.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Чтение функции по графику её производной. Отыскание наибольшего и наименьшего значения непрерывной функции на промежутке.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699" w:rsidRPr="00D03146" w:rsidRDefault="00567699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5467D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11. Интеграл и его применение (7 ч)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первообразной.</w:t>
            </w:r>
          </w:p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Правила отыскания первообразных. Первообразная для сложной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первообразной. Правила отыскания первообразных. Первообразная для сложной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первообразных для данной функции, первообразной функции, проходящей через данную точку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первообразных для данной функции, первообразной функции, проходящей через данную точку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54759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Применение интеграла при решении физических задач. </w:t>
            </w:r>
            <w:r w:rsidRPr="00D03146">
              <w:rPr>
                <w:sz w:val="24"/>
                <w:szCs w:val="24"/>
              </w:rPr>
              <w:lastRenderedPageBreak/>
              <w:t>Решение задач на производную,  первообразную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Применение интеграла при решении физических задач. Решение задач на </w:t>
            </w:r>
            <w:r w:rsidRPr="00D03146">
              <w:rPr>
                <w:sz w:val="24"/>
                <w:szCs w:val="24"/>
              </w:rPr>
              <w:lastRenderedPageBreak/>
              <w:t>производную,  первообразную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«Интеграл и его применение»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и первообразная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699" w:rsidRPr="00D03146" w:rsidRDefault="00567699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AE2252">
            <w:pPr>
              <w:pStyle w:val="c5c9c48"/>
              <w:shd w:val="clear" w:color="auto" w:fill="FFFFFF"/>
              <w:spacing w:before="0" w:after="0"/>
            </w:pPr>
            <w:r w:rsidRPr="00D03146">
              <w:rPr>
                <w:rStyle w:val="c0c6"/>
                <w:b/>
              </w:rPr>
              <w:t>Раздел 12. Элементы теории вероятности. Элементы математической статистики,5ч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вероятностей. Случайная величина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задач  с применение вероятностных методов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 с применением вероятностных методов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5A15A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 с применение вероятностных методов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 Самостоятельная работа «Решение задач  с применением вероятностных методов»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699" w:rsidRPr="00D03146" w:rsidRDefault="00567699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AE2252">
            <w:pPr>
              <w:pStyle w:val="c5c9c48"/>
              <w:shd w:val="clear" w:color="auto" w:fill="FFFFFF"/>
              <w:spacing w:before="0" w:after="0"/>
            </w:pPr>
            <w:r w:rsidRPr="00D03146">
              <w:rPr>
                <w:rStyle w:val="c0c6"/>
                <w:b/>
              </w:rPr>
              <w:t>Раздел 13. Уравнения и неравенства 38ч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Теоремы о равносильности уравнений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76633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Потеря корней. Решение уравнений, где встречается потеря корней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Потеря корней. Решение уравнений, где встречается потеря корней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6E1C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методом разложения на множители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методом разложения на множители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вводом новой переменной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вводом новой переменной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46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46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46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46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неравенств, решение двойных неравенств. Решение неравенств с одной переменной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46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46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Неравенства с модулями.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Неравенства с модулями.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5A15A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Неравенства с параметрами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«Неравенства с параметрами»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46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Л4, Л5, 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B53F40" w:rsidP="00B53F40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186-187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9" w:rsidRPr="00D03146" w:rsidRDefault="00567699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23E19" w:rsidTr="00B53F4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03146" w:rsidRDefault="00567699" w:rsidP="004573D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B53F40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03146" w:rsidRDefault="00B53F40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Экзамен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23E19" w:rsidRDefault="00567699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23E19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23E19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23E19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23E19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9" w:rsidRPr="00D23E19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23E19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23E19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99" w:rsidRPr="00D23E19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</w:tbl>
    <w:p w:rsidR="00057F42" w:rsidRPr="00D23E19" w:rsidRDefault="00057F42" w:rsidP="006C61B8">
      <w:pPr>
        <w:spacing w:line="276" w:lineRule="auto"/>
      </w:pPr>
    </w:p>
    <w:p w:rsidR="00691258" w:rsidRPr="00D23E19" w:rsidRDefault="00691258" w:rsidP="006C61B8">
      <w:pPr>
        <w:spacing w:line="276" w:lineRule="auto"/>
      </w:pPr>
    </w:p>
    <w:p w:rsidR="007D76F4" w:rsidRPr="00D23E19" w:rsidRDefault="007D76F4" w:rsidP="006C61B8">
      <w:pPr>
        <w:pStyle w:val="c5c9c48"/>
        <w:shd w:val="clear" w:color="auto" w:fill="FFFFFF"/>
        <w:tabs>
          <w:tab w:val="left" w:pos="5334"/>
        </w:tabs>
        <w:spacing w:before="0" w:after="0" w:line="276" w:lineRule="auto"/>
        <w:jc w:val="center"/>
        <w:rPr>
          <w:sz w:val="28"/>
          <w:szCs w:val="28"/>
        </w:rPr>
        <w:sectPr w:rsidR="007D76F4" w:rsidRPr="00D23E19" w:rsidSect="006C4D01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1E6C48" w:rsidRPr="00D23E19" w:rsidRDefault="001E6C48" w:rsidP="006C61B8">
      <w:pPr>
        <w:shd w:val="clear" w:color="auto" w:fill="FFFFFF"/>
        <w:spacing w:line="276" w:lineRule="auto"/>
      </w:pPr>
    </w:p>
    <w:p w:rsidR="00486D49" w:rsidRDefault="00FD3D9E" w:rsidP="001E2197">
      <w:pPr>
        <w:spacing w:line="276" w:lineRule="auto"/>
        <w:jc w:val="center"/>
        <w:rPr>
          <w:b/>
        </w:rPr>
      </w:pPr>
      <w:r w:rsidRPr="00D23E19">
        <w:rPr>
          <w:b/>
        </w:rPr>
        <w:t xml:space="preserve">3.УСЛОВИЯ РЕАЛИЗАЦИИ </w:t>
      </w:r>
      <w:r w:rsidR="009831BC">
        <w:rPr>
          <w:b/>
        </w:rPr>
        <w:t>УЧЕБНОГО ПРЕДМЕТА</w:t>
      </w:r>
    </w:p>
    <w:p w:rsidR="00FD3D9E" w:rsidRPr="00D23E19" w:rsidRDefault="00D17A0B" w:rsidP="001E2197">
      <w:pPr>
        <w:spacing w:line="276" w:lineRule="auto"/>
        <w:jc w:val="center"/>
        <w:rPr>
          <w:b/>
        </w:rPr>
      </w:pPr>
      <w:r>
        <w:rPr>
          <w:b/>
          <w:caps/>
        </w:rPr>
        <w:t>ОУ</w:t>
      </w:r>
      <w:r w:rsidR="001E2197" w:rsidRPr="00D23E19">
        <w:rPr>
          <w:b/>
          <w:caps/>
        </w:rPr>
        <w:t>П.</w:t>
      </w:r>
      <w:r w:rsidR="00C03EDD">
        <w:rPr>
          <w:b/>
          <w:caps/>
        </w:rPr>
        <w:t>0</w:t>
      </w:r>
      <w:r>
        <w:rPr>
          <w:b/>
          <w:caps/>
        </w:rPr>
        <w:t>4</w:t>
      </w:r>
      <w:r w:rsidR="00AD5322">
        <w:rPr>
          <w:b/>
          <w:caps/>
        </w:rPr>
        <w:t>/у</w:t>
      </w:r>
      <w:r w:rsidR="001E2197" w:rsidRPr="00D23E19">
        <w:rPr>
          <w:b/>
          <w:caps/>
        </w:rPr>
        <w:t xml:space="preserve"> МАТЕМАТИКА</w:t>
      </w:r>
    </w:p>
    <w:p w:rsidR="00FD3D9E" w:rsidRPr="00D23E19" w:rsidRDefault="00FD3D9E" w:rsidP="006C61B8">
      <w:pPr>
        <w:spacing w:line="276" w:lineRule="auto"/>
        <w:rPr>
          <w:b/>
        </w:rPr>
      </w:pP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3.1.Требования к минимальному материально-техническому обеспечению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 xml:space="preserve">Реализация программы </w:t>
      </w:r>
      <w:r w:rsidR="009831BC" w:rsidRPr="00D23E19">
        <w:t>учебно</w:t>
      </w:r>
      <w:r w:rsidR="009831BC">
        <w:t xml:space="preserve">го предмета </w:t>
      </w:r>
      <w:r w:rsidRPr="00D23E19">
        <w:t xml:space="preserve">требует наличия </w:t>
      </w:r>
      <w:r w:rsidR="00182496" w:rsidRPr="00D23E19">
        <w:t xml:space="preserve">специального помещения - учебной аудитории </w:t>
      </w:r>
      <w:r w:rsidRPr="00D23E19">
        <w:t>математика</w:t>
      </w:r>
    </w:p>
    <w:p w:rsidR="00FD3D9E" w:rsidRPr="00D23E19" w:rsidRDefault="00A5798E" w:rsidP="00182496">
      <w:pPr>
        <w:tabs>
          <w:tab w:val="left" w:pos="993"/>
        </w:tabs>
        <w:spacing w:line="276" w:lineRule="auto"/>
        <w:ind w:firstLine="567"/>
        <w:rPr>
          <w:b/>
        </w:rPr>
      </w:pPr>
      <w:r>
        <w:rPr>
          <w:b/>
        </w:rPr>
        <w:t>Оборудование учебной аудитории</w:t>
      </w:r>
      <w:r w:rsidR="00FD3D9E" w:rsidRPr="00D23E19">
        <w:rPr>
          <w:b/>
        </w:rPr>
        <w:t>: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rPr>
          <w:b/>
        </w:rPr>
        <w:t xml:space="preserve">- </w:t>
      </w:r>
      <w:r w:rsidRPr="00D23E19">
        <w:t>посадочные места по количеству обучающихся;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автоматизированное рабочее место преподавателя;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комплект учебно-наглядных пособий (учебники, опорные конспекты-плакаты, стенды, карточки, раздаточный материал).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Технические средства обучения:</w:t>
      </w:r>
    </w:p>
    <w:p w:rsidR="00FD3D9E" w:rsidRDefault="00FD3D9E" w:rsidP="00EB412A">
      <w:pPr>
        <w:tabs>
          <w:tab w:val="left" w:pos="993"/>
        </w:tabs>
        <w:spacing w:line="276" w:lineRule="auto"/>
        <w:ind w:firstLine="567"/>
        <w:jc w:val="both"/>
      </w:pPr>
      <w:r w:rsidRPr="00D23E19">
        <w:rPr>
          <w:b/>
        </w:rPr>
        <w:t xml:space="preserve">- </w:t>
      </w:r>
      <w:r w:rsidR="00EB412A">
        <w:t>компьютер с ли</w:t>
      </w:r>
      <w:r w:rsidRPr="00D23E19">
        <w:t>цензионным программным обеспечением и мультимедиа</w:t>
      </w:r>
      <w:r w:rsidR="00BF442C">
        <w:t>-</w:t>
      </w:r>
      <w:r w:rsidRPr="00D23E19">
        <w:t>проектор.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0" w:name="_Hlk63641933"/>
      <w:r>
        <w:rPr>
          <w:color w:val="000000"/>
        </w:rPr>
        <w:t>Материально-техническая база, необходимая для осуществления образовательного процесса по предмету с применением дистанционных образовательных технологий включает в себя: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компьютер/ноутбук/планшет;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средства связи преподавателей и обучающихся.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Информационные технологии, необходимые для осуществления образовательного процесса по предмету с применением дистанционных образовательных технологий включают в себя (на выбор):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электронная почта;</w:t>
      </w:r>
    </w:p>
    <w:p w:rsidR="00633961" w:rsidRPr="00AE152C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электронная библиотека </w:t>
      </w:r>
      <w:r>
        <w:rPr>
          <w:color w:val="000000"/>
          <w:lang w:val="en-US"/>
        </w:rPr>
        <w:t>IPRbooks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Book</w:t>
      </w:r>
      <w:r w:rsidRPr="00AE152C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AE152C">
        <w:rPr>
          <w:color w:val="000000"/>
        </w:rPr>
        <w:t>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E152C">
        <w:rPr>
          <w:color w:val="000000"/>
        </w:rPr>
        <w:t xml:space="preserve">- </w:t>
      </w:r>
      <w:r>
        <w:rPr>
          <w:color w:val="000000"/>
        </w:rPr>
        <w:t>система Интернет</w:t>
      </w:r>
      <w:r w:rsidRPr="00AE152C">
        <w:rPr>
          <w:color w:val="000000"/>
        </w:rPr>
        <w:t>-</w:t>
      </w:r>
      <w:r>
        <w:rPr>
          <w:color w:val="000000"/>
        </w:rPr>
        <w:t xml:space="preserve">связи </w:t>
      </w:r>
      <w:r>
        <w:rPr>
          <w:color w:val="000000"/>
          <w:lang w:val="en-US"/>
        </w:rPr>
        <w:t>Skype</w:t>
      </w:r>
      <w:r>
        <w:rPr>
          <w:color w:val="000000"/>
        </w:rPr>
        <w:t>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социальные сети;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телефонная связь;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облачные хранилища;</w:t>
      </w:r>
    </w:p>
    <w:p w:rsidR="00633961" w:rsidRPr="00AE152C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система потоковой видеотрансляции семинара с интерактивной связью в форме чата (вебинар).</w:t>
      </w:r>
    </w:p>
    <w:bookmarkEnd w:id="0"/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Контрольно-измерительные материалы: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контрольные вопросы;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тесты;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карточки;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тематические зачеты;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практические работы.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3.2.Информационное обеспечение обучения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  <w:rPr>
          <w:b/>
        </w:rPr>
      </w:pPr>
      <w:r w:rsidRPr="00D23E19">
        <w:rPr>
          <w:b/>
        </w:rPr>
        <w:t>Основные источники: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</w:pPr>
      <w:r w:rsidRPr="00D23E19">
        <w:t xml:space="preserve">1. А.Г Мордкович и др. Алгебра и начала анализа 10(11)  кл. Базовый и профильный уровни/ -М:Просвещение, </w:t>
      </w:r>
      <w:r w:rsidRPr="00D03146">
        <w:t>2014.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</w:pPr>
      <w:r w:rsidRPr="00D23E19">
        <w:lastRenderedPageBreak/>
        <w:t>2. Л.С. Атанасян и др. Геометрия 10 (11)л.  Базовый и профильный уровни/ -М:Просвещение, 2014.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</w:pPr>
      <w:r w:rsidRPr="00D23E19">
        <w:t>3. В.В. Грахов. &lt;&lt;Теория вероятностей в упражнениях и задачах &gt;&gt; Учебное пособие. г. Екатеринбург 2011г.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Дополнительные источники: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и начала анализа 10-11 классы. Учебник и задачник. </w:t>
      </w:r>
      <w:r w:rsidR="00AD5322">
        <w:rPr>
          <w:rFonts w:ascii="Times New Roman" w:hAnsi="Times New Roman"/>
          <w:sz w:val="28"/>
          <w:szCs w:val="28"/>
        </w:rPr>
        <w:t>Издатель Мнемо</w:t>
      </w:r>
      <w:r w:rsidRPr="00D23E19">
        <w:rPr>
          <w:rFonts w:ascii="Times New Roman" w:hAnsi="Times New Roman"/>
          <w:sz w:val="28"/>
          <w:szCs w:val="28"/>
        </w:rPr>
        <w:t>зина</w:t>
      </w:r>
      <w:r w:rsidR="00AD5322">
        <w:rPr>
          <w:rFonts w:ascii="Times New Roman" w:hAnsi="Times New Roman"/>
          <w:sz w:val="28"/>
          <w:szCs w:val="28"/>
        </w:rPr>
        <w:t xml:space="preserve">, </w:t>
      </w:r>
      <w:r w:rsidRPr="00D23E19">
        <w:rPr>
          <w:rFonts w:ascii="Times New Roman" w:hAnsi="Times New Roman"/>
          <w:sz w:val="28"/>
          <w:szCs w:val="28"/>
        </w:rPr>
        <w:t xml:space="preserve"> Москва 2014 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Ш.А. Алимов, Ю.М. Коляшк</w:t>
      </w:r>
      <w:r w:rsidR="00AD5322">
        <w:rPr>
          <w:rFonts w:ascii="Times New Roman" w:hAnsi="Times New Roman"/>
          <w:sz w:val="28"/>
          <w:szCs w:val="28"/>
        </w:rPr>
        <w:t>о</w:t>
      </w:r>
      <w:r w:rsidRPr="00D23E19">
        <w:rPr>
          <w:rFonts w:ascii="Times New Roman" w:hAnsi="Times New Roman"/>
          <w:sz w:val="28"/>
          <w:szCs w:val="28"/>
        </w:rPr>
        <w:t xml:space="preserve"> Алгебра и начала анализа 10-11 кл. Просвещение М. 2011 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В.Б. Грахов&lt;&lt;Теория вероятностей в упражнениях и задачах (лекции) &gt;&gt;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Л.А Александрова &lt;&lt;Алгебра и начала математического анализа &gt;&gt; 10, 11 кл. (базовый уровень). </w:t>
      </w:r>
      <w:r w:rsidR="00AD5322">
        <w:rPr>
          <w:rFonts w:ascii="Times New Roman" w:hAnsi="Times New Roman"/>
          <w:sz w:val="28"/>
          <w:szCs w:val="28"/>
        </w:rPr>
        <w:t>Самостоятельные работы изд. Мнемо</w:t>
      </w:r>
      <w:r w:rsidRPr="00D23E19">
        <w:rPr>
          <w:rFonts w:ascii="Times New Roman" w:hAnsi="Times New Roman"/>
          <w:sz w:val="28"/>
          <w:szCs w:val="28"/>
        </w:rPr>
        <w:t>зина, Москва 2012г.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В.И</w:t>
      </w:r>
      <w:r w:rsidR="00AD5322">
        <w:rPr>
          <w:rFonts w:ascii="Times New Roman" w:hAnsi="Times New Roman"/>
          <w:sz w:val="28"/>
          <w:szCs w:val="28"/>
        </w:rPr>
        <w:t>.</w:t>
      </w:r>
      <w:r w:rsidRPr="00D23E19">
        <w:rPr>
          <w:rFonts w:ascii="Times New Roman" w:hAnsi="Times New Roman"/>
          <w:sz w:val="28"/>
          <w:szCs w:val="28"/>
        </w:rPr>
        <w:t>Глизбург. &lt;&lt;Алгебра и начала математического анализа 10 кл. (базовый уровень)</w:t>
      </w:r>
      <w:r w:rsidR="00AD5322">
        <w:rPr>
          <w:rFonts w:ascii="Times New Roman" w:hAnsi="Times New Roman"/>
          <w:sz w:val="28"/>
          <w:szCs w:val="28"/>
        </w:rPr>
        <w:t>.  &gt;&gt;  Контрольные работы.  Изд. Мнемо</w:t>
      </w:r>
      <w:r w:rsidRPr="00D23E19">
        <w:rPr>
          <w:rFonts w:ascii="Times New Roman" w:hAnsi="Times New Roman"/>
          <w:sz w:val="28"/>
          <w:szCs w:val="28"/>
        </w:rPr>
        <w:t>зина, Москва 2012 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А.Г Мордкович. Алгебра и начала анализа. К</w:t>
      </w:r>
      <w:r w:rsidR="00AD5322">
        <w:rPr>
          <w:rFonts w:ascii="Times New Roman" w:hAnsi="Times New Roman"/>
          <w:sz w:val="28"/>
          <w:szCs w:val="28"/>
        </w:rPr>
        <w:t>онтрольные работы 10-11 кл. Мнемо</w:t>
      </w:r>
      <w:r w:rsidRPr="00D23E19">
        <w:rPr>
          <w:rFonts w:ascii="Times New Roman" w:hAnsi="Times New Roman"/>
          <w:sz w:val="28"/>
          <w:szCs w:val="28"/>
        </w:rPr>
        <w:t>зина М, 2011г.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Алгебра 11 кл. Поурочные планы по учебнику А.Г Мордковича г. Волгоград: Учитель 2011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Ю.А Глазков, Л.И Боженкова. 10 кл. Тесты п</w:t>
      </w:r>
      <w:r w:rsidR="00FC07AE">
        <w:rPr>
          <w:rFonts w:ascii="Times New Roman" w:hAnsi="Times New Roman"/>
          <w:sz w:val="28"/>
          <w:szCs w:val="28"/>
        </w:rPr>
        <w:t>о геометрии к учебнику Л.С Атана</w:t>
      </w:r>
      <w:r w:rsidRPr="00D23E19">
        <w:rPr>
          <w:rFonts w:ascii="Times New Roman" w:hAnsi="Times New Roman"/>
          <w:sz w:val="28"/>
          <w:szCs w:val="28"/>
        </w:rPr>
        <w:t>сяна и др. &lt;&lt;Геометрия 10-11 классы&gt;&gt;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Б.Г Зив. Геометрия 10 кл. Дидактические материалы.  Самостоятельные и контрольные работы. Просвещение г. Москва 2012г. Базовый и профильный уровни. 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 Б.Г Зив. Геометрия 11 кл. Дидактические материалы. Просвещение г. Москва 2012г. Базовый и профильный уровни.</w:t>
      </w:r>
    </w:p>
    <w:p w:rsidR="000A2B94" w:rsidRPr="00D23E19" w:rsidRDefault="000A2B94" w:rsidP="00AE2252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Издательство «Экзамен» Москва 2011 год</w:t>
      </w:r>
    </w:p>
    <w:p w:rsidR="000A2B94" w:rsidRPr="00D23E19" w:rsidRDefault="000A2B94" w:rsidP="00AE2252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ЕГЭ математика под редакцией Ф.Ф.</w:t>
      </w:r>
      <w:r w:rsidR="00FC07AE">
        <w:rPr>
          <w:rFonts w:ascii="Times New Roman" w:hAnsi="Times New Roman"/>
          <w:sz w:val="28"/>
          <w:szCs w:val="28"/>
        </w:rPr>
        <w:t xml:space="preserve"> Лысенко, С. Ю. </w:t>
      </w:r>
      <w:r w:rsidRPr="00D23E19">
        <w:rPr>
          <w:rFonts w:ascii="Times New Roman" w:hAnsi="Times New Roman"/>
          <w:sz w:val="28"/>
          <w:szCs w:val="28"/>
        </w:rPr>
        <w:t>Кулабухова подготовка к ЕГЭ 2013г «Легион» Ростов – на – Дону</w:t>
      </w:r>
    </w:p>
    <w:p w:rsidR="000A2B94" w:rsidRPr="00D23E19" w:rsidRDefault="000A2B94" w:rsidP="00AE2252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«Практические занятия по математике» В.Н. Богомолов Высшая школа, Москва 2011 год.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Сайты и электронные пособия:</w:t>
      </w:r>
    </w:p>
    <w:p w:rsidR="00FD3D9E" w:rsidRPr="00AE2252" w:rsidRDefault="00A1175E" w:rsidP="00AE2252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hyperlink r:id="rId10" w:history="1"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kovalyva</w:t>
        </w:r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ucoz</w:t>
        </w:r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FD3D9E" w:rsidRPr="00AE2252">
        <w:rPr>
          <w:rFonts w:ascii="Times New Roman" w:hAnsi="Times New Roman"/>
          <w:sz w:val="28"/>
          <w:szCs w:val="28"/>
        </w:rPr>
        <w:t>Персональный сайт учителя математики.</w:t>
      </w:r>
    </w:p>
    <w:p w:rsidR="00FD3D9E" w:rsidRPr="00AE2252" w:rsidRDefault="00A1175E" w:rsidP="00AE2252">
      <w:pPr>
        <w:pStyle w:val="af4"/>
        <w:numPr>
          <w:ilvl w:val="0"/>
          <w:numId w:val="2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hyperlink r:id="rId11" w:history="1"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math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3.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FD3D9E" w:rsidRPr="00AE2252">
        <w:rPr>
          <w:rFonts w:ascii="Times New Roman" w:hAnsi="Times New Roman"/>
          <w:sz w:val="28"/>
          <w:szCs w:val="28"/>
        </w:rPr>
        <w:t xml:space="preserve"> Математические анимации</w:t>
      </w:r>
      <w:r w:rsidR="00AE2252" w:rsidRPr="00AE2252">
        <w:rPr>
          <w:rFonts w:ascii="Times New Roman" w:hAnsi="Times New Roman"/>
          <w:sz w:val="28"/>
          <w:szCs w:val="28"/>
        </w:rPr>
        <w:t>.</w:t>
      </w:r>
    </w:p>
    <w:p w:rsidR="00182496" w:rsidRPr="00D23E19" w:rsidRDefault="00182496">
      <w:pPr>
        <w:rPr>
          <w:rStyle w:val="editsection"/>
          <w:b/>
        </w:rPr>
      </w:pPr>
      <w:r w:rsidRPr="00D23E19">
        <w:rPr>
          <w:rStyle w:val="editsection"/>
          <w:b/>
        </w:rPr>
        <w:br w:type="page"/>
      </w:r>
    </w:p>
    <w:p w:rsidR="00182496" w:rsidRPr="00D23E19" w:rsidRDefault="00182496" w:rsidP="001824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outlineLvl w:val="0"/>
        <w:rPr>
          <w:b/>
          <w:bCs/>
          <w:caps/>
          <w:kern w:val="32"/>
        </w:rPr>
      </w:pPr>
      <w:r w:rsidRPr="00D23E19">
        <w:rPr>
          <w:b/>
          <w:bCs/>
          <w:caps/>
          <w:kern w:val="32"/>
        </w:rPr>
        <w:lastRenderedPageBreak/>
        <w:t xml:space="preserve">4. Контроль и оценка результатов освоения </w:t>
      </w:r>
      <w:r w:rsidR="009831BC">
        <w:rPr>
          <w:b/>
          <w:bCs/>
          <w:caps/>
          <w:kern w:val="32"/>
        </w:rPr>
        <w:t>ПРЕДМЕТА</w:t>
      </w:r>
    </w:p>
    <w:p w:rsidR="00182496" w:rsidRPr="00D23E19" w:rsidRDefault="00182496" w:rsidP="001824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outlineLvl w:val="0"/>
        <w:rPr>
          <w:bCs/>
          <w:kern w:val="32"/>
        </w:rPr>
      </w:pPr>
      <w:r w:rsidRPr="00D23E19">
        <w:rPr>
          <w:bCs/>
          <w:kern w:val="32"/>
        </w:rPr>
        <w:tab/>
        <w:t xml:space="preserve">Контроль и оценка результатов освоения </w:t>
      </w:r>
      <w:r w:rsidR="009831BC">
        <w:rPr>
          <w:bCs/>
          <w:kern w:val="32"/>
        </w:rPr>
        <w:t>предмета</w:t>
      </w:r>
      <w:r w:rsidRPr="00D23E19">
        <w:rPr>
          <w:bCs/>
          <w:kern w:val="32"/>
        </w:rPr>
        <w:t xml:space="preserve"> осуществляется преподавателем в процессе проведения практических занятий и контрольной работы, тестирования, а также выполнения обучающимися индивидуальных заданий,  исследований.</w:t>
      </w:r>
    </w:p>
    <w:p w:rsidR="00182496" w:rsidRPr="00D23E19" w:rsidRDefault="00182496" w:rsidP="00182496">
      <w:pPr>
        <w:ind w:firstLine="567"/>
        <w:rPr>
          <w:szCs w:val="24"/>
        </w:rPr>
      </w:pPr>
      <w:r w:rsidRPr="00D23E19">
        <w:rPr>
          <w:szCs w:val="24"/>
        </w:rPr>
        <w:t xml:space="preserve">Контроль личностных, метапредметных и предметных результатов: </w:t>
      </w: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182496" w:rsidRPr="00D23E19" w:rsidTr="006F171D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Л4. Сформированность современного научного мировоззрения;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BE5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Л5. Сформированность стремления к самосовершенствованию и саморазвитию;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Наблюдение 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182496" w:rsidRPr="00D23E19" w:rsidRDefault="00182496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182496" w:rsidRPr="00D23E19" w:rsidRDefault="00182496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Групповая работа, наблюдение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182496" w:rsidRPr="00D23E19" w:rsidRDefault="00182496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182496" w:rsidRPr="00D23E19" w:rsidRDefault="00182496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занятия, самостоятельная работа, опрос, дискуссия и т.д.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М8. Сформированность умения делать анализ своих действий и возможностей.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П1 – сформированность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2274" w:type="dxa"/>
            <w:vMerge w:val="restart"/>
          </w:tcPr>
          <w:p w:rsidR="006F171D" w:rsidRPr="00D23E19" w:rsidRDefault="006F171D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письменный контроль, практический контроль, оценка на практических </w:t>
            </w:r>
            <w:r w:rsidRPr="00D23E19">
              <w:rPr>
                <w:sz w:val="24"/>
                <w:szCs w:val="24"/>
              </w:rPr>
              <w:lastRenderedPageBreak/>
              <w:t xml:space="preserve">занятиях </w:t>
            </w: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П2 – сформированность представлений о математических понятиях как важнейших математических моделях, позволяющих описывать и изучать </w:t>
            </w:r>
            <w:r w:rsidRPr="00D23E19">
              <w:rPr>
                <w:sz w:val="24"/>
                <w:szCs w:val="24"/>
              </w:rPr>
              <w:lastRenderedPageBreak/>
              <w:t>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lastRenderedPageBreak/>
      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П4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П5 –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П6 –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П7 –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П8 – владение навыками использования готовых компьютерных программ при решении задач.  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82496" w:rsidRPr="00D23E19" w:rsidRDefault="00182496" w:rsidP="001824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D23E19">
        <w:t>Контроль общих компетенций:</w:t>
      </w:r>
    </w:p>
    <w:tbl>
      <w:tblPr>
        <w:tblStyle w:val="111"/>
        <w:tblW w:w="10457" w:type="dxa"/>
        <w:tblLook w:val="04A0"/>
      </w:tblPr>
      <w:tblGrid>
        <w:gridCol w:w="2167"/>
        <w:gridCol w:w="2915"/>
        <w:gridCol w:w="3534"/>
        <w:gridCol w:w="1841"/>
      </w:tblGrid>
      <w:tr w:rsidR="00182496" w:rsidRPr="00D23E19" w:rsidTr="005A54A0">
        <w:tc>
          <w:tcPr>
            <w:tcW w:w="2167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Общие компетенции</w:t>
            </w:r>
          </w:p>
        </w:tc>
        <w:tc>
          <w:tcPr>
            <w:tcW w:w="2915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Умения</w:t>
            </w:r>
          </w:p>
        </w:tc>
        <w:tc>
          <w:tcPr>
            <w:tcW w:w="3534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Знания</w:t>
            </w:r>
          </w:p>
        </w:tc>
        <w:tc>
          <w:tcPr>
            <w:tcW w:w="1841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Формы и методы контроля и оценки</w:t>
            </w:r>
          </w:p>
        </w:tc>
      </w:tr>
      <w:tr w:rsidR="00182496" w:rsidRPr="00D23E19" w:rsidTr="005A54A0">
        <w:trPr>
          <w:trHeight w:val="3244"/>
        </w:trPr>
        <w:tc>
          <w:tcPr>
            <w:tcW w:w="2167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15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 xml:space="preserve"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</w:t>
            </w:r>
            <w:r w:rsidRPr="00D23E19">
              <w:rPr>
                <w:rFonts w:eastAsiaTheme="minorEastAsia"/>
                <w:sz w:val="24"/>
                <w:szCs w:val="24"/>
              </w:rPr>
              <w:lastRenderedPageBreak/>
              <w:t>составленный план; оценивать результат и последствие своих действий.</w:t>
            </w:r>
          </w:p>
        </w:tc>
        <w:tc>
          <w:tcPr>
            <w:tcW w:w="3534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841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Устный опрос</w:t>
            </w:r>
          </w:p>
          <w:p w:rsidR="00182496" w:rsidRPr="00D23E19" w:rsidRDefault="00182496" w:rsidP="00793A99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182496" w:rsidRPr="00D23E19" w:rsidTr="005A54A0">
        <w:tc>
          <w:tcPr>
            <w:tcW w:w="2167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lastRenderedPageBreak/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15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534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841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Практическая работа</w:t>
            </w:r>
          </w:p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Устный опрос</w:t>
            </w:r>
          </w:p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54A0" w:rsidRPr="00D23E19" w:rsidTr="005A54A0">
        <w:tc>
          <w:tcPr>
            <w:tcW w:w="2167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915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534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841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Устный опрос</w:t>
            </w:r>
          </w:p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Групповая работа</w:t>
            </w:r>
          </w:p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Парная работа</w:t>
            </w:r>
          </w:p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Наблюдение</w:t>
            </w:r>
          </w:p>
          <w:p w:rsidR="005A54A0" w:rsidRPr="00D23E19" w:rsidRDefault="005A54A0" w:rsidP="00793A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A54A0" w:rsidRPr="00D23E19" w:rsidTr="005A54A0">
        <w:tc>
          <w:tcPr>
            <w:tcW w:w="2167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915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534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841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Практическая работа</w:t>
            </w:r>
          </w:p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82496" w:rsidRPr="00D23E19" w:rsidRDefault="00182496" w:rsidP="00182496">
      <w:pPr>
        <w:spacing w:line="276" w:lineRule="auto"/>
        <w:rPr>
          <w:rFonts w:eastAsiaTheme="minorEastAsia"/>
        </w:rPr>
      </w:pPr>
    </w:p>
    <w:p w:rsidR="00182496" w:rsidRPr="00D23E19" w:rsidRDefault="00182496" w:rsidP="00182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EastAsia"/>
        </w:rPr>
      </w:pPr>
    </w:p>
    <w:p w:rsidR="00ED6991" w:rsidRPr="00D23E19" w:rsidRDefault="00ED6991" w:rsidP="00182496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Style w:val="editsection"/>
          <w:b/>
        </w:rPr>
      </w:pPr>
    </w:p>
    <w:sectPr w:rsidR="00ED6991" w:rsidRPr="00D23E19" w:rsidSect="000E5A78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A4" w:rsidRDefault="00341BA4" w:rsidP="00FE2D00">
      <w:r>
        <w:separator/>
      </w:r>
    </w:p>
  </w:endnote>
  <w:endnote w:type="continuationSeparator" w:id="1">
    <w:p w:rsidR="00341BA4" w:rsidRDefault="00341BA4" w:rsidP="00FE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0C" w:rsidRDefault="00A1175E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0660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0660C" w:rsidRDefault="0050660C" w:rsidP="00A81E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464"/>
      <w:showingPlcHdr/>
    </w:sdtPr>
    <w:sdtContent>
      <w:p w:rsidR="0050660C" w:rsidRDefault="00A1175E">
        <w:pPr>
          <w:pStyle w:val="a8"/>
          <w:jc w:val="right"/>
        </w:pPr>
      </w:p>
    </w:sdtContent>
  </w:sdt>
  <w:p w:rsidR="0050660C" w:rsidRDefault="0050660C" w:rsidP="00A81E7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A4" w:rsidRDefault="00341BA4" w:rsidP="00FE2D00">
      <w:r>
        <w:separator/>
      </w:r>
    </w:p>
  </w:footnote>
  <w:footnote w:type="continuationSeparator" w:id="1">
    <w:p w:rsidR="00341BA4" w:rsidRDefault="00341BA4" w:rsidP="00FE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0077D"/>
    <w:multiLevelType w:val="hybridMultilevel"/>
    <w:tmpl w:val="99B2C556"/>
    <w:lvl w:ilvl="0" w:tplc="1F0678A4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5F7638F"/>
    <w:multiLevelType w:val="hybridMultilevel"/>
    <w:tmpl w:val="784C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A27204"/>
    <w:multiLevelType w:val="hybridMultilevel"/>
    <w:tmpl w:val="C8560C70"/>
    <w:lvl w:ilvl="0" w:tplc="55C8661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2939DC"/>
    <w:multiLevelType w:val="hybridMultilevel"/>
    <w:tmpl w:val="F7783EFC"/>
    <w:lvl w:ilvl="0" w:tplc="6BC2880C">
      <w:start w:val="8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22E656B"/>
    <w:multiLevelType w:val="hybridMultilevel"/>
    <w:tmpl w:val="C29C9392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6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6"/>
  </w:num>
  <w:num w:numId="8">
    <w:abstractNumId w:val="3"/>
  </w:num>
  <w:num w:numId="9">
    <w:abstractNumId w:val="13"/>
  </w:num>
  <w:num w:numId="10">
    <w:abstractNumId w:val="17"/>
  </w:num>
  <w:num w:numId="11">
    <w:abstractNumId w:val="8"/>
  </w:num>
  <w:num w:numId="12">
    <w:abstractNumId w:val="26"/>
  </w:num>
  <w:num w:numId="13">
    <w:abstractNumId w:val="15"/>
  </w:num>
  <w:num w:numId="14">
    <w:abstractNumId w:val="5"/>
  </w:num>
  <w:num w:numId="15">
    <w:abstractNumId w:val="4"/>
  </w:num>
  <w:num w:numId="16">
    <w:abstractNumId w:val="7"/>
  </w:num>
  <w:num w:numId="17">
    <w:abstractNumId w:val="9"/>
  </w:num>
  <w:num w:numId="18">
    <w:abstractNumId w:val="12"/>
  </w:num>
  <w:num w:numId="19">
    <w:abstractNumId w:val="21"/>
  </w:num>
  <w:num w:numId="20">
    <w:abstractNumId w:val="14"/>
  </w:num>
  <w:num w:numId="21">
    <w:abstractNumId w:val="22"/>
  </w:num>
  <w:num w:numId="22">
    <w:abstractNumId w:val="2"/>
  </w:num>
  <w:num w:numId="23">
    <w:abstractNumId w:val="10"/>
  </w:num>
  <w:num w:numId="24">
    <w:abstractNumId w:val="20"/>
  </w:num>
  <w:num w:numId="25">
    <w:abstractNumId w:val="6"/>
  </w:num>
  <w:num w:numId="26">
    <w:abstractNumId w:val="18"/>
  </w:num>
  <w:num w:numId="27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48"/>
    <w:rsid w:val="00001AE3"/>
    <w:rsid w:val="00002E60"/>
    <w:rsid w:val="00005A77"/>
    <w:rsid w:val="00006DF5"/>
    <w:rsid w:val="00010DB2"/>
    <w:rsid w:val="00012D03"/>
    <w:rsid w:val="00013C99"/>
    <w:rsid w:val="000142A1"/>
    <w:rsid w:val="000155C5"/>
    <w:rsid w:val="00015CE9"/>
    <w:rsid w:val="00021936"/>
    <w:rsid w:val="00021A1A"/>
    <w:rsid w:val="00023213"/>
    <w:rsid w:val="000242F9"/>
    <w:rsid w:val="00040562"/>
    <w:rsid w:val="00043A31"/>
    <w:rsid w:val="00044AD0"/>
    <w:rsid w:val="00053727"/>
    <w:rsid w:val="00056B82"/>
    <w:rsid w:val="00057F42"/>
    <w:rsid w:val="00060585"/>
    <w:rsid w:val="00062DAA"/>
    <w:rsid w:val="00064A1C"/>
    <w:rsid w:val="0006591D"/>
    <w:rsid w:val="00071A22"/>
    <w:rsid w:val="00073A0D"/>
    <w:rsid w:val="000758D6"/>
    <w:rsid w:val="00075C94"/>
    <w:rsid w:val="00077138"/>
    <w:rsid w:val="00083FAF"/>
    <w:rsid w:val="0008540C"/>
    <w:rsid w:val="000924A0"/>
    <w:rsid w:val="000954B0"/>
    <w:rsid w:val="000A2B94"/>
    <w:rsid w:val="000A32E4"/>
    <w:rsid w:val="000C1591"/>
    <w:rsid w:val="000C307B"/>
    <w:rsid w:val="000C4972"/>
    <w:rsid w:val="000C4E51"/>
    <w:rsid w:val="000C6887"/>
    <w:rsid w:val="000D2B67"/>
    <w:rsid w:val="000D6D29"/>
    <w:rsid w:val="000D71DE"/>
    <w:rsid w:val="000D7553"/>
    <w:rsid w:val="000E2146"/>
    <w:rsid w:val="000E3692"/>
    <w:rsid w:val="000E4318"/>
    <w:rsid w:val="000E5A35"/>
    <w:rsid w:val="000E5A78"/>
    <w:rsid w:val="000E7818"/>
    <w:rsid w:val="000F72C9"/>
    <w:rsid w:val="00104115"/>
    <w:rsid w:val="00105E8D"/>
    <w:rsid w:val="00106170"/>
    <w:rsid w:val="00106521"/>
    <w:rsid w:val="00106FAB"/>
    <w:rsid w:val="0010784F"/>
    <w:rsid w:val="001114D6"/>
    <w:rsid w:val="00117499"/>
    <w:rsid w:val="00121AEA"/>
    <w:rsid w:val="001220F0"/>
    <w:rsid w:val="0012640C"/>
    <w:rsid w:val="001271B2"/>
    <w:rsid w:val="001334E0"/>
    <w:rsid w:val="00133520"/>
    <w:rsid w:val="00133D65"/>
    <w:rsid w:val="00134F89"/>
    <w:rsid w:val="00135338"/>
    <w:rsid w:val="00137920"/>
    <w:rsid w:val="00137EA8"/>
    <w:rsid w:val="001430D0"/>
    <w:rsid w:val="00144FA9"/>
    <w:rsid w:val="00145050"/>
    <w:rsid w:val="0014544B"/>
    <w:rsid w:val="00147C7F"/>
    <w:rsid w:val="00151532"/>
    <w:rsid w:val="00151A45"/>
    <w:rsid w:val="00153C71"/>
    <w:rsid w:val="00154ADF"/>
    <w:rsid w:val="00156A39"/>
    <w:rsid w:val="001605BF"/>
    <w:rsid w:val="00167C7D"/>
    <w:rsid w:val="00172B44"/>
    <w:rsid w:val="00172CC1"/>
    <w:rsid w:val="00174C60"/>
    <w:rsid w:val="00177D6B"/>
    <w:rsid w:val="00182496"/>
    <w:rsid w:val="00182C06"/>
    <w:rsid w:val="00182EE5"/>
    <w:rsid w:val="00182F0F"/>
    <w:rsid w:val="00186D77"/>
    <w:rsid w:val="00193204"/>
    <w:rsid w:val="00195237"/>
    <w:rsid w:val="001957D1"/>
    <w:rsid w:val="001B0D6C"/>
    <w:rsid w:val="001B1C94"/>
    <w:rsid w:val="001B5AAF"/>
    <w:rsid w:val="001B5CBE"/>
    <w:rsid w:val="001B76D4"/>
    <w:rsid w:val="001C3A76"/>
    <w:rsid w:val="001C5141"/>
    <w:rsid w:val="001C7FD9"/>
    <w:rsid w:val="001D0346"/>
    <w:rsid w:val="001D2A34"/>
    <w:rsid w:val="001D4955"/>
    <w:rsid w:val="001D569A"/>
    <w:rsid w:val="001E2197"/>
    <w:rsid w:val="001E572E"/>
    <w:rsid w:val="001E6C48"/>
    <w:rsid w:val="001F0CF2"/>
    <w:rsid w:val="001F2D6B"/>
    <w:rsid w:val="001F3DCD"/>
    <w:rsid w:val="001F7B3C"/>
    <w:rsid w:val="001F7D74"/>
    <w:rsid w:val="00203383"/>
    <w:rsid w:val="0020712A"/>
    <w:rsid w:val="00207FC4"/>
    <w:rsid w:val="002101C7"/>
    <w:rsid w:val="00210ADB"/>
    <w:rsid w:val="002111CD"/>
    <w:rsid w:val="002148C0"/>
    <w:rsid w:val="00216BB6"/>
    <w:rsid w:val="00222060"/>
    <w:rsid w:val="002223EF"/>
    <w:rsid w:val="002228C8"/>
    <w:rsid w:val="002260AF"/>
    <w:rsid w:val="00227A59"/>
    <w:rsid w:val="00232846"/>
    <w:rsid w:val="002346B5"/>
    <w:rsid w:val="00235A2C"/>
    <w:rsid w:val="00235DB2"/>
    <w:rsid w:val="00236271"/>
    <w:rsid w:val="00242A31"/>
    <w:rsid w:val="00243174"/>
    <w:rsid w:val="00245413"/>
    <w:rsid w:val="002468D8"/>
    <w:rsid w:val="00246E1D"/>
    <w:rsid w:val="00247137"/>
    <w:rsid w:val="002504B6"/>
    <w:rsid w:val="0025269F"/>
    <w:rsid w:val="00254FEB"/>
    <w:rsid w:val="002608BC"/>
    <w:rsid w:val="002610EB"/>
    <w:rsid w:val="0026691F"/>
    <w:rsid w:val="00271F15"/>
    <w:rsid w:val="00281AC2"/>
    <w:rsid w:val="00284065"/>
    <w:rsid w:val="00284BD1"/>
    <w:rsid w:val="0029003E"/>
    <w:rsid w:val="002A0732"/>
    <w:rsid w:val="002A2218"/>
    <w:rsid w:val="002A4514"/>
    <w:rsid w:val="002A656A"/>
    <w:rsid w:val="002A6CA9"/>
    <w:rsid w:val="002B0DBE"/>
    <w:rsid w:val="002B205D"/>
    <w:rsid w:val="002B4137"/>
    <w:rsid w:val="002B43D8"/>
    <w:rsid w:val="002C2CC0"/>
    <w:rsid w:val="002C565E"/>
    <w:rsid w:val="002C5A16"/>
    <w:rsid w:val="002C5B02"/>
    <w:rsid w:val="002C6961"/>
    <w:rsid w:val="002D0139"/>
    <w:rsid w:val="002D0E3F"/>
    <w:rsid w:val="002D112F"/>
    <w:rsid w:val="002E0D12"/>
    <w:rsid w:val="002E4257"/>
    <w:rsid w:val="002E53A0"/>
    <w:rsid w:val="002F0735"/>
    <w:rsid w:val="002F160D"/>
    <w:rsid w:val="002F3520"/>
    <w:rsid w:val="002F4B6D"/>
    <w:rsid w:val="002F4B72"/>
    <w:rsid w:val="002F5984"/>
    <w:rsid w:val="002F5AC9"/>
    <w:rsid w:val="002F7332"/>
    <w:rsid w:val="002F79B9"/>
    <w:rsid w:val="002F7B80"/>
    <w:rsid w:val="00302291"/>
    <w:rsid w:val="0030621E"/>
    <w:rsid w:val="00310DAF"/>
    <w:rsid w:val="00313D8F"/>
    <w:rsid w:val="00315412"/>
    <w:rsid w:val="00316717"/>
    <w:rsid w:val="00317FF8"/>
    <w:rsid w:val="003221ED"/>
    <w:rsid w:val="00325C96"/>
    <w:rsid w:val="003278F6"/>
    <w:rsid w:val="00327F1C"/>
    <w:rsid w:val="00333A9B"/>
    <w:rsid w:val="0033574E"/>
    <w:rsid w:val="00341BA4"/>
    <w:rsid w:val="0034221C"/>
    <w:rsid w:val="003446BC"/>
    <w:rsid w:val="00347401"/>
    <w:rsid w:val="0035497E"/>
    <w:rsid w:val="003614DF"/>
    <w:rsid w:val="003648A4"/>
    <w:rsid w:val="00364F61"/>
    <w:rsid w:val="0036706A"/>
    <w:rsid w:val="00371F9A"/>
    <w:rsid w:val="00373A3B"/>
    <w:rsid w:val="00374920"/>
    <w:rsid w:val="00391D49"/>
    <w:rsid w:val="00391FBF"/>
    <w:rsid w:val="0039284D"/>
    <w:rsid w:val="00397965"/>
    <w:rsid w:val="003A342D"/>
    <w:rsid w:val="003A3A5B"/>
    <w:rsid w:val="003A7B3B"/>
    <w:rsid w:val="003B068D"/>
    <w:rsid w:val="003B0A4B"/>
    <w:rsid w:val="003B5F91"/>
    <w:rsid w:val="003B6839"/>
    <w:rsid w:val="003B69F1"/>
    <w:rsid w:val="003B6B0F"/>
    <w:rsid w:val="003B7522"/>
    <w:rsid w:val="003C3B24"/>
    <w:rsid w:val="003C5576"/>
    <w:rsid w:val="003C72F5"/>
    <w:rsid w:val="003D0C1C"/>
    <w:rsid w:val="003D223A"/>
    <w:rsid w:val="003D274B"/>
    <w:rsid w:val="003D4076"/>
    <w:rsid w:val="003D4CB1"/>
    <w:rsid w:val="003D4F54"/>
    <w:rsid w:val="003E0BE5"/>
    <w:rsid w:val="003E5AF1"/>
    <w:rsid w:val="003F3757"/>
    <w:rsid w:val="003F413D"/>
    <w:rsid w:val="003F546C"/>
    <w:rsid w:val="003F6B3E"/>
    <w:rsid w:val="003F73B2"/>
    <w:rsid w:val="004007DF"/>
    <w:rsid w:val="004026DE"/>
    <w:rsid w:val="00406F3E"/>
    <w:rsid w:val="004120E6"/>
    <w:rsid w:val="00414787"/>
    <w:rsid w:val="004155CB"/>
    <w:rsid w:val="0041689C"/>
    <w:rsid w:val="004168BF"/>
    <w:rsid w:val="0042015B"/>
    <w:rsid w:val="0042094F"/>
    <w:rsid w:val="00420C24"/>
    <w:rsid w:val="00421331"/>
    <w:rsid w:val="00425D2A"/>
    <w:rsid w:val="00427762"/>
    <w:rsid w:val="00434880"/>
    <w:rsid w:val="00436F74"/>
    <w:rsid w:val="00441A0D"/>
    <w:rsid w:val="00441C30"/>
    <w:rsid w:val="00446290"/>
    <w:rsid w:val="0045088B"/>
    <w:rsid w:val="004538ED"/>
    <w:rsid w:val="00454FA0"/>
    <w:rsid w:val="004573DA"/>
    <w:rsid w:val="00457AB6"/>
    <w:rsid w:val="00464DA5"/>
    <w:rsid w:val="00465A38"/>
    <w:rsid w:val="004702C8"/>
    <w:rsid w:val="0047276F"/>
    <w:rsid w:val="004729CC"/>
    <w:rsid w:val="00472B45"/>
    <w:rsid w:val="00473791"/>
    <w:rsid w:val="00474034"/>
    <w:rsid w:val="004747F1"/>
    <w:rsid w:val="00475482"/>
    <w:rsid w:val="00475A49"/>
    <w:rsid w:val="00475F01"/>
    <w:rsid w:val="004801AB"/>
    <w:rsid w:val="0048058E"/>
    <w:rsid w:val="004849E8"/>
    <w:rsid w:val="00484F2A"/>
    <w:rsid w:val="00486D49"/>
    <w:rsid w:val="0049068F"/>
    <w:rsid w:val="004928EB"/>
    <w:rsid w:val="004956F6"/>
    <w:rsid w:val="004A1D0B"/>
    <w:rsid w:val="004A3095"/>
    <w:rsid w:val="004A4D04"/>
    <w:rsid w:val="004A6334"/>
    <w:rsid w:val="004B2B34"/>
    <w:rsid w:val="004B2BF2"/>
    <w:rsid w:val="004B2DA4"/>
    <w:rsid w:val="004B347B"/>
    <w:rsid w:val="004B45D6"/>
    <w:rsid w:val="004B5B76"/>
    <w:rsid w:val="004C164F"/>
    <w:rsid w:val="004D248B"/>
    <w:rsid w:val="004E0333"/>
    <w:rsid w:val="004E1696"/>
    <w:rsid w:val="004E3260"/>
    <w:rsid w:val="004E3DBB"/>
    <w:rsid w:val="004E4B3E"/>
    <w:rsid w:val="004E6256"/>
    <w:rsid w:val="004F5872"/>
    <w:rsid w:val="004F6270"/>
    <w:rsid w:val="005000F7"/>
    <w:rsid w:val="0050660C"/>
    <w:rsid w:val="00510B2C"/>
    <w:rsid w:val="00513630"/>
    <w:rsid w:val="00523E35"/>
    <w:rsid w:val="005244DA"/>
    <w:rsid w:val="005244F8"/>
    <w:rsid w:val="00525CD1"/>
    <w:rsid w:val="0052748D"/>
    <w:rsid w:val="00531137"/>
    <w:rsid w:val="0053149F"/>
    <w:rsid w:val="005332AC"/>
    <w:rsid w:val="005343ED"/>
    <w:rsid w:val="00543D36"/>
    <w:rsid w:val="00543F88"/>
    <w:rsid w:val="005467DB"/>
    <w:rsid w:val="0054759A"/>
    <w:rsid w:val="005504BC"/>
    <w:rsid w:val="00554953"/>
    <w:rsid w:val="00562AD3"/>
    <w:rsid w:val="00564627"/>
    <w:rsid w:val="00566D5A"/>
    <w:rsid w:val="00567699"/>
    <w:rsid w:val="00570312"/>
    <w:rsid w:val="005729E0"/>
    <w:rsid w:val="0057421F"/>
    <w:rsid w:val="005805ED"/>
    <w:rsid w:val="005819A8"/>
    <w:rsid w:val="005847D2"/>
    <w:rsid w:val="00593651"/>
    <w:rsid w:val="005943D6"/>
    <w:rsid w:val="005A0723"/>
    <w:rsid w:val="005A091D"/>
    <w:rsid w:val="005A15A4"/>
    <w:rsid w:val="005A3676"/>
    <w:rsid w:val="005A4347"/>
    <w:rsid w:val="005A46A1"/>
    <w:rsid w:val="005A54A0"/>
    <w:rsid w:val="005B1D29"/>
    <w:rsid w:val="005B2A50"/>
    <w:rsid w:val="005B5CC0"/>
    <w:rsid w:val="005B7097"/>
    <w:rsid w:val="005B78A1"/>
    <w:rsid w:val="005B7B00"/>
    <w:rsid w:val="005B7E91"/>
    <w:rsid w:val="005C3E82"/>
    <w:rsid w:val="005C4052"/>
    <w:rsid w:val="005C4351"/>
    <w:rsid w:val="005C495F"/>
    <w:rsid w:val="005D33B8"/>
    <w:rsid w:val="005D6714"/>
    <w:rsid w:val="005E7120"/>
    <w:rsid w:val="005F23C7"/>
    <w:rsid w:val="005F3C8C"/>
    <w:rsid w:val="005F5457"/>
    <w:rsid w:val="005F6378"/>
    <w:rsid w:val="006015FA"/>
    <w:rsid w:val="00602741"/>
    <w:rsid w:val="00602CC0"/>
    <w:rsid w:val="0061537C"/>
    <w:rsid w:val="0062096D"/>
    <w:rsid w:val="00621ABF"/>
    <w:rsid w:val="00621DEC"/>
    <w:rsid w:val="006272EE"/>
    <w:rsid w:val="00633961"/>
    <w:rsid w:val="00635BFE"/>
    <w:rsid w:val="00635D77"/>
    <w:rsid w:val="00642036"/>
    <w:rsid w:val="0064328A"/>
    <w:rsid w:val="00644BBF"/>
    <w:rsid w:val="006461CA"/>
    <w:rsid w:val="0064729C"/>
    <w:rsid w:val="0064785B"/>
    <w:rsid w:val="00650FFD"/>
    <w:rsid w:val="00652B14"/>
    <w:rsid w:val="00653C13"/>
    <w:rsid w:val="00656A21"/>
    <w:rsid w:val="006600E3"/>
    <w:rsid w:val="00662489"/>
    <w:rsid w:val="00662ADC"/>
    <w:rsid w:val="00666F5E"/>
    <w:rsid w:val="00667FA6"/>
    <w:rsid w:val="00671C2C"/>
    <w:rsid w:val="00672A70"/>
    <w:rsid w:val="0067417E"/>
    <w:rsid w:val="006741F6"/>
    <w:rsid w:val="006745EC"/>
    <w:rsid w:val="006777EA"/>
    <w:rsid w:val="00681CEA"/>
    <w:rsid w:val="0068285C"/>
    <w:rsid w:val="00682A34"/>
    <w:rsid w:val="006838BA"/>
    <w:rsid w:val="0068546B"/>
    <w:rsid w:val="00685C16"/>
    <w:rsid w:val="006860F0"/>
    <w:rsid w:val="00690D3D"/>
    <w:rsid w:val="00691258"/>
    <w:rsid w:val="006915D0"/>
    <w:rsid w:val="00691FFB"/>
    <w:rsid w:val="006930BF"/>
    <w:rsid w:val="006930CA"/>
    <w:rsid w:val="006A1B8D"/>
    <w:rsid w:val="006A2C29"/>
    <w:rsid w:val="006A386B"/>
    <w:rsid w:val="006A7781"/>
    <w:rsid w:val="006B0822"/>
    <w:rsid w:val="006B0AB7"/>
    <w:rsid w:val="006B6C01"/>
    <w:rsid w:val="006B7460"/>
    <w:rsid w:val="006C2BC0"/>
    <w:rsid w:val="006C4D01"/>
    <w:rsid w:val="006C61B8"/>
    <w:rsid w:val="006C6C5E"/>
    <w:rsid w:val="006C7FF3"/>
    <w:rsid w:val="006D05E2"/>
    <w:rsid w:val="006D5FA8"/>
    <w:rsid w:val="006D761E"/>
    <w:rsid w:val="006D78FD"/>
    <w:rsid w:val="006E0A2D"/>
    <w:rsid w:val="006E1C5F"/>
    <w:rsid w:val="006E2E8D"/>
    <w:rsid w:val="006E3935"/>
    <w:rsid w:val="006E4033"/>
    <w:rsid w:val="006E55C0"/>
    <w:rsid w:val="006E5B85"/>
    <w:rsid w:val="006E6069"/>
    <w:rsid w:val="006E60B3"/>
    <w:rsid w:val="006E7867"/>
    <w:rsid w:val="006F171D"/>
    <w:rsid w:val="006F4CCC"/>
    <w:rsid w:val="006F4E9F"/>
    <w:rsid w:val="006F6210"/>
    <w:rsid w:val="006F7D4C"/>
    <w:rsid w:val="0070053A"/>
    <w:rsid w:val="00701F3E"/>
    <w:rsid w:val="0070329E"/>
    <w:rsid w:val="0070367E"/>
    <w:rsid w:val="00710505"/>
    <w:rsid w:val="007106CC"/>
    <w:rsid w:val="00714061"/>
    <w:rsid w:val="00714E0F"/>
    <w:rsid w:val="0071757D"/>
    <w:rsid w:val="00721494"/>
    <w:rsid w:val="00726341"/>
    <w:rsid w:val="00727B50"/>
    <w:rsid w:val="0073570B"/>
    <w:rsid w:val="00741483"/>
    <w:rsid w:val="00750D34"/>
    <w:rsid w:val="0075202C"/>
    <w:rsid w:val="007523B0"/>
    <w:rsid w:val="007551AF"/>
    <w:rsid w:val="00755B5D"/>
    <w:rsid w:val="00763344"/>
    <w:rsid w:val="007653CE"/>
    <w:rsid w:val="00766338"/>
    <w:rsid w:val="00770E5D"/>
    <w:rsid w:val="00782024"/>
    <w:rsid w:val="00783BE8"/>
    <w:rsid w:val="00785BA1"/>
    <w:rsid w:val="00786892"/>
    <w:rsid w:val="00786C0A"/>
    <w:rsid w:val="00793A99"/>
    <w:rsid w:val="007943ED"/>
    <w:rsid w:val="00797B1B"/>
    <w:rsid w:val="007A0B06"/>
    <w:rsid w:val="007A27C4"/>
    <w:rsid w:val="007A43F0"/>
    <w:rsid w:val="007A4B39"/>
    <w:rsid w:val="007A58A8"/>
    <w:rsid w:val="007A6903"/>
    <w:rsid w:val="007A7BBA"/>
    <w:rsid w:val="007B2C59"/>
    <w:rsid w:val="007B5B7F"/>
    <w:rsid w:val="007B78A1"/>
    <w:rsid w:val="007C3345"/>
    <w:rsid w:val="007C34D6"/>
    <w:rsid w:val="007D1EBE"/>
    <w:rsid w:val="007D725D"/>
    <w:rsid w:val="007D76F4"/>
    <w:rsid w:val="007D7BA5"/>
    <w:rsid w:val="007E799E"/>
    <w:rsid w:val="007E7BDA"/>
    <w:rsid w:val="007F61A8"/>
    <w:rsid w:val="007F7DD6"/>
    <w:rsid w:val="0080664F"/>
    <w:rsid w:val="008104CD"/>
    <w:rsid w:val="00810B56"/>
    <w:rsid w:val="0081432A"/>
    <w:rsid w:val="00816AD0"/>
    <w:rsid w:val="008200F6"/>
    <w:rsid w:val="008210F8"/>
    <w:rsid w:val="00823055"/>
    <w:rsid w:val="00824DF7"/>
    <w:rsid w:val="00826EF2"/>
    <w:rsid w:val="0083071D"/>
    <w:rsid w:val="00834FA5"/>
    <w:rsid w:val="00836E33"/>
    <w:rsid w:val="00842116"/>
    <w:rsid w:val="00842F72"/>
    <w:rsid w:val="00843005"/>
    <w:rsid w:val="00847955"/>
    <w:rsid w:val="008515F3"/>
    <w:rsid w:val="00853C1B"/>
    <w:rsid w:val="0086005D"/>
    <w:rsid w:val="00860B5A"/>
    <w:rsid w:val="00867D0D"/>
    <w:rsid w:val="008708F7"/>
    <w:rsid w:val="0087288E"/>
    <w:rsid w:val="008776DB"/>
    <w:rsid w:val="0087781D"/>
    <w:rsid w:val="00880C7B"/>
    <w:rsid w:val="00883878"/>
    <w:rsid w:val="00883E4C"/>
    <w:rsid w:val="00894781"/>
    <w:rsid w:val="0089712B"/>
    <w:rsid w:val="008A0895"/>
    <w:rsid w:val="008A0E86"/>
    <w:rsid w:val="008A25E2"/>
    <w:rsid w:val="008A3C10"/>
    <w:rsid w:val="008A6493"/>
    <w:rsid w:val="008A6FC5"/>
    <w:rsid w:val="008A7509"/>
    <w:rsid w:val="008B0C90"/>
    <w:rsid w:val="008B61A2"/>
    <w:rsid w:val="008C0EE6"/>
    <w:rsid w:val="008C24DA"/>
    <w:rsid w:val="008C2AA9"/>
    <w:rsid w:val="008C634A"/>
    <w:rsid w:val="008C7B68"/>
    <w:rsid w:val="008D1D7F"/>
    <w:rsid w:val="008D497D"/>
    <w:rsid w:val="008D5D5D"/>
    <w:rsid w:val="008D6BCD"/>
    <w:rsid w:val="008D6EAD"/>
    <w:rsid w:val="008E0391"/>
    <w:rsid w:val="008E0563"/>
    <w:rsid w:val="008E3FBD"/>
    <w:rsid w:val="008E50CD"/>
    <w:rsid w:val="008F4DBF"/>
    <w:rsid w:val="008F4E4F"/>
    <w:rsid w:val="008F6ADA"/>
    <w:rsid w:val="008F740C"/>
    <w:rsid w:val="00901984"/>
    <w:rsid w:val="0090317A"/>
    <w:rsid w:val="00904CCA"/>
    <w:rsid w:val="00904F09"/>
    <w:rsid w:val="0091360B"/>
    <w:rsid w:val="00917C68"/>
    <w:rsid w:val="00922CAE"/>
    <w:rsid w:val="00924500"/>
    <w:rsid w:val="009250CA"/>
    <w:rsid w:val="00930BA7"/>
    <w:rsid w:val="009370E2"/>
    <w:rsid w:val="00937FD6"/>
    <w:rsid w:val="0094069F"/>
    <w:rsid w:val="00944816"/>
    <w:rsid w:val="009451E5"/>
    <w:rsid w:val="00946FAC"/>
    <w:rsid w:val="00951079"/>
    <w:rsid w:val="009550E3"/>
    <w:rsid w:val="0095663C"/>
    <w:rsid w:val="009603B3"/>
    <w:rsid w:val="00960436"/>
    <w:rsid w:val="00960604"/>
    <w:rsid w:val="009655B5"/>
    <w:rsid w:val="00966215"/>
    <w:rsid w:val="009728D1"/>
    <w:rsid w:val="00977EBD"/>
    <w:rsid w:val="009831BC"/>
    <w:rsid w:val="009860D4"/>
    <w:rsid w:val="00992D97"/>
    <w:rsid w:val="0099666E"/>
    <w:rsid w:val="00997E99"/>
    <w:rsid w:val="009A4709"/>
    <w:rsid w:val="009A7C9B"/>
    <w:rsid w:val="009A7E9B"/>
    <w:rsid w:val="009B17FC"/>
    <w:rsid w:val="009B53A6"/>
    <w:rsid w:val="009B63DC"/>
    <w:rsid w:val="009B77EE"/>
    <w:rsid w:val="009C05B7"/>
    <w:rsid w:val="009C0EDA"/>
    <w:rsid w:val="009C14D0"/>
    <w:rsid w:val="009C2F4B"/>
    <w:rsid w:val="009C7776"/>
    <w:rsid w:val="009E1B21"/>
    <w:rsid w:val="009E31D6"/>
    <w:rsid w:val="009E3D51"/>
    <w:rsid w:val="009E3F77"/>
    <w:rsid w:val="009E4730"/>
    <w:rsid w:val="009E5CD1"/>
    <w:rsid w:val="009F3E2E"/>
    <w:rsid w:val="00A004F5"/>
    <w:rsid w:val="00A0092E"/>
    <w:rsid w:val="00A025AA"/>
    <w:rsid w:val="00A02E8D"/>
    <w:rsid w:val="00A10FAD"/>
    <w:rsid w:val="00A1175E"/>
    <w:rsid w:val="00A12501"/>
    <w:rsid w:val="00A15533"/>
    <w:rsid w:val="00A16775"/>
    <w:rsid w:val="00A16BB1"/>
    <w:rsid w:val="00A1729C"/>
    <w:rsid w:val="00A22FC6"/>
    <w:rsid w:val="00A255EA"/>
    <w:rsid w:val="00A25ACC"/>
    <w:rsid w:val="00A25B3F"/>
    <w:rsid w:val="00A26394"/>
    <w:rsid w:val="00A27B93"/>
    <w:rsid w:val="00A3446E"/>
    <w:rsid w:val="00A370F6"/>
    <w:rsid w:val="00A42700"/>
    <w:rsid w:val="00A43819"/>
    <w:rsid w:val="00A43985"/>
    <w:rsid w:val="00A44E4C"/>
    <w:rsid w:val="00A52BD6"/>
    <w:rsid w:val="00A533F5"/>
    <w:rsid w:val="00A54560"/>
    <w:rsid w:val="00A55623"/>
    <w:rsid w:val="00A57557"/>
    <w:rsid w:val="00A5798E"/>
    <w:rsid w:val="00A60DA0"/>
    <w:rsid w:val="00A6131D"/>
    <w:rsid w:val="00A61D42"/>
    <w:rsid w:val="00A6201C"/>
    <w:rsid w:val="00A71BDB"/>
    <w:rsid w:val="00A71BDD"/>
    <w:rsid w:val="00A73D25"/>
    <w:rsid w:val="00A75783"/>
    <w:rsid w:val="00A8185E"/>
    <w:rsid w:val="00A81E79"/>
    <w:rsid w:val="00A8548D"/>
    <w:rsid w:val="00A90562"/>
    <w:rsid w:val="00A91863"/>
    <w:rsid w:val="00A94508"/>
    <w:rsid w:val="00A965F2"/>
    <w:rsid w:val="00A97519"/>
    <w:rsid w:val="00AA3585"/>
    <w:rsid w:val="00AA49FD"/>
    <w:rsid w:val="00AA5538"/>
    <w:rsid w:val="00AA73B8"/>
    <w:rsid w:val="00AB2070"/>
    <w:rsid w:val="00AB5710"/>
    <w:rsid w:val="00AC0A0F"/>
    <w:rsid w:val="00AC1152"/>
    <w:rsid w:val="00AC2E76"/>
    <w:rsid w:val="00AC34DB"/>
    <w:rsid w:val="00AC5717"/>
    <w:rsid w:val="00AC7438"/>
    <w:rsid w:val="00AC7983"/>
    <w:rsid w:val="00AD1A0C"/>
    <w:rsid w:val="00AD5322"/>
    <w:rsid w:val="00AD7EA0"/>
    <w:rsid w:val="00AE2252"/>
    <w:rsid w:val="00AE32C3"/>
    <w:rsid w:val="00AE3714"/>
    <w:rsid w:val="00AE3D2F"/>
    <w:rsid w:val="00AE5A0F"/>
    <w:rsid w:val="00AF05BC"/>
    <w:rsid w:val="00AF5120"/>
    <w:rsid w:val="00AF530F"/>
    <w:rsid w:val="00AF74FA"/>
    <w:rsid w:val="00B03631"/>
    <w:rsid w:val="00B079BA"/>
    <w:rsid w:val="00B101A7"/>
    <w:rsid w:val="00B11508"/>
    <w:rsid w:val="00B11E93"/>
    <w:rsid w:val="00B127EB"/>
    <w:rsid w:val="00B1480D"/>
    <w:rsid w:val="00B14F30"/>
    <w:rsid w:val="00B15E05"/>
    <w:rsid w:val="00B214D7"/>
    <w:rsid w:val="00B23401"/>
    <w:rsid w:val="00B23BE9"/>
    <w:rsid w:val="00B258C9"/>
    <w:rsid w:val="00B27FB5"/>
    <w:rsid w:val="00B3524E"/>
    <w:rsid w:val="00B36C70"/>
    <w:rsid w:val="00B425EF"/>
    <w:rsid w:val="00B453F2"/>
    <w:rsid w:val="00B530B8"/>
    <w:rsid w:val="00B53F40"/>
    <w:rsid w:val="00B5734E"/>
    <w:rsid w:val="00B60E2A"/>
    <w:rsid w:val="00B63EC9"/>
    <w:rsid w:val="00B65021"/>
    <w:rsid w:val="00B67484"/>
    <w:rsid w:val="00B67E65"/>
    <w:rsid w:val="00B703C0"/>
    <w:rsid w:val="00B70F1D"/>
    <w:rsid w:val="00B72A2D"/>
    <w:rsid w:val="00B755C8"/>
    <w:rsid w:val="00B76854"/>
    <w:rsid w:val="00B777C8"/>
    <w:rsid w:val="00B808DF"/>
    <w:rsid w:val="00B819F8"/>
    <w:rsid w:val="00B84103"/>
    <w:rsid w:val="00B86E14"/>
    <w:rsid w:val="00B87A31"/>
    <w:rsid w:val="00B90A20"/>
    <w:rsid w:val="00B910AB"/>
    <w:rsid w:val="00B95984"/>
    <w:rsid w:val="00B969CB"/>
    <w:rsid w:val="00BA0FB8"/>
    <w:rsid w:val="00BA6DFB"/>
    <w:rsid w:val="00BB692A"/>
    <w:rsid w:val="00BC44A3"/>
    <w:rsid w:val="00BC47EE"/>
    <w:rsid w:val="00BC5734"/>
    <w:rsid w:val="00BC6FD2"/>
    <w:rsid w:val="00BD0051"/>
    <w:rsid w:val="00BD0061"/>
    <w:rsid w:val="00BD1054"/>
    <w:rsid w:val="00BD11C7"/>
    <w:rsid w:val="00BD5077"/>
    <w:rsid w:val="00BD5B5C"/>
    <w:rsid w:val="00BD790B"/>
    <w:rsid w:val="00BE070F"/>
    <w:rsid w:val="00BE249A"/>
    <w:rsid w:val="00BE49B4"/>
    <w:rsid w:val="00BE5D04"/>
    <w:rsid w:val="00BF270A"/>
    <w:rsid w:val="00BF442C"/>
    <w:rsid w:val="00BF5344"/>
    <w:rsid w:val="00BF6BB3"/>
    <w:rsid w:val="00C01EF0"/>
    <w:rsid w:val="00C03B15"/>
    <w:rsid w:val="00C03EDD"/>
    <w:rsid w:val="00C106EF"/>
    <w:rsid w:val="00C11FA4"/>
    <w:rsid w:val="00C14ABB"/>
    <w:rsid w:val="00C24B80"/>
    <w:rsid w:val="00C26F03"/>
    <w:rsid w:val="00C2760A"/>
    <w:rsid w:val="00C279E8"/>
    <w:rsid w:val="00C30FF4"/>
    <w:rsid w:val="00C359DC"/>
    <w:rsid w:val="00C436E2"/>
    <w:rsid w:val="00C5544F"/>
    <w:rsid w:val="00C56D24"/>
    <w:rsid w:val="00C57245"/>
    <w:rsid w:val="00C5733A"/>
    <w:rsid w:val="00C62C86"/>
    <w:rsid w:val="00C65620"/>
    <w:rsid w:val="00C679EB"/>
    <w:rsid w:val="00C733DA"/>
    <w:rsid w:val="00C737A8"/>
    <w:rsid w:val="00C74AC2"/>
    <w:rsid w:val="00C76F6B"/>
    <w:rsid w:val="00C8363B"/>
    <w:rsid w:val="00C85495"/>
    <w:rsid w:val="00C87D1D"/>
    <w:rsid w:val="00C94704"/>
    <w:rsid w:val="00C95B34"/>
    <w:rsid w:val="00CA39F0"/>
    <w:rsid w:val="00CA5789"/>
    <w:rsid w:val="00CA7E75"/>
    <w:rsid w:val="00CB1038"/>
    <w:rsid w:val="00CB19FB"/>
    <w:rsid w:val="00CB2FC0"/>
    <w:rsid w:val="00CB54A2"/>
    <w:rsid w:val="00CB7A0D"/>
    <w:rsid w:val="00CC2CB9"/>
    <w:rsid w:val="00CC2DF5"/>
    <w:rsid w:val="00CC33D5"/>
    <w:rsid w:val="00CC3FBE"/>
    <w:rsid w:val="00CD33C2"/>
    <w:rsid w:val="00CE1F73"/>
    <w:rsid w:val="00CE7B8B"/>
    <w:rsid w:val="00CF0BAB"/>
    <w:rsid w:val="00CF1281"/>
    <w:rsid w:val="00CF30CA"/>
    <w:rsid w:val="00CF3AF8"/>
    <w:rsid w:val="00CF6507"/>
    <w:rsid w:val="00CF75B5"/>
    <w:rsid w:val="00D00CE1"/>
    <w:rsid w:val="00D00DCA"/>
    <w:rsid w:val="00D02680"/>
    <w:rsid w:val="00D03146"/>
    <w:rsid w:val="00D03B2A"/>
    <w:rsid w:val="00D053FB"/>
    <w:rsid w:val="00D10281"/>
    <w:rsid w:val="00D10E72"/>
    <w:rsid w:val="00D1633A"/>
    <w:rsid w:val="00D16960"/>
    <w:rsid w:val="00D16E3A"/>
    <w:rsid w:val="00D16EA7"/>
    <w:rsid w:val="00D17A0B"/>
    <w:rsid w:val="00D23E19"/>
    <w:rsid w:val="00D24433"/>
    <w:rsid w:val="00D2537F"/>
    <w:rsid w:val="00D3165A"/>
    <w:rsid w:val="00D32064"/>
    <w:rsid w:val="00D3684A"/>
    <w:rsid w:val="00D42450"/>
    <w:rsid w:val="00D43B47"/>
    <w:rsid w:val="00D45122"/>
    <w:rsid w:val="00D53EBD"/>
    <w:rsid w:val="00D54BDB"/>
    <w:rsid w:val="00D559EF"/>
    <w:rsid w:val="00D63453"/>
    <w:rsid w:val="00D71F4B"/>
    <w:rsid w:val="00D756BC"/>
    <w:rsid w:val="00D764CE"/>
    <w:rsid w:val="00D7727B"/>
    <w:rsid w:val="00D83D09"/>
    <w:rsid w:val="00D85440"/>
    <w:rsid w:val="00D90A81"/>
    <w:rsid w:val="00D93087"/>
    <w:rsid w:val="00D93616"/>
    <w:rsid w:val="00D946A1"/>
    <w:rsid w:val="00D95EC2"/>
    <w:rsid w:val="00D9635C"/>
    <w:rsid w:val="00D9718F"/>
    <w:rsid w:val="00D974D9"/>
    <w:rsid w:val="00DA2652"/>
    <w:rsid w:val="00DA2F77"/>
    <w:rsid w:val="00DA4715"/>
    <w:rsid w:val="00DB328A"/>
    <w:rsid w:val="00DB5BDC"/>
    <w:rsid w:val="00DC01C2"/>
    <w:rsid w:val="00DC13A9"/>
    <w:rsid w:val="00DC3443"/>
    <w:rsid w:val="00DC4A96"/>
    <w:rsid w:val="00DC5317"/>
    <w:rsid w:val="00DC7C25"/>
    <w:rsid w:val="00DC7FD5"/>
    <w:rsid w:val="00DD074A"/>
    <w:rsid w:val="00DD0A9F"/>
    <w:rsid w:val="00DD1298"/>
    <w:rsid w:val="00DD201D"/>
    <w:rsid w:val="00DD20E7"/>
    <w:rsid w:val="00DD2556"/>
    <w:rsid w:val="00DD3025"/>
    <w:rsid w:val="00DD55B9"/>
    <w:rsid w:val="00DD5C65"/>
    <w:rsid w:val="00DD75CB"/>
    <w:rsid w:val="00DE606B"/>
    <w:rsid w:val="00DF1DBF"/>
    <w:rsid w:val="00DF22EA"/>
    <w:rsid w:val="00DF445C"/>
    <w:rsid w:val="00DF4577"/>
    <w:rsid w:val="00E01A72"/>
    <w:rsid w:val="00E032EA"/>
    <w:rsid w:val="00E060C4"/>
    <w:rsid w:val="00E07BE8"/>
    <w:rsid w:val="00E16D01"/>
    <w:rsid w:val="00E170FF"/>
    <w:rsid w:val="00E27ED5"/>
    <w:rsid w:val="00E30D55"/>
    <w:rsid w:val="00E31C6F"/>
    <w:rsid w:val="00E41BE9"/>
    <w:rsid w:val="00E4305A"/>
    <w:rsid w:val="00E44C59"/>
    <w:rsid w:val="00E45013"/>
    <w:rsid w:val="00E45B02"/>
    <w:rsid w:val="00E45C9E"/>
    <w:rsid w:val="00E53F7A"/>
    <w:rsid w:val="00E5424C"/>
    <w:rsid w:val="00E62A8B"/>
    <w:rsid w:val="00E64447"/>
    <w:rsid w:val="00E64C9D"/>
    <w:rsid w:val="00E64E15"/>
    <w:rsid w:val="00E6786A"/>
    <w:rsid w:val="00E7291F"/>
    <w:rsid w:val="00E779B5"/>
    <w:rsid w:val="00E82708"/>
    <w:rsid w:val="00E8482E"/>
    <w:rsid w:val="00E86117"/>
    <w:rsid w:val="00E86355"/>
    <w:rsid w:val="00E86516"/>
    <w:rsid w:val="00E87B12"/>
    <w:rsid w:val="00E90306"/>
    <w:rsid w:val="00E90A50"/>
    <w:rsid w:val="00E9359B"/>
    <w:rsid w:val="00E96467"/>
    <w:rsid w:val="00E9785C"/>
    <w:rsid w:val="00EA193F"/>
    <w:rsid w:val="00EA2D6F"/>
    <w:rsid w:val="00EA624A"/>
    <w:rsid w:val="00EB00E4"/>
    <w:rsid w:val="00EB00EA"/>
    <w:rsid w:val="00EB312E"/>
    <w:rsid w:val="00EB412A"/>
    <w:rsid w:val="00EB4633"/>
    <w:rsid w:val="00EB4B3B"/>
    <w:rsid w:val="00EC1252"/>
    <w:rsid w:val="00EC267B"/>
    <w:rsid w:val="00EC34AE"/>
    <w:rsid w:val="00EC4A67"/>
    <w:rsid w:val="00EC5A27"/>
    <w:rsid w:val="00EC6AFA"/>
    <w:rsid w:val="00ED10F8"/>
    <w:rsid w:val="00ED6991"/>
    <w:rsid w:val="00ED72AF"/>
    <w:rsid w:val="00EE2BFC"/>
    <w:rsid w:val="00EE6216"/>
    <w:rsid w:val="00EF2C7A"/>
    <w:rsid w:val="00EF4345"/>
    <w:rsid w:val="00EF4BF3"/>
    <w:rsid w:val="00EF753A"/>
    <w:rsid w:val="00F00E70"/>
    <w:rsid w:val="00F07935"/>
    <w:rsid w:val="00F10BDE"/>
    <w:rsid w:val="00F130E1"/>
    <w:rsid w:val="00F146AA"/>
    <w:rsid w:val="00F154A3"/>
    <w:rsid w:val="00F16096"/>
    <w:rsid w:val="00F166F5"/>
    <w:rsid w:val="00F24DB9"/>
    <w:rsid w:val="00F25387"/>
    <w:rsid w:val="00F255BE"/>
    <w:rsid w:val="00F3029D"/>
    <w:rsid w:val="00F321AF"/>
    <w:rsid w:val="00F4186A"/>
    <w:rsid w:val="00F4288D"/>
    <w:rsid w:val="00F4361C"/>
    <w:rsid w:val="00F43C5D"/>
    <w:rsid w:val="00F43DFF"/>
    <w:rsid w:val="00F44A56"/>
    <w:rsid w:val="00F44DD2"/>
    <w:rsid w:val="00F45F0A"/>
    <w:rsid w:val="00F47467"/>
    <w:rsid w:val="00F51646"/>
    <w:rsid w:val="00F52209"/>
    <w:rsid w:val="00F53785"/>
    <w:rsid w:val="00F53A25"/>
    <w:rsid w:val="00F5514E"/>
    <w:rsid w:val="00F5774C"/>
    <w:rsid w:val="00F601A5"/>
    <w:rsid w:val="00F6120D"/>
    <w:rsid w:val="00F64896"/>
    <w:rsid w:val="00F672BF"/>
    <w:rsid w:val="00F72D84"/>
    <w:rsid w:val="00F774D9"/>
    <w:rsid w:val="00F80A86"/>
    <w:rsid w:val="00F824BA"/>
    <w:rsid w:val="00F82D2D"/>
    <w:rsid w:val="00F864AA"/>
    <w:rsid w:val="00F86B40"/>
    <w:rsid w:val="00F921A7"/>
    <w:rsid w:val="00F9337D"/>
    <w:rsid w:val="00FA4D29"/>
    <w:rsid w:val="00FA7B8A"/>
    <w:rsid w:val="00FB10A6"/>
    <w:rsid w:val="00FB28F3"/>
    <w:rsid w:val="00FB446E"/>
    <w:rsid w:val="00FB66DD"/>
    <w:rsid w:val="00FC07AE"/>
    <w:rsid w:val="00FC0CCC"/>
    <w:rsid w:val="00FC276E"/>
    <w:rsid w:val="00FC37F7"/>
    <w:rsid w:val="00FD3D9E"/>
    <w:rsid w:val="00FD3EA8"/>
    <w:rsid w:val="00FE2D00"/>
    <w:rsid w:val="00FE4D70"/>
    <w:rsid w:val="00FF215C"/>
    <w:rsid w:val="00FF417F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Grid 1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1E6C4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basedOn w:val="a0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E6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basedOn w:val="a0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basedOn w:val="af7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7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7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8">
    <w:name w:val="Subtitle"/>
    <w:basedOn w:val="a"/>
    <w:next w:val="aa"/>
    <w:link w:val="af9"/>
    <w:qFormat/>
    <w:rsid w:val="00E16D01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E16D01"/>
    <w:rPr>
      <w:rFonts w:ascii="Times New Roman" w:eastAsia="Times New Roman" w:hAnsi="Times New Roman"/>
      <w:b/>
      <w:sz w:val="24"/>
      <w:lang w:eastAsia="ar-SA"/>
    </w:rPr>
  </w:style>
  <w:style w:type="character" w:customStyle="1" w:styleId="31">
    <w:name w:val="Основной текст (3)_"/>
    <w:basedOn w:val="a0"/>
    <w:link w:val="32"/>
    <w:rsid w:val="0060274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2741"/>
    <w:pPr>
      <w:widowControl w:val="0"/>
      <w:shd w:val="clear" w:color="auto" w:fill="FFFFFF"/>
      <w:spacing w:before="7860" w:line="0" w:lineRule="atLeast"/>
      <w:jc w:val="center"/>
    </w:pPr>
    <w:rPr>
      <w:rFonts w:ascii="Calibri" w:eastAsia="Calibri" w:hAnsi="Calibri"/>
      <w:b/>
      <w:bCs/>
      <w:sz w:val="23"/>
      <w:szCs w:val="23"/>
    </w:rPr>
  </w:style>
  <w:style w:type="table" w:customStyle="1" w:styleId="13">
    <w:name w:val="Сетка таблицы1"/>
    <w:basedOn w:val="a1"/>
    <w:next w:val="af0"/>
    <w:uiPriority w:val="59"/>
    <w:rsid w:val="001E2197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39"/>
    <w:rsid w:val="00182496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86D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6D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h.d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valyva.ucoz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6209-8609-4563-A21C-EAA85E2E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4826</TotalTime>
  <Pages>1</Pages>
  <Words>7234</Words>
  <Characters>41238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48376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http://math.d3.ru/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http://kovalyva.ucoz.ru/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Пользователь Windows</cp:lastModifiedBy>
  <cp:revision>2</cp:revision>
  <cp:lastPrinted>2019-02-07T04:13:00Z</cp:lastPrinted>
  <dcterms:created xsi:type="dcterms:W3CDTF">2015-01-28T02:17:00Z</dcterms:created>
  <dcterms:modified xsi:type="dcterms:W3CDTF">2021-02-10T13:25:00Z</dcterms:modified>
</cp:coreProperties>
</file>