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1E" w:rsidRDefault="001B591E" w:rsidP="001B591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КРАСНОЯРСКОГО КРАЯ</w:t>
      </w:r>
    </w:p>
    <w:p w:rsidR="00C32ABB" w:rsidRDefault="00215200" w:rsidP="00215200">
      <w:pPr>
        <w:jc w:val="center"/>
        <w:rPr>
          <w:sz w:val="28"/>
          <w:szCs w:val="28"/>
        </w:rPr>
      </w:pPr>
      <w:r w:rsidRPr="00C32ABB">
        <w:rPr>
          <w:sz w:val="28"/>
          <w:szCs w:val="28"/>
        </w:rPr>
        <w:t xml:space="preserve">КРАЕВОЕ ГОСУДАРСТВЕННОЕ АВТОНОМНОЕ </w:t>
      </w:r>
    </w:p>
    <w:p w:rsidR="00215200" w:rsidRPr="00C32ABB" w:rsidRDefault="00215200" w:rsidP="00C32ABB">
      <w:pPr>
        <w:spacing w:after="240"/>
        <w:jc w:val="center"/>
        <w:rPr>
          <w:sz w:val="28"/>
          <w:szCs w:val="28"/>
        </w:rPr>
      </w:pPr>
      <w:r w:rsidRPr="00C32ABB">
        <w:rPr>
          <w:sz w:val="28"/>
          <w:szCs w:val="28"/>
        </w:rPr>
        <w:t xml:space="preserve">ПРОФЕССИОНАЛЬНОЕ ОБРАЗОВАТЕЛЬНОЕ УЧРЕЖДЕНИЕ </w:t>
      </w:r>
    </w:p>
    <w:p w:rsidR="00215200" w:rsidRPr="00C32ABB" w:rsidRDefault="00215200" w:rsidP="00215200">
      <w:pPr>
        <w:jc w:val="center"/>
        <w:rPr>
          <w:sz w:val="28"/>
          <w:szCs w:val="28"/>
        </w:rPr>
      </w:pPr>
      <w:r w:rsidRPr="00C32ABB">
        <w:rPr>
          <w:sz w:val="28"/>
          <w:szCs w:val="28"/>
        </w:rPr>
        <w:t>«ЕМЕЛЬЯНОВСКИЙ ДОРОЖНО-СТРОИТЕЛЬНЫЙ ТЕХНИКУМ»</w:t>
      </w:r>
    </w:p>
    <w:p w:rsidR="00215200" w:rsidRPr="00C32ABB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15200" w:rsidRPr="00C32ABB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5B7286" w:rsidP="005B7286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442A6C" w:rsidRPr="00C32ABB" w:rsidRDefault="00442A6C" w:rsidP="002200DC">
      <w:pPr>
        <w:ind w:firstLine="709"/>
        <w:jc w:val="both"/>
        <w:rPr>
          <w:sz w:val="28"/>
          <w:szCs w:val="28"/>
        </w:rPr>
      </w:pPr>
    </w:p>
    <w:p w:rsidR="00442A6C" w:rsidRPr="00C32ABB" w:rsidRDefault="00442A6C" w:rsidP="002200DC">
      <w:pPr>
        <w:ind w:firstLine="709"/>
        <w:jc w:val="center"/>
        <w:rPr>
          <w:sz w:val="28"/>
          <w:szCs w:val="28"/>
        </w:rPr>
      </w:pPr>
    </w:p>
    <w:p w:rsidR="00442A6C" w:rsidRPr="00C32ABB" w:rsidRDefault="00442A6C" w:rsidP="002200DC">
      <w:pPr>
        <w:ind w:firstLine="709"/>
        <w:jc w:val="center"/>
        <w:rPr>
          <w:sz w:val="28"/>
          <w:szCs w:val="28"/>
        </w:rPr>
      </w:pPr>
    </w:p>
    <w:p w:rsidR="00FC194E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A44AD9">
        <w:rPr>
          <w:b/>
        </w:rPr>
        <w:t xml:space="preserve">РАБОЧАЯ ПРОГРАММА </w:t>
      </w:r>
    </w:p>
    <w:p w:rsidR="00FC194E" w:rsidRPr="00A44AD9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A44AD9">
        <w:rPr>
          <w:b/>
        </w:rPr>
        <w:t>учебной дисциплины</w:t>
      </w:r>
    </w:p>
    <w:p w:rsidR="00FC194E" w:rsidRPr="00A44AD9" w:rsidRDefault="00FC194E" w:rsidP="00FC194E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44AD9">
        <w:rPr>
          <w:b/>
        </w:rPr>
        <w:t>ОП 0</w:t>
      </w:r>
      <w:r>
        <w:rPr>
          <w:b/>
        </w:rPr>
        <w:t>1</w:t>
      </w:r>
      <w:r w:rsidRPr="00A44AD9">
        <w:rPr>
          <w:b/>
        </w:rPr>
        <w:t xml:space="preserve">. </w:t>
      </w:r>
      <w:r w:rsidRPr="00C32ABB">
        <w:rPr>
          <w:rFonts w:eastAsia="TimesNewRomanPSMT"/>
          <w:b/>
          <w:bCs/>
          <w:sz w:val="28"/>
          <w:szCs w:val="28"/>
        </w:rPr>
        <w:t>Инженерная графика</w:t>
      </w:r>
    </w:p>
    <w:p w:rsidR="00FC194E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194E" w:rsidRPr="00262B96" w:rsidRDefault="00FC194E" w:rsidP="00FC194E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262B96">
        <w:rPr>
          <w:b/>
        </w:rPr>
        <w:t>по специальности среднего профессионального образования</w:t>
      </w:r>
    </w:p>
    <w:p w:rsidR="006C2D78" w:rsidRPr="00D23E19" w:rsidRDefault="006C2D78" w:rsidP="006C2D7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6C2D78" w:rsidRPr="001B3036" w:rsidRDefault="006C2D78" w:rsidP="006C2D78">
      <w:pPr>
        <w:pBdr>
          <w:bottom w:val="single" w:sz="4" w:space="1" w:color="auto"/>
        </w:pBd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B3036">
        <w:rPr>
          <w:b/>
          <w:bCs/>
          <w:sz w:val="28"/>
          <w:szCs w:val="28"/>
        </w:rPr>
        <w:t>23.02.07. Техническое обслуживание и ремонт двигателей, систем и агрегатов автомобилей</w:t>
      </w:r>
    </w:p>
    <w:p w:rsidR="00FC194E" w:rsidRPr="00A44AD9" w:rsidRDefault="001B3036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rFonts w:eastAsia="TimesNewRomanPSMT"/>
          <w:bCs/>
          <w:sz w:val="28"/>
          <w:szCs w:val="28"/>
        </w:rPr>
        <w:t>(</w:t>
      </w:r>
      <w:r w:rsidRPr="008A5BB1">
        <w:rPr>
          <w:rFonts w:eastAsia="TimesNewRomanPSMT"/>
          <w:bCs/>
          <w:sz w:val="28"/>
          <w:szCs w:val="28"/>
        </w:rPr>
        <w:t>код, наименование специальности</w:t>
      </w:r>
      <w:r>
        <w:rPr>
          <w:rFonts w:eastAsia="TimesNewRomanPSMT"/>
          <w:bCs/>
          <w:sz w:val="28"/>
          <w:szCs w:val="28"/>
        </w:rPr>
        <w:t>)</w:t>
      </w: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B7AC6" w:rsidRPr="00C32ABB" w:rsidRDefault="004B7AC6" w:rsidP="002200DC">
      <w:pPr>
        <w:jc w:val="center"/>
        <w:rPr>
          <w:b/>
          <w:sz w:val="28"/>
          <w:szCs w:val="28"/>
        </w:rPr>
      </w:pPr>
    </w:p>
    <w:p w:rsidR="004B7AC6" w:rsidRPr="00C32ABB" w:rsidRDefault="004B7AC6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442A6C" w:rsidRPr="008E5B8E" w:rsidRDefault="008E5B8E" w:rsidP="008E5B8E">
      <w:pPr>
        <w:jc w:val="center"/>
        <w:rPr>
          <w:sz w:val="28"/>
          <w:szCs w:val="28"/>
        </w:rPr>
        <w:sectPr w:rsidR="00442A6C" w:rsidRPr="008E5B8E" w:rsidSect="002200DC">
          <w:pgSz w:w="11906" w:h="16838"/>
          <w:pgMar w:top="709" w:right="850" w:bottom="709" w:left="993" w:header="708" w:footer="708" w:gutter="0"/>
          <w:cols w:space="720"/>
        </w:sectPr>
      </w:pPr>
      <w:r>
        <w:rPr>
          <w:sz w:val="28"/>
          <w:szCs w:val="28"/>
        </w:rPr>
        <w:t xml:space="preserve">Емельяново </w:t>
      </w:r>
    </w:p>
    <w:p w:rsidR="00256388" w:rsidRPr="00256388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bookmarkStart w:id="0" w:name="_Hlk64042316"/>
      <w:r w:rsidRPr="00256388">
        <w:rPr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256388" w:rsidRPr="00256388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6388">
        <w:rPr>
          <w:sz w:val="28"/>
          <w:szCs w:val="28"/>
        </w:rPr>
        <w:t>-</w:t>
      </w:r>
      <w:bookmarkStart w:id="1" w:name="_Hlk64042676"/>
      <w:r w:rsidRPr="00256388">
        <w:rPr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специальности (</w:t>
      </w:r>
      <w:r w:rsidRPr="00E77E5C">
        <w:rPr>
          <w:sz w:val="28"/>
          <w:szCs w:val="28"/>
        </w:rPr>
        <w:t>далее – ФГОС СПО) 23.02.0</w:t>
      </w:r>
      <w:r w:rsidR="00E77E5C" w:rsidRPr="00E77E5C">
        <w:rPr>
          <w:sz w:val="28"/>
          <w:szCs w:val="28"/>
        </w:rPr>
        <w:t>7</w:t>
      </w:r>
      <w:r w:rsidR="00E77E5C" w:rsidRPr="00E77E5C">
        <w:rPr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="00E77E5C">
        <w:rPr>
          <w:sz w:val="28"/>
          <w:szCs w:val="28"/>
        </w:rPr>
        <w:t xml:space="preserve">, </w:t>
      </w:r>
      <w:r w:rsidRPr="00E77E5C">
        <w:rPr>
          <w:sz w:val="28"/>
          <w:szCs w:val="28"/>
        </w:rPr>
        <w:t>утвержденного приказом Минобрнауки России №</w:t>
      </w:r>
      <w:r w:rsidR="001B3036">
        <w:rPr>
          <w:sz w:val="28"/>
          <w:szCs w:val="28"/>
        </w:rPr>
        <w:t>1568</w:t>
      </w:r>
      <w:r w:rsidRPr="00E77E5C">
        <w:rPr>
          <w:sz w:val="28"/>
          <w:szCs w:val="28"/>
        </w:rPr>
        <w:t xml:space="preserve"> от </w:t>
      </w:r>
      <w:r w:rsidR="001B3036">
        <w:rPr>
          <w:sz w:val="28"/>
          <w:szCs w:val="28"/>
        </w:rPr>
        <w:t>09.12.2016</w:t>
      </w:r>
      <w:r w:rsidRPr="00E77E5C">
        <w:rPr>
          <w:sz w:val="28"/>
          <w:szCs w:val="28"/>
        </w:rPr>
        <w:t xml:space="preserve">г., зарегистрированного в Минюсте России </w:t>
      </w:r>
      <w:r w:rsidR="001B3036">
        <w:rPr>
          <w:sz w:val="28"/>
          <w:szCs w:val="28"/>
        </w:rPr>
        <w:t>2</w:t>
      </w:r>
      <w:r w:rsidRPr="00E77E5C">
        <w:rPr>
          <w:sz w:val="28"/>
          <w:szCs w:val="28"/>
        </w:rPr>
        <w:t>6.02.201</w:t>
      </w:r>
      <w:r w:rsidR="001B3036">
        <w:rPr>
          <w:sz w:val="28"/>
          <w:szCs w:val="28"/>
        </w:rPr>
        <w:t>6</w:t>
      </w:r>
      <w:r w:rsidRPr="00E77E5C">
        <w:rPr>
          <w:sz w:val="28"/>
          <w:szCs w:val="28"/>
        </w:rPr>
        <w:t>г. №4</w:t>
      </w:r>
      <w:r w:rsidR="001B3036">
        <w:rPr>
          <w:sz w:val="28"/>
          <w:szCs w:val="28"/>
        </w:rPr>
        <w:t>4949.</w:t>
      </w:r>
      <w:bookmarkEnd w:id="1"/>
    </w:p>
    <w:p w:rsidR="00256388" w:rsidRPr="00256388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6388">
        <w:rPr>
          <w:sz w:val="28"/>
          <w:szCs w:val="28"/>
        </w:rPr>
        <w:t xml:space="preserve">с учетом: </w:t>
      </w:r>
    </w:p>
    <w:p w:rsidR="00256388" w:rsidRPr="00256388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6388">
        <w:rPr>
          <w:sz w:val="28"/>
          <w:szCs w:val="28"/>
        </w:rPr>
        <w:t>-примерной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транспорте»  специальность 23.02.0</w:t>
      </w:r>
      <w:r w:rsidR="006C2D78">
        <w:rPr>
          <w:sz w:val="28"/>
          <w:szCs w:val="28"/>
        </w:rPr>
        <w:t>7</w:t>
      </w:r>
      <w:r w:rsidRPr="00256388">
        <w:rPr>
          <w:sz w:val="28"/>
          <w:szCs w:val="28"/>
        </w:rPr>
        <w:t xml:space="preserve"> Техническ</w:t>
      </w:r>
      <w:r w:rsidR="006C2D78">
        <w:rPr>
          <w:sz w:val="28"/>
          <w:szCs w:val="28"/>
        </w:rPr>
        <w:t>ое обслуживание и ремонт двигателей,  систем и агрегатов автомобилей.</w:t>
      </w:r>
    </w:p>
    <w:p w:rsidR="002200DC" w:rsidRPr="00BF073D" w:rsidRDefault="002200DC" w:rsidP="002200DC">
      <w:pPr>
        <w:ind w:firstLine="708"/>
        <w:jc w:val="both"/>
        <w:rPr>
          <w:sz w:val="28"/>
          <w:szCs w:val="28"/>
        </w:rPr>
      </w:pPr>
      <w:bookmarkStart w:id="2" w:name="_GoBack"/>
      <w:bookmarkEnd w:id="0"/>
      <w:bookmarkEnd w:id="2"/>
    </w:p>
    <w:p w:rsidR="002200DC" w:rsidRPr="002200DC" w:rsidRDefault="002200DC" w:rsidP="002200DC">
      <w:pPr>
        <w:jc w:val="both"/>
        <w:rPr>
          <w:sz w:val="28"/>
        </w:rPr>
      </w:pPr>
      <w:r w:rsidRPr="002200DC">
        <w:rPr>
          <w:sz w:val="28"/>
        </w:rPr>
        <w:t>Организация – разработчик:</w:t>
      </w:r>
    </w:p>
    <w:p w:rsidR="002200DC" w:rsidRPr="002200DC" w:rsidRDefault="002200DC" w:rsidP="002200DC">
      <w:pPr>
        <w:jc w:val="both"/>
        <w:rPr>
          <w:sz w:val="28"/>
        </w:rPr>
      </w:pPr>
      <w:r w:rsidRPr="002200DC">
        <w:rPr>
          <w:sz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2200DC" w:rsidRPr="002200DC" w:rsidRDefault="002200DC" w:rsidP="002200DC">
      <w:pPr>
        <w:jc w:val="both"/>
        <w:rPr>
          <w:sz w:val="28"/>
        </w:rPr>
      </w:pPr>
    </w:p>
    <w:p w:rsidR="002200DC" w:rsidRPr="002200DC" w:rsidRDefault="002200DC" w:rsidP="002200DC">
      <w:pPr>
        <w:jc w:val="both"/>
        <w:rPr>
          <w:sz w:val="28"/>
        </w:rPr>
      </w:pPr>
      <w:r w:rsidRPr="002200DC">
        <w:rPr>
          <w:sz w:val="28"/>
        </w:rPr>
        <w:t xml:space="preserve">Разработчики: </w:t>
      </w:r>
    </w:p>
    <w:p w:rsidR="002200DC" w:rsidRPr="002200DC" w:rsidRDefault="0036390A" w:rsidP="002200DC">
      <w:pPr>
        <w:spacing w:after="240"/>
        <w:jc w:val="both"/>
        <w:rPr>
          <w:sz w:val="28"/>
        </w:rPr>
      </w:pPr>
      <w:r>
        <w:rPr>
          <w:sz w:val="28"/>
        </w:rPr>
        <w:t xml:space="preserve">Александрова Ирина Сергеевна </w:t>
      </w:r>
      <w:r w:rsidR="00CF054B">
        <w:rPr>
          <w:sz w:val="28"/>
        </w:rPr>
        <w:t>– преподаватель</w:t>
      </w:r>
      <w:r w:rsidR="002200DC" w:rsidRPr="002200DC">
        <w:rPr>
          <w:sz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2200DC" w:rsidRPr="009E0867" w:rsidRDefault="002200DC" w:rsidP="002200DC">
      <w:pPr>
        <w:jc w:val="both"/>
      </w:pPr>
    </w:p>
    <w:p w:rsidR="002200DC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:rsidR="002200DC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1E4F07" w:rsidRPr="002200DC" w:rsidRDefault="001E4F07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  <w:sectPr w:rsidR="001E4F07" w:rsidRPr="002200DC" w:rsidSect="001D6077">
          <w:footerReference w:type="even" r:id="rId8"/>
          <w:footerReference w:type="default" r:id="rId9"/>
          <w:pgSz w:w="11906" w:h="16838"/>
          <w:pgMar w:top="709" w:right="850" w:bottom="709" w:left="993" w:header="708" w:footer="708" w:gutter="0"/>
          <w:pgNumType w:start="1"/>
          <w:cols w:space="720"/>
        </w:sectPr>
      </w:pPr>
    </w:p>
    <w:p w:rsidR="00BF0C79" w:rsidRPr="002200DC" w:rsidRDefault="00BF0C79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200DC">
        <w:rPr>
          <w:b/>
          <w:sz w:val="28"/>
          <w:szCs w:val="28"/>
        </w:rPr>
        <w:lastRenderedPageBreak/>
        <w:t>СОДЕРЖАНИЕ</w:t>
      </w:r>
    </w:p>
    <w:p w:rsidR="00BF0C79" w:rsidRPr="002200DC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915" w:type="dxa"/>
        <w:tblLook w:val="01E0"/>
      </w:tblPr>
      <w:tblGrid>
        <w:gridCol w:w="8931"/>
        <w:gridCol w:w="1984"/>
      </w:tblGrid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BF0C79" w:rsidP="002200DC">
            <w:pPr>
              <w:jc w:val="center"/>
              <w:rPr>
                <w:sz w:val="28"/>
                <w:szCs w:val="28"/>
              </w:rPr>
            </w:pPr>
            <w:r w:rsidRPr="002200DC">
              <w:rPr>
                <w:sz w:val="28"/>
                <w:szCs w:val="28"/>
              </w:rPr>
              <w:t>стр.</w:t>
            </w:r>
          </w:p>
        </w:tc>
      </w:tr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A37E78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Общая характеристика</w:t>
            </w:r>
            <w:r w:rsidR="00E269FC" w:rsidRPr="002200DC">
              <w:rPr>
                <w:caps/>
                <w:sz w:val="28"/>
                <w:szCs w:val="28"/>
              </w:rPr>
              <w:t>РАБОЧЕЙ</w:t>
            </w:r>
            <w:r w:rsidR="00BF0C79" w:rsidRPr="002200DC">
              <w:rPr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BF0C79" w:rsidRPr="002200DC" w:rsidRDefault="00BF0C79" w:rsidP="002200D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D65E07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2200DC">
              <w:rPr>
                <w:sz w:val="28"/>
                <w:szCs w:val="28"/>
                <w:lang w:val="en-GB"/>
              </w:rPr>
              <w:t>4</w:t>
            </w:r>
          </w:p>
        </w:tc>
      </w:tr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2200DC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BF0C79" w:rsidRPr="002200DC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3B213C" w:rsidP="002200DC">
            <w:pPr>
              <w:jc w:val="center"/>
              <w:rPr>
                <w:sz w:val="28"/>
                <w:szCs w:val="28"/>
              </w:rPr>
            </w:pPr>
            <w:r w:rsidRPr="002200DC">
              <w:rPr>
                <w:sz w:val="28"/>
                <w:szCs w:val="28"/>
              </w:rPr>
              <w:t>5</w:t>
            </w:r>
          </w:p>
        </w:tc>
      </w:tr>
      <w:tr w:rsidR="00BF0C79" w:rsidRPr="002200DC" w:rsidTr="00111057">
        <w:trPr>
          <w:trHeight w:val="670"/>
        </w:trPr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2200DC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BF0C79" w:rsidRPr="002200DC" w:rsidRDefault="00BF0C79" w:rsidP="002200D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BF0C79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2200DC">
              <w:rPr>
                <w:sz w:val="28"/>
                <w:szCs w:val="28"/>
              </w:rPr>
              <w:t>1</w:t>
            </w:r>
            <w:r w:rsidR="003B213C" w:rsidRPr="002200DC">
              <w:rPr>
                <w:sz w:val="28"/>
                <w:szCs w:val="28"/>
              </w:rPr>
              <w:t>3</w:t>
            </w:r>
          </w:p>
        </w:tc>
      </w:tr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2200DC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F0C79" w:rsidRPr="002200DC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B95273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2200DC">
              <w:rPr>
                <w:sz w:val="28"/>
                <w:szCs w:val="28"/>
              </w:rPr>
              <w:t>1</w:t>
            </w:r>
            <w:r w:rsidR="003343BE" w:rsidRPr="002200DC">
              <w:rPr>
                <w:sz w:val="28"/>
                <w:szCs w:val="28"/>
              </w:rPr>
              <w:t>6</w:t>
            </w:r>
          </w:p>
        </w:tc>
      </w:tr>
    </w:tbl>
    <w:p w:rsidR="00BF0C79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2200DC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0C79" w:rsidRPr="002200DC" w:rsidRDefault="00BF0C79" w:rsidP="001F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7956CA" w:rsidRPr="00DC3779" w:rsidRDefault="00C805C7" w:rsidP="001F3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</w:t>
      </w:r>
      <w:r>
        <w:rPr>
          <w:b/>
          <w:caps/>
          <w:sz w:val="28"/>
          <w:szCs w:val="28"/>
        </w:rPr>
        <w:t>.</w:t>
      </w:r>
      <w:r w:rsidRPr="00F27B59">
        <w:rPr>
          <w:b/>
          <w:caps/>
          <w:sz w:val="28"/>
          <w:szCs w:val="28"/>
        </w:rPr>
        <w:t xml:space="preserve">характеристика </w:t>
      </w:r>
      <w:r w:rsidR="001E4F07" w:rsidRPr="00F27B59">
        <w:rPr>
          <w:b/>
          <w:caps/>
          <w:sz w:val="28"/>
          <w:szCs w:val="28"/>
        </w:rPr>
        <w:t xml:space="preserve">РАБОЧЕЙ </w:t>
      </w:r>
      <w:r w:rsidR="00BF0C79" w:rsidRPr="00F27B59">
        <w:rPr>
          <w:b/>
          <w:caps/>
          <w:sz w:val="28"/>
          <w:szCs w:val="28"/>
        </w:rPr>
        <w:t>ПРОГРАММЫ УЧЕБНОЙ ДИСЦИПЛИНЫ</w:t>
      </w:r>
      <w:r w:rsidR="007956CA" w:rsidRPr="00F27B59">
        <w:rPr>
          <w:b/>
          <w:sz w:val="28"/>
          <w:szCs w:val="28"/>
        </w:rPr>
        <w:t>ОП.01  ИНЖЕНЕРНАЯ ГРАФИКА</w:t>
      </w:r>
    </w:p>
    <w:p w:rsidR="00BF0C79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</w:p>
    <w:p w:rsidR="00111057" w:rsidRPr="00C805C7" w:rsidRDefault="00C805C7" w:rsidP="00C805C7">
      <w:pPr>
        <w:pStyle w:val="af3"/>
        <w:numPr>
          <w:ilvl w:val="1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C805C7">
        <w:rPr>
          <w:rFonts w:ascii="Times New Roman" w:hAnsi="Times New Roman"/>
          <w:b/>
          <w:sz w:val="28"/>
          <w:szCs w:val="28"/>
        </w:rPr>
        <w:t>Место дисциплины в структуре основной образовательной программы:</w:t>
      </w:r>
    </w:p>
    <w:p w:rsidR="00C805C7" w:rsidRDefault="00C805C7" w:rsidP="00F27B59">
      <w:pPr>
        <w:jc w:val="both"/>
        <w:rPr>
          <w:sz w:val="28"/>
          <w:szCs w:val="28"/>
        </w:rPr>
      </w:pPr>
      <w:r w:rsidRPr="00C805C7">
        <w:rPr>
          <w:sz w:val="28"/>
        </w:rPr>
        <w:t xml:space="preserve">Учебная дисциплина </w:t>
      </w:r>
      <w:r w:rsidR="00B76EF1">
        <w:rPr>
          <w:szCs w:val="28"/>
        </w:rPr>
        <w:t>Инженерная графика</w:t>
      </w:r>
      <w:r w:rsidRPr="00C805C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обязательной </w:t>
      </w:r>
      <w:r w:rsidR="00F526EC">
        <w:rPr>
          <w:sz w:val="28"/>
        </w:rPr>
        <w:t>ч</w:t>
      </w:r>
      <w:r w:rsidR="00111057" w:rsidRPr="00111057">
        <w:rPr>
          <w:sz w:val="28"/>
        </w:rPr>
        <w:t>астью</w:t>
      </w:r>
      <w:r>
        <w:rPr>
          <w:sz w:val="28"/>
        </w:rPr>
        <w:t xml:space="preserve"> профессионального цикла</w:t>
      </w:r>
      <w:r w:rsidR="00111057" w:rsidRPr="00111057">
        <w:rPr>
          <w:sz w:val="28"/>
        </w:rPr>
        <w:t xml:space="preserve"> основной профессиональной образовательной программы </w:t>
      </w:r>
      <w:r w:rsidRPr="00111057">
        <w:rPr>
          <w:sz w:val="28"/>
        </w:rPr>
        <w:t xml:space="preserve">в соответствии с ФГОС по специальности СПО </w:t>
      </w:r>
      <w:r w:rsidR="006C2D78" w:rsidRPr="00256388">
        <w:rPr>
          <w:sz w:val="28"/>
          <w:szCs w:val="28"/>
        </w:rPr>
        <w:t>23.02.0</w:t>
      </w:r>
      <w:r w:rsidR="006C2D78">
        <w:rPr>
          <w:sz w:val="28"/>
          <w:szCs w:val="28"/>
        </w:rPr>
        <w:t>7</w:t>
      </w:r>
      <w:r w:rsidR="006C2D78" w:rsidRPr="00256388">
        <w:rPr>
          <w:sz w:val="28"/>
          <w:szCs w:val="28"/>
        </w:rPr>
        <w:t xml:space="preserve"> Техническ</w:t>
      </w:r>
      <w:r w:rsidR="006C2D78">
        <w:rPr>
          <w:sz w:val="28"/>
          <w:szCs w:val="28"/>
        </w:rPr>
        <w:t>ое обслуживание и ремонт двигателей,  систем и агрегатов автомобилей</w:t>
      </w:r>
      <w:r w:rsidR="006C2D78">
        <w:rPr>
          <w:sz w:val="28"/>
        </w:rPr>
        <w:t xml:space="preserve">. </w:t>
      </w:r>
      <w:r w:rsidRPr="00C805C7">
        <w:rPr>
          <w:sz w:val="28"/>
        </w:rPr>
        <w:t xml:space="preserve">Учебная дисциплина </w:t>
      </w:r>
      <w:r w:rsidR="00B76EF1">
        <w:rPr>
          <w:szCs w:val="28"/>
        </w:rPr>
        <w:t xml:space="preserve">Инженерная графика Инженерная графика </w:t>
      </w:r>
      <w:r w:rsidRPr="00FB4908">
        <w:rPr>
          <w:sz w:val="28"/>
          <w:szCs w:val="28"/>
        </w:rPr>
        <w:t>обеспечивает формирование профессиональных и общих компетенций по всем видам деятельности ФГОС по специальности</w:t>
      </w:r>
      <w:r w:rsidR="00FB4908" w:rsidRPr="00FB4908">
        <w:rPr>
          <w:sz w:val="28"/>
          <w:szCs w:val="28"/>
        </w:rPr>
        <w:t xml:space="preserve">  СПО</w:t>
      </w:r>
      <w:r w:rsidR="006C2D78" w:rsidRPr="00256388">
        <w:rPr>
          <w:sz w:val="28"/>
          <w:szCs w:val="28"/>
        </w:rPr>
        <w:t>23.02.0</w:t>
      </w:r>
      <w:r w:rsidR="006C2D78">
        <w:rPr>
          <w:sz w:val="28"/>
          <w:szCs w:val="28"/>
        </w:rPr>
        <w:t>7</w:t>
      </w:r>
      <w:r w:rsidR="006C2D78" w:rsidRPr="00256388">
        <w:rPr>
          <w:sz w:val="28"/>
          <w:szCs w:val="28"/>
        </w:rPr>
        <w:t xml:space="preserve"> Техническ</w:t>
      </w:r>
      <w:r w:rsidR="006C2D78">
        <w:rPr>
          <w:sz w:val="28"/>
          <w:szCs w:val="28"/>
        </w:rPr>
        <w:t>ое обслуживание и ремонт двигателей,  систем и агрегатов автомобилей</w:t>
      </w:r>
      <w:r w:rsidR="00FB4908" w:rsidRPr="00FB4908">
        <w:rPr>
          <w:sz w:val="28"/>
          <w:szCs w:val="28"/>
        </w:rPr>
        <w:t>.</w:t>
      </w:r>
    </w:p>
    <w:p w:rsidR="00EA295D" w:rsidRPr="006C2D78" w:rsidRDefault="00EA295D" w:rsidP="006C2D7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sz w:val="28"/>
          <w:szCs w:val="28"/>
        </w:rPr>
        <w:t xml:space="preserve">Данная </w:t>
      </w:r>
      <w:r w:rsidRPr="006C2D78">
        <w:rPr>
          <w:rFonts w:ascii="Times New Roman" w:hAnsi="Times New Roman"/>
          <w:sz w:val="28"/>
          <w:szCs w:val="28"/>
        </w:rPr>
        <w:t>рабочая программа предусматривает освоение содержания учебной дисциплины Инженерная графика с применением дистанционных технологий обучения в формате электронных лекций, видео-конференций, онлайн-занятий.</w:t>
      </w:r>
    </w:p>
    <w:p w:rsidR="00FB4908" w:rsidRPr="006C2D78" w:rsidRDefault="00FB4908" w:rsidP="006C2D78">
      <w:pPr>
        <w:pStyle w:val="af3"/>
        <w:widowControl w:val="0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3" w:name="_Hlk63642390"/>
      <w:r w:rsidRPr="006C2D78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</w:t>
      </w:r>
      <w:r w:rsidRPr="006C2D78">
        <w:rPr>
          <w:b/>
          <w:sz w:val="28"/>
          <w:szCs w:val="28"/>
        </w:rPr>
        <w:t>:</w:t>
      </w:r>
    </w:p>
    <w:p w:rsidR="00F526EC" w:rsidRPr="006C2D78" w:rsidRDefault="00FB4908" w:rsidP="006C2D78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63686958"/>
      <w:r w:rsidRPr="006C2D78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p w:rsidR="00111057" w:rsidRPr="006C2D78" w:rsidRDefault="00111057" w:rsidP="006C2D78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414"/>
        <w:jc w:val="both"/>
        <w:rPr>
          <w:rStyle w:val="apple-style-span"/>
          <w:rFonts w:ascii="Times New Roman" w:hAnsi="Times New Roman"/>
          <w:sz w:val="28"/>
          <w:szCs w:val="28"/>
        </w:rPr>
      </w:pPr>
      <w:bookmarkStart w:id="5" w:name="_Hlk63148520"/>
      <w:r w:rsidRPr="006C2D78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6C2D7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bookmarkEnd w:id="3"/>
    <w:p w:rsidR="00626174" w:rsidRDefault="00626174" w:rsidP="0062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У1-о</w:t>
      </w:r>
      <w:r w:rsidR="006C2D78" w:rsidRPr="006C2D78">
        <w:rPr>
          <w:sz w:val="28"/>
          <w:szCs w:val="28"/>
        </w:rPr>
        <w:t>формлять проектно – конструкторскую, технологическую и другую техническую документацию в соответствии с действующей нормативной базой,</w:t>
      </w:r>
    </w:p>
    <w:p w:rsidR="00626174" w:rsidRDefault="00626174" w:rsidP="0062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У2-</w:t>
      </w:r>
      <w:r w:rsidR="006C2D78" w:rsidRPr="006C2D78">
        <w:rPr>
          <w:sz w:val="28"/>
          <w:szCs w:val="28"/>
        </w:rPr>
        <w:t xml:space="preserve"> выполнять изображения, разрезы и сечения на чертежах,</w:t>
      </w:r>
    </w:p>
    <w:p w:rsidR="006C2D78" w:rsidRPr="006C2D78" w:rsidRDefault="00626174" w:rsidP="00626174">
      <w:pPr>
        <w:ind w:firstLine="709"/>
        <w:jc w:val="both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У3-</w:t>
      </w:r>
      <w:r w:rsidR="006C2D78" w:rsidRPr="006C2D78">
        <w:rPr>
          <w:sz w:val="28"/>
          <w:szCs w:val="28"/>
        </w:rPr>
        <w:t xml:space="preserve"> выполнять деталирование сборочного чертежа, решать графические задачи</w:t>
      </w:r>
      <w:r>
        <w:rPr>
          <w:rStyle w:val="apple-style-span"/>
          <w:b/>
          <w:color w:val="000000"/>
          <w:sz w:val="28"/>
          <w:szCs w:val="28"/>
          <w:shd w:val="clear" w:color="auto" w:fill="FFFFFF"/>
        </w:rPr>
        <w:t>.</w:t>
      </w:r>
    </w:p>
    <w:p w:rsidR="00111057" w:rsidRPr="006C2D78" w:rsidRDefault="00111057" w:rsidP="006C2D78">
      <w:pPr>
        <w:ind w:left="426"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6C2D78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6C2D78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bookmarkEnd w:id="5"/>
    <w:p w:rsidR="00626174" w:rsidRDefault="0062617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З1-о</w:t>
      </w:r>
      <w:r w:rsidR="006C2D78" w:rsidRPr="006C2D78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="006C2D78" w:rsidRPr="006C2D78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="006C2D78" w:rsidRPr="006C2D78">
        <w:rPr>
          <w:sz w:val="28"/>
          <w:szCs w:val="28"/>
        </w:rPr>
        <w:t xml:space="preserve"> построения чертежей и схем,</w:t>
      </w:r>
    </w:p>
    <w:p w:rsidR="00626174" w:rsidRDefault="0062617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З2-</w:t>
      </w:r>
      <w:r w:rsidR="006C2D78" w:rsidRPr="006C2D78">
        <w:rPr>
          <w:sz w:val="28"/>
          <w:szCs w:val="28"/>
        </w:rPr>
        <w:t>способ</w:t>
      </w:r>
      <w:r>
        <w:rPr>
          <w:sz w:val="28"/>
          <w:szCs w:val="28"/>
        </w:rPr>
        <w:t>ы</w:t>
      </w:r>
      <w:r w:rsidR="006C2D78" w:rsidRPr="006C2D78">
        <w:rPr>
          <w:sz w:val="28"/>
          <w:szCs w:val="28"/>
        </w:rPr>
        <w:t xml:space="preserve"> графического представления пространственных образов,</w:t>
      </w:r>
    </w:p>
    <w:p w:rsidR="00626174" w:rsidRDefault="0062617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З3-</w:t>
      </w:r>
      <w:r w:rsidR="006C2D78" w:rsidRPr="006C2D78">
        <w:rPr>
          <w:sz w:val="28"/>
          <w:szCs w:val="28"/>
        </w:rPr>
        <w:t>возможнос</w:t>
      </w:r>
      <w:r>
        <w:rPr>
          <w:sz w:val="28"/>
          <w:szCs w:val="28"/>
        </w:rPr>
        <w:t>ти</w:t>
      </w:r>
      <w:r w:rsidR="006C2D78" w:rsidRPr="006C2D78">
        <w:rPr>
          <w:sz w:val="28"/>
          <w:szCs w:val="28"/>
        </w:rPr>
        <w:t xml:space="preserve"> пакетов прикладных программ компьютерной графики в профессиональной деятельности, </w:t>
      </w:r>
    </w:p>
    <w:p w:rsidR="00626174" w:rsidRDefault="004B664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З4</w:t>
      </w:r>
      <w:r w:rsidR="00626174">
        <w:rPr>
          <w:sz w:val="28"/>
          <w:szCs w:val="28"/>
        </w:rPr>
        <w:t>-</w:t>
      </w:r>
      <w:r w:rsidR="006C2D78" w:rsidRPr="006C2D78">
        <w:rPr>
          <w:sz w:val="28"/>
          <w:szCs w:val="28"/>
        </w:rPr>
        <w:t>основны</w:t>
      </w:r>
      <w:r w:rsidR="00626174">
        <w:rPr>
          <w:sz w:val="28"/>
          <w:szCs w:val="28"/>
        </w:rPr>
        <w:t>е</w:t>
      </w:r>
      <w:r w:rsidR="006C2D78" w:rsidRPr="006C2D78">
        <w:rPr>
          <w:sz w:val="28"/>
          <w:szCs w:val="28"/>
        </w:rPr>
        <w:t xml:space="preserve"> положений конструкторской, технологической и другой нормативной документации, </w:t>
      </w:r>
    </w:p>
    <w:p w:rsidR="007C64B0" w:rsidRPr="006C2D78" w:rsidRDefault="004B664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З5</w:t>
      </w:r>
      <w:r w:rsidR="00626174">
        <w:rPr>
          <w:sz w:val="28"/>
          <w:szCs w:val="28"/>
        </w:rPr>
        <w:t>-</w:t>
      </w:r>
      <w:r w:rsidR="006C2D78" w:rsidRPr="006C2D78">
        <w:rPr>
          <w:sz w:val="28"/>
          <w:szCs w:val="28"/>
        </w:rPr>
        <w:t>основ</w:t>
      </w:r>
      <w:r w:rsidR="00626174">
        <w:rPr>
          <w:sz w:val="28"/>
          <w:szCs w:val="28"/>
        </w:rPr>
        <w:t>ы</w:t>
      </w:r>
      <w:r w:rsidR="006C2D78" w:rsidRPr="006C2D78">
        <w:rPr>
          <w:sz w:val="28"/>
          <w:szCs w:val="28"/>
        </w:rPr>
        <w:t xml:space="preserve"> строительной графики</w:t>
      </w:r>
    </w:p>
    <w:p w:rsidR="00C51FE1" w:rsidRPr="006C2D78" w:rsidRDefault="00C51FE1" w:rsidP="006C2D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63761661"/>
      <w:r w:rsidRPr="006C2D78">
        <w:rPr>
          <w:sz w:val="28"/>
          <w:szCs w:val="28"/>
        </w:rPr>
        <w:t>Учебная дисциплина ОП 0</w:t>
      </w:r>
      <w:r w:rsidR="001F3510" w:rsidRPr="006C2D78">
        <w:rPr>
          <w:sz w:val="28"/>
          <w:szCs w:val="28"/>
        </w:rPr>
        <w:t xml:space="preserve">1. Инженерная графика </w:t>
      </w:r>
      <w:r w:rsidRPr="006C2D78">
        <w:rPr>
          <w:sz w:val="28"/>
          <w:szCs w:val="28"/>
        </w:rPr>
        <w:t xml:space="preserve">обеспечивает формирование профессиональных и общих  компетенций по всем видам деятельности ФГОС по  специальности </w:t>
      </w:r>
      <w:r w:rsidR="006C2D78" w:rsidRPr="006C2D78">
        <w:rPr>
          <w:sz w:val="28"/>
          <w:szCs w:val="28"/>
        </w:rPr>
        <w:t>23.02.07 Техническое обслуживание и ремонт двигателей,  систем и агрегатов автомобилей</w:t>
      </w:r>
      <w:r w:rsidRPr="006C2D78">
        <w:rPr>
          <w:sz w:val="28"/>
          <w:szCs w:val="28"/>
        </w:rPr>
        <w:t>.</w:t>
      </w:r>
    </w:p>
    <w:p w:rsidR="006C2D78" w:rsidRPr="006C2D78" w:rsidRDefault="006C2D78" w:rsidP="006C2D78">
      <w:pPr>
        <w:ind w:firstLine="709"/>
        <w:jc w:val="both"/>
        <w:rPr>
          <w:sz w:val="28"/>
          <w:szCs w:val="28"/>
        </w:rPr>
      </w:pPr>
      <w:r w:rsidRPr="006C2D78">
        <w:rPr>
          <w:sz w:val="28"/>
          <w:szCs w:val="28"/>
        </w:rPr>
        <w:t>Особое значение дисциплина имеет при формировании развитии ОК01, ОК 02, ОК 05, ПК 6.2, ПК 6.3.</w:t>
      </w:r>
    </w:p>
    <w:p w:rsidR="00C51FE1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_Hlk63686985"/>
      <w:bookmarkEnd w:id="4"/>
      <w:bookmarkEnd w:id="6"/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827"/>
        <w:gridCol w:w="3827"/>
      </w:tblGrid>
      <w:tr w:rsidR="00C51FE1" w:rsidRPr="006C7130" w:rsidTr="006C7130">
        <w:trPr>
          <w:trHeight w:val="329"/>
        </w:trPr>
        <w:tc>
          <w:tcPr>
            <w:tcW w:w="2410" w:type="dxa"/>
          </w:tcPr>
          <w:p w:rsidR="00C51FE1" w:rsidRPr="006C7130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7130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827" w:type="dxa"/>
          </w:tcPr>
          <w:p w:rsidR="00C51FE1" w:rsidRPr="006C7130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7130">
              <w:rPr>
                <w:rFonts w:ascii="Times New Roman" w:hAnsi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827" w:type="dxa"/>
          </w:tcPr>
          <w:p w:rsidR="00C51FE1" w:rsidRPr="006C7130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7130">
              <w:rPr>
                <w:rFonts w:ascii="Times New Roman" w:hAnsi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DF7930" w:rsidRPr="006C7130" w:rsidTr="006C7130">
        <w:tc>
          <w:tcPr>
            <w:tcW w:w="2410" w:type="dxa"/>
          </w:tcPr>
          <w:p w:rsidR="00DF7930" w:rsidRPr="006C7130" w:rsidRDefault="00DF7930" w:rsidP="00DF7930">
            <w:pPr>
              <w:pStyle w:val="Default"/>
            </w:pPr>
            <w:bookmarkStart w:id="8" w:name="_Hlk63761323"/>
            <w:r w:rsidRPr="006C7130">
              <w:t xml:space="preserve">ОК 01. Выбирать способы решения задач профессиональной деятельности, применительно к различным </w:t>
            </w:r>
            <w:r w:rsidRPr="006C7130">
              <w:lastRenderedPageBreak/>
              <w:t xml:space="preserve">контекстам </w:t>
            </w:r>
          </w:p>
          <w:p w:rsidR="00DF7930" w:rsidRPr="006C7130" w:rsidRDefault="00DF7930" w:rsidP="00DF793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lastRenderedPageBreak/>
              <w:t>Уок1/1</w:t>
            </w:r>
            <w:r w:rsidRPr="00E71ABC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Уок1/2</w:t>
            </w:r>
            <w:r w:rsidRPr="00E71ABC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Уок1/3</w:t>
            </w:r>
            <w:r w:rsidRPr="00E71ABC">
              <w:rPr>
                <w:rFonts w:ascii="Times New Roman" w:hAnsi="Times New Roman"/>
                <w:iCs/>
              </w:rPr>
              <w:t xml:space="preserve"> определять этапы решения задачи;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lastRenderedPageBreak/>
              <w:t>Уок1/4</w:t>
            </w:r>
            <w:r w:rsidRPr="00E71ABC">
              <w:rPr>
                <w:rFonts w:ascii="Times New Roman" w:hAnsi="Times New Roman"/>
                <w:iCs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Уок1/5</w:t>
            </w:r>
            <w:r w:rsidRPr="00E71ABC">
              <w:rPr>
                <w:rFonts w:ascii="Times New Roman" w:hAnsi="Times New Roman"/>
                <w:iCs/>
              </w:rPr>
              <w:t xml:space="preserve"> составить план действия;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Уок1/6</w:t>
            </w:r>
            <w:r w:rsidRPr="00E71ABC">
              <w:rPr>
                <w:rFonts w:ascii="Times New Roman" w:hAnsi="Times New Roman"/>
                <w:iCs/>
              </w:rPr>
              <w:t xml:space="preserve"> определить необходимые ресурсы;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Уок1/7</w:t>
            </w:r>
            <w:r w:rsidRPr="00E71ABC">
              <w:rPr>
                <w:rFonts w:ascii="Times New Roman" w:hAnsi="Times New Roman"/>
                <w:iCs/>
              </w:rPr>
              <w:t xml:space="preserve"> владеть актуальными методами работы в профессиональной и смежных сферах;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Уок1/8</w:t>
            </w:r>
            <w:r w:rsidRPr="00E71ABC">
              <w:rPr>
                <w:rFonts w:ascii="Times New Roman" w:hAnsi="Times New Roman"/>
                <w:iCs/>
              </w:rPr>
              <w:t xml:space="preserve"> реализовать составленный план;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Уок1/9</w:t>
            </w:r>
            <w:r w:rsidRPr="00E71ABC">
              <w:rPr>
                <w:rFonts w:ascii="Times New Roman" w:hAnsi="Times New Roman"/>
                <w:iCs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lastRenderedPageBreak/>
              <w:t>Зок1/1</w:t>
            </w:r>
            <w:r w:rsidRPr="00E71ABC">
              <w:rPr>
                <w:rFonts w:ascii="Times New Roman" w:hAnsi="Times New Roman"/>
                <w:iCs/>
              </w:rPr>
              <w:t xml:space="preserve"> а</w:t>
            </w:r>
            <w:r w:rsidRPr="00E71ABC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Зок1/2</w:t>
            </w:r>
            <w:r w:rsidRPr="00E71ABC">
              <w:rPr>
                <w:rFonts w:ascii="Times New Roman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lastRenderedPageBreak/>
              <w:t>Зок1/3</w:t>
            </w:r>
            <w:r w:rsidRPr="00E71ABC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Зок1/4</w:t>
            </w:r>
            <w:r w:rsidRPr="00E71ABC">
              <w:rPr>
                <w:rFonts w:ascii="Times New Roman" w:hAnsi="Times New Roman"/>
                <w:bCs/>
              </w:rPr>
              <w:t xml:space="preserve">методы работы в профессиональной и смежных сферах; 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Зок1/5</w:t>
            </w:r>
            <w:r w:rsidRPr="00E71ABC">
              <w:rPr>
                <w:rFonts w:ascii="Times New Roman" w:hAnsi="Times New Roman"/>
                <w:bCs/>
              </w:rPr>
              <w:t>структуру плана для решения задач;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Зок1/6</w:t>
            </w:r>
            <w:r w:rsidRPr="00E71ABC">
              <w:rPr>
                <w:rFonts w:ascii="Times New Roman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DF7930" w:rsidRPr="006C7130" w:rsidTr="006C7130">
        <w:tc>
          <w:tcPr>
            <w:tcW w:w="2410" w:type="dxa"/>
          </w:tcPr>
          <w:p w:rsidR="00DF7930" w:rsidRPr="006C7130" w:rsidRDefault="00DF7930" w:rsidP="00DF7930">
            <w:pPr>
              <w:pStyle w:val="Default"/>
            </w:pPr>
            <w:r w:rsidRPr="006C7130">
              <w:lastRenderedPageBreak/>
              <w:t xml:space="preserve">ОК 02.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DF7930" w:rsidRPr="006C7130" w:rsidRDefault="00DF7930" w:rsidP="00DF793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Уок2/1</w:t>
            </w:r>
            <w:r w:rsidRPr="00E71ABC">
              <w:rPr>
                <w:rFonts w:ascii="Times New Roman" w:hAnsi="Times New Roman"/>
                <w:iCs/>
              </w:rPr>
              <w:t xml:space="preserve"> определять задачи для поиска информации;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Уок2/2</w:t>
            </w:r>
            <w:r w:rsidRPr="00E71ABC">
              <w:rPr>
                <w:rFonts w:ascii="Times New Roman" w:hAnsi="Times New Roman"/>
                <w:iCs/>
              </w:rPr>
              <w:t xml:space="preserve"> определять необходимые источники информации;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Уок2/3</w:t>
            </w:r>
            <w:r w:rsidRPr="00E71ABC">
              <w:rPr>
                <w:rFonts w:ascii="Times New Roman" w:hAnsi="Times New Roman"/>
                <w:iCs/>
              </w:rPr>
              <w:t xml:space="preserve"> планировать процесс поиска;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Уок2/4</w:t>
            </w:r>
            <w:r w:rsidRPr="00E71ABC">
              <w:rPr>
                <w:rFonts w:ascii="Times New Roman" w:hAnsi="Times New Roman"/>
                <w:iCs/>
              </w:rPr>
              <w:t xml:space="preserve"> структурировать получаемую информацию;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Уок2/5</w:t>
            </w:r>
            <w:r w:rsidRPr="00E71ABC">
              <w:rPr>
                <w:rFonts w:ascii="Times New Roman" w:hAnsi="Times New Roman"/>
                <w:iCs/>
              </w:rPr>
              <w:t xml:space="preserve"> выделять наиболее значимое в перечне информации;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Уок2/6</w:t>
            </w:r>
            <w:r w:rsidRPr="00E71ABC">
              <w:rPr>
                <w:rFonts w:ascii="Times New Roman" w:hAnsi="Times New Roman"/>
                <w:iCs/>
              </w:rPr>
              <w:t xml:space="preserve"> оценивать практическую значимость результатов поиска;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Уок2/7</w:t>
            </w:r>
            <w:r w:rsidRPr="00E71ABC">
              <w:rPr>
                <w:rFonts w:ascii="Times New Roman" w:hAnsi="Times New Roman"/>
                <w:iCs/>
              </w:rPr>
              <w:t xml:space="preserve"> оформлять результаты поиска</w:t>
            </w:r>
          </w:p>
        </w:tc>
        <w:tc>
          <w:tcPr>
            <w:tcW w:w="3827" w:type="dxa"/>
          </w:tcPr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Зок2/1</w:t>
            </w:r>
            <w:r w:rsidRPr="00E71ABC">
              <w:rPr>
                <w:rFonts w:ascii="Times New Roman" w:hAnsi="Times New Roman"/>
                <w:iCs/>
              </w:rPr>
              <w:t>номенклатура информационных источников применяемых в профессиональной деятельности;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Зок2/2</w:t>
            </w:r>
            <w:r w:rsidRPr="00E71ABC">
              <w:rPr>
                <w:rFonts w:ascii="Times New Roman" w:hAnsi="Times New Roman"/>
                <w:iCs/>
              </w:rPr>
              <w:t xml:space="preserve"> приемы структурирования информации;</w:t>
            </w:r>
          </w:p>
          <w:p w:rsidR="00DF7930" w:rsidRPr="00E71ABC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Зок2/3</w:t>
            </w:r>
            <w:r w:rsidRPr="00E71ABC">
              <w:rPr>
                <w:rFonts w:ascii="Times New Roman" w:hAnsi="Times New Roman"/>
                <w:iCs/>
              </w:rPr>
              <w:t xml:space="preserve"> формат оформления результатов поиска информации</w:t>
            </w:r>
          </w:p>
        </w:tc>
      </w:tr>
      <w:tr w:rsidR="00C51FE1" w:rsidRPr="006C7130" w:rsidTr="006C7130">
        <w:tc>
          <w:tcPr>
            <w:tcW w:w="2410" w:type="dxa"/>
          </w:tcPr>
          <w:p w:rsidR="00C51FE1" w:rsidRPr="006C7130" w:rsidRDefault="00A1081F" w:rsidP="009D6012">
            <w:pPr>
              <w:pStyle w:val="Default"/>
            </w:pPr>
            <w:r w:rsidRPr="006C7130"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3827" w:type="dxa"/>
          </w:tcPr>
          <w:p w:rsidR="00176B13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Уок</w:t>
            </w:r>
            <w:r>
              <w:rPr>
                <w:b/>
                <w:iCs/>
              </w:rPr>
              <w:t>5</w:t>
            </w:r>
            <w:r w:rsidRPr="00E71ABC">
              <w:rPr>
                <w:b/>
                <w:iCs/>
              </w:rPr>
              <w:t>/1</w:t>
            </w:r>
            <w:r w:rsidR="00A1081F" w:rsidRPr="006C7130">
              <w:t xml:space="preserve">грамотно излагать свои мысли и оформлять документы по профессиональной тематике на государственном языке, </w:t>
            </w:r>
          </w:p>
          <w:p w:rsidR="00A1081F" w:rsidRPr="006C7130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Уок</w:t>
            </w:r>
            <w:r>
              <w:rPr>
                <w:b/>
                <w:iCs/>
              </w:rPr>
              <w:t>5</w:t>
            </w:r>
            <w:r w:rsidRPr="00E71ABC">
              <w:rPr>
                <w:b/>
                <w:iCs/>
              </w:rPr>
              <w:t>/1</w:t>
            </w:r>
            <w:r w:rsidR="00A1081F" w:rsidRPr="006C7130">
              <w:t xml:space="preserve">проявлять толерантность в рабочем коллективе </w:t>
            </w:r>
          </w:p>
          <w:p w:rsidR="00C51FE1" w:rsidRPr="006C7130" w:rsidRDefault="00C51FE1" w:rsidP="00CA229F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81F" w:rsidRPr="006C7130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Зок</w:t>
            </w:r>
            <w:r>
              <w:rPr>
                <w:b/>
                <w:iCs/>
              </w:rPr>
              <w:t>5</w:t>
            </w:r>
            <w:r w:rsidRPr="00E71ABC">
              <w:rPr>
                <w:b/>
                <w:iCs/>
              </w:rPr>
              <w:t>/1</w:t>
            </w:r>
            <w:r w:rsidR="00A1081F" w:rsidRPr="006C7130"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  <w:p w:rsidR="00C51FE1" w:rsidRPr="006C7130" w:rsidRDefault="00C51FE1" w:rsidP="00CA229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1F" w:rsidRPr="006C7130" w:rsidTr="006C7130">
        <w:tc>
          <w:tcPr>
            <w:tcW w:w="2410" w:type="dxa"/>
          </w:tcPr>
          <w:p w:rsidR="00A1081F" w:rsidRPr="006C7130" w:rsidRDefault="00A1081F" w:rsidP="00A1081F">
            <w:pPr>
              <w:pStyle w:val="Default"/>
            </w:pPr>
            <w:r w:rsidRPr="006C7130">
              <w:t xml:space="preserve">ПК 6.2. Планировать взаимозаменяемость узлов и агрегатов автотранспортного средства и повышение их эксплуатационных свойств. </w:t>
            </w:r>
          </w:p>
          <w:p w:rsidR="00A1081F" w:rsidRPr="006C7130" w:rsidRDefault="00A1081F" w:rsidP="00C51F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81F" w:rsidRPr="006C7130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</w:t>
            </w:r>
            <w:r w:rsidR="00D21581">
              <w:rPr>
                <w:b/>
                <w:iCs/>
              </w:rPr>
              <w:t>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6.2</w:t>
            </w:r>
            <w:r w:rsidRPr="00E71ABC">
              <w:rPr>
                <w:b/>
                <w:iCs/>
              </w:rPr>
              <w:t>/1</w:t>
            </w:r>
            <w:r w:rsidR="00A1081F" w:rsidRPr="006C7130">
              <w:t xml:space="preserve">Подбирать запасные части по VIN номеру Т.С. </w:t>
            </w:r>
          </w:p>
          <w:p w:rsidR="00A1081F" w:rsidRPr="006C7130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</w:t>
            </w:r>
            <w:r w:rsidR="00D21581">
              <w:rPr>
                <w:b/>
                <w:iCs/>
              </w:rPr>
              <w:t>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6.2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2</w:t>
            </w:r>
            <w:r w:rsidR="00A1081F" w:rsidRPr="006C7130">
              <w:t xml:space="preserve">Подбирать запасные части по артикулам и кодам в соответствии с оригинальным каталогом; </w:t>
            </w:r>
          </w:p>
          <w:p w:rsidR="00A1081F" w:rsidRPr="006C7130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</w:t>
            </w:r>
            <w:r w:rsidR="00D21581">
              <w:rPr>
                <w:b/>
                <w:iCs/>
              </w:rPr>
              <w:t>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6.2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3</w:t>
            </w:r>
            <w:r w:rsidR="00A1081F" w:rsidRPr="006C7130">
              <w:t xml:space="preserve">Читать чертежи, схемы и эскизы узлов, механизмов и агрегатов Т.С. </w:t>
            </w:r>
          </w:p>
          <w:p w:rsidR="00A1081F" w:rsidRPr="006C7130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</w:t>
            </w:r>
            <w:r w:rsidR="00D21581">
              <w:rPr>
                <w:b/>
                <w:iCs/>
              </w:rPr>
              <w:t>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6.2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4</w:t>
            </w:r>
            <w:r w:rsidR="00A1081F" w:rsidRPr="006C7130">
              <w:t xml:space="preserve">Выполнять чертежи, схемы и эскизы узлов, механизмов и агрегатов Т.С. </w:t>
            </w:r>
          </w:p>
          <w:p w:rsidR="00A1081F" w:rsidRPr="006C7130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</w:t>
            </w:r>
            <w:r w:rsidR="00D21581">
              <w:rPr>
                <w:b/>
                <w:iCs/>
              </w:rPr>
              <w:t>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6.2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5</w:t>
            </w:r>
            <w:r w:rsidR="00A1081F" w:rsidRPr="006C7130">
              <w:t xml:space="preserve">Подбирать правильный измерительный инструмент; </w:t>
            </w:r>
          </w:p>
          <w:p w:rsidR="00A1081F" w:rsidRPr="006C7130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</w:t>
            </w:r>
            <w:r w:rsidR="00D21581">
              <w:rPr>
                <w:b/>
                <w:iCs/>
              </w:rPr>
              <w:t>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6.2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6</w:t>
            </w:r>
            <w:r w:rsidR="00A1081F" w:rsidRPr="006C7130">
              <w:t xml:space="preserve">Определять основные геометрические параметры деталей, узлов и агрегатов; </w:t>
            </w:r>
          </w:p>
          <w:p w:rsidR="00A1081F" w:rsidRPr="006C7130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</w:t>
            </w:r>
            <w:r w:rsidR="00D21581">
              <w:rPr>
                <w:b/>
                <w:iCs/>
              </w:rPr>
              <w:t>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6.2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7</w:t>
            </w:r>
            <w:r w:rsidR="00A1081F" w:rsidRPr="006C7130">
              <w:t xml:space="preserve">Определять технические характеристики узлов и агрегатов </w:t>
            </w:r>
            <w:r w:rsidR="00A1081F" w:rsidRPr="006C7130">
              <w:lastRenderedPageBreak/>
              <w:t xml:space="preserve">Т.С. </w:t>
            </w:r>
          </w:p>
          <w:p w:rsidR="00A1081F" w:rsidRPr="00176B13" w:rsidRDefault="00176B13" w:rsidP="00A1081F">
            <w:pPr>
              <w:pStyle w:val="Default"/>
            </w:pPr>
            <w:r w:rsidRPr="00E71ABC">
              <w:rPr>
                <w:b/>
                <w:iCs/>
              </w:rPr>
              <w:t>У</w:t>
            </w:r>
            <w:r w:rsidR="00D21581">
              <w:rPr>
                <w:b/>
                <w:iCs/>
              </w:rPr>
              <w:t>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6.2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8</w:t>
            </w:r>
            <w:r w:rsidR="00A1081F" w:rsidRPr="006C7130">
              <w:t xml:space="preserve">Анализировать технические характеристики узлов и </w:t>
            </w:r>
            <w:r w:rsidR="00A1081F" w:rsidRPr="00176B13">
              <w:t xml:space="preserve">агрегатов Т.С. </w:t>
            </w:r>
          </w:p>
          <w:p w:rsidR="00A1081F" w:rsidRPr="006C7130" w:rsidRDefault="00176B13" w:rsidP="00A1081F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b/>
                <w:iCs/>
              </w:rPr>
              <w:t>У</w:t>
            </w:r>
            <w:r w:rsidR="00D21581">
              <w:rPr>
                <w:rFonts w:ascii="Times New Roman" w:hAnsi="Times New Roman"/>
                <w:b/>
                <w:iCs/>
              </w:rPr>
              <w:t>п</w:t>
            </w:r>
            <w:r w:rsidRPr="00176B13">
              <w:rPr>
                <w:rFonts w:ascii="Times New Roman" w:hAnsi="Times New Roman"/>
                <w:b/>
                <w:iCs/>
              </w:rPr>
              <w:t>к6.2/</w:t>
            </w:r>
            <w:r>
              <w:rPr>
                <w:rFonts w:ascii="Times New Roman" w:hAnsi="Times New Roman"/>
                <w:b/>
                <w:iCs/>
              </w:rPr>
              <w:t>9</w:t>
            </w:r>
            <w:r w:rsidR="00A1081F" w:rsidRPr="00176B13">
              <w:rPr>
                <w:rFonts w:ascii="Times New Roman" w:hAnsi="Times New Roman"/>
                <w:sz w:val="24"/>
                <w:szCs w:val="24"/>
              </w:rPr>
              <w:t>Правильно выбирать наилучший</w:t>
            </w:r>
            <w:r w:rsidR="00A1081F" w:rsidRPr="006C7130">
              <w:rPr>
                <w:rFonts w:ascii="Times New Roman" w:hAnsi="Times New Roman"/>
                <w:sz w:val="24"/>
                <w:szCs w:val="24"/>
              </w:rPr>
              <w:t xml:space="preserve"> вариант в расчете «цена-качество» из широкого спектра запасных частей, представленных различными производителями на рынке. </w:t>
            </w:r>
          </w:p>
        </w:tc>
        <w:tc>
          <w:tcPr>
            <w:tcW w:w="3827" w:type="dxa"/>
          </w:tcPr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lastRenderedPageBreak/>
              <w:t>Зок6.2/1</w:t>
            </w:r>
            <w:r w:rsidR="00A1081F" w:rsidRPr="00176B13">
              <w:t xml:space="preserve">Классификация запасных частей;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Зок6.2/2</w:t>
            </w:r>
            <w:r w:rsidR="00A1081F" w:rsidRPr="00176B13">
              <w:t xml:space="preserve">Основные сервисы в сети интернет по подбору запасных частей;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Зок6.2/3</w:t>
            </w:r>
            <w:r w:rsidR="00A1081F" w:rsidRPr="00176B13">
              <w:t xml:space="preserve">Правила черчения, стандартизации и унификации изделий;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Зок6.2/4</w:t>
            </w:r>
            <w:r w:rsidR="00A1081F" w:rsidRPr="00176B13">
              <w:t xml:space="preserve">Правила чтения технической и технологической документации;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Зок6.2/5</w:t>
            </w:r>
            <w:r w:rsidR="00A1081F" w:rsidRPr="00176B13">
              <w:t xml:space="preserve">Правила разработки и оформления документации на учет и хранение запасных частей;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Зок6.2/6</w:t>
            </w:r>
            <w:r w:rsidR="00A1081F" w:rsidRPr="00176B13">
              <w:t xml:space="preserve">Правила чтения электрических схем;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Зок6.2/7</w:t>
            </w:r>
            <w:r w:rsidR="00A1081F" w:rsidRPr="00176B13">
              <w:t xml:space="preserve">Приемов работы в MicrosoftExcel,Word, MATLAB и др. программах;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lastRenderedPageBreak/>
              <w:t>Зок6.2/8</w:t>
            </w:r>
            <w:r w:rsidR="00A1081F" w:rsidRPr="00176B13">
              <w:t xml:space="preserve">Приемов работы в двух- и трёхмерной системах автоматизированного проектирования и черчения «КОМПАС», «Auto CAD».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 xml:space="preserve">Зок6.2/9 </w:t>
            </w:r>
            <w:r w:rsidR="00A1081F" w:rsidRPr="00176B13">
              <w:t xml:space="preserve">Метрология, стандартизация и сертификация;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Зок6.2/10</w:t>
            </w:r>
            <w:r w:rsidR="00A1081F" w:rsidRPr="00176B13">
              <w:t xml:space="preserve">Правила измерений различными инструментами и приспособлениями;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Зок6.2/11</w:t>
            </w:r>
            <w:r w:rsidR="00A1081F" w:rsidRPr="00176B13">
              <w:t xml:space="preserve">Правила перевода чисел в различные системы счислений;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Зок6.2/12</w:t>
            </w:r>
            <w:r w:rsidR="00A1081F" w:rsidRPr="00176B13">
              <w:t xml:space="preserve">Международные меры длины; </w:t>
            </w:r>
          </w:p>
          <w:p w:rsidR="00A1081F" w:rsidRPr="00176B13" w:rsidRDefault="00176B13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b/>
                <w:iCs/>
              </w:rPr>
              <w:t>Зок6.2/13</w:t>
            </w:r>
            <w:r w:rsidR="00A1081F" w:rsidRPr="00176B13">
              <w:rPr>
                <w:rFonts w:ascii="Times New Roman" w:hAnsi="Times New Roman"/>
                <w:sz w:val="24"/>
                <w:szCs w:val="24"/>
              </w:rPr>
              <w:t xml:space="preserve">Законы теории надежности механизмов, агрегатов и узлов Т.С.;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Зок6.2/14</w:t>
            </w:r>
            <w:r w:rsidR="00A1081F" w:rsidRPr="00176B13">
              <w:t xml:space="preserve">Свойства металлов и сплавов; </w:t>
            </w:r>
          </w:p>
          <w:p w:rsidR="00A1081F" w:rsidRPr="00176B13" w:rsidRDefault="00176B13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b/>
                <w:iCs/>
              </w:rPr>
              <w:t>Зок6.2/1</w:t>
            </w:r>
            <w:r w:rsidRPr="00176B13">
              <w:rPr>
                <w:rFonts w:ascii="Times New Roman" w:hAnsi="Times New Roman"/>
                <w:iCs/>
              </w:rPr>
              <w:t xml:space="preserve">5 </w:t>
            </w:r>
            <w:r w:rsidR="00A1081F" w:rsidRPr="00176B13">
              <w:rPr>
                <w:rFonts w:ascii="Times New Roman" w:hAnsi="Times New Roman"/>
                <w:sz w:val="24"/>
                <w:szCs w:val="24"/>
              </w:rPr>
              <w:t xml:space="preserve">Свойства резинотехнических изделий </w:t>
            </w:r>
          </w:p>
        </w:tc>
      </w:tr>
      <w:tr w:rsidR="00A1081F" w:rsidRPr="006C7130" w:rsidTr="006C7130">
        <w:tc>
          <w:tcPr>
            <w:tcW w:w="2410" w:type="dxa"/>
          </w:tcPr>
          <w:p w:rsidR="00A1081F" w:rsidRPr="006C7130" w:rsidRDefault="00A1081F" w:rsidP="00A1081F">
            <w:pPr>
              <w:pStyle w:val="Default"/>
            </w:pPr>
            <w:r w:rsidRPr="006C7130">
              <w:lastRenderedPageBreak/>
              <w:t xml:space="preserve">ПК 6.3. </w:t>
            </w:r>
          </w:p>
          <w:p w:rsidR="00A1081F" w:rsidRPr="006C7130" w:rsidRDefault="00A1081F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C7130">
              <w:rPr>
                <w:rFonts w:ascii="Times New Roman" w:hAnsi="Times New Roman"/>
                <w:sz w:val="24"/>
                <w:szCs w:val="24"/>
              </w:rPr>
              <w:t xml:space="preserve">Владеть методикой тюнинга автомобиля. </w:t>
            </w:r>
          </w:p>
        </w:tc>
        <w:tc>
          <w:tcPr>
            <w:tcW w:w="3827" w:type="dxa"/>
          </w:tcPr>
          <w:p w:rsidR="00A1081F" w:rsidRPr="006C7130" w:rsidRDefault="00176B13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</w:t>
            </w:r>
            <w:r w:rsidR="00A1081F" w:rsidRPr="006C7130">
              <w:t xml:space="preserve">Правильно выявить и эффективно искать информацию, необходимую для решения задачи;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2</w:t>
            </w:r>
            <w:r w:rsidR="00A1081F" w:rsidRPr="006C7130">
              <w:t xml:space="preserve">Определить необходимые ресурсы;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3</w:t>
            </w:r>
            <w:r w:rsidR="00A1081F" w:rsidRPr="006C7130">
              <w:t xml:space="preserve">Владеть актуальными методами работы;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4</w:t>
            </w:r>
            <w:r w:rsidR="00A1081F" w:rsidRPr="006C7130">
              <w:t xml:space="preserve">Оценивать результат и последствия своих действий.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5</w:t>
            </w:r>
            <w:r w:rsidR="00A1081F" w:rsidRPr="006C7130">
              <w:t xml:space="preserve">Проводить контроль технического состояния транспортного средства.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6</w:t>
            </w:r>
            <w:r w:rsidR="00A1081F" w:rsidRPr="006C7130">
              <w:t xml:space="preserve">Составить технологическую документацию на модернизацию и тюнинг транспортных средств.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7</w:t>
            </w:r>
            <w:r w:rsidR="00A1081F" w:rsidRPr="006C7130">
              <w:t xml:space="preserve">Определить взаимозаменяемость узлов и агрегатов транспортных средств.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8</w:t>
            </w:r>
            <w:r w:rsidR="00A1081F" w:rsidRPr="006C7130">
              <w:t xml:space="preserve">Производить сравнительную оценку технологического оборудования.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9</w:t>
            </w:r>
            <w:r w:rsidR="00A1081F" w:rsidRPr="006C7130">
              <w:t xml:space="preserve">Определять необходимый объем используемого материала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10</w:t>
            </w:r>
            <w:r w:rsidR="00A1081F" w:rsidRPr="006C7130">
              <w:t xml:space="preserve">Определить возможность изменения интерьера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11</w:t>
            </w:r>
            <w:r w:rsidR="00A1081F" w:rsidRPr="006C7130">
              <w:t xml:space="preserve">Определить качество используемого сырья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12</w:t>
            </w:r>
            <w:r w:rsidR="00A1081F" w:rsidRPr="006C7130">
              <w:t xml:space="preserve">Установить дополнительное оборудование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13</w:t>
            </w:r>
            <w:r w:rsidR="00A1081F" w:rsidRPr="006C7130">
              <w:t xml:space="preserve">Установить различные аудиосистемы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14</w:t>
            </w:r>
            <w:r w:rsidR="00A1081F" w:rsidRPr="006C7130">
              <w:t xml:space="preserve">Установить освещение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15</w:t>
            </w:r>
            <w:r w:rsidR="00A1081F" w:rsidRPr="006C7130">
              <w:t xml:space="preserve">Выполнить арматурные </w:t>
            </w:r>
            <w:r w:rsidR="00A1081F" w:rsidRPr="006C7130">
              <w:lastRenderedPageBreak/>
              <w:t xml:space="preserve">работы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16</w:t>
            </w:r>
            <w:r w:rsidR="00A1081F" w:rsidRPr="006C7130">
              <w:t xml:space="preserve">Графически изобразить требуемый результат.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17</w:t>
            </w:r>
            <w:r w:rsidR="00A1081F" w:rsidRPr="006C7130">
              <w:t xml:space="preserve">Определить необходимый объем используемого материала.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18</w:t>
            </w:r>
            <w:r w:rsidR="00A1081F" w:rsidRPr="006C7130">
              <w:t xml:space="preserve">Определить возможность изменения экстерьера.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19</w:t>
            </w:r>
            <w:r w:rsidR="00A1081F" w:rsidRPr="006C7130">
              <w:t xml:space="preserve">Определить качество используемого сырья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20</w:t>
            </w:r>
            <w:r w:rsidR="00A1081F" w:rsidRPr="006C7130">
              <w:t xml:space="preserve">Установить дополнительное оборудование.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21</w:t>
            </w:r>
            <w:r w:rsidR="00A1081F" w:rsidRPr="006C7130">
              <w:t xml:space="preserve">Устанавливать внешнее освещение. </w:t>
            </w:r>
          </w:p>
          <w:p w:rsidR="00A1081F" w:rsidRPr="006C7130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22</w:t>
            </w:r>
            <w:r w:rsidR="00A1081F" w:rsidRPr="006C7130">
              <w:t xml:space="preserve">Графически изобразить требуемый результат. </w:t>
            </w:r>
          </w:p>
          <w:p w:rsidR="00A1081F" w:rsidRPr="00D21581" w:rsidRDefault="00D21581" w:rsidP="00A1081F">
            <w:pPr>
              <w:pStyle w:val="Default"/>
            </w:pPr>
            <w:r>
              <w:rPr>
                <w:b/>
                <w:iCs/>
              </w:rPr>
              <w:t>Уп</w:t>
            </w:r>
            <w:r w:rsidRPr="00E71ABC">
              <w:rPr>
                <w:b/>
                <w:iCs/>
              </w:rPr>
              <w:t>к</w:t>
            </w:r>
            <w:r>
              <w:rPr>
                <w:b/>
                <w:iCs/>
              </w:rPr>
              <w:t>6.3</w:t>
            </w:r>
            <w:r w:rsidRPr="00E71ABC">
              <w:rPr>
                <w:b/>
                <w:iCs/>
              </w:rPr>
              <w:t>/</w:t>
            </w:r>
            <w:r>
              <w:rPr>
                <w:b/>
                <w:iCs/>
              </w:rPr>
              <w:t>23</w:t>
            </w:r>
            <w:r w:rsidR="00A1081F" w:rsidRPr="006C7130">
              <w:t xml:space="preserve">Наносить краску и </w:t>
            </w:r>
            <w:r w:rsidR="00A1081F" w:rsidRPr="00D21581">
              <w:t xml:space="preserve">пластидип. </w:t>
            </w:r>
          </w:p>
          <w:p w:rsidR="00A1081F" w:rsidRPr="00D21581" w:rsidRDefault="00D21581" w:rsidP="00A1081F">
            <w:pPr>
              <w:pStyle w:val="Default"/>
            </w:pPr>
            <w:r w:rsidRPr="00D21581">
              <w:rPr>
                <w:b/>
                <w:iCs/>
              </w:rPr>
              <w:t>Упк6.3/24</w:t>
            </w:r>
            <w:r w:rsidR="00A1081F" w:rsidRPr="00D21581">
              <w:t xml:space="preserve">Наносить аэрографию. </w:t>
            </w:r>
          </w:p>
          <w:p w:rsidR="00A1081F" w:rsidRPr="006C7130" w:rsidRDefault="00D21581" w:rsidP="00A1081F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1581">
              <w:rPr>
                <w:rFonts w:ascii="Times New Roman" w:hAnsi="Times New Roman"/>
                <w:b/>
                <w:iCs/>
              </w:rPr>
              <w:t>Упк6.3/25</w:t>
            </w:r>
            <w:r w:rsidR="00A1081F" w:rsidRPr="00D21581">
              <w:rPr>
                <w:rFonts w:ascii="Times New Roman" w:hAnsi="Times New Roman"/>
                <w:sz w:val="24"/>
                <w:szCs w:val="24"/>
              </w:rPr>
              <w:t>Изготовить карбоновые детали.</w:t>
            </w:r>
          </w:p>
        </w:tc>
        <w:tc>
          <w:tcPr>
            <w:tcW w:w="3827" w:type="dxa"/>
          </w:tcPr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lastRenderedPageBreak/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</w:t>
            </w:r>
            <w:r w:rsidR="00A1081F" w:rsidRPr="00176B13">
              <w:t xml:space="preserve">Требования техники безопасности.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пк</w:t>
            </w:r>
            <w:r w:rsidRPr="00176B13">
              <w:rPr>
                <w:b/>
                <w:iCs/>
              </w:rPr>
              <w:t>6.3/2</w:t>
            </w:r>
            <w:r w:rsidR="00A1081F" w:rsidRPr="00176B13">
              <w:t xml:space="preserve">Законы РФ, регламентирующие произведение работ по тюнингу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к6.3/3</w:t>
            </w:r>
            <w:r w:rsidR="00A1081F" w:rsidRPr="00176B13">
              <w:t xml:space="preserve">Технические требования к работам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к6.3/4</w:t>
            </w:r>
            <w:r w:rsidR="00A1081F" w:rsidRPr="00176B13">
              <w:t xml:space="preserve">Особенности и виды тюнинга.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к6.3/5</w:t>
            </w:r>
            <w:r w:rsidR="00A1081F" w:rsidRPr="00176B13">
              <w:t xml:space="preserve">Основные направления тюнинга двигателя.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к6.3/6</w:t>
            </w:r>
            <w:r w:rsidR="00A1081F" w:rsidRPr="00176B13">
              <w:t xml:space="preserve">Устройство всех узлов автомобиля.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к6.3/7</w:t>
            </w:r>
            <w:r w:rsidR="00A1081F" w:rsidRPr="00176B13">
              <w:t xml:space="preserve">Теорию двигателя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к6.3/8</w:t>
            </w:r>
            <w:r w:rsidR="00A1081F" w:rsidRPr="00176B13">
              <w:t xml:space="preserve">Теорию автомобиля.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к6.3/9</w:t>
            </w:r>
            <w:r w:rsidR="00A1081F" w:rsidRPr="00176B13">
              <w:t xml:space="preserve">Особенности тюнинга подвески. </w:t>
            </w:r>
          </w:p>
          <w:p w:rsidR="00A1081F" w:rsidRPr="00176B13" w:rsidRDefault="00176B13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b/>
                <w:iCs/>
              </w:rPr>
              <w:t>З</w:t>
            </w:r>
            <w:r>
              <w:rPr>
                <w:rFonts w:ascii="Times New Roman" w:hAnsi="Times New Roman"/>
                <w:b/>
                <w:iCs/>
              </w:rPr>
              <w:t>п</w:t>
            </w:r>
            <w:r w:rsidRPr="00176B13">
              <w:rPr>
                <w:rFonts w:ascii="Times New Roman" w:hAnsi="Times New Roman"/>
                <w:b/>
                <w:iCs/>
              </w:rPr>
              <w:t>к6.3/10</w:t>
            </w:r>
            <w:r w:rsidR="00A1081F" w:rsidRPr="00176B13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тюнингу тормозной системы.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к6.3/11</w:t>
            </w:r>
            <w:r w:rsidR="00A1081F" w:rsidRPr="00176B13">
              <w:t xml:space="preserve">Требования к тюнингу системы выпуска отработанных газов.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к6.3/12</w:t>
            </w:r>
            <w:r w:rsidR="00A1081F" w:rsidRPr="00176B13">
              <w:t xml:space="preserve">Особенности выполнения блокировки для внедорожников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к6.3/13</w:t>
            </w:r>
            <w:r w:rsidR="00A1081F" w:rsidRPr="00176B13">
              <w:t xml:space="preserve">Знать виды материалов, применяемых в салоне автомобиля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к6.3/14</w:t>
            </w:r>
            <w:r w:rsidR="00A1081F" w:rsidRPr="00176B13">
              <w:t xml:space="preserve">Особенности использования материалов и основы их компоновки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к6.3/15</w:t>
            </w:r>
            <w:r w:rsidR="00A1081F" w:rsidRPr="00176B13">
              <w:t xml:space="preserve">Особенности установки аудиосистемы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к6.3/16</w:t>
            </w:r>
            <w:r w:rsidR="00A1081F" w:rsidRPr="00176B13">
              <w:t xml:space="preserve">Технику оснащения дополнительным оборудованием.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lastRenderedPageBreak/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к6.3/17</w:t>
            </w:r>
            <w:r w:rsidR="00A1081F" w:rsidRPr="00176B13">
              <w:t xml:space="preserve">Современные системы, применяемые в автомобилях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к6.3/18</w:t>
            </w:r>
            <w:r w:rsidR="00A1081F" w:rsidRPr="00176B13">
              <w:t xml:space="preserve">Особенности установки внутреннего освещения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к6.3/19</w:t>
            </w:r>
            <w:r w:rsidR="00A1081F" w:rsidRPr="00176B13">
              <w:t xml:space="preserve">Требования к материалам и особенности тюнинга салона автомобиля.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к6.3/20</w:t>
            </w:r>
            <w:r w:rsidR="00A1081F" w:rsidRPr="00176B13">
              <w:t xml:space="preserve">Способы увеличения, мощности двигателя.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к6.3/21</w:t>
            </w:r>
            <w:r w:rsidR="00A1081F" w:rsidRPr="00176B13">
              <w:t xml:space="preserve">Технологию установки ксеноновых ламп и блока розжига.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к6.3/22</w:t>
            </w:r>
            <w:r w:rsidR="00A1081F" w:rsidRPr="00176B13">
              <w:t xml:space="preserve">Методы нанесения аэрографии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к6.3/23</w:t>
            </w:r>
            <w:r w:rsidR="00A1081F" w:rsidRPr="00176B13">
              <w:t xml:space="preserve">Технологию подбора дисков по типоразмеру.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к6.3/24</w:t>
            </w:r>
            <w:r w:rsidR="00A1081F" w:rsidRPr="00176B13">
              <w:t xml:space="preserve">ГОСТ Р 51709-2001 проверки света фар на соответствие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к6.3/25</w:t>
            </w:r>
            <w:r w:rsidR="00A1081F" w:rsidRPr="00176B13">
              <w:t xml:space="preserve">Особенности подбора материалов для проведения покрасочных работ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к6.3/26</w:t>
            </w:r>
            <w:r w:rsidR="00A1081F" w:rsidRPr="00176B13">
              <w:t xml:space="preserve">Основные направления, особенности и требования к внешнему тюнингу автомобилей.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к6.3/27</w:t>
            </w:r>
            <w:r w:rsidR="00A1081F" w:rsidRPr="00176B13">
              <w:t xml:space="preserve">Знать особенности изготовления пластикового обвеса. </w:t>
            </w:r>
          </w:p>
          <w:p w:rsidR="00A1081F" w:rsidRPr="00176B13" w:rsidRDefault="00176B13" w:rsidP="00A1081F">
            <w:pPr>
              <w:pStyle w:val="Default"/>
            </w:pPr>
            <w:r w:rsidRPr="00176B13">
              <w:rPr>
                <w:b/>
                <w:iCs/>
              </w:rPr>
              <w:t>З</w:t>
            </w:r>
            <w:r>
              <w:rPr>
                <w:b/>
                <w:iCs/>
              </w:rPr>
              <w:t>п</w:t>
            </w:r>
            <w:r w:rsidRPr="00176B13">
              <w:rPr>
                <w:b/>
                <w:iCs/>
              </w:rPr>
              <w:t>к6.3/28</w:t>
            </w:r>
            <w:r w:rsidR="00A1081F" w:rsidRPr="00176B13">
              <w:t xml:space="preserve">Технологию тонирования стекол. </w:t>
            </w:r>
          </w:p>
          <w:p w:rsidR="00A1081F" w:rsidRPr="00176B13" w:rsidRDefault="00176B13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b/>
                <w:iCs/>
              </w:rPr>
              <w:t>З</w:t>
            </w:r>
            <w:r>
              <w:rPr>
                <w:rFonts w:ascii="Times New Roman" w:hAnsi="Times New Roman"/>
                <w:b/>
                <w:iCs/>
              </w:rPr>
              <w:t>п</w:t>
            </w:r>
            <w:r w:rsidRPr="00176B13">
              <w:rPr>
                <w:rFonts w:ascii="Times New Roman" w:hAnsi="Times New Roman"/>
                <w:b/>
                <w:iCs/>
              </w:rPr>
              <w:t>к6.3/29</w:t>
            </w:r>
            <w:r w:rsidR="00A1081F" w:rsidRPr="00176B13">
              <w:rPr>
                <w:rFonts w:ascii="Times New Roman" w:hAnsi="Times New Roman"/>
                <w:sz w:val="24"/>
                <w:szCs w:val="24"/>
              </w:rPr>
              <w:t xml:space="preserve">Технологию изготовления и установки подкрылок </w:t>
            </w:r>
          </w:p>
        </w:tc>
      </w:tr>
    </w:tbl>
    <w:p w:rsidR="00C51FE1" w:rsidRPr="0091402D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bookmarkEnd w:id="7"/>
    <w:p w:rsidR="00111057" w:rsidRPr="00BF08FE" w:rsidRDefault="00111057" w:rsidP="00111057">
      <w:pPr>
        <w:ind w:firstLine="360"/>
        <w:jc w:val="both"/>
        <w:rPr>
          <w:b/>
          <w:sz w:val="28"/>
          <w:szCs w:val="28"/>
        </w:rPr>
      </w:pPr>
      <w:r w:rsidRPr="00BF08FE">
        <w:rPr>
          <w:b/>
          <w:sz w:val="28"/>
          <w:szCs w:val="28"/>
        </w:rPr>
        <w:t xml:space="preserve">1.4. </w:t>
      </w:r>
      <w:bookmarkEnd w:id="8"/>
      <w:r w:rsidRPr="00BF08FE">
        <w:rPr>
          <w:b/>
          <w:sz w:val="28"/>
          <w:szCs w:val="28"/>
        </w:rPr>
        <w:t xml:space="preserve">Количество часов на освоение программы учебной дисциплины </w:t>
      </w:r>
      <w:r w:rsidR="00C440A0" w:rsidRPr="004B50C4">
        <w:rPr>
          <w:b/>
          <w:sz w:val="28"/>
          <w:szCs w:val="28"/>
        </w:rPr>
        <w:t>Инженерная графика</w:t>
      </w:r>
      <w:r w:rsidRPr="00BF08FE">
        <w:rPr>
          <w:b/>
          <w:sz w:val="28"/>
          <w:szCs w:val="28"/>
        </w:rPr>
        <w:t>:</w:t>
      </w:r>
    </w:p>
    <w:p w:rsidR="00111057" w:rsidRPr="00BF08FE" w:rsidRDefault="00111057" w:rsidP="00111057">
      <w:pPr>
        <w:ind w:firstLine="360"/>
        <w:jc w:val="both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2224"/>
        <w:gridCol w:w="2294"/>
        <w:gridCol w:w="1205"/>
        <w:gridCol w:w="1399"/>
        <w:gridCol w:w="1152"/>
        <w:gridCol w:w="921"/>
      </w:tblGrid>
      <w:tr w:rsidR="00416C05" w:rsidRPr="00CA229F" w:rsidTr="00F27B59">
        <w:tc>
          <w:tcPr>
            <w:tcW w:w="1153" w:type="dxa"/>
          </w:tcPr>
          <w:p w:rsidR="00416C05" w:rsidRPr="00CA229F" w:rsidRDefault="00416C05" w:rsidP="00BA341E">
            <w:pPr>
              <w:jc w:val="both"/>
            </w:pPr>
          </w:p>
        </w:tc>
        <w:tc>
          <w:tcPr>
            <w:tcW w:w="9195" w:type="dxa"/>
            <w:gridSpan w:val="6"/>
          </w:tcPr>
          <w:p w:rsidR="00416C05" w:rsidRPr="00CA229F" w:rsidRDefault="00416C05" w:rsidP="00BA341E">
            <w:pPr>
              <w:jc w:val="center"/>
            </w:pPr>
            <w:r w:rsidRPr="00CA229F">
              <w:t>Учебная нагрузка обучающихся (час.)</w:t>
            </w:r>
          </w:p>
        </w:tc>
      </w:tr>
      <w:tr w:rsidR="001D4861" w:rsidRPr="00CA229F" w:rsidTr="00F27B59">
        <w:trPr>
          <w:trHeight w:val="330"/>
        </w:trPr>
        <w:tc>
          <w:tcPr>
            <w:tcW w:w="1153" w:type="dxa"/>
            <w:vMerge w:val="restart"/>
          </w:tcPr>
          <w:p w:rsidR="00416C05" w:rsidRPr="00CA229F" w:rsidRDefault="00416C05" w:rsidP="00BA341E">
            <w:pPr>
              <w:jc w:val="both"/>
            </w:pPr>
          </w:p>
        </w:tc>
        <w:tc>
          <w:tcPr>
            <w:tcW w:w="2224" w:type="dxa"/>
            <w:vMerge w:val="restart"/>
            <w:vAlign w:val="center"/>
          </w:tcPr>
          <w:p w:rsidR="00416C05" w:rsidRPr="00CA229F" w:rsidRDefault="009520DB" w:rsidP="00277594">
            <w:pPr>
              <w:jc w:val="center"/>
            </w:pPr>
            <w:r w:rsidRPr="00CA229F">
              <w:t>Объем образовательной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нагрузки</w:t>
            </w:r>
          </w:p>
        </w:tc>
        <w:tc>
          <w:tcPr>
            <w:tcW w:w="2294" w:type="dxa"/>
            <w:vMerge w:val="restart"/>
            <w:vAlign w:val="center"/>
          </w:tcPr>
          <w:p w:rsidR="002F3C60" w:rsidRPr="00CA229F" w:rsidRDefault="00416C05" w:rsidP="00277594">
            <w:pPr>
              <w:jc w:val="center"/>
            </w:pPr>
            <w:r w:rsidRPr="00CA229F">
              <w:t>Самостоятельная</w:t>
            </w:r>
          </w:p>
          <w:p w:rsidR="00416C05" w:rsidRPr="00CA229F" w:rsidRDefault="00416C05" w:rsidP="00277594">
            <w:pPr>
              <w:jc w:val="center"/>
            </w:pPr>
            <w:r w:rsidRPr="00CA229F">
              <w:t>работа</w:t>
            </w:r>
          </w:p>
        </w:tc>
        <w:tc>
          <w:tcPr>
            <w:tcW w:w="4677" w:type="dxa"/>
            <w:gridSpan w:val="4"/>
            <w:vAlign w:val="center"/>
          </w:tcPr>
          <w:p w:rsidR="00416C05" w:rsidRPr="00CA229F" w:rsidRDefault="00416C05" w:rsidP="00277594">
            <w:pPr>
              <w:jc w:val="center"/>
            </w:pPr>
            <w:r w:rsidRPr="00CA229F">
              <w:t>Обязательная аудиторная</w:t>
            </w:r>
          </w:p>
        </w:tc>
      </w:tr>
      <w:tr w:rsidR="009520DB" w:rsidRPr="00CA229F" w:rsidTr="00F27B59">
        <w:trPr>
          <w:trHeight w:val="960"/>
        </w:trPr>
        <w:tc>
          <w:tcPr>
            <w:tcW w:w="1153" w:type="dxa"/>
            <w:vMerge/>
          </w:tcPr>
          <w:p w:rsidR="009520DB" w:rsidRPr="00CA229F" w:rsidRDefault="009520DB" w:rsidP="00BA341E">
            <w:pPr>
              <w:jc w:val="both"/>
            </w:pPr>
          </w:p>
        </w:tc>
        <w:tc>
          <w:tcPr>
            <w:tcW w:w="2224" w:type="dxa"/>
            <w:vMerge/>
            <w:vAlign w:val="center"/>
          </w:tcPr>
          <w:p w:rsidR="009520DB" w:rsidRPr="00CA229F" w:rsidRDefault="009520DB" w:rsidP="00277594">
            <w:pPr>
              <w:jc w:val="center"/>
            </w:pPr>
          </w:p>
        </w:tc>
        <w:tc>
          <w:tcPr>
            <w:tcW w:w="2294" w:type="dxa"/>
            <w:vMerge/>
            <w:vAlign w:val="center"/>
          </w:tcPr>
          <w:p w:rsidR="009520DB" w:rsidRPr="00CA229F" w:rsidRDefault="009520DB" w:rsidP="00277594">
            <w:pPr>
              <w:jc w:val="center"/>
            </w:pPr>
          </w:p>
        </w:tc>
        <w:tc>
          <w:tcPr>
            <w:tcW w:w="1205" w:type="dxa"/>
            <w:vAlign w:val="center"/>
          </w:tcPr>
          <w:p w:rsidR="009520DB" w:rsidRPr="00CA229F" w:rsidRDefault="009520DB" w:rsidP="00277594">
            <w:pPr>
              <w:jc w:val="center"/>
            </w:pPr>
            <w:r w:rsidRPr="00CA229F">
              <w:t>Всего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занятий</w:t>
            </w:r>
          </w:p>
        </w:tc>
        <w:tc>
          <w:tcPr>
            <w:tcW w:w="1399" w:type="dxa"/>
          </w:tcPr>
          <w:p w:rsidR="009520DB" w:rsidRPr="00CA229F" w:rsidRDefault="009520DB" w:rsidP="00277594">
            <w:pPr>
              <w:jc w:val="center"/>
            </w:pPr>
          </w:p>
          <w:p w:rsidR="009520DB" w:rsidRPr="00CA229F" w:rsidRDefault="001D4861" w:rsidP="00277594">
            <w:pPr>
              <w:jc w:val="center"/>
            </w:pPr>
            <w:r w:rsidRPr="00CA229F">
              <w:t>Теоретич.</w:t>
            </w:r>
          </w:p>
          <w:p w:rsidR="001D4861" w:rsidRPr="00CA229F" w:rsidRDefault="001D4861" w:rsidP="00277594">
            <w:pPr>
              <w:jc w:val="center"/>
            </w:pPr>
            <w:r w:rsidRPr="00CA229F">
              <w:t>обучение</w:t>
            </w:r>
          </w:p>
        </w:tc>
        <w:tc>
          <w:tcPr>
            <w:tcW w:w="1152" w:type="dxa"/>
          </w:tcPr>
          <w:p w:rsidR="001D4861" w:rsidRPr="00CA229F" w:rsidRDefault="001D4861" w:rsidP="00277594">
            <w:pPr>
              <w:jc w:val="center"/>
            </w:pPr>
            <w:r w:rsidRPr="00CA229F">
              <w:t>Лаб.</w:t>
            </w:r>
          </w:p>
          <w:p w:rsidR="001D4861" w:rsidRPr="00CA229F" w:rsidRDefault="001D4861" w:rsidP="00277594">
            <w:pPr>
              <w:jc w:val="center"/>
            </w:pPr>
            <w:r w:rsidRPr="00CA229F">
              <w:t>и практ.</w:t>
            </w:r>
          </w:p>
          <w:p w:rsidR="009520DB" w:rsidRPr="00CA229F" w:rsidRDefault="001D4861" w:rsidP="00277594">
            <w:pPr>
              <w:jc w:val="center"/>
            </w:pPr>
            <w:r w:rsidRPr="00CA229F">
              <w:t>занятий</w:t>
            </w:r>
          </w:p>
        </w:tc>
        <w:tc>
          <w:tcPr>
            <w:tcW w:w="921" w:type="dxa"/>
          </w:tcPr>
          <w:p w:rsidR="009520DB" w:rsidRPr="00CA229F" w:rsidRDefault="009520DB" w:rsidP="00277594">
            <w:pPr>
              <w:jc w:val="center"/>
            </w:pPr>
            <w:r w:rsidRPr="00CA229F">
              <w:t>Курсовых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работ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(проектов)</w:t>
            </w:r>
          </w:p>
          <w:p w:rsidR="009520DB" w:rsidRPr="00CA229F" w:rsidRDefault="009520DB" w:rsidP="00277594">
            <w:pPr>
              <w:jc w:val="center"/>
            </w:pPr>
          </w:p>
          <w:p w:rsidR="009520DB" w:rsidRPr="00CA229F" w:rsidRDefault="009520DB" w:rsidP="00277594">
            <w:pPr>
              <w:jc w:val="center"/>
            </w:pPr>
          </w:p>
        </w:tc>
      </w:tr>
      <w:tr w:rsidR="009520DB" w:rsidRPr="00CA229F" w:rsidTr="00F27B59">
        <w:tc>
          <w:tcPr>
            <w:tcW w:w="1153" w:type="dxa"/>
          </w:tcPr>
          <w:p w:rsidR="009520DB" w:rsidRPr="00CA229F" w:rsidRDefault="009520DB" w:rsidP="002F3C60">
            <w:r w:rsidRPr="00CA229F">
              <w:t>2 курс</w:t>
            </w:r>
          </w:p>
        </w:tc>
        <w:tc>
          <w:tcPr>
            <w:tcW w:w="2224" w:type="dxa"/>
          </w:tcPr>
          <w:p w:rsidR="009520DB" w:rsidRPr="00CA229F" w:rsidRDefault="00AE1A64" w:rsidP="00BA341E">
            <w:pPr>
              <w:jc w:val="center"/>
            </w:pPr>
            <w:r>
              <w:t>90</w:t>
            </w:r>
          </w:p>
        </w:tc>
        <w:tc>
          <w:tcPr>
            <w:tcW w:w="2294" w:type="dxa"/>
          </w:tcPr>
          <w:p w:rsidR="009520DB" w:rsidRPr="00CA229F" w:rsidRDefault="001D4861" w:rsidP="00BA341E">
            <w:pPr>
              <w:jc w:val="center"/>
            </w:pPr>
            <w:r w:rsidRPr="00CA229F">
              <w:t>-</w:t>
            </w:r>
          </w:p>
        </w:tc>
        <w:tc>
          <w:tcPr>
            <w:tcW w:w="1205" w:type="dxa"/>
          </w:tcPr>
          <w:p w:rsidR="009520DB" w:rsidRPr="00CA229F" w:rsidRDefault="00AE1A64" w:rsidP="00BA341E">
            <w:pPr>
              <w:jc w:val="center"/>
            </w:pPr>
            <w:r>
              <w:t>90</w:t>
            </w:r>
          </w:p>
        </w:tc>
        <w:tc>
          <w:tcPr>
            <w:tcW w:w="1399" w:type="dxa"/>
          </w:tcPr>
          <w:p w:rsidR="009520DB" w:rsidRPr="00CA229F" w:rsidRDefault="00AE1A64" w:rsidP="00BA341E">
            <w:pPr>
              <w:jc w:val="center"/>
            </w:pPr>
            <w:r>
              <w:t>6</w:t>
            </w:r>
          </w:p>
        </w:tc>
        <w:tc>
          <w:tcPr>
            <w:tcW w:w="1152" w:type="dxa"/>
          </w:tcPr>
          <w:p w:rsidR="009520DB" w:rsidRPr="00CA229F" w:rsidRDefault="00973DFB" w:rsidP="00BA341E">
            <w:pPr>
              <w:jc w:val="center"/>
            </w:pPr>
            <w:r w:rsidRPr="00CA229F">
              <w:t>80</w:t>
            </w:r>
          </w:p>
        </w:tc>
        <w:tc>
          <w:tcPr>
            <w:tcW w:w="921" w:type="dxa"/>
          </w:tcPr>
          <w:p w:rsidR="009520DB" w:rsidRPr="00CA229F" w:rsidRDefault="00973DFB" w:rsidP="00973DFB">
            <w:pPr>
              <w:jc w:val="center"/>
            </w:pPr>
            <w:r w:rsidRPr="00CA229F">
              <w:t>-</w:t>
            </w:r>
          </w:p>
        </w:tc>
      </w:tr>
      <w:tr w:rsidR="001D4861" w:rsidRPr="00CA229F" w:rsidTr="00F27B59">
        <w:tc>
          <w:tcPr>
            <w:tcW w:w="1153" w:type="dxa"/>
          </w:tcPr>
          <w:p w:rsidR="001D4861" w:rsidRPr="00CA229F" w:rsidRDefault="001D4861" w:rsidP="002F3C60">
            <w:r w:rsidRPr="00CA229F">
              <w:t>3 семестр</w:t>
            </w:r>
          </w:p>
        </w:tc>
        <w:tc>
          <w:tcPr>
            <w:tcW w:w="2224" w:type="dxa"/>
          </w:tcPr>
          <w:p w:rsidR="001D4861" w:rsidRPr="00CA229F" w:rsidRDefault="00AE1A64" w:rsidP="00BA341E">
            <w:pPr>
              <w:jc w:val="center"/>
            </w:pPr>
            <w:r>
              <w:t>46</w:t>
            </w:r>
          </w:p>
        </w:tc>
        <w:tc>
          <w:tcPr>
            <w:tcW w:w="2294" w:type="dxa"/>
          </w:tcPr>
          <w:p w:rsidR="001D4861" w:rsidRPr="00CA229F" w:rsidRDefault="001D4861" w:rsidP="00BA341E">
            <w:pPr>
              <w:jc w:val="center"/>
            </w:pPr>
            <w:r w:rsidRPr="00CA229F">
              <w:t>-</w:t>
            </w:r>
          </w:p>
        </w:tc>
        <w:tc>
          <w:tcPr>
            <w:tcW w:w="1205" w:type="dxa"/>
          </w:tcPr>
          <w:p w:rsidR="001D4861" w:rsidRPr="00CA229F" w:rsidRDefault="00AE1A64" w:rsidP="00BA341E">
            <w:pPr>
              <w:jc w:val="center"/>
            </w:pPr>
            <w:r>
              <w:t>46</w:t>
            </w:r>
          </w:p>
        </w:tc>
        <w:tc>
          <w:tcPr>
            <w:tcW w:w="1399" w:type="dxa"/>
          </w:tcPr>
          <w:p w:rsidR="001D4861" w:rsidRPr="00CA229F" w:rsidRDefault="00AE1A64" w:rsidP="004B5A4C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1D4861" w:rsidRPr="00CA229F" w:rsidRDefault="00AE1A64" w:rsidP="00973DFB">
            <w:pPr>
              <w:jc w:val="center"/>
            </w:pPr>
            <w:r>
              <w:t>42</w:t>
            </w:r>
          </w:p>
        </w:tc>
        <w:tc>
          <w:tcPr>
            <w:tcW w:w="921" w:type="dxa"/>
          </w:tcPr>
          <w:p w:rsidR="001D4861" w:rsidRPr="00CA229F" w:rsidRDefault="001D4861" w:rsidP="00973DFB">
            <w:pPr>
              <w:jc w:val="center"/>
            </w:pPr>
            <w:r w:rsidRPr="00CA229F">
              <w:t>-</w:t>
            </w:r>
          </w:p>
        </w:tc>
      </w:tr>
      <w:tr w:rsidR="001D4861" w:rsidRPr="00CA229F" w:rsidTr="00F27B59">
        <w:tc>
          <w:tcPr>
            <w:tcW w:w="1153" w:type="dxa"/>
          </w:tcPr>
          <w:p w:rsidR="001D4861" w:rsidRPr="00CA229F" w:rsidRDefault="001D4861" w:rsidP="002F3C60">
            <w:r w:rsidRPr="00CA229F">
              <w:t>4 семестр</w:t>
            </w:r>
          </w:p>
        </w:tc>
        <w:tc>
          <w:tcPr>
            <w:tcW w:w="2224" w:type="dxa"/>
          </w:tcPr>
          <w:p w:rsidR="001D4861" w:rsidRPr="00CA229F" w:rsidRDefault="00AE1A64" w:rsidP="00BA341E">
            <w:pPr>
              <w:tabs>
                <w:tab w:val="left" w:pos="1635"/>
              </w:tabs>
              <w:jc w:val="center"/>
            </w:pPr>
            <w:r>
              <w:t>44</w:t>
            </w:r>
          </w:p>
        </w:tc>
        <w:tc>
          <w:tcPr>
            <w:tcW w:w="2294" w:type="dxa"/>
          </w:tcPr>
          <w:p w:rsidR="001D4861" w:rsidRPr="00CA229F" w:rsidRDefault="00AE1A64" w:rsidP="00BA341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1D4861" w:rsidRPr="00CA229F" w:rsidRDefault="00AE1A64" w:rsidP="00BA341E">
            <w:pPr>
              <w:tabs>
                <w:tab w:val="left" w:pos="1635"/>
              </w:tabs>
              <w:jc w:val="center"/>
            </w:pPr>
            <w:r>
              <w:t>42</w:t>
            </w:r>
          </w:p>
        </w:tc>
        <w:tc>
          <w:tcPr>
            <w:tcW w:w="1399" w:type="dxa"/>
          </w:tcPr>
          <w:p w:rsidR="001D4861" w:rsidRPr="00CA229F" w:rsidRDefault="00AE1A64" w:rsidP="004B5A4C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1D4861" w:rsidRPr="00CA229F" w:rsidRDefault="00AE1A64" w:rsidP="00973DFB">
            <w:pPr>
              <w:tabs>
                <w:tab w:val="left" w:pos="1635"/>
              </w:tabs>
              <w:jc w:val="center"/>
            </w:pPr>
            <w:r>
              <w:t>4</w:t>
            </w:r>
            <w:r w:rsidR="001D4861" w:rsidRPr="00CA229F">
              <w:t>0</w:t>
            </w:r>
          </w:p>
        </w:tc>
        <w:tc>
          <w:tcPr>
            <w:tcW w:w="921" w:type="dxa"/>
          </w:tcPr>
          <w:p w:rsidR="001D4861" w:rsidRPr="00CA229F" w:rsidRDefault="001D4861" w:rsidP="00973DFB">
            <w:pPr>
              <w:tabs>
                <w:tab w:val="left" w:pos="1635"/>
              </w:tabs>
              <w:jc w:val="center"/>
            </w:pPr>
            <w:r w:rsidRPr="00CA229F">
              <w:t>-</w:t>
            </w:r>
          </w:p>
        </w:tc>
      </w:tr>
    </w:tbl>
    <w:p w:rsidR="00CA229F" w:rsidRDefault="00CA229F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CA229F" w:rsidRDefault="00CA22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B71CB" w:rsidRPr="00BF08FE" w:rsidRDefault="009B71C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BF08FE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9B71CB" w:rsidRPr="00BF08FE" w:rsidRDefault="00BF08FE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Инженерная графика</w:t>
      </w:r>
    </w:p>
    <w:p w:rsidR="009B71CB" w:rsidRPr="00BF08FE" w:rsidRDefault="009B71CB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1CB" w:rsidRPr="00BF08FE" w:rsidRDefault="009B71C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  <w:u w:val="single"/>
        </w:rPr>
      </w:pPr>
      <w:r w:rsidRPr="00BF08FE">
        <w:rPr>
          <w:b/>
          <w:sz w:val="28"/>
          <w:szCs w:val="28"/>
        </w:rPr>
        <w:t>2.1. Объем учебной дисциплины и виды учебной работы</w:t>
      </w: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8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0"/>
        <w:gridCol w:w="1418"/>
        <w:gridCol w:w="1417"/>
        <w:gridCol w:w="1843"/>
      </w:tblGrid>
      <w:tr w:rsidR="000B2BBF" w:rsidRPr="00BF08FE" w:rsidTr="000B2BBF">
        <w:trPr>
          <w:trHeight w:val="46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0B2BBF" w:rsidRPr="00BF08FE" w:rsidRDefault="000B2BBF" w:rsidP="00F23F9C">
            <w:pPr>
              <w:jc w:val="center"/>
              <w:rPr>
                <w:sz w:val="28"/>
                <w:szCs w:val="28"/>
              </w:rPr>
            </w:pPr>
            <w:r w:rsidRPr="00BF08F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</w:tcPr>
          <w:p w:rsidR="000B2BBF" w:rsidRPr="00BF08FE" w:rsidRDefault="000B2BBF" w:rsidP="00F23F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BF08FE">
              <w:rPr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0B2BBF" w:rsidRPr="00BF08FE" w:rsidTr="008E32C2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  <w:r w:rsidRPr="00BF08FE">
              <w:rPr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3260" w:type="dxa"/>
            <w:gridSpan w:val="2"/>
          </w:tcPr>
          <w:p w:rsidR="000B2BBF" w:rsidRPr="00416C05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416C05">
              <w:rPr>
                <w:iCs/>
                <w:sz w:val="28"/>
                <w:szCs w:val="28"/>
              </w:rPr>
              <w:t>2 курс</w:t>
            </w:r>
          </w:p>
        </w:tc>
      </w:tr>
      <w:tr w:rsidR="000B2BBF" w:rsidRPr="00BF08FE" w:rsidTr="000B2BBF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416C05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416C05">
              <w:rPr>
                <w:iCs/>
                <w:sz w:val="28"/>
                <w:szCs w:val="28"/>
              </w:rPr>
              <w:t>3 семестр</w:t>
            </w:r>
          </w:p>
        </w:tc>
        <w:tc>
          <w:tcPr>
            <w:tcW w:w="1843" w:type="dxa"/>
          </w:tcPr>
          <w:p w:rsidR="000B2BBF" w:rsidRPr="00416C05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416C05">
              <w:rPr>
                <w:iCs/>
                <w:sz w:val="28"/>
                <w:szCs w:val="28"/>
              </w:rPr>
              <w:t>4 семестр</w:t>
            </w:r>
          </w:p>
        </w:tc>
      </w:tr>
      <w:tr w:rsidR="000B2BBF" w:rsidRPr="00BF08FE" w:rsidTr="000B2BBF">
        <w:trPr>
          <w:trHeight w:val="285"/>
        </w:trPr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9227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F61A9F" w:rsidP="00F23F9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</w:t>
            </w:r>
            <w:r w:rsidR="000B2BBF" w:rsidRPr="00BF08FE">
              <w:rPr>
                <w:b/>
                <w:sz w:val="28"/>
                <w:szCs w:val="28"/>
              </w:rPr>
              <w:t xml:space="preserve"> нагрузка 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AE1A64" w:rsidP="00F23F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0B2BBF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0B2BBF" w:rsidRPr="00BF08FE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0B2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F08FE">
              <w:rPr>
                <w:sz w:val="28"/>
                <w:szCs w:val="28"/>
              </w:rPr>
              <w:t>абораторные 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AE1A64" w:rsidP="00F23F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0B2BBF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0B2BBF" w:rsidRPr="00BF08FE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b/>
                <w:sz w:val="28"/>
                <w:szCs w:val="28"/>
              </w:rPr>
            </w:pPr>
            <w:r w:rsidRPr="00BF08FE">
              <w:rPr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418" w:type="dxa"/>
            <w:shd w:val="clear" w:color="auto" w:fill="auto"/>
          </w:tcPr>
          <w:p w:rsidR="000B2BBF" w:rsidRPr="00991A45" w:rsidRDefault="00AE1A64" w:rsidP="00F23F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B2BBF" w:rsidRPr="00991A45" w:rsidRDefault="00991A45" w:rsidP="00F23F9C">
            <w:pPr>
              <w:jc w:val="center"/>
              <w:rPr>
                <w:iCs/>
                <w:sz w:val="28"/>
                <w:szCs w:val="28"/>
              </w:rPr>
            </w:pPr>
            <w:r w:rsidRPr="00991A4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B2BBF" w:rsidRPr="00991A45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E1A64" w:rsidRPr="00FB4908" w:rsidTr="00AE1A64">
        <w:tc>
          <w:tcPr>
            <w:tcW w:w="5920" w:type="dxa"/>
            <w:shd w:val="clear" w:color="auto" w:fill="auto"/>
          </w:tcPr>
          <w:p w:rsidR="00AE1A64" w:rsidRPr="00FB4908" w:rsidRDefault="00AE1A64" w:rsidP="00F23F9C">
            <w:pPr>
              <w:jc w:val="both"/>
              <w:rPr>
                <w:b/>
                <w:sz w:val="28"/>
                <w:szCs w:val="28"/>
              </w:rPr>
            </w:pPr>
            <w:r w:rsidRPr="00FB4908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</w:tcPr>
          <w:p w:rsidR="00AE1A64" w:rsidRPr="00FB4908" w:rsidRDefault="00AE1A64" w:rsidP="00F23F9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E1A64" w:rsidRPr="00FB4908" w:rsidRDefault="00AE1A64" w:rsidP="00F23F9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E1A64" w:rsidRPr="00FB4908" w:rsidRDefault="00AE1A64" w:rsidP="00F23F9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9B71CB" w:rsidRPr="00FB4908" w:rsidRDefault="009B71CB" w:rsidP="009B71CB">
      <w:pPr>
        <w:tabs>
          <w:tab w:val="left" w:pos="1635"/>
        </w:tabs>
        <w:ind w:left="360"/>
        <w:jc w:val="both"/>
        <w:rPr>
          <w:b/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215200" w:rsidRDefault="00215200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1484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1484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067C" w:rsidRDefault="004A067C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4A067C" w:rsidSect="001D4ED3">
          <w:pgSz w:w="11906" w:h="16838"/>
          <w:pgMar w:top="426" w:right="566" w:bottom="426" w:left="993" w:header="709" w:footer="709" w:gutter="0"/>
          <w:pgNumType w:start="1"/>
          <w:cols w:space="720"/>
        </w:sectPr>
      </w:pPr>
    </w:p>
    <w:p w:rsidR="00BF08FE" w:rsidRPr="004C1B33" w:rsidRDefault="00BF08FE" w:rsidP="00BF08FE">
      <w:pPr>
        <w:tabs>
          <w:tab w:val="left" w:pos="1635"/>
        </w:tabs>
        <w:jc w:val="both"/>
        <w:rPr>
          <w:b/>
          <w:sz w:val="28"/>
        </w:rPr>
      </w:pPr>
      <w:r w:rsidRPr="004C1B33">
        <w:rPr>
          <w:b/>
          <w:sz w:val="28"/>
        </w:rPr>
        <w:lastRenderedPageBreak/>
        <w:t xml:space="preserve">2.2.  Тематический план и содержание учебной дисциплины </w:t>
      </w:r>
      <w:r w:rsidR="002723AC">
        <w:rPr>
          <w:b/>
          <w:sz w:val="28"/>
        </w:rPr>
        <w:t xml:space="preserve"> ОП.01</w:t>
      </w:r>
      <w:r w:rsidR="00215200">
        <w:rPr>
          <w:b/>
          <w:sz w:val="28"/>
        </w:rPr>
        <w:t>Инженерная графика</w:t>
      </w:r>
    </w:p>
    <w:p w:rsidR="00BF08FE" w:rsidRPr="00BF08FE" w:rsidRDefault="00BF08FE" w:rsidP="00BF08FE">
      <w:pPr>
        <w:tabs>
          <w:tab w:val="left" w:pos="1635"/>
        </w:tabs>
        <w:ind w:left="360"/>
        <w:jc w:val="both"/>
      </w:pPr>
      <w:r w:rsidRPr="00BF08FE">
        <w:tab/>
      </w: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810"/>
        <w:gridCol w:w="4088"/>
        <w:gridCol w:w="741"/>
        <w:gridCol w:w="559"/>
        <w:gridCol w:w="840"/>
        <w:gridCol w:w="849"/>
        <w:gridCol w:w="2927"/>
        <w:gridCol w:w="985"/>
        <w:gridCol w:w="837"/>
      </w:tblGrid>
      <w:tr w:rsidR="00664217" w:rsidRPr="00BF08FE" w:rsidTr="00664217">
        <w:trPr>
          <w:cantSplit/>
          <w:trHeight w:val="899"/>
        </w:trPr>
        <w:tc>
          <w:tcPr>
            <w:tcW w:w="260" w:type="pct"/>
            <w:vMerge w:val="restart"/>
            <w:textDirection w:val="btLr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  <w:r w:rsidRPr="00BF08FE">
              <w:t>№ занятия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Наименование разделов и тем</w:t>
            </w:r>
          </w:p>
        </w:tc>
        <w:tc>
          <w:tcPr>
            <w:tcW w:w="1323" w:type="pct"/>
            <w:vMerge w:val="restart"/>
            <w:shd w:val="clear" w:color="auto" w:fill="auto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68" w:type="pct"/>
            <w:gridSpan w:val="4"/>
            <w:shd w:val="clear" w:color="auto" w:fill="auto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Учебная нагрузка (час.)</w:t>
            </w:r>
          </w:p>
        </w:tc>
        <w:tc>
          <w:tcPr>
            <w:tcW w:w="948" w:type="pct"/>
            <w:vMerge w:val="restart"/>
            <w:shd w:val="clear" w:color="auto" w:fill="auto"/>
            <w:textDirection w:val="btLr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Результаты освоения учебной дисциплины</w:t>
            </w: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Коды формирующие компетенции</w:t>
            </w:r>
          </w:p>
        </w:tc>
      </w:tr>
      <w:tr w:rsidR="00664217" w:rsidRPr="00BF08FE" w:rsidTr="00664217">
        <w:trPr>
          <w:cantSplit/>
          <w:trHeight w:val="1134"/>
        </w:trPr>
        <w:tc>
          <w:tcPr>
            <w:tcW w:w="260" w:type="pct"/>
            <w:vMerge/>
            <w:textDirection w:val="btLr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910" w:type="pct"/>
            <w:vMerge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1323" w:type="pct"/>
            <w:vMerge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Образовательная нагрузка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  <w:r w:rsidRPr="00BF08FE">
              <w:t>Самостоятельная работа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>
              <w:t>нагрузка во взаимодействии с преподавателем</w:t>
            </w:r>
          </w:p>
        </w:tc>
        <w:tc>
          <w:tcPr>
            <w:tcW w:w="948" w:type="pct"/>
            <w:vMerge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ОК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ПК</w:t>
            </w:r>
          </w:p>
        </w:tc>
      </w:tr>
      <w:tr w:rsidR="00664217" w:rsidRPr="00BF08FE" w:rsidTr="00664217">
        <w:trPr>
          <w:cantSplit/>
          <w:trHeight w:val="2444"/>
        </w:trPr>
        <w:tc>
          <w:tcPr>
            <w:tcW w:w="260" w:type="pct"/>
            <w:vMerge/>
            <w:textDirection w:val="btLr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910" w:type="pct"/>
            <w:vMerge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1323" w:type="pct"/>
            <w:vMerge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40" w:type="pct"/>
            <w:vMerge/>
            <w:shd w:val="clear" w:color="auto" w:fill="auto"/>
            <w:textDirection w:val="btLr"/>
          </w:tcPr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81" w:type="pct"/>
            <w:vMerge/>
            <w:shd w:val="clear" w:color="auto" w:fill="auto"/>
            <w:textDirection w:val="btLr"/>
          </w:tcPr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272" w:type="pct"/>
            <w:shd w:val="clear" w:color="auto" w:fill="auto"/>
            <w:textDirection w:val="btLr"/>
            <w:vAlign w:val="center"/>
          </w:tcPr>
          <w:p w:rsidR="00664217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Теоретическое</w:t>
            </w:r>
          </w:p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обучение</w:t>
            </w:r>
          </w:p>
        </w:tc>
        <w:tc>
          <w:tcPr>
            <w:tcW w:w="274" w:type="pct"/>
            <w:shd w:val="clear" w:color="auto" w:fill="auto"/>
            <w:textDirection w:val="btLr"/>
            <w:vAlign w:val="center"/>
          </w:tcPr>
          <w:p w:rsidR="00664217" w:rsidRPr="00BF08FE" w:rsidRDefault="00664217" w:rsidP="008A0A5E">
            <w:pPr>
              <w:tabs>
                <w:tab w:val="left" w:pos="1635"/>
              </w:tabs>
              <w:ind w:left="113" w:right="113"/>
              <w:jc w:val="center"/>
            </w:pPr>
            <w:r w:rsidRPr="00BF08FE">
              <w:t>Лабораторные и практические</w:t>
            </w:r>
          </w:p>
        </w:tc>
        <w:tc>
          <w:tcPr>
            <w:tcW w:w="948" w:type="pct"/>
            <w:vMerge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vMerge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</w:tr>
      <w:tr w:rsidR="00664217" w:rsidRPr="00BF08FE" w:rsidTr="00664217">
        <w:tc>
          <w:tcPr>
            <w:tcW w:w="260" w:type="pct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1</w:t>
            </w:r>
          </w:p>
        </w:tc>
        <w:tc>
          <w:tcPr>
            <w:tcW w:w="910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2</w:t>
            </w:r>
          </w:p>
        </w:tc>
        <w:tc>
          <w:tcPr>
            <w:tcW w:w="1323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3</w:t>
            </w:r>
          </w:p>
        </w:tc>
        <w:tc>
          <w:tcPr>
            <w:tcW w:w="240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4</w:t>
            </w:r>
          </w:p>
        </w:tc>
        <w:tc>
          <w:tcPr>
            <w:tcW w:w="181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5</w:t>
            </w:r>
          </w:p>
        </w:tc>
        <w:tc>
          <w:tcPr>
            <w:tcW w:w="272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6</w:t>
            </w:r>
          </w:p>
        </w:tc>
        <w:tc>
          <w:tcPr>
            <w:tcW w:w="274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7</w:t>
            </w:r>
          </w:p>
        </w:tc>
        <w:tc>
          <w:tcPr>
            <w:tcW w:w="948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8</w:t>
            </w:r>
          </w:p>
        </w:tc>
        <w:tc>
          <w:tcPr>
            <w:tcW w:w="319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9</w:t>
            </w:r>
          </w:p>
        </w:tc>
        <w:tc>
          <w:tcPr>
            <w:tcW w:w="271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  <w:r w:rsidRPr="00BF08FE">
              <w:t>10</w:t>
            </w:r>
          </w:p>
        </w:tc>
      </w:tr>
      <w:tr w:rsidR="00664217" w:rsidRPr="00BF08FE" w:rsidTr="00664217">
        <w:tc>
          <w:tcPr>
            <w:tcW w:w="2494" w:type="pct"/>
            <w:gridSpan w:val="3"/>
          </w:tcPr>
          <w:p w:rsidR="00664217" w:rsidRPr="00BF08FE" w:rsidRDefault="00664217" w:rsidP="008A0A5E">
            <w:pPr>
              <w:tabs>
                <w:tab w:val="left" w:pos="1635"/>
              </w:tabs>
              <w:jc w:val="right"/>
              <w:rPr>
                <w:b/>
              </w:rPr>
            </w:pPr>
            <w:r w:rsidRPr="00BF08FE">
              <w:rPr>
                <w:b/>
              </w:rPr>
              <w:t>Всего часов:</w:t>
            </w:r>
          </w:p>
        </w:tc>
        <w:tc>
          <w:tcPr>
            <w:tcW w:w="240" w:type="pct"/>
            <w:shd w:val="clear" w:color="auto" w:fill="auto"/>
          </w:tcPr>
          <w:p w:rsidR="00664217" w:rsidRPr="009B71CB" w:rsidRDefault="00664217" w:rsidP="008A0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8A0A5E">
            <w:pPr>
              <w:jc w:val="center"/>
              <w:rPr>
                <w:sz w:val="28"/>
                <w:highlight w:val="yellow"/>
              </w:rPr>
            </w:pPr>
            <w:r w:rsidRPr="007F3D2B">
              <w:rPr>
                <w:sz w:val="2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664217" w:rsidRPr="009B71CB" w:rsidRDefault="00664217" w:rsidP="008A0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664217" w:rsidRPr="009B71CB" w:rsidRDefault="00664217" w:rsidP="008A0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48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</w:tr>
      <w:tr w:rsidR="00664217" w:rsidRPr="00BF08FE" w:rsidTr="00664217">
        <w:tc>
          <w:tcPr>
            <w:tcW w:w="2494" w:type="pct"/>
            <w:gridSpan w:val="3"/>
          </w:tcPr>
          <w:p w:rsidR="00664217" w:rsidRPr="0025703E" w:rsidRDefault="00664217" w:rsidP="00643031">
            <w:pPr>
              <w:tabs>
                <w:tab w:val="left" w:pos="1635"/>
              </w:tabs>
              <w:jc w:val="right"/>
              <w:rPr>
                <w:b/>
                <w:i/>
              </w:rPr>
            </w:pPr>
            <w:r w:rsidRPr="0025703E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курс,</w:t>
            </w:r>
            <w:r w:rsidRPr="0025703E">
              <w:rPr>
                <w:b/>
                <w:i/>
              </w:rPr>
              <w:t>3 семестр</w:t>
            </w:r>
            <w:r>
              <w:rPr>
                <w:b/>
                <w:i/>
              </w:rPr>
              <w:t>. В</w:t>
            </w:r>
            <w:r w:rsidRPr="0025703E">
              <w:rPr>
                <w:b/>
                <w:i/>
              </w:rPr>
              <w:t>сего часов:</w:t>
            </w:r>
          </w:p>
        </w:tc>
        <w:tc>
          <w:tcPr>
            <w:tcW w:w="240" w:type="pct"/>
            <w:shd w:val="clear" w:color="auto" w:fill="auto"/>
          </w:tcPr>
          <w:p w:rsidR="00664217" w:rsidRPr="0025703E" w:rsidRDefault="00664217" w:rsidP="008A0A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181" w:type="pct"/>
            <w:shd w:val="clear" w:color="auto" w:fill="auto"/>
          </w:tcPr>
          <w:p w:rsidR="00664217" w:rsidRPr="0025703E" w:rsidRDefault="00664217" w:rsidP="008A0A5E">
            <w:pPr>
              <w:jc w:val="center"/>
              <w:rPr>
                <w:b/>
                <w:sz w:val="28"/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25703E" w:rsidRDefault="00664217" w:rsidP="008A0A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64217" w:rsidRPr="0025703E" w:rsidRDefault="00664217" w:rsidP="008A0A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948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</w:tr>
      <w:tr w:rsidR="00664217" w:rsidRPr="00BF08FE" w:rsidTr="00664217">
        <w:tc>
          <w:tcPr>
            <w:tcW w:w="2494" w:type="pct"/>
            <w:gridSpan w:val="3"/>
          </w:tcPr>
          <w:p w:rsidR="00664217" w:rsidRPr="007F3D2B" w:rsidRDefault="00664217" w:rsidP="007F3D2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1. Геометрическое и проекционное черчение </w:t>
            </w:r>
          </w:p>
        </w:tc>
        <w:tc>
          <w:tcPr>
            <w:tcW w:w="240" w:type="pct"/>
            <w:shd w:val="clear" w:color="auto" w:fill="auto"/>
          </w:tcPr>
          <w:p w:rsidR="00664217" w:rsidRPr="004F3437" w:rsidRDefault="00664217" w:rsidP="008A0A5E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BF08FE" w:rsidRDefault="00664217" w:rsidP="008A0A5E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1.1 </w:t>
            </w:r>
          </w:p>
          <w:p w:rsidR="00664217" w:rsidRPr="00A90F9E" w:rsidRDefault="00664217" w:rsidP="007F3D2B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 xml:space="preserve">Основные сведения по оформлению чертежей. </w:t>
            </w:r>
          </w:p>
        </w:tc>
        <w:tc>
          <w:tcPr>
            <w:tcW w:w="1323" w:type="pct"/>
            <w:shd w:val="clear" w:color="auto" w:fill="auto"/>
          </w:tcPr>
          <w:p w:rsidR="00664217" w:rsidRPr="00A90F9E" w:rsidRDefault="00664217" w:rsidP="007F3D2B">
            <w:pPr>
              <w:pStyle w:val="Default"/>
            </w:pPr>
            <w:r>
              <w:rPr>
                <w:sz w:val="23"/>
                <w:szCs w:val="23"/>
              </w:rPr>
              <w:t xml:space="preserve"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937996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1D272B">
            <w:pPr>
              <w:tabs>
                <w:tab w:val="left" w:pos="1635"/>
              </w:tabs>
              <w:jc w:val="center"/>
            </w:pPr>
            <w:r>
              <w:t>2-3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№1</w:t>
            </w:r>
          </w:p>
        </w:tc>
        <w:tc>
          <w:tcPr>
            <w:tcW w:w="1323" w:type="pct"/>
            <w:shd w:val="clear" w:color="auto" w:fill="auto"/>
          </w:tcPr>
          <w:p w:rsidR="00664217" w:rsidRPr="00A90F9E" w:rsidRDefault="00664217" w:rsidP="007F3D2B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Выполнение титульного листа альбома графических работ обучающегося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1F3510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A229F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1D272B">
            <w:pPr>
              <w:tabs>
                <w:tab w:val="left" w:pos="1635"/>
              </w:tabs>
              <w:jc w:val="center"/>
            </w:pPr>
            <w:r>
              <w:t>4-5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№2</w:t>
            </w:r>
          </w:p>
        </w:tc>
        <w:tc>
          <w:tcPr>
            <w:tcW w:w="1323" w:type="pct"/>
            <w:shd w:val="clear" w:color="auto" w:fill="auto"/>
          </w:tcPr>
          <w:p w:rsidR="00664217" w:rsidRPr="00A90F9E" w:rsidRDefault="00664217" w:rsidP="007F3D2B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Выполнение титульного листа альбома графических работ обучающегося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900346">
            <w:pPr>
              <w:tabs>
                <w:tab w:val="left" w:pos="1635"/>
              </w:tabs>
              <w:jc w:val="center"/>
            </w:pPr>
            <w:r>
              <w:t xml:space="preserve">З1, З2, З4, У1, Уок1/1-Уок1/9, Уок2/1-Уок2/7, </w:t>
            </w:r>
            <w:r>
              <w:lastRenderedPageBreak/>
              <w:t>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9D6012">
            <w:pPr>
              <w:tabs>
                <w:tab w:val="left" w:pos="1635"/>
              </w:tabs>
              <w:jc w:val="center"/>
            </w:pPr>
            <w:r>
              <w:lastRenderedPageBreak/>
              <w:t>6-7</w:t>
            </w:r>
          </w:p>
        </w:tc>
        <w:tc>
          <w:tcPr>
            <w:tcW w:w="910" w:type="pct"/>
            <w:shd w:val="clear" w:color="auto" w:fill="auto"/>
          </w:tcPr>
          <w:p w:rsidR="00664217" w:rsidRPr="007F3D2B" w:rsidRDefault="00664217" w:rsidP="009D60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1.2 Геометрические построения и приемы вычерчивания контуров технических деталей. 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9D60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окружности на равные части. </w:t>
            </w:r>
          </w:p>
          <w:p w:rsidR="00664217" w:rsidRDefault="00664217" w:rsidP="009D60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Сопряжения. </w:t>
            </w:r>
          </w:p>
          <w:p w:rsidR="00664217" w:rsidRPr="00A90F9E" w:rsidRDefault="00664217" w:rsidP="009D6012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Нанесение размеров.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9D6012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9D6012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9D6012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9D6012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9D6012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9D6012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9D6012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Default="00664217" w:rsidP="00CB132E">
            <w:pPr>
              <w:tabs>
                <w:tab w:val="left" w:pos="1635"/>
              </w:tabs>
              <w:jc w:val="center"/>
            </w:pPr>
            <w:r>
              <w:t>8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1F3510">
            <w:pPr>
              <w:tabs>
                <w:tab w:val="left" w:pos="163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№3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Вычерчивание контуров технических деталей</w:t>
            </w:r>
          </w:p>
        </w:tc>
        <w:tc>
          <w:tcPr>
            <w:tcW w:w="240" w:type="pct"/>
            <w:shd w:val="clear" w:color="auto" w:fill="auto"/>
          </w:tcPr>
          <w:p w:rsidR="00664217" w:rsidRDefault="00664217" w:rsidP="001F3510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1F3510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Default="00664217" w:rsidP="001F3510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1F3510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Default="00664217" w:rsidP="00CB132E">
            <w:pPr>
              <w:tabs>
                <w:tab w:val="left" w:pos="1635"/>
              </w:tabs>
              <w:jc w:val="center"/>
            </w:pPr>
            <w:r>
              <w:t>9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4</w:t>
            </w:r>
          </w:p>
        </w:tc>
        <w:tc>
          <w:tcPr>
            <w:tcW w:w="1323" w:type="pct"/>
            <w:shd w:val="clear" w:color="auto" w:fill="auto"/>
          </w:tcPr>
          <w:p w:rsidR="00664217" w:rsidRPr="00A90F9E" w:rsidRDefault="00664217" w:rsidP="007F3D2B">
            <w:pPr>
              <w:pStyle w:val="Default"/>
            </w:pPr>
            <w:r>
              <w:rPr>
                <w:sz w:val="23"/>
                <w:szCs w:val="23"/>
              </w:rPr>
              <w:t>Вычерчивание контуров технических деталей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1F3510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B132E">
            <w:pPr>
              <w:tabs>
                <w:tab w:val="left" w:pos="1635"/>
              </w:tabs>
              <w:jc w:val="center"/>
            </w:pPr>
            <w:r>
              <w:t>10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1.3 </w:t>
            </w:r>
          </w:p>
          <w:p w:rsidR="00664217" w:rsidRPr="002031EE" w:rsidRDefault="00664217" w:rsidP="007F3D2B">
            <w:pPr>
              <w:tabs>
                <w:tab w:val="left" w:pos="1635"/>
              </w:tabs>
              <w:rPr>
                <w:b/>
              </w:rPr>
            </w:pPr>
            <w:r>
              <w:rPr>
                <w:sz w:val="23"/>
                <w:szCs w:val="23"/>
              </w:rPr>
              <w:t xml:space="preserve">Аксонометрические проекции фигур и тел 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Аксонометрические проекции. </w:t>
            </w:r>
          </w:p>
          <w:p w:rsidR="00664217" w:rsidRDefault="00664217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Проецирование точки. </w:t>
            </w:r>
          </w:p>
          <w:p w:rsidR="00664217" w:rsidRPr="007F3D2B" w:rsidRDefault="00664217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Проецирование геометрических тел. </w:t>
            </w:r>
          </w:p>
        </w:tc>
        <w:tc>
          <w:tcPr>
            <w:tcW w:w="240" w:type="pct"/>
            <w:shd w:val="clear" w:color="auto" w:fill="auto"/>
          </w:tcPr>
          <w:p w:rsidR="00664217" w:rsidRPr="006D7298" w:rsidRDefault="00664217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900346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Default="00664217" w:rsidP="00CB132E">
            <w:pPr>
              <w:tabs>
                <w:tab w:val="left" w:pos="1635"/>
              </w:tabs>
              <w:jc w:val="center"/>
            </w:pPr>
            <w:r>
              <w:t>11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5.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40" w:type="pct"/>
            <w:shd w:val="clear" w:color="auto" w:fill="auto"/>
          </w:tcPr>
          <w:p w:rsidR="00664217" w:rsidRDefault="00664217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Default="00664217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900346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Default="00664217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1F3510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12-13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6</w:t>
            </w:r>
          </w:p>
        </w:tc>
        <w:tc>
          <w:tcPr>
            <w:tcW w:w="1323" w:type="pct"/>
            <w:shd w:val="clear" w:color="auto" w:fill="auto"/>
          </w:tcPr>
          <w:p w:rsidR="00664217" w:rsidRPr="006D7298" w:rsidRDefault="00664217" w:rsidP="0010006B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40" w:type="pct"/>
            <w:shd w:val="clear" w:color="auto" w:fill="auto"/>
          </w:tcPr>
          <w:p w:rsidR="00664217" w:rsidRPr="006D7298" w:rsidRDefault="00664217" w:rsidP="008A0A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8A0A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1F3510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1550F5">
            <w:pPr>
              <w:tabs>
                <w:tab w:val="left" w:pos="1635"/>
              </w:tabs>
              <w:jc w:val="center"/>
            </w:pPr>
            <w:r>
              <w:t>14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1550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1.4 </w:t>
            </w:r>
          </w:p>
          <w:p w:rsidR="00664217" w:rsidRPr="009F1722" w:rsidRDefault="00664217" w:rsidP="001550F5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 xml:space="preserve">Проецирование геометрических тел секущей плоскостью 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1550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Сечение геометрических тел плоскостями. </w:t>
            </w:r>
          </w:p>
          <w:p w:rsidR="00664217" w:rsidRPr="001550F5" w:rsidRDefault="00664217" w:rsidP="001550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" w:type="pct"/>
            <w:shd w:val="clear" w:color="auto" w:fill="auto"/>
          </w:tcPr>
          <w:p w:rsidR="00664217" w:rsidRPr="00760DD7" w:rsidRDefault="00664217" w:rsidP="001550F5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1550F5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1550F5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1550F5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1550F5">
            <w:pPr>
              <w:tabs>
                <w:tab w:val="left" w:pos="1635"/>
              </w:tabs>
              <w:jc w:val="center"/>
            </w:pPr>
            <w:r>
              <w:t xml:space="preserve">З1, З2, З4, У2, Уок1/1-Уок1/9, Уок2/1-Уок2/7, Зок2/2, Зок2/3, У ок5/1, Упк6.2/3, Упк6.2/4, </w:t>
            </w:r>
            <w:r>
              <w:lastRenderedPageBreak/>
              <w:t>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1550F5">
            <w:pPr>
              <w:tabs>
                <w:tab w:val="left" w:pos="1635"/>
              </w:tabs>
              <w:jc w:val="center"/>
            </w:pPr>
            <w:r>
              <w:lastRenderedPageBreak/>
              <w:t>ОК 01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1550F5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№7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комплексного чертежа усеченного многогранника ,развертки поверхности тела и аксонометрическое изображение тела.</w:t>
            </w:r>
          </w:p>
        </w:tc>
        <w:tc>
          <w:tcPr>
            <w:tcW w:w="240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16-17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№8</w:t>
            </w:r>
          </w:p>
        </w:tc>
        <w:tc>
          <w:tcPr>
            <w:tcW w:w="1323" w:type="pct"/>
            <w:shd w:val="clear" w:color="auto" w:fill="auto"/>
          </w:tcPr>
          <w:p w:rsidR="00664217" w:rsidRPr="001550F5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комплексного чертежа усеченного многогранника ,развертки поверхности тела и аксонометрическое изображение тела. </w:t>
            </w:r>
          </w:p>
        </w:tc>
        <w:tc>
          <w:tcPr>
            <w:tcW w:w="240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18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1.5 </w:t>
            </w:r>
          </w:p>
          <w:p w:rsidR="00664217" w:rsidRPr="009F1722" w:rsidRDefault="00664217" w:rsidP="00C50D0A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 xml:space="preserve">Взаимное пересечение поверхностей тел. 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Пересечение поверхностей геометрических тел </w:t>
            </w:r>
          </w:p>
          <w:p w:rsidR="00664217" w:rsidRPr="00760DD7" w:rsidRDefault="00664217" w:rsidP="00C50D0A">
            <w:pPr>
              <w:pStyle w:val="Default"/>
            </w:pPr>
          </w:p>
        </w:tc>
        <w:tc>
          <w:tcPr>
            <w:tcW w:w="240" w:type="pct"/>
            <w:shd w:val="clear" w:color="auto" w:fill="auto"/>
          </w:tcPr>
          <w:p w:rsidR="00664217" w:rsidRPr="00760DD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ПК6.3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19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9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40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pStyle w:val="Default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20-21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10</w:t>
            </w:r>
          </w:p>
        </w:tc>
        <w:tc>
          <w:tcPr>
            <w:tcW w:w="1323" w:type="pct"/>
            <w:shd w:val="clear" w:color="auto" w:fill="auto"/>
          </w:tcPr>
          <w:p w:rsidR="00664217" w:rsidRPr="006D7298" w:rsidRDefault="00664217" w:rsidP="00C50D0A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Выполнить комплексный чертеж и аксонометрическое изображение пересекающихся геометрических тел между собой. </w:t>
            </w:r>
          </w:p>
        </w:tc>
        <w:tc>
          <w:tcPr>
            <w:tcW w:w="240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pStyle w:val="Default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ПК6.3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rPr>
          <w:trHeight w:val="350"/>
        </w:trPr>
        <w:tc>
          <w:tcPr>
            <w:tcW w:w="2494" w:type="pct"/>
            <w:gridSpan w:val="3"/>
          </w:tcPr>
          <w:p w:rsidR="00664217" w:rsidRPr="00760DD7" w:rsidRDefault="00664217" w:rsidP="00C50D0A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Раздел 2. Машиностроительное черчение. </w:t>
            </w:r>
          </w:p>
        </w:tc>
        <w:tc>
          <w:tcPr>
            <w:tcW w:w="240" w:type="pct"/>
            <w:shd w:val="clear" w:color="auto" w:fill="auto"/>
          </w:tcPr>
          <w:p w:rsidR="00664217" w:rsidRPr="00760DD7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22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2.1 </w:t>
            </w:r>
          </w:p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 xml:space="preserve">Изображения, виды, разрезы, сечения 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Основные, дополнительные и местные виды </w:t>
            </w:r>
          </w:p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Простые, наклонные, сложные и местные разрезы </w:t>
            </w:r>
          </w:p>
          <w:p w:rsidR="00664217" w:rsidRPr="006D7298" w:rsidRDefault="00664217" w:rsidP="00C50D0A">
            <w:pPr>
              <w:pStyle w:val="Default"/>
            </w:pPr>
          </w:p>
        </w:tc>
        <w:tc>
          <w:tcPr>
            <w:tcW w:w="240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rPr>
                <w:sz w:val="23"/>
                <w:szCs w:val="23"/>
              </w:rPr>
              <w:t xml:space="preserve">ПК 6.3 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23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11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двум заданным видам построить третий вид, выполнить необходимые разрезы и выполнить аксонометрическую проекцию с вырезом передней четверти детали </w:t>
            </w:r>
          </w:p>
        </w:tc>
        <w:tc>
          <w:tcPr>
            <w:tcW w:w="240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 xml:space="preserve">З1, З2, З4, У2, Уок1/1-Уок1/9, Уок2/1-Уок2/7, Зок2/2, Зок2/3, У ок5/1, Упк6.2/3, Упк6.2/4, </w:t>
            </w:r>
            <w:r>
              <w:lastRenderedPageBreak/>
              <w:t>Упк6.3/1</w:t>
            </w:r>
          </w:p>
        </w:tc>
        <w:tc>
          <w:tcPr>
            <w:tcW w:w="319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  <w:rPr>
                <w:sz w:val="23"/>
                <w:szCs w:val="23"/>
              </w:rPr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24-25</w:t>
            </w:r>
          </w:p>
        </w:tc>
        <w:tc>
          <w:tcPr>
            <w:tcW w:w="910" w:type="pct"/>
            <w:shd w:val="clear" w:color="auto" w:fill="auto"/>
          </w:tcPr>
          <w:p w:rsidR="00664217" w:rsidRPr="009F1722" w:rsidRDefault="00664217" w:rsidP="00C50D0A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12</w:t>
            </w:r>
          </w:p>
        </w:tc>
        <w:tc>
          <w:tcPr>
            <w:tcW w:w="1323" w:type="pct"/>
            <w:shd w:val="clear" w:color="auto" w:fill="auto"/>
          </w:tcPr>
          <w:p w:rsidR="00664217" w:rsidRPr="00760DD7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40" w:type="pct"/>
            <w:shd w:val="clear" w:color="auto" w:fill="auto"/>
          </w:tcPr>
          <w:p w:rsidR="00664217" w:rsidRPr="00760DD7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32620B"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ПК.6.3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26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видов, сечений и разрезов </w:t>
            </w:r>
          </w:p>
          <w:p w:rsidR="00664217" w:rsidRPr="00A90F9E" w:rsidRDefault="00664217" w:rsidP="00C50D0A">
            <w:pPr>
              <w:tabs>
                <w:tab w:val="left" w:pos="1635"/>
              </w:tabs>
            </w:pP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Вынесенные и наложенные сечения </w:t>
            </w:r>
          </w:p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видов, сечений и разрезов </w:t>
            </w:r>
          </w:p>
          <w:p w:rsidR="00664217" w:rsidRPr="0032620B" w:rsidRDefault="00664217" w:rsidP="00C50D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ПК.6.3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27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13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чертежи деталей, содержащих необходимые сложные разрезы</w:t>
            </w:r>
          </w:p>
        </w:tc>
        <w:tc>
          <w:tcPr>
            <w:tcW w:w="240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28-29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14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чертежи деталей, содержащих необходимые сложные разрезы </w:t>
            </w:r>
          </w:p>
        </w:tc>
        <w:tc>
          <w:tcPr>
            <w:tcW w:w="240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ПК.6.3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30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2.2 </w:t>
            </w:r>
          </w:p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Резьба, резьбовые соединения и эскизы деталей </w:t>
            </w:r>
          </w:p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</w:p>
          <w:p w:rsidR="00664217" w:rsidRPr="00A90F9E" w:rsidRDefault="00664217" w:rsidP="00C50D0A">
            <w:pPr>
              <w:tabs>
                <w:tab w:val="left" w:pos="1635"/>
              </w:tabs>
            </w:pP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резьбы и резьбовых соединений. </w:t>
            </w:r>
          </w:p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эскизы деталей </w:t>
            </w:r>
          </w:p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Обозначение материалов на чертежах </w:t>
            </w:r>
          </w:p>
          <w:p w:rsidR="00664217" w:rsidRPr="006D7298" w:rsidRDefault="00664217" w:rsidP="00C50D0A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6D7298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rPr>
                <w:sz w:val="23"/>
                <w:szCs w:val="23"/>
              </w:rPr>
              <w:t xml:space="preserve">ПК 6.2 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t>31-32</w:t>
            </w:r>
          </w:p>
        </w:tc>
        <w:tc>
          <w:tcPr>
            <w:tcW w:w="910" w:type="pct"/>
            <w:shd w:val="clear" w:color="auto" w:fill="auto"/>
          </w:tcPr>
          <w:p w:rsidR="00664217" w:rsidRPr="009F1722" w:rsidRDefault="00664217" w:rsidP="00C50D0A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15</w:t>
            </w:r>
          </w:p>
        </w:tc>
        <w:tc>
          <w:tcPr>
            <w:tcW w:w="1323" w:type="pct"/>
            <w:shd w:val="clear" w:color="auto" w:fill="auto"/>
          </w:tcPr>
          <w:p w:rsidR="00664217" w:rsidRPr="0032620B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эскиз детали с применением необходимых разрезов и сечений и построить аксонометрическую проекцию детали с вырезом передней четверти </w:t>
            </w:r>
          </w:p>
        </w:tc>
        <w:tc>
          <w:tcPr>
            <w:tcW w:w="240" w:type="pct"/>
            <w:shd w:val="clear" w:color="auto" w:fill="auto"/>
          </w:tcPr>
          <w:p w:rsidR="00664217" w:rsidRPr="00760DD7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6.1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33-34</w:t>
            </w:r>
          </w:p>
        </w:tc>
        <w:tc>
          <w:tcPr>
            <w:tcW w:w="910" w:type="pct"/>
            <w:shd w:val="clear" w:color="auto" w:fill="auto"/>
          </w:tcPr>
          <w:p w:rsidR="00664217" w:rsidRPr="008D3796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16</w:t>
            </w:r>
          </w:p>
        </w:tc>
        <w:tc>
          <w:tcPr>
            <w:tcW w:w="1323" w:type="pct"/>
            <w:shd w:val="clear" w:color="auto" w:fill="auto"/>
          </w:tcPr>
          <w:p w:rsidR="00664217" w:rsidRPr="0032620B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эскиз детали с применением необходимых разрезов и сечений и построить аксонометрическую проекцию детали с вырезом передней четверти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6.2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35-36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17</w:t>
            </w:r>
          </w:p>
        </w:tc>
        <w:tc>
          <w:tcPr>
            <w:tcW w:w="1323" w:type="pct"/>
            <w:shd w:val="clear" w:color="auto" w:fill="auto"/>
          </w:tcPr>
          <w:p w:rsidR="00664217" w:rsidRPr="0032620B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рабочий чертеж по рабочему эскизу детали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37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2.3 Разъемные и неразъемные соединения </w:t>
            </w:r>
          </w:p>
          <w:p w:rsidR="00664217" w:rsidRPr="00CF541D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Зубчатые передачи 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Разъемные и неразъемные соединения </w:t>
            </w:r>
          </w:p>
          <w:p w:rsidR="00664217" w:rsidRDefault="00664217" w:rsidP="00C50D0A">
            <w:pPr>
              <w:tabs>
                <w:tab w:val="left" w:pos="163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Зубчатые передачи</w:t>
            </w:r>
          </w:p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38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18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сборочного чертежа соединения деталей болтом</w:t>
            </w:r>
          </w:p>
        </w:tc>
        <w:tc>
          <w:tcPr>
            <w:tcW w:w="240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39-40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19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соединения деталей болтом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41-42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20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соединения деталей шпилькой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43-44</w:t>
            </w:r>
          </w:p>
        </w:tc>
        <w:tc>
          <w:tcPr>
            <w:tcW w:w="910" w:type="pct"/>
            <w:shd w:val="clear" w:color="auto" w:fill="auto"/>
          </w:tcPr>
          <w:p w:rsidR="00664217" w:rsidRPr="008D3796" w:rsidRDefault="00664217" w:rsidP="00C50D0A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21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соединения деталей шпилькой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45-46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22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соединения деталей сваркой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494" w:type="pct"/>
            <w:gridSpan w:val="3"/>
          </w:tcPr>
          <w:p w:rsidR="00664217" w:rsidRPr="00FC0965" w:rsidRDefault="00664217" w:rsidP="00C50D0A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FC0965">
              <w:rPr>
                <w:b/>
                <w:i/>
              </w:rPr>
              <w:t>2 курс, 3 семестр. Всего часов:</w:t>
            </w:r>
          </w:p>
        </w:tc>
        <w:tc>
          <w:tcPr>
            <w:tcW w:w="240" w:type="pct"/>
            <w:shd w:val="clear" w:color="auto" w:fill="auto"/>
          </w:tcPr>
          <w:p w:rsidR="00664217" w:rsidRPr="00FC0965" w:rsidRDefault="00664217" w:rsidP="00C50D0A">
            <w:pPr>
              <w:tabs>
                <w:tab w:val="left" w:pos="1635"/>
              </w:tabs>
              <w:jc w:val="center"/>
              <w:rPr>
                <w:b/>
              </w:rPr>
            </w:pPr>
            <w:r w:rsidRPr="00FC0965">
              <w:rPr>
                <w:b/>
              </w:rPr>
              <w:t>44</w:t>
            </w:r>
          </w:p>
        </w:tc>
        <w:tc>
          <w:tcPr>
            <w:tcW w:w="181" w:type="pct"/>
            <w:shd w:val="clear" w:color="auto" w:fill="auto"/>
          </w:tcPr>
          <w:p w:rsidR="00664217" w:rsidRPr="00FC0965" w:rsidRDefault="00664217" w:rsidP="00C50D0A">
            <w:pPr>
              <w:tabs>
                <w:tab w:val="left" w:pos="1635"/>
              </w:tabs>
              <w:jc w:val="center"/>
              <w:rPr>
                <w:b/>
                <w:highlight w:val="yellow"/>
              </w:rPr>
            </w:pPr>
            <w:r w:rsidRPr="00FC0965">
              <w:rPr>
                <w:b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664217" w:rsidRPr="00FC0965" w:rsidRDefault="00664217" w:rsidP="00C50D0A">
            <w:pPr>
              <w:tabs>
                <w:tab w:val="left" w:pos="1635"/>
              </w:tabs>
              <w:jc w:val="center"/>
              <w:rPr>
                <w:b/>
              </w:rPr>
            </w:pPr>
            <w:r w:rsidRPr="00FC0965">
              <w:rPr>
                <w:b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664217" w:rsidRPr="00FC0965" w:rsidRDefault="00664217" w:rsidP="00C50D0A">
            <w:pPr>
              <w:tabs>
                <w:tab w:val="left" w:pos="1635"/>
              </w:tabs>
              <w:jc w:val="center"/>
              <w:rPr>
                <w:b/>
              </w:rPr>
            </w:pPr>
            <w:r w:rsidRPr="00FC0965">
              <w:rPr>
                <w:b/>
              </w:rPr>
              <w:t>40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47-48</w:t>
            </w:r>
          </w:p>
        </w:tc>
        <w:tc>
          <w:tcPr>
            <w:tcW w:w="910" w:type="pct"/>
            <w:shd w:val="clear" w:color="auto" w:fill="auto"/>
          </w:tcPr>
          <w:p w:rsidR="00664217" w:rsidRPr="008D3796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 xml:space="preserve">Практическое занятие № </w:t>
            </w:r>
            <w:r>
              <w:rPr>
                <w:sz w:val="23"/>
                <w:szCs w:val="23"/>
              </w:rPr>
              <w:lastRenderedPageBreak/>
              <w:t>23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Выполнение сборочного чертежа </w:t>
            </w:r>
            <w:r>
              <w:rPr>
                <w:sz w:val="23"/>
                <w:szCs w:val="23"/>
              </w:rPr>
              <w:lastRenderedPageBreak/>
              <w:t xml:space="preserve">соединения деталей сваркой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</w:t>
            </w:r>
            <w:r>
              <w:lastRenderedPageBreak/>
              <w:t>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 xml:space="preserve">ОК 01, </w:t>
            </w:r>
            <w:r>
              <w:lastRenderedPageBreak/>
              <w:t>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 xml:space="preserve">ПК </w:t>
            </w:r>
            <w:r>
              <w:lastRenderedPageBreak/>
              <w:t>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49-50</w:t>
            </w:r>
          </w:p>
        </w:tc>
        <w:tc>
          <w:tcPr>
            <w:tcW w:w="910" w:type="pct"/>
            <w:shd w:val="clear" w:color="auto" w:fill="auto"/>
          </w:tcPr>
          <w:p w:rsidR="00664217" w:rsidRPr="008D3796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24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зубчатой передачи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tcBorders>
              <w:top w:val="nil"/>
            </w:tcBorders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51-52</w:t>
            </w:r>
          </w:p>
        </w:tc>
        <w:tc>
          <w:tcPr>
            <w:tcW w:w="91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25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зубчатой передачи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53-54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26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эскизов деталей сборочной единицы, состоящей из 4-10 деталей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55-56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27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эскизов деталей сборочной единицы, состоящей из 4-10 деталей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57-58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28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эскизов деталей сборочной единицы, состоящей из 4-10 деталей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59-60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29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эскизов деталей сборочной единицы, состоящей из 4-10 деталей с брошюровкой эскизов в альбом с титульным листом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61-62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30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по эскизам предыдущей работы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 xml:space="preserve">З1, З2, З4, У3, Уок1/1-Уок1/9, Уок2/1-Уок2/7, Зок2/2, Зок2/3, У ок5/1, </w:t>
            </w:r>
            <w:r>
              <w:lastRenderedPageBreak/>
              <w:t>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63-64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31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по эскизам предыдущей работы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65-66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32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по эскизам предыдущей работы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67-68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33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по эскизам предыдущей работы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69-70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34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чертежей деталей (деталирование) по сборочному чертежу изделия, состоящего из 4-8 деталей, с выполнением аксонометрического изображения одной из них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71-72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35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чертежей деталей по сборочному чертежу изделия, состоящего из 4-8 деталей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73-74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36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чертежей деталей по сборочному чертежу изделия, состоящего из 4-8 деталей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75-76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37</w:t>
            </w:r>
          </w:p>
        </w:tc>
        <w:tc>
          <w:tcPr>
            <w:tcW w:w="1323" w:type="pct"/>
            <w:shd w:val="clear" w:color="auto" w:fill="auto"/>
          </w:tcPr>
          <w:p w:rsidR="00664217" w:rsidRPr="006F0AE4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чертежей деталей по сборочному чертежу изделия, состоящего из 4-8 деталей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 xml:space="preserve">З1, З2, З4, У3, Уок1/1-Уок1/9, Уок2/1-Уок2/7, Зок2/2, Зок2/3, У ок5/1, Упк6.2/3, Упк6.2/4, </w:t>
            </w:r>
            <w:r>
              <w:lastRenderedPageBreak/>
              <w:t>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</w:tr>
      <w:tr w:rsidR="00664217" w:rsidRPr="00A90F9E" w:rsidTr="00664217">
        <w:tc>
          <w:tcPr>
            <w:tcW w:w="2494" w:type="pct"/>
            <w:gridSpan w:val="3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Раздел 3. Схемы кинематические принципиальные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494" w:type="pct"/>
            <w:gridSpan w:val="3"/>
          </w:tcPr>
          <w:p w:rsidR="00664217" w:rsidRPr="005702CF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3.1 Общие сведения о кинематических схемах и их элементах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77-78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 xml:space="preserve"> Практическое занятие № 38</w:t>
            </w:r>
          </w:p>
        </w:tc>
        <w:tc>
          <w:tcPr>
            <w:tcW w:w="1323" w:type="pct"/>
            <w:shd w:val="clear" w:color="auto" w:fill="auto"/>
          </w:tcPr>
          <w:p w:rsidR="00664217" w:rsidRPr="005702CF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кинематической схемы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6.2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79-80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39</w:t>
            </w:r>
          </w:p>
        </w:tc>
        <w:tc>
          <w:tcPr>
            <w:tcW w:w="1323" w:type="pct"/>
            <w:shd w:val="clear" w:color="auto" w:fill="auto"/>
          </w:tcPr>
          <w:p w:rsidR="00664217" w:rsidRPr="005702CF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кинематической схемы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6.2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494" w:type="pct"/>
            <w:gridSpan w:val="3"/>
          </w:tcPr>
          <w:p w:rsidR="00664217" w:rsidRPr="005702CF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4. Элементы строительного черчения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4.1 </w:t>
            </w:r>
          </w:p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 xml:space="preserve">Общие сведения о строительном черчении </w:t>
            </w:r>
          </w:p>
        </w:tc>
        <w:tc>
          <w:tcPr>
            <w:tcW w:w="1323" w:type="pct"/>
            <w:shd w:val="clear" w:color="auto" w:fill="auto"/>
          </w:tcPr>
          <w:p w:rsidR="00664217" w:rsidRPr="005702CF" w:rsidRDefault="00664217" w:rsidP="00C50D0A">
            <w:pPr>
              <w:pStyle w:val="Default"/>
              <w:rPr>
                <w:sz w:val="23"/>
                <w:szCs w:val="23"/>
              </w:rPr>
            </w:pPr>
            <w:r w:rsidRPr="005702CF">
              <w:rPr>
                <w:sz w:val="23"/>
                <w:szCs w:val="23"/>
              </w:rPr>
              <w:t xml:space="preserve">Элементы строительного черчения </w:t>
            </w:r>
          </w:p>
          <w:p w:rsidR="00664217" w:rsidRPr="005702CF" w:rsidRDefault="00664217" w:rsidP="00C50D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З5,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07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6.2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Default="00664217" w:rsidP="00C50D0A">
            <w:pPr>
              <w:tabs>
                <w:tab w:val="left" w:pos="163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 w:rsidRPr="005702CF">
              <w:rPr>
                <w:sz w:val="23"/>
                <w:szCs w:val="23"/>
              </w:rPr>
              <w:t>Практическое занятие №40</w:t>
            </w:r>
          </w:p>
        </w:tc>
        <w:tc>
          <w:tcPr>
            <w:tcW w:w="1323" w:type="pct"/>
            <w:shd w:val="clear" w:color="auto" w:fill="auto"/>
          </w:tcPr>
          <w:p w:rsidR="00664217" w:rsidRPr="005702CF" w:rsidRDefault="00664217" w:rsidP="00C50D0A">
            <w:pPr>
              <w:pStyle w:val="Default"/>
              <w:rPr>
                <w:sz w:val="23"/>
                <w:szCs w:val="23"/>
              </w:rPr>
            </w:pPr>
            <w:r w:rsidRPr="005702CF">
              <w:rPr>
                <w:sz w:val="23"/>
                <w:szCs w:val="23"/>
              </w:rPr>
              <w:t>Выполнение чертежа планировки участка или зоны с расстановкой оборудования</w:t>
            </w:r>
          </w:p>
        </w:tc>
        <w:tc>
          <w:tcPr>
            <w:tcW w:w="240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З5,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83-84</w:t>
            </w:r>
          </w:p>
        </w:tc>
        <w:tc>
          <w:tcPr>
            <w:tcW w:w="910" w:type="pct"/>
            <w:shd w:val="clear" w:color="auto" w:fill="auto"/>
          </w:tcPr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 w:rsidRPr="005702CF">
              <w:rPr>
                <w:iCs/>
                <w:sz w:val="23"/>
                <w:szCs w:val="23"/>
              </w:rPr>
              <w:t>Практическое занятие №41</w:t>
            </w:r>
          </w:p>
        </w:tc>
        <w:tc>
          <w:tcPr>
            <w:tcW w:w="1323" w:type="pct"/>
            <w:shd w:val="clear" w:color="auto" w:fill="auto"/>
          </w:tcPr>
          <w:p w:rsidR="00664217" w:rsidRPr="005702CF" w:rsidRDefault="00664217" w:rsidP="00C50D0A">
            <w:pPr>
              <w:pStyle w:val="Default"/>
              <w:rPr>
                <w:sz w:val="23"/>
                <w:szCs w:val="23"/>
              </w:rPr>
            </w:pPr>
            <w:r w:rsidRPr="005702CF">
              <w:rPr>
                <w:iCs/>
                <w:sz w:val="23"/>
                <w:szCs w:val="23"/>
              </w:rPr>
              <w:t xml:space="preserve">Выполнение чертежа планировки участка или зоны с расстановкой оборудования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З5,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6.2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494" w:type="pct"/>
            <w:gridSpan w:val="3"/>
          </w:tcPr>
          <w:p w:rsidR="00664217" w:rsidRPr="00226F5D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5 Общие сведения о машинной графике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85-86</w:t>
            </w:r>
          </w:p>
        </w:tc>
        <w:tc>
          <w:tcPr>
            <w:tcW w:w="910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5.1 </w:t>
            </w:r>
          </w:p>
          <w:p w:rsidR="00664217" w:rsidRPr="001C42D5" w:rsidRDefault="00664217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 xml:space="preserve">Системы автоматизированного проектирования на персональных компьютерах 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 автоматизированного проектирования Авто Кад</w:t>
            </w:r>
          </w:p>
          <w:p w:rsidR="00664217" w:rsidRPr="007676D7" w:rsidRDefault="00664217" w:rsidP="00C50D0A">
            <w:pPr>
              <w:tabs>
                <w:tab w:val="left" w:pos="1635"/>
              </w:tabs>
              <w:rPr>
                <w:bCs/>
              </w:rPr>
            </w:pP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З5, У3, Уок1/1-Уок1/9,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271" w:type="pct"/>
            <w:shd w:val="clear" w:color="auto" w:fill="auto"/>
          </w:tcPr>
          <w:p w:rsidR="00664217" w:rsidRDefault="00664217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6.3 </w:t>
            </w:r>
          </w:p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10" w:type="pct"/>
            <w:shd w:val="clear" w:color="auto" w:fill="auto"/>
          </w:tcPr>
          <w:p w:rsidR="00664217" w:rsidRPr="00CB4B57" w:rsidRDefault="00664217" w:rsidP="00C50D0A">
            <w:pPr>
              <w:tabs>
                <w:tab w:val="left" w:pos="1635"/>
              </w:tabs>
              <w:rPr>
                <w:highlight w:val="lightGray"/>
              </w:rPr>
            </w:pPr>
            <w:r w:rsidRPr="00CB4B57">
              <w:t>Самостоятельная работа</w:t>
            </w:r>
          </w:p>
        </w:tc>
        <w:tc>
          <w:tcPr>
            <w:tcW w:w="1323" w:type="pct"/>
            <w:shd w:val="clear" w:color="auto" w:fill="auto"/>
          </w:tcPr>
          <w:p w:rsidR="00664217" w:rsidRDefault="00664217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Написание реферата «Возможности </w:t>
            </w:r>
            <w:r>
              <w:rPr>
                <w:sz w:val="23"/>
                <w:szCs w:val="23"/>
              </w:rPr>
              <w:lastRenderedPageBreak/>
              <w:t>системы автоматизированного проектирования Авто Кад»</w:t>
            </w:r>
          </w:p>
          <w:p w:rsidR="00664217" w:rsidRPr="007676D7" w:rsidRDefault="00664217" w:rsidP="00C50D0A">
            <w:pPr>
              <w:tabs>
                <w:tab w:val="left" w:pos="1635"/>
              </w:tabs>
              <w:rPr>
                <w:bCs/>
              </w:rPr>
            </w:pP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CB4B57">
              <w:t>2</w:t>
            </w: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З1, З2, З4, З5, У3, Уок1/1-</w:t>
            </w:r>
            <w:r>
              <w:lastRenderedPageBreak/>
              <w:t>Уок1/9, Уок2/1-Уок2/7, Зок2/2, Зок2/3, У ок5/1, Упк6.2/3, Упк6.2/4, Упк6.3/1</w:t>
            </w: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  <w:tr w:rsidR="00664217" w:rsidRPr="00A90F9E" w:rsidTr="00664217">
        <w:tc>
          <w:tcPr>
            <w:tcW w:w="260" w:type="pct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lastRenderedPageBreak/>
              <w:t>87-88</w:t>
            </w:r>
          </w:p>
        </w:tc>
        <w:tc>
          <w:tcPr>
            <w:tcW w:w="2234" w:type="pct"/>
            <w:gridSpan w:val="2"/>
          </w:tcPr>
          <w:p w:rsidR="00664217" w:rsidRPr="00A90F9E" w:rsidRDefault="00664217" w:rsidP="00C50D0A">
            <w:pPr>
              <w:tabs>
                <w:tab w:val="left" w:pos="1635"/>
              </w:tabs>
            </w:pPr>
            <w:r w:rsidRPr="00A90F9E">
              <w:t xml:space="preserve">Дифференцированный зачет </w:t>
            </w:r>
          </w:p>
        </w:tc>
        <w:tc>
          <w:tcPr>
            <w:tcW w:w="240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81" w:type="pct"/>
            <w:shd w:val="clear" w:color="auto" w:fill="auto"/>
          </w:tcPr>
          <w:p w:rsidR="00664217" w:rsidRPr="00C23E3A" w:rsidRDefault="00664217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272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948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664217" w:rsidRPr="00A90F9E" w:rsidRDefault="00664217" w:rsidP="00C50D0A">
            <w:pPr>
              <w:tabs>
                <w:tab w:val="left" w:pos="1635"/>
              </w:tabs>
              <w:jc w:val="center"/>
            </w:pPr>
          </w:p>
        </w:tc>
      </w:tr>
    </w:tbl>
    <w:p w:rsidR="002B4EDF" w:rsidRPr="00A90F9E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:rsidR="002B4EDF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:rsidR="002C6067" w:rsidRDefault="002C6067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  <w:sectPr w:rsidR="002C6067" w:rsidSect="004737CB">
          <w:pgSz w:w="16840" w:h="11907" w:orient="landscape"/>
          <w:pgMar w:top="567" w:right="1134" w:bottom="568" w:left="709" w:header="709" w:footer="709" w:gutter="0"/>
          <w:cols w:space="720"/>
        </w:sectPr>
      </w:pPr>
    </w:p>
    <w:p w:rsidR="0034746E" w:rsidRPr="000B73AD" w:rsidRDefault="0034746E" w:rsidP="0034746E">
      <w:pPr>
        <w:pStyle w:val="Default"/>
        <w:jc w:val="center"/>
        <w:rPr>
          <w:b/>
          <w:sz w:val="23"/>
          <w:szCs w:val="23"/>
        </w:rPr>
      </w:pPr>
      <w:r w:rsidRPr="0034746E">
        <w:rPr>
          <w:b/>
          <w:iCs/>
          <w:sz w:val="23"/>
          <w:szCs w:val="23"/>
        </w:rPr>
        <w:lastRenderedPageBreak/>
        <w:t>3</w:t>
      </w:r>
      <w:r w:rsidRPr="000B73AD">
        <w:rPr>
          <w:b/>
          <w:iCs/>
          <w:sz w:val="23"/>
          <w:szCs w:val="23"/>
        </w:rPr>
        <w:t>. ПРИМЕРНЫЕ УСЛОВИЯ РЕАЛИЗАЦИИ ПРОГРАММЫ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b/>
          <w:bCs/>
          <w:iCs/>
          <w:sz w:val="23"/>
          <w:szCs w:val="23"/>
        </w:rPr>
        <w:t xml:space="preserve">3.1. Материально-техническое обеспечение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>Реализация программы дисциплины требует наличие учебно</w:t>
      </w:r>
      <w:r w:rsidR="000B73AD">
        <w:rPr>
          <w:sz w:val="22"/>
          <w:szCs w:val="22"/>
        </w:rPr>
        <w:t>й аудитории</w:t>
      </w:r>
      <w:r w:rsidRPr="000B73AD">
        <w:rPr>
          <w:sz w:val="22"/>
          <w:szCs w:val="22"/>
        </w:rPr>
        <w:t xml:space="preserve">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Оборудование </w:t>
      </w:r>
      <w:r w:rsidR="000B73AD" w:rsidRPr="000B73AD">
        <w:rPr>
          <w:sz w:val="22"/>
          <w:szCs w:val="22"/>
        </w:rPr>
        <w:t>учебно</w:t>
      </w:r>
      <w:r w:rsidR="000B73AD">
        <w:rPr>
          <w:sz w:val="22"/>
          <w:szCs w:val="22"/>
        </w:rPr>
        <w:t>й аудитории</w:t>
      </w:r>
      <w:r w:rsidRPr="000B73AD">
        <w:rPr>
          <w:sz w:val="22"/>
          <w:szCs w:val="22"/>
        </w:rPr>
        <w:t xml:space="preserve">и рабочих мест </w:t>
      </w:r>
      <w:r w:rsidR="000B73AD">
        <w:rPr>
          <w:sz w:val="22"/>
          <w:szCs w:val="22"/>
        </w:rPr>
        <w:t>аудитории: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1) Доска учебная.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2) Рабочие места по количеству обучающихся.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3) Рабочее место для преподавателя.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4) Наглядные пособия (детали, сборочные узлы плакаты, модели и др.).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5) Комплекты учебно-методической и нормативной документации.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 xml:space="preserve">Технические средства обучения: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 xml:space="preserve">- компьютер;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 xml:space="preserve">- принтер;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 xml:space="preserve">-графопостроитель (плоттер);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 xml:space="preserve">-проектор с экраном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 xml:space="preserve">- программное обеспечение «AutoCAD» 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bookmarkStart w:id="9" w:name="_Hlk63641933"/>
      <w:r w:rsidRPr="000B73AD">
        <w:rPr>
          <w:color w:val="000000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компьютер/ноутбук/планшет;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средства связи преподавателей и обучающихся.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электронная почта;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 xml:space="preserve">- электронная библиотека </w:t>
      </w:r>
      <w:r w:rsidRPr="000B73AD">
        <w:rPr>
          <w:color w:val="000000"/>
          <w:szCs w:val="28"/>
          <w:lang w:val="en-US"/>
        </w:rPr>
        <w:t>IPRbooks</w:t>
      </w:r>
      <w:r w:rsidRPr="000B73AD">
        <w:rPr>
          <w:color w:val="000000"/>
          <w:szCs w:val="28"/>
        </w:rPr>
        <w:t xml:space="preserve"> и </w:t>
      </w:r>
      <w:r w:rsidRPr="000B73AD">
        <w:rPr>
          <w:color w:val="000000"/>
          <w:szCs w:val="28"/>
          <w:lang w:val="en-US"/>
        </w:rPr>
        <w:t>Book</w:t>
      </w:r>
      <w:r w:rsidRPr="000B73AD">
        <w:rPr>
          <w:color w:val="000000"/>
          <w:szCs w:val="28"/>
        </w:rPr>
        <w:t>.</w:t>
      </w:r>
      <w:r w:rsidRPr="000B73AD">
        <w:rPr>
          <w:color w:val="000000"/>
          <w:szCs w:val="28"/>
          <w:lang w:val="en-US"/>
        </w:rPr>
        <w:t>ru</w:t>
      </w:r>
      <w:r w:rsidRPr="000B73AD">
        <w:rPr>
          <w:color w:val="000000"/>
          <w:szCs w:val="28"/>
        </w:rPr>
        <w:t>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 xml:space="preserve">- система Интернет-связи </w:t>
      </w:r>
      <w:r w:rsidRPr="000B73AD">
        <w:rPr>
          <w:color w:val="000000"/>
          <w:szCs w:val="28"/>
          <w:lang w:val="en-US"/>
        </w:rPr>
        <w:t>Skype</w:t>
      </w:r>
      <w:r w:rsidRPr="000B73AD">
        <w:rPr>
          <w:color w:val="000000"/>
          <w:szCs w:val="28"/>
        </w:rPr>
        <w:t>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социальные сети;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телефонная связь;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облачные хранилища;</w:t>
      </w:r>
    </w:p>
    <w:p w:rsidR="00F621DE" w:rsidRPr="00AE152C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система потоковой видеотрансляции семинара с интерактивной связью в форме чата (вебинар).</w:t>
      </w:r>
    </w:p>
    <w:bookmarkEnd w:id="9"/>
    <w:p w:rsidR="00F621DE" w:rsidRDefault="00F621DE" w:rsidP="0034746E">
      <w:pPr>
        <w:pStyle w:val="Default"/>
        <w:rPr>
          <w:sz w:val="23"/>
          <w:szCs w:val="23"/>
        </w:rPr>
      </w:pPr>
    </w:p>
    <w:p w:rsidR="0034746E" w:rsidRPr="000B73AD" w:rsidRDefault="0034746E" w:rsidP="0034746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3.2. </w:t>
      </w:r>
      <w:bookmarkStart w:id="10" w:name="_Hlk63687071"/>
      <w:r w:rsidRPr="000B73AD">
        <w:rPr>
          <w:b/>
          <w:bCs/>
          <w:iCs/>
          <w:sz w:val="23"/>
          <w:szCs w:val="23"/>
        </w:rPr>
        <w:t xml:space="preserve">Информационное обеспечение обучения </w:t>
      </w:r>
    </w:p>
    <w:p w:rsidR="0034746E" w:rsidRDefault="0034746E" w:rsidP="003474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Перечень используемых учебных изданий, Интернет-ресурсов, дополнительной литературы </w:t>
      </w:r>
    </w:p>
    <w:p w:rsidR="0034746E" w:rsidRDefault="0034746E" w:rsidP="003474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источники (печатные издания): </w:t>
      </w:r>
    </w:p>
    <w:p w:rsidR="0034746E" w:rsidRDefault="0034746E" w:rsidP="0034746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Чекмарев А.А. Инженерная графика, машиностроительное черчение: учебник/ А.А. Чекмарев. - М.: ИНФРА - М, 2014. – 396 с. </w:t>
      </w:r>
    </w:p>
    <w:p w:rsidR="0034746E" w:rsidRDefault="0034746E" w:rsidP="0034746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Бродский, А.М. Инженерная графика/ А.М. Бродский, Э.М. Фазлулин, В.А. Халгинов. – М.: Академия, 2015. – 400 с. </w:t>
      </w:r>
    </w:p>
    <w:p w:rsidR="0034746E" w:rsidRDefault="0034746E" w:rsidP="003474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Инженерная графика учебник 320 с. 2017 Печатное издание. Электронная версия в ЭБ </w:t>
      </w:r>
    </w:p>
    <w:p w:rsidR="0034746E" w:rsidRDefault="0034746E" w:rsidP="0034746E">
      <w:pPr>
        <w:pStyle w:val="Default"/>
        <w:rPr>
          <w:sz w:val="23"/>
          <w:szCs w:val="23"/>
        </w:rPr>
      </w:pPr>
    </w:p>
    <w:p w:rsidR="0034746E" w:rsidRDefault="0034746E" w:rsidP="003474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Электронные издания: </w:t>
      </w:r>
    </w:p>
    <w:p w:rsidR="0034746E" w:rsidRDefault="0034746E" w:rsidP="0034746E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1. Информационно-коммуникационные технологии в образовании //Система федеральных образовательных порталов [Электронный ресурс].- Режим доступа:http: // wwwict.edu.ru </w:t>
      </w:r>
    </w:p>
    <w:p w:rsidR="0034746E" w:rsidRDefault="0034746E" w:rsidP="0034746E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2. Начертательная геометрия и инженерная графика [Электронный ресурс]. – Режим доступа: wwwING–GRAFIKA.RU </w:t>
      </w:r>
    </w:p>
    <w:p w:rsidR="0034746E" w:rsidRDefault="0034746E" w:rsidP="0034746E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3. Начертательная геометрия и инженерная графика [Электронный ресурс]. – Режим доступа: www.ngeom.ru </w:t>
      </w:r>
    </w:p>
    <w:p w:rsidR="0034746E" w:rsidRDefault="0034746E" w:rsidP="0034746E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4. Электронный учебник по инженерной графике //Кафедра инженерной и компьютерной графики Санкт – Петербургского государственного университета ИТМО[Электронный ресурс]. – Режим доступа :www.engineering – graphics.spb.ru </w:t>
      </w:r>
    </w:p>
    <w:p w:rsidR="0034746E" w:rsidRDefault="0034746E" w:rsidP="003474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Инженерная графика Электронный учебно- методический комплекс Учебная программа; электронный учебник; контрольно-оценочные средства 2017 Интерактивные мультимедийные учебные материалы </w:t>
      </w:r>
    </w:p>
    <w:p w:rsidR="0034746E" w:rsidRDefault="0034746E" w:rsidP="0034746E">
      <w:pPr>
        <w:pStyle w:val="Default"/>
        <w:rPr>
          <w:sz w:val="23"/>
          <w:szCs w:val="23"/>
        </w:rPr>
      </w:pPr>
    </w:p>
    <w:p w:rsidR="0034746E" w:rsidRDefault="0034746E" w:rsidP="0034746E">
      <w:pPr>
        <w:pStyle w:val="Default"/>
        <w:rPr>
          <w:color w:val="auto"/>
        </w:rPr>
      </w:pPr>
    </w:p>
    <w:p w:rsidR="0034746E" w:rsidRDefault="0034746E" w:rsidP="0034746E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Дополнительные источники (печатные издания) </w:t>
      </w:r>
    </w:p>
    <w:p w:rsidR="0034746E" w:rsidRDefault="0034746E" w:rsidP="0034746E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Боголюбов С.К. Сборник заданий по деталированию. – М.: Высшая школа,2010 </w:t>
      </w:r>
    </w:p>
    <w:p w:rsidR="0034746E" w:rsidRDefault="0034746E" w:rsidP="0034746E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Левицкий В.Г. Машиностроительное черчение/ В.Г. Левицкий- М.: Высшая школа, 2009. – 440 с. </w:t>
      </w:r>
    </w:p>
    <w:p w:rsidR="0034746E" w:rsidRDefault="0034746E" w:rsidP="0034746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Миронов Б. Г., Миронова Р.Б. Черчение. – М: Высшая школа, 2010 год. </w:t>
      </w:r>
    </w:p>
    <w:p w:rsidR="0034746E" w:rsidRDefault="0034746E" w:rsidP="0034746E">
      <w:pPr>
        <w:pStyle w:val="Default"/>
        <w:rPr>
          <w:color w:val="auto"/>
          <w:sz w:val="23"/>
          <w:szCs w:val="23"/>
        </w:rPr>
      </w:pPr>
    </w:p>
    <w:p w:rsidR="0034746E" w:rsidRDefault="0034746E" w:rsidP="0034746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Чекмарев А.А., Осипов В.К. Справочник по машиностроительному черчению/ А.А. Чекмарев, В.К. Осипов. - М.: Высшая школа, 2008. – 496 с. </w:t>
      </w:r>
    </w:p>
    <w:bookmarkEnd w:id="10"/>
    <w:p w:rsidR="0034746E" w:rsidRDefault="0034746E" w:rsidP="0034746E">
      <w:pPr>
        <w:pStyle w:val="Default"/>
        <w:rPr>
          <w:color w:val="auto"/>
          <w:sz w:val="23"/>
          <w:szCs w:val="23"/>
        </w:rPr>
      </w:pPr>
    </w:p>
    <w:p w:rsidR="000B73AD" w:rsidRPr="000B73AD" w:rsidRDefault="000B73AD" w:rsidP="000B73AD">
      <w:pPr>
        <w:pStyle w:val="Default"/>
        <w:jc w:val="center"/>
        <w:rPr>
          <w:b/>
          <w:color w:val="auto"/>
          <w:sz w:val="23"/>
          <w:szCs w:val="23"/>
        </w:rPr>
      </w:pPr>
      <w:r w:rsidRPr="000B73AD">
        <w:rPr>
          <w:b/>
          <w:iCs/>
          <w:color w:val="auto"/>
          <w:sz w:val="23"/>
          <w:szCs w:val="23"/>
        </w:rPr>
        <w:t>4. КОНТРОЛЬ И ОЦЕНКА РЕЗУЛЬТАТОВ ОСВОЕНИЯ УЧЕБНОЙ ДИСЦИПЛИНЫ</w:t>
      </w:r>
    </w:p>
    <w:p w:rsidR="000B73AD" w:rsidRDefault="000B73AD" w:rsidP="0034746E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6"/>
        <w:gridCol w:w="3046"/>
        <w:gridCol w:w="3048"/>
      </w:tblGrid>
      <w:tr w:rsidR="0034746E" w:rsidRPr="000B73AD" w:rsidTr="000B73AD">
        <w:trPr>
          <w:trHeight w:val="109"/>
        </w:trPr>
        <w:tc>
          <w:tcPr>
            <w:tcW w:w="3046" w:type="dxa"/>
          </w:tcPr>
          <w:p w:rsidR="0034746E" w:rsidRPr="000B73AD" w:rsidRDefault="0034746E">
            <w:pPr>
              <w:pStyle w:val="Default"/>
            </w:pPr>
            <w:r w:rsidRPr="000B73AD">
              <w:t xml:space="preserve">Результаты обучения </w:t>
            </w:r>
          </w:p>
        </w:tc>
        <w:tc>
          <w:tcPr>
            <w:tcW w:w="3046" w:type="dxa"/>
          </w:tcPr>
          <w:p w:rsidR="0034746E" w:rsidRPr="000B73AD" w:rsidRDefault="0034746E">
            <w:pPr>
              <w:pStyle w:val="Default"/>
            </w:pPr>
            <w:r w:rsidRPr="000B73AD">
              <w:t xml:space="preserve">Критерии оценки </w:t>
            </w:r>
          </w:p>
        </w:tc>
        <w:tc>
          <w:tcPr>
            <w:tcW w:w="3048" w:type="dxa"/>
          </w:tcPr>
          <w:p w:rsidR="0034746E" w:rsidRPr="000B73AD" w:rsidRDefault="0034746E">
            <w:pPr>
              <w:pStyle w:val="Default"/>
            </w:pPr>
            <w:r w:rsidRPr="000B73AD">
              <w:t xml:space="preserve">Методы оценки </w:t>
            </w:r>
          </w:p>
        </w:tc>
      </w:tr>
      <w:tr w:rsidR="000B73AD" w:rsidRPr="000B73AD" w:rsidTr="000B73AD">
        <w:trPr>
          <w:trHeight w:val="5249"/>
        </w:trPr>
        <w:tc>
          <w:tcPr>
            <w:tcW w:w="3046" w:type="dxa"/>
          </w:tcPr>
          <w:p w:rsidR="000B73AD" w:rsidRPr="000B73AD" w:rsidRDefault="000B73AD" w:rsidP="000B73AD">
            <w:pPr>
              <w:ind w:firstLine="142"/>
              <w:jc w:val="both"/>
              <w:rPr>
                <w:b/>
              </w:rPr>
            </w:pPr>
            <w:r w:rsidRPr="000B73AD">
              <w:rPr>
                <w:b/>
              </w:rPr>
              <w:t>Знания</w:t>
            </w:r>
            <w:r w:rsidR="001F68B2">
              <w:rPr>
                <w:b/>
              </w:rPr>
              <w:t>:</w:t>
            </w:r>
          </w:p>
          <w:p w:rsidR="000B73AD" w:rsidRPr="000B73AD" w:rsidRDefault="000B73AD" w:rsidP="00C62926">
            <w:pPr>
              <w:ind w:firstLine="142"/>
            </w:pPr>
            <w:r w:rsidRPr="000B73AD">
              <w:t>З1-основные правила построения чертежей и схем,</w:t>
            </w:r>
          </w:p>
          <w:p w:rsidR="000B73AD" w:rsidRPr="000B73AD" w:rsidRDefault="000B73AD" w:rsidP="00C62926">
            <w:pPr>
              <w:ind w:firstLine="142"/>
            </w:pPr>
            <w:r w:rsidRPr="000B73AD">
              <w:t>З2-способы графического представления пространственных образов,</w:t>
            </w:r>
          </w:p>
          <w:p w:rsidR="000B73AD" w:rsidRPr="000B73AD" w:rsidRDefault="000B73AD" w:rsidP="00C62926">
            <w:pPr>
              <w:ind w:firstLine="142"/>
            </w:pPr>
            <w:r w:rsidRPr="000B73AD">
              <w:t xml:space="preserve">З3-возможности пакетов прикладных программ компьютерной графики в профессиональной деятельности, </w:t>
            </w:r>
          </w:p>
          <w:p w:rsidR="000B73AD" w:rsidRPr="000B73AD" w:rsidRDefault="000B73AD" w:rsidP="00C62926">
            <w:pPr>
              <w:ind w:firstLine="142"/>
            </w:pPr>
            <w:r w:rsidRPr="000B73AD">
              <w:t xml:space="preserve">З4-основные положений конструкторской, технологической и другой нормативной документации, </w:t>
            </w:r>
          </w:p>
          <w:p w:rsidR="000B73AD" w:rsidRPr="000B73AD" w:rsidRDefault="000B73AD" w:rsidP="00C62926">
            <w:pPr>
              <w:pStyle w:val="af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 w:firstLine="142"/>
              <w:rPr>
                <w:sz w:val="24"/>
                <w:szCs w:val="24"/>
              </w:rPr>
            </w:pPr>
            <w:r w:rsidRPr="000B73AD">
              <w:rPr>
                <w:rFonts w:ascii="Times New Roman" w:hAnsi="Times New Roman"/>
                <w:sz w:val="24"/>
                <w:szCs w:val="24"/>
              </w:rPr>
              <w:t>З5-основы строительной графики</w:t>
            </w:r>
          </w:p>
        </w:tc>
        <w:tc>
          <w:tcPr>
            <w:tcW w:w="3046" w:type="dxa"/>
          </w:tcPr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  <w:r w:rsidRPr="000B73AD">
              <w:t xml:space="preserve">Оценка «5» ставится, если 90 – 100 % тестовых заданий выполнено верно. </w:t>
            </w:r>
          </w:p>
          <w:p w:rsidR="000B73AD" w:rsidRPr="000B73AD" w:rsidRDefault="000B73AD">
            <w:pPr>
              <w:pStyle w:val="Default"/>
            </w:pPr>
            <w:r w:rsidRPr="000B73AD">
              <w:t xml:space="preserve">Оценка «4» ставится, если верно выполнено 70 -80 % заданий. </w:t>
            </w:r>
          </w:p>
          <w:p w:rsidR="000B73AD" w:rsidRPr="000B73AD" w:rsidRDefault="000B73AD">
            <w:pPr>
              <w:pStyle w:val="Default"/>
            </w:pPr>
            <w:r w:rsidRPr="000B73AD">
              <w:t xml:space="preserve">Оценка «3» ставится, если 50-60 % заданий выполнено верно. </w:t>
            </w:r>
          </w:p>
          <w:p w:rsidR="000B73AD" w:rsidRPr="000B73AD" w:rsidRDefault="000B73AD">
            <w:pPr>
              <w:pStyle w:val="Default"/>
            </w:pPr>
            <w:r w:rsidRPr="000B73AD">
              <w:t xml:space="preserve">Если верно выполнено менее 50 % заданий, то ставится оценка «2». </w:t>
            </w:r>
          </w:p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</w:p>
        </w:tc>
        <w:tc>
          <w:tcPr>
            <w:tcW w:w="3048" w:type="dxa"/>
          </w:tcPr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  <w:r w:rsidRPr="000B73AD">
              <w:t xml:space="preserve"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 </w:t>
            </w:r>
          </w:p>
        </w:tc>
      </w:tr>
      <w:tr w:rsidR="000B73AD" w:rsidRPr="000B73AD" w:rsidTr="00DF7930">
        <w:trPr>
          <w:trHeight w:val="2548"/>
        </w:trPr>
        <w:tc>
          <w:tcPr>
            <w:tcW w:w="3046" w:type="dxa"/>
          </w:tcPr>
          <w:p w:rsidR="000B73AD" w:rsidRPr="000B73AD" w:rsidRDefault="000B73AD" w:rsidP="00C62926">
            <w:pPr>
              <w:rPr>
                <w:b/>
              </w:rPr>
            </w:pPr>
            <w:r w:rsidRPr="000B73AD">
              <w:rPr>
                <w:b/>
              </w:rPr>
              <w:t>Умения:</w:t>
            </w:r>
          </w:p>
          <w:p w:rsidR="000B73AD" w:rsidRPr="000B73AD" w:rsidRDefault="000B73AD" w:rsidP="00C62926">
            <w:r w:rsidRPr="000B73AD">
              <w:t>У1-оформлять проектно – конструкторскую, технологическую и другую техническую документацию в соответствии с действующей нормативной базой,</w:t>
            </w:r>
          </w:p>
          <w:p w:rsidR="000B73AD" w:rsidRPr="000B73AD" w:rsidRDefault="000B73AD" w:rsidP="00C62926">
            <w:r w:rsidRPr="000B73AD">
              <w:t>У2- выполнять изображения, разрезы и сечения на чертежах,</w:t>
            </w:r>
          </w:p>
          <w:p w:rsidR="000B73AD" w:rsidRPr="000B73AD" w:rsidRDefault="000B73AD" w:rsidP="00C62926">
            <w:pPr>
              <w:rPr>
                <w:rStyle w:val="apple-style-span"/>
                <w:b/>
                <w:color w:val="000000"/>
                <w:shd w:val="clear" w:color="auto" w:fill="FFFFFF"/>
              </w:rPr>
            </w:pPr>
            <w:r w:rsidRPr="000B73AD">
              <w:t>У3- выполнять деталирование сборочного чертежа, решать графические задачи</w:t>
            </w:r>
            <w:r w:rsidRPr="000B73AD">
              <w:rPr>
                <w:rStyle w:val="apple-style-span"/>
                <w:b/>
                <w:color w:val="000000"/>
                <w:shd w:val="clear" w:color="auto" w:fill="FFFFFF"/>
              </w:rPr>
              <w:t>.</w:t>
            </w:r>
          </w:p>
          <w:p w:rsidR="000B73AD" w:rsidRPr="000B73AD" w:rsidRDefault="000B73AD" w:rsidP="00C62926">
            <w:pPr>
              <w:ind w:left="426"/>
              <w:jc w:val="both"/>
            </w:pPr>
          </w:p>
        </w:tc>
        <w:tc>
          <w:tcPr>
            <w:tcW w:w="3046" w:type="dxa"/>
          </w:tcPr>
          <w:p w:rsidR="000B73AD" w:rsidRPr="000B73AD" w:rsidRDefault="000B73AD" w:rsidP="000B73AD">
            <w:pPr>
              <w:pStyle w:val="Default"/>
            </w:pPr>
          </w:p>
          <w:p w:rsidR="000B73AD" w:rsidRPr="000B73AD" w:rsidRDefault="000B73AD" w:rsidP="000B73AD">
            <w:pPr>
              <w:pStyle w:val="Default"/>
            </w:pPr>
            <w:r w:rsidRPr="000B73AD">
              <w:t xml:space="preserve">Оценка «пять» ставится, если обучающийся верно выполнил и правильно оформил практическую работу. </w:t>
            </w:r>
          </w:p>
          <w:p w:rsidR="000B73AD" w:rsidRPr="000B73AD" w:rsidRDefault="000B73AD" w:rsidP="000B73AD">
            <w:pPr>
              <w:pStyle w:val="Default"/>
            </w:pPr>
            <w:r w:rsidRPr="000B73AD">
              <w:t xml:space="preserve">Оценка «четыре» ставится, если обучающийся допускает незначительные неточности при выполнении и оформлении практической работы. </w:t>
            </w:r>
          </w:p>
          <w:p w:rsidR="000B73AD" w:rsidRPr="000B73AD" w:rsidRDefault="000B73AD" w:rsidP="000B73AD">
            <w:pPr>
              <w:pStyle w:val="Default"/>
            </w:pPr>
            <w:r w:rsidRPr="000B73AD">
              <w:t xml:space="preserve">Оценка «три» ставится, если обучающийся допускает неточности и ошибки при выполнении и оформлении практической работы. </w:t>
            </w:r>
          </w:p>
          <w:p w:rsidR="000B73AD" w:rsidRPr="000B73AD" w:rsidRDefault="000B73AD" w:rsidP="000B73AD">
            <w:pPr>
              <w:pStyle w:val="Default"/>
            </w:pPr>
            <w:r w:rsidRPr="000B73AD">
              <w:t xml:space="preserve">Оценка «два» ставится, если обучающийся не отвечает на поставленные </w:t>
            </w:r>
            <w:r w:rsidRPr="000B73AD">
              <w:lastRenderedPageBreak/>
              <w:t xml:space="preserve">вопросы. </w:t>
            </w:r>
          </w:p>
          <w:p w:rsidR="000B73AD" w:rsidRPr="000B73AD" w:rsidRDefault="000B73AD" w:rsidP="000B73AD">
            <w:pPr>
              <w:pStyle w:val="Default"/>
            </w:pPr>
            <w:r w:rsidRPr="000B73AD">
              <w:t>Оценка «пять» ставится, если обучающийся своевременно выполняет практическую работу, при выполнении работы проявляет аккуратность, самостоятельность, творчество.</w:t>
            </w:r>
          </w:p>
        </w:tc>
        <w:tc>
          <w:tcPr>
            <w:tcW w:w="3048" w:type="dxa"/>
          </w:tcPr>
          <w:p w:rsidR="00C62926" w:rsidRDefault="00C62926">
            <w:pPr>
              <w:pStyle w:val="Default"/>
            </w:pPr>
          </w:p>
          <w:p w:rsidR="000B73AD" w:rsidRPr="000B73AD" w:rsidRDefault="000B73AD">
            <w:pPr>
              <w:pStyle w:val="Default"/>
            </w:pPr>
            <w:r w:rsidRPr="000B73AD"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</w:tc>
      </w:tr>
    </w:tbl>
    <w:p w:rsidR="00F45BF4" w:rsidRDefault="00F45BF4" w:rsidP="0034746E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</w:rPr>
      </w:pPr>
    </w:p>
    <w:p w:rsidR="001754BA" w:rsidRPr="003C4A1E" w:rsidRDefault="001754BA" w:rsidP="00175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4A1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4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0"/>
        <w:gridCol w:w="3261"/>
        <w:gridCol w:w="3402"/>
        <w:gridCol w:w="1167"/>
      </w:tblGrid>
      <w:tr w:rsidR="001754BA" w:rsidRPr="00321F88" w:rsidTr="001754BA">
        <w:tc>
          <w:tcPr>
            <w:tcW w:w="2410" w:type="dxa"/>
          </w:tcPr>
          <w:p w:rsidR="001754BA" w:rsidRPr="00321F88" w:rsidRDefault="001754BA" w:rsidP="001754BA">
            <w:r w:rsidRPr="00321F88"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261" w:type="dxa"/>
          </w:tcPr>
          <w:p w:rsidR="001754BA" w:rsidRPr="00321F88" w:rsidRDefault="001754BA" w:rsidP="001754BA">
            <w:r w:rsidRPr="00321F88"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402" w:type="dxa"/>
          </w:tcPr>
          <w:p w:rsidR="001754BA" w:rsidRPr="00321F88" w:rsidRDefault="001754BA" w:rsidP="001754BA">
            <w:r w:rsidRPr="00321F88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167" w:type="dxa"/>
          </w:tcPr>
          <w:p w:rsidR="001754BA" w:rsidRPr="00321F88" w:rsidRDefault="001754BA" w:rsidP="001754BA">
            <w:r w:rsidRPr="00321F88">
              <w:t>Устный опрос</w:t>
            </w:r>
          </w:p>
          <w:p w:rsidR="001754BA" w:rsidRPr="00321F88" w:rsidRDefault="001754BA" w:rsidP="001754BA"/>
        </w:tc>
      </w:tr>
      <w:tr w:rsidR="001754BA" w:rsidRPr="00321F88" w:rsidTr="001754BA">
        <w:tc>
          <w:tcPr>
            <w:tcW w:w="2410" w:type="dxa"/>
          </w:tcPr>
          <w:p w:rsidR="001754BA" w:rsidRPr="00321F88" w:rsidRDefault="001754BA" w:rsidP="001754BA">
            <w:r w:rsidRPr="00321F88"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1" w:type="dxa"/>
          </w:tcPr>
          <w:p w:rsidR="001754BA" w:rsidRPr="00321F88" w:rsidRDefault="001754BA" w:rsidP="001754BA">
            <w:r w:rsidRPr="00321F88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02" w:type="dxa"/>
          </w:tcPr>
          <w:p w:rsidR="001754BA" w:rsidRPr="00321F88" w:rsidRDefault="001754BA" w:rsidP="001754BA">
            <w:r w:rsidRPr="00321F88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167" w:type="dxa"/>
          </w:tcPr>
          <w:p w:rsidR="001754BA" w:rsidRPr="00321F88" w:rsidRDefault="001754BA" w:rsidP="001754BA">
            <w:r w:rsidRPr="00321F88">
              <w:t>Практическ</w:t>
            </w:r>
            <w:r>
              <w:t>ие занятия, у</w:t>
            </w:r>
            <w:r w:rsidRPr="00321F88">
              <w:t>стный опрос</w:t>
            </w:r>
          </w:p>
          <w:p w:rsidR="001754BA" w:rsidRPr="00321F88" w:rsidRDefault="001754BA" w:rsidP="001754BA"/>
        </w:tc>
      </w:tr>
      <w:tr w:rsidR="001754BA" w:rsidRPr="00321F88" w:rsidTr="001754BA">
        <w:tc>
          <w:tcPr>
            <w:tcW w:w="2410" w:type="dxa"/>
          </w:tcPr>
          <w:p w:rsidR="001754BA" w:rsidRPr="006C7130" w:rsidRDefault="001754BA" w:rsidP="001754BA">
            <w:pPr>
              <w:pStyle w:val="Default"/>
            </w:pPr>
            <w:r w:rsidRPr="006C7130">
              <w:t xml:space="preserve">ОК 05. Осуществлять устную и письменную коммуникацию на государственном языке с учетом особенностей </w:t>
            </w:r>
            <w:r w:rsidRPr="006C7130">
              <w:lastRenderedPageBreak/>
              <w:t xml:space="preserve">социального и культурного контекста.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54BA" w:rsidRDefault="001754BA" w:rsidP="001754BA">
            <w:pPr>
              <w:pStyle w:val="Default"/>
            </w:pPr>
            <w:r w:rsidRPr="006C7130">
              <w:lastRenderedPageBreak/>
              <w:t xml:space="preserve">грамотно излагать свои мысли и оформлять документы по профессиональной тематике на государственном языке,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проявлять толерантность в рабочем коллективе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54BA" w:rsidRPr="006C7130" w:rsidRDefault="001754BA" w:rsidP="001754BA">
            <w:pPr>
              <w:pStyle w:val="Default"/>
            </w:pPr>
            <w:r w:rsidRPr="006C7130">
              <w:lastRenderedPageBreak/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BA" w:rsidRPr="00321F88" w:rsidRDefault="001754BA" w:rsidP="001754BA"/>
        </w:tc>
      </w:tr>
      <w:tr w:rsidR="001754BA" w:rsidRPr="00321F88" w:rsidTr="001754BA">
        <w:tc>
          <w:tcPr>
            <w:tcW w:w="2410" w:type="dxa"/>
          </w:tcPr>
          <w:p w:rsidR="001754BA" w:rsidRPr="006C7130" w:rsidRDefault="001754BA" w:rsidP="001754BA">
            <w:pPr>
              <w:pStyle w:val="Default"/>
            </w:pPr>
            <w:r w:rsidRPr="006C7130">
              <w:lastRenderedPageBreak/>
              <w:t xml:space="preserve">ПК 6.2. Планировать взаимозаменяемость узлов и агрегатов автотранспортного средства и повышение их эксплуатационных свойств.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54BA" w:rsidRPr="006C7130" w:rsidRDefault="001754BA" w:rsidP="001754BA">
            <w:pPr>
              <w:pStyle w:val="Default"/>
            </w:pPr>
            <w:r w:rsidRPr="006C7130">
              <w:t xml:space="preserve">Подбирать запасные части по VIN номеру Т.С.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Подбирать запасные части по артикулам и кодам в соответствии с оригинальным каталогом;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Читать чертежи, схемы и эскизы узлов, механизмов и агрегатов Т.С.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Выполнять чертежи, схемы и эскизы узлов, механизмов и агрегатов Т.С.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Подбирать правильный измерительный инструмент;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Определять основные геометрические параметры деталей, узлов и агрегатов;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Определять технические характеристики узлов и агрегатов Т.С. </w:t>
            </w:r>
          </w:p>
          <w:p w:rsidR="001754BA" w:rsidRPr="00176B13" w:rsidRDefault="001754BA" w:rsidP="001754BA">
            <w:pPr>
              <w:pStyle w:val="Default"/>
            </w:pPr>
            <w:r w:rsidRPr="006C7130">
              <w:t xml:space="preserve">Анализировать технические характеристики узлов и </w:t>
            </w:r>
            <w:r w:rsidRPr="00176B13">
              <w:t xml:space="preserve">агрегатов Т.С.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>Правильно выбирать наилучший</w:t>
            </w:r>
            <w:r w:rsidRPr="006C7130">
              <w:rPr>
                <w:rFonts w:ascii="Times New Roman" w:hAnsi="Times New Roman"/>
                <w:sz w:val="24"/>
                <w:szCs w:val="24"/>
              </w:rPr>
              <w:t xml:space="preserve"> вариант в расчете «цена-качество» из широкого спектра запасных частей, представленных различными производителями на рынке. </w:t>
            </w:r>
          </w:p>
        </w:tc>
        <w:tc>
          <w:tcPr>
            <w:tcW w:w="3402" w:type="dxa"/>
          </w:tcPr>
          <w:p w:rsidR="001754BA" w:rsidRPr="00176B13" w:rsidRDefault="001754BA" w:rsidP="001754BA">
            <w:pPr>
              <w:pStyle w:val="Default"/>
            </w:pPr>
            <w:r w:rsidRPr="00176B13">
              <w:t xml:space="preserve">Классификация запасных частей;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Основные сервисы в сети интернет по подбору запасных частей;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черчения, стандартизации и унификации изделий;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чтения технической и технологической документации;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разработки и оформления документации на учет и хранение запасных частей;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чтения электрических схем;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Приемов работы в MicrosoftExcel,Word, MATLAB и др. программах;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Приемов работы в двух- и трёхмерной системах автоматизированного проектирования и черчения «КОМПАС», «Auto CAD».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Метрология, стандартизация и сертификация;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измерений различными инструментами и приспособлениями;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перевода чисел в различные системы счислений;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Международные меры длины; </w:t>
            </w:r>
          </w:p>
          <w:p w:rsidR="001754BA" w:rsidRPr="00176B13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 xml:space="preserve">Законы теории надежности механизмов, агрегатов и узлов Т.С.;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Свойства металлов и сплавов; </w:t>
            </w:r>
          </w:p>
          <w:p w:rsidR="001754BA" w:rsidRPr="00176B13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 xml:space="preserve">Свойства резинотехнических изделий </w:t>
            </w:r>
          </w:p>
        </w:tc>
        <w:tc>
          <w:tcPr>
            <w:tcW w:w="1167" w:type="dxa"/>
          </w:tcPr>
          <w:p w:rsidR="008452EC" w:rsidRPr="00321F88" w:rsidRDefault="008452EC" w:rsidP="008452EC">
            <w:r w:rsidRPr="00321F88">
              <w:t>Практическ</w:t>
            </w:r>
            <w:r>
              <w:t>ие занятия, у</w:t>
            </w:r>
            <w:r w:rsidRPr="00321F88">
              <w:t>стный опрос</w:t>
            </w:r>
          </w:p>
          <w:p w:rsidR="001754BA" w:rsidRPr="00321F88" w:rsidRDefault="001754BA" w:rsidP="001754BA"/>
        </w:tc>
      </w:tr>
      <w:tr w:rsidR="001754BA" w:rsidRPr="00321F88" w:rsidTr="001754BA">
        <w:tc>
          <w:tcPr>
            <w:tcW w:w="2410" w:type="dxa"/>
          </w:tcPr>
          <w:p w:rsidR="001754BA" w:rsidRPr="006C7130" w:rsidRDefault="001754BA" w:rsidP="001754BA">
            <w:pPr>
              <w:pStyle w:val="Default"/>
            </w:pPr>
            <w:r w:rsidRPr="006C7130">
              <w:t xml:space="preserve">ПК 6.3.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C7130">
              <w:rPr>
                <w:rFonts w:ascii="Times New Roman" w:hAnsi="Times New Roman"/>
                <w:sz w:val="24"/>
                <w:szCs w:val="24"/>
              </w:rPr>
              <w:t xml:space="preserve">Владеть методикой тюнинга автомобиля. </w:t>
            </w:r>
          </w:p>
        </w:tc>
        <w:tc>
          <w:tcPr>
            <w:tcW w:w="3261" w:type="dxa"/>
          </w:tcPr>
          <w:p w:rsidR="001754BA" w:rsidRPr="006C7130" w:rsidRDefault="001754BA" w:rsidP="001754BA">
            <w:pPr>
              <w:pStyle w:val="Default"/>
            </w:pPr>
            <w:r w:rsidRPr="006C7130">
              <w:t xml:space="preserve">Правильно выявить и эффективно искать информацию, необходимую для решения задачи;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необходимые ресурсы;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Владеть актуальными методами работы;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Оценивать результат и последствия своих действий.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Проводить контроль </w:t>
            </w:r>
            <w:r w:rsidRPr="006C7130">
              <w:lastRenderedPageBreak/>
              <w:t xml:space="preserve">технического состояния транспортного средства.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Составить технологическую документацию на модернизацию и тюнинг транспортных средств.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взаимозаменяемость узлов и агрегатов транспортных средств.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Производить сравнительную оценку технологического оборудования.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Определять необходимый объем используемого материала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возможность изменения интерьера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качество используемого сырья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Установить дополнительное оборудование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Установить различные аудиосистемы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Установить освещение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Выполнить арматурные работы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Графически изобразить требуемый результат.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необходимый объем используемого материала. </w:t>
            </w:r>
          </w:p>
          <w:p w:rsidR="001754BA" w:rsidRPr="001754BA" w:rsidRDefault="001754BA" w:rsidP="001754BA">
            <w:pPr>
              <w:pStyle w:val="Default"/>
            </w:pPr>
            <w:r w:rsidRPr="001754BA">
              <w:t xml:space="preserve">Определить возможность изменения экстерьера.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качество используемого сырья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Установить дополнительное оборудование.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Устанавливать внешнее освещение.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Графически изобразить требуемый результат. </w:t>
            </w:r>
          </w:p>
          <w:p w:rsidR="001754BA" w:rsidRPr="00D21581" w:rsidRDefault="001754BA" w:rsidP="001754BA">
            <w:pPr>
              <w:pStyle w:val="Default"/>
            </w:pPr>
            <w:r w:rsidRPr="006C7130">
              <w:t xml:space="preserve">Наносить краску и </w:t>
            </w:r>
            <w:r w:rsidRPr="00D21581">
              <w:t xml:space="preserve">пластидип. </w:t>
            </w:r>
          </w:p>
          <w:p w:rsidR="001754BA" w:rsidRPr="00D21581" w:rsidRDefault="001754BA" w:rsidP="001754BA">
            <w:pPr>
              <w:pStyle w:val="Default"/>
            </w:pPr>
            <w:r w:rsidRPr="00D21581">
              <w:t xml:space="preserve">Наносить аэрографию.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1581">
              <w:rPr>
                <w:rFonts w:ascii="Times New Roman" w:hAnsi="Times New Roman"/>
                <w:sz w:val="24"/>
                <w:szCs w:val="24"/>
              </w:rPr>
              <w:t>Изготовить карбоновые детали.</w:t>
            </w:r>
          </w:p>
        </w:tc>
        <w:tc>
          <w:tcPr>
            <w:tcW w:w="3402" w:type="dxa"/>
          </w:tcPr>
          <w:p w:rsidR="001754BA" w:rsidRPr="00176B13" w:rsidRDefault="001754BA" w:rsidP="001754BA">
            <w:pPr>
              <w:pStyle w:val="Default"/>
            </w:pPr>
            <w:r w:rsidRPr="00176B13">
              <w:lastRenderedPageBreak/>
              <w:t xml:space="preserve">Требования техники безопасности.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Законы РФ, регламентирующие произведение работ по тюнингу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Технические требования к работам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и виды тюнинга.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Основные направления тюнинга двигателя.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Устройство всех узлов </w:t>
            </w:r>
            <w:r w:rsidRPr="00176B13">
              <w:lastRenderedPageBreak/>
              <w:t xml:space="preserve">автомобиля.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Теорию двигателя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Теорию автомобиля.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тюнинга подвески. </w:t>
            </w:r>
          </w:p>
          <w:p w:rsidR="001754BA" w:rsidRPr="00176B13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тюнингу тормозной системы.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Требования к тюнингу системы выпуска отработанных газов.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выполнения блокировки для внедорожников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Знать виды материалов, применяемых в салоне автомобиля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использования материалов и основы их компоновки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установки аудиосистемы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Технику оснащения дополнительным оборудованием.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Современные системы, применяемые в автомобилях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установки внутреннего освещения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Требования к материалам и особенности тюнинга салона автомобиля.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Способы увеличения, мощности двигателя.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Технологию установки ксеноновых ламп и блока розжига.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Методы нанесения аэрографии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Технологию подбора дисков по типоразмеру.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ГОСТ Р 51709-2001 проверки света фар на соответствие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подбора материалов для проведения покрасочных работ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Основные направления, особенности и требования к внешнему тюнингу автомобилей.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Знать особенности изготовления пластикового обвеса.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Технологию тонирования стекол. </w:t>
            </w:r>
          </w:p>
          <w:p w:rsidR="001754BA" w:rsidRPr="00176B13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 xml:space="preserve">Технологию изготовления и установки подкрылок </w:t>
            </w:r>
          </w:p>
        </w:tc>
        <w:tc>
          <w:tcPr>
            <w:tcW w:w="1167" w:type="dxa"/>
          </w:tcPr>
          <w:p w:rsidR="008452EC" w:rsidRPr="00321F88" w:rsidRDefault="008452EC" w:rsidP="008452EC">
            <w:r w:rsidRPr="00321F88">
              <w:lastRenderedPageBreak/>
              <w:t>Практическ</w:t>
            </w:r>
            <w:r>
              <w:t>ие занятия, у</w:t>
            </w:r>
            <w:r w:rsidRPr="00321F88">
              <w:t>стный опрос</w:t>
            </w:r>
          </w:p>
          <w:p w:rsidR="001754BA" w:rsidRPr="00321F88" w:rsidRDefault="001754BA" w:rsidP="001754BA"/>
        </w:tc>
      </w:tr>
    </w:tbl>
    <w:p w:rsidR="001754BA" w:rsidRPr="007E6A4E" w:rsidRDefault="001754BA" w:rsidP="00C50D0A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</w:rPr>
      </w:pPr>
    </w:p>
    <w:sectPr w:rsidR="001754BA" w:rsidRPr="007E6A4E" w:rsidSect="0038674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768" w:rsidRDefault="004A1768">
      <w:r>
        <w:separator/>
      </w:r>
    </w:p>
  </w:endnote>
  <w:endnote w:type="continuationSeparator" w:id="1">
    <w:p w:rsidR="004A1768" w:rsidRDefault="004A1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6" w:rsidRDefault="00D01DB9" w:rsidP="00BF0C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B303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B3036" w:rsidRDefault="001B3036" w:rsidP="00BF0C7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6" w:rsidRDefault="001B3036" w:rsidP="00BF0C7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768" w:rsidRDefault="004A1768">
      <w:r>
        <w:separator/>
      </w:r>
    </w:p>
  </w:footnote>
  <w:footnote w:type="continuationSeparator" w:id="1">
    <w:p w:rsidR="004A1768" w:rsidRDefault="004A1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1">
    <w:nsid w:val="075B4F3C"/>
    <w:multiLevelType w:val="hybridMultilevel"/>
    <w:tmpl w:val="51D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83D"/>
    <w:multiLevelType w:val="hybridMultilevel"/>
    <w:tmpl w:val="D32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14F7D91"/>
    <w:multiLevelType w:val="hybridMultilevel"/>
    <w:tmpl w:val="6D0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66C26"/>
    <w:multiLevelType w:val="hybridMultilevel"/>
    <w:tmpl w:val="D13C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16BC6"/>
    <w:multiLevelType w:val="hybridMultilevel"/>
    <w:tmpl w:val="388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CB618B"/>
    <w:multiLevelType w:val="hybridMultilevel"/>
    <w:tmpl w:val="ABEC0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4056D"/>
    <w:multiLevelType w:val="hybridMultilevel"/>
    <w:tmpl w:val="F1E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703F5"/>
    <w:multiLevelType w:val="hybridMultilevel"/>
    <w:tmpl w:val="9294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52FA7"/>
    <w:multiLevelType w:val="hybridMultilevel"/>
    <w:tmpl w:val="663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3358E5"/>
    <w:multiLevelType w:val="hybridMultilevel"/>
    <w:tmpl w:val="A9F8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D661C"/>
    <w:multiLevelType w:val="hybridMultilevel"/>
    <w:tmpl w:val="E4DA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87D52"/>
    <w:multiLevelType w:val="hybridMultilevel"/>
    <w:tmpl w:val="D4CE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A12D7"/>
    <w:multiLevelType w:val="multilevel"/>
    <w:tmpl w:val="EF507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152E17"/>
    <w:multiLevelType w:val="hybridMultilevel"/>
    <w:tmpl w:val="FB6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93C36"/>
    <w:multiLevelType w:val="hybridMultilevel"/>
    <w:tmpl w:val="28E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F1D80"/>
    <w:multiLevelType w:val="multilevel"/>
    <w:tmpl w:val="E0B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C52E80"/>
    <w:multiLevelType w:val="hybridMultilevel"/>
    <w:tmpl w:val="27149C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3A5B2E"/>
    <w:multiLevelType w:val="hybridMultilevel"/>
    <w:tmpl w:val="420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215B2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E3B4E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00863"/>
    <w:multiLevelType w:val="hybridMultilevel"/>
    <w:tmpl w:val="C8DE6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D96B30"/>
    <w:multiLevelType w:val="hybridMultilevel"/>
    <w:tmpl w:val="711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22ED7"/>
    <w:multiLevelType w:val="hybridMultilevel"/>
    <w:tmpl w:val="1EC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87D82"/>
    <w:multiLevelType w:val="hybridMultilevel"/>
    <w:tmpl w:val="14E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5"/>
  </w:num>
  <w:num w:numId="4">
    <w:abstractNumId w:val="3"/>
  </w:num>
  <w:num w:numId="5">
    <w:abstractNumId w:val="16"/>
  </w:num>
  <w:num w:numId="6">
    <w:abstractNumId w:val="15"/>
  </w:num>
  <w:num w:numId="7">
    <w:abstractNumId w:val="34"/>
  </w:num>
  <w:num w:numId="8">
    <w:abstractNumId w:val="6"/>
  </w:num>
  <w:num w:numId="9">
    <w:abstractNumId w:val="10"/>
  </w:num>
  <w:num w:numId="10">
    <w:abstractNumId w:val="0"/>
  </w:num>
  <w:num w:numId="11">
    <w:abstractNumId w:val="24"/>
  </w:num>
  <w:num w:numId="12">
    <w:abstractNumId w:val="29"/>
  </w:num>
  <w:num w:numId="13">
    <w:abstractNumId w:val="11"/>
  </w:num>
  <w:num w:numId="14">
    <w:abstractNumId w:val="25"/>
  </w:num>
  <w:num w:numId="15">
    <w:abstractNumId w:val="14"/>
  </w:num>
  <w:num w:numId="16">
    <w:abstractNumId w:val="1"/>
  </w:num>
  <w:num w:numId="17">
    <w:abstractNumId w:val="30"/>
  </w:num>
  <w:num w:numId="18">
    <w:abstractNumId w:val="7"/>
  </w:num>
  <w:num w:numId="19">
    <w:abstractNumId w:val="31"/>
  </w:num>
  <w:num w:numId="20">
    <w:abstractNumId w:val="32"/>
  </w:num>
  <w:num w:numId="21">
    <w:abstractNumId w:val="19"/>
  </w:num>
  <w:num w:numId="22">
    <w:abstractNumId w:val="8"/>
  </w:num>
  <w:num w:numId="23">
    <w:abstractNumId w:val="13"/>
  </w:num>
  <w:num w:numId="24">
    <w:abstractNumId w:val="2"/>
  </w:num>
  <w:num w:numId="25">
    <w:abstractNumId w:val="21"/>
  </w:num>
  <w:num w:numId="26">
    <w:abstractNumId w:val="18"/>
  </w:num>
  <w:num w:numId="27">
    <w:abstractNumId w:val="9"/>
  </w:num>
  <w:num w:numId="28">
    <w:abstractNumId w:val="12"/>
  </w:num>
  <w:num w:numId="29">
    <w:abstractNumId w:val="22"/>
  </w:num>
  <w:num w:numId="30">
    <w:abstractNumId w:val="17"/>
  </w:num>
  <w:num w:numId="31">
    <w:abstractNumId w:val="33"/>
  </w:num>
  <w:num w:numId="32">
    <w:abstractNumId w:val="27"/>
  </w:num>
  <w:num w:numId="33">
    <w:abstractNumId w:val="26"/>
  </w:num>
  <w:num w:numId="34">
    <w:abstractNumId w:val="23"/>
  </w:num>
  <w:num w:numId="35">
    <w:abstractNumId w:val="20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C79"/>
    <w:rsid w:val="0000284D"/>
    <w:rsid w:val="00003EAF"/>
    <w:rsid w:val="000042BD"/>
    <w:rsid w:val="00010D7F"/>
    <w:rsid w:val="00011450"/>
    <w:rsid w:val="0002151D"/>
    <w:rsid w:val="00025FD6"/>
    <w:rsid w:val="000351D6"/>
    <w:rsid w:val="00035940"/>
    <w:rsid w:val="000422DE"/>
    <w:rsid w:val="000426E5"/>
    <w:rsid w:val="00050E4C"/>
    <w:rsid w:val="000522AC"/>
    <w:rsid w:val="0005441C"/>
    <w:rsid w:val="00054616"/>
    <w:rsid w:val="00062FE4"/>
    <w:rsid w:val="00066A4C"/>
    <w:rsid w:val="0006752E"/>
    <w:rsid w:val="00067AD3"/>
    <w:rsid w:val="00074005"/>
    <w:rsid w:val="00076FD5"/>
    <w:rsid w:val="00077882"/>
    <w:rsid w:val="00090560"/>
    <w:rsid w:val="00090CA8"/>
    <w:rsid w:val="000913CE"/>
    <w:rsid w:val="00094912"/>
    <w:rsid w:val="000950A0"/>
    <w:rsid w:val="0009730E"/>
    <w:rsid w:val="000A5E94"/>
    <w:rsid w:val="000A6FF8"/>
    <w:rsid w:val="000B2BBF"/>
    <w:rsid w:val="000B73AD"/>
    <w:rsid w:val="000C4C2E"/>
    <w:rsid w:val="000C77EE"/>
    <w:rsid w:val="000D35A9"/>
    <w:rsid w:val="000D6EAC"/>
    <w:rsid w:val="000E557D"/>
    <w:rsid w:val="000F60DF"/>
    <w:rsid w:val="000F7901"/>
    <w:rsid w:val="0010006B"/>
    <w:rsid w:val="001026D7"/>
    <w:rsid w:val="00105071"/>
    <w:rsid w:val="00111057"/>
    <w:rsid w:val="00114905"/>
    <w:rsid w:val="001160B5"/>
    <w:rsid w:val="0011728D"/>
    <w:rsid w:val="0012197F"/>
    <w:rsid w:val="0012746A"/>
    <w:rsid w:val="00133B9A"/>
    <w:rsid w:val="00142320"/>
    <w:rsid w:val="00145E12"/>
    <w:rsid w:val="00147FBE"/>
    <w:rsid w:val="001501BF"/>
    <w:rsid w:val="001550F5"/>
    <w:rsid w:val="00161B3D"/>
    <w:rsid w:val="00161FB4"/>
    <w:rsid w:val="00165BCE"/>
    <w:rsid w:val="00172952"/>
    <w:rsid w:val="00172F32"/>
    <w:rsid w:val="00174740"/>
    <w:rsid w:val="001754BA"/>
    <w:rsid w:val="00175E15"/>
    <w:rsid w:val="00176B13"/>
    <w:rsid w:val="001771C1"/>
    <w:rsid w:val="00181784"/>
    <w:rsid w:val="00183AD9"/>
    <w:rsid w:val="00183D63"/>
    <w:rsid w:val="00185675"/>
    <w:rsid w:val="0018689E"/>
    <w:rsid w:val="001879CE"/>
    <w:rsid w:val="00190E99"/>
    <w:rsid w:val="00192195"/>
    <w:rsid w:val="001A5665"/>
    <w:rsid w:val="001B3036"/>
    <w:rsid w:val="001B54D0"/>
    <w:rsid w:val="001B591E"/>
    <w:rsid w:val="001B6B3E"/>
    <w:rsid w:val="001B7CAC"/>
    <w:rsid w:val="001C15F8"/>
    <w:rsid w:val="001C42D5"/>
    <w:rsid w:val="001C7789"/>
    <w:rsid w:val="001D272B"/>
    <w:rsid w:val="001D4861"/>
    <w:rsid w:val="001D4ED3"/>
    <w:rsid w:val="001D6077"/>
    <w:rsid w:val="001D6FF8"/>
    <w:rsid w:val="001E20D2"/>
    <w:rsid w:val="001E43A2"/>
    <w:rsid w:val="001E48EA"/>
    <w:rsid w:val="001E4F07"/>
    <w:rsid w:val="001F24C9"/>
    <w:rsid w:val="001F2535"/>
    <w:rsid w:val="001F3510"/>
    <w:rsid w:val="001F5572"/>
    <w:rsid w:val="001F68B2"/>
    <w:rsid w:val="002031EE"/>
    <w:rsid w:val="00205C45"/>
    <w:rsid w:val="00215200"/>
    <w:rsid w:val="002200DC"/>
    <w:rsid w:val="00225042"/>
    <w:rsid w:val="00225FF8"/>
    <w:rsid w:val="00226526"/>
    <w:rsid w:val="00226F5D"/>
    <w:rsid w:val="00230645"/>
    <w:rsid w:val="00236DC8"/>
    <w:rsid w:val="0024026C"/>
    <w:rsid w:val="00250931"/>
    <w:rsid w:val="0025519F"/>
    <w:rsid w:val="002554B0"/>
    <w:rsid w:val="00256388"/>
    <w:rsid w:val="0025703E"/>
    <w:rsid w:val="0026106F"/>
    <w:rsid w:val="002663DF"/>
    <w:rsid w:val="002719DF"/>
    <w:rsid w:val="002723AC"/>
    <w:rsid w:val="00272F8B"/>
    <w:rsid w:val="00277594"/>
    <w:rsid w:val="00283C72"/>
    <w:rsid w:val="0028522B"/>
    <w:rsid w:val="00292AA7"/>
    <w:rsid w:val="00297443"/>
    <w:rsid w:val="002A17B9"/>
    <w:rsid w:val="002A3EF8"/>
    <w:rsid w:val="002A5846"/>
    <w:rsid w:val="002A7DD7"/>
    <w:rsid w:val="002B02D0"/>
    <w:rsid w:val="002B0427"/>
    <w:rsid w:val="002B16AA"/>
    <w:rsid w:val="002B1AE4"/>
    <w:rsid w:val="002B48B0"/>
    <w:rsid w:val="002B4EDF"/>
    <w:rsid w:val="002B6B2D"/>
    <w:rsid w:val="002C2196"/>
    <w:rsid w:val="002C6067"/>
    <w:rsid w:val="002D1671"/>
    <w:rsid w:val="002F0646"/>
    <w:rsid w:val="002F0B5E"/>
    <w:rsid w:val="002F0F6D"/>
    <w:rsid w:val="002F1354"/>
    <w:rsid w:val="002F3C60"/>
    <w:rsid w:val="002F52A4"/>
    <w:rsid w:val="002F52F0"/>
    <w:rsid w:val="002F64B3"/>
    <w:rsid w:val="0030432E"/>
    <w:rsid w:val="00305C4B"/>
    <w:rsid w:val="003103BB"/>
    <w:rsid w:val="003136DF"/>
    <w:rsid w:val="0032620B"/>
    <w:rsid w:val="003339C7"/>
    <w:rsid w:val="003343BE"/>
    <w:rsid w:val="00340392"/>
    <w:rsid w:val="00341A42"/>
    <w:rsid w:val="003432EB"/>
    <w:rsid w:val="00343D07"/>
    <w:rsid w:val="00344FDB"/>
    <w:rsid w:val="003464FB"/>
    <w:rsid w:val="0034746E"/>
    <w:rsid w:val="00347EFC"/>
    <w:rsid w:val="003576C8"/>
    <w:rsid w:val="003579E9"/>
    <w:rsid w:val="0036292C"/>
    <w:rsid w:val="0036390A"/>
    <w:rsid w:val="003702D1"/>
    <w:rsid w:val="00371AA8"/>
    <w:rsid w:val="0037209D"/>
    <w:rsid w:val="0037451F"/>
    <w:rsid w:val="0037654E"/>
    <w:rsid w:val="00377157"/>
    <w:rsid w:val="003831D9"/>
    <w:rsid w:val="0038674B"/>
    <w:rsid w:val="00391CC9"/>
    <w:rsid w:val="003A3902"/>
    <w:rsid w:val="003B0C8E"/>
    <w:rsid w:val="003B1349"/>
    <w:rsid w:val="003B213C"/>
    <w:rsid w:val="003C0D2F"/>
    <w:rsid w:val="003C31C6"/>
    <w:rsid w:val="003D01E8"/>
    <w:rsid w:val="003D17E0"/>
    <w:rsid w:val="003D5AC7"/>
    <w:rsid w:val="003D6EBF"/>
    <w:rsid w:val="003E0536"/>
    <w:rsid w:val="003E20CF"/>
    <w:rsid w:val="003E2D26"/>
    <w:rsid w:val="003E4B8A"/>
    <w:rsid w:val="003E5527"/>
    <w:rsid w:val="003E5B53"/>
    <w:rsid w:val="003F0B21"/>
    <w:rsid w:val="003F27A2"/>
    <w:rsid w:val="003F363B"/>
    <w:rsid w:val="003F4106"/>
    <w:rsid w:val="003F6832"/>
    <w:rsid w:val="0040171A"/>
    <w:rsid w:val="00401E0D"/>
    <w:rsid w:val="00404332"/>
    <w:rsid w:val="00405AC4"/>
    <w:rsid w:val="0040776C"/>
    <w:rsid w:val="00412A3D"/>
    <w:rsid w:val="00414603"/>
    <w:rsid w:val="00416415"/>
    <w:rsid w:val="00416C05"/>
    <w:rsid w:val="004218EC"/>
    <w:rsid w:val="0042651E"/>
    <w:rsid w:val="0043285D"/>
    <w:rsid w:val="0043462B"/>
    <w:rsid w:val="00441157"/>
    <w:rsid w:val="00442A6C"/>
    <w:rsid w:val="00460910"/>
    <w:rsid w:val="004647E7"/>
    <w:rsid w:val="0046643B"/>
    <w:rsid w:val="00467E86"/>
    <w:rsid w:val="0047186C"/>
    <w:rsid w:val="004737CB"/>
    <w:rsid w:val="00491509"/>
    <w:rsid w:val="004A067C"/>
    <w:rsid w:val="004A0FFA"/>
    <w:rsid w:val="004A1768"/>
    <w:rsid w:val="004A49C8"/>
    <w:rsid w:val="004A5C08"/>
    <w:rsid w:val="004A7F04"/>
    <w:rsid w:val="004B2A28"/>
    <w:rsid w:val="004B3E33"/>
    <w:rsid w:val="004B50C4"/>
    <w:rsid w:val="004B5673"/>
    <w:rsid w:val="004B5A4C"/>
    <w:rsid w:val="004B5EBA"/>
    <w:rsid w:val="004B6644"/>
    <w:rsid w:val="004B6E9A"/>
    <w:rsid w:val="004B7AC6"/>
    <w:rsid w:val="004C1173"/>
    <w:rsid w:val="004C1B33"/>
    <w:rsid w:val="004C3A8B"/>
    <w:rsid w:val="004C458B"/>
    <w:rsid w:val="004C5457"/>
    <w:rsid w:val="004D0402"/>
    <w:rsid w:val="004D3467"/>
    <w:rsid w:val="004E458D"/>
    <w:rsid w:val="004F244B"/>
    <w:rsid w:val="004F3437"/>
    <w:rsid w:val="004F3932"/>
    <w:rsid w:val="004F5FDB"/>
    <w:rsid w:val="004F7583"/>
    <w:rsid w:val="004F78C5"/>
    <w:rsid w:val="005074A3"/>
    <w:rsid w:val="00510E6E"/>
    <w:rsid w:val="005138AD"/>
    <w:rsid w:val="00516902"/>
    <w:rsid w:val="00522F5F"/>
    <w:rsid w:val="00523BB4"/>
    <w:rsid w:val="0052499F"/>
    <w:rsid w:val="0052687C"/>
    <w:rsid w:val="005351B2"/>
    <w:rsid w:val="0053565A"/>
    <w:rsid w:val="00542E2A"/>
    <w:rsid w:val="00561F61"/>
    <w:rsid w:val="0056205B"/>
    <w:rsid w:val="005656EC"/>
    <w:rsid w:val="005702CF"/>
    <w:rsid w:val="005705D6"/>
    <w:rsid w:val="0057272E"/>
    <w:rsid w:val="005755A2"/>
    <w:rsid w:val="00577D93"/>
    <w:rsid w:val="00580AE4"/>
    <w:rsid w:val="00581C9A"/>
    <w:rsid w:val="00584EF3"/>
    <w:rsid w:val="00586AFD"/>
    <w:rsid w:val="00591BA0"/>
    <w:rsid w:val="0059799D"/>
    <w:rsid w:val="005A50FF"/>
    <w:rsid w:val="005A62AA"/>
    <w:rsid w:val="005A67A4"/>
    <w:rsid w:val="005A73FF"/>
    <w:rsid w:val="005A7C38"/>
    <w:rsid w:val="005B2047"/>
    <w:rsid w:val="005B20F5"/>
    <w:rsid w:val="005B2AA4"/>
    <w:rsid w:val="005B7286"/>
    <w:rsid w:val="005D0F75"/>
    <w:rsid w:val="005E178B"/>
    <w:rsid w:val="005E4B7A"/>
    <w:rsid w:val="005E4EF0"/>
    <w:rsid w:val="005E77CC"/>
    <w:rsid w:val="005F0348"/>
    <w:rsid w:val="005F0E1D"/>
    <w:rsid w:val="005F3B77"/>
    <w:rsid w:val="005F5E08"/>
    <w:rsid w:val="0060011D"/>
    <w:rsid w:val="00601369"/>
    <w:rsid w:val="006200B0"/>
    <w:rsid w:val="00626174"/>
    <w:rsid w:val="006269DF"/>
    <w:rsid w:val="00627ED2"/>
    <w:rsid w:val="00634E1C"/>
    <w:rsid w:val="00643031"/>
    <w:rsid w:val="00643668"/>
    <w:rsid w:val="00647628"/>
    <w:rsid w:val="00652B0F"/>
    <w:rsid w:val="00655432"/>
    <w:rsid w:val="00655693"/>
    <w:rsid w:val="00663022"/>
    <w:rsid w:val="00664217"/>
    <w:rsid w:val="006652CB"/>
    <w:rsid w:val="006674E4"/>
    <w:rsid w:val="00667810"/>
    <w:rsid w:val="00671A04"/>
    <w:rsid w:val="006738CA"/>
    <w:rsid w:val="00677F27"/>
    <w:rsid w:val="00680D3E"/>
    <w:rsid w:val="00681256"/>
    <w:rsid w:val="00684DD6"/>
    <w:rsid w:val="00686B03"/>
    <w:rsid w:val="00691533"/>
    <w:rsid w:val="006A2F60"/>
    <w:rsid w:val="006B3161"/>
    <w:rsid w:val="006B44CC"/>
    <w:rsid w:val="006B6839"/>
    <w:rsid w:val="006C2D78"/>
    <w:rsid w:val="006C30B4"/>
    <w:rsid w:val="006C50E1"/>
    <w:rsid w:val="006C7130"/>
    <w:rsid w:val="006D7298"/>
    <w:rsid w:val="006D787E"/>
    <w:rsid w:val="006E1B33"/>
    <w:rsid w:val="006E2A51"/>
    <w:rsid w:val="006E3B25"/>
    <w:rsid w:val="006E7736"/>
    <w:rsid w:val="006E7D94"/>
    <w:rsid w:val="006F0AE4"/>
    <w:rsid w:val="006F2E15"/>
    <w:rsid w:val="006F77EC"/>
    <w:rsid w:val="0070070B"/>
    <w:rsid w:val="00704331"/>
    <w:rsid w:val="00705C62"/>
    <w:rsid w:val="007129C2"/>
    <w:rsid w:val="00715093"/>
    <w:rsid w:val="0071590F"/>
    <w:rsid w:val="00720E68"/>
    <w:rsid w:val="0072528D"/>
    <w:rsid w:val="007372BB"/>
    <w:rsid w:val="00742476"/>
    <w:rsid w:val="007446EE"/>
    <w:rsid w:val="00753B10"/>
    <w:rsid w:val="00760DD7"/>
    <w:rsid w:val="00761A31"/>
    <w:rsid w:val="00761AC4"/>
    <w:rsid w:val="0076317C"/>
    <w:rsid w:val="00764801"/>
    <w:rsid w:val="0076724B"/>
    <w:rsid w:val="007676D7"/>
    <w:rsid w:val="007720AA"/>
    <w:rsid w:val="00773E09"/>
    <w:rsid w:val="007752A0"/>
    <w:rsid w:val="00777545"/>
    <w:rsid w:val="007820F0"/>
    <w:rsid w:val="00784F36"/>
    <w:rsid w:val="00786004"/>
    <w:rsid w:val="00786DEF"/>
    <w:rsid w:val="00790B25"/>
    <w:rsid w:val="007956CA"/>
    <w:rsid w:val="007A267B"/>
    <w:rsid w:val="007A3875"/>
    <w:rsid w:val="007A3D06"/>
    <w:rsid w:val="007B0452"/>
    <w:rsid w:val="007B7D99"/>
    <w:rsid w:val="007C3E6D"/>
    <w:rsid w:val="007C64B0"/>
    <w:rsid w:val="007C75D7"/>
    <w:rsid w:val="007D0C7D"/>
    <w:rsid w:val="007D636D"/>
    <w:rsid w:val="007D773E"/>
    <w:rsid w:val="007D7B43"/>
    <w:rsid w:val="007E13CF"/>
    <w:rsid w:val="007E4FD1"/>
    <w:rsid w:val="007E6A4E"/>
    <w:rsid w:val="007F3D2B"/>
    <w:rsid w:val="008019D2"/>
    <w:rsid w:val="0080565B"/>
    <w:rsid w:val="00810929"/>
    <w:rsid w:val="00820C75"/>
    <w:rsid w:val="00821D9F"/>
    <w:rsid w:val="0082556C"/>
    <w:rsid w:val="008312EB"/>
    <w:rsid w:val="008313E4"/>
    <w:rsid w:val="008325F1"/>
    <w:rsid w:val="008340AE"/>
    <w:rsid w:val="00835B86"/>
    <w:rsid w:val="008417D0"/>
    <w:rsid w:val="0084219F"/>
    <w:rsid w:val="0084415C"/>
    <w:rsid w:val="008452EC"/>
    <w:rsid w:val="00845AA7"/>
    <w:rsid w:val="0085181B"/>
    <w:rsid w:val="00851B5B"/>
    <w:rsid w:val="00853C08"/>
    <w:rsid w:val="008567BB"/>
    <w:rsid w:val="00872A06"/>
    <w:rsid w:val="00873082"/>
    <w:rsid w:val="00873780"/>
    <w:rsid w:val="008822EA"/>
    <w:rsid w:val="00883C1F"/>
    <w:rsid w:val="00885435"/>
    <w:rsid w:val="0089151A"/>
    <w:rsid w:val="00891BE0"/>
    <w:rsid w:val="00891F75"/>
    <w:rsid w:val="00893C93"/>
    <w:rsid w:val="00897AB8"/>
    <w:rsid w:val="008A0A5E"/>
    <w:rsid w:val="008A3C4B"/>
    <w:rsid w:val="008A52D2"/>
    <w:rsid w:val="008A56FB"/>
    <w:rsid w:val="008B4247"/>
    <w:rsid w:val="008B5AEA"/>
    <w:rsid w:val="008B6A68"/>
    <w:rsid w:val="008C0B4F"/>
    <w:rsid w:val="008D21D1"/>
    <w:rsid w:val="008D3796"/>
    <w:rsid w:val="008D5903"/>
    <w:rsid w:val="008E15CF"/>
    <w:rsid w:val="008E32C2"/>
    <w:rsid w:val="008E556C"/>
    <w:rsid w:val="008E5B8E"/>
    <w:rsid w:val="008E6FB8"/>
    <w:rsid w:val="008E7EF6"/>
    <w:rsid w:val="008F0797"/>
    <w:rsid w:val="008F62E8"/>
    <w:rsid w:val="00900346"/>
    <w:rsid w:val="00900676"/>
    <w:rsid w:val="0090146C"/>
    <w:rsid w:val="00901FED"/>
    <w:rsid w:val="00903A36"/>
    <w:rsid w:val="00904DA5"/>
    <w:rsid w:val="009159FC"/>
    <w:rsid w:val="009225AC"/>
    <w:rsid w:val="009227EF"/>
    <w:rsid w:val="00932674"/>
    <w:rsid w:val="00932EB3"/>
    <w:rsid w:val="00937996"/>
    <w:rsid w:val="00944925"/>
    <w:rsid w:val="00945790"/>
    <w:rsid w:val="00946105"/>
    <w:rsid w:val="00946781"/>
    <w:rsid w:val="009503AB"/>
    <w:rsid w:val="009511CF"/>
    <w:rsid w:val="009520DB"/>
    <w:rsid w:val="00952237"/>
    <w:rsid w:val="00961E25"/>
    <w:rsid w:val="009726A5"/>
    <w:rsid w:val="00973DFB"/>
    <w:rsid w:val="009769E1"/>
    <w:rsid w:val="009774BF"/>
    <w:rsid w:val="00986093"/>
    <w:rsid w:val="00986542"/>
    <w:rsid w:val="00986CE6"/>
    <w:rsid w:val="00991A45"/>
    <w:rsid w:val="009972AE"/>
    <w:rsid w:val="009A4E76"/>
    <w:rsid w:val="009A5EE7"/>
    <w:rsid w:val="009B051A"/>
    <w:rsid w:val="009B4082"/>
    <w:rsid w:val="009B5E7A"/>
    <w:rsid w:val="009B6A81"/>
    <w:rsid w:val="009B71CB"/>
    <w:rsid w:val="009C0148"/>
    <w:rsid w:val="009C4252"/>
    <w:rsid w:val="009C6554"/>
    <w:rsid w:val="009C6BE9"/>
    <w:rsid w:val="009C765A"/>
    <w:rsid w:val="009D45DF"/>
    <w:rsid w:val="009D4AAB"/>
    <w:rsid w:val="009D50CB"/>
    <w:rsid w:val="009D6012"/>
    <w:rsid w:val="009E0884"/>
    <w:rsid w:val="009E20C8"/>
    <w:rsid w:val="009E3B74"/>
    <w:rsid w:val="009E3D6A"/>
    <w:rsid w:val="009E74CA"/>
    <w:rsid w:val="009F1484"/>
    <w:rsid w:val="009F1722"/>
    <w:rsid w:val="009F1DB1"/>
    <w:rsid w:val="009F73A2"/>
    <w:rsid w:val="00A01442"/>
    <w:rsid w:val="00A1081F"/>
    <w:rsid w:val="00A163E5"/>
    <w:rsid w:val="00A209DD"/>
    <w:rsid w:val="00A241F4"/>
    <w:rsid w:val="00A253F9"/>
    <w:rsid w:val="00A25D49"/>
    <w:rsid w:val="00A3137E"/>
    <w:rsid w:val="00A368E5"/>
    <w:rsid w:val="00A375D8"/>
    <w:rsid w:val="00A37E78"/>
    <w:rsid w:val="00A47FEE"/>
    <w:rsid w:val="00A55E45"/>
    <w:rsid w:val="00A567A6"/>
    <w:rsid w:val="00A60B2D"/>
    <w:rsid w:val="00A60C33"/>
    <w:rsid w:val="00A61489"/>
    <w:rsid w:val="00A62586"/>
    <w:rsid w:val="00A65679"/>
    <w:rsid w:val="00A75221"/>
    <w:rsid w:val="00A779B8"/>
    <w:rsid w:val="00A90355"/>
    <w:rsid w:val="00A90F9E"/>
    <w:rsid w:val="00AA54C4"/>
    <w:rsid w:val="00AB3264"/>
    <w:rsid w:val="00AC134E"/>
    <w:rsid w:val="00AC4D2B"/>
    <w:rsid w:val="00AC5354"/>
    <w:rsid w:val="00AC65C9"/>
    <w:rsid w:val="00AC795B"/>
    <w:rsid w:val="00AD7CD8"/>
    <w:rsid w:val="00AE152C"/>
    <w:rsid w:val="00AE1A64"/>
    <w:rsid w:val="00AF0948"/>
    <w:rsid w:val="00AF286D"/>
    <w:rsid w:val="00AF2B34"/>
    <w:rsid w:val="00B06A21"/>
    <w:rsid w:val="00B0708D"/>
    <w:rsid w:val="00B078B3"/>
    <w:rsid w:val="00B07F16"/>
    <w:rsid w:val="00B12637"/>
    <w:rsid w:val="00B222E3"/>
    <w:rsid w:val="00B231F5"/>
    <w:rsid w:val="00B2557A"/>
    <w:rsid w:val="00B36C4E"/>
    <w:rsid w:val="00B504C9"/>
    <w:rsid w:val="00B53FFF"/>
    <w:rsid w:val="00B61B5C"/>
    <w:rsid w:val="00B66571"/>
    <w:rsid w:val="00B66AD3"/>
    <w:rsid w:val="00B70927"/>
    <w:rsid w:val="00B76EF1"/>
    <w:rsid w:val="00B8012B"/>
    <w:rsid w:val="00B81219"/>
    <w:rsid w:val="00B8608B"/>
    <w:rsid w:val="00B86DA2"/>
    <w:rsid w:val="00B86FE5"/>
    <w:rsid w:val="00B87FC4"/>
    <w:rsid w:val="00B93686"/>
    <w:rsid w:val="00B95273"/>
    <w:rsid w:val="00BA13AE"/>
    <w:rsid w:val="00BA341E"/>
    <w:rsid w:val="00BB203C"/>
    <w:rsid w:val="00BB429B"/>
    <w:rsid w:val="00BB4C37"/>
    <w:rsid w:val="00BB5092"/>
    <w:rsid w:val="00BC3741"/>
    <w:rsid w:val="00BE05DD"/>
    <w:rsid w:val="00BE0EFC"/>
    <w:rsid w:val="00BE5DD0"/>
    <w:rsid w:val="00BE68F1"/>
    <w:rsid w:val="00BF073D"/>
    <w:rsid w:val="00BF08FE"/>
    <w:rsid w:val="00BF0C79"/>
    <w:rsid w:val="00BF12EC"/>
    <w:rsid w:val="00BF1C60"/>
    <w:rsid w:val="00C11A52"/>
    <w:rsid w:val="00C14020"/>
    <w:rsid w:val="00C1635C"/>
    <w:rsid w:val="00C17044"/>
    <w:rsid w:val="00C22C5A"/>
    <w:rsid w:val="00C23E3A"/>
    <w:rsid w:val="00C2583A"/>
    <w:rsid w:val="00C271DA"/>
    <w:rsid w:val="00C32ABB"/>
    <w:rsid w:val="00C364CE"/>
    <w:rsid w:val="00C440A0"/>
    <w:rsid w:val="00C50D0A"/>
    <w:rsid w:val="00C51FE1"/>
    <w:rsid w:val="00C55772"/>
    <w:rsid w:val="00C62926"/>
    <w:rsid w:val="00C63D84"/>
    <w:rsid w:val="00C71671"/>
    <w:rsid w:val="00C7204D"/>
    <w:rsid w:val="00C73EE0"/>
    <w:rsid w:val="00C741F4"/>
    <w:rsid w:val="00C7584D"/>
    <w:rsid w:val="00C805C7"/>
    <w:rsid w:val="00C85CB2"/>
    <w:rsid w:val="00C947AA"/>
    <w:rsid w:val="00C95A2C"/>
    <w:rsid w:val="00CA1E10"/>
    <w:rsid w:val="00CA229F"/>
    <w:rsid w:val="00CA5B37"/>
    <w:rsid w:val="00CA6F7F"/>
    <w:rsid w:val="00CB132E"/>
    <w:rsid w:val="00CB38BD"/>
    <w:rsid w:val="00CB49B6"/>
    <w:rsid w:val="00CB4B57"/>
    <w:rsid w:val="00CB7076"/>
    <w:rsid w:val="00CC2E48"/>
    <w:rsid w:val="00CC3F4E"/>
    <w:rsid w:val="00CE4AEB"/>
    <w:rsid w:val="00CE4AFA"/>
    <w:rsid w:val="00CE71BA"/>
    <w:rsid w:val="00CF054B"/>
    <w:rsid w:val="00CF541D"/>
    <w:rsid w:val="00CF65C4"/>
    <w:rsid w:val="00CF7FCD"/>
    <w:rsid w:val="00D01DB9"/>
    <w:rsid w:val="00D01FF4"/>
    <w:rsid w:val="00D053DF"/>
    <w:rsid w:val="00D05A19"/>
    <w:rsid w:val="00D1110D"/>
    <w:rsid w:val="00D21581"/>
    <w:rsid w:val="00D26D6A"/>
    <w:rsid w:val="00D339E2"/>
    <w:rsid w:val="00D3675B"/>
    <w:rsid w:val="00D36C1E"/>
    <w:rsid w:val="00D42064"/>
    <w:rsid w:val="00D424A8"/>
    <w:rsid w:val="00D51355"/>
    <w:rsid w:val="00D54A68"/>
    <w:rsid w:val="00D6423C"/>
    <w:rsid w:val="00D65372"/>
    <w:rsid w:val="00D654E5"/>
    <w:rsid w:val="00D65E07"/>
    <w:rsid w:val="00D66CFD"/>
    <w:rsid w:val="00D720A2"/>
    <w:rsid w:val="00D729C2"/>
    <w:rsid w:val="00D72F70"/>
    <w:rsid w:val="00D7321C"/>
    <w:rsid w:val="00D7555F"/>
    <w:rsid w:val="00D75DA1"/>
    <w:rsid w:val="00D76763"/>
    <w:rsid w:val="00D86022"/>
    <w:rsid w:val="00D961DF"/>
    <w:rsid w:val="00DC07B7"/>
    <w:rsid w:val="00DC30F2"/>
    <w:rsid w:val="00DC3779"/>
    <w:rsid w:val="00DC43F7"/>
    <w:rsid w:val="00DC5EA4"/>
    <w:rsid w:val="00DD3A1D"/>
    <w:rsid w:val="00DD6ABC"/>
    <w:rsid w:val="00DE0B42"/>
    <w:rsid w:val="00DE51FA"/>
    <w:rsid w:val="00DE6469"/>
    <w:rsid w:val="00DF06A7"/>
    <w:rsid w:val="00DF7930"/>
    <w:rsid w:val="00E002E8"/>
    <w:rsid w:val="00E003C7"/>
    <w:rsid w:val="00E02D99"/>
    <w:rsid w:val="00E11749"/>
    <w:rsid w:val="00E12307"/>
    <w:rsid w:val="00E15DE8"/>
    <w:rsid w:val="00E204C8"/>
    <w:rsid w:val="00E23D3D"/>
    <w:rsid w:val="00E269FC"/>
    <w:rsid w:val="00E31008"/>
    <w:rsid w:val="00E32320"/>
    <w:rsid w:val="00E353BB"/>
    <w:rsid w:val="00E379F6"/>
    <w:rsid w:val="00E5042D"/>
    <w:rsid w:val="00E56E17"/>
    <w:rsid w:val="00E601EE"/>
    <w:rsid w:val="00E603C5"/>
    <w:rsid w:val="00E624FF"/>
    <w:rsid w:val="00E648D2"/>
    <w:rsid w:val="00E66D70"/>
    <w:rsid w:val="00E706C1"/>
    <w:rsid w:val="00E72DA3"/>
    <w:rsid w:val="00E75E22"/>
    <w:rsid w:val="00E77E5C"/>
    <w:rsid w:val="00E936FD"/>
    <w:rsid w:val="00E96AD6"/>
    <w:rsid w:val="00E973A9"/>
    <w:rsid w:val="00EA0279"/>
    <w:rsid w:val="00EA1193"/>
    <w:rsid w:val="00EA295D"/>
    <w:rsid w:val="00EA37B9"/>
    <w:rsid w:val="00EA63F3"/>
    <w:rsid w:val="00EA64A2"/>
    <w:rsid w:val="00EA692F"/>
    <w:rsid w:val="00EA7263"/>
    <w:rsid w:val="00EA7962"/>
    <w:rsid w:val="00EB0C35"/>
    <w:rsid w:val="00EB5123"/>
    <w:rsid w:val="00EC08D6"/>
    <w:rsid w:val="00EC18CD"/>
    <w:rsid w:val="00EC7696"/>
    <w:rsid w:val="00ED0521"/>
    <w:rsid w:val="00ED0CAB"/>
    <w:rsid w:val="00ED4378"/>
    <w:rsid w:val="00EE40C1"/>
    <w:rsid w:val="00EE529F"/>
    <w:rsid w:val="00EF2DB4"/>
    <w:rsid w:val="00F00308"/>
    <w:rsid w:val="00F004D7"/>
    <w:rsid w:val="00F02440"/>
    <w:rsid w:val="00F102F3"/>
    <w:rsid w:val="00F11733"/>
    <w:rsid w:val="00F156D3"/>
    <w:rsid w:val="00F15AEF"/>
    <w:rsid w:val="00F23F9C"/>
    <w:rsid w:val="00F25F9B"/>
    <w:rsid w:val="00F27B59"/>
    <w:rsid w:val="00F310E0"/>
    <w:rsid w:val="00F32388"/>
    <w:rsid w:val="00F35AB5"/>
    <w:rsid w:val="00F37EE7"/>
    <w:rsid w:val="00F45BF4"/>
    <w:rsid w:val="00F51E1C"/>
    <w:rsid w:val="00F526EC"/>
    <w:rsid w:val="00F573B4"/>
    <w:rsid w:val="00F61A9F"/>
    <w:rsid w:val="00F621DE"/>
    <w:rsid w:val="00F706F7"/>
    <w:rsid w:val="00F76904"/>
    <w:rsid w:val="00F76C2C"/>
    <w:rsid w:val="00F847BA"/>
    <w:rsid w:val="00F84DC9"/>
    <w:rsid w:val="00F877E1"/>
    <w:rsid w:val="00F90519"/>
    <w:rsid w:val="00F90CF4"/>
    <w:rsid w:val="00F91DCE"/>
    <w:rsid w:val="00FA0657"/>
    <w:rsid w:val="00FA26EC"/>
    <w:rsid w:val="00FA6FD5"/>
    <w:rsid w:val="00FB4908"/>
    <w:rsid w:val="00FC034D"/>
    <w:rsid w:val="00FC0965"/>
    <w:rsid w:val="00FC194E"/>
    <w:rsid w:val="00FC6681"/>
    <w:rsid w:val="00FD058F"/>
    <w:rsid w:val="00FD29D2"/>
    <w:rsid w:val="00FE23F3"/>
    <w:rsid w:val="00FE556A"/>
    <w:rsid w:val="00FF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BF08FE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F08F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9"/>
    <w:pPr>
      <w:spacing w:before="100" w:beforeAutospacing="1" w:after="100" w:afterAutospacing="1"/>
    </w:pPr>
  </w:style>
  <w:style w:type="paragraph" w:styleId="21">
    <w:name w:val="List 2"/>
    <w:basedOn w:val="a"/>
    <w:rsid w:val="00BF0C79"/>
    <w:pPr>
      <w:ind w:left="566" w:hanging="283"/>
    </w:pPr>
  </w:style>
  <w:style w:type="paragraph" w:styleId="22">
    <w:name w:val="Body Text Indent 2"/>
    <w:basedOn w:val="a"/>
    <w:link w:val="23"/>
    <w:rsid w:val="00BF0C79"/>
    <w:pPr>
      <w:spacing w:after="120" w:line="480" w:lineRule="auto"/>
      <w:ind w:left="283"/>
    </w:pPr>
  </w:style>
  <w:style w:type="character" w:styleId="a4">
    <w:name w:val="Strong"/>
    <w:basedOn w:val="a0"/>
    <w:qFormat/>
    <w:rsid w:val="00BF0C79"/>
    <w:rPr>
      <w:b/>
      <w:bCs/>
    </w:rPr>
  </w:style>
  <w:style w:type="paragraph" w:styleId="a5">
    <w:name w:val="footnote text"/>
    <w:basedOn w:val="a"/>
    <w:link w:val="a6"/>
    <w:semiHidden/>
    <w:rsid w:val="00BF0C79"/>
    <w:rPr>
      <w:sz w:val="20"/>
      <w:szCs w:val="20"/>
    </w:rPr>
  </w:style>
  <w:style w:type="paragraph" w:styleId="24">
    <w:name w:val="Body Text 2"/>
    <w:basedOn w:val="a"/>
    <w:link w:val="25"/>
    <w:rsid w:val="00BF0C79"/>
    <w:pPr>
      <w:spacing w:after="120" w:line="480" w:lineRule="auto"/>
    </w:pPr>
  </w:style>
  <w:style w:type="paragraph" w:styleId="a7">
    <w:name w:val="Body Text"/>
    <w:basedOn w:val="a"/>
    <w:link w:val="a8"/>
    <w:rsid w:val="00BF0C79"/>
    <w:pPr>
      <w:spacing w:after="120"/>
    </w:pPr>
  </w:style>
  <w:style w:type="character" w:customStyle="1" w:styleId="a8">
    <w:name w:val="Основной текст Знак"/>
    <w:basedOn w:val="a0"/>
    <w:link w:val="a7"/>
    <w:rsid w:val="00BF0C7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BF0C7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F0C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rsid w:val="00BF0C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F0C79"/>
  </w:style>
  <w:style w:type="paragraph" w:customStyle="1" w:styleId="26">
    <w:name w:val="Знак2"/>
    <w:basedOn w:val="a"/>
    <w:rsid w:val="00BF0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F0C79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BF0C7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">
    <w:name w:val="Hyperlink"/>
    <w:basedOn w:val="a0"/>
    <w:uiPriority w:val="99"/>
    <w:rsid w:val="00BF0C79"/>
    <w:rPr>
      <w:rFonts w:cs="Times New Roman"/>
      <w:color w:val="0000FF"/>
      <w:u w:val="single"/>
    </w:rPr>
  </w:style>
  <w:style w:type="table" w:styleId="af0">
    <w:name w:val="Table Grid"/>
    <w:basedOn w:val="a1"/>
    <w:rsid w:val="0046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"/>
    <w:basedOn w:val="a"/>
    <w:rsid w:val="00E353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Знак Знак Знак"/>
    <w:basedOn w:val="a"/>
    <w:rsid w:val="002F0F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basedOn w:val="a"/>
    <w:uiPriority w:val="34"/>
    <w:qFormat/>
    <w:rsid w:val="008B6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B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B71CB"/>
  </w:style>
  <w:style w:type="character" w:customStyle="1" w:styleId="20">
    <w:name w:val="Заголовок 2 Знак"/>
    <w:basedOn w:val="a0"/>
    <w:link w:val="2"/>
    <w:rsid w:val="00BF08FE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F08FE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F08FE"/>
    <w:rPr>
      <w:sz w:val="24"/>
      <w:szCs w:val="24"/>
    </w:rPr>
  </w:style>
  <w:style w:type="character" w:styleId="af4">
    <w:name w:val="FollowedHyperlink"/>
    <w:basedOn w:val="a0"/>
    <w:unhideWhenUsed/>
    <w:rsid w:val="00BF08F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0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8FE"/>
    <w:rPr>
      <w:rFonts w:ascii="Courier New" w:hAnsi="Courier New" w:cs="Courier New"/>
      <w:b/>
    </w:rPr>
  </w:style>
  <w:style w:type="character" w:customStyle="1" w:styleId="a6">
    <w:name w:val="Текст сноски Знак"/>
    <w:basedOn w:val="a0"/>
    <w:link w:val="a5"/>
    <w:semiHidden/>
    <w:rsid w:val="00BF08FE"/>
  </w:style>
  <w:style w:type="character" w:customStyle="1" w:styleId="ab">
    <w:name w:val="Нижний колонтитул Знак"/>
    <w:basedOn w:val="a0"/>
    <w:link w:val="aa"/>
    <w:rsid w:val="00BF08FE"/>
    <w:rPr>
      <w:sz w:val="24"/>
      <w:szCs w:val="24"/>
    </w:rPr>
  </w:style>
  <w:style w:type="paragraph" w:styleId="af5">
    <w:name w:val="Body Text Indent"/>
    <w:basedOn w:val="a"/>
    <w:link w:val="af6"/>
    <w:unhideWhenUsed/>
    <w:rsid w:val="00BF08FE"/>
    <w:pPr>
      <w:ind w:firstLine="360"/>
    </w:pPr>
    <w:rPr>
      <w:b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F08FE"/>
    <w:rPr>
      <w:b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BF08FE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F08FE"/>
    <w:rPr>
      <w:sz w:val="24"/>
      <w:szCs w:val="24"/>
    </w:rPr>
  </w:style>
  <w:style w:type="paragraph" w:styleId="af7">
    <w:name w:val="No Spacing"/>
    <w:link w:val="af8"/>
    <w:qFormat/>
    <w:rsid w:val="00BF08F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BF08FE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BF08FE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BF08FE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BF08F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BF08FE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BF08FE"/>
    <w:pPr>
      <w:spacing w:before="90" w:after="90"/>
    </w:pPr>
  </w:style>
  <w:style w:type="paragraph" w:customStyle="1" w:styleId="c15c9">
    <w:name w:val="c15 c9"/>
    <w:basedOn w:val="a"/>
    <w:rsid w:val="00BF08FE"/>
    <w:pPr>
      <w:spacing w:before="90" w:after="90"/>
    </w:pPr>
  </w:style>
  <w:style w:type="paragraph" w:customStyle="1" w:styleId="c5c59c9">
    <w:name w:val="c5 c59 c9"/>
    <w:basedOn w:val="a"/>
    <w:rsid w:val="00BF08FE"/>
    <w:pPr>
      <w:spacing w:before="90" w:after="90"/>
    </w:pPr>
  </w:style>
  <w:style w:type="paragraph" w:customStyle="1" w:styleId="c37c9">
    <w:name w:val="c37 c9"/>
    <w:basedOn w:val="a"/>
    <w:rsid w:val="00BF08FE"/>
    <w:pPr>
      <w:spacing w:before="90" w:after="90"/>
    </w:pPr>
  </w:style>
  <w:style w:type="paragraph" w:customStyle="1" w:styleId="c5c9">
    <w:name w:val="c5 c9"/>
    <w:basedOn w:val="a"/>
    <w:rsid w:val="00BF08FE"/>
    <w:pPr>
      <w:spacing w:before="90" w:after="90"/>
    </w:pPr>
  </w:style>
  <w:style w:type="paragraph" w:customStyle="1" w:styleId="c5c9c18">
    <w:name w:val="c5 c9 c18"/>
    <w:basedOn w:val="a"/>
    <w:rsid w:val="00BF08FE"/>
    <w:pPr>
      <w:spacing w:before="90" w:after="90"/>
    </w:pPr>
  </w:style>
  <w:style w:type="paragraph" w:customStyle="1" w:styleId="c5c73c9c61">
    <w:name w:val="c5 c73 c9 c61"/>
    <w:basedOn w:val="a"/>
    <w:rsid w:val="00BF08FE"/>
    <w:pPr>
      <w:spacing w:before="90" w:after="90"/>
    </w:pPr>
  </w:style>
  <w:style w:type="paragraph" w:customStyle="1" w:styleId="c5c9c44">
    <w:name w:val="c5 c9 c44"/>
    <w:basedOn w:val="a"/>
    <w:rsid w:val="00BF08FE"/>
    <w:pPr>
      <w:spacing w:before="90" w:after="90"/>
    </w:pPr>
  </w:style>
  <w:style w:type="paragraph" w:customStyle="1" w:styleId="c5c9c69">
    <w:name w:val="c5 c9 c69"/>
    <w:basedOn w:val="a"/>
    <w:rsid w:val="00BF08FE"/>
    <w:pPr>
      <w:spacing w:before="90" w:after="90"/>
    </w:pPr>
  </w:style>
  <w:style w:type="paragraph" w:customStyle="1" w:styleId="c5c9c42">
    <w:name w:val="c5 c9 c42"/>
    <w:basedOn w:val="a"/>
    <w:rsid w:val="00BF08FE"/>
    <w:pPr>
      <w:spacing w:before="90" w:after="90"/>
    </w:pPr>
  </w:style>
  <w:style w:type="paragraph" w:customStyle="1" w:styleId="c5c59c9c50c78">
    <w:name w:val="c5 c59 c9 c50 c78"/>
    <w:basedOn w:val="a"/>
    <w:rsid w:val="00BF08FE"/>
    <w:pPr>
      <w:spacing w:before="90" w:after="90"/>
    </w:pPr>
  </w:style>
  <w:style w:type="paragraph" w:customStyle="1" w:styleId="c5c59c9c78">
    <w:name w:val="c5 c59 c9 c78"/>
    <w:basedOn w:val="a"/>
    <w:rsid w:val="00BF08FE"/>
    <w:pPr>
      <w:spacing w:before="90" w:after="90"/>
    </w:pPr>
  </w:style>
  <w:style w:type="paragraph" w:customStyle="1" w:styleId="c5c9c50c101">
    <w:name w:val="c5 c9 c50 c101"/>
    <w:basedOn w:val="a"/>
    <w:rsid w:val="00BF08FE"/>
    <w:pPr>
      <w:spacing w:before="90" w:after="90"/>
    </w:pPr>
  </w:style>
  <w:style w:type="paragraph" w:customStyle="1" w:styleId="c5c9c50">
    <w:name w:val="c5 c9 c50"/>
    <w:basedOn w:val="a"/>
    <w:rsid w:val="00BF08FE"/>
    <w:pPr>
      <w:spacing w:before="90" w:after="90"/>
    </w:pPr>
  </w:style>
  <w:style w:type="paragraph" w:customStyle="1" w:styleId="c5c9c95">
    <w:name w:val="c5 c9 c95"/>
    <w:basedOn w:val="a"/>
    <w:rsid w:val="00BF08FE"/>
    <w:pPr>
      <w:spacing w:before="90" w:after="90"/>
    </w:pPr>
  </w:style>
  <w:style w:type="paragraph" w:customStyle="1" w:styleId="c5c9c23">
    <w:name w:val="c5 c9 c23"/>
    <w:basedOn w:val="a"/>
    <w:rsid w:val="00BF08FE"/>
    <w:pPr>
      <w:spacing w:before="90" w:after="90"/>
    </w:pPr>
  </w:style>
  <w:style w:type="paragraph" w:customStyle="1" w:styleId="c5c9c39">
    <w:name w:val="c5 c9 c39"/>
    <w:basedOn w:val="a"/>
    <w:rsid w:val="00BF08FE"/>
    <w:pPr>
      <w:spacing w:before="90" w:after="90"/>
    </w:pPr>
  </w:style>
  <w:style w:type="paragraph" w:customStyle="1" w:styleId="c5c18c9">
    <w:name w:val="c5 c18 c9"/>
    <w:basedOn w:val="a"/>
    <w:rsid w:val="00BF08FE"/>
    <w:pPr>
      <w:spacing w:before="90" w:after="90"/>
    </w:pPr>
  </w:style>
  <w:style w:type="paragraph" w:customStyle="1" w:styleId="c5c9c61c79">
    <w:name w:val="c5 c9 c61 c79"/>
    <w:basedOn w:val="a"/>
    <w:rsid w:val="00BF08FE"/>
    <w:pPr>
      <w:spacing w:before="90" w:after="90"/>
    </w:pPr>
  </w:style>
  <w:style w:type="paragraph" w:customStyle="1" w:styleId="c5c11c9c92">
    <w:name w:val="c5 c11 c9 c92"/>
    <w:basedOn w:val="a"/>
    <w:rsid w:val="00BF08FE"/>
    <w:pPr>
      <w:spacing w:before="90" w:after="90"/>
    </w:pPr>
  </w:style>
  <w:style w:type="paragraph" w:customStyle="1" w:styleId="c5c92c11c9">
    <w:name w:val="c5 c92 c11 c9"/>
    <w:basedOn w:val="a"/>
    <w:rsid w:val="00BF08FE"/>
    <w:pPr>
      <w:spacing w:before="90" w:after="90"/>
    </w:pPr>
  </w:style>
  <w:style w:type="paragraph" w:customStyle="1" w:styleId="c12c9c69">
    <w:name w:val="c12 c9 c69"/>
    <w:basedOn w:val="a"/>
    <w:rsid w:val="00BF08FE"/>
    <w:pPr>
      <w:spacing w:before="90" w:after="90"/>
    </w:pPr>
  </w:style>
  <w:style w:type="paragraph" w:customStyle="1" w:styleId="c5c9c20">
    <w:name w:val="c5 c9 c20"/>
    <w:basedOn w:val="a"/>
    <w:rsid w:val="00BF08FE"/>
    <w:pPr>
      <w:spacing w:before="90" w:after="90"/>
    </w:pPr>
  </w:style>
  <w:style w:type="paragraph" w:customStyle="1" w:styleId="c5c9c21c74">
    <w:name w:val="c5 c9 c21 c74"/>
    <w:basedOn w:val="a"/>
    <w:rsid w:val="00BF08FE"/>
    <w:pPr>
      <w:spacing w:before="90" w:after="90"/>
    </w:pPr>
  </w:style>
  <w:style w:type="paragraph" w:customStyle="1" w:styleId="c5c90c9">
    <w:name w:val="c5 c90 c9"/>
    <w:basedOn w:val="a"/>
    <w:rsid w:val="00BF08FE"/>
    <w:pPr>
      <w:spacing w:before="90" w:after="90"/>
    </w:pPr>
  </w:style>
  <w:style w:type="paragraph" w:customStyle="1" w:styleId="c5c9c68">
    <w:name w:val="c5 c9 c68"/>
    <w:basedOn w:val="a"/>
    <w:rsid w:val="00BF08FE"/>
    <w:pPr>
      <w:spacing w:before="90" w:after="90"/>
    </w:pPr>
  </w:style>
  <w:style w:type="paragraph" w:customStyle="1" w:styleId="c5c9c84">
    <w:name w:val="c5 c9 c84"/>
    <w:basedOn w:val="a"/>
    <w:rsid w:val="00BF08FE"/>
    <w:pPr>
      <w:spacing w:before="90" w:after="90"/>
    </w:pPr>
  </w:style>
  <w:style w:type="paragraph" w:customStyle="1" w:styleId="c5c9c46">
    <w:name w:val="c5 c9 c46"/>
    <w:basedOn w:val="a"/>
    <w:rsid w:val="00BF08FE"/>
    <w:pPr>
      <w:spacing w:before="90" w:after="90"/>
    </w:pPr>
  </w:style>
  <w:style w:type="paragraph" w:customStyle="1" w:styleId="c5c9c115">
    <w:name w:val="c5 c9 c115"/>
    <w:basedOn w:val="a"/>
    <w:rsid w:val="00BF08FE"/>
    <w:pPr>
      <w:spacing w:before="90" w:after="90"/>
    </w:pPr>
  </w:style>
  <w:style w:type="paragraph" w:customStyle="1" w:styleId="c5c79c9c103">
    <w:name w:val="c5 c79 c9 c103"/>
    <w:basedOn w:val="a"/>
    <w:rsid w:val="00BF08FE"/>
    <w:pPr>
      <w:spacing w:before="90" w:after="90"/>
    </w:pPr>
  </w:style>
  <w:style w:type="paragraph" w:customStyle="1" w:styleId="c5c9c105c108">
    <w:name w:val="c5 c9 c105 c108"/>
    <w:basedOn w:val="a"/>
    <w:rsid w:val="00BF08FE"/>
    <w:pPr>
      <w:spacing w:before="90" w:after="90"/>
    </w:pPr>
  </w:style>
  <w:style w:type="paragraph" w:customStyle="1" w:styleId="c5c9c85">
    <w:name w:val="c5 c9 c85"/>
    <w:basedOn w:val="a"/>
    <w:rsid w:val="00BF08FE"/>
    <w:pPr>
      <w:spacing w:before="90" w:after="90"/>
    </w:pPr>
  </w:style>
  <w:style w:type="paragraph" w:customStyle="1" w:styleId="c5c9c90">
    <w:name w:val="c5 c9 c90"/>
    <w:basedOn w:val="a"/>
    <w:rsid w:val="00BF08FE"/>
    <w:pPr>
      <w:spacing w:before="90" w:after="90"/>
    </w:pPr>
  </w:style>
  <w:style w:type="paragraph" w:customStyle="1" w:styleId="c5c9c112">
    <w:name w:val="c5 c9 c112"/>
    <w:basedOn w:val="a"/>
    <w:rsid w:val="00BF08FE"/>
    <w:pPr>
      <w:spacing w:before="90" w:after="90"/>
    </w:pPr>
  </w:style>
  <w:style w:type="paragraph" w:customStyle="1" w:styleId="c5c9c83">
    <w:name w:val="c5 c9 c83"/>
    <w:basedOn w:val="a"/>
    <w:rsid w:val="00BF08FE"/>
    <w:pPr>
      <w:spacing w:before="90" w:after="90"/>
    </w:pPr>
  </w:style>
  <w:style w:type="paragraph" w:customStyle="1" w:styleId="c5c92c9">
    <w:name w:val="c5 c92 c9"/>
    <w:basedOn w:val="a"/>
    <w:rsid w:val="00BF08FE"/>
    <w:pPr>
      <w:spacing w:before="90" w:after="90"/>
    </w:pPr>
  </w:style>
  <w:style w:type="paragraph" w:customStyle="1" w:styleId="c5c9c65c108">
    <w:name w:val="c5 c9 c65 c108"/>
    <w:basedOn w:val="a"/>
    <w:rsid w:val="00BF08FE"/>
    <w:pPr>
      <w:spacing w:before="90" w:after="90"/>
    </w:pPr>
  </w:style>
  <w:style w:type="paragraph" w:customStyle="1" w:styleId="c5c9c113">
    <w:name w:val="c5 c9 c113"/>
    <w:basedOn w:val="a"/>
    <w:rsid w:val="00BF08FE"/>
    <w:pPr>
      <w:spacing w:before="90" w:after="90"/>
    </w:pPr>
  </w:style>
  <w:style w:type="paragraph" w:customStyle="1" w:styleId="c5c9c62">
    <w:name w:val="c5 c9 c62"/>
    <w:basedOn w:val="a"/>
    <w:rsid w:val="00BF08FE"/>
    <w:pPr>
      <w:spacing w:before="90" w:after="90"/>
    </w:pPr>
  </w:style>
  <w:style w:type="paragraph" w:customStyle="1" w:styleId="c5c9c61">
    <w:name w:val="c5 c9 c61"/>
    <w:basedOn w:val="a"/>
    <w:rsid w:val="00BF08FE"/>
    <w:pPr>
      <w:spacing w:before="90" w:after="90"/>
    </w:pPr>
  </w:style>
  <w:style w:type="paragraph" w:customStyle="1" w:styleId="c9">
    <w:name w:val="c9"/>
    <w:basedOn w:val="a"/>
    <w:rsid w:val="00BF08FE"/>
    <w:pPr>
      <w:spacing w:before="90" w:after="90"/>
    </w:pPr>
  </w:style>
  <w:style w:type="paragraph" w:customStyle="1" w:styleId="c5c9c43">
    <w:name w:val="c5 c9 c43"/>
    <w:basedOn w:val="a"/>
    <w:rsid w:val="00BF08FE"/>
    <w:pPr>
      <w:spacing w:before="90" w:after="90"/>
    </w:pPr>
  </w:style>
  <w:style w:type="paragraph" w:customStyle="1" w:styleId="c5c9c85c98">
    <w:name w:val="c5 c9 c85 c98"/>
    <w:basedOn w:val="a"/>
    <w:rsid w:val="00BF08FE"/>
    <w:pPr>
      <w:spacing w:before="90" w:after="90"/>
    </w:pPr>
  </w:style>
  <w:style w:type="paragraph" w:customStyle="1" w:styleId="c5c89c9c95">
    <w:name w:val="c5 c89 c9 c95"/>
    <w:basedOn w:val="a"/>
    <w:rsid w:val="00BF08FE"/>
    <w:pPr>
      <w:spacing w:before="90" w:after="90"/>
    </w:pPr>
  </w:style>
  <w:style w:type="paragraph" w:customStyle="1" w:styleId="c5c9c21">
    <w:name w:val="c5 c9 c21"/>
    <w:basedOn w:val="a"/>
    <w:rsid w:val="00BF08FE"/>
    <w:pPr>
      <w:spacing w:before="90" w:after="90"/>
    </w:pPr>
  </w:style>
  <w:style w:type="paragraph" w:customStyle="1" w:styleId="c5c9c99">
    <w:name w:val="c5 c9 c99"/>
    <w:basedOn w:val="a"/>
    <w:rsid w:val="00BF08FE"/>
    <w:pPr>
      <w:spacing w:before="90" w:after="90"/>
    </w:pPr>
  </w:style>
  <w:style w:type="paragraph" w:customStyle="1" w:styleId="c5c18c9c104">
    <w:name w:val="c5 c18 c9 c104"/>
    <w:basedOn w:val="a"/>
    <w:rsid w:val="00BF08FE"/>
    <w:pPr>
      <w:spacing w:before="90" w:after="90"/>
    </w:pPr>
  </w:style>
  <w:style w:type="paragraph" w:customStyle="1" w:styleId="c5c9c34">
    <w:name w:val="c5 c9 c34"/>
    <w:basedOn w:val="a"/>
    <w:rsid w:val="00BF08FE"/>
    <w:pPr>
      <w:spacing w:before="90" w:after="90"/>
    </w:pPr>
  </w:style>
  <w:style w:type="paragraph" w:customStyle="1" w:styleId="c12c9c114">
    <w:name w:val="c12 c9 c114"/>
    <w:basedOn w:val="a"/>
    <w:rsid w:val="00BF08FE"/>
    <w:pPr>
      <w:spacing w:before="90" w:after="90"/>
    </w:pPr>
  </w:style>
  <w:style w:type="paragraph" w:customStyle="1" w:styleId="c5c9c50c89">
    <w:name w:val="c5 c9 c50 c89"/>
    <w:basedOn w:val="a"/>
    <w:rsid w:val="00BF08FE"/>
    <w:pPr>
      <w:spacing w:before="90" w:after="90"/>
    </w:pPr>
  </w:style>
  <w:style w:type="paragraph" w:customStyle="1" w:styleId="c5c9c23c93">
    <w:name w:val="c5 c9 c23 c93"/>
    <w:basedOn w:val="a"/>
    <w:rsid w:val="00BF08FE"/>
    <w:pPr>
      <w:spacing w:before="90" w:after="90"/>
    </w:pPr>
  </w:style>
  <w:style w:type="paragraph" w:customStyle="1" w:styleId="c5c34c11c9">
    <w:name w:val="c5 c34 c11 c9"/>
    <w:basedOn w:val="a"/>
    <w:rsid w:val="00BF08FE"/>
    <w:pPr>
      <w:spacing w:before="90" w:after="90"/>
    </w:pPr>
  </w:style>
  <w:style w:type="paragraph" w:customStyle="1" w:styleId="c5c34c9c87">
    <w:name w:val="c5 c34 c9 c87"/>
    <w:basedOn w:val="a"/>
    <w:rsid w:val="00BF08FE"/>
    <w:pPr>
      <w:spacing w:before="90" w:after="90"/>
    </w:pPr>
  </w:style>
  <w:style w:type="paragraph" w:customStyle="1" w:styleId="c5c34c87c9">
    <w:name w:val="c5 c34 c87 c9"/>
    <w:basedOn w:val="a"/>
    <w:rsid w:val="00BF08FE"/>
    <w:pPr>
      <w:spacing w:before="90" w:after="90"/>
    </w:pPr>
  </w:style>
  <w:style w:type="paragraph" w:customStyle="1" w:styleId="c12c9c33">
    <w:name w:val="c12 c9 c33"/>
    <w:basedOn w:val="a"/>
    <w:rsid w:val="00BF08FE"/>
    <w:pPr>
      <w:spacing w:before="90" w:after="90"/>
    </w:pPr>
  </w:style>
  <w:style w:type="paragraph" w:customStyle="1" w:styleId="c12c34c9c63">
    <w:name w:val="c12 c34 c9 c63"/>
    <w:basedOn w:val="a"/>
    <w:rsid w:val="00BF08FE"/>
    <w:pPr>
      <w:spacing w:before="90" w:after="90"/>
    </w:pPr>
  </w:style>
  <w:style w:type="paragraph" w:customStyle="1" w:styleId="c5c89c9c99">
    <w:name w:val="c5 c89 c9 c99"/>
    <w:basedOn w:val="a"/>
    <w:rsid w:val="00BF08FE"/>
    <w:pPr>
      <w:spacing w:before="90" w:after="90"/>
    </w:pPr>
  </w:style>
  <w:style w:type="paragraph" w:customStyle="1" w:styleId="c5c9c50c30">
    <w:name w:val="c5 c9 c50 c30"/>
    <w:basedOn w:val="a"/>
    <w:rsid w:val="00BF08FE"/>
    <w:pPr>
      <w:spacing w:before="90" w:after="90"/>
    </w:pPr>
  </w:style>
  <w:style w:type="paragraph" w:customStyle="1" w:styleId="c5c11c9c111">
    <w:name w:val="c5 c11 c9 c111"/>
    <w:basedOn w:val="a"/>
    <w:rsid w:val="00BF08FE"/>
    <w:pPr>
      <w:spacing w:before="90" w:after="90"/>
    </w:pPr>
  </w:style>
  <w:style w:type="paragraph" w:customStyle="1" w:styleId="c5c11c9">
    <w:name w:val="c5 c11 c9"/>
    <w:basedOn w:val="a"/>
    <w:rsid w:val="00BF08FE"/>
    <w:pPr>
      <w:spacing w:before="90" w:after="90"/>
    </w:pPr>
  </w:style>
  <w:style w:type="paragraph" w:customStyle="1" w:styleId="c5c9c76">
    <w:name w:val="c5 c9 c76"/>
    <w:basedOn w:val="a"/>
    <w:rsid w:val="00BF08FE"/>
    <w:pPr>
      <w:spacing w:before="90" w:after="90"/>
    </w:pPr>
  </w:style>
  <w:style w:type="paragraph" w:customStyle="1" w:styleId="c5c81c9c65c69">
    <w:name w:val="c5 c81 c9 c65 c69"/>
    <w:basedOn w:val="a"/>
    <w:rsid w:val="00BF08FE"/>
    <w:pPr>
      <w:spacing w:before="90" w:after="90"/>
    </w:pPr>
  </w:style>
  <w:style w:type="paragraph" w:customStyle="1" w:styleId="c5c81c9c61">
    <w:name w:val="c5 c81 c9 c61"/>
    <w:basedOn w:val="a"/>
    <w:rsid w:val="00BF08FE"/>
    <w:pPr>
      <w:spacing w:before="90" w:after="90"/>
    </w:pPr>
  </w:style>
  <w:style w:type="paragraph" w:customStyle="1" w:styleId="c5c81c9c88">
    <w:name w:val="c5 c81 c9 c88"/>
    <w:basedOn w:val="a"/>
    <w:rsid w:val="00BF08FE"/>
    <w:pPr>
      <w:spacing w:before="90" w:after="90"/>
    </w:pPr>
  </w:style>
  <w:style w:type="paragraph" w:customStyle="1" w:styleId="c5c9c39c71">
    <w:name w:val="c5 c9 c39 c71"/>
    <w:basedOn w:val="a"/>
    <w:rsid w:val="00BF08FE"/>
    <w:pPr>
      <w:spacing w:before="90" w:after="90"/>
    </w:pPr>
  </w:style>
  <w:style w:type="paragraph" w:customStyle="1" w:styleId="c5c9c107">
    <w:name w:val="c5 c9 c107"/>
    <w:basedOn w:val="a"/>
    <w:rsid w:val="00BF08FE"/>
    <w:pPr>
      <w:spacing w:before="90" w:after="90"/>
    </w:pPr>
  </w:style>
  <w:style w:type="paragraph" w:customStyle="1" w:styleId="c12c106c9">
    <w:name w:val="c12 c106 c9"/>
    <w:basedOn w:val="a"/>
    <w:rsid w:val="00BF08FE"/>
    <w:pPr>
      <w:spacing w:before="90" w:after="90"/>
    </w:pPr>
  </w:style>
  <w:style w:type="paragraph" w:customStyle="1" w:styleId="c12c47c9">
    <w:name w:val="c12 c47 c9"/>
    <w:basedOn w:val="a"/>
    <w:rsid w:val="00BF08FE"/>
    <w:pPr>
      <w:spacing w:before="90" w:after="90"/>
    </w:pPr>
  </w:style>
  <w:style w:type="paragraph" w:customStyle="1" w:styleId="c5c9c106">
    <w:name w:val="c5 c9 c106"/>
    <w:basedOn w:val="a"/>
    <w:rsid w:val="00BF08FE"/>
    <w:pPr>
      <w:spacing w:before="90" w:after="90"/>
    </w:pPr>
  </w:style>
  <w:style w:type="paragraph" w:customStyle="1" w:styleId="c5c11c9c23">
    <w:name w:val="c5 c11 c9 c23"/>
    <w:basedOn w:val="a"/>
    <w:rsid w:val="00BF08FE"/>
    <w:pPr>
      <w:spacing w:before="90" w:after="90"/>
    </w:pPr>
  </w:style>
  <w:style w:type="paragraph" w:customStyle="1" w:styleId="c5c73c11c9c39">
    <w:name w:val="c5 c73 c11 c9 c39"/>
    <w:basedOn w:val="a"/>
    <w:rsid w:val="00BF08FE"/>
    <w:pPr>
      <w:spacing w:before="90" w:after="90"/>
    </w:pPr>
  </w:style>
  <w:style w:type="paragraph" w:customStyle="1" w:styleId="c5c11c9c61c105">
    <w:name w:val="c5 c11 c9 c61 c105"/>
    <w:basedOn w:val="a"/>
    <w:rsid w:val="00BF08FE"/>
    <w:pPr>
      <w:spacing w:before="90" w:after="90"/>
    </w:pPr>
  </w:style>
  <w:style w:type="paragraph" w:customStyle="1" w:styleId="c12c9c73">
    <w:name w:val="c12 c9 c73"/>
    <w:basedOn w:val="a"/>
    <w:rsid w:val="00BF08FE"/>
    <w:pPr>
      <w:spacing w:before="90" w:after="90"/>
    </w:pPr>
  </w:style>
  <w:style w:type="paragraph" w:customStyle="1" w:styleId="c5c48c9">
    <w:name w:val="c5 c48 c9"/>
    <w:basedOn w:val="a"/>
    <w:rsid w:val="00BF08FE"/>
    <w:pPr>
      <w:spacing w:before="90" w:after="90"/>
    </w:pPr>
  </w:style>
  <w:style w:type="paragraph" w:customStyle="1" w:styleId="c5c9c48">
    <w:name w:val="c5 c9 c48"/>
    <w:basedOn w:val="a"/>
    <w:rsid w:val="00BF08FE"/>
    <w:pPr>
      <w:spacing w:before="90" w:after="90"/>
    </w:pPr>
  </w:style>
  <w:style w:type="paragraph" w:customStyle="1" w:styleId="c47c5c59c9">
    <w:name w:val="c47 c5 c59 c9"/>
    <w:basedOn w:val="a"/>
    <w:rsid w:val="00BF08FE"/>
    <w:pPr>
      <w:spacing w:before="90" w:after="90"/>
    </w:pPr>
  </w:style>
  <w:style w:type="paragraph" w:customStyle="1" w:styleId="c4c52">
    <w:name w:val="c4 c52"/>
    <w:basedOn w:val="a"/>
    <w:rsid w:val="00BF08FE"/>
    <w:pPr>
      <w:spacing w:before="90" w:after="90"/>
    </w:pPr>
  </w:style>
  <w:style w:type="paragraph" w:customStyle="1" w:styleId="c11c9">
    <w:name w:val="c11 c9"/>
    <w:basedOn w:val="a"/>
    <w:rsid w:val="00BF08FE"/>
    <w:pPr>
      <w:spacing w:before="90" w:after="90"/>
    </w:pPr>
  </w:style>
  <w:style w:type="paragraph" w:customStyle="1" w:styleId="c70c11c9">
    <w:name w:val="c70 c11 c9"/>
    <w:basedOn w:val="a"/>
    <w:rsid w:val="00BF08FE"/>
    <w:pPr>
      <w:spacing w:before="90" w:after="90"/>
    </w:pPr>
  </w:style>
  <w:style w:type="paragraph" w:customStyle="1" w:styleId="c11c9c70">
    <w:name w:val="c11 c9 c70"/>
    <w:basedOn w:val="a"/>
    <w:rsid w:val="00BF08FE"/>
    <w:pPr>
      <w:spacing w:before="90" w:after="90"/>
    </w:pPr>
  </w:style>
  <w:style w:type="paragraph" w:customStyle="1" w:styleId="c9c11">
    <w:name w:val="c9 c11"/>
    <w:basedOn w:val="a"/>
    <w:rsid w:val="00BF08FE"/>
    <w:pPr>
      <w:spacing w:before="90" w:after="90"/>
    </w:pPr>
  </w:style>
  <w:style w:type="paragraph" w:customStyle="1" w:styleId="c9c59">
    <w:name w:val="c9 c59"/>
    <w:basedOn w:val="a"/>
    <w:rsid w:val="00BF08FE"/>
    <w:pPr>
      <w:spacing w:before="90" w:after="90"/>
    </w:pPr>
  </w:style>
  <w:style w:type="paragraph" w:customStyle="1" w:styleId="c59c9">
    <w:name w:val="c59 c9"/>
    <w:basedOn w:val="a"/>
    <w:rsid w:val="00BF08FE"/>
    <w:pPr>
      <w:spacing w:before="90" w:after="90"/>
    </w:pPr>
  </w:style>
  <w:style w:type="paragraph" w:customStyle="1" w:styleId="c11c9c97">
    <w:name w:val="c11 c9 c97"/>
    <w:basedOn w:val="a"/>
    <w:rsid w:val="00BF08FE"/>
    <w:pPr>
      <w:spacing w:before="90" w:after="90"/>
    </w:pPr>
  </w:style>
  <w:style w:type="paragraph" w:customStyle="1" w:styleId="c11c9c78c97">
    <w:name w:val="c11 c9 c78 c97"/>
    <w:basedOn w:val="a"/>
    <w:rsid w:val="00BF08FE"/>
    <w:pPr>
      <w:spacing w:before="90" w:after="90"/>
    </w:pPr>
  </w:style>
  <w:style w:type="paragraph" w:customStyle="1" w:styleId="110">
    <w:name w:val="1Стиль1"/>
    <w:basedOn w:val="a"/>
    <w:rsid w:val="00BF08FE"/>
    <w:pPr>
      <w:ind w:firstLine="709"/>
      <w:jc w:val="both"/>
    </w:pPr>
    <w:rPr>
      <w:rFonts w:ascii="Arial" w:hAnsi="Arial"/>
      <w:szCs w:val="20"/>
    </w:rPr>
  </w:style>
  <w:style w:type="character" w:styleId="af9">
    <w:name w:val="footnote reference"/>
    <w:unhideWhenUsed/>
    <w:rsid w:val="00BF08FE"/>
    <w:rPr>
      <w:vertAlign w:val="superscript"/>
    </w:rPr>
  </w:style>
  <w:style w:type="character" w:customStyle="1" w:styleId="FontStyle13">
    <w:name w:val="Font Style13"/>
    <w:basedOn w:val="a0"/>
    <w:rsid w:val="00BF08F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BF08F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BF08F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BF08F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F08FE"/>
  </w:style>
  <w:style w:type="character" w:customStyle="1" w:styleId="letter">
    <w:name w:val="letter"/>
    <w:basedOn w:val="a0"/>
    <w:rsid w:val="00BF08FE"/>
  </w:style>
  <w:style w:type="character" w:customStyle="1" w:styleId="mw-headline">
    <w:name w:val="mw-headline"/>
    <w:basedOn w:val="a0"/>
    <w:rsid w:val="00BF08FE"/>
  </w:style>
  <w:style w:type="character" w:customStyle="1" w:styleId="editsection">
    <w:name w:val="editsection"/>
    <w:basedOn w:val="a0"/>
    <w:rsid w:val="00BF08FE"/>
  </w:style>
  <w:style w:type="character" w:customStyle="1" w:styleId="c0c6">
    <w:name w:val="c0 c6"/>
    <w:basedOn w:val="a0"/>
    <w:rsid w:val="00BF08FE"/>
  </w:style>
  <w:style w:type="character" w:customStyle="1" w:styleId="c0">
    <w:name w:val="c0"/>
    <w:basedOn w:val="a0"/>
    <w:rsid w:val="00BF08FE"/>
  </w:style>
  <w:style w:type="character" w:customStyle="1" w:styleId="c0c13">
    <w:name w:val="c0 c13"/>
    <w:basedOn w:val="a0"/>
    <w:rsid w:val="00BF08FE"/>
  </w:style>
  <w:style w:type="character" w:customStyle="1" w:styleId="c6">
    <w:name w:val="c6"/>
    <w:basedOn w:val="a0"/>
    <w:rsid w:val="00BF08FE"/>
  </w:style>
  <w:style w:type="character" w:customStyle="1" w:styleId="c0c13c6">
    <w:name w:val="c0 c13 c6"/>
    <w:basedOn w:val="a0"/>
    <w:rsid w:val="00BF08FE"/>
  </w:style>
  <w:style w:type="character" w:customStyle="1" w:styleId="c14c6c41">
    <w:name w:val="c14 c6 c41"/>
    <w:basedOn w:val="a0"/>
    <w:rsid w:val="00BF08FE"/>
  </w:style>
  <w:style w:type="character" w:customStyle="1" w:styleId="c41c14c6">
    <w:name w:val="c41 c14 c6"/>
    <w:basedOn w:val="a0"/>
    <w:rsid w:val="00BF08FE"/>
  </w:style>
  <w:style w:type="character" w:customStyle="1" w:styleId="c0c14c6">
    <w:name w:val="c0 c14 c6"/>
    <w:basedOn w:val="a0"/>
    <w:rsid w:val="00BF08FE"/>
  </w:style>
  <w:style w:type="character" w:customStyle="1" w:styleId="c86c6">
    <w:name w:val="c86 c6"/>
    <w:basedOn w:val="a0"/>
    <w:rsid w:val="00BF08FE"/>
  </w:style>
  <w:style w:type="character" w:customStyle="1" w:styleId="c6c86">
    <w:name w:val="c6 c86"/>
    <w:basedOn w:val="a0"/>
    <w:rsid w:val="00BF08FE"/>
  </w:style>
  <w:style w:type="character" w:customStyle="1" w:styleId="c0c6c14">
    <w:name w:val="c0 c6 c14"/>
    <w:basedOn w:val="a0"/>
    <w:rsid w:val="00BF08FE"/>
  </w:style>
  <w:style w:type="character" w:customStyle="1" w:styleId="c0c32">
    <w:name w:val="c0 c32"/>
    <w:basedOn w:val="a0"/>
    <w:rsid w:val="00BF08FE"/>
  </w:style>
  <w:style w:type="character" w:customStyle="1" w:styleId="c13c6">
    <w:name w:val="c13 c6"/>
    <w:basedOn w:val="a0"/>
    <w:rsid w:val="00BF08FE"/>
  </w:style>
  <w:style w:type="character" w:customStyle="1" w:styleId="apple-converted-space">
    <w:name w:val="apple-converted-space"/>
    <w:basedOn w:val="a0"/>
    <w:rsid w:val="00BF08FE"/>
  </w:style>
  <w:style w:type="paragraph" w:customStyle="1" w:styleId="cjk">
    <w:name w:val="cjk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BF08F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BF08F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a">
    <w:name w:val="Title"/>
    <w:basedOn w:val="a"/>
    <w:link w:val="afb"/>
    <w:qFormat/>
    <w:rsid w:val="00BF08FE"/>
    <w:pPr>
      <w:jc w:val="center"/>
    </w:pPr>
    <w:rPr>
      <w:b/>
      <w:bCs/>
      <w:sz w:val="28"/>
    </w:rPr>
  </w:style>
  <w:style w:type="character" w:customStyle="1" w:styleId="afb">
    <w:name w:val="Название Знак"/>
    <w:basedOn w:val="a0"/>
    <w:link w:val="afa"/>
    <w:rsid w:val="00BF08FE"/>
    <w:rPr>
      <w:b/>
      <w:bCs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F08FE"/>
    <w:rPr>
      <w:sz w:val="24"/>
      <w:szCs w:val="24"/>
    </w:rPr>
  </w:style>
  <w:style w:type="character" w:customStyle="1" w:styleId="af8">
    <w:name w:val="Без интервала Знак"/>
    <w:link w:val="af7"/>
    <w:uiPriority w:val="1"/>
    <w:rsid w:val="00BF08FE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A108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F63E-5A0F-4FE6-9316-95B57CF2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5502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MADK</Company>
  <LinksUpToDate>false</LinksUpToDate>
  <CharactersWithSpaces>36791</CharactersWithSpaces>
  <SharedDoc>false</SharedDoc>
  <HLinks>
    <vt:vector size="36" baseType="variant">
      <vt:variant>
        <vt:i4>720919</vt:i4>
      </vt:variant>
      <vt:variant>
        <vt:i4>15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AlexK</dc:creator>
  <cp:lastModifiedBy>Пользователь Windows</cp:lastModifiedBy>
  <cp:revision>62</cp:revision>
  <cp:lastPrinted>2020-12-06T18:43:00Z</cp:lastPrinted>
  <dcterms:created xsi:type="dcterms:W3CDTF">2020-06-22T11:57:00Z</dcterms:created>
  <dcterms:modified xsi:type="dcterms:W3CDTF">2021-02-12T12:52:00Z</dcterms:modified>
</cp:coreProperties>
</file>