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32647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7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543" w:type="dxa"/>
              <w:tblBorders>
                <w:bottom w:val="single" w:sz="4" w:space="0" w:color="auto"/>
              </w:tblBorders>
              <w:tblLook w:val="04A0"/>
            </w:tblPr>
            <w:tblGrid>
              <w:gridCol w:w="9640"/>
            </w:tblGrid>
            <w:tr w:rsidR="00DA0C8F" w:rsidRPr="00055AD3" w:rsidTr="00316E19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23.02.04. 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055A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AD3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  <w:r w:rsidR="00DA7BF2">
        <w:rPr>
          <w:rFonts w:ascii="Times New Roman" w:hAnsi="Times New Roman" w:cs="Times New Roman"/>
          <w:sz w:val="28"/>
          <w:szCs w:val="28"/>
        </w:rPr>
        <w:t>.</w:t>
      </w:r>
    </w:p>
    <w:p w:rsidR="00017A12" w:rsidRDefault="00017A12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30EDA" w:rsidRPr="0095602A" w:rsidRDefault="00430EDA" w:rsidP="00430E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D0B7C" w:rsidRPr="00DB2221" w:rsidRDefault="00430EDA" w:rsidP="00DB2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B7C" w:rsidRPr="00DB2221">
          <w:pgSz w:w="11906" w:h="16838"/>
          <w:pgMar w:top="1134" w:right="850" w:bottom="1134" w:left="1701" w:header="708" w:footer="708" w:gutter="0"/>
          <w:cols w:space="720"/>
        </w:sect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5AD3" w:rsidRPr="00055AD3" w:rsidRDefault="00FF1169" w:rsidP="00DB2221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СОДЕР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8"/>
          <w:szCs w:val="28"/>
        </w:rPr>
        <w:t>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proofErr w:type="gramEnd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</w:t>
      </w:r>
      <w:r w:rsidR="00326471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B4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ABD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5B4ABD">
        <w:rPr>
          <w:rFonts w:ascii="Times New Roman" w:hAnsi="Times New Roman"/>
          <w:sz w:val="28"/>
          <w:szCs w:val="28"/>
        </w:rPr>
        <w:t>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Pr="00433667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433667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D0B7C" w:rsidRPr="005C7C7C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7C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5C7C7C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proofErr w:type="gramStart"/>
      <w:r w:rsidRPr="00433667">
        <w:rPr>
          <w:rFonts w:cs="Times New Roman"/>
          <w:b w:val="0"/>
          <w:sz w:val="28"/>
          <w:szCs w:val="28"/>
        </w:rPr>
        <w:t>обучающийся</w:t>
      </w:r>
      <w:proofErr w:type="gramEnd"/>
      <w:r w:rsidRPr="00433667">
        <w:rPr>
          <w:rFonts w:cs="Times New Roman"/>
          <w:b w:val="0"/>
          <w:sz w:val="28"/>
          <w:szCs w:val="28"/>
        </w:rPr>
        <w:t xml:space="preserve"> по </w:t>
      </w:r>
      <w:proofErr w:type="spellStart"/>
      <w:r w:rsidRPr="00433667">
        <w:rPr>
          <w:rFonts w:cs="Times New Roman"/>
          <w:b w:val="0"/>
          <w:sz w:val="28"/>
          <w:szCs w:val="28"/>
        </w:rPr>
        <w:t>общепрофессиональным</w:t>
      </w:r>
      <w:proofErr w:type="spellEnd"/>
      <w:r w:rsidRPr="00433667">
        <w:rPr>
          <w:rFonts w:cs="Times New Roman"/>
          <w:b w:val="0"/>
          <w:sz w:val="28"/>
          <w:szCs w:val="28"/>
        </w:rPr>
        <w:t xml:space="preserve"> дисциплинам должен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33667">
        <w:rPr>
          <w:rFonts w:cs="Times New Roman"/>
          <w:sz w:val="28"/>
          <w:szCs w:val="28"/>
        </w:rPr>
        <w:t>уметь:</w:t>
      </w:r>
    </w:p>
    <w:p w:rsidR="00433667" w:rsidRPr="00433667" w:rsidRDefault="00DA7BF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1" w:name="_Hlk63815765"/>
      <w:r>
        <w:rPr>
          <w:rFonts w:cs="Times New Roman"/>
          <w:b w:val="0"/>
          <w:sz w:val="28"/>
          <w:szCs w:val="28"/>
        </w:rPr>
        <w:t>У</w:t>
      </w:r>
      <w:proofErr w:type="gramStart"/>
      <w:r>
        <w:rPr>
          <w:rFonts w:cs="Times New Roman"/>
          <w:b w:val="0"/>
          <w:sz w:val="28"/>
          <w:szCs w:val="28"/>
        </w:rPr>
        <w:t>1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="00433667" w:rsidRPr="00433667">
        <w:rPr>
          <w:rFonts w:cs="Times New Roman"/>
          <w:b w:val="0"/>
          <w:sz w:val="28"/>
          <w:szCs w:val="28"/>
        </w:rPr>
        <w:t xml:space="preserve">- </w:t>
      </w:r>
      <w:r w:rsidR="00433667" w:rsidRPr="00433667">
        <w:rPr>
          <w:rFonts w:eastAsia="TimesNewRomanPSMT" w:cs="Times New Roman"/>
          <w:b w:val="0"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решать прикладные технические задачи методом комплексных чисел;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6C35A2" w:rsidRPr="00433667" w:rsidRDefault="006C35A2" w:rsidP="0043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33667" w:rsidRPr="00433667" w:rsidRDefault="00DA7BF2" w:rsidP="0043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 xml:space="preserve">основные понятия и методы </w:t>
      </w:r>
      <w:proofErr w:type="spellStart"/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>математическо-логического</w:t>
      </w:r>
      <w:proofErr w:type="spellEnd"/>
      <w:r w:rsidR="00433667" w:rsidRPr="00433667">
        <w:rPr>
          <w:rFonts w:ascii="Times New Roman" w:eastAsia="TimesNewRomanPSMT" w:hAnsi="Times New Roman" w:cs="Times New Roman"/>
          <w:sz w:val="28"/>
          <w:szCs w:val="28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методов обработки математической статистики; математических методов и формул для расчета результатов эксплуатации подъемно-транспортных, строительных, дорожных машин и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bookmarkEnd w:id="1"/>
    <w:p w:rsidR="009B4110" w:rsidRPr="00433667" w:rsidRDefault="009B4110" w:rsidP="004336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01; ОК </w:t>
      </w:r>
      <w:r w:rsidR="009364F8" w:rsidRPr="00433667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4080"/>
        <w:gridCol w:w="3578"/>
      </w:tblGrid>
      <w:tr w:rsidR="00133237" w:rsidRPr="00133237" w:rsidTr="00433667">
        <w:trPr>
          <w:trHeight w:val="384"/>
        </w:trPr>
        <w:tc>
          <w:tcPr>
            <w:tcW w:w="2549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4080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78" w:type="dxa"/>
            <w:hideMark/>
          </w:tcPr>
          <w:p w:rsidR="00133237" w:rsidRPr="00133237" w:rsidRDefault="00133237" w:rsidP="00433667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применительно к различным контекстам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/3 о</w:t>
            </w:r>
            <w:r w:rsidR="00F83DA1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пределять этапы решения задачи.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390892" w:rsidRPr="00133237" w:rsidRDefault="00133237" w:rsidP="0039089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lastRenderedPageBreak/>
              <w:t>Зок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</w:t>
            </w:r>
            <w:r w:rsidR="009B7E6E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а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</w:t>
            </w:r>
            <w:r w:rsidRPr="0013323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lastRenderedPageBreak/>
              <w:t>проблем в профессиональном и социальном контексте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33237" w:rsidRPr="00133237" w:rsidTr="00433667">
        <w:trPr>
          <w:trHeight w:val="212"/>
        </w:trPr>
        <w:tc>
          <w:tcPr>
            <w:tcW w:w="2549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 xml:space="preserve">ОК </w:t>
            </w:r>
            <w:r w:rsidR="009364F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0</w:t>
            </w:r>
            <w:r w:rsidRPr="0013323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2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80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133237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133237" w:rsidRPr="00133237" w:rsidRDefault="00133237" w:rsidP="00885122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9B4110" w:rsidRPr="009B4110" w:rsidRDefault="009B4110" w:rsidP="008851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  <w:proofErr w:type="spellStart"/>
      <w:r w:rsidRPr="00055AD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2C74EE" w:rsidRPr="002C74EE">
        <w:rPr>
          <w:rFonts w:ascii="Times New Roman" w:hAnsi="Times New Roman" w:cs="Times New Roman"/>
          <w:b/>
          <w:sz w:val="28"/>
          <w:szCs w:val="28"/>
        </w:rPr>
        <w:t>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C74EE" w:rsidRPr="002C74EE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7E5F6A">
        <w:trPr>
          <w:trHeight w:val="960"/>
          <w:jc w:val="center"/>
        </w:trPr>
        <w:tc>
          <w:tcPr>
            <w:tcW w:w="1418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430EDA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2" w:type="dxa"/>
          </w:tcPr>
          <w:p w:rsidR="002C74EE" w:rsidRPr="002C74EE" w:rsidRDefault="00430EDA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:rsidR="002C74EE" w:rsidRPr="002C74EE" w:rsidRDefault="00430EDA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430EDA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430EDA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292130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88221E" w:rsidRPr="00292130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430ED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82656D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5" w:type="pct"/>
            <w:shd w:val="clear" w:color="auto" w:fill="auto"/>
          </w:tcPr>
          <w:p w:rsidR="008853D3" w:rsidRPr="00292130" w:rsidRDefault="00430ED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:rsidTr="00806601">
        <w:tc>
          <w:tcPr>
            <w:tcW w:w="3247" w:type="pct"/>
            <w:gridSpan w:val="3"/>
          </w:tcPr>
          <w:p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F2" w:rsidRPr="00292130" w:rsidTr="00806601">
        <w:tc>
          <w:tcPr>
            <w:tcW w:w="3247" w:type="pct"/>
            <w:gridSpan w:val="3"/>
          </w:tcPr>
          <w:p w:rsidR="00DA7BF2" w:rsidRPr="00292130" w:rsidRDefault="00DA7BF2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 над комплексными числами, заданными в  тригонометрической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Комплексные числа и действия над ними. Решение задачи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У3, У4, З1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D0188E">
        <w:tc>
          <w:tcPr>
            <w:tcW w:w="3247" w:type="pct"/>
            <w:gridSpan w:val="3"/>
          </w:tcPr>
          <w:p w:rsidR="00BE53C3" w:rsidRPr="00292130" w:rsidRDefault="00BE53C3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Основы дискретной математики (6 ч)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22" w:rsidRPr="00292130" w:rsidTr="00D0188E">
        <w:tc>
          <w:tcPr>
            <w:tcW w:w="3247" w:type="pct"/>
            <w:gridSpan w:val="3"/>
          </w:tcPr>
          <w:p w:rsidR="00C01122" w:rsidRPr="00292130" w:rsidRDefault="00C01122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82656D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транспорта; в формировании технологического цикла эксплуатации подъемно- транспортных, строительных и дорожных машин и оборудования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3" w:rsidRPr="00292130" w:rsidTr="00EF6B7C">
        <w:tc>
          <w:tcPr>
            <w:tcW w:w="3247" w:type="pct"/>
            <w:gridSpan w:val="3"/>
          </w:tcPr>
          <w:p w:rsidR="00BE53C3" w:rsidRPr="00292130" w:rsidRDefault="00BE53C3" w:rsidP="0053465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</w:t>
            </w:r>
            <w:r w:rsidR="0053465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сновы математического анализа (32 ч</w:t>
            </w: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EF6B7C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3.1Дифференциальноеи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интегральноеисчисление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7797D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D3A4E" w:rsidRDefault="008522B7" w:rsidP="008522B7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Зок1/1, Уок1/1, Уок1/2, Уок1/3,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C02679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3.2Обыкновенныедифференциальныеуравнения</w:t>
            </w: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на основании известных сведений из физики, механики, электротехники и других дисциплин зависимости между функцией, ее производной и 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3.3Дифференциальныеуравненияпроизводных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82656D">
        <w:tc>
          <w:tcPr>
            <w:tcW w:w="316" w:type="pct"/>
          </w:tcPr>
          <w:p w:rsidR="00D47928" w:rsidRPr="00292130" w:rsidRDefault="00534654" w:rsidP="0053465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D47928" w:rsidRPr="00292130" w:rsidRDefault="00224CC6" w:rsidP="0011706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D47928" w:rsidRPr="00292130" w:rsidRDefault="00D47928" w:rsidP="00AE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8522B7" w:rsidP="0031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24CC6">
        <w:tc>
          <w:tcPr>
            <w:tcW w:w="3247" w:type="pct"/>
            <w:gridSpan w:val="3"/>
          </w:tcPr>
          <w:p w:rsidR="00224CC6" w:rsidRPr="00292130" w:rsidRDefault="00224CC6" w:rsidP="00224C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3.4Ряды</w:t>
            </w: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Уок2/1,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Разложение подынтегральной функции в ряд. Степенные ряды </w:t>
            </w:r>
            <w:proofErr w:type="spell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ффективности работы механизмов и оборудования подъемно- транспортных, строительных и дорожных машин посредством определения сходимости числового ряда по признаку Даламбера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2D0944">
        <w:tc>
          <w:tcPr>
            <w:tcW w:w="3247" w:type="pct"/>
            <w:gridSpan w:val="3"/>
          </w:tcPr>
          <w:p w:rsidR="00D47928" w:rsidRPr="00292130" w:rsidRDefault="00D47928" w:rsidP="002D094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</w:t>
            </w:r>
            <w:r w:rsidR="005C72C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2D0944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4.1Вероятностьсобытия.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Теоремысложения</w:t>
            </w:r>
            <w:proofErr w:type="spellEnd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иумножениявероятностей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Зок1/1, 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</w:t>
            </w:r>
            <w:proofErr w:type="gramEnd"/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, геометрическое; условная вероятность. Теоремы сложения и умножения вероятностей.</w:t>
            </w:r>
          </w:p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8522B7" w:rsidRPr="004B597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У4,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9364F8">
        <w:tc>
          <w:tcPr>
            <w:tcW w:w="3247" w:type="pct"/>
            <w:gridSpan w:val="3"/>
          </w:tcPr>
          <w:p w:rsidR="00D47928" w:rsidRPr="00292130" w:rsidRDefault="00D47928" w:rsidP="001C42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</w:t>
            </w:r>
            <w:r w:rsidR="001C427B"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9364F8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Уок1/1, Уок1/2, Уок1/3,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>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5.2Численное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:rsidR="008522B7" w:rsidRPr="002E3FB2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B8733A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</w:t>
            </w:r>
            <w:proofErr w:type="gram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proofErr w:type="gramEnd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решениеобыкновенных</w:t>
            </w:r>
            <w:proofErr w:type="spellEnd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дифференциальныхуравнений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Численное </w:t>
            </w:r>
            <w:proofErr w:type="spellStart"/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решениедифференциальныхуравнений</w:t>
            </w:r>
            <w:proofErr w:type="spellEnd"/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Зок1/1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B7" w:rsidRPr="00292130" w:rsidTr="0082656D">
        <w:tc>
          <w:tcPr>
            <w:tcW w:w="316" w:type="pct"/>
          </w:tcPr>
          <w:p w:rsidR="008522B7" w:rsidRPr="00292130" w:rsidRDefault="009347EA" w:rsidP="008522B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7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Расчёт затрат на техническое обслуживание и ремонт подъемно –</w:t>
            </w:r>
          </w:p>
          <w:p w:rsidR="008522B7" w:rsidRPr="00292130" w:rsidRDefault="008522B7" w:rsidP="0085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транспортных, строительных и дорожных машин посредством метода Эйлера для решения обыкновенных дифференциальных уравнений.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, З1, </w:t>
            </w:r>
            <w:r w:rsidRPr="00292130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Уок1/1, Уок1/2, Уок1/3, Уок2/1, Уок2/2</w:t>
            </w:r>
          </w:p>
        </w:tc>
        <w:tc>
          <w:tcPr>
            <w:tcW w:w="223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, ОК2</w:t>
            </w:r>
          </w:p>
        </w:tc>
        <w:tc>
          <w:tcPr>
            <w:tcW w:w="155" w:type="pct"/>
            <w:shd w:val="clear" w:color="auto" w:fill="auto"/>
          </w:tcPr>
          <w:p w:rsidR="008522B7" w:rsidRPr="00292130" w:rsidRDefault="008522B7" w:rsidP="008522B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DA" w:rsidRPr="00292130" w:rsidTr="0082656D">
        <w:tc>
          <w:tcPr>
            <w:tcW w:w="316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430EDA" w:rsidRPr="00C87A62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pct"/>
          </w:tcPr>
          <w:p w:rsidR="00430EDA" w:rsidRPr="00C87A62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</w:t>
      </w:r>
      <w:proofErr w:type="gramStart"/>
      <w:r w:rsidRPr="00055AD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55AD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:rsidR="009B7278" w:rsidRPr="00124EE7" w:rsidRDefault="009B7278" w:rsidP="00124EE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7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</w:t>
      </w:r>
      <w:r w:rsidR="00B005F3" w:rsidRPr="00124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5F3" w:rsidRPr="00124EE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B005F3" w:rsidRPr="00124EE7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124EE7">
        <w:rPr>
          <w:rFonts w:ascii="Times New Roman" w:hAnsi="Times New Roman" w:cs="Times New Roman"/>
          <w:sz w:val="28"/>
          <w:szCs w:val="28"/>
        </w:rPr>
        <w:t>.</w:t>
      </w:r>
      <w:r w:rsidRPr="00124EE7">
        <w:rPr>
          <w:rFonts w:ascii="Times New Roman" w:hAnsi="Times New Roman" w:cs="Times New Roman"/>
          <w:i/>
          <w:sz w:val="28"/>
          <w:szCs w:val="28"/>
        </w:rPr>
        <w:tab/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</w:t>
      </w:r>
      <w:proofErr w:type="spellStart"/>
      <w:proofErr w:type="gram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Интернет-связи</w:t>
      </w:r>
      <w:proofErr w:type="spellEnd"/>
      <w:proofErr w:type="gram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потоковой 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видеотрансляции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с интерактивной связью в форме чата (</w:t>
      </w:r>
      <w:proofErr w:type="spellStart"/>
      <w:r w:rsidRPr="00124EE7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124EE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E6B9C" w:rsidRPr="00BE6B9C" w:rsidRDefault="00BE6B9C" w:rsidP="00124EE7">
      <w:pPr>
        <w:spacing w:line="240" w:lineRule="auto"/>
        <w:ind w:firstLine="567"/>
        <w:jc w:val="both"/>
        <w:rPr>
          <w:b/>
        </w:rPr>
      </w:pPr>
      <w:r w:rsidRPr="00124EE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  <w:r w:rsidRPr="00BE6B9C">
        <w:rPr>
          <w:b/>
        </w:rPr>
        <w:t xml:space="preserve"> обеспечение реализации программы</w:t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>ечатные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</w:p>
    <w:p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>Математика: учебник для студ. учреждений сред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роф. образования / В.П. Григорьев, Т.Н. Сабурова. — М.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Издательский центра «Академия», 2016. — 368с.</w:t>
      </w:r>
    </w:p>
    <w:p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>Баврин, И. И. Математика для технических колледжей и техникумов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 xml:space="preserve">, 2016. </w:t>
      </w:r>
    </w:p>
    <w:p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Практикум : учебное пособие для СПО / О. В. Татарников [и др.] ; под общ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>ед. О. В. Татарникова. — М.</w:t>
      </w:r>
      <w:proofErr w:type="gramStart"/>
      <w:r w:rsidR="00BE6B9C" w:rsidRPr="00B0118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E6B9C" w:rsidRPr="00B0118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="00BE6B9C" w:rsidRPr="00B0118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BE6B9C" w:rsidRPr="00B01189">
        <w:rPr>
          <w:rFonts w:ascii="Times New Roman" w:hAnsi="Times New Roman"/>
          <w:bCs/>
          <w:sz w:val="28"/>
          <w:szCs w:val="28"/>
        </w:rPr>
        <w:t>, 2016.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222DB7">
        <w:rPr>
          <w:rFonts w:ascii="Times New Roman" w:eastAsia="TimesNewRomanPSMT" w:hAnsi="Times New Roman" w:cs="Times New Roman"/>
          <w:sz w:val="28"/>
          <w:szCs w:val="28"/>
        </w:rPr>
        <w:t>М.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>КноРус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, 2017. – 394 с. (Среднее профессиональное образование). Режим доступа: http://newgdz.com/knizhki-pomatematike/13533-bashmakov-2012-2014-2017-matematika</w:t>
      </w:r>
    </w:p>
    <w:p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А.А. Математика</w:t>
      </w:r>
      <w:proofErr w:type="gramStart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учебник / А.А.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Дадаян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. — 3-е изд., 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>. и доп. — М. : ИНФРА-М, 2017. — 544 с. — (</w:t>
      </w:r>
      <w:proofErr w:type="spellStart"/>
      <w:r w:rsidRPr="00222DB7">
        <w:rPr>
          <w:rFonts w:ascii="Times New Roman" w:eastAsia="TimesNewRomanPSMT" w:hAnsi="Times New Roman" w:cs="Times New Roman"/>
          <w:sz w:val="28"/>
          <w:szCs w:val="28"/>
        </w:rPr>
        <w:t>Cреднее</w:t>
      </w:r>
      <w:proofErr w:type="spellEnd"/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профессиональное образование). Режим доступа:</w:t>
      </w:r>
    </w:p>
    <w:p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 xml:space="preserve"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</w:t>
      </w:r>
      <w:proofErr w:type="gramStart"/>
      <w:r w:rsidRPr="00055AD3">
        <w:rPr>
          <w:rFonts w:ascii="Times New Roman" w:hAnsi="Times New Roman" w:cs="Times New Roman"/>
          <w:b w:val="0"/>
          <w:sz w:val="28"/>
          <w:szCs w:val="28"/>
        </w:rPr>
        <w:t>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</w:t>
      </w:r>
      <w:proofErr w:type="gramEnd"/>
      <w:r w:rsidR="00222DB7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4958"/>
        <w:gridCol w:w="1750"/>
      </w:tblGrid>
      <w:tr w:rsidR="00240964" w:rsidRPr="00365B95" w:rsidTr="00A46ECF">
        <w:tc>
          <w:tcPr>
            <w:tcW w:w="1474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:rsidTr="00A46ECF">
        <w:trPr>
          <w:trHeight w:val="267"/>
        </w:trPr>
        <w:tc>
          <w:tcPr>
            <w:tcW w:w="5000" w:type="pct"/>
            <w:gridSpan w:val="3"/>
          </w:tcPr>
          <w:p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-вычисляет подветренную площадь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стреловыхкранов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определяет количество исправных машин 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:rsidTr="00667FF9">
        <w:trPr>
          <w:trHeight w:val="389"/>
        </w:trPr>
        <w:tc>
          <w:tcPr>
            <w:tcW w:w="5000" w:type="pct"/>
            <w:gridSpan w:val="3"/>
          </w:tcPr>
          <w:p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понятия и методы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математическо-логического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синтеза и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анализалогических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устройств (математических методов и формул для планирования и</w:t>
            </w:r>
            <w:proofErr w:type="gramEnd"/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контроля эксплуатации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подъемно-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ранспортных,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строительных,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орожных</w:t>
            </w:r>
          </w:p>
          <w:p w:rsidR="00CD59B1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машин и оборудования; методов обработки математической статистики; математических методов и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формулдля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расчета результатов эксплуатации подъемно-транспортных, строительных, дорожных машин и оборудования).</w:t>
            </w:r>
          </w:p>
        </w:tc>
        <w:tc>
          <w:tcPr>
            <w:tcW w:w="2606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перечисляет основные способы представления и преобразования логических функций в обобщенной форме;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</w:t>
            </w:r>
            <w:proofErr w:type="spell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математическо-логического</w:t>
            </w:r>
            <w:proofErr w:type="spellEnd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текущий контроль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устного</w:t>
            </w:r>
            <w:proofErr w:type="gramEnd"/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опроса; практических занятий, защиты сообщений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CD59B1" w:rsidRPr="00365B95" w:rsidRDefault="00CD59B1" w:rsidP="00315C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D59B1" w:rsidRDefault="00CD59B1" w:rsidP="00CD59B1"/>
    <w:p w:rsidR="00811163" w:rsidRPr="00811163" w:rsidRDefault="00811163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63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111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1116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16"/>
        <w:tblW w:w="0" w:type="auto"/>
        <w:tblLook w:val="04A0"/>
      </w:tblPr>
      <w:tblGrid>
        <w:gridCol w:w="2549"/>
        <w:gridCol w:w="2382"/>
        <w:gridCol w:w="2537"/>
        <w:gridCol w:w="2102"/>
      </w:tblGrid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02" w:type="dxa"/>
          </w:tcPr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  <w:p w:rsidR="00432692" w:rsidRDefault="00432692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5C" w:rsidRPr="0065045C" w:rsidRDefault="0065045C" w:rsidP="00DC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5C" w:rsidRPr="0065045C" w:rsidTr="0065045C">
        <w:tc>
          <w:tcPr>
            <w:tcW w:w="2549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поиск, анализ и интерпретацию информации, необходимой для выполнения задач профессиональной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8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</w:t>
            </w: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процесс поиска; структурировать получаемую информацию; выделять наиболее </w:t>
            </w:r>
            <w:proofErr w:type="gramStart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65045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02" w:type="dxa"/>
          </w:tcPr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045C" w:rsidRPr="0065045C" w:rsidRDefault="0065045C" w:rsidP="0065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59" w:rsidRPr="00DB5C69" w:rsidRDefault="00741C59" w:rsidP="005B4ABD">
      <w:pPr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DA" w:rsidRDefault="00430EDA" w:rsidP="00BE6B9C">
      <w:pPr>
        <w:spacing w:after="0" w:line="240" w:lineRule="auto"/>
      </w:pPr>
      <w:r>
        <w:separator/>
      </w:r>
    </w:p>
  </w:endnote>
  <w:endnote w:type="continuationSeparator" w:id="1">
    <w:p w:rsidR="00430EDA" w:rsidRDefault="00430EDA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DA" w:rsidRDefault="00430EDA" w:rsidP="00BE6B9C">
      <w:pPr>
        <w:spacing w:after="0" w:line="240" w:lineRule="auto"/>
      </w:pPr>
      <w:r>
        <w:separator/>
      </w:r>
    </w:p>
  </w:footnote>
  <w:footnote w:type="continuationSeparator" w:id="1">
    <w:p w:rsidR="00430EDA" w:rsidRDefault="00430EDA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102775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15F5A"/>
    <w:rsid w:val="0021640E"/>
    <w:rsid w:val="002210A0"/>
    <w:rsid w:val="00222DB7"/>
    <w:rsid w:val="00224CC6"/>
    <w:rsid w:val="00237D16"/>
    <w:rsid w:val="00240964"/>
    <w:rsid w:val="00251540"/>
    <w:rsid w:val="00252A0F"/>
    <w:rsid w:val="00270A87"/>
    <w:rsid w:val="0028365F"/>
    <w:rsid w:val="00292130"/>
    <w:rsid w:val="002930D5"/>
    <w:rsid w:val="002A30F0"/>
    <w:rsid w:val="002A4F71"/>
    <w:rsid w:val="002A71AE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16E19"/>
    <w:rsid w:val="00326471"/>
    <w:rsid w:val="0033525C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0EDA"/>
    <w:rsid w:val="00432692"/>
    <w:rsid w:val="00432F2E"/>
    <w:rsid w:val="00433667"/>
    <w:rsid w:val="00455992"/>
    <w:rsid w:val="00470E56"/>
    <w:rsid w:val="00472A21"/>
    <w:rsid w:val="004737F7"/>
    <w:rsid w:val="0048158C"/>
    <w:rsid w:val="00491282"/>
    <w:rsid w:val="004952AD"/>
    <w:rsid w:val="0049642C"/>
    <w:rsid w:val="00497307"/>
    <w:rsid w:val="004B5972"/>
    <w:rsid w:val="004C3A81"/>
    <w:rsid w:val="004C5575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880"/>
    <w:rsid w:val="005B4ABD"/>
    <w:rsid w:val="005C363D"/>
    <w:rsid w:val="005C6D95"/>
    <w:rsid w:val="005C72C4"/>
    <w:rsid w:val="005C7C7C"/>
    <w:rsid w:val="005F5A57"/>
    <w:rsid w:val="00611DEE"/>
    <w:rsid w:val="006209B3"/>
    <w:rsid w:val="00633496"/>
    <w:rsid w:val="006374A6"/>
    <w:rsid w:val="0065045C"/>
    <w:rsid w:val="00667FF9"/>
    <w:rsid w:val="006818CE"/>
    <w:rsid w:val="006822DF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703460"/>
    <w:rsid w:val="00720FF8"/>
    <w:rsid w:val="00741C59"/>
    <w:rsid w:val="007472A0"/>
    <w:rsid w:val="00756FF3"/>
    <w:rsid w:val="0078284D"/>
    <w:rsid w:val="00790566"/>
    <w:rsid w:val="007A1973"/>
    <w:rsid w:val="007A4F88"/>
    <w:rsid w:val="007B4BBE"/>
    <w:rsid w:val="007C4222"/>
    <w:rsid w:val="007C4E2F"/>
    <w:rsid w:val="007C4EA0"/>
    <w:rsid w:val="007D1316"/>
    <w:rsid w:val="007D1AC4"/>
    <w:rsid w:val="007E2D6E"/>
    <w:rsid w:val="007E5F6A"/>
    <w:rsid w:val="007E64E4"/>
    <w:rsid w:val="007F792F"/>
    <w:rsid w:val="00806601"/>
    <w:rsid w:val="00811163"/>
    <w:rsid w:val="0082173F"/>
    <w:rsid w:val="0082656D"/>
    <w:rsid w:val="008522B7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2668"/>
    <w:rsid w:val="00915CC8"/>
    <w:rsid w:val="00921B47"/>
    <w:rsid w:val="009347EA"/>
    <w:rsid w:val="0093550D"/>
    <w:rsid w:val="00935689"/>
    <w:rsid w:val="009364F8"/>
    <w:rsid w:val="009456E3"/>
    <w:rsid w:val="0095042F"/>
    <w:rsid w:val="009671B5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A0B91"/>
    <w:rsid w:val="00AC74B5"/>
    <w:rsid w:val="00AE63F7"/>
    <w:rsid w:val="00AE6632"/>
    <w:rsid w:val="00AF3680"/>
    <w:rsid w:val="00AF3904"/>
    <w:rsid w:val="00B005F3"/>
    <w:rsid w:val="00B01189"/>
    <w:rsid w:val="00B14B7B"/>
    <w:rsid w:val="00B35A0C"/>
    <w:rsid w:val="00B424DA"/>
    <w:rsid w:val="00B42B15"/>
    <w:rsid w:val="00B42C92"/>
    <w:rsid w:val="00B50014"/>
    <w:rsid w:val="00B56CC6"/>
    <w:rsid w:val="00B64B2E"/>
    <w:rsid w:val="00B81932"/>
    <w:rsid w:val="00B839BF"/>
    <w:rsid w:val="00B8733A"/>
    <w:rsid w:val="00BA4034"/>
    <w:rsid w:val="00BC6611"/>
    <w:rsid w:val="00BD0F31"/>
    <w:rsid w:val="00BE53C3"/>
    <w:rsid w:val="00BE6B9C"/>
    <w:rsid w:val="00BF65C8"/>
    <w:rsid w:val="00C01122"/>
    <w:rsid w:val="00C02679"/>
    <w:rsid w:val="00C02B22"/>
    <w:rsid w:val="00C1524C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12D4F"/>
    <w:rsid w:val="00D146AD"/>
    <w:rsid w:val="00D16135"/>
    <w:rsid w:val="00D313FF"/>
    <w:rsid w:val="00D4041A"/>
    <w:rsid w:val="00D4366F"/>
    <w:rsid w:val="00D461DB"/>
    <w:rsid w:val="00D46364"/>
    <w:rsid w:val="00D47928"/>
    <w:rsid w:val="00D75769"/>
    <w:rsid w:val="00D83FFA"/>
    <w:rsid w:val="00D95F6D"/>
    <w:rsid w:val="00DA0C8F"/>
    <w:rsid w:val="00DA1795"/>
    <w:rsid w:val="00DA7973"/>
    <w:rsid w:val="00DA7BF2"/>
    <w:rsid w:val="00DB2221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231CF"/>
    <w:rsid w:val="00E66FBC"/>
    <w:rsid w:val="00E80BFD"/>
    <w:rsid w:val="00EB2AB6"/>
    <w:rsid w:val="00EC2FE3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565"/>
    <w:rsid w:val="00F83DA1"/>
    <w:rsid w:val="00F93022"/>
    <w:rsid w:val="00FC2B21"/>
    <w:rsid w:val="00FC4A5D"/>
    <w:rsid w:val="00FD350B"/>
    <w:rsid w:val="00FE1496"/>
    <w:rsid w:val="00FE3347"/>
    <w:rsid w:val="00FF1169"/>
    <w:rsid w:val="00FF126D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3CA8-F687-4C6B-A2D3-6E21A27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199</cp:revision>
  <cp:lastPrinted>2021-02-17T04:50:00Z</cp:lastPrinted>
  <dcterms:created xsi:type="dcterms:W3CDTF">2016-04-20T04:16:00Z</dcterms:created>
  <dcterms:modified xsi:type="dcterms:W3CDTF">2022-10-14T01:21:00Z</dcterms:modified>
</cp:coreProperties>
</file>