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краевое государственное автономное</w:t>
      </w:r>
    </w:p>
    <w:p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BB3B01" w:rsidRPr="005A6665" w:rsidRDefault="00BB3B01" w:rsidP="005A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«</w:t>
      </w:r>
      <w:proofErr w:type="spellStart"/>
      <w:r w:rsidRPr="005A6665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Pr="005A6665">
        <w:rPr>
          <w:rFonts w:ascii="Times New Roman" w:hAnsi="Times New Roman"/>
          <w:sz w:val="28"/>
          <w:szCs w:val="28"/>
        </w:rPr>
        <w:t xml:space="preserve"> дорожно-строительный техникум» </w:t>
      </w:r>
    </w:p>
    <w:p w:rsidR="00BB3B01" w:rsidRPr="005A6665" w:rsidRDefault="00BB3B01" w:rsidP="005A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8"/>
          <w:szCs w:val="28"/>
        </w:rPr>
      </w:pPr>
    </w:p>
    <w:p w:rsidR="00BB3B01" w:rsidRPr="005A6665" w:rsidRDefault="00BB3B01" w:rsidP="005A6665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B01" w:rsidRPr="005A6665" w:rsidRDefault="00BB3B01" w:rsidP="005A6665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BB3B01" w:rsidRPr="005A6665" w:rsidTr="00A24064">
        <w:tc>
          <w:tcPr>
            <w:tcW w:w="4785" w:type="dxa"/>
          </w:tcPr>
          <w:p w:rsidR="00BB3B01" w:rsidRPr="005A6665" w:rsidRDefault="00BB3B01" w:rsidP="005A666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B3B01" w:rsidRPr="005A6665" w:rsidRDefault="00BB3B01" w:rsidP="005A6665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3B01" w:rsidRPr="005A6665" w:rsidRDefault="00BB3B01" w:rsidP="005A6665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ФОНД</w:t>
      </w:r>
    </w:p>
    <w:p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ОЦЕНОЧНЫХ СРЕДСТВ</w:t>
      </w:r>
    </w:p>
    <w:p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B01" w:rsidRPr="005A6665" w:rsidRDefault="00BB3B01" w:rsidP="005A6665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ПО УЧЕБНО</w:t>
      </w:r>
      <w:r w:rsidR="00066DA6">
        <w:rPr>
          <w:rFonts w:ascii="Times New Roman" w:hAnsi="Times New Roman"/>
          <w:b/>
          <w:bCs/>
          <w:sz w:val="28"/>
          <w:szCs w:val="28"/>
        </w:rPr>
        <w:t>МУ ПРЕДМЕТУ</w:t>
      </w:r>
    </w:p>
    <w:p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B01" w:rsidRPr="005A6665" w:rsidRDefault="00BB3B01" w:rsidP="005A6665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_</w:t>
      </w:r>
      <w:r w:rsidR="007D68E8" w:rsidRPr="007D68E8">
        <w:rPr>
          <w:rFonts w:ascii="Times New Roman" w:hAnsi="Times New Roman"/>
          <w:sz w:val="28"/>
          <w:szCs w:val="28"/>
          <w:u w:val="single"/>
        </w:rPr>
        <w:t>УПВ.0</w:t>
      </w:r>
      <w:r w:rsidR="000E32A6">
        <w:rPr>
          <w:rFonts w:ascii="Times New Roman" w:hAnsi="Times New Roman"/>
          <w:sz w:val="28"/>
          <w:szCs w:val="28"/>
          <w:u w:val="single"/>
        </w:rPr>
        <w:t>9</w:t>
      </w:r>
      <w:r w:rsidR="007D68E8" w:rsidRPr="007D68E8">
        <w:rPr>
          <w:rFonts w:ascii="Times New Roman" w:hAnsi="Times New Roman"/>
          <w:sz w:val="28"/>
          <w:szCs w:val="28"/>
          <w:u w:val="single"/>
        </w:rPr>
        <w:t xml:space="preserve">  Родная литература</w:t>
      </w:r>
    </w:p>
    <w:p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A6665">
        <w:rPr>
          <w:rFonts w:ascii="Times New Roman" w:hAnsi="Times New Roman"/>
          <w:sz w:val="28"/>
          <w:szCs w:val="28"/>
          <w:vertAlign w:val="superscript"/>
        </w:rPr>
        <w:t>(наименование дисциплины/профессионального модуля)</w:t>
      </w:r>
    </w:p>
    <w:p w:rsidR="008B4334" w:rsidRPr="003D7935" w:rsidRDefault="008B4334" w:rsidP="008B4334">
      <w:pPr>
        <w:tabs>
          <w:tab w:val="left" w:pos="184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23.02.04</w:t>
      </w:r>
      <w:r w:rsidRPr="003D7935">
        <w:rPr>
          <w:rFonts w:ascii="Times New Roman" w:hAnsi="Times New Roman"/>
          <w:i/>
          <w:sz w:val="24"/>
          <w:szCs w:val="24"/>
          <w:u w:val="single"/>
        </w:rPr>
        <w:t>«Техническая эксплуатация подъемно-транспортных, строительных, дорожных машин и оборудования (по отраслям)</w:t>
      </w:r>
      <w:proofErr w:type="gramStart"/>
      <w:r w:rsidRPr="003D7935">
        <w:rPr>
          <w:rFonts w:ascii="Times New Roman" w:hAnsi="Times New Roman"/>
          <w:i/>
          <w:sz w:val="24"/>
          <w:szCs w:val="24"/>
          <w:u w:val="single"/>
        </w:rPr>
        <w:t>.»</w:t>
      </w:r>
      <w:proofErr w:type="gramEnd"/>
    </w:p>
    <w:p w:rsidR="00BB3B01" w:rsidRPr="005A6665" w:rsidRDefault="00BB3B01" w:rsidP="00D7009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A6665">
        <w:rPr>
          <w:rFonts w:ascii="Times New Roman" w:hAnsi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BB3B01" w:rsidRPr="005A6665" w:rsidTr="00A24064">
        <w:tc>
          <w:tcPr>
            <w:tcW w:w="4785" w:type="dxa"/>
          </w:tcPr>
          <w:p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</w:t>
            </w:r>
          </w:p>
          <w:p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</w:p>
          <w:p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от «___»__________20__ г., </w:t>
            </w:r>
          </w:p>
          <w:p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Председатель МО</w:t>
            </w:r>
          </w:p>
          <w:p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____________/_____________</w:t>
            </w:r>
          </w:p>
          <w:p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</w:t>
            </w:r>
            <w:proofErr w:type="gramStart"/>
            <w:r w:rsidRPr="005A6665">
              <w:rPr>
                <w:rFonts w:ascii="Times New Roman" w:hAnsi="Times New Roman"/>
                <w:sz w:val="28"/>
                <w:szCs w:val="28"/>
                <w:vertAlign w:val="superscript"/>
              </w:rPr>
              <w:t>)И</w:t>
            </w:r>
            <w:proofErr w:type="gramEnd"/>
            <w:r w:rsidRPr="005A6665">
              <w:rPr>
                <w:rFonts w:ascii="Times New Roman" w:hAnsi="Times New Roman"/>
                <w:sz w:val="28"/>
                <w:szCs w:val="28"/>
                <w:vertAlign w:val="superscript"/>
              </w:rPr>
              <w:t>.О.Фамилия</w:t>
            </w:r>
          </w:p>
        </w:tc>
        <w:tc>
          <w:tcPr>
            <w:tcW w:w="4786" w:type="dxa"/>
          </w:tcPr>
          <w:p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B45" w:rsidRDefault="00064360" w:rsidP="00066DA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Емельяново</w:t>
      </w:r>
    </w:p>
    <w:p w:rsidR="00C16B45" w:rsidRDefault="00C16B4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B3B01" w:rsidRPr="005A6665" w:rsidRDefault="00BB3B01" w:rsidP="00066DA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6B45" w:rsidRPr="002A4143" w:rsidRDefault="00C16B45" w:rsidP="00C16B45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2A4143">
        <w:rPr>
          <w:rFonts w:ascii="Times New Roman" w:eastAsia="Times New Roman" w:hAnsi="Times New Roman"/>
          <w:sz w:val="24"/>
          <w:szCs w:val="24"/>
        </w:rPr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специальности (далее – ФГОС СПО </w:t>
      </w:r>
      <w:r w:rsidR="008B4334" w:rsidRPr="008B4334">
        <w:rPr>
          <w:rFonts w:ascii="Times New Roman" w:hAnsi="Times New Roman"/>
          <w:sz w:val="24"/>
          <w:szCs w:val="24"/>
        </w:rPr>
        <w:t>23.02.04Техническая эксплуатация подъемно-транспортных, строительных, дорожных машин и оборудования (по отраслям).»</w:t>
      </w:r>
      <w:r w:rsidRPr="002A4143">
        <w:rPr>
          <w:rFonts w:ascii="Times New Roman" w:eastAsia="Times New Roman" w:hAnsi="Times New Roman"/>
          <w:sz w:val="24"/>
          <w:szCs w:val="24"/>
        </w:rPr>
        <w:t xml:space="preserve">, утвержденного приказом </w:t>
      </w:r>
      <w:proofErr w:type="spellStart"/>
      <w:r w:rsidRPr="002A4143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2A4143">
        <w:rPr>
          <w:rFonts w:ascii="Times New Roman" w:eastAsia="Times New Roman" w:hAnsi="Times New Roman"/>
          <w:sz w:val="24"/>
          <w:szCs w:val="24"/>
        </w:rPr>
        <w:t xml:space="preserve"> России №69 от 05.02.2018г., зарегистрированного в Минюсте России 26.02.2018г. №50137</w:t>
      </w:r>
      <w:proofErr w:type="gramEnd"/>
    </w:p>
    <w:p w:rsidR="00C16B45" w:rsidRPr="002A4143" w:rsidRDefault="00C16B45" w:rsidP="00C1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4143">
        <w:rPr>
          <w:rFonts w:ascii="Times New Roman" w:eastAsia="Times New Roman" w:hAnsi="Times New Roman"/>
          <w:sz w:val="24"/>
          <w:szCs w:val="24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2A4143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2A4143">
        <w:rPr>
          <w:rFonts w:ascii="Times New Roman" w:eastAsia="Times New Roman" w:hAnsi="Times New Roman"/>
          <w:sz w:val="24"/>
          <w:szCs w:val="24"/>
        </w:rPr>
        <w:t xml:space="preserve"> России №413 от 17.05.2012г., зарегистрированного в Минюсте России 7.06.2012г. №24480, </w:t>
      </w:r>
    </w:p>
    <w:p w:rsidR="00C16B45" w:rsidRPr="002A4143" w:rsidRDefault="00C16B45" w:rsidP="00C1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4143">
        <w:rPr>
          <w:rFonts w:ascii="Times New Roman" w:eastAsia="Times New Roman" w:hAnsi="Times New Roman"/>
          <w:sz w:val="24"/>
          <w:szCs w:val="24"/>
        </w:rPr>
        <w:t>с учетом:</w:t>
      </w:r>
    </w:p>
    <w:p w:rsidR="00C16B45" w:rsidRPr="002A4143" w:rsidRDefault="00C16B45" w:rsidP="00C16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2A4143">
        <w:rPr>
          <w:rFonts w:ascii="Times New Roman" w:eastAsia="Times New Roman" w:hAnsi="Times New Roman"/>
          <w:sz w:val="24"/>
          <w:szCs w:val="24"/>
        </w:rPr>
        <w:t xml:space="preserve">- примерной программы общеобразовательной учебного предмета «Литература» для профессиональных образовательных организаций, рекомендованной Федеральным институтом развития образования </w:t>
      </w:r>
      <w:r w:rsidRPr="002A4143">
        <w:rPr>
          <w:rFonts w:ascii="Times New Roman" w:eastAsia="Times New Roman" w:hAnsi="Times New Roman"/>
          <w:iCs/>
          <w:sz w:val="24"/>
          <w:szCs w:val="24"/>
        </w:rPr>
        <w:t xml:space="preserve">Протокол </w:t>
      </w:r>
      <w:r w:rsidRPr="002A4143">
        <w:rPr>
          <w:rFonts w:ascii="Times New Roman" w:eastAsia="Times New Roman" w:hAnsi="Times New Roman"/>
          <w:sz w:val="24"/>
          <w:szCs w:val="24"/>
        </w:rPr>
        <w:t xml:space="preserve">№ </w:t>
      </w:r>
      <w:r w:rsidRPr="002A4143">
        <w:rPr>
          <w:rFonts w:ascii="Times New Roman" w:eastAsia="Times New Roman" w:hAnsi="Times New Roman"/>
          <w:iCs/>
          <w:sz w:val="24"/>
          <w:szCs w:val="24"/>
        </w:rPr>
        <w:t>3 от 21 июля 2015 г.</w:t>
      </w:r>
      <w:r w:rsidRPr="002A4143">
        <w:rPr>
          <w:rFonts w:ascii="Times New Roman" w:eastAsia="Times New Roman" w:hAnsi="Times New Roman"/>
          <w:sz w:val="24"/>
          <w:szCs w:val="24"/>
        </w:rPr>
        <w:t xml:space="preserve"> Регистрационный номер рецензии 376 от 23 июля 2015 г. ФГАУ «ФИРО» (с изменениями от 25 мая 2017г.)</w:t>
      </w:r>
      <w:proofErr w:type="gramStart"/>
      <w:r w:rsidRPr="002A414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A41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A414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A4143">
        <w:rPr>
          <w:rFonts w:ascii="Times New Roman" w:eastAsia="Times New Roman" w:hAnsi="Times New Roman"/>
          <w:sz w:val="24"/>
          <w:szCs w:val="24"/>
        </w:rPr>
        <w:t xml:space="preserve">о учебному предмету </w:t>
      </w:r>
      <w:r w:rsidRPr="002A4143">
        <w:rPr>
          <w:rFonts w:ascii="Times New Roman" w:eastAsia="TimesNewRomanPSMT" w:hAnsi="Times New Roman"/>
          <w:bCs/>
          <w:sz w:val="24"/>
          <w:szCs w:val="24"/>
        </w:rPr>
        <w:t>ОУП.02 Литература</w:t>
      </w:r>
    </w:p>
    <w:p w:rsidR="00C16B45" w:rsidRPr="002A4143" w:rsidRDefault="00C16B45" w:rsidP="00C16B45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16B45" w:rsidRPr="002A4143" w:rsidRDefault="00C16B45" w:rsidP="00C16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A4143">
        <w:rPr>
          <w:rFonts w:ascii="Times New Roman" w:eastAsia="Times New Roman" w:hAnsi="Times New Roman"/>
          <w:sz w:val="24"/>
          <w:szCs w:val="24"/>
        </w:rPr>
        <w:t xml:space="preserve">Составители: </w:t>
      </w:r>
      <w:proofErr w:type="spellStart"/>
      <w:r w:rsidRPr="002A4143">
        <w:rPr>
          <w:rFonts w:ascii="Times New Roman" w:eastAsia="Times New Roman" w:hAnsi="Times New Roman"/>
          <w:sz w:val="24"/>
          <w:szCs w:val="24"/>
        </w:rPr>
        <w:t>_____</w:t>
      </w:r>
      <w:r w:rsidRPr="002A4143">
        <w:rPr>
          <w:rFonts w:ascii="Times New Roman" w:eastAsia="Times New Roman" w:hAnsi="Times New Roman"/>
          <w:i/>
          <w:sz w:val="24"/>
          <w:szCs w:val="24"/>
          <w:u w:val="single"/>
        </w:rPr>
        <w:t>Коношевич</w:t>
      </w:r>
      <w:proofErr w:type="spellEnd"/>
      <w:r w:rsidRPr="002A4143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Л.А. преподаватель Литературы</w:t>
      </w:r>
    </w:p>
    <w:p w:rsidR="00C16B45" w:rsidRPr="002A4143" w:rsidRDefault="00C16B45" w:rsidP="00C16B45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3B01" w:rsidRPr="005A6665" w:rsidRDefault="00BB3B01" w:rsidP="005A666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BB3B01" w:rsidRPr="005A6665" w:rsidRDefault="00BB3B01" w:rsidP="005A66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  <w:sectPr w:rsidR="00BB3B01" w:rsidRPr="005A6665" w:rsidSect="009F114B">
          <w:pgSz w:w="11906" w:h="16838" w:code="9"/>
          <w:pgMar w:top="851" w:right="851" w:bottom="1418" w:left="1418" w:header="708" w:footer="708" w:gutter="0"/>
          <w:cols w:space="708"/>
          <w:docGrid w:linePitch="360"/>
        </w:sectPr>
      </w:pPr>
    </w:p>
    <w:p w:rsidR="00BB3B01" w:rsidRPr="004B3CF6" w:rsidRDefault="00BB3B01" w:rsidP="004B3C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4B3CF6">
        <w:rPr>
          <w:bCs/>
          <w:sz w:val="28"/>
          <w:szCs w:val="28"/>
        </w:rPr>
        <w:lastRenderedPageBreak/>
        <w:t>СОДЕРЖАНИЕ</w:t>
      </w:r>
    </w:p>
    <w:p w:rsidR="004B3CF6" w:rsidRPr="004B3CF6" w:rsidRDefault="004B3CF6" w:rsidP="004B3CF6">
      <w:pPr>
        <w:spacing w:after="0" w:line="360" w:lineRule="auto"/>
        <w:rPr>
          <w:rFonts w:ascii="Times New Roman" w:hAnsi="Times New Roman"/>
          <w:b/>
          <w:lang w:eastAsia="ru-RU"/>
        </w:rPr>
      </w:pPr>
    </w:p>
    <w:p w:rsidR="004B3CF6" w:rsidRPr="00066DA6" w:rsidRDefault="004B3CF6" w:rsidP="00F860E9">
      <w:pPr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Общие положения………………………………………………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..</w:t>
      </w:r>
      <w:r w:rsidRPr="00066DA6">
        <w:rPr>
          <w:rFonts w:ascii="Times New Roman" w:hAnsi="Times New Roman"/>
          <w:bCs/>
          <w:caps/>
          <w:sz w:val="28"/>
          <w:szCs w:val="28"/>
        </w:rPr>
        <w:t>….</w:t>
      </w:r>
      <w:r w:rsidR="00504E1D" w:rsidRPr="00066DA6">
        <w:rPr>
          <w:rFonts w:ascii="Times New Roman" w:hAnsi="Times New Roman"/>
          <w:bCs/>
          <w:caps/>
          <w:sz w:val="28"/>
          <w:szCs w:val="28"/>
        </w:rPr>
        <w:t>4</w:t>
      </w:r>
    </w:p>
    <w:p w:rsidR="004B3CF6" w:rsidRPr="00066DA6" w:rsidRDefault="004B3CF6" w:rsidP="00F860E9">
      <w:pPr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ПАСПОРТ фонда оценочных средств……………………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r w:rsidRPr="00066DA6">
        <w:rPr>
          <w:rFonts w:ascii="Times New Roman" w:hAnsi="Times New Roman"/>
          <w:bCs/>
          <w:caps/>
          <w:sz w:val="28"/>
          <w:szCs w:val="28"/>
        </w:rPr>
        <w:t>…</w:t>
      </w:r>
      <w:r w:rsidR="002352BC" w:rsidRPr="00066DA6">
        <w:rPr>
          <w:rFonts w:ascii="Times New Roman" w:hAnsi="Times New Roman"/>
          <w:bCs/>
          <w:caps/>
          <w:sz w:val="28"/>
          <w:szCs w:val="28"/>
        </w:rPr>
        <w:t>10</w:t>
      </w:r>
    </w:p>
    <w:p w:rsidR="004B3CF6" w:rsidRPr="00066DA6" w:rsidRDefault="004B3CF6" w:rsidP="004B3CF6">
      <w:pPr>
        <w:tabs>
          <w:tab w:val="left" w:pos="-1701"/>
          <w:tab w:val="left" w:pos="-993"/>
        </w:tabs>
        <w:spacing w:after="0" w:line="360" w:lineRule="auto"/>
        <w:ind w:left="709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Таблица 1 – Оценочные средства…………………………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r w:rsidRPr="00066DA6">
        <w:rPr>
          <w:rFonts w:ascii="Times New Roman" w:hAnsi="Times New Roman"/>
          <w:bCs/>
          <w:caps/>
          <w:sz w:val="28"/>
          <w:szCs w:val="28"/>
        </w:rPr>
        <w:t>…</w:t>
      </w:r>
      <w:r w:rsidR="002352BC" w:rsidRPr="00066DA6">
        <w:rPr>
          <w:rFonts w:ascii="Times New Roman" w:hAnsi="Times New Roman"/>
          <w:bCs/>
          <w:caps/>
          <w:sz w:val="28"/>
          <w:szCs w:val="28"/>
        </w:rPr>
        <w:t>10</w:t>
      </w:r>
    </w:p>
    <w:p w:rsidR="004B3CF6" w:rsidRPr="00066DA6" w:rsidRDefault="004B3CF6" w:rsidP="004B3CF6">
      <w:pPr>
        <w:tabs>
          <w:tab w:val="left" w:pos="-1701"/>
          <w:tab w:val="left" w:pos="-993"/>
        </w:tabs>
        <w:spacing w:after="0" w:line="360" w:lineRule="auto"/>
        <w:ind w:left="709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таблица 2 – График контроля внеаудиторной самостоятельной работы……………………………………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...</w:t>
      </w:r>
      <w:r w:rsidR="002352BC" w:rsidRPr="00066DA6">
        <w:rPr>
          <w:rFonts w:ascii="Times New Roman" w:hAnsi="Times New Roman"/>
          <w:bCs/>
          <w:caps/>
          <w:sz w:val="28"/>
          <w:szCs w:val="28"/>
        </w:rPr>
        <w:t>30</w:t>
      </w:r>
    </w:p>
    <w:p w:rsidR="004B3CF6" w:rsidRPr="00066DA6" w:rsidRDefault="004B3CF6" w:rsidP="00F860E9">
      <w:pPr>
        <w:pStyle w:val="1"/>
        <w:numPr>
          <w:ilvl w:val="0"/>
          <w:numId w:val="10"/>
        </w:numPr>
        <w:tabs>
          <w:tab w:val="left" w:pos="0"/>
        </w:tabs>
        <w:autoSpaceDE w:val="0"/>
        <w:autoSpaceDN w:val="0"/>
        <w:spacing w:line="360" w:lineRule="auto"/>
        <w:rPr>
          <w:b w:val="0"/>
          <w:bCs/>
          <w:caps/>
          <w:sz w:val="28"/>
          <w:szCs w:val="28"/>
        </w:rPr>
      </w:pPr>
      <w:r w:rsidRPr="00066DA6">
        <w:rPr>
          <w:b w:val="0"/>
          <w:bCs/>
          <w:caps/>
          <w:sz w:val="28"/>
          <w:szCs w:val="28"/>
        </w:rPr>
        <w:t>Оценочные средства текущего контроля……………</w:t>
      </w:r>
      <w:r w:rsidR="002352BC" w:rsidRPr="00066DA6">
        <w:rPr>
          <w:b w:val="0"/>
          <w:bCs/>
          <w:caps/>
          <w:sz w:val="28"/>
          <w:szCs w:val="28"/>
        </w:rPr>
        <w:t>..31</w:t>
      </w:r>
    </w:p>
    <w:p w:rsidR="004B3CF6" w:rsidRPr="00066DA6" w:rsidRDefault="004B3CF6" w:rsidP="004B3CF6">
      <w:pPr>
        <w:tabs>
          <w:tab w:val="left" w:pos="-1985"/>
        </w:tabs>
        <w:spacing w:after="0" w:line="360" w:lineRule="auto"/>
        <w:ind w:left="709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Практические и лабораторные работы (критерии оценки)…………………………………………………………………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..31</w:t>
      </w:r>
    </w:p>
    <w:p w:rsidR="004B3CF6" w:rsidRPr="00066DA6" w:rsidRDefault="004B3CF6" w:rsidP="004B3CF6">
      <w:pPr>
        <w:tabs>
          <w:tab w:val="left" w:pos="-1985"/>
        </w:tabs>
        <w:spacing w:after="0" w:line="360" w:lineRule="auto"/>
        <w:ind w:left="709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тестовые задания (критерии оценки)…………………….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33</w:t>
      </w:r>
    </w:p>
    <w:p w:rsidR="004B3CF6" w:rsidRPr="00066DA6" w:rsidRDefault="004B3CF6" w:rsidP="004B3CF6">
      <w:pPr>
        <w:tabs>
          <w:tab w:val="left" w:pos="-1985"/>
        </w:tabs>
        <w:spacing w:after="0" w:line="360" w:lineRule="auto"/>
        <w:ind w:left="709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Вопросы для текущего контроля (критерии оценки)…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</w:t>
      </w:r>
      <w:r w:rsidRPr="00066DA6">
        <w:rPr>
          <w:rFonts w:ascii="Times New Roman" w:hAnsi="Times New Roman"/>
          <w:bCs/>
          <w:caps/>
          <w:sz w:val="28"/>
          <w:szCs w:val="28"/>
        </w:rPr>
        <w:t>………………………………………………………………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153</w:t>
      </w:r>
    </w:p>
    <w:p w:rsidR="004B3CF6" w:rsidRPr="00066DA6" w:rsidRDefault="004B3CF6" w:rsidP="00F860E9">
      <w:pPr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контрольно-Оценочные средства внеаудиторной самостоятельной работы и критерии оценок……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...15</w:t>
      </w:r>
      <w:r w:rsidR="009B6C54" w:rsidRPr="00066DA6">
        <w:rPr>
          <w:rFonts w:ascii="Times New Roman" w:hAnsi="Times New Roman"/>
          <w:bCs/>
          <w:caps/>
          <w:sz w:val="28"/>
          <w:szCs w:val="28"/>
        </w:rPr>
        <w:t>6</w:t>
      </w:r>
    </w:p>
    <w:p w:rsidR="00BB3B01" w:rsidRPr="00066DA6" w:rsidRDefault="004B3CF6" w:rsidP="00F860E9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контрольно-Оценочные средства промежуточной аттестации и критерии оценок……………………………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..1</w:t>
      </w:r>
      <w:r w:rsidR="009B6C54" w:rsidRPr="00066DA6">
        <w:rPr>
          <w:rFonts w:ascii="Times New Roman" w:hAnsi="Times New Roman"/>
          <w:bCs/>
          <w:caps/>
          <w:sz w:val="28"/>
          <w:szCs w:val="28"/>
        </w:rPr>
        <w:t>60</w:t>
      </w:r>
    </w:p>
    <w:p w:rsidR="004B3CF6" w:rsidRPr="00066DA6" w:rsidRDefault="004B3CF6" w:rsidP="00F860E9">
      <w:pPr>
        <w:numPr>
          <w:ilvl w:val="0"/>
          <w:numId w:val="10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Литература…………………………………………………………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...</w:t>
      </w:r>
      <w:r w:rsidRPr="00066DA6">
        <w:rPr>
          <w:rFonts w:ascii="Times New Roman" w:hAnsi="Times New Roman"/>
          <w:bCs/>
          <w:caps/>
          <w:sz w:val="28"/>
          <w:szCs w:val="28"/>
        </w:rPr>
        <w:t>..1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6</w:t>
      </w:r>
      <w:r w:rsidR="009B6C54" w:rsidRPr="00066DA6">
        <w:rPr>
          <w:rFonts w:ascii="Times New Roman" w:hAnsi="Times New Roman"/>
          <w:bCs/>
          <w:caps/>
          <w:sz w:val="28"/>
          <w:szCs w:val="28"/>
        </w:rPr>
        <w:t>4</w:t>
      </w:r>
    </w:p>
    <w:p w:rsidR="004B3CF6" w:rsidRPr="004B3CF6" w:rsidRDefault="004B3CF6" w:rsidP="004B3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4B3CF6" w:rsidRPr="005A6665" w:rsidRDefault="004B3CF6" w:rsidP="005A6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B01" w:rsidRPr="005A6665" w:rsidRDefault="00BB3B01" w:rsidP="005A6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206" w:rsidRPr="005A6665" w:rsidRDefault="00BB3B01" w:rsidP="005A66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 w:rsidR="00B31696" w:rsidRPr="005A66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F00BB3" w:rsidRPr="005A6665">
        <w:rPr>
          <w:rFonts w:ascii="Times New Roman" w:hAnsi="Times New Roman"/>
          <w:b/>
          <w:bCs/>
          <w:caps/>
          <w:sz w:val="28"/>
          <w:szCs w:val="28"/>
        </w:rPr>
        <w:t>Общие положения</w:t>
      </w:r>
    </w:p>
    <w:p w:rsidR="007D68E8" w:rsidRPr="007D68E8" w:rsidRDefault="007D68E8" w:rsidP="007D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mbria" w:hAnsi="Times New Roman"/>
          <w:sz w:val="28"/>
          <w:szCs w:val="28"/>
        </w:rPr>
      </w:pPr>
      <w:r w:rsidRPr="007D68E8">
        <w:rPr>
          <w:rFonts w:ascii="Times New Roman" w:eastAsia="Cambria" w:hAnsi="Times New Roman"/>
          <w:sz w:val="28"/>
          <w:szCs w:val="28"/>
        </w:rPr>
        <w:t xml:space="preserve">Учебная дисциплина «Родная  литература» является частью предметной области «Литература» ФГОС среднего общего образования. </w:t>
      </w:r>
    </w:p>
    <w:p w:rsidR="007D68E8" w:rsidRPr="007D68E8" w:rsidRDefault="007D68E8" w:rsidP="007D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mbria" w:hAnsi="Times New Roman"/>
          <w:sz w:val="28"/>
          <w:szCs w:val="28"/>
        </w:rPr>
      </w:pPr>
      <w:r w:rsidRPr="007D68E8">
        <w:rPr>
          <w:rFonts w:ascii="Times New Roman" w:eastAsia="Cambria" w:hAnsi="Times New Roman"/>
          <w:sz w:val="28"/>
          <w:szCs w:val="28"/>
        </w:rPr>
        <w:t xml:space="preserve">Учебная дисциплина «Литература» изучается в общеобразовательном цикле учебного плана ОПОП СПО на базе основного общего образования с  получением среднего общего образования. </w:t>
      </w:r>
    </w:p>
    <w:p w:rsidR="007D68E8" w:rsidRDefault="007D68E8" w:rsidP="007D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mbria" w:hAnsi="Times New Roman"/>
          <w:sz w:val="28"/>
          <w:szCs w:val="28"/>
        </w:rPr>
      </w:pPr>
      <w:r w:rsidRPr="007D68E8">
        <w:rPr>
          <w:rFonts w:ascii="Times New Roman" w:eastAsia="Cambria" w:hAnsi="Times New Roman"/>
          <w:sz w:val="28"/>
          <w:szCs w:val="28"/>
        </w:rPr>
        <w:t xml:space="preserve">В учебных планах учебная дисциплина  «Родная  литература» входит  в состав общих общеобразовательных учебных дисциплин, формируемых из обязательных предметных  областей ФГОС среднего общего образования, для специальностей СПО. </w:t>
      </w:r>
    </w:p>
    <w:p w:rsidR="00232041" w:rsidRDefault="00232041" w:rsidP="007D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Результатом освоения </w:t>
      </w:r>
      <w:proofErr w:type="spellStart"/>
      <w:r w:rsidRPr="005A6665">
        <w:rPr>
          <w:rFonts w:ascii="Times New Roman" w:hAnsi="Times New Roman"/>
          <w:sz w:val="28"/>
          <w:szCs w:val="28"/>
        </w:rPr>
        <w:t>учебно</w:t>
      </w:r>
      <w:r w:rsidR="00066DA6">
        <w:rPr>
          <w:rFonts w:ascii="Times New Roman" w:hAnsi="Times New Roman"/>
          <w:sz w:val="28"/>
          <w:szCs w:val="28"/>
        </w:rPr>
        <w:t>гопредмета</w:t>
      </w:r>
      <w:r w:rsidR="007D68E8">
        <w:rPr>
          <w:rFonts w:ascii="Times New Roman" w:hAnsi="Times New Roman"/>
          <w:sz w:val="28"/>
          <w:szCs w:val="28"/>
        </w:rPr>
        <w:t>Родная</w:t>
      </w:r>
      <w:proofErr w:type="spellEnd"/>
      <w:r w:rsidR="007D68E8">
        <w:rPr>
          <w:rFonts w:ascii="Times New Roman" w:hAnsi="Times New Roman"/>
          <w:sz w:val="28"/>
          <w:szCs w:val="28"/>
        </w:rPr>
        <w:t xml:space="preserve"> литература</w:t>
      </w:r>
      <w:r w:rsidRPr="005A6665">
        <w:rPr>
          <w:rFonts w:ascii="Times New Roman" w:hAnsi="Times New Roman"/>
          <w:sz w:val="28"/>
          <w:szCs w:val="28"/>
        </w:rPr>
        <w:t xml:space="preserve"> является </w:t>
      </w:r>
      <w:r w:rsidRPr="005A66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освоение основного вида профессиональной деятельности </w:t>
      </w:r>
      <w:r w:rsidR="00663651" w:rsidRPr="00663651">
        <w:rPr>
          <w:rFonts w:ascii="Times New Roman" w:hAnsi="Times New Roman"/>
          <w:sz w:val="28"/>
          <w:szCs w:val="28"/>
        </w:rPr>
        <w:t>38.02.01Экономика и бухгалтерский учёт (по отраслям)</w:t>
      </w:r>
      <w:r w:rsidR="00A23EE7">
        <w:rPr>
          <w:rFonts w:ascii="Times New Roman" w:hAnsi="Times New Roman"/>
          <w:sz w:val="28"/>
          <w:szCs w:val="28"/>
        </w:rPr>
        <w:t xml:space="preserve">. </w:t>
      </w:r>
      <w:r w:rsidRPr="005A66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Форма промежуточной аттестации по </w:t>
      </w:r>
      <w:proofErr w:type="spellStart"/>
      <w:r w:rsidRPr="005A6665">
        <w:rPr>
          <w:rFonts w:ascii="Times New Roman" w:hAnsi="Times New Roman"/>
          <w:sz w:val="28"/>
          <w:szCs w:val="28"/>
        </w:rPr>
        <w:t>учебно</w:t>
      </w:r>
      <w:r w:rsidR="000E141F">
        <w:rPr>
          <w:rFonts w:ascii="Times New Roman" w:hAnsi="Times New Roman"/>
          <w:sz w:val="28"/>
          <w:szCs w:val="28"/>
        </w:rPr>
        <w:t>мупредмету</w:t>
      </w:r>
      <w:r w:rsidR="007D68E8">
        <w:rPr>
          <w:rFonts w:ascii="Times New Roman" w:hAnsi="Times New Roman"/>
          <w:sz w:val="28"/>
          <w:szCs w:val="28"/>
        </w:rPr>
        <w:t>Родная</w:t>
      </w:r>
      <w:proofErr w:type="spellEnd"/>
      <w:r w:rsidR="007D68E8">
        <w:rPr>
          <w:rFonts w:ascii="Times New Roman" w:hAnsi="Times New Roman"/>
          <w:sz w:val="28"/>
          <w:szCs w:val="28"/>
        </w:rPr>
        <w:t xml:space="preserve"> литература</w:t>
      </w:r>
      <w:r w:rsidR="005A6665">
        <w:rPr>
          <w:rFonts w:ascii="Times New Roman" w:hAnsi="Times New Roman"/>
          <w:sz w:val="28"/>
          <w:szCs w:val="28"/>
        </w:rPr>
        <w:t xml:space="preserve"> - </w:t>
      </w:r>
      <w:r w:rsidR="002C4AED">
        <w:rPr>
          <w:rFonts w:ascii="Times New Roman" w:hAnsi="Times New Roman"/>
          <w:sz w:val="28"/>
          <w:szCs w:val="28"/>
        </w:rPr>
        <w:t>дифференцированный зачёт.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C16B45" w:rsidRPr="002A4143" w:rsidTr="00F96221">
        <w:tc>
          <w:tcPr>
            <w:tcW w:w="1842" w:type="dxa"/>
          </w:tcPr>
          <w:p w:rsidR="00C16B45" w:rsidRPr="002A4143" w:rsidRDefault="00C16B45" w:rsidP="00F9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6B45" w:rsidRPr="002A4143" w:rsidRDefault="00C16B45" w:rsidP="00F9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A41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77" w:type="dxa"/>
          </w:tcPr>
          <w:p w:rsidR="00C16B45" w:rsidRPr="002A4143" w:rsidRDefault="00C16B45" w:rsidP="00F9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A41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Форма проведения</w:t>
            </w:r>
          </w:p>
        </w:tc>
      </w:tr>
      <w:tr w:rsidR="00C16B45" w:rsidRPr="002A4143" w:rsidTr="00F96221">
        <w:tc>
          <w:tcPr>
            <w:tcW w:w="1842" w:type="dxa"/>
          </w:tcPr>
          <w:p w:rsidR="00C16B45" w:rsidRDefault="00486E83" w:rsidP="00C1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  <w:r w:rsidR="00C16B4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курс, 2 семестр</w:t>
            </w:r>
          </w:p>
        </w:tc>
        <w:tc>
          <w:tcPr>
            <w:tcW w:w="4111" w:type="dxa"/>
          </w:tcPr>
          <w:p w:rsidR="00C16B45" w:rsidRPr="002A4143" w:rsidRDefault="00C16B45" w:rsidP="00C1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A4143">
              <w:rPr>
                <w:rFonts w:ascii="Times New Roman" w:eastAsia="Times New Roman" w:hAnsi="Times New Roman"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977" w:type="dxa"/>
          </w:tcPr>
          <w:p w:rsidR="00C16B45" w:rsidRPr="002A4143" w:rsidRDefault="00C16B45" w:rsidP="00C1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A4143">
              <w:rPr>
                <w:rFonts w:ascii="Times New Roman" w:eastAsia="Times New Roman" w:hAnsi="Times New Roman"/>
                <w:i/>
                <w:sz w:val="24"/>
                <w:szCs w:val="24"/>
              </w:rPr>
              <w:t>Тестовые задания</w:t>
            </w:r>
          </w:p>
        </w:tc>
      </w:tr>
    </w:tbl>
    <w:p w:rsidR="00C16B45" w:rsidRPr="005A6665" w:rsidRDefault="00C16B45" w:rsidP="007D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2041" w:rsidRPr="005A6665" w:rsidRDefault="00232041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Итогом </w:t>
      </w:r>
      <w:r w:rsidR="00E96D2B">
        <w:rPr>
          <w:rFonts w:ascii="Times New Roman" w:hAnsi="Times New Roman"/>
          <w:sz w:val="28"/>
          <w:szCs w:val="28"/>
        </w:rPr>
        <w:t>дифференцированного зачёта</w:t>
      </w:r>
      <w:r w:rsidRPr="005A6665">
        <w:rPr>
          <w:rFonts w:ascii="Times New Roman" w:hAnsi="Times New Roman"/>
          <w:sz w:val="28"/>
          <w:szCs w:val="28"/>
        </w:rPr>
        <w:t xml:space="preserve"> является качественная оценка в баллах от 1 до 5.</w:t>
      </w:r>
    </w:p>
    <w:p w:rsidR="005A6665" w:rsidRDefault="005A6665" w:rsidP="005A6665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7A0B" w:rsidRPr="005A6665" w:rsidRDefault="00657A0B" w:rsidP="005A6665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657A0B" w:rsidRPr="005A6665" w:rsidRDefault="00657A0B" w:rsidP="005A6665">
      <w:pPr>
        <w:pStyle w:val="1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5A666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6665">
        <w:rPr>
          <w:rStyle w:val="41"/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</w:t>
      </w:r>
      <w:proofErr w:type="gramStart"/>
      <w:r w:rsidR="007D68E8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="007D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8E8">
        <w:rPr>
          <w:rFonts w:ascii="Times New Roman" w:hAnsi="Times New Roman" w:cs="Times New Roman"/>
          <w:sz w:val="28"/>
          <w:szCs w:val="28"/>
        </w:rPr>
        <w:t>литература</w:t>
      </w:r>
      <w:r w:rsidRPr="005A6665">
        <w:rPr>
          <w:rStyle w:val="41"/>
          <w:rFonts w:ascii="Times New Roman" w:hAnsi="Times New Roman" w:cs="Times New Roman"/>
          <w:sz w:val="28"/>
          <w:szCs w:val="28"/>
        </w:rPr>
        <w:t>обеспечивает</w:t>
      </w:r>
      <w:proofErr w:type="spellEnd"/>
      <w:r w:rsidRPr="005A6665">
        <w:rPr>
          <w:rStyle w:val="41"/>
          <w:rFonts w:ascii="Times New Roman" w:hAnsi="Times New Roman" w:cs="Times New Roman"/>
          <w:sz w:val="28"/>
          <w:szCs w:val="28"/>
        </w:rPr>
        <w:t xml:space="preserve"> достижение студентами следующих</w:t>
      </w:r>
      <w:r w:rsidRPr="005A6665">
        <w:rPr>
          <w:rStyle w:val="ad"/>
          <w:rFonts w:ascii="Times New Roman" w:hAnsi="Times New Roman" w:cs="Times New Roman"/>
          <w:sz w:val="28"/>
          <w:szCs w:val="28"/>
        </w:rPr>
        <w:t xml:space="preserve"> результатов:</w:t>
      </w:r>
    </w:p>
    <w:p w:rsidR="00657A0B" w:rsidRPr="005A6665" w:rsidRDefault="00657A0B" w:rsidP="005A6665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57A0B" w:rsidRPr="005A6665" w:rsidRDefault="00657A0B" w:rsidP="00F860E9">
      <w:pPr>
        <w:pStyle w:val="a4"/>
        <w:numPr>
          <w:ilvl w:val="0"/>
          <w:numId w:val="5"/>
        </w:numPr>
        <w:ind w:left="0" w:firstLine="851"/>
        <w:jc w:val="both"/>
        <w:rPr>
          <w:b/>
          <w:sz w:val="28"/>
          <w:szCs w:val="28"/>
        </w:rPr>
      </w:pPr>
      <w:r w:rsidRPr="005A6665">
        <w:rPr>
          <w:b/>
          <w:sz w:val="28"/>
          <w:szCs w:val="28"/>
        </w:rPr>
        <w:t>личностных:</w:t>
      </w:r>
    </w:p>
    <w:p w:rsidR="00657A0B" w:rsidRPr="005A6665" w:rsidRDefault="00657A0B" w:rsidP="00F860E9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spellStart"/>
      <w:r w:rsidRPr="005A6665">
        <w:rPr>
          <w:sz w:val="28"/>
          <w:szCs w:val="28"/>
        </w:rPr>
        <w:t>сформированность</w:t>
      </w:r>
      <w:proofErr w:type="spellEnd"/>
      <w:r w:rsidRPr="005A6665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57A0B" w:rsidRPr="005A6665" w:rsidRDefault="00657A0B" w:rsidP="00F860E9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spellStart"/>
      <w:r w:rsidRPr="005A6665">
        <w:rPr>
          <w:sz w:val="28"/>
          <w:szCs w:val="28"/>
        </w:rPr>
        <w:t>сформированность</w:t>
      </w:r>
      <w:proofErr w:type="spellEnd"/>
      <w:r w:rsidRPr="005A6665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657A0B" w:rsidRPr="005A6665" w:rsidRDefault="00657A0B" w:rsidP="00F860E9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657A0B" w:rsidRPr="005A6665" w:rsidRDefault="00657A0B" w:rsidP="00F860E9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57A0B" w:rsidRPr="005A6665" w:rsidRDefault="00657A0B" w:rsidP="00F860E9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эстетическое отношение к миру; </w:t>
      </w:r>
    </w:p>
    <w:p w:rsidR="00657A0B" w:rsidRPr="005A6665" w:rsidRDefault="00657A0B" w:rsidP="00F860E9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657A0B" w:rsidRPr="005A6665" w:rsidRDefault="00657A0B" w:rsidP="00F860E9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использование для решения познавательных и коммуникативных задач ра</w:t>
      </w:r>
      <w:proofErr w:type="gramStart"/>
      <w:r w:rsidRPr="005A6665">
        <w:rPr>
          <w:sz w:val="28"/>
          <w:szCs w:val="28"/>
        </w:rPr>
        <w:t>з-</w:t>
      </w:r>
      <w:proofErr w:type="gramEnd"/>
      <w:r w:rsidRPr="005A6665">
        <w:rPr>
          <w:sz w:val="28"/>
          <w:szCs w:val="28"/>
        </w:rPr>
        <w:t xml:space="preserve"> личных источников информации (словарей, энциклопедий, </w:t>
      </w:r>
      <w:proofErr w:type="spellStart"/>
      <w:r w:rsidRPr="005A6665">
        <w:rPr>
          <w:sz w:val="28"/>
          <w:szCs w:val="28"/>
        </w:rPr>
        <w:t>интернет-ресурсов</w:t>
      </w:r>
      <w:proofErr w:type="spellEnd"/>
      <w:r w:rsidRPr="005A6665">
        <w:rPr>
          <w:sz w:val="28"/>
          <w:szCs w:val="28"/>
        </w:rPr>
        <w:t xml:space="preserve"> и др.); </w:t>
      </w:r>
    </w:p>
    <w:p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t xml:space="preserve">• </w:t>
      </w:r>
      <w:proofErr w:type="spellStart"/>
      <w:r w:rsidRPr="005A6665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5A6665">
        <w:rPr>
          <w:rFonts w:ascii="Times New Roman" w:hAnsi="Times New Roman"/>
          <w:b/>
          <w:sz w:val="28"/>
          <w:szCs w:val="28"/>
        </w:rPr>
        <w:t>:</w:t>
      </w:r>
    </w:p>
    <w:p w:rsidR="00657A0B" w:rsidRPr="005A6665" w:rsidRDefault="00657A0B" w:rsidP="00F860E9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657A0B" w:rsidRPr="005A6665" w:rsidRDefault="00657A0B" w:rsidP="00F860E9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657A0B" w:rsidRPr="005A6665" w:rsidRDefault="00657A0B" w:rsidP="00F860E9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657A0B" w:rsidRPr="005A6665" w:rsidRDefault="00657A0B" w:rsidP="00F860E9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657A0B" w:rsidRPr="005A6665" w:rsidRDefault="00657A0B" w:rsidP="005A6665">
      <w:pPr>
        <w:pStyle w:val="a4"/>
        <w:ind w:left="0" w:firstLine="851"/>
        <w:jc w:val="both"/>
        <w:rPr>
          <w:b/>
          <w:sz w:val="28"/>
          <w:szCs w:val="28"/>
        </w:rPr>
      </w:pPr>
      <w:r w:rsidRPr="005A6665">
        <w:rPr>
          <w:b/>
          <w:sz w:val="28"/>
          <w:szCs w:val="28"/>
        </w:rPr>
        <w:t xml:space="preserve">• предметных: </w:t>
      </w:r>
    </w:p>
    <w:p w:rsidR="00657A0B" w:rsidRPr="005A6665" w:rsidRDefault="00657A0B" w:rsidP="00F860E9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proofErr w:type="spellStart"/>
      <w:r w:rsidRPr="005A6665">
        <w:rPr>
          <w:sz w:val="28"/>
          <w:szCs w:val="28"/>
        </w:rPr>
        <w:t>сформированность</w:t>
      </w:r>
      <w:proofErr w:type="spellEnd"/>
      <w:r w:rsidRPr="005A6665">
        <w:rPr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657A0B" w:rsidRPr="005A6665" w:rsidRDefault="00657A0B" w:rsidP="00F860E9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proofErr w:type="spellStart"/>
      <w:r w:rsidRPr="005A6665">
        <w:rPr>
          <w:sz w:val="28"/>
          <w:szCs w:val="28"/>
        </w:rPr>
        <w:t>сформированность</w:t>
      </w:r>
      <w:proofErr w:type="spellEnd"/>
      <w:r w:rsidRPr="005A6665">
        <w:rPr>
          <w:sz w:val="28"/>
          <w:szCs w:val="28"/>
        </w:rPr>
        <w:t xml:space="preserve"> навыков различных видов анализа литературных произведений;</w:t>
      </w:r>
    </w:p>
    <w:p w:rsidR="00657A0B" w:rsidRPr="005A6665" w:rsidRDefault="00657A0B" w:rsidP="00F860E9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657A0B" w:rsidRPr="005A6665" w:rsidRDefault="00657A0B" w:rsidP="00F860E9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657A0B" w:rsidRPr="005A6665" w:rsidRDefault="00657A0B" w:rsidP="00F860E9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657A0B" w:rsidRPr="005A6665" w:rsidRDefault="00657A0B" w:rsidP="00F860E9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657A0B" w:rsidRPr="005A6665" w:rsidRDefault="00657A0B" w:rsidP="00F860E9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proofErr w:type="spellStart"/>
      <w:r w:rsidRPr="005A6665">
        <w:rPr>
          <w:sz w:val="28"/>
          <w:szCs w:val="28"/>
        </w:rPr>
        <w:t>сформированность</w:t>
      </w:r>
      <w:proofErr w:type="spellEnd"/>
      <w:r w:rsidRPr="005A6665">
        <w:rPr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5A6665">
        <w:rPr>
          <w:sz w:val="28"/>
          <w:szCs w:val="28"/>
        </w:rPr>
        <w:t>кст тв</w:t>
      </w:r>
      <w:proofErr w:type="gramEnd"/>
      <w:r w:rsidRPr="005A6665">
        <w:rPr>
          <w:sz w:val="28"/>
          <w:szCs w:val="28"/>
        </w:rPr>
        <w:t>орчества писателя в процессе анализа художественного произведения;</w:t>
      </w:r>
    </w:p>
    <w:p w:rsidR="00657A0B" w:rsidRPr="005A6665" w:rsidRDefault="00657A0B" w:rsidP="00F860E9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657A0B" w:rsidRPr="005A6665" w:rsidRDefault="00657A0B" w:rsidP="00F860E9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657A0B" w:rsidRPr="005A6665" w:rsidRDefault="00657A0B" w:rsidP="00F860E9">
      <w:pPr>
        <w:pStyle w:val="a4"/>
        <w:numPr>
          <w:ilvl w:val="0"/>
          <w:numId w:val="4"/>
        </w:numPr>
        <w:ind w:left="0" w:firstLine="851"/>
        <w:jc w:val="both"/>
        <w:rPr>
          <w:b/>
          <w:sz w:val="28"/>
          <w:szCs w:val="28"/>
        </w:rPr>
      </w:pPr>
      <w:proofErr w:type="spellStart"/>
      <w:r w:rsidRPr="005A6665">
        <w:rPr>
          <w:sz w:val="28"/>
          <w:szCs w:val="28"/>
        </w:rPr>
        <w:t>сформированность</w:t>
      </w:r>
      <w:proofErr w:type="spellEnd"/>
      <w:r w:rsidRPr="005A6665">
        <w:rPr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Должен обладать</w:t>
      </w:r>
      <w:r w:rsidRPr="005A6665">
        <w:rPr>
          <w:rFonts w:ascii="Times New Roman" w:hAnsi="Times New Roman"/>
          <w:b/>
          <w:sz w:val="28"/>
          <w:szCs w:val="28"/>
        </w:rPr>
        <w:t xml:space="preserve"> общими компетенциями</w:t>
      </w:r>
      <w:r w:rsidRPr="005A6665">
        <w:rPr>
          <w:rFonts w:ascii="Times New Roman" w:hAnsi="Times New Roman"/>
          <w:sz w:val="28"/>
          <w:szCs w:val="28"/>
        </w:rPr>
        <w:t>, включающими в себя способность:</w:t>
      </w:r>
    </w:p>
    <w:p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</w:t>
      </w:r>
      <w:proofErr w:type="gramStart"/>
      <w:r w:rsidRPr="005A6665">
        <w:rPr>
          <w:rFonts w:ascii="Times New Roman" w:hAnsi="Times New Roman"/>
          <w:sz w:val="28"/>
          <w:szCs w:val="28"/>
        </w:rPr>
        <w:t>1</w:t>
      </w:r>
      <w:proofErr w:type="gramEnd"/>
      <w:r w:rsidRPr="005A6665">
        <w:rPr>
          <w:rFonts w:ascii="Times New Roman" w:hAnsi="Times New Roman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интерес;</w:t>
      </w:r>
    </w:p>
    <w:p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</w:t>
      </w:r>
      <w:proofErr w:type="gramStart"/>
      <w:r w:rsidRPr="005A6665">
        <w:rPr>
          <w:rFonts w:ascii="Times New Roman" w:hAnsi="Times New Roman"/>
          <w:sz w:val="28"/>
          <w:szCs w:val="28"/>
        </w:rPr>
        <w:t>2</w:t>
      </w:r>
      <w:proofErr w:type="gramEnd"/>
      <w:r w:rsidRPr="005A6665">
        <w:rPr>
          <w:rFonts w:ascii="Times New Roman" w:hAnsi="Times New Roman"/>
          <w:sz w:val="28"/>
          <w:szCs w:val="28"/>
        </w:rPr>
        <w:t>. Организовывать собственную деятельность, исходя из цели и способов ее достижения, определенных руководителем;</w:t>
      </w:r>
    </w:p>
    <w:p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ОК3. Анализировать рабочую ситуацию, осуществлять текущий и итоговый контроль, коррекцию собственной деятельности, нести ответственность за результаты своей работы.</w:t>
      </w:r>
    </w:p>
    <w:p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</w:t>
      </w:r>
      <w:proofErr w:type="gramStart"/>
      <w:r w:rsidRPr="005A6665">
        <w:rPr>
          <w:rFonts w:ascii="Times New Roman" w:hAnsi="Times New Roman"/>
          <w:sz w:val="28"/>
          <w:szCs w:val="28"/>
        </w:rPr>
        <w:t>4</w:t>
      </w:r>
      <w:proofErr w:type="gramEnd"/>
      <w:r w:rsidRPr="005A6665">
        <w:rPr>
          <w:rFonts w:ascii="Times New Roman" w:hAnsi="Times New Roman"/>
          <w:sz w:val="28"/>
          <w:szCs w:val="28"/>
        </w:rPr>
        <w:t>. Осуществлять поиск информации, необходимой для эффективного выполнения профессиональных задач;</w:t>
      </w:r>
    </w:p>
    <w:p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деятельности;</w:t>
      </w:r>
    </w:p>
    <w:p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color w:val="000000"/>
          <w:sz w:val="28"/>
          <w:szCs w:val="28"/>
        </w:rPr>
        <w:t>ОК</w:t>
      </w:r>
      <w:proofErr w:type="gramStart"/>
      <w:r w:rsidRPr="005A6665">
        <w:rPr>
          <w:rFonts w:ascii="Times New Roman" w:hAnsi="Times New Roman"/>
          <w:color w:val="000000"/>
          <w:sz w:val="28"/>
          <w:szCs w:val="28"/>
        </w:rPr>
        <w:t>6</w:t>
      </w:r>
      <w:proofErr w:type="gramEnd"/>
      <w:r w:rsidRPr="005A666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A6665">
        <w:rPr>
          <w:rFonts w:ascii="Times New Roman" w:hAnsi="Times New Roman"/>
          <w:sz w:val="28"/>
          <w:szCs w:val="28"/>
        </w:rPr>
        <w:t>Работать в коллективе и команде, эффективно общаться с коллегами, руководством, клиентами;</w:t>
      </w:r>
    </w:p>
    <w:p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</w:t>
      </w:r>
      <w:proofErr w:type="gramStart"/>
      <w:r w:rsidRPr="005A6665">
        <w:rPr>
          <w:rFonts w:ascii="Times New Roman" w:hAnsi="Times New Roman"/>
          <w:sz w:val="28"/>
          <w:szCs w:val="28"/>
        </w:rPr>
        <w:t>7</w:t>
      </w:r>
      <w:proofErr w:type="gramEnd"/>
      <w:r w:rsidRPr="005A6665">
        <w:rPr>
          <w:rFonts w:ascii="Times New Roman" w:hAnsi="Times New Roman"/>
          <w:sz w:val="28"/>
          <w:szCs w:val="28"/>
        </w:rPr>
        <w:t>. Организовывать собственную деятельность с соблюдением требований экологической безопасности;</w:t>
      </w:r>
    </w:p>
    <w:p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В результате освоения дисциплины «Русский язык</w:t>
      </w:r>
      <w:r w:rsidR="00232041" w:rsidRPr="005A6665">
        <w:rPr>
          <w:rFonts w:ascii="Times New Roman" w:hAnsi="Times New Roman"/>
          <w:sz w:val="28"/>
          <w:szCs w:val="28"/>
        </w:rPr>
        <w:t xml:space="preserve"> и литература</w:t>
      </w:r>
      <w:r w:rsidRPr="005A6665">
        <w:rPr>
          <w:rFonts w:ascii="Times New Roman" w:hAnsi="Times New Roman"/>
          <w:sz w:val="28"/>
          <w:szCs w:val="28"/>
        </w:rPr>
        <w:t>» учащиеся должны:</w:t>
      </w:r>
    </w:p>
    <w:p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t>знать/понимать:</w:t>
      </w:r>
    </w:p>
    <w:p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665">
        <w:rPr>
          <w:rFonts w:ascii="Times New Roman" w:hAnsi="Times New Roman"/>
          <w:sz w:val="28"/>
          <w:szCs w:val="28"/>
        </w:rPr>
        <w:t>-связь языка и истории, культуры русского и других народов; смысл понятий: речевая ситуация и ее компоненты, литературный язык, языковая норма, культура речи; основные единицы и уровни 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504E1D" w:rsidRDefault="00504E1D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-осуществлять речевой самоконтроль; оценивать устные и письменные высказывания с точки зрения языкового оформления, проводить лингвистический анализ текстов различных функциональных стилей и разновидностей языка;</w:t>
      </w:r>
    </w:p>
    <w:p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A6665">
        <w:rPr>
          <w:rFonts w:ascii="Times New Roman" w:hAnsi="Times New Roman"/>
          <w:b/>
          <w:i/>
          <w:sz w:val="28"/>
          <w:szCs w:val="28"/>
        </w:rPr>
        <w:t>аудирование</w:t>
      </w:r>
      <w:proofErr w:type="spellEnd"/>
      <w:r w:rsidRPr="005A6665">
        <w:rPr>
          <w:rFonts w:ascii="Times New Roman" w:hAnsi="Times New Roman"/>
          <w:b/>
          <w:i/>
          <w:sz w:val="28"/>
          <w:szCs w:val="28"/>
        </w:rPr>
        <w:t xml:space="preserve"> и чтение:</w:t>
      </w:r>
    </w:p>
    <w:p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-использовать основные виды чтения в зависимости от коммуникативной задачи; 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A6665">
        <w:rPr>
          <w:rFonts w:ascii="Times New Roman" w:hAnsi="Times New Roman"/>
          <w:b/>
          <w:i/>
          <w:sz w:val="28"/>
          <w:szCs w:val="28"/>
        </w:rPr>
        <w:t>говорение и письмо:</w:t>
      </w:r>
    </w:p>
    <w:p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-создавать устные и письменные монологические и диалогические высказывания различных типов и жанров в учебно-научной (, социально-культурной и деловой сферах </w:t>
      </w:r>
      <w:proofErr w:type="spellStart"/>
      <w:r w:rsidRPr="005A6665">
        <w:rPr>
          <w:rFonts w:ascii="Times New Roman" w:hAnsi="Times New Roman"/>
          <w:sz w:val="28"/>
          <w:szCs w:val="28"/>
        </w:rPr>
        <w:t>общения</w:t>
      </w:r>
      <w:proofErr w:type="gramStart"/>
      <w:r w:rsidRPr="005A6665">
        <w:rPr>
          <w:rFonts w:ascii="Times New Roman" w:hAnsi="Times New Roman"/>
          <w:sz w:val="28"/>
          <w:szCs w:val="28"/>
        </w:rPr>
        <w:t>;п</w:t>
      </w:r>
      <w:proofErr w:type="gramEnd"/>
      <w:r w:rsidRPr="005A6665">
        <w:rPr>
          <w:rFonts w:ascii="Times New Roman" w:hAnsi="Times New Roman"/>
          <w:sz w:val="28"/>
          <w:szCs w:val="28"/>
        </w:rPr>
        <w:t>рименять</w:t>
      </w:r>
      <w:proofErr w:type="spellEnd"/>
      <w:r w:rsidRPr="005A6665">
        <w:rPr>
          <w:rFonts w:ascii="Times New Roman" w:hAnsi="Times New Roman"/>
          <w:sz w:val="28"/>
          <w:szCs w:val="28"/>
        </w:rPr>
        <w:t xml:space="preserve"> в практике речевого общения основные орфоэпические, лексические, грамматические нормы современного русского литературного языка; соблюдать в практике письма орфографические и пунктуационные нормы современного русского литературного </w:t>
      </w:r>
      <w:proofErr w:type="spellStart"/>
      <w:r w:rsidRPr="005A6665">
        <w:rPr>
          <w:rFonts w:ascii="Times New Roman" w:hAnsi="Times New Roman"/>
          <w:sz w:val="28"/>
          <w:szCs w:val="28"/>
        </w:rPr>
        <w:t>языка</w:t>
      </w:r>
      <w:proofErr w:type="gramStart"/>
      <w:r w:rsidRPr="005A6665">
        <w:rPr>
          <w:rFonts w:ascii="Times New Roman" w:hAnsi="Times New Roman"/>
          <w:sz w:val="28"/>
          <w:szCs w:val="28"/>
        </w:rPr>
        <w:t>;с</w:t>
      </w:r>
      <w:proofErr w:type="gramEnd"/>
      <w:r w:rsidRPr="005A6665">
        <w:rPr>
          <w:rFonts w:ascii="Times New Roman" w:hAnsi="Times New Roman"/>
          <w:sz w:val="28"/>
          <w:szCs w:val="28"/>
        </w:rPr>
        <w:t>облюдать</w:t>
      </w:r>
      <w:proofErr w:type="spellEnd"/>
      <w:r w:rsidRPr="005A6665">
        <w:rPr>
          <w:rFonts w:ascii="Times New Roman" w:hAnsi="Times New Roman"/>
          <w:sz w:val="28"/>
          <w:szCs w:val="28"/>
        </w:rPr>
        <w:t xml:space="preserve"> нормы речевого поведения в различных сферах и ситуациях общения, в том числе при обсуждении дискуссионных </w:t>
      </w:r>
      <w:proofErr w:type="spellStart"/>
      <w:r w:rsidRPr="005A6665">
        <w:rPr>
          <w:rFonts w:ascii="Times New Roman" w:hAnsi="Times New Roman"/>
          <w:sz w:val="28"/>
          <w:szCs w:val="28"/>
        </w:rPr>
        <w:t>проблем;использовать</w:t>
      </w:r>
      <w:proofErr w:type="spellEnd"/>
      <w:r w:rsidRPr="005A6665">
        <w:rPr>
          <w:rFonts w:ascii="Times New Roman" w:hAnsi="Times New Roman"/>
          <w:sz w:val="28"/>
          <w:szCs w:val="28"/>
        </w:rPr>
        <w:t xml:space="preserve"> основные приемы информационной переработки устного и письменного текста.</w:t>
      </w:r>
    </w:p>
    <w:p w:rsidR="002A0206" w:rsidRPr="005A6665" w:rsidRDefault="002A0206" w:rsidP="005A666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A66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Общие компетенции:</w:t>
      </w:r>
    </w:p>
    <w:p w:rsidR="00C16B45" w:rsidRPr="00C16B45" w:rsidRDefault="00C16B45" w:rsidP="00C16B45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6B4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Особое значение дисциплина имеет при формировании и развитии ОК</w:t>
      </w:r>
      <w:proofErr w:type="gramStart"/>
      <w:r w:rsidRPr="00C16B4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proofErr w:type="gramEnd"/>
      <w:r w:rsidRPr="00C16B4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ОК2, ОК03, ОК4, ОК05, ОК6, ОК9:</w:t>
      </w:r>
    </w:p>
    <w:p w:rsidR="00C16B45" w:rsidRPr="00C16B45" w:rsidRDefault="00C16B45" w:rsidP="00C16B45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6B4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C16B45" w:rsidRPr="00C16B45" w:rsidRDefault="00C16B45" w:rsidP="00C16B45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6B4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C16B45" w:rsidRPr="00C16B45" w:rsidRDefault="00C16B45" w:rsidP="00C16B45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6B4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C16B45" w:rsidRPr="00C16B45" w:rsidRDefault="00C16B45" w:rsidP="00C16B45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6B4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C16B45" w:rsidRPr="00C16B45" w:rsidRDefault="00C16B45" w:rsidP="00C16B45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6B4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16B45" w:rsidRPr="00C16B45" w:rsidRDefault="00C16B45" w:rsidP="00C16B45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6B4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DC5366" w:rsidRPr="005A6665" w:rsidRDefault="00C16B45" w:rsidP="00C16B45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  <w:sectPr w:rsidR="00DC5366" w:rsidRPr="005A6665" w:rsidSect="009F114B">
          <w:footerReference w:type="default" r:id="rId8"/>
          <w:pgSz w:w="11906" w:h="16838" w:code="9"/>
          <w:pgMar w:top="851" w:right="851" w:bottom="1418" w:left="1418" w:header="709" w:footer="165" w:gutter="0"/>
          <w:cols w:space="708"/>
          <w:titlePg/>
          <w:docGrid w:linePitch="360"/>
        </w:sectPr>
      </w:pPr>
      <w:r w:rsidRPr="00C16B4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ОК 09. Использовать информационные технологии в профессиональной деятельности</w:t>
      </w:r>
    </w:p>
    <w:p w:rsidR="00F85283" w:rsidRPr="005A6665" w:rsidRDefault="00B31696" w:rsidP="005A6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t xml:space="preserve">2. </w:t>
      </w:r>
      <w:r w:rsidR="00F85283" w:rsidRPr="005A6665">
        <w:rPr>
          <w:rFonts w:ascii="Times New Roman" w:hAnsi="Times New Roman"/>
          <w:b/>
          <w:sz w:val="28"/>
          <w:szCs w:val="28"/>
        </w:rPr>
        <w:t xml:space="preserve">ПАСПОРТФОНДА ОЦЕНОЧНЫХ  СРЕДСТВ </w:t>
      </w:r>
    </w:p>
    <w:p w:rsidR="00F85283" w:rsidRPr="005A6665" w:rsidRDefault="00F85283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5A6665">
        <w:rPr>
          <w:rFonts w:ascii="Times New Roman" w:hAnsi="Times New Roman"/>
          <w:sz w:val="28"/>
          <w:szCs w:val="28"/>
        </w:rPr>
        <w:t>учебно</w:t>
      </w:r>
      <w:r w:rsidR="00066DA6">
        <w:rPr>
          <w:rFonts w:ascii="Times New Roman" w:hAnsi="Times New Roman"/>
          <w:sz w:val="28"/>
          <w:szCs w:val="28"/>
        </w:rPr>
        <w:t>мупредмету</w:t>
      </w:r>
      <w:proofErr w:type="spellEnd"/>
    </w:p>
    <w:p w:rsidR="00F85283" w:rsidRPr="005A6665" w:rsidRDefault="00066DA6" w:rsidP="005A6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</w:t>
      </w:r>
      <w:r w:rsidR="00280D5A" w:rsidRPr="005A6665">
        <w:rPr>
          <w:rFonts w:ascii="Times New Roman" w:hAnsi="Times New Roman"/>
          <w:b/>
          <w:sz w:val="28"/>
          <w:szCs w:val="28"/>
          <w:u w:val="single"/>
        </w:rPr>
        <w:t>итература</w:t>
      </w:r>
    </w:p>
    <w:p w:rsidR="00DC5366" w:rsidRPr="005A6665" w:rsidRDefault="00DC5366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Таблица 1. Оценочные средства учебной дисциплины</w:t>
      </w:r>
    </w:p>
    <w:tbl>
      <w:tblPr>
        <w:tblW w:w="8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5"/>
        <w:gridCol w:w="2498"/>
        <w:gridCol w:w="2467"/>
      </w:tblGrid>
      <w:tr w:rsidR="00663651" w:rsidRPr="00D2326C" w:rsidTr="00663651">
        <w:tc>
          <w:tcPr>
            <w:tcW w:w="3725" w:type="dxa"/>
          </w:tcPr>
          <w:p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Контролируемые разделы (темы) </w:t>
            </w:r>
          </w:p>
          <w:p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 xml:space="preserve">изучаемой дисциплины </w:t>
            </w:r>
          </w:p>
        </w:tc>
        <w:tc>
          <w:tcPr>
            <w:tcW w:w="2498" w:type="dxa"/>
          </w:tcPr>
          <w:p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>Код контролируемых компетенций</w:t>
            </w:r>
          </w:p>
        </w:tc>
        <w:tc>
          <w:tcPr>
            <w:tcW w:w="2467" w:type="dxa"/>
          </w:tcPr>
          <w:p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оценочных средств</w:t>
            </w:r>
          </w:p>
        </w:tc>
      </w:tr>
      <w:tr w:rsidR="00663651" w:rsidRPr="00D2326C" w:rsidTr="00663651">
        <w:tc>
          <w:tcPr>
            <w:tcW w:w="3725" w:type="dxa"/>
          </w:tcPr>
          <w:p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  <w:p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>Знакомство с понятием «региональная литература».</w:t>
            </w:r>
          </w:p>
          <w:p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Иркутская легенда о 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Царь-Девице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Иван Калашников. </w:t>
            </w:r>
          </w:p>
          <w:p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 xml:space="preserve">«Жизнь крестьянки». </w:t>
            </w:r>
          </w:p>
          <w:p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Дмитрий Давыдов. </w:t>
            </w:r>
          </w:p>
          <w:p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>Стихотворение «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Жиганская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 xml:space="preserve"> Аграфена».</w:t>
            </w:r>
          </w:p>
          <w:p w:rsidR="00663651" w:rsidRPr="00D2326C" w:rsidRDefault="00663651" w:rsidP="007D6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Малая Родина (анализ стихотворений А.М. 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Немтушкин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98" w:type="dxa"/>
          </w:tcPr>
          <w:p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ОК-1,2,3</w:t>
            </w:r>
          </w:p>
          <w:p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ПК-1,2</w:t>
            </w:r>
          </w:p>
        </w:tc>
        <w:tc>
          <w:tcPr>
            <w:tcW w:w="2467" w:type="dxa"/>
          </w:tcPr>
          <w:p w:rsidR="00663651" w:rsidRPr="007D68E8" w:rsidRDefault="00663651" w:rsidP="007D68E8">
            <w:pPr>
              <w:pStyle w:val="35"/>
              <w:spacing w:line="240" w:lineRule="auto"/>
              <w:rPr>
                <w:rStyle w:val="23"/>
                <w:bCs/>
                <w:sz w:val="24"/>
                <w:szCs w:val="24"/>
              </w:rPr>
            </w:pPr>
            <w:r w:rsidRPr="007D68E8">
              <w:rPr>
                <w:rStyle w:val="23"/>
                <w:bCs/>
                <w:sz w:val="24"/>
                <w:szCs w:val="24"/>
              </w:rPr>
              <w:t>Беседа, ответы на вопросы</w:t>
            </w:r>
          </w:p>
          <w:p w:rsidR="00663651" w:rsidRPr="007D68E8" w:rsidRDefault="00663651" w:rsidP="007D68E8">
            <w:pPr>
              <w:pStyle w:val="35"/>
              <w:spacing w:line="240" w:lineRule="auto"/>
              <w:rPr>
                <w:rStyle w:val="23"/>
                <w:bCs/>
                <w:sz w:val="24"/>
                <w:szCs w:val="24"/>
              </w:rPr>
            </w:pPr>
          </w:p>
          <w:p w:rsidR="00663651" w:rsidRPr="007D68E8" w:rsidRDefault="00663651" w:rsidP="007D68E8">
            <w:pPr>
              <w:pStyle w:val="35"/>
              <w:spacing w:line="240" w:lineRule="auto"/>
              <w:rPr>
                <w:rStyle w:val="23"/>
                <w:bCs/>
                <w:sz w:val="24"/>
                <w:szCs w:val="24"/>
              </w:rPr>
            </w:pPr>
            <w:r w:rsidRPr="007D68E8">
              <w:rPr>
                <w:rStyle w:val="23"/>
                <w:bCs/>
                <w:sz w:val="24"/>
                <w:szCs w:val="24"/>
              </w:rPr>
              <w:t>Сочинение№1</w:t>
            </w:r>
          </w:p>
          <w:p w:rsidR="00663651" w:rsidRPr="007D68E8" w:rsidRDefault="00663651" w:rsidP="007D68E8">
            <w:pPr>
              <w:pStyle w:val="35"/>
              <w:spacing w:line="240" w:lineRule="auto"/>
              <w:rPr>
                <w:rStyle w:val="23"/>
                <w:bCs/>
                <w:sz w:val="24"/>
                <w:szCs w:val="24"/>
              </w:rPr>
            </w:pPr>
          </w:p>
          <w:p w:rsidR="00663651" w:rsidRPr="00D2326C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Style w:val="23"/>
                <w:rFonts w:eastAsia="Calibri"/>
                <w:bCs/>
                <w:sz w:val="24"/>
                <w:szCs w:val="24"/>
              </w:rPr>
              <w:t>Сообщение №1</w:t>
            </w:r>
          </w:p>
        </w:tc>
      </w:tr>
      <w:tr w:rsidR="00663651" w:rsidRPr="00D2326C" w:rsidTr="00663651">
        <w:tc>
          <w:tcPr>
            <w:tcW w:w="3725" w:type="dxa"/>
          </w:tcPr>
          <w:p w:rsidR="00663651" w:rsidRPr="007D68E8" w:rsidRDefault="00663651" w:rsidP="007D68E8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«Мне снятся небесные олени» - рассказ о людях, о моих земляках» (А.М. 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Немтушкин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651" w:rsidRPr="007D68E8" w:rsidRDefault="00663651" w:rsidP="007D68E8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Семен Черепанов. </w:t>
            </w:r>
          </w:p>
          <w:p w:rsidR="00663651" w:rsidRPr="007D68E8" w:rsidRDefault="00663651" w:rsidP="007D68E8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663651" w:rsidRPr="007D68E8" w:rsidRDefault="00663651" w:rsidP="007D68E8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Неотысканное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 xml:space="preserve"> богатство».</w:t>
            </w:r>
          </w:p>
          <w:p w:rsidR="00663651" w:rsidRPr="007D68E8" w:rsidRDefault="00663651" w:rsidP="007D68E8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>Иннокентий Омулевский. Рассказ «Сибирячка»</w:t>
            </w:r>
          </w:p>
          <w:p w:rsidR="00663651" w:rsidRPr="007D68E8" w:rsidRDefault="00663651" w:rsidP="007D68E8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Михаил Загоскин. </w:t>
            </w:r>
          </w:p>
          <w:p w:rsidR="00663651" w:rsidRPr="007D68E8" w:rsidRDefault="00663651" w:rsidP="007D68E8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663651" w:rsidRPr="007D68E8" w:rsidRDefault="00663651" w:rsidP="007D68E8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>«Яблоня и яблочко».</w:t>
            </w:r>
          </w:p>
          <w:p w:rsidR="00663651" w:rsidRPr="007D68E8" w:rsidRDefault="00663651" w:rsidP="007D68E8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Владислав 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Ляхницкий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3651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>Романная трилогия «Золотая пучина».</w:t>
            </w:r>
          </w:p>
          <w:p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Владислав 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Ляхницкий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Романная трилогия </w:t>
            </w:r>
          </w:p>
          <w:p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>«Алые росы».</w:t>
            </w:r>
          </w:p>
          <w:p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Владислав 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Ляхницкий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Романная трилогия </w:t>
            </w:r>
          </w:p>
          <w:p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>«Эхо тайги».</w:t>
            </w:r>
          </w:p>
          <w:p w:rsidR="00663651" w:rsidRPr="00D2326C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ОК-2,4,5,6,7</w:t>
            </w:r>
          </w:p>
          <w:p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2467" w:type="dxa"/>
          </w:tcPr>
          <w:p w:rsidR="00663651" w:rsidRPr="007D68E8" w:rsidRDefault="00663651" w:rsidP="007D68E8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7D68E8">
              <w:rPr>
                <w:rStyle w:val="23"/>
                <w:rFonts w:eastAsia="Calibri"/>
                <w:sz w:val="24"/>
                <w:szCs w:val="24"/>
              </w:rPr>
              <w:t>Сообщение№2</w:t>
            </w:r>
          </w:p>
          <w:p w:rsidR="00663651" w:rsidRPr="007D68E8" w:rsidRDefault="00663651" w:rsidP="007D68E8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7D68E8" w:rsidRDefault="00663651" w:rsidP="007D68E8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7D68E8">
              <w:rPr>
                <w:rStyle w:val="23"/>
                <w:rFonts w:eastAsia="Calibri"/>
                <w:sz w:val="24"/>
                <w:szCs w:val="24"/>
              </w:rPr>
              <w:t>Беседа</w:t>
            </w:r>
          </w:p>
          <w:p w:rsidR="00663651" w:rsidRPr="007D68E8" w:rsidRDefault="00663651" w:rsidP="007D68E8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B64F49" w:rsidRDefault="00663651" w:rsidP="007D68E8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7D68E8">
              <w:rPr>
                <w:rStyle w:val="23"/>
                <w:rFonts w:eastAsia="Calibri"/>
                <w:sz w:val="24"/>
                <w:szCs w:val="24"/>
              </w:rPr>
              <w:t>Эссе</w:t>
            </w:r>
          </w:p>
          <w:p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B64F49">
              <w:rPr>
                <w:rStyle w:val="23"/>
                <w:rFonts w:eastAsia="Calibri"/>
                <w:sz w:val="24"/>
                <w:szCs w:val="24"/>
              </w:rPr>
              <w:t>Фонд тестовых заданий</w:t>
            </w:r>
          </w:p>
          <w:p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651" w:rsidRPr="00D2326C" w:rsidTr="00663651">
        <w:tc>
          <w:tcPr>
            <w:tcW w:w="3725" w:type="dxa"/>
          </w:tcPr>
          <w:p w:rsidR="00663651" w:rsidRPr="00B94DCA" w:rsidRDefault="00663651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Стихи из книги «Сибирский венок Пушкину – красноярцы» (В.Н. Белкин.</w:t>
            </w:r>
            <w:proofErr w:type="gramEnd"/>
            <w:r w:rsidRPr="00B94DCA">
              <w:rPr>
                <w:rFonts w:ascii="Times New Roman" w:hAnsi="Times New Roman"/>
                <w:sz w:val="24"/>
                <w:szCs w:val="24"/>
              </w:rPr>
              <w:t xml:space="preserve"> «Сочинение», «Сначала было слово», Н.В. Гайдук. </w:t>
            </w:r>
            <w:proofErr w:type="gramStart"/>
            <w:r w:rsidRPr="00B94DCA">
              <w:rPr>
                <w:rFonts w:ascii="Times New Roman" w:hAnsi="Times New Roman"/>
                <w:sz w:val="24"/>
                <w:szCs w:val="24"/>
              </w:rPr>
              <w:t>«Отзвук и отблеск прекрасного прошлого…»)</w:t>
            </w:r>
            <w:proofErr w:type="gramEnd"/>
          </w:p>
          <w:p w:rsidR="00663651" w:rsidRPr="00B94DCA" w:rsidRDefault="00663651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651" w:rsidRPr="00B94DCA" w:rsidRDefault="00663651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С.П. Иконников, А.И. Третьяков, А.И. Щербаков</w:t>
            </w:r>
          </w:p>
          <w:p w:rsidR="00663651" w:rsidRPr="00B94DCA" w:rsidRDefault="00663651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651" w:rsidRPr="00B94DCA" w:rsidRDefault="00663651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 xml:space="preserve">Виктор Астафьев. </w:t>
            </w:r>
          </w:p>
          <w:p w:rsidR="00663651" w:rsidRPr="00B94DCA" w:rsidRDefault="00663651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</w:p>
          <w:p w:rsidR="00663651" w:rsidRPr="00D2326C" w:rsidRDefault="00663651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«Прости меня».</w:t>
            </w:r>
          </w:p>
        </w:tc>
        <w:tc>
          <w:tcPr>
            <w:tcW w:w="2498" w:type="dxa"/>
          </w:tcPr>
          <w:p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ОК-2,4,5,6,7</w:t>
            </w:r>
          </w:p>
          <w:p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ПК-2,1-2,4, ПК-3,3-3,4</w:t>
            </w:r>
          </w:p>
        </w:tc>
        <w:tc>
          <w:tcPr>
            <w:tcW w:w="2467" w:type="dxa"/>
          </w:tcPr>
          <w:p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663651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  <w:p w:rsidR="00663651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№1</w:t>
            </w:r>
          </w:p>
          <w:p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№2</w:t>
            </w:r>
          </w:p>
        </w:tc>
      </w:tr>
    </w:tbl>
    <w:p w:rsidR="00DC5366" w:rsidRPr="005A6665" w:rsidRDefault="00DC5366" w:rsidP="005A6665">
      <w:pPr>
        <w:spacing w:after="0" w:line="240" w:lineRule="auto"/>
        <w:rPr>
          <w:rFonts w:ascii="Times New Roman" w:hAnsi="Times New Roman"/>
          <w:sz w:val="28"/>
          <w:szCs w:val="28"/>
        </w:rPr>
        <w:sectPr w:rsidR="00DC5366" w:rsidRPr="005A6665" w:rsidSect="009F114B">
          <w:pgSz w:w="11906" w:h="16838" w:code="9"/>
          <w:pgMar w:top="851" w:right="851" w:bottom="1418" w:left="1418" w:header="709" w:footer="164" w:gutter="0"/>
          <w:cols w:space="708"/>
          <w:titlePg/>
          <w:docGrid w:linePitch="360"/>
        </w:sectPr>
      </w:pPr>
    </w:p>
    <w:p w:rsidR="005E59B1" w:rsidRPr="005A6665" w:rsidRDefault="005E59B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Таблица 2. График контроля внеаудиторной самостоятельной работы</w:t>
      </w:r>
    </w:p>
    <w:p w:rsidR="00DC5366" w:rsidRPr="005A6665" w:rsidRDefault="00DC5366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929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1935"/>
        <w:gridCol w:w="1467"/>
        <w:gridCol w:w="1558"/>
      </w:tblGrid>
      <w:tr w:rsidR="00B94DCA" w:rsidRPr="00605448" w:rsidTr="00B94DCA">
        <w:trPr>
          <w:trHeight w:val="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Сроки предоставления</w:t>
            </w:r>
          </w:p>
        </w:tc>
      </w:tr>
      <w:tr w:rsidR="00B94DCA" w:rsidRPr="00605448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CA" w:rsidRPr="00B94DCA" w:rsidRDefault="00B94DCA" w:rsidP="00B94DCA">
            <w:pPr>
              <w:pStyle w:val="35"/>
              <w:spacing w:line="240" w:lineRule="auto"/>
              <w:rPr>
                <w:sz w:val="24"/>
                <w:szCs w:val="24"/>
              </w:rPr>
            </w:pPr>
            <w:r w:rsidRPr="00B94DCA">
              <w:rPr>
                <w:sz w:val="24"/>
                <w:szCs w:val="24"/>
              </w:rPr>
              <w:t xml:space="preserve">Введение. </w:t>
            </w:r>
          </w:p>
          <w:p w:rsidR="00B94DCA" w:rsidRPr="00605448" w:rsidRDefault="00B94DCA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sz w:val="24"/>
                <w:szCs w:val="24"/>
              </w:rPr>
              <w:t>Знакомство с понятием «региональная литература».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Сочинение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CA" w:rsidRPr="00605448" w:rsidRDefault="00B94DCA" w:rsidP="001C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B94DCA" w:rsidRPr="00605448" w:rsidTr="00B94DCA">
        <w:trPr>
          <w:cantSplit/>
          <w:trHeight w:val="13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CA" w:rsidRPr="00605448" w:rsidRDefault="00DB7E43" w:rsidP="00EE522E">
            <w:pPr>
              <w:pStyle w:val="35"/>
              <w:shd w:val="clear" w:color="auto" w:fill="auto"/>
              <w:spacing w:before="0" w:line="240" w:lineRule="auto"/>
              <w:rPr>
                <w:rStyle w:val="23"/>
                <w:rFonts w:eastAsia="Calibri"/>
                <w:b/>
                <w:sz w:val="24"/>
                <w:szCs w:val="24"/>
              </w:rPr>
            </w:pPr>
            <w:r w:rsidRPr="00DB7E43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Иркутская легенда о </w:t>
            </w:r>
            <w:proofErr w:type="spellStart"/>
            <w:r w:rsidRPr="00DB7E43">
              <w:rPr>
                <w:rFonts w:eastAsia="Calibri"/>
                <w:spacing w:val="0"/>
                <w:sz w:val="24"/>
                <w:szCs w:val="24"/>
                <w:lang w:eastAsia="en-US"/>
              </w:rPr>
              <w:t>Царь-Девице</w:t>
            </w:r>
            <w:proofErr w:type="spellEnd"/>
            <w:r w:rsidRPr="00DB7E43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</w:p>
          <w:p w:rsidR="00B94DCA" w:rsidRPr="00605448" w:rsidRDefault="00B94DCA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CA" w:rsidRPr="00605448" w:rsidRDefault="00B94DCA" w:rsidP="008D0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Реферат (темы для рефератов)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B94DCA" w:rsidRPr="00605448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Иван Калашников. </w:t>
            </w:r>
          </w:p>
          <w:p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Рассказ </w:t>
            </w:r>
          </w:p>
          <w:p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«Жизнь крестьянки». </w:t>
            </w:r>
          </w:p>
          <w:p w:rsidR="00B94DCA" w:rsidRPr="00605448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Для самостоятельного чтения: </w:t>
            </w:r>
            <w:proofErr w:type="spellStart"/>
            <w:proofErr w:type="gramStart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Авдеева-Полевая</w:t>
            </w:r>
            <w:proofErr w:type="spellEnd"/>
            <w:proofErr w:type="gramEnd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 Е. «Солдатка».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CA" w:rsidRPr="00605448" w:rsidRDefault="00A82B21" w:rsidP="00A82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Пересказ, устный опрос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CA" w:rsidRPr="00605448" w:rsidRDefault="00B94DCA" w:rsidP="001C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B94DCA" w:rsidRPr="00605448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 xml:space="preserve">Дмитрий Давыдов. </w:t>
            </w:r>
          </w:p>
          <w:p w:rsidR="00B94DCA" w:rsidRPr="00605448" w:rsidRDefault="00DB7E43" w:rsidP="00D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>Стихотворение «</w:t>
            </w:r>
            <w:proofErr w:type="spellStart"/>
            <w:r w:rsidRPr="00DB7E43">
              <w:rPr>
                <w:rFonts w:ascii="Times New Roman" w:hAnsi="Times New Roman"/>
                <w:sz w:val="24"/>
                <w:szCs w:val="24"/>
              </w:rPr>
              <w:t>Жиганская</w:t>
            </w:r>
            <w:proofErr w:type="spellEnd"/>
            <w:r w:rsidRPr="00DB7E43">
              <w:rPr>
                <w:rFonts w:ascii="Times New Roman" w:hAnsi="Times New Roman"/>
                <w:sz w:val="24"/>
                <w:szCs w:val="24"/>
              </w:rPr>
              <w:t xml:space="preserve"> Аграфена».</w:t>
            </w:r>
          </w:p>
          <w:p w:rsidR="00B94DCA" w:rsidRPr="00605448" w:rsidRDefault="00B94DCA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Коллоквиум (вопросы по теме);</w:t>
            </w:r>
          </w:p>
          <w:p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B94DCA" w:rsidRPr="00605448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605448" w:rsidRDefault="00DB7E43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Малая Родина (анализ стихотворений А.М. </w:t>
            </w:r>
            <w:proofErr w:type="spellStart"/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Немтушкин</w:t>
            </w:r>
            <w:proofErr w:type="spellEnd"/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Сообщение, доклад (темы для сообщения)</w:t>
            </w:r>
          </w:p>
          <w:p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Доклад-презентация (набор слайдов по темам)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  <w:p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B94DCA" w:rsidRPr="00605448" w:rsidTr="00B94DCA">
        <w:trPr>
          <w:cantSplit/>
          <w:trHeight w:val="6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 xml:space="preserve">«Мне снятся небесные олени» - рассказ о людях, о моих земляках» (А.М. </w:t>
            </w:r>
            <w:proofErr w:type="spellStart"/>
            <w:r w:rsidRPr="00DB7E43">
              <w:rPr>
                <w:rFonts w:ascii="Times New Roman" w:hAnsi="Times New Roman"/>
                <w:sz w:val="24"/>
                <w:szCs w:val="24"/>
              </w:rPr>
              <w:t>Немтушкин</w:t>
            </w:r>
            <w:proofErr w:type="spellEnd"/>
            <w:r w:rsidRPr="00DB7E4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 xml:space="preserve">Семен Черепанов. </w:t>
            </w:r>
          </w:p>
          <w:p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B94DCA" w:rsidRPr="00605448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B7E43">
              <w:rPr>
                <w:rFonts w:ascii="Times New Roman" w:hAnsi="Times New Roman"/>
                <w:sz w:val="24"/>
                <w:szCs w:val="24"/>
              </w:rPr>
              <w:t>Неотысканное</w:t>
            </w:r>
            <w:proofErr w:type="spellEnd"/>
            <w:r w:rsidRPr="00DB7E43">
              <w:rPr>
                <w:rFonts w:ascii="Times New Roman" w:hAnsi="Times New Roman"/>
                <w:sz w:val="24"/>
                <w:szCs w:val="24"/>
              </w:rPr>
              <w:t xml:space="preserve"> богатство».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605448" w:rsidRDefault="00DB7E43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4DCA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B94DCA" w:rsidRPr="00605448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605448" w:rsidRDefault="00DB7E43" w:rsidP="00DE1A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Иннокентий Омулевский. Рассказ «Сибирячка»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605448" w:rsidRDefault="00DB7E43" w:rsidP="0060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прос</w:t>
            </w:r>
            <w:proofErr w:type="spellEnd"/>
          </w:p>
          <w:p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B94DCA" w:rsidRPr="00605448" w:rsidTr="00B94DCA">
        <w:trPr>
          <w:cantSplit/>
          <w:trHeight w:val="5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Михаил Загоскин. </w:t>
            </w:r>
          </w:p>
          <w:p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 </w:t>
            </w:r>
          </w:p>
          <w:p w:rsidR="00B94DCA" w:rsidRPr="00605448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«Яблоня и яблочко».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605448" w:rsidRDefault="00DB7E43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B94DCA" w:rsidRPr="00605448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Владислав </w:t>
            </w:r>
            <w:proofErr w:type="spellStart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Ляхницкий</w:t>
            </w:r>
            <w:proofErr w:type="spellEnd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Романная трилогия «Золотая пучина».</w:t>
            </w:r>
          </w:p>
          <w:p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Владислав </w:t>
            </w:r>
            <w:proofErr w:type="spellStart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Ляхницкий</w:t>
            </w:r>
            <w:proofErr w:type="spellEnd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Романная трилогия </w:t>
            </w:r>
          </w:p>
          <w:p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«Алые росы».</w:t>
            </w:r>
          </w:p>
          <w:p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Владислав </w:t>
            </w:r>
            <w:proofErr w:type="spellStart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Ляхницкий</w:t>
            </w:r>
            <w:proofErr w:type="spellEnd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Романная трилогия </w:t>
            </w:r>
          </w:p>
          <w:p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«Эхо тайги».</w:t>
            </w:r>
          </w:p>
          <w:p w:rsidR="00B94DCA" w:rsidRPr="00605448" w:rsidRDefault="00B94DCA" w:rsidP="00EE52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 xml:space="preserve">Доклад-презентация </w:t>
            </w:r>
          </w:p>
          <w:p w:rsidR="00DB7E43" w:rsidRPr="00605448" w:rsidRDefault="00DB7E43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605448" w:rsidRDefault="00B94DCA" w:rsidP="0060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DB7E43">
              <w:rPr>
                <w:rFonts w:ascii="Times New Roman" w:hAnsi="Times New Roman"/>
                <w:sz w:val="24"/>
                <w:szCs w:val="24"/>
              </w:rPr>
              <w:t>через 2 занятия</w:t>
            </w:r>
          </w:p>
        </w:tc>
      </w:tr>
      <w:tr w:rsidR="00B94DCA" w:rsidRPr="00605448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Стихи из книги «Сибирский венок Пушкину – красноярцы» (В.Н. Белкин.</w:t>
            </w:r>
            <w:proofErr w:type="gramEnd"/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«Сочинение», «Сначала было слово», Н.В. Гайдук. </w:t>
            </w:r>
            <w:proofErr w:type="gramStart"/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«Отзвук и отблеск прекрасного прошлого…»)</w:t>
            </w:r>
            <w:proofErr w:type="gramEnd"/>
          </w:p>
          <w:p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С.П. Иконников, А.И. Третьяков, А.И. Щербаков</w:t>
            </w:r>
          </w:p>
          <w:p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 Астафьев. </w:t>
            </w:r>
          </w:p>
          <w:p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Пьеса </w:t>
            </w:r>
          </w:p>
          <w:p w:rsidR="00B94DCA" w:rsidRPr="00605448" w:rsidRDefault="00DB7E43" w:rsidP="00DB7E43">
            <w:pPr>
              <w:pStyle w:val="ae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DB7E43">
              <w:rPr>
                <w:color w:val="000000"/>
                <w:sz w:val="24"/>
                <w:szCs w:val="24"/>
              </w:rPr>
              <w:t>«Прости меня».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Сочинение-размышление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</w:tbl>
    <w:p w:rsidR="0014533F" w:rsidRPr="005A6665" w:rsidRDefault="0014533F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59B1" w:rsidRPr="005A6665" w:rsidRDefault="002D3710" w:rsidP="00F860E9">
      <w:pPr>
        <w:pStyle w:val="1"/>
        <w:numPr>
          <w:ilvl w:val="0"/>
          <w:numId w:val="6"/>
        </w:numPr>
        <w:autoSpaceDE w:val="0"/>
        <w:autoSpaceDN w:val="0"/>
        <w:ind w:left="0" w:firstLine="0"/>
        <w:jc w:val="center"/>
        <w:rPr>
          <w:b w:val="0"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ФОНД ОценочныХ</w:t>
      </w:r>
      <w:r w:rsidR="005E59B1" w:rsidRPr="005A6665">
        <w:rPr>
          <w:bCs/>
          <w:caps/>
          <w:sz w:val="28"/>
          <w:szCs w:val="28"/>
        </w:rPr>
        <w:t xml:space="preserve"> средств текущего контроля</w:t>
      </w:r>
    </w:p>
    <w:p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E59B1" w:rsidRPr="005A6665" w:rsidRDefault="005E59B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Критерии оценки практических и </w:t>
      </w:r>
      <w:r w:rsidR="0014533F">
        <w:rPr>
          <w:rFonts w:ascii="Times New Roman" w:hAnsi="Times New Roman"/>
          <w:b/>
          <w:bCs/>
          <w:sz w:val="28"/>
          <w:szCs w:val="28"/>
        </w:rPr>
        <w:t>контроль</w:t>
      </w:r>
      <w:r w:rsidRPr="005A6665">
        <w:rPr>
          <w:rFonts w:ascii="Times New Roman" w:hAnsi="Times New Roman"/>
          <w:b/>
          <w:bCs/>
          <w:sz w:val="28"/>
          <w:szCs w:val="28"/>
        </w:rPr>
        <w:t>ных работ</w:t>
      </w:r>
    </w:p>
    <w:p w:rsidR="005E59B1" w:rsidRDefault="005E59B1" w:rsidP="005A666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A6665">
        <w:rPr>
          <w:rFonts w:ascii="Times New Roman" w:hAnsi="Times New Roman"/>
          <w:b/>
          <w:i/>
          <w:sz w:val="28"/>
          <w:szCs w:val="28"/>
          <w:u w:val="single"/>
        </w:rPr>
        <w:t xml:space="preserve">Оценка выполнения практических </w:t>
      </w:r>
      <w:r w:rsidR="0066195F">
        <w:rPr>
          <w:rFonts w:ascii="Times New Roman" w:hAnsi="Times New Roman"/>
          <w:b/>
          <w:i/>
          <w:sz w:val="28"/>
          <w:szCs w:val="28"/>
          <w:u w:val="single"/>
        </w:rPr>
        <w:t>и контрольных</w:t>
      </w:r>
      <w:r w:rsidRPr="005A6665">
        <w:rPr>
          <w:rFonts w:ascii="Times New Roman" w:hAnsi="Times New Roman"/>
          <w:b/>
          <w:i/>
          <w:sz w:val="28"/>
          <w:szCs w:val="28"/>
          <w:u w:val="single"/>
        </w:rPr>
        <w:t xml:space="preserve"> работ. </w:t>
      </w:r>
    </w:p>
    <w:p w:rsidR="0066195F" w:rsidRPr="005A6665" w:rsidRDefault="0066195F" w:rsidP="005A666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7516"/>
        <w:gridCol w:w="1276"/>
      </w:tblGrid>
      <w:tr w:rsidR="005E59B1" w:rsidRPr="005A6665" w:rsidTr="0066195F">
        <w:tc>
          <w:tcPr>
            <w:tcW w:w="672" w:type="dxa"/>
          </w:tcPr>
          <w:p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16" w:type="dxa"/>
          </w:tcPr>
          <w:p w:rsidR="005E59B1" w:rsidRPr="005A6665" w:rsidRDefault="005E59B1" w:rsidP="00CB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Критерии оценки </w:t>
            </w:r>
            <w:r w:rsidRPr="005A6665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практических и </w:t>
            </w:r>
            <w:r w:rsidR="00CB6BB4">
              <w:rPr>
                <w:rFonts w:ascii="Times New Roman" w:hAnsi="Times New Roman"/>
                <w:bCs/>
                <w:sz w:val="28"/>
                <w:szCs w:val="28"/>
              </w:rPr>
              <w:t>контрольных работ</w:t>
            </w:r>
          </w:p>
        </w:tc>
        <w:tc>
          <w:tcPr>
            <w:tcW w:w="1276" w:type="dxa"/>
          </w:tcPr>
          <w:p w:rsidR="005E59B1" w:rsidRPr="005A6665" w:rsidRDefault="005E59B1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5E59B1" w:rsidRPr="005A6665" w:rsidTr="0066195F">
        <w:tc>
          <w:tcPr>
            <w:tcW w:w="672" w:type="dxa"/>
          </w:tcPr>
          <w:p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6" w:type="dxa"/>
          </w:tcPr>
          <w:p w:rsidR="005E59B1" w:rsidRPr="005A6665" w:rsidRDefault="000553A3" w:rsidP="000553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полно излагает изученный материал, </w:t>
            </w:r>
          </w:p>
        </w:tc>
        <w:tc>
          <w:tcPr>
            <w:tcW w:w="1276" w:type="dxa"/>
          </w:tcPr>
          <w:p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:rsidTr="0066195F">
        <w:tc>
          <w:tcPr>
            <w:tcW w:w="672" w:type="dxa"/>
          </w:tcPr>
          <w:p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6" w:type="dxa"/>
          </w:tcPr>
          <w:p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дает правильное определение языковых понятий</w:t>
            </w:r>
          </w:p>
        </w:tc>
        <w:tc>
          <w:tcPr>
            <w:tcW w:w="1276" w:type="dxa"/>
          </w:tcPr>
          <w:p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:rsidTr="0066195F">
        <w:tc>
          <w:tcPr>
            <w:tcW w:w="672" w:type="dxa"/>
          </w:tcPr>
          <w:p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6" w:type="dxa"/>
          </w:tcPr>
          <w:p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обнаруживает понимание материала</w:t>
            </w:r>
          </w:p>
        </w:tc>
        <w:tc>
          <w:tcPr>
            <w:tcW w:w="1276" w:type="dxa"/>
          </w:tcPr>
          <w:p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:rsidTr="0066195F">
        <w:tc>
          <w:tcPr>
            <w:tcW w:w="672" w:type="dxa"/>
          </w:tcPr>
          <w:p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6" w:type="dxa"/>
          </w:tcPr>
          <w:p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может обосновать свои суждения</w:t>
            </w:r>
          </w:p>
        </w:tc>
        <w:tc>
          <w:tcPr>
            <w:tcW w:w="1276" w:type="dxa"/>
          </w:tcPr>
          <w:p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:rsidTr="0066195F">
        <w:tc>
          <w:tcPr>
            <w:tcW w:w="672" w:type="dxa"/>
          </w:tcPr>
          <w:p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6" w:type="dxa"/>
          </w:tcPr>
          <w:p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применить знания на практике</w:t>
            </w:r>
          </w:p>
        </w:tc>
        <w:tc>
          <w:tcPr>
            <w:tcW w:w="1276" w:type="dxa"/>
          </w:tcPr>
          <w:p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59B1" w:rsidRPr="005A6665" w:rsidTr="0066195F">
        <w:tc>
          <w:tcPr>
            <w:tcW w:w="672" w:type="dxa"/>
          </w:tcPr>
          <w:p w:rsidR="005E59B1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6" w:type="dxa"/>
          </w:tcPr>
          <w:p w:rsidR="005E59B1" w:rsidRPr="005A6665" w:rsidRDefault="000553A3" w:rsidP="000553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привести необходимые примеры не только по учебнику, но и самостоятельно составленные</w:t>
            </w:r>
          </w:p>
        </w:tc>
        <w:tc>
          <w:tcPr>
            <w:tcW w:w="1276" w:type="dxa"/>
          </w:tcPr>
          <w:p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59B1" w:rsidRPr="005A6665" w:rsidTr="0066195F">
        <w:tc>
          <w:tcPr>
            <w:tcW w:w="672" w:type="dxa"/>
          </w:tcPr>
          <w:p w:rsidR="005E59B1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6" w:type="dxa"/>
          </w:tcPr>
          <w:p w:rsidR="005E59B1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излагает материал последовательно и правильно с точки зрения норм литературного языка</w:t>
            </w:r>
          </w:p>
        </w:tc>
        <w:tc>
          <w:tcPr>
            <w:tcW w:w="1276" w:type="dxa"/>
          </w:tcPr>
          <w:p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59B1" w:rsidRPr="005A6665" w:rsidTr="0066195F">
        <w:tc>
          <w:tcPr>
            <w:tcW w:w="672" w:type="dxa"/>
          </w:tcPr>
          <w:p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6" w:type="dxa"/>
          </w:tcPr>
          <w:p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E59B1" w:rsidRPr="005A6665" w:rsidTr="0066195F">
        <w:tc>
          <w:tcPr>
            <w:tcW w:w="672" w:type="dxa"/>
          </w:tcPr>
          <w:p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6" w:type="dxa"/>
          </w:tcPr>
          <w:p w:rsidR="005E59B1" w:rsidRPr="005A6665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СОДЕРЖАНИЕ ВЕРНОГО ОТВЕТА И УКАЗАНИЯ ПО ОЦЕНИВАНИЮ</w:t>
            </w:r>
          </w:p>
        </w:tc>
        <w:tc>
          <w:tcPr>
            <w:tcW w:w="1276" w:type="dxa"/>
          </w:tcPr>
          <w:p w:rsidR="005E59B1" w:rsidRPr="005A6665" w:rsidRDefault="005E59B1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5E59B1" w:rsidRPr="005A6665" w:rsidTr="0066195F">
        <w:tc>
          <w:tcPr>
            <w:tcW w:w="672" w:type="dxa"/>
          </w:tcPr>
          <w:p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6" w:type="dxa"/>
          </w:tcPr>
          <w:p w:rsidR="005E59B1" w:rsidRPr="005A6665" w:rsidRDefault="005E59B1" w:rsidP="00055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Выполнены все </w:t>
            </w:r>
            <w:r w:rsidR="000553A3">
              <w:rPr>
                <w:rFonts w:ascii="Times New Roman" w:hAnsi="Times New Roman"/>
                <w:sz w:val="28"/>
                <w:szCs w:val="28"/>
              </w:rPr>
              <w:t>выше</w:t>
            </w:r>
            <w:r w:rsidR="000553A3" w:rsidRPr="005A6665">
              <w:rPr>
                <w:rFonts w:ascii="Times New Roman" w:hAnsi="Times New Roman"/>
                <w:sz w:val="28"/>
                <w:szCs w:val="28"/>
              </w:rPr>
              <w:t xml:space="preserve">указанные </w:t>
            </w: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1276" w:type="dxa"/>
          </w:tcPr>
          <w:p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E59B1" w:rsidRPr="005A6665">
              <w:rPr>
                <w:rFonts w:ascii="Times New Roman" w:hAnsi="Times New Roman"/>
                <w:sz w:val="28"/>
                <w:szCs w:val="28"/>
              </w:rPr>
              <w:t xml:space="preserve"> – «5»</w:t>
            </w:r>
          </w:p>
        </w:tc>
      </w:tr>
      <w:tr w:rsidR="005E59B1" w:rsidRPr="005A6665" w:rsidTr="0066195F">
        <w:tc>
          <w:tcPr>
            <w:tcW w:w="672" w:type="dxa"/>
          </w:tcPr>
          <w:p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6" w:type="dxa"/>
          </w:tcPr>
          <w:p w:rsidR="005E59B1" w:rsidRPr="000553A3" w:rsidRDefault="000553A3" w:rsidP="00055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Дает</w:t>
            </w:r>
            <w:r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 xml:space="preserve">ся </w:t>
            </w: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      </w:r>
          </w:p>
        </w:tc>
        <w:tc>
          <w:tcPr>
            <w:tcW w:w="1276" w:type="dxa"/>
          </w:tcPr>
          <w:p w:rsidR="005E59B1" w:rsidRPr="005A6665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6-5</w:t>
            </w:r>
            <w:r w:rsidR="005E59B1" w:rsidRPr="005A6665">
              <w:rPr>
                <w:rFonts w:ascii="Times New Roman" w:hAnsi="Times New Roman"/>
                <w:sz w:val="28"/>
                <w:szCs w:val="28"/>
              </w:rPr>
              <w:t>– «4»</w:t>
            </w:r>
          </w:p>
        </w:tc>
      </w:tr>
      <w:tr w:rsidR="005E59B1" w:rsidRPr="005A6665" w:rsidTr="0066195F">
        <w:tc>
          <w:tcPr>
            <w:tcW w:w="672" w:type="dxa"/>
          </w:tcPr>
          <w:p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6" w:type="dxa"/>
          </w:tcPr>
          <w:p w:rsidR="005E59B1" w:rsidRPr="000553A3" w:rsidRDefault="000553A3" w:rsidP="00055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3A3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Если при ответе</w:t>
            </w: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 xml:space="preserve"> обнаруживает</w:t>
            </w:r>
            <w:r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 xml:space="preserve">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      </w:r>
          </w:p>
        </w:tc>
        <w:tc>
          <w:tcPr>
            <w:tcW w:w="1276" w:type="dxa"/>
          </w:tcPr>
          <w:p w:rsidR="005E59B1" w:rsidRPr="005A6665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</w:t>
            </w:r>
            <w:r w:rsidR="005E59B1" w:rsidRPr="005A6665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</w:tr>
      <w:tr w:rsidR="000553A3" w:rsidRPr="005A6665" w:rsidTr="0066195F">
        <w:tc>
          <w:tcPr>
            <w:tcW w:w="672" w:type="dxa"/>
          </w:tcPr>
          <w:p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6" w:type="dxa"/>
          </w:tcPr>
          <w:p w:rsidR="000553A3" w:rsidRPr="000553A3" w:rsidRDefault="000553A3" w:rsidP="000553A3">
            <w:pPr>
              <w:spacing w:after="0" w:line="240" w:lineRule="auto"/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Е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сли обнаруживает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 незнание большей части соответствующего раздела изучаемого материала, допуска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ю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 ошибки в формулировке определений и правил, искажающие их смысл, беспорядочно и неуверенно излагает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 материал. </w:t>
            </w:r>
          </w:p>
        </w:tc>
        <w:tc>
          <w:tcPr>
            <w:tcW w:w="1276" w:type="dxa"/>
          </w:tcPr>
          <w:p w:rsidR="000553A3" w:rsidRPr="000553A3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A3">
              <w:rPr>
                <w:rFonts w:ascii="Times New Roman" w:hAnsi="Times New Roman"/>
                <w:sz w:val="28"/>
                <w:szCs w:val="28"/>
              </w:rPr>
              <w:t>менее 4 - «2».</w:t>
            </w:r>
          </w:p>
          <w:p w:rsidR="000553A3" w:rsidRPr="000553A3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533F" w:rsidRDefault="0014533F" w:rsidP="0014533F">
      <w:pPr>
        <w:spacing w:after="0" w:line="240" w:lineRule="auto"/>
        <w:ind w:left="64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533F" w:rsidRDefault="0014533F" w:rsidP="00504E1D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/>
          <w:b/>
          <w:bCs/>
          <w:caps/>
          <w:sz w:val="28"/>
          <w:szCs w:val="28"/>
        </w:rPr>
        <w:t>тестовые задания</w:t>
      </w:r>
    </w:p>
    <w:p w:rsidR="00C010A8" w:rsidRDefault="00C010A8" w:rsidP="00C010A8">
      <w:pPr>
        <w:pStyle w:val="af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Отметьте вариант, в котором указаны годы жизни Виктора Петровича Астафьева.</w:t>
      </w:r>
    </w:p>
    <w:p w:rsidR="00C010A8" w:rsidRDefault="00C010A8" w:rsidP="00F860E9">
      <w:pPr>
        <w:pStyle w:val="aff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1924 – 2001;</w:t>
      </w:r>
    </w:p>
    <w:p w:rsidR="00C010A8" w:rsidRDefault="00C010A8" w:rsidP="00F860E9">
      <w:pPr>
        <w:pStyle w:val="aff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.1930 – 2005;</w:t>
      </w:r>
    </w:p>
    <w:p w:rsidR="00C010A8" w:rsidRDefault="00C010A8" w:rsidP="00F860E9">
      <w:pPr>
        <w:pStyle w:val="aff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1922 – 1998;</w:t>
      </w:r>
    </w:p>
    <w:p w:rsidR="00C010A8" w:rsidRDefault="00C010A8" w:rsidP="00F860E9">
      <w:pPr>
        <w:pStyle w:val="aff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1935 – 2003.</w:t>
      </w:r>
    </w:p>
    <w:p w:rsidR="00C010A8" w:rsidRDefault="00C010A8" w:rsidP="00C010A8">
      <w:pPr>
        <w:pStyle w:val="af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В каком населенном пункте Красноярского края родился Астафьев?</w:t>
      </w:r>
    </w:p>
    <w:p w:rsidR="00C010A8" w:rsidRDefault="00C010A8" w:rsidP="00F860E9">
      <w:pPr>
        <w:pStyle w:val="aff2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селе Гайдук;</w:t>
      </w:r>
    </w:p>
    <w:p w:rsidR="00C010A8" w:rsidRDefault="00C010A8" w:rsidP="00F860E9">
      <w:pPr>
        <w:pStyle w:val="aff2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селе Овсянка;</w:t>
      </w:r>
    </w:p>
    <w:p w:rsidR="00C010A8" w:rsidRDefault="00C010A8" w:rsidP="00F860E9">
      <w:pPr>
        <w:pStyle w:val="aff2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селе </w:t>
      </w:r>
      <w:proofErr w:type="spellStart"/>
      <w:r>
        <w:rPr>
          <w:color w:val="000000"/>
          <w:sz w:val="27"/>
          <w:szCs w:val="27"/>
        </w:rPr>
        <w:t>Николенском</w:t>
      </w:r>
      <w:proofErr w:type="spellEnd"/>
      <w:r>
        <w:rPr>
          <w:color w:val="000000"/>
          <w:sz w:val="27"/>
          <w:szCs w:val="27"/>
        </w:rPr>
        <w:t>;</w:t>
      </w:r>
    </w:p>
    <w:p w:rsidR="00C010A8" w:rsidRDefault="00C010A8" w:rsidP="00F860E9">
      <w:pPr>
        <w:pStyle w:val="aff2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селе Соколовском.</w:t>
      </w:r>
    </w:p>
    <w:p w:rsidR="00C010A8" w:rsidRDefault="00C010A8" w:rsidP="00C010A8">
      <w:pPr>
        <w:pStyle w:val="af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Почему Астафьев провел детство у бабушки с дедушкой?</w:t>
      </w:r>
    </w:p>
    <w:p w:rsidR="00C010A8" w:rsidRDefault="00C010A8" w:rsidP="00F860E9">
      <w:pPr>
        <w:pStyle w:val="aff2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Писатель был круглым сиротой;</w:t>
      </w:r>
    </w:p>
    <w:p w:rsidR="00C010A8" w:rsidRDefault="00C010A8" w:rsidP="00F860E9">
      <w:pPr>
        <w:pStyle w:val="aff2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Родители Астафьева развелись и у них были новые семьи;</w:t>
      </w:r>
    </w:p>
    <w:p w:rsidR="00C010A8" w:rsidRDefault="00C010A8" w:rsidP="00F860E9">
      <w:pPr>
        <w:pStyle w:val="aff2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Родители отказались от мальчика;</w:t>
      </w:r>
    </w:p>
    <w:p w:rsidR="00C010A8" w:rsidRDefault="00C010A8" w:rsidP="00F860E9">
      <w:pPr>
        <w:pStyle w:val="aff2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Мать Астафьева умерла, а отец находился в тюрьме.</w:t>
      </w:r>
    </w:p>
    <w:p w:rsidR="00C010A8" w:rsidRDefault="00C010A8" w:rsidP="00C010A8">
      <w:pPr>
        <w:pStyle w:val="af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Почему Астафьев попал в детский дом?</w:t>
      </w:r>
    </w:p>
    <w:p w:rsidR="00C010A8" w:rsidRDefault="00C010A8" w:rsidP="00F860E9">
      <w:pPr>
        <w:pStyle w:val="aff2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Отец отказался от сына;</w:t>
      </w:r>
    </w:p>
    <w:p w:rsidR="00C010A8" w:rsidRDefault="00C010A8" w:rsidP="00F860E9">
      <w:pPr>
        <w:pStyle w:val="aff2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Астафьеву было плохо с неродной матерью, и он сбежал;</w:t>
      </w:r>
    </w:p>
    <w:p w:rsidR="00C010A8" w:rsidRDefault="00C010A8" w:rsidP="00F860E9">
      <w:pPr>
        <w:pStyle w:val="aff2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отец Виктора заболел, новая семья отвернулась от мальчика;</w:t>
      </w:r>
    </w:p>
    <w:p w:rsidR="00C010A8" w:rsidRDefault="00C010A8" w:rsidP="00F860E9">
      <w:pPr>
        <w:pStyle w:val="aff2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Астафьев оказался в детском доме после смерти бабушки и дедушки.</w:t>
      </w:r>
    </w:p>
    <w:p w:rsidR="00C010A8" w:rsidRDefault="00C010A8" w:rsidP="00C010A8">
      <w:pPr>
        <w:pStyle w:val="af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В каком году Астафьев добровольно ушел на фронт?</w:t>
      </w:r>
    </w:p>
    <w:p w:rsidR="00C010A8" w:rsidRDefault="00C010A8" w:rsidP="00F860E9">
      <w:pPr>
        <w:pStyle w:val="aff2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1941</w:t>
      </w:r>
    </w:p>
    <w:p w:rsidR="00C010A8" w:rsidRDefault="00C010A8" w:rsidP="00F860E9">
      <w:pPr>
        <w:pStyle w:val="aff2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1942</w:t>
      </w:r>
    </w:p>
    <w:p w:rsidR="00C010A8" w:rsidRDefault="00C010A8" w:rsidP="00F860E9">
      <w:pPr>
        <w:pStyle w:val="aff2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1943</w:t>
      </w:r>
    </w:p>
    <w:p w:rsidR="00C010A8" w:rsidRDefault="00C010A8" w:rsidP="00F860E9">
      <w:pPr>
        <w:pStyle w:val="aff2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1944</w:t>
      </w:r>
    </w:p>
    <w:p w:rsidR="00C010A8" w:rsidRDefault="00C010A8" w:rsidP="00C010A8">
      <w:pPr>
        <w:pStyle w:val="af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Кем была жена Астафьева – Мария Корякина?</w:t>
      </w:r>
    </w:p>
    <w:p w:rsidR="00C010A8" w:rsidRDefault="00C010A8" w:rsidP="00F860E9">
      <w:pPr>
        <w:pStyle w:val="aff2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Актрисой;</w:t>
      </w:r>
    </w:p>
    <w:p w:rsidR="00C010A8" w:rsidRDefault="00C010A8" w:rsidP="00F860E9">
      <w:pPr>
        <w:pStyle w:val="aff2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Художницей;</w:t>
      </w:r>
    </w:p>
    <w:p w:rsidR="00C010A8" w:rsidRDefault="00C010A8" w:rsidP="00F860E9">
      <w:pPr>
        <w:pStyle w:val="aff2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Писательницей;</w:t>
      </w:r>
    </w:p>
    <w:p w:rsidR="00C010A8" w:rsidRDefault="00C010A8" w:rsidP="00F860E9">
      <w:pPr>
        <w:pStyle w:val="aff2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Учительницей.</w:t>
      </w:r>
    </w:p>
    <w:p w:rsidR="00C010A8" w:rsidRDefault="00C010A8" w:rsidP="00C010A8">
      <w:pPr>
        <w:pStyle w:val="af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Каким рассказом Астафьев дебютировал в печати?</w:t>
      </w:r>
    </w:p>
    <w:p w:rsidR="00C010A8" w:rsidRDefault="00C010A8" w:rsidP="00F860E9">
      <w:pPr>
        <w:pStyle w:val="aff2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«Гражданский человек»;</w:t>
      </w:r>
    </w:p>
    <w:p w:rsidR="00C010A8" w:rsidRDefault="00C010A8" w:rsidP="00F860E9">
      <w:pPr>
        <w:pStyle w:val="aff2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«Жизнь человека»;</w:t>
      </w:r>
    </w:p>
    <w:p w:rsidR="00C010A8" w:rsidRDefault="00C010A8" w:rsidP="00F860E9">
      <w:pPr>
        <w:pStyle w:val="aff2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</w:t>
      </w:r>
      <w:proofErr w:type="gramStart"/>
      <w:r>
        <w:rPr>
          <w:color w:val="000000"/>
          <w:sz w:val="27"/>
          <w:szCs w:val="27"/>
        </w:rPr>
        <w:t>Трудяга</w:t>
      </w:r>
      <w:proofErr w:type="gramEnd"/>
      <w:r>
        <w:rPr>
          <w:color w:val="000000"/>
          <w:sz w:val="27"/>
          <w:szCs w:val="27"/>
        </w:rPr>
        <w:t xml:space="preserve"> из </w:t>
      </w:r>
      <w:proofErr w:type="spellStart"/>
      <w:r>
        <w:rPr>
          <w:color w:val="000000"/>
          <w:sz w:val="27"/>
          <w:szCs w:val="27"/>
        </w:rPr>
        <w:t>Чусова</w:t>
      </w:r>
      <w:proofErr w:type="spellEnd"/>
      <w:r>
        <w:rPr>
          <w:color w:val="000000"/>
          <w:sz w:val="27"/>
          <w:szCs w:val="27"/>
        </w:rPr>
        <w:t>»;</w:t>
      </w:r>
    </w:p>
    <w:p w:rsidR="00C010A8" w:rsidRDefault="00C010A8" w:rsidP="00F860E9">
      <w:pPr>
        <w:pStyle w:val="aff2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Чусовский</w:t>
      </w:r>
      <w:proofErr w:type="spellEnd"/>
      <w:r>
        <w:rPr>
          <w:color w:val="000000"/>
          <w:sz w:val="27"/>
          <w:szCs w:val="27"/>
        </w:rPr>
        <w:t xml:space="preserve"> рабочий».</w:t>
      </w:r>
    </w:p>
    <w:p w:rsidR="00C010A8" w:rsidRDefault="00C010A8" w:rsidP="00C010A8">
      <w:pPr>
        <w:pStyle w:val="af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 В каком году была опубликована книга Астафьева «До будущей весны»?</w:t>
      </w:r>
    </w:p>
    <w:p w:rsidR="00C010A8" w:rsidRDefault="00C010A8" w:rsidP="00F860E9">
      <w:pPr>
        <w:pStyle w:val="aff2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1951</w:t>
      </w:r>
    </w:p>
    <w:p w:rsidR="00C010A8" w:rsidRDefault="00C010A8" w:rsidP="00F860E9">
      <w:pPr>
        <w:pStyle w:val="aff2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1953</w:t>
      </w:r>
    </w:p>
    <w:p w:rsidR="00C010A8" w:rsidRDefault="00C010A8" w:rsidP="00F860E9">
      <w:pPr>
        <w:pStyle w:val="aff2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1955</w:t>
      </w:r>
    </w:p>
    <w:p w:rsidR="00C010A8" w:rsidRDefault="00C010A8" w:rsidP="00F860E9">
      <w:pPr>
        <w:pStyle w:val="aff2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1958</w:t>
      </w:r>
    </w:p>
    <w:p w:rsidR="00C010A8" w:rsidRDefault="00C010A8" w:rsidP="00C010A8">
      <w:pPr>
        <w:pStyle w:val="af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 Какое важное событие произошло в биографии писателя в 1958 году?</w:t>
      </w:r>
    </w:p>
    <w:p w:rsidR="00C010A8" w:rsidRDefault="00C010A8" w:rsidP="00F860E9">
      <w:pPr>
        <w:pStyle w:val="aff2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Астафьева родился сын;</w:t>
      </w:r>
    </w:p>
    <w:p w:rsidR="00C010A8" w:rsidRDefault="00C010A8" w:rsidP="00F860E9">
      <w:pPr>
        <w:pStyle w:val="aff2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Астафьев бросил писательство и переехал на Сахалин;</w:t>
      </w:r>
    </w:p>
    <w:p w:rsidR="00C010A8" w:rsidRDefault="00C010A8" w:rsidP="00F860E9">
      <w:pPr>
        <w:pStyle w:val="aff2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Книга Астафьева была признана лучшей за предыдущий год;</w:t>
      </w:r>
    </w:p>
    <w:p w:rsidR="00C010A8" w:rsidRDefault="00C010A8" w:rsidP="00F860E9">
      <w:pPr>
        <w:pStyle w:val="aff2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Астафьева приняли в Союз писателей.</w:t>
      </w:r>
    </w:p>
    <w:p w:rsidR="00C010A8" w:rsidRDefault="00C010A8" w:rsidP="00C010A8">
      <w:pPr>
        <w:pStyle w:val="af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 Какой тематике в целом посвящены произведения Астафьева?</w:t>
      </w:r>
    </w:p>
    <w:p w:rsidR="00C010A8" w:rsidRDefault="00C010A8" w:rsidP="00F860E9">
      <w:pPr>
        <w:pStyle w:val="aff2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Военной, антисоветской, деревенской тематике;</w:t>
      </w:r>
    </w:p>
    <w:p w:rsidR="00C010A8" w:rsidRDefault="00C010A8" w:rsidP="00F860E9">
      <w:pPr>
        <w:pStyle w:val="aff2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Любовной, интимной тематике;</w:t>
      </w:r>
    </w:p>
    <w:p w:rsidR="00C010A8" w:rsidRDefault="00C010A8" w:rsidP="00F860E9">
      <w:pPr>
        <w:pStyle w:val="aff2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Экзистенциальной, глубоко психологичной тематике;</w:t>
      </w:r>
    </w:p>
    <w:p w:rsidR="00C010A8" w:rsidRDefault="00C010A8" w:rsidP="00F860E9">
      <w:pPr>
        <w:pStyle w:val="aff2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Советской, революционной, коммунистической тематике.</w:t>
      </w:r>
    </w:p>
    <w:p w:rsidR="00C010A8" w:rsidRDefault="00C010A8" w:rsidP="00C010A8">
      <w:pPr>
        <w:pStyle w:val="af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11. Какой роман Астафьева был удостоен Премии РФ в области литературы и искусства?</w:t>
      </w:r>
    </w:p>
    <w:p w:rsidR="00C010A8" w:rsidRDefault="00C010A8" w:rsidP="00F860E9">
      <w:pPr>
        <w:pStyle w:val="aff2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«До будущей весны»;</w:t>
      </w:r>
    </w:p>
    <w:p w:rsidR="00C010A8" w:rsidRDefault="00C010A8" w:rsidP="00F860E9">
      <w:pPr>
        <w:pStyle w:val="aff2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«Тают снега»;</w:t>
      </w:r>
    </w:p>
    <w:p w:rsidR="00C010A8" w:rsidRDefault="00C010A8" w:rsidP="00F860E9">
      <w:pPr>
        <w:pStyle w:val="aff2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«Прокляты и убиты»;</w:t>
      </w:r>
    </w:p>
    <w:p w:rsidR="00C010A8" w:rsidRDefault="00C010A8" w:rsidP="00F860E9">
      <w:pPr>
        <w:pStyle w:val="aff2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«Так хочется жить».</w:t>
      </w:r>
    </w:p>
    <w:p w:rsidR="00C010A8" w:rsidRDefault="00C010A8" w:rsidP="00C010A8">
      <w:pPr>
        <w:pStyle w:val="af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12. Где умер и был похоронен В. П. Астафьев?</w:t>
      </w:r>
    </w:p>
    <w:p w:rsidR="00C010A8" w:rsidRDefault="00C010A8" w:rsidP="00F860E9">
      <w:pPr>
        <w:pStyle w:val="aff2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Умер в </w:t>
      </w:r>
      <w:proofErr w:type="spellStart"/>
      <w:r>
        <w:rPr>
          <w:color w:val="000000"/>
          <w:sz w:val="27"/>
          <w:szCs w:val="27"/>
        </w:rPr>
        <w:t>Чусове</w:t>
      </w:r>
      <w:proofErr w:type="spellEnd"/>
      <w:r>
        <w:rPr>
          <w:color w:val="000000"/>
          <w:sz w:val="27"/>
          <w:szCs w:val="27"/>
        </w:rPr>
        <w:t>, был похоронен в Красноярске;</w:t>
      </w:r>
    </w:p>
    <w:p w:rsidR="00C010A8" w:rsidRDefault="00C010A8" w:rsidP="00F860E9">
      <w:pPr>
        <w:pStyle w:val="aff2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Умер и был похоронен в Москве;</w:t>
      </w:r>
    </w:p>
    <w:p w:rsidR="00C010A8" w:rsidRDefault="00C010A8" w:rsidP="00F860E9">
      <w:pPr>
        <w:pStyle w:val="aff2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Умер в Москве, был похоронен в </w:t>
      </w:r>
      <w:proofErr w:type="spellStart"/>
      <w:r>
        <w:rPr>
          <w:color w:val="000000"/>
          <w:sz w:val="27"/>
          <w:szCs w:val="27"/>
        </w:rPr>
        <w:t>Чусове</w:t>
      </w:r>
      <w:proofErr w:type="spellEnd"/>
      <w:r>
        <w:rPr>
          <w:color w:val="000000"/>
          <w:sz w:val="27"/>
          <w:szCs w:val="27"/>
        </w:rPr>
        <w:t>;</w:t>
      </w:r>
    </w:p>
    <w:p w:rsidR="00C010A8" w:rsidRDefault="00C010A8" w:rsidP="00F860E9">
      <w:pPr>
        <w:pStyle w:val="aff2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Умер в Красноярске, был похоронен в Овсянке.</w:t>
      </w:r>
    </w:p>
    <w:p w:rsidR="00C010A8" w:rsidRDefault="00C010A8" w:rsidP="00C010A8">
      <w:pPr>
        <w:pStyle w:val="af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4533F" w:rsidRDefault="0014533F" w:rsidP="0014533F">
      <w:pPr>
        <w:spacing w:after="0" w:line="240" w:lineRule="auto"/>
        <w:ind w:left="1364"/>
        <w:rPr>
          <w:rFonts w:ascii="Times New Roman" w:hAnsi="Times New Roman"/>
          <w:b/>
          <w:bCs/>
          <w:caps/>
          <w:sz w:val="28"/>
          <w:szCs w:val="28"/>
        </w:rPr>
      </w:pPr>
    </w:p>
    <w:p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:rsidR="0014533F" w:rsidRPr="00B01542" w:rsidRDefault="0014533F" w:rsidP="009A0D7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/>
          <w:b/>
          <w:bCs/>
          <w:caps/>
          <w:sz w:val="28"/>
          <w:szCs w:val="28"/>
        </w:rPr>
        <w:t>Вопросы для текущего контроля</w:t>
      </w:r>
    </w:p>
    <w:p w:rsidR="00842487" w:rsidRDefault="00842487" w:rsidP="008424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734">
        <w:rPr>
          <w:rFonts w:ascii="Times New Roman" w:hAnsi="Times New Roman"/>
          <w:b/>
          <w:bCs/>
          <w:sz w:val="28"/>
          <w:szCs w:val="28"/>
        </w:rPr>
        <w:t xml:space="preserve">Критерии оценки </w:t>
      </w:r>
      <w:r>
        <w:rPr>
          <w:rFonts w:ascii="Times New Roman" w:hAnsi="Times New Roman"/>
          <w:b/>
          <w:bCs/>
          <w:sz w:val="28"/>
          <w:szCs w:val="28"/>
        </w:rPr>
        <w:t>вопросов текущего контроля</w:t>
      </w:r>
    </w:p>
    <w:p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B606F9">
        <w:rPr>
          <w:rFonts w:ascii="Times New Roman" w:eastAsia="Times New Roman" w:hAnsi="Times New Roman"/>
          <w:b/>
          <w:bCs/>
          <w:color w:val="0F1419"/>
          <w:sz w:val="28"/>
          <w:szCs w:val="28"/>
          <w:u w:val="single"/>
          <w:lang w:eastAsia="ru-RU"/>
        </w:rPr>
        <w:t xml:space="preserve">Оценка устных ответов </w:t>
      </w:r>
    </w:p>
    <w:p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Устный опрос является одним из основных способов учета знаний учета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щихся по русскому языку. Развернутый ответ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ющегося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При оценке ответа </w:t>
      </w:r>
      <w:proofErr w:type="gramStart"/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щихся</w:t>
      </w:r>
      <w:proofErr w:type="gramEnd"/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proofErr w:type="gramStart"/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«2»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B606F9" w:rsidRDefault="00B606F9" w:rsidP="00B606F9">
      <w:pPr>
        <w:spacing w:after="0" w:line="240" w:lineRule="auto"/>
        <w:ind w:firstLine="851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</w:p>
    <w:p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При оценке выполнения </w:t>
      </w:r>
      <w:r w:rsidRPr="009A0D7E">
        <w:rPr>
          <w:rFonts w:ascii="Times New Roman" w:eastAsia="Times New Roman" w:hAnsi="Times New Roman"/>
          <w:b/>
          <w:color w:val="0F1419"/>
          <w:sz w:val="28"/>
          <w:szCs w:val="28"/>
          <w:lang w:eastAsia="ru-RU"/>
        </w:rPr>
        <w:t>дополнительных заданий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рекомендуется руководствоваться следующим:</w:t>
      </w:r>
    </w:p>
    <w:p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proofErr w:type="gramStart"/>
      <w:r w:rsidR="009A0D7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обучающийся</w:t>
      </w:r>
      <w:proofErr w:type="gramEnd"/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выполнил все задания верно.</w:t>
      </w:r>
    </w:p>
    <w:p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proofErr w:type="spellStart"/>
      <w:r w:rsidR="009A0D7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обучающийся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выполнил</w:t>
      </w:r>
      <w:proofErr w:type="spellEnd"/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правильно не менее ¾ задания.</w:t>
      </w:r>
    </w:p>
    <w:p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ставится за работу, в которой правильно выполнено не менее половины заданий.</w:t>
      </w:r>
    </w:p>
    <w:p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«2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» ставится за работу, в которой не выполнено более половины заданий.</w:t>
      </w:r>
    </w:p>
    <w:p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«1»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proofErr w:type="gramStart"/>
      <w:r w:rsidR="009A0D7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обучающийся</w:t>
      </w:r>
      <w:proofErr w:type="gramEnd"/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не выполнил не одного задания.</w:t>
      </w:r>
    </w:p>
    <w:p w:rsidR="005D683E" w:rsidRDefault="005D683E" w:rsidP="005D683E">
      <w:pPr>
        <w:spacing w:after="0" w:line="240" w:lineRule="auto"/>
        <w:rPr>
          <w:rFonts w:ascii="Times New Roman" w:eastAsia="Times New Roman" w:hAnsi="Times New Roman"/>
          <w:b/>
          <w:bCs/>
          <w:color w:val="0F1419"/>
          <w:sz w:val="28"/>
          <w:szCs w:val="28"/>
          <w:lang w:eastAsia="ru-RU"/>
        </w:rPr>
      </w:pPr>
    </w:p>
    <w:p w:rsidR="0014533F" w:rsidRPr="005D683E" w:rsidRDefault="005D683E" w:rsidP="005D683E">
      <w:pPr>
        <w:spacing w:after="0" w:line="240" w:lineRule="auto"/>
        <w:ind w:firstLine="851"/>
        <w:rPr>
          <w:rFonts w:ascii="Times New Roman" w:hAnsi="Times New Roman"/>
          <w:b/>
          <w:caps/>
          <w:color w:val="000000"/>
          <w:sz w:val="28"/>
          <w:szCs w:val="28"/>
          <w:u w:val="single"/>
        </w:rPr>
      </w:pPr>
      <w:r w:rsidRPr="005D683E">
        <w:rPr>
          <w:rFonts w:ascii="Times New Roman" w:eastAsia="Times New Roman" w:hAnsi="Times New Roman"/>
          <w:b/>
          <w:bCs/>
          <w:color w:val="0F1419"/>
          <w:sz w:val="28"/>
          <w:szCs w:val="28"/>
          <w:u w:val="single"/>
          <w:lang w:eastAsia="ru-RU"/>
        </w:rPr>
        <w:t>Оценка сочинений</w:t>
      </w:r>
    </w:p>
    <w:p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Оценка «5»</w:t>
      </w:r>
      <w:r w:rsidRP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Содержание работы полностью соответствует теме.</w:t>
      </w:r>
    </w:p>
    <w:p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Фактические ошибки отсутствуют.</w:t>
      </w:r>
    </w:p>
    <w:p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Содержание излагается последовательно.</w:t>
      </w:r>
    </w:p>
    <w:p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Работа отличается богатством словаря, разнообразием </w:t>
      </w:r>
      <w:proofErr w:type="spellStart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используемыхсинтаксических</w:t>
      </w:r>
      <w:proofErr w:type="spellEnd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конструкций, точностью словоупотребления.</w:t>
      </w:r>
    </w:p>
    <w:p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Достигнуто стилевое единство и выразительность текста.</w:t>
      </w:r>
    </w:p>
    <w:p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целом в работе допускается 1 недочет в содержании и 1 – 2 </w:t>
      </w:r>
      <w:proofErr w:type="gramStart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речевых</w:t>
      </w:r>
      <w:proofErr w:type="gramEnd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недочета.</w:t>
      </w:r>
    </w:p>
    <w:p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допускается 1 орфографическая, или 1 пунктуационная, или 1 грамматическая ошибка.</w:t>
      </w:r>
    </w:p>
    <w:p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Оценка «4»</w:t>
      </w:r>
      <w:r w:rsidRP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1.Содержание работы в основном соответствует теме (имеются незначительные отклонения от темы).</w:t>
      </w:r>
    </w:p>
    <w:p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2.Содержание в основном достоверно, но имеются единичные фактические неточности.</w:t>
      </w:r>
    </w:p>
    <w:p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3.Имеются незначительные нарушения последовательности в изложении мыслей.</w:t>
      </w:r>
    </w:p>
    <w:p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Лексический и грамматический строй речи достаточно разнообразен.</w:t>
      </w:r>
    </w:p>
    <w:p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5.Стиль работы отличается единством и достаточной выразительностью.</w:t>
      </w:r>
    </w:p>
    <w:p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допускается не более 2 недочетов в содержании и не более 3 – 4 речевых недочетов.</w:t>
      </w:r>
      <w:r w:rsidRP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Оценка «3»</w:t>
      </w: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1. В работе допущены существенные отклонения от темы.</w:t>
      </w:r>
    </w:p>
    <w:p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2.Работа достоверна в главном, но в ней имеются отдельные фактические неточности.</w:t>
      </w:r>
    </w:p>
    <w:p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Допущены отдельные нарушения последовательности изложения.</w:t>
      </w:r>
    </w:p>
    <w:p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Беден словарь и однообразны употребляемые синтаксические конструкции, встречается неправильное словоупотребление.</w:t>
      </w:r>
    </w:p>
    <w:p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Стиль работы не отличается единством, речь недостаточно выразительна.</w:t>
      </w:r>
    </w:p>
    <w:p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допускается не более 4 недочетов в содержании и 5 речевых недочетов.</w:t>
      </w:r>
    </w:p>
    <w:p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</w:t>
      </w:r>
      <w:proofErr w:type="gramStart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5 классе – 5 орфографических и 4 пунктуационные ошибки), а также 4 грамматические ошибки.</w:t>
      </w:r>
    </w:p>
    <w:p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Оценка «2» </w:t>
      </w: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Работа не соответствует теме.</w:t>
      </w:r>
    </w:p>
    <w:p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Допущено много фактических неточностей.</w:t>
      </w:r>
    </w:p>
    <w:p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Нарушено стилевое единство текста.</w:t>
      </w:r>
    </w:p>
    <w:p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допущено 6 недочетов в содержании и до 7 речевых недочетов.</w:t>
      </w:r>
    </w:p>
    <w:p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14533F" w:rsidRPr="0014533F" w:rsidRDefault="0014533F" w:rsidP="0014533F">
      <w:pPr>
        <w:keepNext/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caps/>
          <w:sz w:val="28"/>
          <w:szCs w:val="28"/>
        </w:rPr>
      </w:pPr>
    </w:p>
    <w:p w:rsidR="00B31696" w:rsidRPr="005A6665" w:rsidRDefault="00736A67" w:rsidP="00F860E9">
      <w:pPr>
        <w:keepNext/>
        <w:keepLines/>
        <w:numPr>
          <w:ilvl w:val="0"/>
          <w:numId w:val="9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 w:rsidR="002D3710">
        <w:rPr>
          <w:rFonts w:ascii="Times New Roman" w:hAnsi="Times New Roman"/>
          <w:b/>
          <w:caps/>
          <w:sz w:val="28"/>
          <w:szCs w:val="28"/>
        </w:rPr>
        <w:t xml:space="preserve">ФОНД </w:t>
      </w:r>
      <w:proofErr w:type="gramStart"/>
      <w:r w:rsidR="00232041" w:rsidRPr="005A6665">
        <w:rPr>
          <w:rFonts w:ascii="Times New Roman" w:hAnsi="Times New Roman"/>
          <w:b/>
          <w:caps/>
          <w:sz w:val="28"/>
          <w:szCs w:val="28"/>
        </w:rPr>
        <w:t>Оценочны</w:t>
      </w:r>
      <w:r w:rsidR="002D3710">
        <w:rPr>
          <w:rFonts w:ascii="Times New Roman" w:hAnsi="Times New Roman"/>
          <w:b/>
          <w:caps/>
          <w:sz w:val="28"/>
          <w:szCs w:val="28"/>
        </w:rPr>
        <w:t>Х</w:t>
      </w:r>
      <w:proofErr w:type="gramEnd"/>
      <w:r w:rsidR="00232041" w:rsidRPr="005A6665">
        <w:rPr>
          <w:rFonts w:ascii="Times New Roman" w:hAnsi="Times New Roman"/>
          <w:b/>
          <w:caps/>
          <w:sz w:val="28"/>
          <w:szCs w:val="28"/>
        </w:rPr>
        <w:t xml:space="preserve"> средств</w:t>
      </w:r>
      <w:r w:rsidR="001B7B7D" w:rsidRPr="005A6665">
        <w:rPr>
          <w:rFonts w:ascii="Times New Roman" w:hAnsi="Times New Roman"/>
          <w:b/>
          <w:caps/>
          <w:sz w:val="28"/>
          <w:szCs w:val="28"/>
        </w:rPr>
        <w:t>ВНЕАУДИТОРНОЙ САМОСТОЯТЕЛЬНОЙ РАБОТЫ</w:t>
      </w:r>
    </w:p>
    <w:p w:rsidR="001B7B7D" w:rsidRPr="005A6665" w:rsidRDefault="001B7B7D" w:rsidP="005A66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6665">
        <w:rPr>
          <w:rFonts w:ascii="Times New Roman" w:eastAsia="Times New Roman" w:hAnsi="Times New Roman"/>
          <w:sz w:val="28"/>
          <w:szCs w:val="28"/>
        </w:rPr>
        <w:t>Видами заданий для внеаудиторной самостоятельной работы по дисциплине</w:t>
      </w:r>
    </w:p>
    <w:p w:rsidR="001B7B7D" w:rsidRPr="005A6665" w:rsidRDefault="001B7B7D" w:rsidP="00F860E9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для овладения знаниями: чтение текста (учебника, первоисточника, дополнительной литературы); составление плана текста; использование </w:t>
      </w:r>
      <w:proofErr w:type="spellStart"/>
      <w:proofErr w:type="gramStart"/>
      <w:r w:rsidRPr="005A6665">
        <w:rPr>
          <w:sz w:val="28"/>
          <w:szCs w:val="28"/>
        </w:rPr>
        <w:t>аудио-и</w:t>
      </w:r>
      <w:proofErr w:type="spellEnd"/>
      <w:proofErr w:type="gramEnd"/>
      <w:r w:rsidRPr="005A6665">
        <w:rPr>
          <w:sz w:val="28"/>
          <w:szCs w:val="28"/>
        </w:rPr>
        <w:t xml:space="preserve"> видеозаписей, компьютерной техники и Интернета и др.;</w:t>
      </w:r>
    </w:p>
    <w:p w:rsidR="001B7B7D" w:rsidRPr="005A6665" w:rsidRDefault="001B7B7D" w:rsidP="00F860E9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5A6665">
        <w:rPr>
          <w:sz w:val="28"/>
          <w:szCs w:val="28"/>
        </w:rPr>
        <w:t>для закрепления и систематизации знаний: работа с конспектом лекции (обработка текста); ответы на контрольные вопросы; аналитическая обработка текста; подготовка сообщений к выступлению на семинаре, конференции; подготовка рефератов, докладов, презентаций; составление библиографии, тестирование и др.;</w:t>
      </w:r>
    </w:p>
    <w:p w:rsidR="001B7B7D" w:rsidRPr="005A6665" w:rsidRDefault="001B7B7D" w:rsidP="00F860E9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5A6665">
        <w:rPr>
          <w:sz w:val="28"/>
          <w:szCs w:val="28"/>
        </w:rPr>
        <w:t>для формирования умений, общих и профессиональных компетенций: решение задач и упражнений по образцу.</w:t>
      </w: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6665">
        <w:rPr>
          <w:rFonts w:ascii="Times New Roman" w:eastAsia="Times New Roman" w:hAnsi="Times New Roman"/>
          <w:sz w:val="28"/>
          <w:szCs w:val="28"/>
        </w:rPr>
        <w:t xml:space="preserve"> 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специальности. </w:t>
      </w: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6665">
        <w:rPr>
          <w:rFonts w:ascii="Times New Roman" w:eastAsia="Times New Roman" w:hAnsi="Times New Roman"/>
          <w:sz w:val="28"/>
          <w:szCs w:val="28"/>
        </w:rPr>
        <w:t>Планирование объема времени, отведенного на внеаудиторную самостоятельную работу по учебной дисциплине, осуществляется преподавателем:</w:t>
      </w:r>
    </w:p>
    <w:p w:rsidR="001B7B7D" w:rsidRPr="005A6665" w:rsidRDefault="001B7B7D" w:rsidP="00F860E9">
      <w:pPr>
        <w:pStyle w:val="a4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на решение задач при подготовке к контрольной работе или закреплению пройденного материала выделено от одного часа до двух;</w:t>
      </w:r>
    </w:p>
    <w:p w:rsidR="001B7B7D" w:rsidRPr="005A6665" w:rsidRDefault="001B7B7D" w:rsidP="00F860E9">
      <w:pPr>
        <w:pStyle w:val="a4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подготовки рефератов, презентаций, докладов выделено от 3 до 4 часов (поиск информации и оформление). </w:t>
      </w:r>
    </w:p>
    <w:p w:rsidR="001B7B7D" w:rsidRPr="005A6665" w:rsidRDefault="001B7B7D" w:rsidP="005D683E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Реферат - это самостоятельная письменная работа на тему, предложенную преподавателем (тема может быть предложена и студентом, но обязательно должна быть согласована с преподавателем). Реферат - творческая работа студента, одна из начальных форм научной и учебно-исследовательской деятельности. </w:t>
      </w: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Цель реферата состоит в развитии навыков самостоятельного творческого мышления и письменного изложения собственных мыслей.</w:t>
      </w: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Специфика реферата (по сравнению с курсовой работой):</w:t>
      </w: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не содержит развернутых доказательств, сравнений, рассуждений, оценок,</w:t>
      </w: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дает ответ на вопрос, что нового, существенного содержится в тексте.</w:t>
      </w:r>
      <w:r w:rsidRPr="005A6665">
        <w:rPr>
          <w:rFonts w:ascii="Times New Roman" w:hAnsi="Times New Roman"/>
          <w:sz w:val="28"/>
          <w:szCs w:val="28"/>
        </w:rPr>
        <w:br/>
        <w:t> </w:t>
      </w:r>
    </w:p>
    <w:p w:rsidR="00736A67" w:rsidRDefault="00736A67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5A6665">
        <w:rPr>
          <w:rFonts w:ascii="Times New Roman" w:hAnsi="Times New Roman"/>
          <w:b/>
          <w:bCs/>
          <w:kern w:val="36"/>
          <w:sz w:val="28"/>
          <w:szCs w:val="28"/>
        </w:rPr>
        <w:t>Виды рефератов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8"/>
      </w:tblGrid>
      <w:tr w:rsidR="001B7B7D" w:rsidRPr="005A6665" w:rsidTr="001B7B7D">
        <w:tc>
          <w:tcPr>
            <w:tcW w:w="2943" w:type="dxa"/>
            <w:vMerge w:val="restart"/>
          </w:tcPr>
          <w:p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По полноте изложения</w:t>
            </w:r>
          </w:p>
        </w:tc>
        <w:tc>
          <w:tcPr>
            <w:tcW w:w="6628" w:type="dxa"/>
          </w:tcPr>
          <w:p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Информативные (рефераты-конспекты)</w:t>
            </w:r>
          </w:p>
        </w:tc>
      </w:tr>
      <w:tr w:rsidR="001B7B7D" w:rsidRPr="005A6665" w:rsidTr="001B7B7D">
        <w:tc>
          <w:tcPr>
            <w:tcW w:w="2943" w:type="dxa"/>
            <w:vMerge/>
          </w:tcPr>
          <w:p w:rsidR="001B7B7D" w:rsidRPr="005A6665" w:rsidRDefault="001B7B7D" w:rsidP="005A66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6628" w:type="dxa"/>
          </w:tcPr>
          <w:p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Индикативные (рефераты-резюме)</w:t>
            </w:r>
          </w:p>
        </w:tc>
      </w:tr>
      <w:tr w:rsidR="001B7B7D" w:rsidRPr="005A6665" w:rsidTr="001B7B7D">
        <w:tc>
          <w:tcPr>
            <w:tcW w:w="2943" w:type="dxa"/>
            <w:vMerge w:val="restart"/>
          </w:tcPr>
          <w:p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По количеству реферируемых источников</w:t>
            </w:r>
          </w:p>
        </w:tc>
        <w:tc>
          <w:tcPr>
            <w:tcW w:w="6628" w:type="dxa"/>
          </w:tcPr>
          <w:p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Монографические</w:t>
            </w:r>
          </w:p>
        </w:tc>
      </w:tr>
      <w:tr w:rsidR="001B7B7D" w:rsidRPr="005A6665" w:rsidTr="001B7B7D">
        <w:tc>
          <w:tcPr>
            <w:tcW w:w="2943" w:type="dxa"/>
            <w:vMerge/>
          </w:tcPr>
          <w:p w:rsidR="001B7B7D" w:rsidRPr="005A6665" w:rsidRDefault="001B7B7D" w:rsidP="005A66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6628" w:type="dxa"/>
          </w:tcPr>
          <w:p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Обзорные</w:t>
            </w:r>
          </w:p>
        </w:tc>
      </w:tr>
    </w:tbl>
    <w:p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Структура реферата: </w:t>
      </w: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1) титульный лист; </w:t>
      </w: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2) план работы с указанием страниц каждого вопроса, </w:t>
      </w:r>
      <w:proofErr w:type="spellStart"/>
      <w:r w:rsidRPr="005A6665">
        <w:rPr>
          <w:rFonts w:ascii="Times New Roman" w:hAnsi="Times New Roman"/>
          <w:sz w:val="28"/>
          <w:szCs w:val="28"/>
        </w:rPr>
        <w:t>подвопроса</w:t>
      </w:r>
      <w:proofErr w:type="spellEnd"/>
      <w:r w:rsidRPr="005A6665">
        <w:rPr>
          <w:rFonts w:ascii="Times New Roman" w:hAnsi="Times New Roman"/>
          <w:sz w:val="28"/>
          <w:szCs w:val="28"/>
        </w:rPr>
        <w:t xml:space="preserve"> (пункта);</w:t>
      </w: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3) введение;</w:t>
      </w: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4) текстовое изложение материала, разбитое на вопросы и </w:t>
      </w:r>
      <w:proofErr w:type="spellStart"/>
      <w:r w:rsidRPr="005A6665">
        <w:rPr>
          <w:rFonts w:ascii="Times New Roman" w:hAnsi="Times New Roman"/>
          <w:sz w:val="28"/>
          <w:szCs w:val="28"/>
        </w:rPr>
        <w:t>подвопросы</w:t>
      </w:r>
      <w:proofErr w:type="spellEnd"/>
      <w:r w:rsidRPr="005A6665">
        <w:rPr>
          <w:rFonts w:ascii="Times New Roman" w:hAnsi="Times New Roman"/>
          <w:sz w:val="28"/>
          <w:szCs w:val="28"/>
        </w:rPr>
        <w:t xml:space="preserve"> (пункты, подпункты) с необходимыми ссылками на источники, использованные автором;</w:t>
      </w: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5) заключение;</w:t>
      </w: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6) список использованной литературы;</w:t>
      </w: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7) приложения, которые состоят из таблиц, диаграмм, графиков, рисунков, схем (необязательная часть реферата).</w:t>
      </w: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iCs/>
          <w:sz w:val="28"/>
          <w:szCs w:val="28"/>
        </w:rPr>
        <w:t>Приложения располагаются последовательно, согласно заголовкам, отражающим их содержание.</w:t>
      </w: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Реферат оценивается преподавателем исходя из критериев оценки реферата.</w:t>
      </w: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5A6665">
        <w:rPr>
          <w:rFonts w:ascii="Times New Roman" w:hAnsi="Times New Roman"/>
          <w:b/>
          <w:bCs/>
          <w:kern w:val="36"/>
          <w:sz w:val="28"/>
          <w:szCs w:val="28"/>
        </w:rPr>
        <w:t xml:space="preserve">Критерии и показатели, используемые при оценивании учебного реферата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63"/>
      </w:tblGrid>
      <w:tr w:rsidR="001B7B7D" w:rsidRPr="00736A67" w:rsidTr="00736A67">
        <w:tc>
          <w:tcPr>
            <w:tcW w:w="2943" w:type="dxa"/>
            <w:vAlign w:val="center"/>
          </w:tcPr>
          <w:p w:rsidR="001B7B7D" w:rsidRPr="00736A67" w:rsidRDefault="001B7B7D" w:rsidP="005A66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6663" w:type="dxa"/>
            <w:vAlign w:val="center"/>
          </w:tcPr>
          <w:p w:rsidR="001B7B7D" w:rsidRPr="00736A67" w:rsidRDefault="001B7B7D" w:rsidP="005A66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1B7B7D" w:rsidRPr="00736A67" w:rsidTr="00736A67">
        <w:tc>
          <w:tcPr>
            <w:tcW w:w="2943" w:type="dxa"/>
            <w:vAlign w:val="center"/>
          </w:tcPr>
          <w:p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 xml:space="preserve">1.Новизна реферированного текста </w:t>
            </w:r>
          </w:p>
          <w:p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Макс. - 20 баллов</w:t>
            </w:r>
          </w:p>
        </w:tc>
        <w:tc>
          <w:tcPr>
            <w:tcW w:w="6663" w:type="dxa"/>
            <w:vAlign w:val="center"/>
          </w:tcPr>
          <w:p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актуальность проблемы и темы;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наличие авторской позиции, самостоятельность суждений.</w:t>
            </w:r>
          </w:p>
        </w:tc>
      </w:tr>
      <w:tr w:rsidR="001B7B7D" w:rsidRPr="00736A67" w:rsidTr="00736A67">
        <w:tc>
          <w:tcPr>
            <w:tcW w:w="2943" w:type="dxa"/>
            <w:vAlign w:val="center"/>
          </w:tcPr>
          <w:p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2. Степень раскрытия сущности проблемы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Макс. - 30 баллов</w:t>
            </w:r>
          </w:p>
        </w:tc>
        <w:tc>
          <w:tcPr>
            <w:tcW w:w="6663" w:type="dxa"/>
            <w:vAlign w:val="center"/>
          </w:tcPr>
          <w:p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соответствие плана теме реферата;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соответствие содержания теме и плану реферата;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полнота и глубина раскрытия основных понятий проблемы;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обоснованность способов и методов работы с материалом;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умение работать с литературой, систематизировать и структурировать материал;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1B7B7D" w:rsidRPr="00736A67" w:rsidTr="00736A67">
        <w:tc>
          <w:tcPr>
            <w:tcW w:w="2943" w:type="dxa"/>
            <w:vAlign w:val="center"/>
          </w:tcPr>
          <w:p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3. Обоснованность выбора источников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Макс. - 20 баллов</w:t>
            </w:r>
          </w:p>
        </w:tc>
        <w:tc>
          <w:tcPr>
            <w:tcW w:w="6663" w:type="dxa"/>
            <w:vAlign w:val="center"/>
          </w:tcPr>
          <w:p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круг, полнота использования литературных источников по проблеме;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1B7B7D" w:rsidRPr="00736A67" w:rsidTr="00736A67">
        <w:tc>
          <w:tcPr>
            <w:tcW w:w="2943" w:type="dxa"/>
            <w:vAlign w:val="center"/>
          </w:tcPr>
          <w:p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4. Соблюдение требований к оформлению Макс. - 15 баллов</w:t>
            </w:r>
          </w:p>
        </w:tc>
        <w:tc>
          <w:tcPr>
            <w:tcW w:w="6663" w:type="dxa"/>
            <w:vAlign w:val="center"/>
          </w:tcPr>
          <w:p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правильное оформление ссылок на используемую литературу;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грамотность и культура изложения;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владение терминологией и понятийным аппаратом проблемы;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соблюдение требований к объему реферата;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культура оформления: выделение абзацев.</w:t>
            </w:r>
          </w:p>
        </w:tc>
      </w:tr>
      <w:tr w:rsidR="001B7B7D" w:rsidRPr="00736A67" w:rsidTr="00736A67">
        <w:tc>
          <w:tcPr>
            <w:tcW w:w="2943" w:type="dxa"/>
            <w:vAlign w:val="center"/>
          </w:tcPr>
          <w:p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 xml:space="preserve">5. Грамотность </w:t>
            </w:r>
          </w:p>
          <w:p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Макс. - 15 баллов</w:t>
            </w:r>
          </w:p>
        </w:tc>
        <w:tc>
          <w:tcPr>
            <w:tcW w:w="6663" w:type="dxa"/>
            <w:vAlign w:val="center"/>
          </w:tcPr>
          <w:p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отсутствие орфографических и синтаксических ошибок, стилистических погрешностей;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 xml:space="preserve">- отсутствие опечаток, сокращений слов, </w:t>
            </w:r>
            <w:proofErr w:type="gramStart"/>
            <w:r w:rsidRPr="00736A67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736A67">
              <w:rPr>
                <w:rFonts w:ascii="Times New Roman" w:hAnsi="Times New Roman"/>
                <w:sz w:val="24"/>
                <w:szCs w:val="24"/>
              </w:rPr>
              <w:t xml:space="preserve"> общепринятых;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литературный стиль.</w:t>
            </w:r>
          </w:p>
        </w:tc>
      </w:tr>
    </w:tbl>
    <w:p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Критерии оценки внеаудиторной самостоятельной работы Оценивание реферата</w:t>
      </w: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Реферат оценивается по 100 балльной шкале, </w:t>
      </w:r>
      <w:r w:rsidRPr="005D683E">
        <w:rPr>
          <w:rFonts w:ascii="Times New Roman" w:hAnsi="Times New Roman"/>
          <w:color w:val="000000"/>
          <w:sz w:val="28"/>
          <w:szCs w:val="28"/>
        </w:rPr>
        <w:t>баллы</w:t>
      </w:r>
      <w:r w:rsidRPr="005A6665">
        <w:rPr>
          <w:rFonts w:ascii="Times New Roman" w:hAnsi="Times New Roman"/>
          <w:sz w:val="28"/>
          <w:szCs w:val="28"/>
        </w:rPr>
        <w:t xml:space="preserve"> переводятся в оценки успеваемости следующим образом: </w:t>
      </w: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• 86 – 100 баллов – «отлично»; </w:t>
      </w: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• 70 – 75 баллов – «хорошо»; </w:t>
      </w: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51 – 69 баллов – «удовлетворительно;</w:t>
      </w: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мене 51 балла – «неудовлетворительно».</w:t>
      </w: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Баллы учитываются в процессе текущей оценки знаний программного материала.</w:t>
      </w:r>
    </w:p>
    <w:p w:rsidR="005D683E" w:rsidRDefault="005D683E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Структура презентации: </w:t>
      </w: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1) титульный лист; </w:t>
      </w: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2) введение;</w:t>
      </w: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3) текстовое изложение материала </w:t>
      </w:r>
      <w:proofErr w:type="gramStart"/>
      <w:r w:rsidRPr="005A6665">
        <w:rPr>
          <w:rFonts w:ascii="Times New Roman" w:hAnsi="Times New Roman"/>
          <w:sz w:val="28"/>
          <w:szCs w:val="28"/>
        </w:rPr>
        <w:t>через</w:t>
      </w:r>
      <w:proofErr w:type="gramEnd"/>
      <w:r w:rsidRPr="005A6665">
        <w:rPr>
          <w:rFonts w:ascii="Times New Roman" w:hAnsi="Times New Roman"/>
          <w:sz w:val="28"/>
          <w:szCs w:val="28"/>
        </w:rPr>
        <w:t>: таблицами, диаграммами, графиками, рисунками, схемами;</w:t>
      </w: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5) заключение;</w:t>
      </w:r>
    </w:p>
    <w:p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6) список использованной литературы;</w:t>
      </w:r>
    </w:p>
    <w:p w:rsidR="005D683E" w:rsidRDefault="005D683E" w:rsidP="005A6665">
      <w:pPr>
        <w:pStyle w:val="3"/>
        <w:keepNext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B7D" w:rsidRPr="005A6665" w:rsidRDefault="001B7B7D" w:rsidP="005A6665">
      <w:pPr>
        <w:pStyle w:val="3"/>
        <w:keepNext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Критерии оценивания презентаций студентов</w:t>
      </w:r>
    </w:p>
    <w:tbl>
      <w:tblPr>
        <w:tblW w:w="10530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1836"/>
        <w:gridCol w:w="2134"/>
        <w:gridCol w:w="2415"/>
        <w:gridCol w:w="2121"/>
        <w:gridCol w:w="2024"/>
      </w:tblGrid>
      <w:tr w:rsidR="001B7B7D" w:rsidRPr="005D683E" w:rsidTr="009F7A28">
        <w:trPr>
          <w:trHeight w:val="254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Оценка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B7D" w:rsidRPr="005D683E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Содержание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ind w:left="155" w:hanging="155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Работа полностью завершена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Почти полностью сделаны наиболее важные компоненты работы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Не все важнейшие компоненты работы выполнены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Работа сделана фрагментарно и с помощью учителя</w:t>
            </w:r>
          </w:p>
        </w:tc>
      </w:tr>
      <w:tr w:rsidR="001B7B7D" w:rsidRPr="005D683E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Работа демонстрирует глубокое понимание описываемых процессов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Работа демонстрирует понимание основных моментов, хотя некоторые детали не уточняются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Работа демонстрирует понимание, но неполное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Работа демонстрирует минимальное понимание</w:t>
            </w:r>
          </w:p>
        </w:tc>
      </w:tr>
      <w:tr w:rsidR="001B7B7D" w:rsidRPr="005D683E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Даны интересные дискуссионные материалы. Грамотно используется научная лексика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Дискуссионные материалы есть в наличии, но не способствуют пониманию проблемы. Научная терминология или используется мало или используется некорректно. 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Минимум дискуссионных материалов. Минимум научных терминов</w:t>
            </w:r>
          </w:p>
        </w:tc>
      </w:tr>
      <w:tr w:rsidR="001B7B7D" w:rsidRPr="005D683E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 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  в большинстве случаев предлагает собственную интерпретацию или развитие темы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 иногда предлагает свою интерпретацию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Интерпретация ограничена или беспочвенна</w:t>
            </w:r>
          </w:p>
        </w:tc>
      </w:tr>
      <w:tr w:rsidR="001B7B7D" w:rsidRPr="005D683E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Везде, где возможно выбирается более эффективный и/или сложный процесс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Почти везде выбирается более эффективный процесс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Студенту нужна помощь в выборе эффективного процесса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Студент может работать только под руководством </w:t>
            </w:r>
            <w:proofErr w:type="spellStart"/>
            <w:r w:rsidRPr="005D683E">
              <w:rPr>
                <w:sz w:val="24"/>
                <w:szCs w:val="24"/>
              </w:rPr>
              <w:t>преродавателя</w:t>
            </w:r>
            <w:proofErr w:type="spellEnd"/>
          </w:p>
        </w:tc>
      </w:tr>
      <w:tr w:rsidR="001B7B7D" w:rsidRPr="005D683E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Дизайн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ind w:left="155" w:hanging="155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Дизайн логичен и очевиден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ind w:left="155" w:hanging="155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Дизайн есть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Дизайн случайный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Дизайн не ясен</w:t>
            </w:r>
          </w:p>
        </w:tc>
      </w:tr>
      <w:tr w:rsidR="001B7B7D" w:rsidRPr="005D683E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Имеются постоянные элементы дизайна. Дизайн подчеркивает содержание.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Имеются постоянные элементы дизайна. Дизайн соответствует содержанию.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Нет постоянных элементов дизайна. Дизайн может и не соответствовать содержанию.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Элементы дизайна мешают содержанию, накладываясь на него. </w:t>
            </w:r>
          </w:p>
        </w:tc>
      </w:tr>
      <w:tr w:rsidR="001B7B7D" w:rsidRPr="005D683E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Все параметры шрифта хорошо подобраны (текст хорошо читается)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Параметры шрифта подобраны. Шрифт читаем.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Параметры шрифта недостаточно хорошо подобраны, могут мешать восприятию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Параметры не подобраны. Делают те</w:t>
            </w:r>
            <w:proofErr w:type="gramStart"/>
            <w:r w:rsidRPr="005D683E">
              <w:rPr>
                <w:sz w:val="24"/>
                <w:szCs w:val="24"/>
              </w:rPr>
              <w:t>кст тр</w:t>
            </w:r>
            <w:proofErr w:type="gramEnd"/>
            <w:r w:rsidRPr="005D683E">
              <w:rPr>
                <w:sz w:val="24"/>
                <w:szCs w:val="24"/>
              </w:rPr>
              <w:t xml:space="preserve">удночитаемым </w:t>
            </w:r>
          </w:p>
        </w:tc>
      </w:tr>
      <w:tr w:rsidR="001B7B7D" w:rsidRPr="005D683E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Графика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Хорошо </w:t>
            </w:r>
            <w:proofErr w:type="gramStart"/>
            <w:r w:rsidRPr="005D683E">
              <w:rPr>
                <w:sz w:val="24"/>
                <w:szCs w:val="24"/>
              </w:rPr>
              <w:t>подобрана</w:t>
            </w:r>
            <w:proofErr w:type="gramEnd"/>
            <w:r w:rsidRPr="005D683E">
              <w:rPr>
                <w:sz w:val="24"/>
                <w:szCs w:val="24"/>
              </w:rPr>
              <w:t xml:space="preserve">, соответствует содержанию, обогащает содержание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Графика соответствует содержанию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Графика мало соответствует содержанию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Графика не соответствует содержанию </w:t>
            </w:r>
          </w:p>
        </w:tc>
      </w:tr>
      <w:tr w:rsidR="001B7B7D" w:rsidRPr="005D683E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Грамотность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 Нет ошибок: ни грамматических, ни синтаксических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Минимальное количество ошибок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 Есть ошибки, мешающие восприятию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7D" w:rsidRPr="005D683E" w:rsidRDefault="001B7B7D" w:rsidP="005A6665">
            <w:pPr>
              <w:pStyle w:val="ae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Много ошибок, делающих материал трудночитаемым  </w:t>
            </w:r>
          </w:p>
        </w:tc>
      </w:tr>
    </w:tbl>
    <w:p w:rsidR="005E59B1" w:rsidRPr="005A6665" w:rsidRDefault="002D3710" w:rsidP="00F860E9">
      <w:pPr>
        <w:pStyle w:val="1"/>
        <w:numPr>
          <w:ilvl w:val="0"/>
          <w:numId w:val="9"/>
        </w:numPr>
        <w:autoSpaceDE w:val="0"/>
        <w:autoSpaceDN w:val="0"/>
        <w:jc w:val="center"/>
        <w:rPr>
          <w:b w:val="0"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ФОНД ОценочныХ</w:t>
      </w:r>
      <w:r w:rsidR="005E59B1" w:rsidRPr="005A6665">
        <w:rPr>
          <w:bCs/>
          <w:caps/>
          <w:sz w:val="28"/>
          <w:szCs w:val="28"/>
        </w:rPr>
        <w:t xml:space="preserve"> средств промежуточной аттестации</w:t>
      </w:r>
    </w:p>
    <w:p w:rsidR="005A78E1" w:rsidRDefault="005A78E1" w:rsidP="005A78E1">
      <w:pPr>
        <w:pStyle w:val="1"/>
        <w:autoSpaceDE w:val="0"/>
        <w:autoSpaceDN w:val="0"/>
        <w:ind w:left="720"/>
        <w:rPr>
          <w:bCs/>
          <w:caps/>
          <w:sz w:val="28"/>
          <w:szCs w:val="28"/>
        </w:rPr>
      </w:pPr>
      <w:r w:rsidRPr="005A78E1">
        <w:rPr>
          <w:bCs/>
          <w:caps/>
          <w:sz w:val="28"/>
          <w:szCs w:val="28"/>
        </w:rPr>
        <w:t xml:space="preserve">Вопросы к зачёту </w:t>
      </w:r>
    </w:p>
    <w:tbl>
      <w:tblPr>
        <w:tblW w:w="5303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342"/>
      </w:tblGrid>
      <w:tr w:rsidR="005A78E1" w:rsidRPr="005A78E1" w:rsidTr="005A78E1">
        <w:trPr>
          <w:trHeight w:val="276"/>
        </w:trPr>
        <w:tc>
          <w:tcPr>
            <w:tcW w:w="5000" w:type="pct"/>
            <w:vMerge w:val="restart"/>
            <w:shd w:val="clear" w:color="auto" w:fill="auto"/>
          </w:tcPr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Иркутская легенда о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Царь-Девице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8E1" w:rsidRPr="005A78E1" w:rsidTr="005A78E1">
        <w:trPr>
          <w:trHeight w:val="276"/>
        </w:trPr>
        <w:tc>
          <w:tcPr>
            <w:tcW w:w="5000" w:type="pct"/>
            <w:vMerge/>
            <w:shd w:val="clear" w:color="auto" w:fill="auto"/>
          </w:tcPr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8E1" w:rsidRPr="005A78E1" w:rsidTr="005A78E1">
        <w:tc>
          <w:tcPr>
            <w:tcW w:w="5000" w:type="pct"/>
            <w:shd w:val="clear" w:color="auto" w:fill="auto"/>
          </w:tcPr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 Калашников. 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«Жизнь крестьянки». 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:rsidTr="005A78E1">
        <w:tc>
          <w:tcPr>
            <w:tcW w:w="5000" w:type="pct"/>
            <w:shd w:val="clear" w:color="auto" w:fill="auto"/>
          </w:tcPr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Дмитрий Давыдов. </w:t>
            </w:r>
          </w:p>
          <w:p w:rsidR="005A78E1" w:rsidRDefault="005A78E1" w:rsidP="005A78E1">
            <w:pPr>
              <w:tabs>
                <w:tab w:val="left" w:pos="1635"/>
              </w:tabs>
              <w:spacing w:after="0" w:line="240" w:lineRule="auto"/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Стихотворение «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Жиганская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Аграфена».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:rsidTr="005A78E1">
        <w:tc>
          <w:tcPr>
            <w:tcW w:w="5000" w:type="pct"/>
            <w:shd w:val="clear" w:color="auto" w:fill="auto"/>
          </w:tcPr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Малая Родина (анализ стихотворений А.М.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Немтушкин</w:t>
            </w:r>
            <w:proofErr w:type="spellEnd"/>
            <w:proofErr w:type="gram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:rsidTr="005A78E1">
        <w:trPr>
          <w:trHeight w:val="1104"/>
        </w:trPr>
        <w:tc>
          <w:tcPr>
            <w:tcW w:w="5000" w:type="pct"/>
            <w:shd w:val="clear" w:color="auto" w:fill="auto"/>
          </w:tcPr>
          <w:p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«Мне снятся небесные олени» - рассказ о людях, о моих земляках» (А.М.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Немтушкин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:rsidTr="005A78E1">
        <w:trPr>
          <w:trHeight w:val="1380"/>
        </w:trPr>
        <w:tc>
          <w:tcPr>
            <w:tcW w:w="5000" w:type="pct"/>
            <w:shd w:val="clear" w:color="auto" w:fill="auto"/>
          </w:tcPr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Семен Черепанов. 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Неотысканное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богатство».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:rsidTr="005A78E1">
        <w:tc>
          <w:tcPr>
            <w:tcW w:w="5000" w:type="pct"/>
            <w:shd w:val="clear" w:color="auto" w:fill="auto"/>
          </w:tcPr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Иннокентий Омулевский. Рассказ «Сибирячка»</w:t>
            </w:r>
          </w:p>
        </w:tc>
      </w:tr>
      <w:tr w:rsidR="005A78E1" w:rsidRPr="005A78E1" w:rsidTr="005A78E1">
        <w:trPr>
          <w:trHeight w:val="1656"/>
        </w:trPr>
        <w:tc>
          <w:tcPr>
            <w:tcW w:w="5000" w:type="pct"/>
            <w:shd w:val="clear" w:color="auto" w:fill="auto"/>
          </w:tcPr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Михаил Загоскин. 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«Яблоня и яблочко».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:rsidTr="005A78E1">
        <w:trPr>
          <w:trHeight w:val="1380"/>
        </w:trPr>
        <w:tc>
          <w:tcPr>
            <w:tcW w:w="5000" w:type="pct"/>
            <w:shd w:val="clear" w:color="auto" w:fill="auto"/>
          </w:tcPr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Владислав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Ляхницкий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Романная трилогия «Золотая пучина».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:rsidTr="005A78E1">
        <w:tc>
          <w:tcPr>
            <w:tcW w:w="5000" w:type="pct"/>
            <w:shd w:val="clear" w:color="auto" w:fill="auto"/>
          </w:tcPr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Владислав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Ляхницкий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Романная трилогия </w:t>
            </w:r>
          </w:p>
          <w:p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«Алые росы».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:rsidTr="005A78E1">
        <w:trPr>
          <w:trHeight w:val="276"/>
        </w:trPr>
        <w:tc>
          <w:tcPr>
            <w:tcW w:w="5000" w:type="pct"/>
            <w:vMerge w:val="restart"/>
            <w:shd w:val="clear" w:color="auto" w:fill="auto"/>
          </w:tcPr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Владислав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Ляхницкий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Романная трилогия </w:t>
            </w:r>
          </w:p>
          <w:p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«Эхо тайги».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:rsidTr="005A78E1">
        <w:trPr>
          <w:trHeight w:val="276"/>
        </w:trPr>
        <w:tc>
          <w:tcPr>
            <w:tcW w:w="5000" w:type="pct"/>
            <w:vMerge/>
            <w:shd w:val="clear" w:color="auto" w:fill="auto"/>
          </w:tcPr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8E1" w:rsidRPr="005A78E1" w:rsidTr="005A78E1">
        <w:tc>
          <w:tcPr>
            <w:tcW w:w="5000" w:type="pct"/>
            <w:shd w:val="clear" w:color="auto" w:fill="auto"/>
            <w:vAlign w:val="bottom"/>
          </w:tcPr>
          <w:p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из книги «Сибирский венок Пушкину – красноярцы» (В.Н. Белкин.</w:t>
            </w:r>
            <w:proofErr w:type="gram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«Сочинение», «Сначала было слово», Н.В. Гайдук. </w:t>
            </w:r>
            <w:proofErr w:type="gram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«Отзвук и отблеск прекрасного прошлого…»)</w:t>
            </w:r>
            <w:proofErr w:type="gramEnd"/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8E1" w:rsidRPr="005A78E1" w:rsidTr="005A78E1">
        <w:trPr>
          <w:trHeight w:val="230"/>
        </w:trPr>
        <w:tc>
          <w:tcPr>
            <w:tcW w:w="5000" w:type="pct"/>
            <w:vMerge w:val="restart"/>
            <w:shd w:val="clear" w:color="auto" w:fill="auto"/>
            <w:vAlign w:val="bottom"/>
          </w:tcPr>
          <w:p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 Иконников, А.И. Третьяков, А.И. Щербаков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:rsidTr="005A78E1">
        <w:trPr>
          <w:trHeight w:val="230"/>
        </w:trPr>
        <w:tc>
          <w:tcPr>
            <w:tcW w:w="5000" w:type="pct"/>
            <w:vMerge/>
            <w:shd w:val="clear" w:color="auto" w:fill="auto"/>
            <w:vAlign w:val="bottom"/>
          </w:tcPr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8E1" w:rsidRPr="005A78E1" w:rsidTr="005A78E1">
        <w:tc>
          <w:tcPr>
            <w:tcW w:w="5000" w:type="pct"/>
            <w:shd w:val="clear" w:color="auto" w:fill="auto"/>
          </w:tcPr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Виктор Астафьев. 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Пьеса </w:t>
            </w:r>
          </w:p>
          <w:p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«Прости меня».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:rsidTr="005A78E1">
        <w:tc>
          <w:tcPr>
            <w:tcW w:w="5000" w:type="pct"/>
            <w:shd w:val="clear" w:color="auto" w:fill="auto"/>
          </w:tcPr>
          <w:p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Валентинович Вампилов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:rsidTr="005A78E1">
        <w:tc>
          <w:tcPr>
            <w:tcW w:w="5000" w:type="pct"/>
            <w:shd w:val="clear" w:color="auto" w:fill="auto"/>
          </w:tcPr>
          <w:p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«Прощание в июне».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:rsidTr="005A78E1">
        <w:tc>
          <w:tcPr>
            <w:tcW w:w="5000" w:type="pct"/>
            <w:shd w:val="clear" w:color="auto" w:fill="auto"/>
          </w:tcPr>
          <w:p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«Прошлым летом в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Чулимске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:rsidTr="005A78E1">
        <w:tc>
          <w:tcPr>
            <w:tcW w:w="5000" w:type="pct"/>
            <w:shd w:val="clear" w:color="auto" w:fill="auto"/>
          </w:tcPr>
          <w:p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Юрий Владимирович Князев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:rsidTr="005A78E1">
        <w:tc>
          <w:tcPr>
            <w:tcW w:w="5000" w:type="pct"/>
            <w:shd w:val="clear" w:color="auto" w:fill="auto"/>
          </w:tcPr>
          <w:p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«Воображаемое пианино»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:rsidTr="005A78E1">
        <w:tc>
          <w:tcPr>
            <w:tcW w:w="5000" w:type="pct"/>
            <w:shd w:val="clear" w:color="auto" w:fill="auto"/>
          </w:tcPr>
          <w:p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 Григорьевич Распутин.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:rsidTr="005A78E1">
        <w:tc>
          <w:tcPr>
            <w:tcW w:w="5000" w:type="pct"/>
            <w:shd w:val="clear" w:color="auto" w:fill="auto"/>
          </w:tcPr>
          <w:p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«Живи и помни»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:rsidTr="005A78E1">
        <w:tc>
          <w:tcPr>
            <w:tcW w:w="5000" w:type="pct"/>
            <w:shd w:val="clear" w:color="auto" w:fill="auto"/>
          </w:tcPr>
          <w:p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«Дочь Ивана, мать Ивана»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:rsidTr="005A78E1">
        <w:tc>
          <w:tcPr>
            <w:tcW w:w="5000" w:type="pct"/>
            <w:shd w:val="clear" w:color="auto" w:fill="auto"/>
          </w:tcPr>
          <w:p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Людовикович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Драверт</w:t>
            </w:r>
            <w:proofErr w:type="spellEnd"/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:rsidTr="005A78E1">
        <w:tc>
          <w:tcPr>
            <w:tcW w:w="5000" w:type="pct"/>
            <w:shd w:val="clear" w:color="auto" w:fill="auto"/>
          </w:tcPr>
          <w:p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«Байкальские сонеты», «Из якутских мотивов», «Самоедскую девушку с круглым лицом», «Четыре», «Бродяга», «Моей собаке».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:rsidTr="005A78E1">
        <w:tc>
          <w:tcPr>
            <w:tcW w:w="5000" w:type="pct"/>
            <w:shd w:val="clear" w:color="auto" w:fill="auto"/>
          </w:tcPr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Исаак Григорьевич Гольдберг</w:t>
            </w:r>
          </w:p>
          <w:p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«Закон тайги».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:rsidTr="005A78E1">
        <w:tc>
          <w:tcPr>
            <w:tcW w:w="5000" w:type="pct"/>
            <w:shd w:val="clear" w:color="auto" w:fill="auto"/>
          </w:tcPr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Георгий Андреевич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Вяткин</w:t>
            </w:r>
            <w:proofErr w:type="spellEnd"/>
          </w:p>
          <w:p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8E1" w:rsidRPr="005A78E1" w:rsidTr="005A78E1">
        <w:tc>
          <w:tcPr>
            <w:tcW w:w="5000" w:type="pct"/>
            <w:shd w:val="clear" w:color="auto" w:fill="auto"/>
          </w:tcPr>
          <w:p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Вячеслав Яковлевич Шишков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:rsidTr="005A78E1">
        <w:tc>
          <w:tcPr>
            <w:tcW w:w="5000" w:type="pct"/>
            <w:shd w:val="clear" w:color="auto" w:fill="auto"/>
          </w:tcPr>
          <w:p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Угрюм-река</w:t>
            </w:r>
            <w:proofErr w:type="spellEnd"/>
            <w:proofErr w:type="gram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:rsidTr="005A78E1">
        <w:tc>
          <w:tcPr>
            <w:tcW w:w="5000" w:type="pct"/>
            <w:shd w:val="clear" w:color="auto" w:fill="auto"/>
          </w:tcPr>
          <w:p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Колмыкова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Егор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Меретин</w:t>
            </w:r>
            <w:proofErr w:type="spellEnd"/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:rsidTr="005A78E1">
        <w:tc>
          <w:tcPr>
            <w:tcW w:w="5000" w:type="pct"/>
            <w:shd w:val="clear" w:color="auto" w:fill="auto"/>
          </w:tcPr>
          <w:p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Тайжина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:rsidTr="005A78E1">
        <w:tc>
          <w:tcPr>
            <w:tcW w:w="5000" w:type="pct"/>
            <w:shd w:val="clear" w:color="auto" w:fill="auto"/>
          </w:tcPr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Елизавета Константиновна Стюарт</w:t>
            </w:r>
          </w:p>
        </w:tc>
      </w:tr>
      <w:tr w:rsidR="005A78E1" w:rsidRPr="005A78E1" w:rsidTr="005A78E1">
        <w:tc>
          <w:tcPr>
            <w:tcW w:w="5000" w:type="pct"/>
            <w:shd w:val="clear" w:color="auto" w:fill="auto"/>
          </w:tcPr>
          <w:p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«Войди в мой мир», «А ты простишь мне долгую отлучку?», «Подснежник», «Весна опять разводит нежность», «Я стану портретом».</w:t>
            </w:r>
          </w:p>
          <w:p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</w:tbl>
    <w:p w:rsidR="005A78E1" w:rsidRPr="005A78E1" w:rsidRDefault="005A78E1" w:rsidP="005A78E1">
      <w:pPr>
        <w:rPr>
          <w:lang w:eastAsia="ru-RU"/>
        </w:rPr>
      </w:pPr>
    </w:p>
    <w:p w:rsidR="005A78E1" w:rsidRDefault="005A7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E59B1" w:rsidRDefault="0014533F" w:rsidP="00F860E9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5A78E1" w:rsidRPr="005A78E1" w:rsidRDefault="005A78E1" w:rsidP="005A78E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A78E1">
        <w:rPr>
          <w:rFonts w:ascii="Times New Roman" w:eastAsia="Times New Roman" w:hAnsi="Times New Roman"/>
          <w:b/>
          <w:sz w:val="24"/>
          <w:szCs w:val="24"/>
          <w:lang w:eastAsia="ar-SA"/>
        </w:rPr>
        <w:t>Основная литература:</w:t>
      </w:r>
    </w:p>
    <w:p w:rsidR="005A78E1" w:rsidRPr="005A78E1" w:rsidRDefault="005A78E1" w:rsidP="00F860E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День и ночь № 1/2014 [Текст]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литературный журнал для семейного</w:t>
      </w:r>
    </w:p>
    <w:p w:rsidR="005A78E1" w:rsidRPr="005A78E1" w:rsidRDefault="005A78E1" w:rsidP="00F860E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Енисей №2 2013 [Текст]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литературно-художественный альманах /</w:t>
      </w:r>
    </w:p>
    <w:p w:rsidR="005A78E1" w:rsidRPr="005A78E1" w:rsidRDefault="005A78E1" w:rsidP="005A78E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ред. В. 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Шанин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 - Красноярск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ИД "Класс Плюс", 2013. - 183,[1] с.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25 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cм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 -</w:t>
      </w:r>
    </w:p>
    <w:p w:rsidR="005A78E1" w:rsidRPr="005A78E1" w:rsidRDefault="005A78E1" w:rsidP="005A78E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500 экз. - ISBN 978-5-905791-20-8 (м.п.)</w:t>
      </w:r>
    </w:p>
    <w:p w:rsidR="005A78E1" w:rsidRPr="005A78E1" w:rsidRDefault="005A78E1" w:rsidP="00F860E9">
      <w:pPr>
        <w:numPr>
          <w:ilvl w:val="0"/>
          <w:numId w:val="23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Затесь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№ 2-3 .Литературно-художественный альманах [Текст]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альманах / ред. В. Майстренко. - Красноярск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ИД "Класс Плюс", 2013. -283,[1] с. : ил. ; 27 </w:t>
      </w:r>
      <w:proofErr w:type="spellStart"/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 - (м.п.)</w:t>
      </w:r>
    </w:p>
    <w:p w:rsidR="005A78E1" w:rsidRPr="005A78E1" w:rsidRDefault="005A78E1" w:rsidP="00F860E9">
      <w:pPr>
        <w:numPr>
          <w:ilvl w:val="0"/>
          <w:numId w:val="23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Енисей впадает в волгу: Книга новых стихотворений и избранных</w:t>
      </w:r>
    </w:p>
    <w:p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рассказов [Текст]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сборник стихов и рассказов / Н. Н. Еремин. - Красноярск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Литерапринт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", 2014. - 485,[3] с.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21 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cм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 - 250 экз. экз. - ISBN 978576-025-5 (м.п.)</w:t>
      </w:r>
    </w:p>
    <w:p w:rsidR="005A78E1" w:rsidRPr="005A78E1" w:rsidRDefault="005A78E1" w:rsidP="00F860E9">
      <w:pPr>
        <w:numPr>
          <w:ilvl w:val="0"/>
          <w:numId w:val="23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Первовестник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 Сборник произведений молодых авторов [Текст]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сборник произведений / ред., сост. А. Нечаев. - Красноярск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Знак, 2009. - 252</w:t>
      </w:r>
    </w:p>
    <w:p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21 см. - (м.п.) чтения / ред. М. 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Саввиных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 - Красноярск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"Литера 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принт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", 2014. - 199,[1] с.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Интернет- ресурсы:</w:t>
      </w:r>
    </w:p>
    <w:p w:rsidR="005A78E1" w:rsidRPr="005A78E1" w:rsidRDefault="00231398" w:rsidP="00F860E9">
      <w:pPr>
        <w:numPr>
          <w:ilvl w:val="0"/>
          <w:numId w:val="24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5A78E1" w:rsidRPr="005A78E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https://www.kraslib.ru/reader/take_books/?&amp;Z21ID=</w:t>
        </w:r>
      </w:hyperlink>
      <w:r w:rsidR="005A78E1" w:rsidRPr="005A78E1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универсальная научная библиотека Красноярского края (КГАУК ГУНБ КК)</w:t>
      </w:r>
    </w:p>
    <w:p w:rsidR="005A78E1" w:rsidRPr="005A78E1" w:rsidRDefault="00231398" w:rsidP="00F860E9">
      <w:pPr>
        <w:numPr>
          <w:ilvl w:val="0"/>
          <w:numId w:val="24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5A78E1" w:rsidRPr="005A78E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https://litnet.com/?utm_source=yandex&amp;utm_medium=cpc&amp;utm_campaign=homepage&amp;utm_content=biblioteka&amp;yclid=5080144364688399540</w:t>
        </w:r>
      </w:hyperlink>
    </w:p>
    <w:p w:rsidR="005A78E1" w:rsidRPr="005A78E1" w:rsidRDefault="005A78E1" w:rsidP="00F860E9">
      <w:pPr>
        <w:numPr>
          <w:ilvl w:val="0"/>
          <w:numId w:val="24"/>
        </w:numPr>
        <w:spacing w:after="15" w:line="26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www.uchportal.ru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(Учительский портал.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Уроки, презентации, контрольные работы, тесты, компьютерные программы, методические разработки по русскому языку и литературе). 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www.it-n.ru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/communities.aspx?cat_no=2168&amp;tmpl=com (Сеть творческих учителей.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технологии на уроках русского языка и литературы). </w:t>
      </w:r>
      <w:proofErr w:type="gramEnd"/>
    </w:p>
    <w:p w:rsidR="005E59B1" w:rsidRPr="005A6665" w:rsidRDefault="005E59B1" w:rsidP="00895CC7">
      <w:pPr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4922AB" w:rsidRPr="005A6665" w:rsidRDefault="004922AB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922AB" w:rsidRPr="005A6665" w:rsidSect="009F114B">
      <w:pgSz w:w="11906" w:h="16838" w:code="9"/>
      <w:pgMar w:top="851" w:right="851" w:bottom="1418" w:left="1418" w:header="709" w:footer="1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0E9" w:rsidRDefault="00F860E9" w:rsidP="00DB0D2B">
      <w:pPr>
        <w:spacing w:after="0" w:line="240" w:lineRule="auto"/>
      </w:pPr>
      <w:r>
        <w:separator/>
      </w:r>
    </w:p>
  </w:endnote>
  <w:endnote w:type="continuationSeparator" w:id="1">
    <w:p w:rsidR="00F860E9" w:rsidRDefault="00F860E9" w:rsidP="00DB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">
    <w:charset w:val="00"/>
    <w:family w:val="auto"/>
    <w:pitch w:val="variable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E8" w:rsidRDefault="007D68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0E9" w:rsidRDefault="00F860E9" w:rsidP="00DB0D2B">
      <w:pPr>
        <w:spacing w:after="0" w:line="240" w:lineRule="auto"/>
      </w:pPr>
      <w:r>
        <w:separator/>
      </w:r>
    </w:p>
  </w:footnote>
  <w:footnote w:type="continuationSeparator" w:id="1">
    <w:p w:rsidR="00F860E9" w:rsidRDefault="00F860E9" w:rsidP="00DB0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27F5F48"/>
    <w:multiLevelType w:val="multilevel"/>
    <w:tmpl w:val="3D7419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D591B"/>
    <w:multiLevelType w:val="hybridMultilevel"/>
    <w:tmpl w:val="446658C6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86A79"/>
    <w:multiLevelType w:val="multilevel"/>
    <w:tmpl w:val="CEC4D4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D162F"/>
    <w:multiLevelType w:val="multilevel"/>
    <w:tmpl w:val="8DE059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049DC"/>
    <w:multiLevelType w:val="hybridMultilevel"/>
    <w:tmpl w:val="89342754"/>
    <w:lvl w:ilvl="0" w:tplc="3B80F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6E7F02"/>
    <w:multiLevelType w:val="hybridMultilevel"/>
    <w:tmpl w:val="91D64F2E"/>
    <w:lvl w:ilvl="0" w:tplc="3EA217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12E3B"/>
    <w:multiLevelType w:val="hybridMultilevel"/>
    <w:tmpl w:val="39BE7800"/>
    <w:lvl w:ilvl="0" w:tplc="2AF43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914496"/>
    <w:multiLevelType w:val="hybridMultilevel"/>
    <w:tmpl w:val="03B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41F10"/>
    <w:multiLevelType w:val="multilevel"/>
    <w:tmpl w:val="E4D20E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A6225"/>
    <w:multiLevelType w:val="multilevel"/>
    <w:tmpl w:val="D9D67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FB6A00"/>
    <w:multiLevelType w:val="multilevel"/>
    <w:tmpl w:val="8188A3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1F12D2"/>
    <w:multiLevelType w:val="multilevel"/>
    <w:tmpl w:val="6A022C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C71C66"/>
    <w:multiLevelType w:val="multilevel"/>
    <w:tmpl w:val="64BE59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775CAC"/>
    <w:multiLevelType w:val="multilevel"/>
    <w:tmpl w:val="F5FAFA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663934"/>
    <w:multiLevelType w:val="hybridMultilevel"/>
    <w:tmpl w:val="7CA2F64E"/>
    <w:lvl w:ilvl="0" w:tplc="C188EF48">
      <w:start w:val="1"/>
      <w:numFmt w:val="decimal"/>
      <w:lvlText w:val="Л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E91504"/>
    <w:multiLevelType w:val="multilevel"/>
    <w:tmpl w:val="01CC33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673101"/>
    <w:multiLevelType w:val="hybridMultilevel"/>
    <w:tmpl w:val="81C03CCA"/>
    <w:lvl w:ilvl="0" w:tplc="3B80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41E0C"/>
    <w:multiLevelType w:val="hybridMultilevel"/>
    <w:tmpl w:val="F79C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061AE"/>
    <w:multiLevelType w:val="multilevel"/>
    <w:tmpl w:val="E53013AE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68747AFA"/>
    <w:multiLevelType w:val="hybridMultilevel"/>
    <w:tmpl w:val="CE16AD28"/>
    <w:lvl w:ilvl="0" w:tplc="543CE8C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A4E0D97"/>
    <w:multiLevelType w:val="multilevel"/>
    <w:tmpl w:val="26A633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5E78E4"/>
    <w:multiLevelType w:val="hybridMultilevel"/>
    <w:tmpl w:val="51767182"/>
    <w:lvl w:ilvl="0" w:tplc="FF9A50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50523"/>
    <w:multiLevelType w:val="multilevel"/>
    <w:tmpl w:val="5FACE8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5971C2"/>
    <w:multiLevelType w:val="hybridMultilevel"/>
    <w:tmpl w:val="C3C292BA"/>
    <w:lvl w:ilvl="0" w:tplc="73D65D70">
      <w:start w:val="1"/>
      <w:numFmt w:val="decimal"/>
      <w:lvlText w:val="П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26"/>
  </w:num>
  <w:num w:numId="5">
    <w:abstractNumId w:val="20"/>
  </w:num>
  <w:num w:numId="6">
    <w:abstractNumId w:val="22"/>
  </w:num>
  <w:num w:numId="7">
    <w:abstractNumId w:val="19"/>
  </w:num>
  <w:num w:numId="8">
    <w:abstractNumId w:val="7"/>
  </w:num>
  <w:num w:numId="9">
    <w:abstractNumId w:val="24"/>
  </w:num>
  <w:num w:numId="10">
    <w:abstractNumId w:val="8"/>
  </w:num>
  <w:num w:numId="11">
    <w:abstractNumId w:val="15"/>
  </w:num>
  <w:num w:numId="12">
    <w:abstractNumId w:val="6"/>
  </w:num>
  <w:num w:numId="13">
    <w:abstractNumId w:val="18"/>
  </w:num>
  <w:num w:numId="14">
    <w:abstractNumId w:val="12"/>
  </w:num>
  <w:num w:numId="15">
    <w:abstractNumId w:val="11"/>
  </w:num>
  <w:num w:numId="16">
    <w:abstractNumId w:val="3"/>
  </w:num>
  <w:num w:numId="17">
    <w:abstractNumId w:val="13"/>
  </w:num>
  <w:num w:numId="18">
    <w:abstractNumId w:val="5"/>
  </w:num>
  <w:num w:numId="19">
    <w:abstractNumId w:val="23"/>
  </w:num>
  <w:num w:numId="20">
    <w:abstractNumId w:val="16"/>
  </w:num>
  <w:num w:numId="21">
    <w:abstractNumId w:val="25"/>
  </w:num>
  <w:num w:numId="22">
    <w:abstractNumId w:val="14"/>
  </w:num>
  <w:num w:numId="23">
    <w:abstractNumId w:val="10"/>
  </w:num>
  <w:num w:numId="24">
    <w:abstractNumId w:val="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6D5292"/>
    <w:rsid w:val="00024CA1"/>
    <w:rsid w:val="000264A0"/>
    <w:rsid w:val="00040F7D"/>
    <w:rsid w:val="0004320D"/>
    <w:rsid w:val="000450FF"/>
    <w:rsid w:val="00047F9C"/>
    <w:rsid w:val="000553A3"/>
    <w:rsid w:val="00055A0B"/>
    <w:rsid w:val="00064360"/>
    <w:rsid w:val="00066DA6"/>
    <w:rsid w:val="00067202"/>
    <w:rsid w:val="000A1DF8"/>
    <w:rsid w:val="000D4A00"/>
    <w:rsid w:val="000D4E5D"/>
    <w:rsid w:val="000E141F"/>
    <w:rsid w:val="000E32A6"/>
    <w:rsid w:val="000E3BAB"/>
    <w:rsid w:val="0010274A"/>
    <w:rsid w:val="00110D35"/>
    <w:rsid w:val="0011315D"/>
    <w:rsid w:val="00115722"/>
    <w:rsid w:val="00124DCE"/>
    <w:rsid w:val="0012772D"/>
    <w:rsid w:val="0014533F"/>
    <w:rsid w:val="0015181C"/>
    <w:rsid w:val="00155B69"/>
    <w:rsid w:val="00157D2C"/>
    <w:rsid w:val="001666E6"/>
    <w:rsid w:val="00171CC4"/>
    <w:rsid w:val="00172352"/>
    <w:rsid w:val="00174163"/>
    <w:rsid w:val="0018539E"/>
    <w:rsid w:val="0018698B"/>
    <w:rsid w:val="00192953"/>
    <w:rsid w:val="001A6FA9"/>
    <w:rsid w:val="001B181E"/>
    <w:rsid w:val="001B3EB0"/>
    <w:rsid w:val="001B60DA"/>
    <w:rsid w:val="001B7B7D"/>
    <w:rsid w:val="001C7472"/>
    <w:rsid w:val="001D4DAC"/>
    <w:rsid w:val="001E205D"/>
    <w:rsid w:val="001E4632"/>
    <w:rsid w:val="001E6343"/>
    <w:rsid w:val="00207D17"/>
    <w:rsid w:val="00210138"/>
    <w:rsid w:val="00212CF5"/>
    <w:rsid w:val="002163AE"/>
    <w:rsid w:val="00220659"/>
    <w:rsid w:val="002237D6"/>
    <w:rsid w:val="00231398"/>
    <w:rsid w:val="00232041"/>
    <w:rsid w:val="00233358"/>
    <w:rsid w:val="00234A7A"/>
    <w:rsid w:val="002352BC"/>
    <w:rsid w:val="002453EC"/>
    <w:rsid w:val="00250048"/>
    <w:rsid w:val="002605A2"/>
    <w:rsid w:val="00273D6A"/>
    <w:rsid w:val="00280D5A"/>
    <w:rsid w:val="00281235"/>
    <w:rsid w:val="00287EC5"/>
    <w:rsid w:val="002945DF"/>
    <w:rsid w:val="002A0206"/>
    <w:rsid w:val="002A2A44"/>
    <w:rsid w:val="002B18E2"/>
    <w:rsid w:val="002B5506"/>
    <w:rsid w:val="002B592C"/>
    <w:rsid w:val="002C4AED"/>
    <w:rsid w:val="002D221C"/>
    <w:rsid w:val="002D2883"/>
    <w:rsid w:val="002D2D18"/>
    <w:rsid w:val="002D3366"/>
    <w:rsid w:val="002D3710"/>
    <w:rsid w:val="002D3FA0"/>
    <w:rsid w:val="002D5917"/>
    <w:rsid w:val="002F1094"/>
    <w:rsid w:val="002F76DC"/>
    <w:rsid w:val="00302859"/>
    <w:rsid w:val="0030468E"/>
    <w:rsid w:val="0032666F"/>
    <w:rsid w:val="00327B7F"/>
    <w:rsid w:val="0033050F"/>
    <w:rsid w:val="003512D9"/>
    <w:rsid w:val="00354EAF"/>
    <w:rsid w:val="0036388D"/>
    <w:rsid w:val="003649BF"/>
    <w:rsid w:val="0037218E"/>
    <w:rsid w:val="003852A3"/>
    <w:rsid w:val="0039615F"/>
    <w:rsid w:val="003B0E53"/>
    <w:rsid w:val="003C77DD"/>
    <w:rsid w:val="003D7EAF"/>
    <w:rsid w:val="004143B9"/>
    <w:rsid w:val="004143FE"/>
    <w:rsid w:val="0043718F"/>
    <w:rsid w:val="00440E00"/>
    <w:rsid w:val="004852F8"/>
    <w:rsid w:val="00486E83"/>
    <w:rsid w:val="004922AB"/>
    <w:rsid w:val="004941D4"/>
    <w:rsid w:val="004A39AC"/>
    <w:rsid w:val="004B3CF6"/>
    <w:rsid w:val="004B62EC"/>
    <w:rsid w:val="004C4FB8"/>
    <w:rsid w:val="004E6BED"/>
    <w:rsid w:val="004F6445"/>
    <w:rsid w:val="0050011D"/>
    <w:rsid w:val="00504E1D"/>
    <w:rsid w:val="005106B2"/>
    <w:rsid w:val="00515B3C"/>
    <w:rsid w:val="0051620A"/>
    <w:rsid w:val="00531CDD"/>
    <w:rsid w:val="00546036"/>
    <w:rsid w:val="00547DC0"/>
    <w:rsid w:val="005549CA"/>
    <w:rsid w:val="00576E81"/>
    <w:rsid w:val="0058423B"/>
    <w:rsid w:val="005A6665"/>
    <w:rsid w:val="005A78E1"/>
    <w:rsid w:val="005B5497"/>
    <w:rsid w:val="005C027B"/>
    <w:rsid w:val="005C33FE"/>
    <w:rsid w:val="005C441E"/>
    <w:rsid w:val="005D0006"/>
    <w:rsid w:val="005D2835"/>
    <w:rsid w:val="005D5B82"/>
    <w:rsid w:val="005D683E"/>
    <w:rsid w:val="005E59B1"/>
    <w:rsid w:val="005F2CC6"/>
    <w:rsid w:val="005F384A"/>
    <w:rsid w:val="005F6253"/>
    <w:rsid w:val="0060126F"/>
    <w:rsid w:val="00605448"/>
    <w:rsid w:val="006113A8"/>
    <w:rsid w:val="00624608"/>
    <w:rsid w:val="00627006"/>
    <w:rsid w:val="0063110E"/>
    <w:rsid w:val="00657A0B"/>
    <w:rsid w:val="0066195F"/>
    <w:rsid w:val="00663651"/>
    <w:rsid w:val="00674E3F"/>
    <w:rsid w:val="006A5B19"/>
    <w:rsid w:val="006B2E7A"/>
    <w:rsid w:val="006C6652"/>
    <w:rsid w:val="006D5292"/>
    <w:rsid w:val="006E5E21"/>
    <w:rsid w:val="0070693E"/>
    <w:rsid w:val="0071742E"/>
    <w:rsid w:val="00723FB4"/>
    <w:rsid w:val="00736A67"/>
    <w:rsid w:val="00737EB6"/>
    <w:rsid w:val="0076449D"/>
    <w:rsid w:val="007759C8"/>
    <w:rsid w:val="00781E6A"/>
    <w:rsid w:val="00783149"/>
    <w:rsid w:val="007841BF"/>
    <w:rsid w:val="00787674"/>
    <w:rsid w:val="0079610B"/>
    <w:rsid w:val="007B7E32"/>
    <w:rsid w:val="007C0DDA"/>
    <w:rsid w:val="007D1F13"/>
    <w:rsid w:val="007D68E8"/>
    <w:rsid w:val="00813F1F"/>
    <w:rsid w:val="00842487"/>
    <w:rsid w:val="008626F3"/>
    <w:rsid w:val="00865D28"/>
    <w:rsid w:val="00895CC7"/>
    <w:rsid w:val="008A0F31"/>
    <w:rsid w:val="008B3CC5"/>
    <w:rsid w:val="008B4334"/>
    <w:rsid w:val="008B4AD7"/>
    <w:rsid w:val="008D05BE"/>
    <w:rsid w:val="008D4BDC"/>
    <w:rsid w:val="008D657A"/>
    <w:rsid w:val="00901C46"/>
    <w:rsid w:val="00910E37"/>
    <w:rsid w:val="00912FF7"/>
    <w:rsid w:val="00917898"/>
    <w:rsid w:val="00920008"/>
    <w:rsid w:val="0093222C"/>
    <w:rsid w:val="00934C49"/>
    <w:rsid w:val="009458EC"/>
    <w:rsid w:val="00951F59"/>
    <w:rsid w:val="00962F03"/>
    <w:rsid w:val="0099227A"/>
    <w:rsid w:val="00993C97"/>
    <w:rsid w:val="009A0D7E"/>
    <w:rsid w:val="009B6C54"/>
    <w:rsid w:val="009C69CD"/>
    <w:rsid w:val="009D3DDD"/>
    <w:rsid w:val="009D60ED"/>
    <w:rsid w:val="009F114B"/>
    <w:rsid w:val="009F7A28"/>
    <w:rsid w:val="00A03E14"/>
    <w:rsid w:val="00A23EE7"/>
    <w:rsid w:val="00A24064"/>
    <w:rsid w:val="00A26CA7"/>
    <w:rsid w:val="00A32CE9"/>
    <w:rsid w:val="00A40A4B"/>
    <w:rsid w:val="00A44403"/>
    <w:rsid w:val="00A45F2C"/>
    <w:rsid w:val="00A54386"/>
    <w:rsid w:val="00A5544E"/>
    <w:rsid w:val="00A57940"/>
    <w:rsid w:val="00A71B22"/>
    <w:rsid w:val="00A75CDA"/>
    <w:rsid w:val="00A8021A"/>
    <w:rsid w:val="00A82B21"/>
    <w:rsid w:val="00A93D49"/>
    <w:rsid w:val="00AA14F1"/>
    <w:rsid w:val="00AA7683"/>
    <w:rsid w:val="00AB2405"/>
    <w:rsid w:val="00AF2D24"/>
    <w:rsid w:val="00B00FD8"/>
    <w:rsid w:val="00B01002"/>
    <w:rsid w:val="00B04F91"/>
    <w:rsid w:val="00B31696"/>
    <w:rsid w:val="00B449B2"/>
    <w:rsid w:val="00B606F9"/>
    <w:rsid w:val="00B64F49"/>
    <w:rsid w:val="00B67559"/>
    <w:rsid w:val="00B87870"/>
    <w:rsid w:val="00B94DCA"/>
    <w:rsid w:val="00BA5EC7"/>
    <w:rsid w:val="00BB3B01"/>
    <w:rsid w:val="00BB3B98"/>
    <w:rsid w:val="00BE0D6A"/>
    <w:rsid w:val="00BE655A"/>
    <w:rsid w:val="00BE76CF"/>
    <w:rsid w:val="00C010A8"/>
    <w:rsid w:val="00C16B45"/>
    <w:rsid w:val="00C21AE7"/>
    <w:rsid w:val="00C54A79"/>
    <w:rsid w:val="00C6065B"/>
    <w:rsid w:val="00C6220A"/>
    <w:rsid w:val="00C63A96"/>
    <w:rsid w:val="00C757F2"/>
    <w:rsid w:val="00C77AB7"/>
    <w:rsid w:val="00C809A5"/>
    <w:rsid w:val="00C840FE"/>
    <w:rsid w:val="00C91BEE"/>
    <w:rsid w:val="00C95B7F"/>
    <w:rsid w:val="00CA57CA"/>
    <w:rsid w:val="00CA741D"/>
    <w:rsid w:val="00CB6BB4"/>
    <w:rsid w:val="00CD0DAE"/>
    <w:rsid w:val="00CD4032"/>
    <w:rsid w:val="00CE5A31"/>
    <w:rsid w:val="00CF530E"/>
    <w:rsid w:val="00CF5BC4"/>
    <w:rsid w:val="00CF7AA1"/>
    <w:rsid w:val="00D03BF0"/>
    <w:rsid w:val="00D208EC"/>
    <w:rsid w:val="00D24FF2"/>
    <w:rsid w:val="00D279D4"/>
    <w:rsid w:val="00D41257"/>
    <w:rsid w:val="00D5667C"/>
    <w:rsid w:val="00D64D75"/>
    <w:rsid w:val="00D70097"/>
    <w:rsid w:val="00D73EBB"/>
    <w:rsid w:val="00D755F2"/>
    <w:rsid w:val="00D75F87"/>
    <w:rsid w:val="00D92BF1"/>
    <w:rsid w:val="00D93E10"/>
    <w:rsid w:val="00DA6A63"/>
    <w:rsid w:val="00DB0D2B"/>
    <w:rsid w:val="00DB7E43"/>
    <w:rsid w:val="00DC2A16"/>
    <w:rsid w:val="00DC32F3"/>
    <w:rsid w:val="00DC5366"/>
    <w:rsid w:val="00DD3559"/>
    <w:rsid w:val="00DE1AAE"/>
    <w:rsid w:val="00DF5B63"/>
    <w:rsid w:val="00DF6A23"/>
    <w:rsid w:val="00DF6E24"/>
    <w:rsid w:val="00E02136"/>
    <w:rsid w:val="00E133BC"/>
    <w:rsid w:val="00E17A25"/>
    <w:rsid w:val="00E22EE8"/>
    <w:rsid w:val="00E82AC1"/>
    <w:rsid w:val="00E853AA"/>
    <w:rsid w:val="00E96D2B"/>
    <w:rsid w:val="00EB2BC1"/>
    <w:rsid w:val="00EC0051"/>
    <w:rsid w:val="00ED10CF"/>
    <w:rsid w:val="00EE4EB8"/>
    <w:rsid w:val="00EE522E"/>
    <w:rsid w:val="00EF30D5"/>
    <w:rsid w:val="00EF756C"/>
    <w:rsid w:val="00F00BB3"/>
    <w:rsid w:val="00F01709"/>
    <w:rsid w:val="00F033C9"/>
    <w:rsid w:val="00F109C9"/>
    <w:rsid w:val="00F2529E"/>
    <w:rsid w:val="00F3289B"/>
    <w:rsid w:val="00F41CD3"/>
    <w:rsid w:val="00F65F98"/>
    <w:rsid w:val="00F85283"/>
    <w:rsid w:val="00F860E9"/>
    <w:rsid w:val="00F90200"/>
    <w:rsid w:val="00F94395"/>
    <w:rsid w:val="00F95AD9"/>
    <w:rsid w:val="00FA1D8F"/>
    <w:rsid w:val="00FA34C2"/>
    <w:rsid w:val="00FB2AB4"/>
    <w:rsid w:val="00FB3102"/>
    <w:rsid w:val="00FC315C"/>
    <w:rsid w:val="00FC45BE"/>
    <w:rsid w:val="00FD05D1"/>
    <w:rsid w:val="00FD5356"/>
    <w:rsid w:val="00FF0480"/>
    <w:rsid w:val="00FF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41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15B3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515B3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657A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D2D18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1B7B7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autoRedefine/>
    <w:qFormat/>
    <w:rsid w:val="002D2D18"/>
    <w:pPr>
      <w:suppressAutoHyphens/>
      <w:spacing w:before="240" w:after="60" w:line="240" w:lineRule="auto"/>
      <w:jc w:val="center"/>
      <w:outlineLvl w:val="5"/>
    </w:pPr>
    <w:rPr>
      <w:rFonts w:ascii="Times New Roman" w:eastAsia="Arial Unicode MS" w:hAnsi="Times New Roman"/>
      <w:b/>
      <w:bCs/>
      <w:i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2D2D18"/>
    <w:pPr>
      <w:keepNext/>
      <w:keepLines/>
      <w:spacing w:after="0" w:line="240" w:lineRule="auto"/>
      <w:ind w:right="-159"/>
      <w:jc w:val="both"/>
      <w:outlineLvl w:val="6"/>
    </w:pPr>
    <w:rPr>
      <w:rFonts w:ascii="Times New Roman" w:eastAsia="Times New Roman" w:hAnsi="Times New Roman"/>
      <w:i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2D2D18"/>
    <w:pPr>
      <w:keepNext/>
      <w:spacing w:after="0" w:line="240" w:lineRule="auto"/>
      <w:ind w:right="-159"/>
      <w:jc w:val="center"/>
      <w:outlineLvl w:val="7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2D2D18"/>
    <w:pPr>
      <w:keepNext/>
      <w:spacing w:after="0" w:line="240" w:lineRule="auto"/>
      <w:ind w:left="-57" w:right="-57"/>
      <w:jc w:val="both"/>
      <w:outlineLvl w:val="8"/>
    </w:pPr>
    <w:rPr>
      <w:rFonts w:ascii="Times New Roman" w:eastAsia="Times New Roman" w:hAnsi="Times New Roman"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FF4F66"/>
    <w:pPr>
      <w:spacing w:after="0" w:line="360" w:lineRule="auto"/>
      <w:ind w:left="720" w:right="-1134" w:firstLine="851"/>
      <w:contextualSpacing/>
      <w:jc w:val="center"/>
    </w:pPr>
    <w:rPr>
      <w:rFonts w:eastAsia="Times New Roman"/>
    </w:rPr>
  </w:style>
  <w:style w:type="paragraph" w:styleId="a4">
    <w:name w:val="List Paragraph"/>
    <w:basedOn w:val="a0"/>
    <w:uiPriority w:val="34"/>
    <w:qFormat/>
    <w:rsid w:val="00FF4F66"/>
    <w:pPr>
      <w:spacing w:after="0" w:line="240" w:lineRule="auto"/>
      <w:ind w:left="720"/>
      <w:contextualSpacing/>
    </w:pPr>
    <w:rPr>
      <w:rFonts w:ascii="Times New Roman" w:eastAsia="Cambria" w:hAnsi="Times New Roman"/>
      <w:sz w:val="32"/>
      <w:szCs w:val="32"/>
    </w:rPr>
  </w:style>
  <w:style w:type="table" w:styleId="a5">
    <w:name w:val="Table Grid"/>
    <w:basedOn w:val="a2"/>
    <w:rsid w:val="00FF4F6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15B3C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15B3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0"/>
    <w:link w:val="210"/>
    <w:rsid w:val="00515B3C"/>
    <w:pPr>
      <w:spacing w:after="0" w:line="240" w:lineRule="auto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1"/>
    <w:rsid w:val="00515B3C"/>
    <w:rPr>
      <w:rFonts w:ascii="Calibri" w:eastAsia="Calibri" w:hAnsi="Calibri" w:cs="Times New Roman"/>
    </w:rPr>
  </w:style>
  <w:style w:type="character" w:customStyle="1" w:styleId="210">
    <w:name w:val="Основной текст 2 Знак1"/>
    <w:basedOn w:val="a1"/>
    <w:link w:val="21"/>
    <w:uiPriority w:val="99"/>
    <w:semiHidden/>
    <w:locked/>
    <w:rsid w:val="00515B3C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31">
    <w:name w:val="Body Text 3"/>
    <w:basedOn w:val="a0"/>
    <w:link w:val="310"/>
    <w:semiHidden/>
    <w:rsid w:val="00515B3C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32">
    <w:name w:val="Основной текст 3 Знак"/>
    <w:basedOn w:val="a1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1"/>
    <w:uiPriority w:val="99"/>
    <w:semiHidden/>
    <w:locked/>
    <w:rsid w:val="00515B3C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33">
    <w:name w:val="Body Text Indent 3"/>
    <w:basedOn w:val="a0"/>
    <w:link w:val="311"/>
    <w:semiHidden/>
    <w:rsid w:val="00515B3C"/>
    <w:pPr>
      <w:spacing w:after="0" w:line="360" w:lineRule="auto"/>
      <w:ind w:firstLine="98"/>
      <w:jc w:val="both"/>
    </w:pPr>
    <w:rPr>
      <w:sz w:val="24"/>
      <w:szCs w:val="28"/>
      <w:lang w:eastAsia="ru-RU"/>
    </w:rPr>
  </w:style>
  <w:style w:type="character" w:customStyle="1" w:styleId="34">
    <w:name w:val="Основной текст с отступом 3 Знак"/>
    <w:basedOn w:val="a1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3"/>
    <w:uiPriority w:val="99"/>
    <w:semiHidden/>
    <w:locked/>
    <w:rsid w:val="00515B3C"/>
    <w:rPr>
      <w:rFonts w:ascii="Calibri" w:eastAsia="Calibri" w:hAnsi="Calibri" w:cs="Times New Roman"/>
      <w:sz w:val="24"/>
      <w:szCs w:val="28"/>
      <w:lang w:eastAsia="ru-RU"/>
    </w:rPr>
  </w:style>
  <w:style w:type="paragraph" w:customStyle="1" w:styleId="a">
    <w:name w:val="Маркированный"/>
    <w:basedOn w:val="a0"/>
    <w:uiPriority w:val="99"/>
    <w:rsid w:val="00515B3C"/>
    <w:pPr>
      <w:numPr>
        <w:numId w:val="1"/>
      </w:num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Обычный1"/>
    <w:rsid w:val="00515B3C"/>
    <w:pPr>
      <w:spacing w:before="100" w:after="100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D5667C"/>
  </w:style>
  <w:style w:type="paragraph" w:customStyle="1" w:styleId="13">
    <w:name w:val="Обычный (веб)1"/>
    <w:aliases w:val="Обычный (Web)"/>
    <w:basedOn w:val="a0"/>
    <w:unhideWhenUsed/>
    <w:rsid w:val="00D56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D5667C"/>
    <w:rPr>
      <w:b/>
      <w:bCs/>
    </w:rPr>
  </w:style>
  <w:style w:type="character" w:styleId="a7">
    <w:name w:val="Hyperlink"/>
    <w:uiPriority w:val="99"/>
    <w:unhideWhenUsed/>
    <w:rsid w:val="004922AB"/>
    <w:rPr>
      <w:color w:val="0000FF"/>
      <w:u w:val="single"/>
    </w:rPr>
  </w:style>
  <w:style w:type="paragraph" w:styleId="a8">
    <w:name w:val="header"/>
    <w:basedOn w:val="a0"/>
    <w:link w:val="a9"/>
    <w:unhideWhenUsed/>
    <w:rsid w:val="00DB0D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DB0D2B"/>
    <w:rPr>
      <w:sz w:val="22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DB0D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B0D2B"/>
    <w:rPr>
      <w:sz w:val="22"/>
      <w:szCs w:val="22"/>
      <w:lang w:eastAsia="en-US"/>
    </w:rPr>
  </w:style>
  <w:style w:type="character" w:styleId="ac">
    <w:name w:val="page number"/>
    <w:basedOn w:val="a1"/>
    <w:rsid w:val="00BB3B01"/>
  </w:style>
  <w:style w:type="paragraph" w:customStyle="1" w:styleId="16">
    <w:name w:val="Основной текст16"/>
    <w:basedOn w:val="a0"/>
    <w:rsid w:val="00657A0B"/>
    <w:pPr>
      <w:shd w:val="clear" w:color="auto" w:fill="FFFFFF"/>
      <w:spacing w:after="2520" w:line="221" w:lineRule="exact"/>
      <w:ind w:hanging="520"/>
    </w:pPr>
    <w:rPr>
      <w:rFonts w:ascii="Bookman Old Style" w:eastAsia="Bookman Old Style" w:hAnsi="Bookman Old Style" w:cs="Bookman Old Style"/>
      <w:sz w:val="19"/>
      <w:szCs w:val="19"/>
      <w:lang w:eastAsia="ru-RU"/>
    </w:rPr>
  </w:style>
  <w:style w:type="character" w:customStyle="1" w:styleId="ad">
    <w:name w:val="Основной текст + Полужирный"/>
    <w:basedOn w:val="a1"/>
    <w:rsid w:val="00657A0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4"/>
    <w:basedOn w:val="a1"/>
    <w:rsid w:val="00657A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0">
    <w:name w:val="Заголовок 3 Знак"/>
    <w:basedOn w:val="a1"/>
    <w:link w:val="3"/>
    <w:rsid w:val="00657A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1">
    <w:name w:val="Список 21"/>
    <w:basedOn w:val="a0"/>
    <w:rsid w:val="00024CA1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0"/>
    <w:link w:val="af"/>
    <w:unhideWhenUsed/>
    <w:rsid w:val="00024CA1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1"/>
    <w:link w:val="ae"/>
    <w:rsid w:val="00024CA1"/>
    <w:rPr>
      <w:rFonts w:ascii="Times New Roman" w:eastAsia="Times New Roman" w:hAnsi="Times New Roman"/>
      <w:sz w:val="28"/>
      <w:szCs w:val="28"/>
    </w:rPr>
  </w:style>
  <w:style w:type="paragraph" w:customStyle="1" w:styleId="312">
    <w:name w:val="Основной текст с отступом 31"/>
    <w:basedOn w:val="a0"/>
    <w:rsid w:val="00024CA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0">
    <w:name w:val="Body Text Indent"/>
    <w:basedOn w:val="a0"/>
    <w:link w:val="af1"/>
    <w:unhideWhenUsed/>
    <w:rsid w:val="00024CA1"/>
    <w:pPr>
      <w:spacing w:after="0" w:line="240" w:lineRule="auto"/>
      <w:ind w:firstLine="360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024CA1"/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14">
    <w:name w:val="Обычный отступ1"/>
    <w:basedOn w:val="a0"/>
    <w:rsid w:val="00024CA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FR3">
    <w:name w:val="FR3"/>
    <w:rsid w:val="00024CA1"/>
    <w:pPr>
      <w:suppressAutoHyphens/>
      <w:spacing w:before="200"/>
      <w:jc w:val="center"/>
    </w:pPr>
    <w:rPr>
      <w:rFonts w:ascii="Arial" w:eastAsia="Times New Roman" w:hAnsi="Arial"/>
      <w:b/>
      <w:sz w:val="24"/>
      <w:lang w:eastAsia="en-US"/>
    </w:rPr>
  </w:style>
  <w:style w:type="paragraph" w:customStyle="1" w:styleId="FR1">
    <w:name w:val="FR1"/>
    <w:rsid w:val="00024CA1"/>
    <w:pPr>
      <w:suppressAutoHyphens/>
      <w:ind w:left="360" w:right="400"/>
      <w:jc w:val="center"/>
    </w:pPr>
    <w:rPr>
      <w:rFonts w:ascii="Arial Narrow" w:eastAsia="Times New Roman" w:hAnsi="Arial Narrow"/>
      <w:sz w:val="32"/>
    </w:rPr>
  </w:style>
  <w:style w:type="character" w:customStyle="1" w:styleId="130">
    <w:name w:val="Основной текст13"/>
    <w:basedOn w:val="a1"/>
    <w:rsid w:val="005E59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Default">
    <w:name w:val="Default"/>
    <w:rsid w:val="005E59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dzag2">
    <w:name w:val="podzag_2"/>
    <w:basedOn w:val="a0"/>
    <w:rsid w:val="004A39A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2">
    <w:name w:val="Основной текст_"/>
    <w:basedOn w:val="a1"/>
    <w:link w:val="35"/>
    <w:rsid w:val="00F41CD3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character" w:customStyle="1" w:styleId="23">
    <w:name w:val="Основной текст2"/>
    <w:basedOn w:val="af2"/>
    <w:rsid w:val="00F41CD3"/>
    <w:rPr>
      <w:rFonts w:ascii="Times New Roman" w:eastAsia="Times New Roman" w:hAnsi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5">
    <w:name w:val="Основной текст3"/>
    <w:basedOn w:val="a0"/>
    <w:link w:val="af2"/>
    <w:rsid w:val="00F41CD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pacing w:val="-1"/>
      <w:sz w:val="26"/>
      <w:szCs w:val="26"/>
      <w:lang w:eastAsia="ru-RU"/>
    </w:rPr>
  </w:style>
  <w:style w:type="paragraph" w:customStyle="1" w:styleId="af3">
    <w:name w:val="Стиль"/>
    <w:uiPriority w:val="99"/>
    <w:rsid w:val="008A0F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1"/>
    <w:rsid w:val="008A0F31"/>
    <w:rPr>
      <w:rFonts w:cs="Times New Roman"/>
    </w:rPr>
  </w:style>
  <w:style w:type="paragraph" w:customStyle="1" w:styleId="c13">
    <w:name w:val="c13"/>
    <w:basedOn w:val="a0"/>
    <w:uiPriority w:val="99"/>
    <w:rsid w:val="008A0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B7B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w">
    <w:name w:val="w"/>
    <w:basedOn w:val="a1"/>
    <w:rsid w:val="002605A2"/>
  </w:style>
  <w:style w:type="character" w:customStyle="1" w:styleId="40">
    <w:name w:val="Заголовок 4 Знак"/>
    <w:basedOn w:val="a1"/>
    <w:link w:val="4"/>
    <w:rsid w:val="002D2D18"/>
    <w:rPr>
      <w:rFonts w:ascii="Times New Roman" w:eastAsia="Times New Roman" w:hAnsi="Times New Roman"/>
      <w:sz w:val="28"/>
      <w:szCs w:val="28"/>
    </w:rPr>
  </w:style>
  <w:style w:type="character" w:customStyle="1" w:styleId="60">
    <w:name w:val="Заголовок 6 Знак"/>
    <w:basedOn w:val="a1"/>
    <w:link w:val="6"/>
    <w:rsid w:val="002D2D18"/>
    <w:rPr>
      <w:rFonts w:ascii="Times New Roman" w:eastAsia="Arial Unicode MS" w:hAnsi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1"/>
    <w:link w:val="7"/>
    <w:rsid w:val="002D2D18"/>
    <w:rPr>
      <w:rFonts w:ascii="Times New Roman" w:eastAsia="Times New Roman" w:hAnsi="Times New Roman"/>
      <w:i/>
      <w:sz w:val="28"/>
      <w:szCs w:val="28"/>
    </w:rPr>
  </w:style>
  <w:style w:type="character" w:customStyle="1" w:styleId="80">
    <w:name w:val="Заголовок 8 Знак"/>
    <w:basedOn w:val="a1"/>
    <w:link w:val="8"/>
    <w:rsid w:val="002D2D18"/>
    <w:rPr>
      <w:rFonts w:ascii="Times New Roman" w:eastAsia="Times New Roman" w:hAnsi="Times New Roman"/>
      <w:b/>
      <w:sz w:val="28"/>
      <w:szCs w:val="28"/>
    </w:rPr>
  </w:style>
  <w:style w:type="character" w:customStyle="1" w:styleId="90">
    <w:name w:val="Заголовок 9 Знак"/>
    <w:basedOn w:val="a1"/>
    <w:link w:val="9"/>
    <w:rsid w:val="002D2D18"/>
    <w:rPr>
      <w:rFonts w:ascii="Times New Roman" w:eastAsia="Times New Roman" w:hAnsi="Times New Roman"/>
      <w:sz w:val="26"/>
      <w:szCs w:val="28"/>
    </w:rPr>
  </w:style>
  <w:style w:type="paragraph" w:styleId="af4">
    <w:name w:val="footnote text"/>
    <w:basedOn w:val="a0"/>
    <w:link w:val="af5"/>
    <w:semiHidden/>
    <w:rsid w:val="002D2D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semiHidden/>
    <w:rsid w:val="002D2D18"/>
    <w:rPr>
      <w:rFonts w:ascii="Times New Roman" w:eastAsia="Times New Roman" w:hAnsi="Times New Roman"/>
    </w:rPr>
  </w:style>
  <w:style w:type="paragraph" w:customStyle="1" w:styleId="TabCaption">
    <w:name w:val="TabCaption"/>
    <w:basedOn w:val="af6"/>
    <w:rsid w:val="002D2D18"/>
  </w:style>
  <w:style w:type="paragraph" w:styleId="af6">
    <w:name w:val="caption"/>
    <w:basedOn w:val="a0"/>
    <w:next w:val="a0"/>
    <w:qFormat/>
    <w:rsid w:val="002D2D1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Шапка Знак"/>
    <w:basedOn w:val="a1"/>
    <w:link w:val="af8"/>
    <w:semiHidden/>
    <w:rsid w:val="002D2D18"/>
    <w:rPr>
      <w:sz w:val="24"/>
      <w:szCs w:val="28"/>
      <w:shd w:val="pct20" w:color="auto" w:fill="auto"/>
    </w:rPr>
  </w:style>
  <w:style w:type="paragraph" w:styleId="af8">
    <w:name w:val="Message Header"/>
    <w:basedOn w:val="a0"/>
    <w:link w:val="af7"/>
    <w:semiHidden/>
    <w:rsid w:val="002D2D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sz w:val="24"/>
      <w:szCs w:val="28"/>
      <w:shd w:val="pct20" w:color="auto" w:fill="auto"/>
      <w:lang w:eastAsia="ru-RU"/>
    </w:rPr>
  </w:style>
  <w:style w:type="character" w:customStyle="1" w:styleId="15">
    <w:name w:val="Шапка Знак1"/>
    <w:basedOn w:val="a1"/>
    <w:uiPriority w:val="99"/>
    <w:semiHidden/>
    <w:rsid w:val="002D2D18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24">
    <w:name w:val="Body Text Indent 2"/>
    <w:basedOn w:val="a0"/>
    <w:link w:val="25"/>
    <w:semiHidden/>
    <w:rsid w:val="002D2D1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2D2D18"/>
    <w:rPr>
      <w:rFonts w:ascii="Times New Roman" w:eastAsia="Times New Roman" w:hAnsi="Times New Roman"/>
      <w:sz w:val="28"/>
      <w:szCs w:val="28"/>
    </w:rPr>
  </w:style>
  <w:style w:type="paragraph" w:styleId="af9">
    <w:name w:val="Plain Text"/>
    <w:basedOn w:val="a0"/>
    <w:link w:val="afa"/>
    <w:rsid w:val="002D2D18"/>
    <w:pPr>
      <w:spacing w:after="0" w:line="240" w:lineRule="auto"/>
      <w:jc w:val="both"/>
    </w:pPr>
    <w:rPr>
      <w:rFonts w:ascii="Courier New" w:eastAsia="Times New Roman" w:hAnsi="Courier New"/>
      <w:sz w:val="20"/>
      <w:szCs w:val="28"/>
      <w:lang w:eastAsia="ru-RU"/>
    </w:rPr>
  </w:style>
  <w:style w:type="character" w:customStyle="1" w:styleId="afa">
    <w:name w:val="Текст Знак"/>
    <w:basedOn w:val="a1"/>
    <w:link w:val="af9"/>
    <w:rsid w:val="002D2D18"/>
    <w:rPr>
      <w:rFonts w:ascii="Courier New" w:eastAsia="Times New Roman" w:hAnsi="Courier New"/>
      <w:szCs w:val="28"/>
    </w:rPr>
  </w:style>
  <w:style w:type="paragraph" w:customStyle="1" w:styleId="afb">
    <w:name w:val="ìàêðîñ"/>
    <w:rsid w:val="002D2D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eastAsia="Times New Roman" w:hAnsi="Antiqua"/>
      <w:sz w:val="24"/>
    </w:rPr>
  </w:style>
  <w:style w:type="paragraph" w:customStyle="1" w:styleId="afc">
    <w:name w:val="вопрос"/>
    <w:rsid w:val="002D2D18"/>
    <w:pPr>
      <w:tabs>
        <w:tab w:val="left" w:pos="567"/>
      </w:tabs>
      <w:ind w:left="567" w:hanging="567"/>
      <w:jc w:val="both"/>
    </w:pPr>
    <w:rPr>
      <w:rFonts w:ascii="Times New Roman" w:eastAsia="Times New Roman" w:hAnsi="Times New Roman"/>
      <w:color w:val="000000"/>
      <w:sz w:val="28"/>
    </w:rPr>
  </w:style>
  <w:style w:type="paragraph" w:customStyle="1" w:styleId="afd">
    <w:name w:val="ответ"/>
    <w:rsid w:val="002D2D18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rFonts w:ascii="Times New Roman" w:eastAsia="Times New Roman" w:hAnsi="Times New Roman"/>
      <w:color w:val="000000"/>
      <w:sz w:val="28"/>
    </w:rPr>
  </w:style>
  <w:style w:type="paragraph" w:customStyle="1" w:styleId="26">
    <w:name w:val="Обычный2"/>
    <w:rsid w:val="002D2D18"/>
    <w:rPr>
      <w:rFonts w:ascii="Times New Roman" w:eastAsia="Times New Roman" w:hAnsi="Times New Roman"/>
    </w:rPr>
  </w:style>
  <w:style w:type="paragraph" w:customStyle="1" w:styleId="17">
    <w:name w:val="çàãîëîâîê 1"/>
    <w:basedOn w:val="a0"/>
    <w:next w:val="a0"/>
    <w:rsid w:val="002D2D1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e">
    <w:name w:val="Текст примечания Знак"/>
    <w:basedOn w:val="a1"/>
    <w:link w:val="aff"/>
    <w:semiHidden/>
    <w:rsid w:val="002D2D18"/>
  </w:style>
  <w:style w:type="paragraph" w:styleId="aff">
    <w:name w:val="annotation text"/>
    <w:basedOn w:val="a0"/>
    <w:link w:val="afe"/>
    <w:semiHidden/>
    <w:rsid w:val="002D2D18"/>
    <w:pPr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18">
    <w:name w:val="Текст примечания Знак1"/>
    <w:basedOn w:val="a1"/>
    <w:uiPriority w:val="99"/>
    <w:semiHidden/>
    <w:rsid w:val="002D2D18"/>
    <w:rPr>
      <w:lang w:eastAsia="en-US"/>
    </w:rPr>
  </w:style>
  <w:style w:type="paragraph" w:styleId="HTML">
    <w:name w:val="HTML Preformatted"/>
    <w:basedOn w:val="a0"/>
    <w:link w:val="HTML0"/>
    <w:uiPriority w:val="99"/>
    <w:rsid w:val="002D2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D2D18"/>
    <w:rPr>
      <w:rFonts w:ascii="Courier New" w:eastAsia="Courier New" w:hAnsi="Courier New" w:cs="Courier New"/>
    </w:rPr>
  </w:style>
  <w:style w:type="character" w:styleId="aff0">
    <w:name w:val="Emphasis"/>
    <w:basedOn w:val="a1"/>
    <w:uiPriority w:val="20"/>
    <w:qFormat/>
    <w:rsid w:val="002D2D18"/>
    <w:rPr>
      <w:i/>
      <w:iCs/>
    </w:rPr>
  </w:style>
  <w:style w:type="paragraph" w:customStyle="1" w:styleId="Style3">
    <w:name w:val="Style3"/>
    <w:basedOn w:val="a0"/>
    <w:rsid w:val="002D2D18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2D2D1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1"/>
    <w:rsid w:val="002D2D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1"/>
    <w:rsid w:val="002D2D1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1"/>
    <w:rsid w:val="002D2D18"/>
    <w:rPr>
      <w:rFonts w:ascii="Times New Roman" w:hAnsi="Times New Roman" w:cs="Times New Roman"/>
      <w:spacing w:val="-10"/>
      <w:sz w:val="34"/>
      <w:szCs w:val="34"/>
    </w:rPr>
  </w:style>
  <w:style w:type="paragraph" w:customStyle="1" w:styleId="Style8">
    <w:name w:val="Style8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2D2D1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Без интервала1"/>
    <w:rsid w:val="002D2D18"/>
    <w:rPr>
      <w:rFonts w:eastAsia="Times New Roman"/>
      <w:sz w:val="22"/>
      <w:szCs w:val="22"/>
      <w:lang w:eastAsia="en-US"/>
    </w:rPr>
  </w:style>
  <w:style w:type="character" w:customStyle="1" w:styleId="trb121">
    <w:name w:val="trb121"/>
    <w:basedOn w:val="a1"/>
    <w:rsid w:val="002D2D18"/>
    <w:rPr>
      <w:rFonts w:ascii="Arial" w:hAnsi="Arial" w:cs="Arial" w:hint="default"/>
      <w:b/>
      <w:bCs/>
      <w:strike w:val="0"/>
      <w:dstrike w:val="0"/>
      <w:color w:val="663333"/>
      <w:sz w:val="18"/>
      <w:szCs w:val="18"/>
      <w:u w:val="none"/>
      <w:effect w:val="none"/>
    </w:rPr>
  </w:style>
  <w:style w:type="character" w:customStyle="1" w:styleId="grame">
    <w:name w:val="grame"/>
    <w:basedOn w:val="a1"/>
    <w:rsid w:val="002D2D18"/>
  </w:style>
  <w:style w:type="paragraph" w:styleId="aff1">
    <w:name w:val="No Spacing"/>
    <w:qFormat/>
    <w:rsid w:val="002D2D18"/>
    <w:rPr>
      <w:sz w:val="22"/>
      <w:szCs w:val="22"/>
      <w:lang w:eastAsia="en-US"/>
    </w:rPr>
  </w:style>
  <w:style w:type="paragraph" w:customStyle="1" w:styleId="c3">
    <w:name w:val="c3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2D2D18"/>
  </w:style>
  <w:style w:type="character" w:customStyle="1" w:styleId="c8">
    <w:name w:val="c8"/>
    <w:basedOn w:val="a1"/>
    <w:rsid w:val="002D2D18"/>
  </w:style>
  <w:style w:type="character" w:customStyle="1" w:styleId="c0">
    <w:name w:val="c0"/>
    <w:basedOn w:val="a1"/>
    <w:rsid w:val="002D2D18"/>
  </w:style>
  <w:style w:type="character" w:customStyle="1" w:styleId="c9">
    <w:name w:val="c9"/>
    <w:basedOn w:val="a1"/>
    <w:rsid w:val="002D2D18"/>
  </w:style>
  <w:style w:type="paragraph" w:customStyle="1" w:styleId="c10">
    <w:name w:val="c10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1"/>
    <w:rsid w:val="002D2D18"/>
  </w:style>
  <w:style w:type="character" w:customStyle="1" w:styleId="c11">
    <w:name w:val="c11"/>
    <w:basedOn w:val="a1"/>
    <w:rsid w:val="002D2D18"/>
  </w:style>
  <w:style w:type="paragraph" w:customStyle="1" w:styleId="c7">
    <w:name w:val="c7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1"/>
    <w:rsid w:val="002D2D18"/>
  </w:style>
  <w:style w:type="character" w:customStyle="1" w:styleId="1a">
    <w:name w:val="Заголовок №1_"/>
    <w:basedOn w:val="a1"/>
    <w:link w:val="1b"/>
    <w:rsid w:val="002D2D18"/>
    <w:rPr>
      <w:spacing w:val="1"/>
      <w:shd w:val="clear" w:color="auto" w:fill="FFFFFF"/>
    </w:rPr>
  </w:style>
  <w:style w:type="paragraph" w:customStyle="1" w:styleId="1b">
    <w:name w:val="Заголовок №1"/>
    <w:basedOn w:val="a0"/>
    <w:link w:val="1a"/>
    <w:rsid w:val="002D2D18"/>
    <w:pPr>
      <w:widowControl w:val="0"/>
      <w:shd w:val="clear" w:color="auto" w:fill="FFFFFF"/>
      <w:spacing w:before="180" w:after="0" w:line="250" w:lineRule="exact"/>
      <w:ind w:hanging="340"/>
      <w:jc w:val="center"/>
      <w:outlineLvl w:val="0"/>
    </w:pPr>
    <w:rPr>
      <w:spacing w:val="1"/>
      <w:sz w:val="20"/>
      <w:szCs w:val="20"/>
      <w:lang w:eastAsia="ru-RU"/>
    </w:rPr>
  </w:style>
  <w:style w:type="paragraph" w:customStyle="1" w:styleId="1c">
    <w:name w:val="Заголовок1"/>
    <w:basedOn w:val="a0"/>
    <w:rsid w:val="002D2D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10">
    <w:name w:val="a1"/>
    <w:basedOn w:val="a1"/>
    <w:rsid w:val="002D2D18"/>
    <w:rPr>
      <w:color w:val="008000"/>
    </w:rPr>
  </w:style>
  <w:style w:type="paragraph" w:styleId="aff2">
    <w:name w:val="Normal (Web)"/>
    <w:basedOn w:val="a0"/>
    <w:uiPriority w:val="99"/>
    <w:semiHidden/>
    <w:unhideWhenUsed/>
    <w:rsid w:val="00C01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tnet.com/?utm_source=yandex&amp;utm_medium=cpc&amp;utm_campaign=homepage&amp;utm_content=biblioteka&amp;yclid=50801443646883995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lib.ru/reader/take_books/?&amp;Z21ID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4908-BEC6-4676-99A2-7EE4501C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5749</Words>
  <Characters>32771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38444</CharactersWithSpaces>
  <SharedDoc>false</SharedDoc>
  <HLinks>
    <vt:vector size="42" baseType="variant">
      <vt:variant>
        <vt:i4>4784199</vt:i4>
      </vt:variant>
      <vt:variant>
        <vt:i4>18</vt:i4>
      </vt:variant>
      <vt:variant>
        <vt:i4>0</vt:i4>
      </vt:variant>
      <vt:variant>
        <vt:i4>5</vt:i4>
      </vt:variant>
      <vt:variant>
        <vt:lpwstr>http://urokimatematiki.ru/videorassylka.html</vt:lpwstr>
      </vt:variant>
      <vt:variant>
        <vt:lpwstr/>
      </vt:variant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4587541</vt:i4>
      </vt:variant>
      <vt:variant>
        <vt:i4>12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7274542</vt:i4>
      </vt:variant>
      <vt:variant>
        <vt:i4>3</vt:i4>
      </vt:variant>
      <vt:variant>
        <vt:i4>0</vt:i4>
      </vt:variant>
      <vt:variant>
        <vt:i4>5</vt:i4>
      </vt:variant>
      <vt:variant>
        <vt:lpwstr>http://www.gramma/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http://www.alleng/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Методист</cp:lastModifiedBy>
  <cp:revision>5</cp:revision>
  <cp:lastPrinted>2021-02-27T05:36:00Z</cp:lastPrinted>
  <dcterms:created xsi:type="dcterms:W3CDTF">2021-02-12T08:19:00Z</dcterms:created>
  <dcterms:modified xsi:type="dcterms:W3CDTF">2021-02-27T05:39:00Z</dcterms:modified>
</cp:coreProperties>
</file>