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631AE" w:rsidRPr="00B631AE" w:rsidRDefault="00B631AE" w:rsidP="00EC5B0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5D08CA" w:rsidP="00EC5B08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УЧЕБНОМУ</w:t>
      </w:r>
      <w:r w:rsidR="00B631AE"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BB2503" w:rsidRDefault="00BB2503" w:rsidP="0075540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</w:pPr>
      <w:r w:rsidRPr="00BB2503"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  <w:t xml:space="preserve">ОУП.08 Астрономия </w:t>
      </w:r>
    </w:p>
    <w:p w:rsidR="00755404" w:rsidRPr="00755404" w:rsidRDefault="00755404" w:rsidP="0075540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55404">
        <w:rPr>
          <w:rFonts w:ascii="Times New Roman" w:eastAsia="TimesNewRomanPSMT" w:hAnsi="Times New Roman" w:cs="Times New Roman"/>
          <w:b/>
          <w:bCs/>
          <w:sz w:val="28"/>
          <w:szCs w:val="28"/>
        </w:rPr>
        <w:t>по специальности среднего профессионального образования:</w:t>
      </w:r>
    </w:p>
    <w:p w:rsidR="00755404" w:rsidRPr="00755404" w:rsidRDefault="00755404" w:rsidP="00755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7"/>
      </w:tblGrid>
      <w:tr w:rsidR="00755404" w:rsidRPr="00755404" w:rsidTr="00E906C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11C4" w:rsidRPr="00CE11C4" w:rsidRDefault="00CE11C4" w:rsidP="00CE11C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04" w:rsidRPr="00755404" w:rsidRDefault="00DE6BED" w:rsidP="00CE11C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E6BED">
              <w:rPr>
                <w:rFonts w:ascii="Times New Roman" w:eastAsia="Times New Roman" w:hAnsi="Times New Roman" w:cs="Times New Roman"/>
                <w:sz w:val="28"/>
                <w:szCs w:val="28"/>
              </w:rPr>
              <w:t>23.02.04 Техническая эксплуатация подъемно - транспортных, строительных, дорожных машин и оборудования (по отраслям)</w:t>
            </w:r>
          </w:p>
        </w:tc>
      </w:tr>
    </w:tbl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631AE" w:rsidRPr="00B631AE" w:rsidTr="00E906CF">
        <w:tc>
          <w:tcPr>
            <w:tcW w:w="4785" w:type="dxa"/>
          </w:tcPr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1AE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  <w:r w:rsidRPr="00EC5B0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E6BED" w:rsidRPr="00DE6BED" w:rsidRDefault="00FD76D5" w:rsidP="00DE6B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</w:t>
      </w:r>
      <w:r w:rsidR="00DE6BED" w:rsidRPr="00DE6BE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 среднего профессионального образования по специальности (далее – ФГОС СПО) 23.02.04 Техническая эксплуатация подъемно - транспортных, строительных, дорожных машин и оборудования (по отраслям), утвержденного приказом </w:t>
      </w:r>
      <w:proofErr w:type="spellStart"/>
      <w:r w:rsidR="00DE6BED" w:rsidRPr="00DE6BE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DE6BED" w:rsidRPr="00DE6BED">
        <w:rPr>
          <w:rFonts w:ascii="Times New Roman" w:eastAsia="Times New Roman" w:hAnsi="Times New Roman" w:cs="Times New Roman"/>
          <w:sz w:val="28"/>
          <w:szCs w:val="28"/>
        </w:rPr>
        <w:t xml:space="preserve"> России №69 от 05.02.2018г., зарегистрированного в Минюсте России 26.02.2018г. №50137</w:t>
      </w:r>
    </w:p>
    <w:p w:rsidR="00DE6BED" w:rsidRPr="00DE6BED" w:rsidRDefault="00DE6BED" w:rsidP="00DE6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ED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DE6BE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E6BED">
        <w:rPr>
          <w:rFonts w:ascii="Times New Roman" w:eastAsia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DE6BED" w:rsidRPr="00DE6BED" w:rsidRDefault="00DE6BED" w:rsidP="00BB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ED">
        <w:rPr>
          <w:rFonts w:ascii="Times New Roman" w:eastAsia="Times New Roman" w:hAnsi="Times New Roman" w:cs="Times New Roman"/>
          <w:sz w:val="28"/>
          <w:szCs w:val="28"/>
        </w:rPr>
        <w:t>с учетом:</w:t>
      </w:r>
    </w:p>
    <w:p w:rsidR="008F6556" w:rsidRPr="00CE11C4" w:rsidRDefault="00DE6BED" w:rsidP="00BB25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6BED">
        <w:rPr>
          <w:rFonts w:ascii="Times New Roman" w:eastAsia="Times New Roman" w:hAnsi="Times New Roman" w:cs="Times New Roman"/>
          <w:sz w:val="28"/>
          <w:szCs w:val="28"/>
        </w:rPr>
        <w:t xml:space="preserve">- примерной программы общеобразовательной учебного предмета </w:t>
      </w:r>
      <w:r w:rsidR="00BB2503">
        <w:rPr>
          <w:rFonts w:ascii="Times New Roman" w:eastAsia="Times New Roman" w:hAnsi="Times New Roman" w:cs="Times New Roman"/>
          <w:sz w:val="28"/>
          <w:szCs w:val="28"/>
        </w:rPr>
        <w:t xml:space="preserve">Астрономия </w:t>
      </w:r>
      <w:r w:rsidRPr="00DE6BED">
        <w:rPr>
          <w:rFonts w:ascii="Times New Roman" w:eastAsia="Times New Roman" w:hAnsi="Times New Roman" w:cs="Times New Roman"/>
          <w:sz w:val="28"/>
          <w:szCs w:val="28"/>
        </w:rPr>
        <w:t xml:space="preserve"> для профессиональных образовательных организаций, рекомендованной Федеральным институтом развития образования </w:t>
      </w:r>
      <w:r w:rsidRPr="00DE6BED">
        <w:rPr>
          <w:rFonts w:ascii="Times New Roman" w:eastAsia="Times New Roman" w:hAnsi="Times New Roman" w:cs="Times New Roman"/>
          <w:iCs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E6BE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E6BED">
        <w:rPr>
          <w:rFonts w:ascii="Times New Roman" w:eastAsia="Times New Roman" w:hAnsi="Times New Roman" w:cs="Times New Roman"/>
          <w:iCs/>
          <w:sz w:val="28"/>
          <w:szCs w:val="28"/>
        </w:rPr>
        <w:t>3 от 21 июля 2015 г.</w:t>
      </w:r>
      <w:r w:rsidRPr="00DE6BED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Регистрационный номер рецензии 376 от 23 июля 2015 г. ФГАУ «ФИРО» (с изменениями от 25 мая 2017г.).</w:t>
      </w:r>
      <w:r w:rsidR="00FD76D5"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учебно</w:t>
      </w:r>
      <w:r w:rsidR="000845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 предмету </w:t>
      </w:r>
      <w:r w:rsidR="00BB2503" w:rsidRPr="00BB2503">
        <w:rPr>
          <w:rFonts w:ascii="Times New Roman" w:eastAsia="TimesNewRomanPSMT" w:hAnsi="Times New Roman" w:cs="Times New Roman"/>
          <w:bCs/>
          <w:sz w:val="28"/>
          <w:szCs w:val="28"/>
        </w:rPr>
        <w:t>ОУП.08 Астрономия</w:t>
      </w:r>
    </w:p>
    <w:p w:rsidR="00FD76D5" w:rsidRPr="00B631AE" w:rsidRDefault="00FD76D5" w:rsidP="008F6556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76D5" w:rsidRPr="00B631AE" w:rsidRDefault="00FD76D5" w:rsidP="00EC5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Составители: </w:t>
      </w:r>
      <w:proofErr w:type="spellStart"/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r w:rsidR="00BB25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Картель</w:t>
      </w:r>
      <w:proofErr w:type="spellEnd"/>
      <w:r w:rsidR="00BB25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М.П. </w:t>
      </w:r>
      <w:r w:rsidR="008F65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преподаватель</w:t>
      </w: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</w:p>
    <w:p w:rsidR="00FD76D5" w:rsidRPr="00B631AE" w:rsidRDefault="00FD76D5" w:rsidP="00EC5B0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0"/>
          <w:szCs w:val="28"/>
          <w:lang w:eastAsia="en-US"/>
        </w:rPr>
        <w:t>(Ф.И.О., должность)</w:t>
      </w:r>
    </w:p>
    <w:p w:rsidR="00FD76D5" w:rsidRPr="00EC5B08" w:rsidRDefault="00FD76D5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FD76D5" w:rsidP="00EC5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B08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183"/>
      </w:tblGrid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B631AE" w:rsidRPr="00B631AE" w:rsidRDefault="00B631AE" w:rsidP="000A7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="00FE5D91"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442780">
        <w:trPr>
          <w:trHeight w:val="670"/>
        </w:trPr>
        <w:tc>
          <w:tcPr>
            <w:tcW w:w="8388" w:type="dxa"/>
          </w:tcPr>
          <w:p w:rsidR="00B631AE" w:rsidRPr="00442780" w:rsidRDefault="00B631AE" w:rsidP="0044278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B631AE" w:rsidRPr="00B631AE" w:rsidRDefault="002E7C17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3.1 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тестовые задания </w:t>
            </w:r>
          </w:p>
          <w:p w:rsidR="00B631AE" w:rsidRDefault="002E7C17" w:rsidP="002E7C17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3.2 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2E7C17" w:rsidRPr="00B631AE" w:rsidRDefault="002E7C17" w:rsidP="002E7C17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3.3 КРИТЕРИИ ОЦЕНКИ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17" w:rsidRDefault="002E7C17" w:rsidP="00442780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442780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rPr>
          <w:i/>
          <w:iCs/>
          <w:sz w:val="28"/>
          <w:szCs w:val="28"/>
        </w:rPr>
      </w:pPr>
      <w:r w:rsidRPr="00EC5B08">
        <w:rPr>
          <w:i/>
          <w:iCs/>
          <w:sz w:val="28"/>
          <w:szCs w:val="28"/>
        </w:rPr>
        <w:br w:type="page"/>
      </w:r>
    </w:p>
    <w:p w:rsidR="00B631AE" w:rsidRPr="00EC5B08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B631AE" w:rsidRPr="00B631AE" w:rsidRDefault="00972487" w:rsidP="00CE11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48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BB2503" w:rsidRPr="00BB2503">
        <w:rPr>
          <w:rFonts w:ascii="Times New Roman" w:hAnsi="Times New Roman" w:cs="Times New Roman"/>
          <w:sz w:val="28"/>
          <w:szCs w:val="28"/>
        </w:rPr>
        <w:t xml:space="preserve">ОУП.08 Астрономия </w:t>
      </w:r>
      <w:r w:rsidRPr="00972487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</w:t>
      </w:r>
      <w:r w:rsidR="00084528">
        <w:rPr>
          <w:rFonts w:ascii="Times New Roman" w:hAnsi="Times New Roman" w:cs="Times New Roman"/>
          <w:sz w:val="28"/>
          <w:szCs w:val="28"/>
        </w:rPr>
        <w:t xml:space="preserve"> </w:t>
      </w:r>
      <w:r w:rsidR="00DE6BED" w:rsidRPr="00DE6BED">
        <w:rPr>
          <w:rFonts w:ascii="Times New Roman" w:hAnsi="Times New Roman" w:cs="Times New Roman"/>
          <w:sz w:val="28"/>
          <w:szCs w:val="28"/>
        </w:rPr>
        <w:t>23.02.04 Техническая эксплуатация подъемно - транспортных, строительных, дорожных машин и оборудования (по отраслям)</w:t>
      </w:r>
      <w:r w:rsidRPr="00972487">
        <w:rPr>
          <w:rFonts w:ascii="Times New Roman" w:hAnsi="Times New Roman" w:cs="Times New Roman"/>
          <w:sz w:val="28"/>
          <w:szCs w:val="28"/>
        </w:rPr>
        <w:t xml:space="preserve">. </w:t>
      </w:r>
      <w:r w:rsidR="00B631AE" w:rsidRPr="00B631AE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="00EC5B08" w:rsidRPr="00EC5B08">
        <w:rPr>
          <w:rFonts w:ascii="Times New Roman" w:hAnsi="Times New Roman" w:cs="Times New Roman"/>
          <w:sz w:val="28"/>
          <w:szCs w:val="28"/>
        </w:rPr>
        <w:t xml:space="preserve"> </w:t>
      </w:r>
      <w:r w:rsidR="00B631AE" w:rsidRPr="00B631AE"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EC5B0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учебной дисциплине -</w:t>
      </w:r>
      <w:r w:rsidR="00535E7F">
        <w:rPr>
          <w:rFonts w:ascii="Times New Roman" w:hAnsi="Times New Roman" w:cs="Times New Roman"/>
          <w:sz w:val="28"/>
          <w:szCs w:val="28"/>
        </w:rPr>
        <w:t>Астрономия</w:t>
      </w:r>
      <w:r w:rsidRPr="00B631AE">
        <w:rPr>
          <w:rFonts w:ascii="Times New Roman" w:hAnsi="Times New Roman" w:cs="Times New Roman"/>
          <w:sz w:val="28"/>
          <w:szCs w:val="28"/>
        </w:rPr>
        <w:t>.</w:t>
      </w:r>
      <w:r w:rsidR="00EC5B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EC5B08" w:rsidRPr="00EC5B08" w:rsidTr="00E906CF">
        <w:tc>
          <w:tcPr>
            <w:tcW w:w="1842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EC5B08" w:rsidRPr="00FB1218" w:rsidTr="00E906CF">
        <w:tc>
          <w:tcPr>
            <w:tcW w:w="1842" w:type="dxa"/>
          </w:tcPr>
          <w:p w:rsidR="00EC5B08" w:rsidRPr="00FB121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1 семестр</w:t>
            </w:r>
          </w:p>
        </w:tc>
        <w:tc>
          <w:tcPr>
            <w:tcW w:w="4111" w:type="dxa"/>
          </w:tcPr>
          <w:p w:rsidR="00EC5B08" w:rsidRPr="00FB121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EC5B08" w:rsidRPr="00FB1218" w:rsidRDefault="00FB121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Тестовые задания</w:t>
            </w:r>
          </w:p>
        </w:tc>
      </w:tr>
    </w:tbl>
    <w:p w:rsidR="00FB121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ab/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Итогом </w:t>
      </w:r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дифференцированного</w:t>
      </w:r>
      <w:r w:rsidR="00FB1218" w:rsidRP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зачет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FB1218" w:rsidRPr="00B631AE">
        <w:rPr>
          <w:rFonts w:ascii="Times New Roman" w:hAnsi="Times New Roman" w:cs="Times New Roman"/>
          <w:sz w:val="28"/>
          <w:szCs w:val="28"/>
        </w:rPr>
        <w:t xml:space="preserve"> </w:t>
      </w:r>
      <w:r w:rsidRPr="00B631AE">
        <w:rPr>
          <w:rFonts w:ascii="Times New Roman" w:hAnsi="Times New Roman" w:cs="Times New Roman"/>
          <w:sz w:val="28"/>
          <w:szCs w:val="28"/>
        </w:rPr>
        <w:t>является качественная оценка в баллах от 1 до 5.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</w:t>
      </w:r>
      <w:r w:rsidR="00BB2503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>, подлежащие проверке:</w:t>
      </w:r>
    </w:p>
    <w:p w:rsidR="00BB2503" w:rsidRPr="006863AB" w:rsidRDefault="00B631AE" w:rsidP="00BB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2503" w:rsidRPr="006863AB">
        <w:rPr>
          <w:rStyle w:val="editsection"/>
          <w:rFonts w:ascii="Times New Roman" w:hAnsi="Times New Roman" w:cs="Times New Roman"/>
          <w:sz w:val="28"/>
          <w:szCs w:val="28"/>
        </w:rPr>
        <w:t>Контроль и оце</w:t>
      </w:r>
      <w:r w:rsidR="00BB2503">
        <w:rPr>
          <w:rStyle w:val="editsection"/>
          <w:rFonts w:ascii="Times New Roman" w:hAnsi="Times New Roman" w:cs="Times New Roman"/>
          <w:sz w:val="28"/>
          <w:szCs w:val="28"/>
        </w:rPr>
        <w:t>нка результатов освоения учебного предмета</w:t>
      </w:r>
      <w:r w:rsidR="00BB2503"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r w:rsidR="00BB2503">
        <w:rPr>
          <w:rStyle w:val="editsection"/>
          <w:rFonts w:ascii="Times New Roman" w:hAnsi="Times New Roman" w:cs="Times New Roman"/>
          <w:sz w:val="28"/>
          <w:szCs w:val="28"/>
        </w:rPr>
        <w:t>Астрономия</w:t>
      </w:r>
      <w:r w:rsidR="00BB2503"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 осуществляется </w:t>
      </w:r>
      <w:r w:rsidR="00BB2503" w:rsidRPr="006863AB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обучающимися групповых проектов, исследований. </w:t>
      </w:r>
    </w:p>
    <w:p w:rsidR="00BB2503" w:rsidRPr="006863AB" w:rsidRDefault="00BB2503" w:rsidP="00BB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</w:t>
      </w:r>
      <w:r>
        <w:rPr>
          <w:rFonts w:ascii="Times New Roman" w:hAnsi="Times New Roman" w:cs="Times New Roman"/>
          <w:sz w:val="28"/>
          <w:szCs w:val="28"/>
        </w:rPr>
        <w:t xml:space="preserve">точную аттестацию </w:t>
      </w:r>
      <w:r w:rsidRPr="006863AB">
        <w:rPr>
          <w:rFonts w:ascii="Times New Roman" w:hAnsi="Times New Roman" w:cs="Times New Roman"/>
          <w:sz w:val="28"/>
          <w:szCs w:val="28"/>
        </w:rPr>
        <w:t>по итогам освоения дисциплины.</w:t>
      </w:r>
    </w:p>
    <w:p w:rsidR="00BB2503" w:rsidRPr="00B83F04" w:rsidRDefault="00BB2503" w:rsidP="00BB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F04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дифференцированного зачёта. </w:t>
      </w:r>
    </w:p>
    <w:p w:rsidR="00BB2503" w:rsidRPr="000E1346" w:rsidRDefault="00BB2503" w:rsidP="00BB2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B2503" w:rsidRPr="00057455" w:rsidRDefault="00BB2503" w:rsidP="00BB2503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4"/>
          <w:szCs w:val="24"/>
          <w:shd w:val="clear" w:color="auto" w:fill="FFFFFF"/>
        </w:rPr>
      </w:pPr>
      <w:r w:rsidRPr="00057455">
        <w:rPr>
          <w:rStyle w:val="apple-style-span"/>
          <w:rFonts w:cs="Times New Roman"/>
          <w:sz w:val="24"/>
          <w:szCs w:val="24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3"/>
        <w:tblW w:w="0" w:type="auto"/>
        <w:tblInd w:w="250" w:type="dxa"/>
        <w:tblLook w:val="04A0"/>
      </w:tblPr>
      <w:tblGrid>
        <w:gridCol w:w="2413"/>
        <w:gridCol w:w="3966"/>
        <w:gridCol w:w="2942"/>
      </w:tblGrid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Результаты (освоенные общие компетенции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ОК 2. Осуществлять поиск, анализ и интерпретацию информации, необходимой для выполнения задач профессиональной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lastRenderedPageBreak/>
              <w:t>демонстрация понимания сущности и социальной значимости своей будущей профессии;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обучающимися (участие в творческих конкурсах, фестивалях, олимпиадах, участие в </w:t>
            </w: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lastRenderedPageBreak/>
              <w:t>конференциях и форумах и т.д.)</w:t>
            </w:r>
          </w:p>
        </w:tc>
      </w:tr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формулировать цель и задачи предстоящей деятельности;</w:t>
            </w:r>
          </w:p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:rsidR="00BB2503" w:rsidRPr="00057455" w:rsidRDefault="00BB2503" w:rsidP="00BB2503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планировать предстоящую деятельность;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:rsidR="00BB2503" w:rsidRPr="00057455" w:rsidRDefault="00BB2503" w:rsidP="00BB2503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2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грамотно ставить и задавать вопросы;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2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2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проявление интереса к исполнению гражданского долга;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3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Fonts w:cs="Times New Roman"/>
                <w:sz w:val="24"/>
                <w:szCs w:val="24"/>
              </w:rPr>
              <w:t>демонстрировать осознанное поведение</w:t>
            </w:r>
            <w:r w:rsidRPr="00057455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:rsidR="00BB2503" w:rsidRPr="00057455" w:rsidRDefault="00BB2503" w:rsidP="00BB2503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4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4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</w:tbl>
    <w:p w:rsidR="00BB2503" w:rsidRPr="00057455" w:rsidRDefault="00BB2503" w:rsidP="00BB2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B2503" w:rsidRPr="000E1346" w:rsidRDefault="00BB2503" w:rsidP="00BB25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1346">
        <w:rPr>
          <w:rFonts w:ascii="Times New Roman" w:hAnsi="Times New Roman" w:cs="Times New Roman"/>
          <w:sz w:val="24"/>
          <w:szCs w:val="24"/>
        </w:rPr>
        <w:t>Результаты обучения для общеобразовательных дисциплин.</w:t>
      </w:r>
    </w:p>
    <w:p w:rsidR="00BB2503" w:rsidRPr="000E1346" w:rsidRDefault="00BB2503" w:rsidP="00BB25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74"/>
      </w:tblGrid>
      <w:tr w:rsidR="00BB2503" w:rsidRPr="000E1346" w:rsidTr="00BB2503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BB2503" w:rsidRPr="000E1346" w:rsidRDefault="00BB2503" w:rsidP="00BB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B2503" w:rsidRPr="000E1346" w:rsidRDefault="00BB2503" w:rsidP="00BB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Л1. Осознание себя как гражданина России; испытывать чувства гордости за свою Родину, российский народ, историю России и ее символику;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Л2.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Л4. </w:t>
            </w:r>
            <w:proofErr w:type="spell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научного мировоззрения;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Л5. </w:t>
            </w:r>
            <w:proofErr w:type="spell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стремления к самосовершенствованию и саморазвитию;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Л6.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Л7. Умение выстраивать добропорядочные отношения в учебном </w:t>
            </w:r>
            <w:r w:rsidRPr="000E1346">
              <w:rPr>
                <w:rStyle w:val="fontstyle01"/>
              </w:rPr>
              <w:lastRenderedPageBreak/>
              <w:t>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lastRenderedPageBreak/>
              <w:t xml:space="preserve">Л8.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Л9.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эстетических потребностей, ценностей и чувств;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Л10.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установки на здоровый и безопасный образ жизни, </w:t>
            </w: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умение оказывать первую помощь;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Л12. </w:t>
            </w:r>
            <w:proofErr w:type="spell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B2503" w:rsidRPr="000E1346" w:rsidRDefault="00BB2503" w:rsidP="00BB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 лабораторные занятия, самостоятельная работа, семинар, опрос, дискуссия и </w:t>
            </w:r>
            <w:r w:rsidRPr="000E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М8. </w:t>
            </w:r>
            <w:proofErr w:type="spell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FC610D" w:rsidRDefault="00FC610D" w:rsidP="00BB25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755404" w:rsidRPr="00442780" w:rsidRDefault="00755404" w:rsidP="0075540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78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фонда оценочных средств </w:t>
      </w:r>
      <w:r w:rsidRPr="00442780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 </w:t>
      </w:r>
    </w:p>
    <w:p w:rsidR="00755404" w:rsidRPr="00442780" w:rsidRDefault="007D4069" w:rsidP="0075540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Астрономия</w:t>
      </w:r>
    </w:p>
    <w:p w:rsidR="00755404" w:rsidRPr="00442780" w:rsidRDefault="00755404" w:rsidP="00755404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442780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Style w:val="a3"/>
        <w:tblW w:w="0" w:type="auto"/>
        <w:tblLook w:val="04A0"/>
      </w:tblPr>
      <w:tblGrid>
        <w:gridCol w:w="3592"/>
        <w:gridCol w:w="3029"/>
        <w:gridCol w:w="2950"/>
      </w:tblGrid>
      <w:tr w:rsidR="00E3325E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У, З, ОК, ПК</w:t>
            </w:r>
          </w:p>
        </w:tc>
      </w:tr>
      <w:tr w:rsidR="00E3325E" w:rsidRPr="00BB2503" w:rsidTr="00BB2503">
        <w:tc>
          <w:tcPr>
            <w:tcW w:w="3592" w:type="dxa"/>
            <w:tcBorders>
              <w:right w:val="nil"/>
            </w:tcBorders>
          </w:tcPr>
          <w:p w:rsidR="00E3325E" w:rsidRPr="00BB2503" w:rsidRDefault="00E3325E" w:rsidP="00BB2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Астрономия в древности. Звёздное небо.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Летоисчисление и его точность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pStyle w:val="a6"/>
              <w:shd w:val="clear" w:color="auto" w:fill="FFFFFF"/>
              <w:spacing w:after="0"/>
              <w:rPr>
                <w:lang w:eastAsia="en-US"/>
              </w:rPr>
            </w:pPr>
            <w:r w:rsidRPr="00BB2503">
              <w:rPr>
                <w:color w:val="000000"/>
                <w:lang w:eastAsia="en-US"/>
              </w:rPr>
              <w:t>Оптическая астрономия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ближнего космоса. Астрономия дальнего 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солнечной системы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Видимое движение планет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Л1,Л2,М1,П1,П4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 Земля-Луна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Л4,М1,П1,П3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Планеты земной группы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ОК2, ОК3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Л2,Л4,М1,П2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Планеты -гиганты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Карликовые планеты 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Л4,М1,М4П1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Малые тела Солнечной системы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Л1,Л4,М1,П1,П4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Солнце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Небесная механика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Исследования Солнечной системы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Искусственные тела Солнечной системы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Расстояние до звёзд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природа звёзд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звёзд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Л1,Л2,М1,П1,П4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Звёздные системы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Л4,М1,П1,П3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Наша Галактика – Млечный путь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ОК2, ОК3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Л2,Л4,М1,П2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Другие галактики.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Метагалактика.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Л4,М1,М4П1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Эволюция галактик и звёзд.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Л1,Л4,М1,П1,П4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планет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планет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Жизнь и разум во вселенной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Перспективы развития астрономии и космонавтики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E3325E" w:rsidRPr="00BB2503" w:rsidTr="00BB2503">
        <w:tc>
          <w:tcPr>
            <w:tcW w:w="3592" w:type="dxa"/>
            <w:tcBorders>
              <w:right w:val="nil"/>
            </w:tcBorders>
          </w:tcPr>
          <w:p w:rsidR="00E3325E" w:rsidRPr="00BB2503" w:rsidRDefault="00E3325E" w:rsidP="00BB2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5E" w:rsidRPr="00BB2503" w:rsidTr="00BB2503">
        <w:tc>
          <w:tcPr>
            <w:tcW w:w="3592" w:type="dxa"/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029" w:type="dxa"/>
          </w:tcPr>
          <w:p w:rsidR="00E3325E" w:rsidRPr="00BB2503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50" w:type="dxa"/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11F7" w:rsidRPr="007B11F7" w:rsidRDefault="007B11F7" w:rsidP="007B11F7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B11F7" w:rsidRDefault="007B11F7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br w:type="page"/>
      </w:r>
    </w:p>
    <w:p w:rsidR="00B631AE" w:rsidRPr="002E7C17" w:rsidRDefault="007B11F7" w:rsidP="002E7C17">
      <w:pPr>
        <w:keepNext/>
        <w:autoSpaceDE w:val="0"/>
        <w:autoSpaceDN w:val="0"/>
        <w:spacing w:after="0" w:line="36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 xml:space="preserve">3. </w:t>
      </w:r>
      <w:r w:rsidR="00B631AE" w:rsidRPr="007B11F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B631AE" w:rsidRPr="00B631AE" w:rsidRDefault="00B631AE" w:rsidP="00442780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4278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7B11F7">
        <w:rPr>
          <w:rFonts w:ascii="Times New Roman" w:hAnsi="Times New Roman" w:cs="Times New Roman"/>
          <w:b/>
          <w:bCs/>
          <w:caps/>
          <w:sz w:val="28"/>
          <w:szCs w:val="28"/>
        </w:rPr>
        <w:t>ВОПРОСЫ ДЛЯ УСТНОГО ОПРОСА</w:t>
      </w:r>
    </w:p>
    <w:p w:rsidR="00B631AE" w:rsidRPr="0021115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158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</w:t>
      </w:r>
      <w:r w:rsidR="007B11F7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r w:rsidRPr="00211158">
        <w:rPr>
          <w:rFonts w:ascii="Times New Roman" w:hAnsi="Times New Roman" w:cs="Times New Roman"/>
          <w:b/>
          <w:bCs/>
          <w:sz w:val="24"/>
          <w:szCs w:val="24"/>
        </w:rPr>
        <w:t>по темам.</w:t>
      </w:r>
    </w:p>
    <w:p w:rsidR="00B57AB0" w:rsidRDefault="00B57AB0" w:rsidP="00B57AB0">
      <w:pPr>
        <w:pStyle w:val="a4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Вопросы по теории: </w:t>
      </w:r>
    </w:p>
    <w:p w:rsidR="00B57AB0" w:rsidRDefault="00B57AB0" w:rsidP="00B57AB0">
      <w:pPr>
        <w:pStyle w:val="a4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1. Звездные карты и координаты.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17C9C">
        <w:rPr>
          <w:rFonts w:ascii="Times New Roman" w:hAnsi="Times New Roman"/>
          <w:sz w:val="28"/>
          <w:szCs w:val="28"/>
        </w:rPr>
        <w:t xml:space="preserve">Суточное движение светил на различных широтах. Определение географической широты по астрономическим наблюдениям.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3 Эклиптика. Видимое движение Солнца.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4. Движение Луны. Солнечные и лунные затмения.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5. Время и календарь.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6. Состав и масштабы Солнечной системы.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7. Конфигурации и условия видимости планет.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8. Законы Кеплера.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9. Определение расстояний и размеров тел в Солнечной системе.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10. Движение небесных тел под действием сил тяготения. Космические скорости и форма орбит. Возмущения в движении планет. Приливы.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11. Определение масс небесных тел.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12. Исследование электромагнитного излучения небесных тел. Определение физических свойств и скорости движения небесных тел по их спектрам.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13. Общие характеристики планет. Физическая обусловленность их природы.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14. Планета Земля.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15. Луна – естественный спутник Земли.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16. Планеты земной группы: Меркурий, Венера, Марс.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17. Планеты – гиганты.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18. Малые тела Солнечной системы (астероиды, болиды, метеориты, кометы, метеоры и метеорные потоки).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19. Солнце – ближайшая звезда.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20. Определение расстояний до звезд.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21. Видимая и абсолютная звездная величина. Светимость звезд. Цвет, спектры и температура звезд.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22. Двойные звезды. Массы звезд.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23. Размеры звезд. Плотность их вещества.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24. Цефеиды. Новые и сверхновые звезды.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25. Важнейшие закономерности в мире звезд. Эволюция звезд.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26. Наша галактика.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17C9C">
        <w:rPr>
          <w:rFonts w:ascii="Times New Roman" w:hAnsi="Times New Roman"/>
          <w:sz w:val="28"/>
          <w:szCs w:val="28"/>
        </w:rPr>
        <w:t>ешение задачи на применение изученных астрономических законов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-умение решать качественные, экспериментальные, расчетные задачи различных типов и видов сложности;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 умение решать исследовательские задач;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- теоретические, практические, экспериментальные виды деятельности;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>- понимание гипотез и научных теорий;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-поиск и обработка информации, включая использование электронных ресурсов;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 компьютерная грамотность;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lastRenderedPageBreak/>
        <w:t xml:space="preserve"> - использование информационных ресурсов, работа с текстами;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 применение знаний и понимание;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- критическое отношение к информации.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>-знание теоретических основ курса астрономии:</w:t>
      </w:r>
    </w:p>
    <w:p w:rsidR="00B57AB0" w:rsidRP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-явлений, понятий, законов, теорий, приборов и установок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F1602D">
        <w:rPr>
          <w:rFonts w:ascii="Times New Roman" w:hAnsi="Times New Roman"/>
          <w:b/>
          <w:sz w:val="28"/>
          <w:szCs w:val="28"/>
        </w:rPr>
        <w:t>Задания для текущего контроля знаний</w:t>
      </w:r>
      <w:r w:rsidRPr="00517C9C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492" w:type="dxa"/>
        <w:tblLook w:val="04A0"/>
      </w:tblPr>
      <w:tblGrid>
        <w:gridCol w:w="3076"/>
        <w:gridCol w:w="3001"/>
        <w:gridCol w:w="3002"/>
      </w:tblGrid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6003" w:type="dxa"/>
            <w:gridSpan w:val="2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Задания для текущего контроля успеваемости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Что изучает астрономия. Наблюдения – основа астрономии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контроль, тестовый контроль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Вопросы:1. Небесная сфера. Системы небесных координат. Преобразование координат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2. Измерение времени. Системы счета времени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Подвижная карта звездного неба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4. Факторы, влияющие на положение светил на небесной сфере Астрономия – наука, изучающая ... А) движение и происхождение небесных тел и их систем. Б) развитие небесных тел и их природу. В) движение, природу, происхождение и развитие небесных тел и их систем. 5. Телескоп необходим для того, чтобы ... А) собрать свет и создать изображение источника. Б) собрать свет от небесного объекта и увеличить угол зрения, под которым виден объект. В) получить увеличенное изображение небесного тела.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6.Телескоп необходим для того, чтобы ... А) собрать свет и создать изображение источника. Б) собрать свет от небесного объекта и увеличить угол зрения, под которым виден объект. В) получить увеличенное изображение небесного тела.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Звездное небо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опрос, тестовый контроль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Вопросы: 1.Самая высокая точка небесной сферы называется ... А) точка севера. Б) зенит. В) надир. Г) точка востока.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 Линия пересечения плоскости небесного горизонта и меридиана назыв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ается ... А) полуденная линия.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Б) истинный горизонт. В) прямое восхождение.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... А) прямым восхождением. Б) звездной величиной. В) склонением.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4. Каково склонение Солнца в дни равноденствий? А) 230 27? Б) 00. В) 460 54?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5. На сколько созвездий разделено небо? А) 108. Б) 68. В) 88.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Летоисчисление и его точность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контроль, тестовый контроль</w:t>
            </w:r>
          </w:p>
        </w:tc>
        <w:tc>
          <w:tcPr>
            <w:tcW w:w="3002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Происхождение Солнечной системы. Система Земля-Луна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Вопросы: 1 Третья планета от Солнца – это ... А) Сатурн. Б) Венера. В) Земля.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2. По каким орбитам обращаются планеты вокруг Солнца? А) по окружностям. Б) по эллипсам, близким к окружностям. В) по ветвям парабол.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Ближайшая к Солнцу точка орбиты планеты называется ... А) перигелием. Б) афелием. В) эксцентриситетом.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4. При удалении наблюдателя от источника света линии спектра ... А) смещаются к его фиолетовому концу. Б) смещаются к его красному концу. В) не изменяются. Задания Для каждого вопроса указать правильный ответ, который может быть в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гр.А или гр.В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1. Как расположены Луна, Солнце и Земля в момент полнолуния?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2. То же для момента новолуния.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Когда Луна видна на небе в полночь?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4. Перемещается ли Луна по небу? В каком направлении?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5. При каких условиях может наблюдаться лунное затмение?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6. При каких условиях может наблюдаться солнечное затмение?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7. Как отличить «старую» Луну от «молодой»?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8. Сколько длится лунный месяц?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9. Что такое лунные моря?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10. Как называются светлые участки на поверхности Луны?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11. Что такое кратер?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12. В каких движениях участвует Луна?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13. Какое влияние на землю оказывает притяжение Луны?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14. Почему Луну называют миром безмолвия?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Планеты Земной группы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 По каким орбитам обращаются планеты вокруг Солнца? А) по окружностям. Б) по эллипсам, близким к окружностям. В) по ветвям парабол.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2. Ближайшая к Солнцу точка орбиты планеты называется ... А) перигелием. Б) афелием. В) эксцентриситетом.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Планеты - гиганты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1.Все планеты-гиганты характеризуются ... А) быстрым вращением. Б) медленным вращением.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1.Астероиды вращаются между орбитами ... А) Венеры и Земли. Б) Марса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и Юпитера. В) Нептуна и Плутона.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Солнце и жизнь на Земле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Тестовый и письменный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Правильно указаны следующие общие характеристики Солнца: A) Радиус равен 6960000 км B) Средний период вращения =25суток C) Радиус = 696000 км D) Средний период вращения = 27 суток E) Масса = 2•10^30 т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Укажи самую боль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шую планету Солнечной Системы.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1) Юпитер ⁪ 2) Земля 3) Нептун ⁪ 4) Уран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2. Укажи, чем является Луна? ⁪ 1) планетой ⁪ 2) спутником 3) звездой ⁪ 4) кометой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Отметь время движения Земли вокруг своей оси. ⁪ 1) 24 часа ⁪ 2) 7 дней 3) 48 часов ⁪ 4) месяц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4. Укажи, за какое время Земля вращается вокруг Солнца? ⁪ 1) день ⁪ 2) месяц⁪ 3) неделя ⁪4) год 5. Определи, с чем связана смена времен года. ⁪ 1) с движением Земля вокруг своей оси 2) с движением Земля вокруг Солнца ⁪ 3) с движением планет в Солнечной системе. ⁪4) с движением планет вокруг Земли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6. Отметь планеты, у которых есть кольца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1) Сатурн ⁪ 2) Уран 3) Меркурий ⁪4) Нептун 7.Что такое Земля? 1)планета 2)звезда 3)естественный спутник 4) комета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8. Каковы размеры земли по отношению к Солнцу? 1)Земля больше Солнца 2)Земля меньше Солнца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9. Какая планета Солнечной системы названа в честь римского бога войны?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1)Уран 2) Сатурн 3)Марс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4)Земля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10. Допиши слова Одновременно с вращением вокруг своей _________________ Земля движется вокруг ___________________. Полный оборот вокруг Солнца Земля делает за ____________________. Движение Земли вокруг _________________ приводит к смене времен года.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Небесная механика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 Кто открыл законы движения планет вокруг Солнца? А) Птолемей. Б) Коперник. В) Кеплер. Г) Бруно.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Задача: Пусть тело известной массы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движется по известной эллиптической траектории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cо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всеми известными параметрами движения (величиной и направлением вектора скорости и ускорения в любой точке траектории движения и в любой момент времени, координатами движения и т.д.).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2. Требуется определить направление и величину центростремительной силы в произвольной точке траектории движения.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3.Самая высокая точка небесной сферы называется .. А) точка севера. Б) зенит. В) надир. Г) точка востока.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4. Линия пересечения плоскости небесного горизонта и меридиана называется ... А) полуденная линия. Б) истинный горизонт. В) прямое восхождение.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5. Угол между плоскостями больших кругов, один из которых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проходит через полюсы мира и данное светило, а другой – через полюсы мира и точку весеннего равноденствия, называется ... А) прямым восхождением. Б) звездной величиной. В) склонением.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6. Каково склонение Солнца в дни равноденствий? А) 230 27 ? Б) 00. В) 460 54?.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Солнечной системы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>исьменный опрос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Около</w:t>
            </w:r>
            <w:proofErr w:type="gram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 центра Солнца расположена... Внешние слои атмосферы есть... 1. ...конвективная зона. 2. ...зона ядерных реакций. 3. ...солнечная корона. 4. ...хромосфера. 5. ...фотосфера.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II. Солнечные пятна образуются... Факелы располагаются... 1. ...в фотосфере. 2. ...в хромосфере. 3. ...в короне. III. Самую низкую температуру имеют... 1. ...белые звезды. 2. ...желтые звезды. 3. ...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звезды. 4. ...красные звезды.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IV. Визуально – двойная звезда – это такая двоичная звезда, двойственность которой ... 1. ...совпадает с лучом нашего зрения на нее. 2. ...обнаруживается по периодическому раздвоению или колебанию спектральных линий в спектре звезды.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...может быть замечена при наблюдении в телескоп или даже невооруженным глазом.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4. ...проявляется в периодическом изменении видимого блеска звезды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Звезды, расстояние до звезд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 Какие вещества преобладают в атмосферах звезд? А) гелий и кислород. Б) азот и гелий.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водород и гелий.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2. К какому классу звезд относится Солнце? А) сверхгигант Б) желтый карлик. В) белый карлик. Г) красный гигант. Светимости звезд связаны с их абсолютными звѐздными величинами формулой: A) 2,5lg(L1/L2) = - (M2 - M1)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lg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(L1/L2) = 2,5(M2-M1)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lg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(L1/L2) = 0,4(M2-M1)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D) L1/L2 = 10 -0,4(M2 - M1)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E)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lg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>(L1/L2) = - 0,4(M2-M1) F) 0,4lg(L1/L2) = (M2-M1)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звезд. Звездные системы.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Экзосистемы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Нарисуйте схему эволюции звезды Газопылевые облака→ Ответьте на вопросы: Какие звезды обладают большей светимостью: массивные или менее массивны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Наша Галактика – Млечный путь. Другие Галактики. Эволюция галактик и звезд.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1.Наука, изучающая строение нашей Галактики и других звездных систем называется …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1. Астрометрия 2. Звездная астрономия 3. Астрономия 4. Другой ответ</w:t>
            </w:r>
          </w:p>
        </w:tc>
      </w:tr>
    </w:tbl>
    <w:p w:rsidR="00B57AB0" w:rsidRDefault="00B57AB0" w:rsidP="00B57AB0"/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17" w:rsidRPr="002E7C17" w:rsidRDefault="002E7C17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 Критерии оценки заданий:</w:t>
      </w:r>
    </w:p>
    <w:p w:rsidR="002E7C17" w:rsidRDefault="002E7C17" w:rsidP="002E7C17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Устный, письменный ответ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«5»</w:t>
      </w:r>
      <w:r>
        <w:rPr>
          <w:rStyle w:val="c7"/>
          <w:color w:val="000000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осуществлять поиск информации, представленной в различных знаковых системах;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анализировать, сравнивать, обобщать факты прошлого и современности, руководствуясь принципом историзма;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сопоставлять различные точки зрения на исторические события, обосновывать свое мнение;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применять исторические знания при анализе различных проблем современного общества;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демонстрировать знание основных дат отечественной истории;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составлять краткий (тезисный) план предлагаемого к изучению материала;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оформлять контурную карту в соответствии с полнотой требований заданий (легенды);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читать карту, ориентируясь в историческом пространстве и времени;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преобразовывать текстовую информацию в иную (график, диаграмма, таблица);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«4»</w:t>
      </w:r>
      <w:r>
        <w:rPr>
          <w:rStyle w:val="c7"/>
          <w:color w:val="000000"/>
        </w:rPr>
        <w:t> выставляется в том случае, если учащийся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демонстрирует знание причинно-следственных связей, основных дат;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дает определения прозвучавшим при ответе понятиям;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«3»</w:t>
      </w:r>
      <w:r>
        <w:rPr>
          <w:rStyle w:val="c7"/>
          <w:color w:val="000000"/>
        </w:rPr>
        <w:t> выставляется в том случае, если учащийся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демонстрирует общие представления об историческом процессе;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путается в датах, допускает неточности в определении понятий;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• отсутствует логически построенный и продуманный ответ;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умеет сопоставлять исторические события в России с событиями всеобщей истории;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показывает знание различных точек зрения, существующих по проблеме;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«2»</w:t>
      </w:r>
      <w:r>
        <w:rPr>
          <w:rStyle w:val="c6"/>
          <w:color w:val="000000"/>
        </w:rPr>
        <w:t> выставляется в том случае, если учащийся не продемонстрировал никаких знаний либо отказался отвечать.</w:t>
      </w:r>
    </w:p>
    <w:p w:rsidR="002E7C17" w:rsidRDefault="002E7C17" w:rsidP="002E7C17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Требования к оценке: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быть объективной и справедливой, ясной и понятной для обучаемого,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выполнять стимулирующую функцию,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быть всесторонней.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Критерии оценки тестового задания: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90-100%</w:t>
      </w:r>
      <w:r>
        <w:rPr>
          <w:rStyle w:val="c6"/>
          <w:color w:val="000000"/>
        </w:rPr>
        <w:t> - отлично «5»;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70-89%</w:t>
      </w:r>
      <w:r>
        <w:rPr>
          <w:rStyle w:val="c6"/>
          <w:color w:val="000000"/>
        </w:rPr>
        <w:t> - хорошо «4»</w:t>
      </w:r>
    </w:p>
    <w:p w:rsidR="00FE169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</w:rPr>
      </w:pPr>
      <w:r>
        <w:rPr>
          <w:rStyle w:val="c4"/>
          <w:b/>
          <w:bCs/>
          <w:color w:val="000000"/>
        </w:rPr>
        <w:t>50-69%</w:t>
      </w:r>
      <w:r>
        <w:rPr>
          <w:rStyle w:val="c7"/>
          <w:color w:val="000000"/>
        </w:rPr>
        <w:t> - удовлетворительно «3»;      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менее 50%</w:t>
      </w:r>
      <w:r>
        <w:rPr>
          <w:rStyle w:val="c6"/>
          <w:color w:val="000000"/>
        </w:rPr>
        <w:t> - неудовлетворительно «2»</w:t>
      </w: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8FA" w:rsidRDefault="00AF09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F09BE" w:rsidRPr="00B631A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keepNext/>
        <w:numPr>
          <w:ilvl w:val="0"/>
          <w:numId w:val="2"/>
        </w:numPr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6162" w:rsidRDefault="00AE4762" w:rsidP="00F961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77F">
        <w:rPr>
          <w:rFonts w:ascii="Times New Roman" w:hAnsi="Times New Roman" w:cs="Times New Roman"/>
          <w:bCs/>
          <w:sz w:val="28"/>
          <w:szCs w:val="28"/>
        </w:rPr>
        <w:t>Дифференцированный зачет проходит в форме теста по двум вариантам. Допуском к зачету является сдача всех конспектов и задолжностей по текущему 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5FC8">
        <w:rPr>
          <w:rFonts w:ascii="Times New Roman" w:hAnsi="Times New Roman"/>
          <w:b/>
          <w:sz w:val="28"/>
          <w:szCs w:val="28"/>
        </w:rPr>
        <w:t xml:space="preserve">Контрольная работа для дифференцированного зачета (2 варианта) </w:t>
      </w:r>
      <w:r w:rsidRPr="00E622F0">
        <w:rPr>
          <w:rFonts w:ascii="Times New Roman" w:hAnsi="Times New Roman"/>
          <w:sz w:val="24"/>
          <w:szCs w:val="24"/>
        </w:rPr>
        <w:t>1.Астрономия – наука, изучающая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движение и происхождение небесных тел и их систем.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развитие небесных тел и их природу.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движение, природу, происхождение и развитие небесных тел и их систем.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2. Телескоп необходим для того, чтобы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собрать свет и создать изображение источника.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собрать свет от небесного объекта и увеличить угол зрения, под которым виден объект.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получить увеличенное изображение небесного тела.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3. Самая высокая точка небесной сферы называется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А) точка севера.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Б) зенит.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надир.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Г) точка востока.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4. Линия пересечения плоскости небесного горизонта и меридиана называется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полуденная линия.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истинный горизонт.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прямое восхождение.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5.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прямым восхождением.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звездной величиной.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склонением.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6. Каково склонение Солнца в дни равноденствий?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230 27?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00.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460 54?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7. Третья планета от Солнца – это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Сатурн.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Венера.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В) Земля.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8. По каким орбитам обращаются планеты вокруг Солнца?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по окружностям.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по эллипсам, близким к окружностям.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В) по ветвям парабол.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9. Ближайшая к Солнцу точка орбиты планеты называется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перигелием.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Б) афелием.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В) эксцентриситетом.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10. При удалении наблюдателя от источника света линии спектра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lastRenderedPageBreak/>
        <w:t xml:space="preserve">А) смещаются к его фиолетовому концу.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смещаются к его красному концу.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В) не изменяются. 1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1. Все планеты-гиганты характеризуются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быстрым вращением.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медленным вращением.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12. Астероиды вращаются между орбитами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Венеры и Земли.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Марса и Юпитера.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Нептуна и Плутона.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13. Какие вещества преобладают в атмосферах звезд?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гелий и кислород.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азот и гелий.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водород и гелий.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14. К какому классу звезд относится Солнце?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сверхгигант.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желтый карлик.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белый карлик.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Г) красный гигант.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15. На сколько созвездий разделено небо?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А) 108.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Б) 68.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88.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16. Кто открыл законы движения планет вокруг Солнца?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Птолемей.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Б) Коперник. В) Кеплер.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Г) Бруно.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17. Какой слой Солнца является основным источником видимого излучения?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Хромосфера.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Фотосфера.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Солнечная корона.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18. Выразите 9 ч 15 м 11 с в градусной мере.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1120 03? 11?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Б) 1380 47? 45?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В) 90 15? 11?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19. Параллакс Альтаира 0,20? Чему равно расстояние до этой звезды в световых годах?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А) 20 св. лет.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Б) 0,652 св. года.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16,3 св. лет.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20. Во сколько раз звезда 3,4 звездной величины слабее, чем Сириус, имеющий видимую звездную величину – 1,6?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В 1,8 раза.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В 0,2 раза.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В 100 раз </w:t>
      </w:r>
    </w:p>
    <w:p w:rsidR="009348DD" w:rsidRPr="00E622F0" w:rsidRDefault="009348DD" w:rsidP="009348DD">
      <w:pPr>
        <w:pStyle w:val="a4"/>
        <w:spacing w:after="0" w:line="240" w:lineRule="auto"/>
        <w:ind w:left="492"/>
        <w:jc w:val="right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Приложение 4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Эталоны ответов 1 Б  2 Б  3 Б  4 А  5 В  6 В  7 А  8 А  9 А  10 Б  11 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22F0">
        <w:rPr>
          <w:rFonts w:ascii="Times New Roman" w:hAnsi="Times New Roman"/>
          <w:sz w:val="24"/>
          <w:szCs w:val="24"/>
        </w:rPr>
        <w:t xml:space="preserve">12 А  13 В  14 В  15 В  16 А  17 А  18 Б  19 А  20 В 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Лист согласования Дополнения и изменения к комплекту ФОС на 2019-2020 учебный год</w:t>
      </w:r>
    </w:p>
    <w:p w:rsidR="009348DD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Дополнения и изменения к комплекту ФОС на 201</w:t>
      </w:r>
      <w:r>
        <w:rPr>
          <w:rFonts w:ascii="Times New Roman" w:hAnsi="Times New Roman"/>
          <w:sz w:val="24"/>
          <w:szCs w:val="24"/>
        </w:rPr>
        <w:t xml:space="preserve">9-2020 </w:t>
      </w:r>
      <w:r w:rsidRPr="00E622F0">
        <w:rPr>
          <w:rFonts w:ascii="Times New Roman" w:hAnsi="Times New Roman"/>
          <w:sz w:val="24"/>
          <w:szCs w:val="24"/>
        </w:rPr>
        <w:t xml:space="preserve">учебный год по дисциплине Астрономия В комплект ФОС внесены следующие изменения: _____________________________________________________________ _____________________________________________________________ </w:t>
      </w:r>
      <w:r w:rsidRPr="00E622F0"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 </w:t>
      </w:r>
    </w:p>
    <w:p w:rsidR="009348DD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Дополнения и изменения в комплекте ФОС обсуждены на заседании МК общеобразовательных дисциплин «_____» ____________ 20_____г. (протокол № _______ ). Председатель МК ОД________________ / А.Н.Пахомов</w:t>
      </w:r>
    </w:p>
    <w:p w:rsidR="000B384F" w:rsidRDefault="000B38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0B384F" w:rsidRDefault="00B631AE" w:rsidP="00EC5B08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B384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9348DD" w:rsidRDefault="009348DD" w:rsidP="009348DD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</w:t>
      </w:r>
      <w:proofErr w:type="spellStart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, дополнительной литературы </w:t>
      </w:r>
    </w:p>
    <w:p w:rsidR="009348DD" w:rsidRDefault="009348DD" w:rsidP="009348DD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:rsidR="009348DD" w:rsidRDefault="009348DD" w:rsidP="009348DD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9348DD" w:rsidRPr="00593D3B" w:rsidRDefault="009348DD" w:rsidP="009348DD">
      <w:pPr>
        <w:pStyle w:val="a4"/>
        <w:numPr>
          <w:ilvl w:val="0"/>
          <w:numId w:val="55"/>
        </w:numPr>
        <w:spacing w:after="0" w:line="240" w:lineRule="auto"/>
        <w:ind w:left="142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Астрономия: учеб.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 xml:space="preserve">для студ.учреждений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ред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>. – М. :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Издательский центр «Академия», 2018. – 256 с.</w:t>
      </w:r>
    </w:p>
    <w:p w:rsidR="009348DD" w:rsidRDefault="009348DD" w:rsidP="009348DD">
      <w:pPr>
        <w:pStyle w:val="a4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9348DD" w:rsidRPr="00A3751B" w:rsidRDefault="009348DD" w:rsidP="009348DD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  <w:r w:rsidRPr="00A3751B">
        <w:rPr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Учебники Воронцов-Вельяминов Б.А. Астрономия. Базовый уровень. 11 класс :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Б.А.Воронцов-Вельяминов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 : Дрофа, 2017.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класс. :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Е.П.Левитан. — М. : Просвещение, 2018. </w:t>
      </w:r>
    </w:p>
    <w:p w:rsidR="009348DD" w:rsidRPr="00A3751B" w:rsidRDefault="009348DD" w:rsidP="009348DD">
      <w:pPr>
        <w:pStyle w:val="a4"/>
        <w:spacing w:after="0" w:line="240" w:lineRule="auto"/>
        <w:ind w:left="14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М. : Просвещение, 2018. Учебные и справочные пособия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П.Г.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:rsidR="009348DD" w:rsidRPr="00A3751B" w:rsidRDefault="009348DD" w:rsidP="009348DD">
      <w:pPr>
        <w:pStyle w:val="a4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9348DD" w:rsidRPr="00A3751B" w:rsidRDefault="009348DD" w:rsidP="009348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:rsidR="009348DD" w:rsidRPr="00A3751B" w:rsidRDefault="009348DD" w:rsidP="009348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9348DD" w:rsidRPr="00A3751B" w:rsidRDefault="009348DD" w:rsidP="009348DD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преподавателей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</w:t>
      </w:r>
      <w:proofErr w:type="spellStart"/>
      <w:r w:rsidRPr="00A3751B">
        <w:rPr>
          <w:rFonts w:ascii="Times New Roman" w:hAnsi="Times New Roman"/>
          <w:sz w:val="28"/>
          <w:szCs w:val="28"/>
        </w:rPr>
        <w:t>изм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и доп. от 29 декабря 2014 г., 31 декабря 2015 г., 29 июня 2017 г.).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«Об организации изучения учебного предмета «Астрономия» от 20 июня 2017 г. № ТС-194/08.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firo.ru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Горелик Г.Е.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lastRenderedPageBreak/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127. Приложение к журналу «Квант», № 3/2013. — М. : Изд-во МЦНМО, 2017. </w:t>
      </w: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М. : Дрофа, 2018.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Ростов </w:t>
      </w:r>
      <w:proofErr w:type="spellStart"/>
      <w:r w:rsidRPr="00A3751B">
        <w:rPr>
          <w:rFonts w:ascii="Times New Roman" w:hAnsi="Times New Roman"/>
          <w:sz w:val="28"/>
          <w:szCs w:val="28"/>
        </w:rPr>
        <w:t>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/Д : Учитель, 2018.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Сурдин В.Г. Разведка далеких планет / В.Г.Сурдин.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астрономия / под ред. В.Г. Сурдина. [Электронный ресурс] — Режим доступа: </w:t>
      </w:r>
      <w:hyperlink r:id="rId6" w:history="1">
        <w:r w:rsidRPr="00F1293A">
          <w:rPr>
            <w:rStyle w:val="a8"/>
            <w:rFonts w:ascii="Times New Roman" w:hAnsi="Times New Roman"/>
            <w:sz w:val="28"/>
            <w:szCs w:val="28"/>
          </w:rPr>
          <w:t>http://www.college.ru/astronomy/course/content/index.htm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</w:t>
      </w:r>
      <w:proofErr w:type="spellStart"/>
      <w:r w:rsidRPr="00A3751B">
        <w:rPr>
          <w:rFonts w:ascii="Times New Roman" w:hAnsi="Times New Roman"/>
          <w:sz w:val="28"/>
          <w:szCs w:val="28"/>
        </w:rPr>
        <w:t>Штернберга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МГУ.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Институт земного магнетизма, ионосферы и распространения радиоволн им. Н.В.Пушкова РАН.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izmiran.ru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для учителей физики. Серия </w:t>
      </w:r>
      <w:proofErr w:type="spellStart"/>
      <w:r w:rsidRPr="00A3751B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Часть 1. Преподавание астрономии как отдельного предмета. [Электронный ресурс] — Режим доступа: https://www. youtube.com/watch?v=YmE4YLArZb0 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youtube.com/watch?v=gClRXQ-qjaI Часть 3.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astronews.ru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astronet.ru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</w:t>
      </w:r>
      <w:proofErr w:type="spellStart"/>
      <w:r w:rsidRPr="00A3751B">
        <w:rPr>
          <w:rFonts w:ascii="Times New Roman" w:hAnsi="Times New Roman"/>
          <w:sz w:val="28"/>
          <w:szCs w:val="28"/>
        </w:rPr>
        <w:t>онлайн-энциклопедия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7" w:history="1">
        <w:r w:rsidRPr="00F1293A">
          <w:rPr>
            <w:rStyle w:val="a8"/>
            <w:rFonts w:ascii="Times New Roman" w:hAnsi="Times New Roman"/>
            <w:sz w:val="28"/>
            <w:szCs w:val="28"/>
          </w:rPr>
          <w:t>http://www.krugosvet.ru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Энциклопедия «Космонавтика».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www.cosmoworld.ru</w:t>
      </w:r>
      <w:proofErr w:type="spellEnd"/>
      <w:r w:rsidRPr="00A3751B">
        <w:rPr>
          <w:rFonts w:ascii="Times New Roman" w:hAnsi="Times New Roman"/>
          <w:sz w:val="28"/>
          <w:szCs w:val="28"/>
        </w:rPr>
        <w:t>/</w:t>
      </w:r>
      <w:proofErr w:type="spellStart"/>
      <w:r w:rsidRPr="00A3751B">
        <w:rPr>
          <w:rFonts w:ascii="Times New Roman" w:hAnsi="Times New Roman"/>
          <w:sz w:val="28"/>
          <w:szCs w:val="28"/>
        </w:rPr>
        <w:t>spaceencyclopedia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http://www.astro.websib.ru/ http://www.myastronomy.ru http://class-fizika.narod.ru </w:t>
      </w:r>
      <w:r w:rsidRPr="00A3751B">
        <w:rPr>
          <w:rFonts w:ascii="Times New Roman" w:hAnsi="Times New Roman"/>
          <w:sz w:val="28"/>
          <w:szCs w:val="28"/>
        </w:rPr>
        <w:lastRenderedPageBreak/>
        <w:t>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</w:p>
    <w:p w:rsidR="004A5D6D" w:rsidRPr="00EC5B08" w:rsidRDefault="004A5D6D" w:rsidP="009348DD">
      <w:pPr>
        <w:spacing w:after="0" w:line="360" w:lineRule="auto"/>
        <w:ind w:left="-426"/>
        <w:rPr>
          <w:sz w:val="28"/>
          <w:szCs w:val="28"/>
        </w:rPr>
      </w:pPr>
    </w:p>
    <w:sectPr w:rsidR="004A5D6D" w:rsidRPr="00EC5B08" w:rsidSect="007B11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61"/>
    <w:multiLevelType w:val="multilevel"/>
    <w:tmpl w:val="AE62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C5441"/>
    <w:multiLevelType w:val="multilevel"/>
    <w:tmpl w:val="1926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F01E9"/>
    <w:multiLevelType w:val="multilevel"/>
    <w:tmpl w:val="034A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839A2"/>
    <w:multiLevelType w:val="multilevel"/>
    <w:tmpl w:val="87E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25596"/>
    <w:multiLevelType w:val="multilevel"/>
    <w:tmpl w:val="6218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1D7CB5"/>
    <w:multiLevelType w:val="multilevel"/>
    <w:tmpl w:val="0E8ECF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7C63C0"/>
    <w:multiLevelType w:val="multilevel"/>
    <w:tmpl w:val="F30E0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C4F6E"/>
    <w:multiLevelType w:val="multilevel"/>
    <w:tmpl w:val="0D1C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B10A9"/>
    <w:multiLevelType w:val="multilevel"/>
    <w:tmpl w:val="C4D46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B3C92"/>
    <w:multiLevelType w:val="multilevel"/>
    <w:tmpl w:val="F31E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513D7"/>
    <w:multiLevelType w:val="multilevel"/>
    <w:tmpl w:val="957C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42569"/>
    <w:multiLevelType w:val="multilevel"/>
    <w:tmpl w:val="E57EBE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667AD"/>
    <w:multiLevelType w:val="multilevel"/>
    <w:tmpl w:val="321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1444F"/>
    <w:multiLevelType w:val="multilevel"/>
    <w:tmpl w:val="7A745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144E4"/>
    <w:multiLevelType w:val="multilevel"/>
    <w:tmpl w:val="2E8C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5590B"/>
    <w:multiLevelType w:val="multilevel"/>
    <w:tmpl w:val="8482D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A22DC3"/>
    <w:multiLevelType w:val="multilevel"/>
    <w:tmpl w:val="87B8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C7994"/>
    <w:multiLevelType w:val="multilevel"/>
    <w:tmpl w:val="CA90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42116F"/>
    <w:multiLevelType w:val="multilevel"/>
    <w:tmpl w:val="FAD67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9462FE"/>
    <w:multiLevelType w:val="multilevel"/>
    <w:tmpl w:val="DB72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D5118E"/>
    <w:multiLevelType w:val="multilevel"/>
    <w:tmpl w:val="65EC9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E10827"/>
    <w:multiLevelType w:val="multilevel"/>
    <w:tmpl w:val="014AF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D8017E"/>
    <w:multiLevelType w:val="multilevel"/>
    <w:tmpl w:val="BD0E69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823C45"/>
    <w:multiLevelType w:val="multilevel"/>
    <w:tmpl w:val="CFF0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363A50"/>
    <w:multiLevelType w:val="multilevel"/>
    <w:tmpl w:val="B362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7275AD9"/>
    <w:multiLevelType w:val="multilevel"/>
    <w:tmpl w:val="2412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EE7664"/>
    <w:multiLevelType w:val="multilevel"/>
    <w:tmpl w:val="64D24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F20D48"/>
    <w:multiLevelType w:val="multilevel"/>
    <w:tmpl w:val="628E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D1D0D"/>
    <w:multiLevelType w:val="multilevel"/>
    <w:tmpl w:val="714C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A5236D"/>
    <w:multiLevelType w:val="multilevel"/>
    <w:tmpl w:val="9AFC4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A36F6"/>
    <w:multiLevelType w:val="multilevel"/>
    <w:tmpl w:val="5F8E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A4C13"/>
    <w:multiLevelType w:val="multilevel"/>
    <w:tmpl w:val="6ADE2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674AD5"/>
    <w:multiLevelType w:val="multilevel"/>
    <w:tmpl w:val="38AEE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ABF5D5B"/>
    <w:multiLevelType w:val="multilevel"/>
    <w:tmpl w:val="65EC6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112978"/>
    <w:multiLevelType w:val="multilevel"/>
    <w:tmpl w:val="5420C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922994"/>
    <w:multiLevelType w:val="multilevel"/>
    <w:tmpl w:val="B4C0B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542DB9"/>
    <w:multiLevelType w:val="multilevel"/>
    <w:tmpl w:val="9E98B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E27728"/>
    <w:multiLevelType w:val="multilevel"/>
    <w:tmpl w:val="FECA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BC347A"/>
    <w:multiLevelType w:val="multilevel"/>
    <w:tmpl w:val="F1447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DC3AAE"/>
    <w:multiLevelType w:val="multilevel"/>
    <w:tmpl w:val="EACC3A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DB019A"/>
    <w:multiLevelType w:val="multilevel"/>
    <w:tmpl w:val="5A64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5D5441"/>
    <w:multiLevelType w:val="multilevel"/>
    <w:tmpl w:val="2AF208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7325D0"/>
    <w:multiLevelType w:val="multilevel"/>
    <w:tmpl w:val="C60A0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4F28B2"/>
    <w:multiLevelType w:val="multilevel"/>
    <w:tmpl w:val="D5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8C51DF"/>
    <w:multiLevelType w:val="multilevel"/>
    <w:tmpl w:val="2138E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442C8B"/>
    <w:multiLevelType w:val="multilevel"/>
    <w:tmpl w:val="12688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5A66BD"/>
    <w:multiLevelType w:val="multilevel"/>
    <w:tmpl w:val="4C4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0"/>
  </w:num>
  <w:num w:numId="3">
    <w:abstractNumId w:val="12"/>
  </w:num>
  <w:num w:numId="4">
    <w:abstractNumId w:val="0"/>
  </w:num>
  <w:num w:numId="5">
    <w:abstractNumId w:val="23"/>
  </w:num>
  <w:num w:numId="6">
    <w:abstractNumId w:val="35"/>
  </w:num>
  <w:num w:numId="7">
    <w:abstractNumId w:val="36"/>
  </w:num>
  <w:num w:numId="8">
    <w:abstractNumId w:val="28"/>
  </w:num>
  <w:num w:numId="9">
    <w:abstractNumId w:val="26"/>
  </w:num>
  <w:num w:numId="10">
    <w:abstractNumId w:val="37"/>
  </w:num>
  <w:num w:numId="11">
    <w:abstractNumId w:val="46"/>
  </w:num>
  <w:num w:numId="12">
    <w:abstractNumId w:val="19"/>
  </w:num>
  <w:num w:numId="13">
    <w:abstractNumId w:val="17"/>
  </w:num>
  <w:num w:numId="14">
    <w:abstractNumId w:val="10"/>
  </w:num>
  <w:num w:numId="15">
    <w:abstractNumId w:val="45"/>
  </w:num>
  <w:num w:numId="16">
    <w:abstractNumId w:val="22"/>
  </w:num>
  <w:num w:numId="17">
    <w:abstractNumId w:val="52"/>
  </w:num>
  <w:num w:numId="18">
    <w:abstractNumId w:val="1"/>
  </w:num>
  <w:num w:numId="19">
    <w:abstractNumId w:val="18"/>
  </w:num>
  <w:num w:numId="20">
    <w:abstractNumId w:val="54"/>
  </w:num>
  <w:num w:numId="21">
    <w:abstractNumId w:val="39"/>
  </w:num>
  <w:num w:numId="22">
    <w:abstractNumId w:val="4"/>
  </w:num>
  <w:num w:numId="23">
    <w:abstractNumId w:val="33"/>
  </w:num>
  <w:num w:numId="24">
    <w:abstractNumId w:val="48"/>
  </w:num>
  <w:num w:numId="25">
    <w:abstractNumId w:val="44"/>
  </w:num>
  <w:num w:numId="26">
    <w:abstractNumId w:val="16"/>
  </w:num>
  <w:num w:numId="27">
    <w:abstractNumId w:val="11"/>
  </w:num>
  <w:num w:numId="28">
    <w:abstractNumId w:val="15"/>
  </w:num>
  <w:num w:numId="29">
    <w:abstractNumId w:val="38"/>
  </w:num>
  <w:num w:numId="30">
    <w:abstractNumId w:val="20"/>
  </w:num>
  <w:num w:numId="31">
    <w:abstractNumId w:val="43"/>
  </w:num>
  <w:num w:numId="32">
    <w:abstractNumId w:val="47"/>
  </w:num>
  <w:num w:numId="33">
    <w:abstractNumId w:val="7"/>
  </w:num>
  <w:num w:numId="34">
    <w:abstractNumId w:val="3"/>
  </w:num>
  <w:num w:numId="35">
    <w:abstractNumId w:val="21"/>
  </w:num>
  <w:num w:numId="36">
    <w:abstractNumId w:val="42"/>
  </w:num>
  <w:num w:numId="37">
    <w:abstractNumId w:val="32"/>
  </w:num>
  <w:num w:numId="38">
    <w:abstractNumId w:val="50"/>
  </w:num>
  <w:num w:numId="39">
    <w:abstractNumId w:val="9"/>
  </w:num>
  <w:num w:numId="40">
    <w:abstractNumId w:val="31"/>
  </w:num>
  <w:num w:numId="41">
    <w:abstractNumId w:val="41"/>
  </w:num>
  <w:num w:numId="42">
    <w:abstractNumId w:val="51"/>
  </w:num>
  <w:num w:numId="43">
    <w:abstractNumId w:val="53"/>
  </w:num>
  <w:num w:numId="44">
    <w:abstractNumId w:val="6"/>
  </w:num>
  <w:num w:numId="45">
    <w:abstractNumId w:val="14"/>
  </w:num>
  <w:num w:numId="46">
    <w:abstractNumId w:val="29"/>
  </w:num>
  <w:num w:numId="47">
    <w:abstractNumId w:val="27"/>
  </w:num>
  <w:num w:numId="48">
    <w:abstractNumId w:val="49"/>
  </w:num>
  <w:num w:numId="49">
    <w:abstractNumId w:val="13"/>
  </w:num>
  <w:num w:numId="50">
    <w:abstractNumId w:val="24"/>
  </w:num>
  <w:num w:numId="51">
    <w:abstractNumId w:val="2"/>
  </w:num>
  <w:num w:numId="52">
    <w:abstractNumId w:val="25"/>
  </w:num>
  <w:num w:numId="53">
    <w:abstractNumId w:val="5"/>
  </w:num>
  <w:num w:numId="54">
    <w:abstractNumId w:val="8"/>
  </w:num>
  <w:num w:numId="55">
    <w:abstractNumId w:val="3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31AE"/>
    <w:rsid w:val="000038CC"/>
    <w:rsid w:val="00010154"/>
    <w:rsid w:val="00012F42"/>
    <w:rsid w:val="00065A6B"/>
    <w:rsid w:val="00084528"/>
    <w:rsid w:val="00087F7F"/>
    <w:rsid w:val="000A720F"/>
    <w:rsid w:val="000B384F"/>
    <w:rsid w:val="000B7890"/>
    <w:rsid w:val="00141CE7"/>
    <w:rsid w:val="00165527"/>
    <w:rsid w:val="0019082A"/>
    <w:rsid w:val="00192133"/>
    <w:rsid w:val="001D14E5"/>
    <w:rsid w:val="001D3364"/>
    <w:rsid w:val="001F6839"/>
    <w:rsid w:val="00203359"/>
    <w:rsid w:val="00206097"/>
    <w:rsid w:val="00211158"/>
    <w:rsid w:val="002116B7"/>
    <w:rsid w:val="002C727F"/>
    <w:rsid w:val="002E7C17"/>
    <w:rsid w:val="00442780"/>
    <w:rsid w:val="00492A4F"/>
    <w:rsid w:val="004A5D6D"/>
    <w:rsid w:val="004D0E17"/>
    <w:rsid w:val="004F327F"/>
    <w:rsid w:val="0050009B"/>
    <w:rsid w:val="00501892"/>
    <w:rsid w:val="00506511"/>
    <w:rsid w:val="00535E7F"/>
    <w:rsid w:val="0056075D"/>
    <w:rsid w:val="005B4FE1"/>
    <w:rsid w:val="005C2D88"/>
    <w:rsid w:val="005D08CA"/>
    <w:rsid w:val="006318E2"/>
    <w:rsid w:val="00633C8F"/>
    <w:rsid w:val="006358C3"/>
    <w:rsid w:val="00647121"/>
    <w:rsid w:val="0069575D"/>
    <w:rsid w:val="006B00E3"/>
    <w:rsid w:val="006C7091"/>
    <w:rsid w:val="006E6124"/>
    <w:rsid w:val="006F1781"/>
    <w:rsid w:val="00706526"/>
    <w:rsid w:val="00712017"/>
    <w:rsid w:val="00755404"/>
    <w:rsid w:val="0076374C"/>
    <w:rsid w:val="0076506C"/>
    <w:rsid w:val="007A0AFC"/>
    <w:rsid w:val="007B04E9"/>
    <w:rsid w:val="007B11F7"/>
    <w:rsid w:val="007D4069"/>
    <w:rsid w:val="00886960"/>
    <w:rsid w:val="008C6C52"/>
    <w:rsid w:val="008F6556"/>
    <w:rsid w:val="008F777F"/>
    <w:rsid w:val="009348DD"/>
    <w:rsid w:val="00972487"/>
    <w:rsid w:val="00973A67"/>
    <w:rsid w:val="00A13ADF"/>
    <w:rsid w:val="00A56FF6"/>
    <w:rsid w:val="00A80FD5"/>
    <w:rsid w:val="00A901EA"/>
    <w:rsid w:val="00AE4762"/>
    <w:rsid w:val="00AF09BE"/>
    <w:rsid w:val="00AF48EE"/>
    <w:rsid w:val="00B57AB0"/>
    <w:rsid w:val="00B631AE"/>
    <w:rsid w:val="00BB2503"/>
    <w:rsid w:val="00C03A03"/>
    <w:rsid w:val="00C308B5"/>
    <w:rsid w:val="00C6163A"/>
    <w:rsid w:val="00C63F07"/>
    <w:rsid w:val="00C64947"/>
    <w:rsid w:val="00CE11C4"/>
    <w:rsid w:val="00CF68FA"/>
    <w:rsid w:val="00DE664D"/>
    <w:rsid w:val="00DE6BED"/>
    <w:rsid w:val="00E124A1"/>
    <w:rsid w:val="00E162AD"/>
    <w:rsid w:val="00E3325E"/>
    <w:rsid w:val="00E906CF"/>
    <w:rsid w:val="00EC5B08"/>
    <w:rsid w:val="00F361E9"/>
    <w:rsid w:val="00F632A9"/>
    <w:rsid w:val="00F96162"/>
    <w:rsid w:val="00FB1218"/>
    <w:rsid w:val="00FC610D"/>
    <w:rsid w:val="00FD76D5"/>
    <w:rsid w:val="00FE1697"/>
    <w:rsid w:val="00FE5D91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4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647121"/>
  </w:style>
  <w:style w:type="paragraph" w:customStyle="1" w:styleId="c0">
    <w:name w:val="c0"/>
    <w:basedOn w:val="a"/>
    <w:rsid w:val="0064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7121"/>
  </w:style>
  <w:style w:type="character" w:styleId="a5">
    <w:name w:val="Strong"/>
    <w:basedOn w:val="a0"/>
    <w:uiPriority w:val="22"/>
    <w:qFormat/>
    <w:rsid w:val="00A80FD5"/>
    <w:rPr>
      <w:b/>
      <w:bCs/>
    </w:rPr>
  </w:style>
  <w:style w:type="paragraph" w:styleId="a6">
    <w:name w:val="Normal (Web)"/>
    <w:basedOn w:val="a"/>
    <w:uiPriority w:val="99"/>
    <w:unhideWhenUsed/>
    <w:rsid w:val="0016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5">
    <w:name w:val="ff5"/>
    <w:basedOn w:val="a0"/>
    <w:rsid w:val="00AF48EE"/>
  </w:style>
  <w:style w:type="character" w:customStyle="1" w:styleId="a7">
    <w:name w:val="_"/>
    <w:basedOn w:val="a0"/>
    <w:rsid w:val="00AF48EE"/>
  </w:style>
  <w:style w:type="character" w:customStyle="1" w:styleId="ff6">
    <w:name w:val="ff6"/>
    <w:basedOn w:val="a0"/>
    <w:rsid w:val="00AF48EE"/>
  </w:style>
  <w:style w:type="character" w:customStyle="1" w:styleId="ff8">
    <w:name w:val="ff8"/>
    <w:basedOn w:val="a0"/>
    <w:rsid w:val="00AF48EE"/>
  </w:style>
  <w:style w:type="character" w:customStyle="1" w:styleId="ff7">
    <w:name w:val="ff7"/>
    <w:basedOn w:val="a0"/>
    <w:rsid w:val="00AF48EE"/>
  </w:style>
  <w:style w:type="character" w:customStyle="1" w:styleId="ls0">
    <w:name w:val="ls0"/>
    <w:basedOn w:val="a0"/>
    <w:rsid w:val="00AF48EE"/>
  </w:style>
  <w:style w:type="character" w:customStyle="1" w:styleId="ff9">
    <w:name w:val="ff9"/>
    <w:basedOn w:val="a0"/>
    <w:rsid w:val="00AF48EE"/>
  </w:style>
  <w:style w:type="paragraph" w:customStyle="1" w:styleId="Default">
    <w:name w:val="Default"/>
    <w:rsid w:val="00190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7C17"/>
  </w:style>
  <w:style w:type="character" w:customStyle="1" w:styleId="c7">
    <w:name w:val="c7"/>
    <w:basedOn w:val="a0"/>
    <w:rsid w:val="002E7C17"/>
  </w:style>
  <w:style w:type="character" w:customStyle="1" w:styleId="c6">
    <w:name w:val="c6"/>
    <w:basedOn w:val="a0"/>
    <w:rsid w:val="002E7C17"/>
  </w:style>
  <w:style w:type="paragraph" w:customStyle="1" w:styleId="c15">
    <w:name w:val="c15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038C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4A1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CF68FA"/>
  </w:style>
  <w:style w:type="paragraph" w:customStyle="1" w:styleId="c5">
    <w:name w:val="c5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F68FA"/>
  </w:style>
  <w:style w:type="character" w:customStyle="1" w:styleId="editsection">
    <w:name w:val="editsection"/>
    <w:basedOn w:val="a0"/>
    <w:rsid w:val="00BB2503"/>
  </w:style>
  <w:style w:type="character" w:customStyle="1" w:styleId="apple-style-span">
    <w:name w:val="apple-style-span"/>
    <w:basedOn w:val="a0"/>
    <w:rsid w:val="00BB2503"/>
  </w:style>
  <w:style w:type="paragraph" w:customStyle="1" w:styleId="ConsPlusNormal">
    <w:name w:val="ConsPlusNormal"/>
    <w:rsid w:val="00BB2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Основной текст_"/>
    <w:basedOn w:val="a0"/>
    <w:link w:val="5"/>
    <w:rsid w:val="00BB250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rsid w:val="00BB2503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fontstyle01">
    <w:name w:val="fontstyle01"/>
    <w:basedOn w:val="a0"/>
    <w:rsid w:val="00BB2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488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984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8841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178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33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573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ug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lege.ru/astronomy/course/content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A936-5D04-4B37-9463-411ABD79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25</Pages>
  <Words>5048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2019-11-07T08:56:00Z</cp:lastPrinted>
  <dcterms:created xsi:type="dcterms:W3CDTF">2019-10-22T09:24:00Z</dcterms:created>
  <dcterms:modified xsi:type="dcterms:W3CDTF">2021-02-18T03:19:00Z</dcterms:modified>
</cp:coreProperties>
</file>