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4A" w:rsidRDefault="0059454A" w:rsidP="0059454A">
      <w:pPr>
        <w:framePr w:w="10075" w:h="1375" w:hSpace="180" w:wrap="auto" w:vAnchor="text" w:hAnchor="page" w:x="1231" w:y="-65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7F6C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5C46BA" w:rsidRPr="00B27F6C" w:rsidRDefault="005C46BA" w:rsidP="0059454A">
      <w:pPr>
        <w:framePr w:w="10075" w:h="1375" w:hSpace="180" w:wrap="auto" w:vAnchor="text" w:hAnchor="page" w:x="1231" w:y="-65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54A" w:rsidRPr="00B27F6C" w:rsidRDefault="0059454A" w:rsidP="0059454A">
      <w:pPr>
        <w:framePr w:w="10075" w:h="1375" w:hSpace="180" w:wrap="auto" w:vAnchor="text" w:hAnchor="page" w:x="1231" w:y="-65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7F6C">
        <w:rPr>
          <w:rFonts w:ascii="Times New Roman" w:eastAsia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59454A" w:rsidRPr="00B27F6C" w:rsidRDefault="0059454A" w:rsidP="0059454A">
      <w:pPr>
        <w:framePr w:w="10075" w:h="1375" w:hSpace="180" w:wrap="auto" w:vAnchor="text" w:hAnchor="page" w:x="1231" w:y="-65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7F6C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59454A" w:rsidRPr="00B27F6C" w:rsidRDefault="0059454A" w:rsidP="0059454A">
      <w:pPr>
        <w:framePr w:w="10075" w:h="1375" w:hSpace="180" w:wrap="auto" w:vAnchor="text" w:hAnchor="page" w:x="1231" w:y="-65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7F6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B27F6C">
        <w:rPr>
          <w:rFonts w:ascii="Times New Roman" w:eastAsia="Times New Roman" w:hAnsi="Times New Roman" w:cs="Times New Roman"/>
          <w:sz w:val="28"/>
          <w:szCs w:val="28"/>
        </w:rPr>
        <w:t>Емельяновский</w:t>
      </w:r>
      <w:proofErr w:type="spellEnd"/>
      <w:r w:rsidRPr="00B27F6C">
        <w:rPr>
          <w:rFonts w:ascii="Times New Roman" w:eastAsia="Times New Roman" w:hAnsi="Times New Roman" w:cs="Times New Roman"/>
          <w:sz w:val="28"/>
          <w:szCs w:val="28"/>
        </w:rPr>
        <w:t xml:space="preserve"> дорожно-строительный техникум»</w:t>
      </w:r>
    </w:p>
    <w:p w:rsidR="0059454A" w:rsidRPr="00B27F6C" w:rsidRDefault="0059454A" w:rsidP="0059454A">
      <w:pPr>
        <w:pStyle w:val="a3"/>
        <w:jc w:val="left"/>
        <w:rPr>
          <w:szCs w:val="28"/>
        </w:rPr>
      </w:pPr>
    </w:p>
    <w:p w:rsidR="0059454A" w:rsidRDefault="0059454A" w:rsidP="00594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54A" w:rsidRDefault="0059454A" w:rsidP="0059454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454A" w:rsidRDefault="0059454A" w:rsidP="0059454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454A" w:rsidRDefault="0059454A" w:rsidP="0059454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454A" w:rsidRDefault="0059454A" w:rsidP="0059454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454A" w:rsidRPr="00B27F6C" w:rsidRDefault="0059454A" w:rsidP="0059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27F6C">
        <w:rPr>
          <w:rFonts w:ascii="Times New Roman" w:eastAsia="Times New Roman" w:hAnsi="Times New Roman" w:cs="Times New Roman"/>
          <w:b/>
          <w:sz w:val="40"/>
          <w:szCs w:val="40"/>
        </w:rPr>
        <w:t>ФОНД</w:t>
      </w:r>
    </w:p>
    <w:p w:rsidR="0059454A" w:rsidRPr="00B27F6C" w:rsidRDefault="0059454A" w:rsidP="0059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27F6C">
        <w:rPr>
          <w:rFonts w:ascii="Times New Roman" w:eastAsia="Times New Roman" w:hAnsi="Times New Roman" w:cs="Times New Roman"/>
          <w:b/>
          <w:sz w:val="40"/>
          <w:szCs w:val="40"/>
        </w:rPr>
        <w:t>ОЦЕНОЧНЫХ СРЕДСТВ</w:t>
      </w:r>
    </w:p>
    <w:p w:rsidR="0059454A" w:rsidRPr="00B27F6C" w:rsidRDefault="0059454A" w:rsidP="0059454A">
      <w:pPr>
        <w:pStyle w:val="4"/>
        <w:spacing w:before="0" w:after="0"/>
        <w:jc w:val="center"/>
      </w:pPr>
      <w:r w:rsidRPr="00B27F6C">
        <w:t xml:space="preserve">ПО </w:t>
      </w:r>
      <w:r>
        <w:t>УЧЕБНОМУ ПРЕДМЕТУ</w:t>
      </w:r>
    </w:p>
    <w:p w:rsidR="0059454A" w:rsidRPr="00B27F6C" w:rsidRDefault="0059454A" w:rsidP="00594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454A" w:rsidRPr="00B27F6C" w:rsidRDefault="006E22F8" w:rsidP="0059454A">
      <w:pPr>
        <w:pStyle w:val="4"/>
        <w:spacing w:before="0" w:after="0"/>
        <w:jc w:val="center"/>
        <w:rPr>
          <w:b w:val="0"/>
        </w:rPr>
      </w:pPr>
      <w:r>
        <w:rPr>
          <w:i/>
          <w:u w:val="single"/>
        </w:rPr>
        <w:t>ОУП</w:t>
      </w:r>
      <w:r w:rsidR="0059454A">
        <w:rPr>
          <w:i/>
          <w:u w:val="single"/>
        </w:rPr>
        <w:t>.03 Иностранный язык</w:t>
      </w:r>
    </w:p>
    <w:p w:rsidR="0059454A" w:rsidRPr="00B27F6C" w:rsidRDefault="0059454A" w:rsidP="00594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B27F6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дисциплины)</w:t>
      </w:r>
    </w:p>
    <w:p w:rsidR="00A57E1C" w:rsidRPr="00755404" w:rsidRDefault="00A57E1C" w:rsidP="00A57E1C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755404">
        <w:rPr>
          <w:rFonts w:ascii="Times New Roman" w:eastAsia="TimesNewRomanPSMT" w:hAnsi="Times New Roman" w:cs="Times New Roman"/>
          <w:b/>
          <w:bCs/>
          <w:sz w:val="28"/>
          <w:szCs w:val="28"/>
        </w:rPr>
        <w:t>по специальности среднего профессионального образования:</w:t>
      </w:r>
    </w:p>
    <w:p w:rsidR="00A57E1C" w:rsidRPr="00755404" w:rsidRDefault="00A57E1C" w:rsidP="00A57E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1"/>
      </w:tblGrid>
      <w:tr w:rsidR="00A57E1C" w:rsidRPr="00755404" w:rsidTr="00A57E1C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57E1C" w:rsidRPr="00CE11C4" w:rsidRDefault="00A57E1C" w:rsidP="00A57E1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7E1C" w:rsidRPr="00755404" w:rsidRDefault="00A57E1C" w:rsidP="00A57E1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E6BED">
              <w:rPr>
                <w:rFonts w:ascii="Times New Roman" w:eastAsia="Times New Roman" w:hAnsi="Times New Roman" w:cs="Times New Roman"/>
                <w:sz w:val="28"/>
                <w:szCs w:val="28"/>
              </w:rPr>
              <w:t>23.02.04 Техническая эксплуатация подъемно - транспортных, строительных, дорожных машин и оборудования (по отраслям)</w:t>
            </w:r>
          </w:p>
        </w:tc>
      </w:tr>
    </w:tbl>
    <w:p w:rsidR="00A57E1C" w:rsidRPr="00B631AE" w:rsidRDefault="00A57E1C" w:rsidP="00A57E1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9454A" w:rsidRPr="00B27F6C" w:rsidRDefault="0059454A" w:rsidP="00594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454A" w:rsidRDefault="0059454A" w:rsidP="0059454A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54A" w:rsidRDefault="0059454A" w:rsidP="0059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54A" w:rsidRPr="00AC209F" w:rsidRDefault="00A57E1C" w:rsidP="0059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Рассмотрено на заседании МО</w:t>
      </w:r>
      <w:r w:rsidR="0059454A" w:rsidRPr="00AC209F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59454A" w:rsidRPr="00AC209F" w:rsidRDefault="0059454A" w:rsidP="0059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09F">
        <w:rPr>
          <w:rFonts w:ascii="Times New Roman" w:eastAsia="Times New Roman" w:hAnsi="Times New Roman" w:cs="Times New Roman"/>
          <w:sz w:val="24"/>
          <w:szCs w:val="24"/>
        </w:rPr>
        <w:t xml:space="preserve">протокол №___ </w:t>
      </w:r>
    </w:p>
    <w:p w:rsidR="0059454A" w:rsidRPr="00AC209F" w:rsidRDefault="0059454A" w:rsidP="0059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09F">
        <w:rPr>
          <w:rFonts w:ascii="Times New Roman" w:eastAsia="Times New Roman" w:hAnsi="Times New Roman" w:cs="Times New Roman"/>
          <w:sz w:val="24"/>
          <w:szCs w:val="24"/>
        </w:rPr>
        <w:t>от «__</w:t>
      </w:r>
      <w:proofErr w:type="gramStart"/>
      <w:r w:rsidRPr="00AC209F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AC209F">
        <w:rPr>
          <w:rFonts w:ascii="Times New Roman" w:eastAsia="Times New Roman" w:hAnsi="Times New Roman" w:cs="Times New Roman"/>
          <w:sz w:val="24"/>
          <w:szCs w:val="24"/>
        </w:rPr>
        <w:t xml:space="preserve">_________20__ г., </w:t>
      </w:r>
    </w:p>
    <w:p w:rsidR="0059454A" w:rsidRPr="00AC209F" w:rsidRDefault="00A57E1C" w:rsidP="0059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МО</w:t>
      </w:r>
    </w:p>
    <w:p w:rsidR="0059454A" w:rsidRPr="00AC209F" w:rsidRDefault="0059454A" w:rsidP="0059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09F">
        <w:rPr>
          <w:rFonts w:ascii="Times New Roman" w:eastAsia="Times New Roman" w:hAnsi="Times New Roman" w:cs="Times New Roman"/>
          <w:sz w:val="24"/>
          <w:szCs w:val="24"/>
        </w:rPr>
        <w:t>____________/_____________</w:t>
      </w:r>
    </w:p>
    <w:p w:rsidR="0059454A" w:rsidRDefault="0059454A" w:rsidP="0059454A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0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(</w:t>
      </w:r>
      <w:proofErr w:type="gramStart"/>
      <w:r w:rsidRPr="00AC20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подпись)</w:t>
      </w:r>
      <w:r w:rsidRPr="00AC209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Pr="00AC209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AC20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И.О.Фамилия</w:t>
      </w:r>
      <w:proofErr w:type="spellEnd"/>
    </w:p>
    <w:p w:rsidR="0059454A" w:rsidRDefault="0059454A" w:rsidP="0059454A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54A" w:rsidRDefault="0059454A" w:rsidP="0059454A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54A" w:rsidRDefault="0059454A" w:rsidP="0059454A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54A" w:rsidRPr="00B27F6C" w:rsidRDefault="0059454A" w:rsidP="00594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54A" w:rsidRPr="00B27F6C" w:rsidRDefault="0059454A" w:rsidP="00594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54A" w:rsidRPr="00B27F6C" w:rsidRDefault="0059454A" w:rsidP="00594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54A" w:rsidRDefault="0059454A" w:rsidP="00594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</w:p>
    <w:p w:rsidR="0059454A" w:rsidRDefault="0059454A" w:rsidP="00594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454A" w:rsidRDefault="0059454A" w:rsidP="00594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454A" w:rsidRDefault="0059454A" w:rsidP="00594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454A" w:rsidRDefault="0059454A" w:rsidP="00594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454A" w:rsidRDefault="00A57E1C" w:rsidP="00594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27F6C">
        <w:rPr>
          <w:rFonts w:ascii="Times New Roman" w:eastAsia="Times New Roman" w:hAnsi="Times New Roman" w:cs="Times New Roman"/>
          <w:sz w:val="28"/>
          <w:szCs w:val="28"/>
        </w:rPr>
        <w:t>Емельянов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59454A" w:rsidRDefault="0059454A" w:rsidP="00594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7E1C" w:rsidRPr="00A57E1C" w:rsidRDefault="00A57E1C" w:rsidP="00A57E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E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Фонд оценочных средств составлен в соответствии с рабочей программой, разработанной на основе </w:t>
      </w:r>
      <w:r w:rsidRPr="00A57E1C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государственного образовательного </w:t>
      </w:r>
      <w:proofErr w:type="gramStart"/>
      <w:r w:rsidRPr="00A57E1C">
        <w:rPr>
          <w:rFonts w:ascii="Times New Roman" w:eastAsia="Times New Roman" w:hAnsi="Times New Roman" w:cs="Times New Roman"/>
          <w:sz w:val="28"/>
          <w:szCs w:val="28"/>
        </w:rPr>
        <w:t>стандарта  среднего</w:t>
      </w:r>
      <w:proofErr w:type="gramEnd"/>
      <w:r w:rsidRPr="00A57E1C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образования по специальности (далее – ФГОС СПО) 23.02.04 Техническая эксплуатация подъемно - транспортных, строительных, дорожных машин и оборудования (по отраслям), утвержденного приказом </w:t>
      </w:r>
      <w:proofErr w:type="spellStart"/>
      <w:r w:rsidRPr="00A57E1C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A57E1C">
        <w:rPr>
          <w:rFonts w:ascii="Times New Roman" w:eastAsia="Times New Roman" w:hAnsi="Times New Roman" w:cs="Times New Roman"/>
          <w:sz w:val="28"/>
          <w:szCs w:val="28"/>
        </w:rPr>
        <w:t xml:space="preserve"> России №69 от 05.02.2018г., зарегистрированного в Минюсте России 26.02.2018г. №50137</w:t>
      </w:r>
    </w:p>
    <w:p w:rsidR="00A57E1C" w:rsidRPr="00A57E1C" w:rsidRDefault="00A57E1C" w:rsidP="00A57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E1C">
        <w:rPr>
          <w:rFonts w:ascii="Times New Roman" w:eastAsia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</w:t>
      </w:r>
      <w:proofErr w:type="spellStart"/>
      <w:r w:rsidRPr="00A57E1C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A57E1C">
        <w:rPr>
          <w:rFonts w:ascii="Times New Roman" w:eastAsia="Times New Roman" w:hAnsi="Times New Roman" w:cs="Times New Roman"/>
          <w:sz w:val="28"/>
          <w:szCs w:val="28"/>
        </w:rPr>
        <w:t xml:space="preserve"> России №413 от 17.05.2012г., зарегистрированного в Минюсте России 7.06.2012г. №24480, </w:t>
      </w:r>
    </w:p>
    <w:p w:rsidR="00A57E1C" w:rsidRPr="00A57E1C" w:rsidRDefault="00A57E1C" w:rsidP="00A57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E1C">
        <w:rPr>
          <w:rFonts w:ascii="Times New Roman" w:eastAsia="Times New Roman" w:hAnsi="Times New Roman" w:cs="Times New Roman"/>
          <w:sz w:val="28"/>
          <w:szCs w:val="28"/>
        </w:rPr>
        <w:t>с учетом:</w:t>
      </w:r>
    </w:p>
    <w:p w:rsidR="00A57E1C" w:rsidRPr="00A57E1C" w:rsidRDefault="00A57E1C" w:rsidP="00A57E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7E1C">
        <w:rPr>
          <w:rFonts w:ascii="Times New Roman" w:eastAsia="Times New Roman" w:hAnsi="Times New Roman" w:cs="Times New Roman"/>
          <w:sz w:val="28"/>
          <w:szCs w:val="28"/>
        </w:rPr>
        <w:t xml:space="preserve">- примерной программы общеобразовательной учебного предмета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Иностранный язык </w:t>
      </w:r>
      <w:r w:rsidRPr="00A57E1C">
        <w:rPr>
          <w:rFonts w:ascii="Times New Roman" w:eastAsia="Times New Roman" w:hAnsi="Times New Roman" w:cs="Times New Roman"/>
          <w:sz w:val="28"/>
          <w:szCs w:val="28"/>
        </w:rPr>
        <w:t xml:space="preserve">для профессиональных образовательных организаций, рекомендованной Федеральным институтом развития образования </w:t>
      </w:r>
      <w:r w:rsidRPr="00A57E1C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Протокол </w:t>
      </w:r>
      <w:r w:rsidRPr="00A57E1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A57E1C">
        <w:rPr>
          <w:rFonts w:ascii="Times New Roman" w:eastAsia="Times New Roman" w:hAnsi="Times New Roman" w:cs="Times New Roman"/>
          <w:iCs/>
          <w:sz w:val="28"/>
          <w:szCs w:val="28"/>
        </w:rPr>
        <w:t>3 от 21 июля 2015 г.</w:t>
      </w:r>
      <w:r w:rsidRPr="00A57E1C">
        <w:rPr>
          <w:rFonts w:ascii="Times New Roman" w:eastAsia="Times New Roman" w:hAnsi="Times New Roman" w:cs="Times New Roman"/>
          <w:sz w:val="28"/>
          <w:szCs w:val="28"/>
        </w:rPr>
        <w:t xml:space="preserve"> Регистрационный номер рецензии 376 от 23 июля 2015 г. ФГАУ «ФИРО» (с изменениями от 25 мая 2017г.</w:t>
      </w:r>
      <w:proofErr w:type="gramStart"/>
      <w:r w:rsidRPr="00A57E1C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A57E1C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proofErr w:type="gramEnd"/>
      <w:r w:rsidRPr="00A57E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учебному предмету </w:t>
      </w:r>
      <w:r w:rsidRPr="00A57E1C">
        <w:rPr>
          <w:rFonts w:ascii="Times New Roman" w:eastAsia="TimesNewRomanPSMT" w:hAnsi="Times New Roman" w:cs="Times New Roman"/>
          <w:bCs/>
          <w:sz w:val="28"/>
          <w:szCs w:val="28"/>
        </w:rPr>
        <w:t>ОУП.0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3 Иностранный язык</w:t>
      </w:r>
    </w:p>
    <w:p w:rsidR="00A57E1C" w:rsidRPr="00A57E1C" w:rsidRDefault="00A57E1C" w:rsidP="00A57E1C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7E1C" w:rsidRPr="00A57E1C" w:rsidRDefault="00A57E1C" w:rsidP="00A57E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7E1C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Составители: _____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Мамонтова А.С.</w:t>
      </w:r>
      <w:r w:rsidRPr="00A57E1C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</w:t>
      </w:r>
    </w:p>
    <w:p w:rsidR="00A57E1C" w:rsidRPr="00A57E1C" w:rsidRDefault="00A57E1C" w:rsidP="00A57E1C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 w:rsidRPr="00A57E1C">
        <w:rPr>
          <w:rFonts w:ascii="Times New Roman" w:eastAsia="Times New Roman" w:hAnsi="Times New Roman" w:cs="Times New Roman"/>
          <w:sz w:val="20"/>
          <w:szCs w:val="28"/>
          <w:lang w:eastAsia="en-US"/>
        </w:rPr>
        <w:t>(Ф.И.О., должность)</w:t>
      </w:r>
    </w:p>
    <w:p w:rsidR="00A57E1C" w:rsidRPr="00A57E1C" w:rsidRDefault="00A57E1C" w:rsidP="00A57E1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59454A" w:rsidRDefault="0059454A" w:rsidP="00594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454A" w:rsidRPr="000C0D35" w:rsidRDefault="0059454A" w:rsidP="000C0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</w:p>
    <w:p w:rsidR="0059454A" w:rsidRDefault="0059454A" w:rsidP="0059454A">
      <w:pPr>
        <w:tabs>
          <w:tab w:val="left" w:pos="3718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303"/>
        <w:gridCol w:w="1158"/>
      </w:tblGrid>
      <w:tr w:rsidR="0059454A" w:rsidRPr="00B27F6C" w:rsidTr="0059454A">
        <w:trPr>
          <w:trHeight w:val="670"/>
        </w:trPr>
        <w:tc>
          <w:tcPr>
            <w:tcW w:w="8388" w:type="dxa"/>
          </w:tcPr>
          <w:p w:rsidR="0059454A" w:rsidRPr="00B27F6C" w:rsidRDefault="0059454A" w:rsidP="0059454A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59454A" w:rsidRPr="00B27F6C" w:rsidRDefault="0059454A" w:rsidP="00594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54A" w:rsidRPr="00B27F6C" w:rsidTr="0059454A">
        <w:trPr>
          <w:trHeight w:val="670"/>
        </w:trPr>
        <w:tc>
          <w:tcPr>
            <w:tcW w:w="8388" w:type="dxa"/>
          </w:tcPr>
          <w:p w:rsidR="0059454A" w:rsidRPr="00B631AE" w:rsidRDefault="000C0D35" w:rsidP="000C0D3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                 </w:t>
            </w:r>
            <w:r w:rsidR="0059454A" w:rsidRPr="00B631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  <w:p w:rsidR="0059454A" w:rsidRPr="00B631AE" w:rsidRDefault="0059454A" w:rsidP="00594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32"/>
              <w:gridCol w:w="1145"/>
            </w:tblGrid>
            <w:tr w:rsidR="0059454A" w:rsidRPr="00B631AE" w:rsidTr="0059454A">
              <w:tc>
                <w:tcPr>
                  <w:tcW w:w="8388" w:type="dxa"/>
                </w:tcPr>
                <w:p w:rsidR="0059454A" w:rsidRPr="00B631AE" w:rsidRDefault="0059454A" w:rsidP="0059454A">
                  <w:pPr>
                    <w:keepNext/>
                    <w:autoSpaceDE w:val="0"/>
                    <w:autoSpaceDN w:val="0"/>
                    <w:spacing w:after="0" w:line="360" w:lineRule="auto"/>
                    <w:ind w:firstLine="567"/>
                    <w:jc w:val="both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183" w:type="dxa"/>
                </w:tcPr>
                <w:p w:rsidR="0059454A" w:rsidRPr="00B631AE" w:rsidRDefault="0059454A" w:rsidP="0059454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3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стр.</w:t>
                  </w:r>
                </w:p>
              </w:tc>
            </w:tr>
            <w:tr w:rsidR="0059454A" w:rsidRPr="00B631AE" w:rsidTr="0059454A">
              <w:tc>
                <w:tcPr>
                  <w:tcW w:w="8388" w:type="dxa"/>
                </w:tcPr>
                <w:p w:rsidR="0059454A" w:rsidRPr="00B631AE" w:rsidRDefault="0059454A" w:rsidP="0059454A">
                  <w:pPr>
                    <w:keepNext/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360" w:lineRule="auto"/>
                    <w:ind w:left="0" w:firstLine="567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31AE">
                    <w:rPr>
                      <w:rFonts w:ascii="Times New Roman" w:eastAsia="Calibri" w:hAnsi="Times New Roman" w:cs="Times New Roman"/>
                      <w:b/>
                      <w:caps/>
                      <w:sz w:val="28"/>
                      <w:szCs w:val="28"/>
                    </w:rPr>
                    <w:t>Общие положения</w:t>
                  </w:r>
                </w:p>
              </w:tc>
              <w:tc>
                <w:tcPr>
                  <w:tcW w:w="1183" w:type="dxa"/>
                </w:tcPr>
                <w:p w:rsidR="0059454A" w:rsidRPr="00B631AE" w:rsidRDefault="00A57E1C" w:rsidP="0059454A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59454A" w:rsidRPr="00B631AE" w:rsidTr="0059454A">
              <w:tc>
                <w:tcPr>
                  <w:tcW w:w="8388" w:type="dxa"/>
                </w:tcPr>
                <w:p w:rsidR="0059454A" w:rsidRPr="00B631AE" w:rsidRDefault="0059454A" w:rsidP="0059454A">
                  <w:pPr>
                    <w:keepNext/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360" w:lineRule="auto"/>
                    <w:ind w:left="0" w:firstLine="567"/>
                    <w:jc w:val="both"/>
                    <w:outlineLvl w:val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B631AE">
                    <w:rPr>
                      <w:rFonts w:ascii="Times New Roman" w:eastAsia="Calibri" w:hAnsi="Times New Roman" w:cs="Times New Roman"/>
                      <w:b/>
                      <w:caps/>
                      <w:sz w:val="28"/>
                      <w:szCs w:val="28"/>
                    </w:rPr>
                    <w:t>ПАСПОРТ фонда оценочных средств</w:t>
                  </w:r>
                </w:p>
              </w:tc>
              <w:tc>
                <w:tcPr>
                  <w:tcW w:w="1183" w:type="dxa"/>
                </w:tcPr>
                <w:p w:rsidR="0059454A" w:rsidRPr="00B631AE" w:rsidRDefault="00A57E1C" w:rsidP="0059454A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59454A" w:rsidRPr="00B631AE" w:rsidTr="0059454A">
              <w:tc>
                <w:tcPr>
                  <w:tcW w:w="8388" w:type="dxa"/>
                </w:tcPr>
                <w:p w:rsidR="0059454A" w:rsidRPr="00B631AE" w:rsidRDefault="0059454A" w:rsidP="006E22F8">
                  <w:pPr>
                    <w:keepNext/>
                    <w:autoSpaceDE w:val="0"/>
                    <w:autoSpaceDN w:val="0"/>
                    <w:spacing w:after="0" w:line="360" w:lineRule="auto"/>
                    <w:ind w:firstLine="567"/>
                    <w:jc w:val="both"/>
                    <w:outlineLvl w:val="0"/>
                    <w:rPr>
                      <w:rFonts w:ascii="Times New Roman" w:eastAsia="Calibri" w:hAnsi="Times New Roman" w:cs="Times New Roman"/>
                      <w:caps/>
                      <w:sz w:val="28"/>
                      <w:szCs w:val="28"/>
                    </w:rPr>
                  </w:pPr>
                  <w:r w:rsidRPr="00B631AE">
                    <w:rPr>
                      <w:rFonts w:ascii="Times New Roman" w:eastAsia="Calibri" w:hAnsi="Times New Roman" w:cs="Times New Roman"/>
                      <w:caps/>
                      <w:sz w:val="28"/>
                      <w:szCs w:val="28"/>
                    </w:rPr>
                    <w:t xml:space="preserve">Таблица 1 – </w:t>
                  </w:r>
                  <w:r w:rsidRPr="00FE5D91">
                    <w:rPr>
                      <w:rFonts w:ascii="Times New Roman" w:eastAsia="Calibri" w:hAnsi="Times New Roman" w:cs="Times New Roman"/>
                      <w:caps/>
                      <w:sz w:val="28"/>
                      <w:szCs w:val="28"/>
                    </w:rPr>
                    <w:t>Ко</w:t>
                  </w:r>
                  <w:r w:rsidR="006E22F8">
                    <w:rPr>
                      <w:rFonts w:ascii="Times New Roman" w:eastAsia="Calibri" w:hAnsi="Times New Roman" w:cs="Times New Roman"/>
                      <w:caps/>
                      <w:sz w:val="28"/>
                      <w:szCs w:val="28"/>
                    </w:rPr>
                    <w:t>нтроль и оценка освоения учебного предмета</w:t>
                  </w:r>
                  <w:r w:rsidRPr="00FE5D91">
                    <w:rPr>
                      <w:rFonts w:ascii="Times New Roman" w:eastAsia="Calibri" w:hAnsi="Times New Roman" w:cs="Times New Roman"/>
                      <w:caps/>
                      <w:sz w:val="28"/>
                      <w:szCs w:val="28"/>
                    </w:rPr>
                    <w:t xml:space="preserve"> по темам (разделам)</w:t>
                  </w:r>
                </w:p>
              </w:tc>
              <w:tc>
                <w:tcPr>
                  <w:tcW w:w="1183" w:type="dxa"/>
                </w:tcPr>
                <w:p w:rsidR="0059454A" w:rsidRPr="00B631AE" w:rsidRDefault="00A57E1C" w:rsidP="0059454A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59454A" w:rsidRPr="00B631AE" w:rsidTr="0059454A">
              <w:trPr>
                <w:trHeight w:val="1449"/>
              </w:trPr>
              <w:tc>
                <w:tcPr>
                  <w:tcW w:w="8388" w:type="dxa"/>
                </w:tcPr>
                <w:p w:rsidR="0059454A" w:rsidRPr="00442780" w:rsidRDefault="0059454A" w:rsidP="0059454A">
                  <w:pPr>
                    <w:keepNext/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360" w:lineRule="auto"/>
                    <w:ind w:left="0" w:firstLine="567"/>
                    <w:outlineLvl w:val="0"/>
                    <w:rPr>
                      <w:rFonts w:ascii="Times New Roman" w:eastAsia="Calibri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B631AE">
                    <w:rPr>
                      <w:rFonts w:ascii="Times New Roman" w:eastAsia="Calibri" w:hAnsi="Times New Roman" w:cs="Times New Roman"/>
                      <w:b/>
                      <w:caps/>
                      <w:sz w:val="28"/>
                      <w:szCs w:val="28"/>
                    </w:rPr>
                    <w:t>контрольно-Оценочные средства текущего контроля</w:t>
                  </w:r>
                </w:p>
                <w:p w:rsidR="0059454A" w:rsidRPr="00B631AE" w:rsidRDefault="0059454A" w:rsidP="0059454A">
                  <w:pPr>
                    <w:spacing w:after="0" w:line="360" w:lineRule="auto"/>
                    <w:ind w:firstLine="567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(Критерии  оценок)</w:t>
                  </w:r>
                </w:p>
              </w:tc>
              <w:tc>
                <w:tcPr>
                  <w:tcW w:w="1183" w:type="dxa"/>
                </w:tcPr>
                <w:p w:rsidR="0059454A" w:rsidRPr="00B631AE" w:rsidRDefault="0059454A" w:rsidP="0059454A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454A" w:rsidRPr="00B631AE" w:rsidRDefault="00A57E1C" w:rsidP="0059454A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  <w:p w:rsidR="0059454A" w:rsidRPr="00B631AE" w:rsidRDefault="0059454A" w:rsidP="0059454A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454A" w:rsidRPr="00B631AE" w:rsidRDefault="0059454A" w:rsidP="0059454A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9454A" w:rsidRPr="00B631AE" w:rsidTr="0059454A">
              <w:tc>
                <w:tcPr>
                  <w:tcW w:w="8388" w:type="dxa"/>
                </w:tcPr>
                <w:p w:rsidR="0059454A" w:rsidRPr="00B631AE" w:rsidRDefault="0059454A" w:rsidP="0059454A">
                  <w:pPr>
                    <w:keepNext/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360" w:lineRule="auto"/>
                    <w:ind w:left="0" w:firstLine="567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631AE">
                    <w:rPr>
                      <w:rFonts w:ascii="Times New Roman" w:eastAsia="Calibri" w:hAnsi="Times New Roman" w:cs="Times New Roman"/>
                      <w:b/>
                      <w:caps/>
                      <w:sz w:val="28"/>
                      <w:szCs w:val="28"/>
                    </w:rPr>
                    <w:t>контрольно-Оценочные средства промежуточной аттестации и критерии оценок</w:t>
                  </w:r>
                </w:p>
              </w:tc>
              <w:tc>
                <w:tcPr>
                  <w:tcW w:w="1183" w:type="dxa"/>
                </w:tcPr>
                <w:p w:rsidR="0059454A" w:rsidRPr="00B631AE" w:rsidRDefault="00A57E1C" w:rsidP="0059454A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</w:p>
              </w:tc>
            </w:tr>
            <w:tr w:rsidR="0059454A" w:rsidRPr="00B631AE" w:rsidTr="0059454A">
              <w:tc>
                <w:tcPr>
                  <w:tcW w:w="8388" w:type="dxa"/>
                </w:tcPr>
                <w:p w:rsidR="0059454A" w:rsidRPr="00B631AE" w:rsidRDefault="0059454A" w:rsidP="0059454A">
                  <w:pPr>
                    <w:keepNext/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360" w:lineRule="auto"/>
                    <w:ind w:left="0" w:firstLine="567"/>
                    <w:jc w:val="both"/>
                    <w:outlineLvl w:val="0"/>
                    <w:rPr>
                      <w:rFonts w:ascii="Times New Roman" w:eastAsia="Calibri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B631AE">
                    <w:rPr>
                      <w:rFonts w:ascii="Times New Roman" w:eastAsia="Calibri" w:hAnsi="Times New Roman" w:cs="Times New Roman"/>
                      <w:b/>
                      <w:caps/>
                      <w:sz w:val="28"/>
                      <w:szCs w:val="28"/>
                    </w:rPr>
                    <w:t>Литература</w:t>
                  </w:r>
                </w:p>
              </w:tc>
              <w:tc>
                <w:tcPr>
                  <w:tcW w:w="1183" w:type="dxa"/>
                </w:tcPr>
                <w:p w:rsidR="0059454A" w:rsidRPr="00B631AE" w:rsidRDefault="00A57E1C" w:rsidP="0059454A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</w:tr>
          </w:tbl>
          <w:p w:rsidR="0059454A" w:rsidRPr="00C90A44" w:rsidRDefault="0059454A" w:rsidP="0059454A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</w:pPr>
          </w:p>
        </w:tc>
        <w:tc>
          <w:tcPr>
            <w:tcW w:w="1183" w:type="dxa"/>
          </w:tcPr>
          <w:p w:rsidR="0059454A" w:rsidRPr="00B27F6C" w:rsidRDefault="0059454A" w:rsidP="00594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54A" w:rsidRPr="00B27F6C" w:rsidTr="0059454A">
        <w:tc>
          <w:tcPr>
            <w:tcW w:w="8388" w:type="dxa"/>
          </w:tcPr>
          <w:p w:rsidR="0059454A" w:rsidRPr="00B27F6C" w:rsidRDefault="0059454A" w:rsidP="0059454A">
            <w:pPr>
              <w:spacing w:after="0" w:line="240" w:lineRule="auto"/>
              <w:ind w:left="28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59454A" w:rsidRPr="00B27F6C" w:rsidRDefault="0059454A" w:rsidP="00594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54A" w:rsidRPr="00B27F6C" w:rsidTr="0059454A">
        <w:tc>
          <w:tcPr>
            <w:tcW w:w="8388" w:type="dxa"/>
          </w:tcPr>
          <w:p w:rsidR="0059454A" w:rsidRPr="00B27F6C" w:rsidRDefault="0059454A" w:rsidP="0059454A">
            <w:pPr>
              <w:pStyle w:val="1"/>
              <w:keepLines w:val="0"/>
              <w:autoSpaceDE w:val="0"/>
              <w:autoSpaceDN w:val="0"/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9454A" w:rsidRPr="00B27F6C" w:rsidRDefault="0059454A" w:rsidP="0059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54A" w:rsidRDefault="0059454A" w:rsidP="0059454A">
      <w:pPr>
        <w:spacing w:after="0" w:line="240" w:lineRule="auto"/>
      </w:pPr>
    </w:p>
    <w:p w:rsidR="0059454A" w:rsidRDefault="0059454A" w:rsidP="0059454A">
      <w:pPr>
        <w:spacing w:after="0" w:line="240" w:lineRule="auto"/>
      </w:pPr>
      <w:r>
        <w:t xml:space="preserve"> </w:t>
      </w:r>
    </w:p>
    <w:p w:rsidR="0059454A" w:rsidRDefault="0059454A" w:rsidP="0059454A">
      <w:pPr>
        <w:spacing w:after="0" w:line="240" w:lineRule="auto"/>
      </w:pPr>
    </w:p>
    <w:p w:rsidR="0059454A" w:rsidRDefault="0059454A" w:rsidP="0059454A">
      <w:pPr>
        <w:spacing w:after="0" w:line="240" w:lineRule="auto"/>
      </w:pPr>
    </w:p>
    <w:p w:rsidR="0059454A" w:rsidRDefault="0059454A" w:rsidP="0059454A">
      <w:pPr>
        <w:spacing w:after="0" w:line="240" w:lineRule="auto"/>
      </w:pPr>
    </w:p>
    <w:p w:rsidR="0059454A" w:rsidRDefault="0059454A" w:rsidP="0059454A">
      <w:pPr>
        <w:spacing w:after="0" w:line="240" w:lineRule="auto"/>
      </w:pPr>
    </w:p>
    <w:p w:rsidR="0059454A" w:rsidRDefault="0059454A" w:rsidP="0059454A">
      <w:pPr>
        <w:spacing w:after="0" w:line="240" w:lineRule="auto"/>
      </w:pPr>
    </w:p>
    <w:p w:rsidR="0059454A" w:rsidRDefault="0059454A" w:rsidP="0059454A">
      <w:pPr>
        <w:spacing w:after="0" w:line="240" w:lineRule="auto"/>
      </w:pPr>
    </w:p>
    <w:p w:rsidR="0059454A" w:rsidRDefault="0059454A" w:rsidP="0059454A">
      <w:pPr>
        <w:spacing w:after="0" w:line="240" w:lineRule="auto"/>
      </w:pPr>
    </w:p>
    <w:p w:rsidR="0059454A" w:rsidRDefault="0059454A" w:rsidP="0059454A">
      <w:pPr>
        <w:spacing w:after="0" w:line="240" w:lineRule="auto"/>
      </w:pPr>
    </w:p>
    <w:p w:rsidR="0059454A" w:rsidRDefault="0059454A" w:rsidP="0059454A">
      <w:pPr>
        <w:spacing w:after="0" w:line="240" w:lineRule="auto"/>
      </w:pPr>
    </w:p>
    <w:p w:rsidR="0059454A" w:rsidRDefault="0059454A" w:rsidP="0059454A">
      <w:pPr>
        <w:spacing w:after="0" w:line="240" w:lineRule="auto"/>
      </w:pPr>
    </w:p>
    <w:p w:rsidR="0059454A" w:rsidRDefault="0059454A" w:rsidP="0059454A">
      <w:pPr>
        <w:spacing w:after="0" w:line="240" w:lineRule="auto"/>
      </w:pPr>
    </w:p>
    <w:p w:rsidR="0059454A" w:rsidRDefault="0059454A" w:rsidP="0059454A">
      <w:pPr>
        <w:spacing w:after="0" w:line="240" w:lineRule="auto"/>
      </w:pPr>
    </w:p>
    <w:p w:rsidR="0059454A" w:rsidRDefault="0059454A" w:rsidP="0059454A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57E1C" w:rsidRDefault="00A57E1C" w:rsidP="0059454A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57E1C" w:rsidRDefault="00A57E1C" w:rsidP="0059454A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9454A" w:rsidRDefault="0059454A" w:rsidP="0059454A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9454A" w:rsidRDefault="0059454A" w:rsidP="0059454A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9454A" w:rsidRDefault="0059454A" w:rsidP="00594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1C" w:rsidRPr="00A57E1C" w:rsidRDefault="00A57E1C" w:rsidP="00A57E1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57E1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1. Общие положения</w:t>
      </w:r>
    </w:p>
    <w:p w:rsidR="00A57E1C" w:rsidRPr="00A57E1C" w:rsidRDefault="00A57E1C" w:rsidP="00A57E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E1C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8"/>
          <w:szCs w:val="28"/>
        </w:rPr>
        <w:t>ОУП.03 Иностранный язык</w:t>
      </w:r>
      <w:r w:rsidRPr="00A57E1C">
        <w:rPr>
          <w:rFonts w:ascii="Times New Roman" w:eastAsia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специальности СПО 23.02.04 Техническая эксплуатация подъемно - транспортных, строительных, дорожных машин и оборудования (по отраслям). Результатом освоения учебной дисциплины история являются освоенные умения и усвоенные знания, направленные на формирование общих и профессиональных компетенций.</w:t>
      </w:r>
    </w:p>
    <w:p w:rsidR="00A57E1C" w:rsidRPr="00A57E1C" w:rsidRDefault="00A57E1C" w:rsidP="00A57E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E1C">
        <w:rPr>
          <w:rFonts w:ascii="Times New Roman" w:eastAsia="Times New Roman" w:hAnsi="Times New Roman" w:cs="Times New Roman"/>
          <w:sz w:val="28"/>
          <w:szCs w:val="28"/>
        </w:rPr>
        <w:t xml:space="preserve">Форма промежуточной аттестации по учебной дисциплине -история.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4065"/>
        <w:gridCol w:w="2926"/>
      </w:tblGrid>
      <w:tr w:rsidR="00A57E1C" w:rsidRPr="00A57E1C" w:rsidTr="00567F6B">
        <w:tc>
          <w:tcPr>
            <w:tcW w:w="1820" w:type="dxa"/>
          </w:tcPr>
          <w:p w:rsidR="00A57E1C" w:rsidRPr="00A57E1C" w:rsidRDefault="00A57E1C" w:rsidP="00A5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65" w:type="dxa"/>
          </w:tcPr>
          <w:p w:rsidR="00A57E1C" w:rsidRPr="00A57E1C" w:rsidRDefault="00A57E1C" w:rsidP="00A5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A57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926" w:type="dxa"/>
          </w:tcPr>
          <w:p w:rsidR="00A57E1C" w:rsidRPr="00A57E1C" w:rsidRDefault="00A57E1C" w:rsidP="00A5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57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Форма проведения</w:t>
            </w:r>
          </w:p>
        </w:tc>
      </w:tr>
      <w:tr w:rsidR="00A57E1C" w:rsidRPr="00A57E1C" w:rsidTr="00567F6B">
        <w:tc>
          <w:tcPr>
            <w:tcW w:w="1820" w:type="dxa"/>
          </w:tcPr>
          <w:p w:rsidR="00A57E1C" w:rsidRPr="00A57E1C" w:rsidRDefault="00A57E1C" w:rsidP="00A5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57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1 семестр</w:t>
            </w:r>
          </w:p>
        </w:tc>
        <w:tc>
          <w:tcPr>
            <w:tcW w:w="4065" w:type="dxa"/>
          </w:tcPr>
          <w:p w:rsidR="00A57E1C" w:rsidRPr="00A57E1C" w:rsidRDefault="00A57E1C" w:rsidP="00A5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57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926" w:type="dxa"/>
          </w:tcPr>
          <w:p w:rsidR="00A57E1C" w:rsidRPr="00A57E1C" w:rsidRDefault="00567F6B" w:rsidP="00A5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Устный зачет</w:t>
            </w:r>
          </w:p>
        </w:tc>
      </w:tr>
      <w:tr w:rsidR="00567F6B" w:rsidRPr="00A57E1C" w:rsidTr="00567F6B">
        <w:tc>
          <w:tcPr>
            <w:tcW w:w="1820" w:type="dxa"/>
          </w:tcPr>
          <w:p w:rsidR="00567F6B" w:rsidRPr="00A57E1C" w:rsidRDefault="00567F6B" w:rsidP="0056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2 семестр</w:t>
            </w:r>
          </w:p>
        </w:tc>
        <w:tc>
          <w:tcPr>
            <w:tcW w:w="4065" w:type="dxa"/>
          </w:tcPr>
          <w:p w:rsidR="00567F6B" w:rsidRPr="00A57E1C" w:rsidRDefault="00567F6B" w:rsidP="0056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57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926" w:type="dxa"/>
          </w:tcPr>
          <w:p w:rsidR="00567F6B" w:rsidRPr="00A57E1C" w:rsidRDefault="00567F6B" w:rsidP="0056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Устный зачет</w:t>
            </w:r>
          </w:p>
        </w:tc>
      </w:tr>
    </w:tbl>
    <w:p w:rsidR="00A57E1C" w:rsidRPr="00A57E1C" w:rsidRDefault="00A57E1C" w:rsidP="00A57E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E1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57E1C" w:rsidRPr="00A57E1C" w:rsidRDefault="00A57E1C" w:rsidP="00A57E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7E1C">
        <w:rPr>
          <w:rFonts w:ascii="Times New Roman" w:eastAsia="Times New Roman" w:hAnsi="Times New Roman" w:cs="Times New Roman"/>
          <w:sz w:val="28"/>
          <w:szCs w:val="28"/>
        </w:rPr>
        <w:t xml:space="preserve">Итогом  </w:t>
      </w:r>
      <w:r w:rsidRPr="00A57E1C">
        <w:rPr>
          <w:rFonts w:ascii="Times New Roman" w:eastAsia="Times New Roman" w:hAnsi="Times New Roman" w:cs="Times New Roman"/>
          <w:sz w:val="28"/>
          <w:szCs w:val="28"/>
          <w:lang w:eastAsia="en-US"/>
        </w:rPr>
        <w:t>дифференцированного</w:t>
      </w:r>
      <w:proofErr w:type="gramEnd"/>
      <w:r w:rsidRPr="00A57E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зачета</w:t>
      </w:r>
      <w:r w:rsidRPr="00A57E1C">
        <w:rPr>
          <w:rFonts w:ascii="Times New Roman" w:eastAsia="Times New Roman" w:hAnsi="Times New Roman" w:cs="Times New Roman"/>
          <w:sz w:val="28"/>
          <w:szCs w:val="28"/>
        </w:rPr>
        <w:t xml:space="preserve"> является качественная оценка в баллах от 1 до 5.</w:t>
      </w:r>
    </w:p>
    <w:p w:rsidR="0059454A" w:rsidRDefault="0059454A" w:rsidP="00594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54A" w:rsidRDefault="0059454A" w:rsidP="00594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54A" w:rsidRDefault="0059454A" w:rsidP="0059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54A" w:rsidRDefault="0059454A" w:rsidP="0059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54A" w:rsidRDefault="0059454A" w:rsidP="0059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54A" w:rsidRDefault="0059454A" w:rsidP="0059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54A" w:rsidRDefault="0059454A" w:rsidP="0059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54A" w:rsidRDefault="0059454A" w:rsidP="0059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54A" w:rsidRDefault="0059454A" w:rsidP="0059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54A" w:rsidRDefault="0059454A" w:rsidP="0059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D35" w:rsidRDefault="000C0D35" w:rsidP="0059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D35" w:rsidRDefault="000C0D35" w:rsidP="0059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D35" w:rsidRDefault="000C0D35" w:rsidP="0059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F6B" w:rsidRDefault="00567F6B" w:rsidP="0059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F6B" w:rsidRDefault="00567F6B" w:rsidP="0059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F6B" w:rsidRDefault="00567F6B" w:rsidP="0059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F6B" w:rsidRDefault="00567F6B" w:rsidP="0059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F6B" w:rsidRDefault="00567F6B" w:rsidP="0059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D35" w:rsidRDefault="000C0D35" w:rsidP="0059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F6B" w:rsidRPr="00567F6B" w:rsidRDefault="00567F6B" w:rsidP="00567F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7F6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учебной дисциплины, подлежащие проверке:</w:t>
      </w:r>
    </w:p>
    <w:p w:rsidR="0059454A" w:rsidRPr="009354A3" w:rsidRDefault="0059454A" w:rsidP="0059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4A3">
        <w:rPr>
          <w:rFonts w:ascii="Times New Roman" w:hAnsi="Times New Roman" w:cs="Times New Roman"/>
          <w:b/>
          <w:sz w:val="28"/>
          <w:szCs w:val="28"/>
        </w:rPr>
        <w:t>•  личностных:</w:t>
      </w:r>
      <w:r w:rsidRPr="00935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54A" w:rsidRPr="009354A3" w:rsidRDefault="0059454A" w:rsidP="0059454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35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4A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354A3">
        <w:rPr>
          <w:rFonts w:ascii="Times New Roman" w:hAnsi="Times New Roman"/>
          <w:sz w:val="28"/>
          <w:szCs w:val="28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59454A" w:rsidRPr="009354A3" w:rsidRDefault="0059454A" w:rsidP="0059454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54A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354A3">
        <w:rPr>
          <w:rFonts w:ascii="Times New Roman" w:hAnsi="Times New Roman"/>
          <w:sz w:val="28"/>
          <w:szCs w:val="28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59454A" w:rsidRPr="009354A3" w:rsidRDefault="0059454A" w:rsidP="0059454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354A3">
        <w:rPr>
          <w:rFonts w:ascii="Times New Roman" w:hAnsi="Times New Roman"/>
          <w:sz w:val="28"/>
          <w:szCs w:val="28"/>
        </w:rPr>
        <w:t>развитие интереса и способности к наблюдению за иным способом мировидения</w:t>
      </w:r>
    </w:p>
    <w:p w:rsidR="0059454A" w:rsidRPr="009354A3" w:rsidRDefault="0059454A" w:rsidP="0059454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354A3">
        <w:rPr>
          <w:rFonts w:ascii="Times New Roman" w:hAnsi="Times New Roman"/>
          <w:sz w:val="28"/>
          <w:szCs w:val="28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59454A" w:rsidRPr="009354A3" w:rsidRDefault="0059454A" w:rsidP="0059454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354A3">
        <w:rPr>
          <w:rFonts w:ascii="Times New Roman" w:hAnsi="Times New Roman"/>
          <w:sz w:val="28"/>
          <w:szCs w:val="28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59454A" w:rsidRPr="009354A3" w:rsidRDefault="0059454A" w:rsidP="0059454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9454A" w:rsidRPr="009354A3" w:rsidRDefault="0059454A" w:rsidP="0059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4A3">
        <w:rPr>
          <w:rFonts w:ascii="Times New Roman" w:hAnsi="Times New Roman" w:cs="Times New Roman"/>
          <w:b/>
          <w:sz w:val="28"/>
          <w:szCs w:val="28"/>
        </w:rPr>
        <w:t xml:space="preserve"> •  </w:t>
      </w:r>
      <w:proofErr w:type="spellStart"/>
      <w:r w:rsidRPr="009354A3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9354A3">
        <w:rPr>
          <w:rFonts w:ascii="Times New Roman" w:hAnsi="Times New Roman" w:cs="Times New Roman"/>
          <w:b/>
          <w:sz w:val="28"/>
          <w:szCs w:val="28"/>
        </w:rPr>
        <w:t>:</w:t>
      </w:r>
      <w:r w:rsidRPr="00935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54A" w:rsidRPr="009354A3" w:rsidRDefault="0059454A" w:rsidP="0059454A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354A3">
        <w:rPr>
          <w:rFonts w:ascii="Times New Roman" w:hAnsi="Times New Roman"/>
          <w:sz w:val="28"/>
          <w:szCs w:val="28"/>
        </w:rPr>
        <w:t xml:space="preserve"> умение самостоятельно выбирать успешные коммуникативные стратегии в различных ситуациях общения; </w:t>
      </w:r>
    </w:p>
    <w:p w:rsidR="0059454A" w:rsidRPr="009354A3" w:rsidRDefault="0059454A" w:rsidP="0059454A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354A3">
        <w:rPr>
          <w:rFonts w:ascii="Times New Roman" w:hAnsi="Times New Roman"/>
          <w:sz w:val="28"/>
          <w:szCs w:val="28"/>
        </w:rPr>
        <w:t xml:space="preserve">владение навыками проектной деятельности, моделирующей реальные ситуации межкультурной коммуникации; </w:t>
      </w:r>
    </w:p>
    <w:p w:rsidR="0059454A" w:rsidRPr="009354A3" w:rsidRDefault="0059454A" w:rsidP="0059454A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354A3">
        <w:rPr>
          <w:rFonts w:ascii="Times New Roman" w:hAnsi="Times New Roman"/>
          <w:sz w:val="28"/>
          <w:szCs w:val="28"/>
        </w:rPr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59454A" w:rsidRPr="009354A3" w:rsidRDefault="0059454A" w:rsidP="0059454A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354A3">
        <w:rPr>
          <w:rFonts w:ascii="Times New Roman" w:hAnsi="Times New Roman"/>
          <w:sz w:val="28"/>
          <w:szCs w:val="28"/>
        </w:rPr>
        <w:t xml:space="preserve">умение ясно, логично и точно излагать свою точку зрения, используя адекватные языковые средства; </w:t>
      </w:r>
    </w:p>
    <w:p w:rsidR="0059454A" w:rsidRPr="009354A3" w:rsidRDefault="0059454A" w:rsidP="0059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54A" w:rsidRPr="009354A3" w:rsidRDefault="0059454A" w:rsidP="0059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4A3">
        <w:rPr>
          <w:rFonts w:ascii="Times New Roman" w:hAnsi="Times New Roman" w:cs="Times New Roman"/>
          <w:b/>
          <w:sz w:val="28"/>
          <w:szCs w:val="28"/>
        </w:rPr>
        <w:t>•  предметных:</w:t>
      </w:r>
      <w:r w:rsidRPr="00935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54A" w:rsidRPr="009354A3" w:rsidRDefault="0059454A" w:rsidP="0059454A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9354A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354A3">
        <w:rPr>
          <w:rFonts w:ascii="Times New Roman" w:hAnsi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59454A" w:rsidRPr="009354A3" w:rsidRDefault="0059454A" w:rsidP="0059454A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354A3">
        <w:rPr>
          <w:rFonts w:ascii="Times New Roman" w:hAnsi="Times New Roman"/>
          <w:sz w:val="28"/>
          <w:szCs w:val="28"/>
        </w:rPr>
        <w:t xml:space="preserve">владение знаниями о социокультурной специфике англоговорящих стран и умение строить свое речевое и неречевое поведение адекватно </w:t>
      </w:r>
      <w:r w:rsidRPr="009354A3">
        <w:rPr>
          <w:rFonts w:ascii="Times New Roman" w:hAnsi="Times New Roman"/>
          <w:sz w:val="28"/>
          <w:szCs w:val="28"/>
        </w:rPr>
        <w:lastRenderedPageBreak/>
        <w:t xml:space="preserve">этой специфике; умение выделять общее и различное в культуре родной страны и англоговорящих стран; </w:t>
      </w:r>
    </w:p>
    <w:p w:rsidR="0059454A" w:rsidRPr="009354A3" w:rsidRDefault="0059454A" w:rsidP="0059454A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354A3">
        <w:rPr>
          <w:rFonts w:ascii="Times New Roman" w:hAnsi="Times New Roman"/>
          <w:sz w:val="28"/>
          <w:szCs w:val="28"/>
        </w:rPr>
        <w:t xml:space="preserve"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59454A" w:rsidRPr="009354A3" w:rsidRDefault="0059454A" w:rsidP="0059454A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35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4A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354A3">
        <w:rPr>
          <w:rFonts w:ascii="Times New Roman" w:hAnsi="Times New Roman"/>
          <w:sz w:val="28"/>
          <w:szCs w:val="28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59454A" w:rsidRPr="009354A3" w:rsidRDefault="0059454A" w:rsidP="0059454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59454A" w:rsidRDefault="0059454A" w:rsidP="0059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59454A" w:rsidRPr="00FB71D0" w:rsidRDefault="0059454A" w:rsidP="0059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C04">
        <w:rPr>
          <w:rFonts w:ascii="Times New Roman" w:eastAsia="Calibri" w:hAnsi="Times New Roman" w:cs="Times New Roman"/>
          <w:b/>
          <w:sz w:val="28"/>
          <w:szCs w:val="28"/>
        </w:rPr>
        <w:t>Студент  должен</w:t>
      </w:r>
      <w:proofErr w:type="gramEnd"/>
      <w:r w:rsidRPr="000F6C04">
        <w:rPr>
          <w:rFonts w:ascii="Times New Roman" w:eastAsia="Calibri" w:hAnsi="Times New Roman" w:cs="Times New Roman"/>
          <w:b/>
          <w:sz w:val="28"/>
          <w:szCs w:val="28"/>
        </w:rPr>
        <w:t xml:space="preserve"> овладеть общими компетенциями:</w:t>
      </w:r>
    </w:p>
    <w:p w:rsidR="0059454A" w:rsidRDefault="0059454A" w:rsidP="005945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9454A" w:rsidRDefault="0059454A" w:rsidP="00594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C04">
        <w:rPr>
          <w:rFonts w:ascii="Times New Roman" w:hAnsi="Times New Roman" w:cs="Times New Roman"/>
          <w:sz w:val="28"/>
          <w:szCs w:val="28"/>
        </w:rPr>
        <w:t xml:space="preserve">Особое значение дисциплина имеет при формировании и развитии </w:t>
      </w:r>
    </w:p>
    <w:p w:rsidR="0059454A" w:rsidRPr="00E94301" w:rsidRDefault="0059454A" w:rsidP="00594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454A" w:rsidRPr="009A28E9" w:rsidRDefault="0059454A" w:rsidP="0059454A">
      <w:pPr>
        <w:jc w:val="both"/>
        <w:rPr>
          <w:rFonts w:ascii="Times New Roman" w:hAnsi="Times New Roman" w:cs="Times New Roman"/>
          <w:sz w:val="28"/>
          <w:szCs w:val="28"/>
        </w:rPr>
      </w:pPr>
      <w:r w:rsidRPr="009A28E9">
        <w:rPr>
          <w:rFonts w:ascii="Times New Roman" w:hAnsi="Times New Roman" w:cs="Times New Roman"/>
          <w:sz w:val="28"/>
          <w:szCs w:val="28"/>
        </w:rPr>
        <w:t>ОК1. Выбирать способы решения задач профессиональной деятельности применительно к различным контекстам;</w:t>
      </w:r>
    </w:p>
    <w:p w:rsidR="0059454A" w:rsidRPr="009A28E9" w:rsidRDefault="0059454A" w:rsidP="0059454A">
      <w:pPr>
        <w:jc w:val="both"/>
        <w:rPr>
          <w:rFonts w:ascii="Times New Roman" w:hAnsi="Times New Roman" w:cs="Times New Roman"/>
          <w:sz w:val="28"/>
          <w:szCs w:val="28"/>
        </w:rPr>
      </w:pPr>
      <w:r w:rsidRPr="009A28E9">
        <w:rPr>
          <w:rFonts w:ascii="Times New Roman" w:hAnsi="Times New Roman" w:cs="Times New Roman"/>
          <w:sz w:val="28"/>
          <w:szCs w:val="28"/>
        </w:rPr>
        <w:t>ОК2. Осуществлять поиск, анализ и интерпретацию информации, необходимой для выполнения задач профессиональной деятельности;</w:t>
      </w:r>
    </w:p>
    <w:p w:rsidR="0059454A" w:rsidRPr="009A28E9" w:rsidRDefault="0059454A" w:rsidP="0059454A">
      <w:pPr>
        <w:jc w:val="both"/>
        <w:rPr>
          <w:rFonts w:ascii="Times New Roman" w:hAnsi="Times New Roman" w:cs="Times New Roman"/>
          <w:sz w:val="28"/>
          <w:szCs w:val="28"/>
        </w:rPr>
      </w:pPr>
      <w:r w:rsidRPr="009A28E9">
        <w:rPr>
          <w:rFonts w:ascii="Times New Roman" w:hAnsi="Times New Roman" w:cs="Times New Roman"/>
          <w:sz w:val="28"/>
          <w:szCs w:val="28"/>
        </w:rPr>
        <w:t>ОК3. Планировать и реализовывать собственное профессиональное и личностное развитие;</w:t>
      </w:r>
    </w:p>
    <w:p w:rsidR="0059454A" w:rsidRPr="009A28E9" w:rsidRDefault="0059454A" w:rsidP="0059454A">
      <w:pPr>
        <w:jc w:val="both"/>
        <w:rPr>
          <w:rFonts w:ascii="Times New Roman" w:hAnsi="Times New Roman" w:cs="Times New Roman"/>
          <w:sz w:val="28"/>
          <w:szCs w:val="28"/>
        </w:rPr>
      </w:pPr>
      <w:r w:rsidRPr="009A28E9">
        <w:rPr>
          <w:rFonts w:ascii="Times New Roman" w:hAnsi="Times New Roman" w:cs="Times New Roman"/>
          <w:sz w:val="28"/>
          <w:szCs w:val="28"/>
        </w:rPr>
        <w:t>ОК4. Работать в коллективе и команде, эффективно взаимодействовать с коллегами, руководством, клиентами;</w:t>
      </w:r>
    </w:p>
    <w:p w:rsidR="0059454A" w:rsidRPr="009A28E9" w:rsidRDefault="0059454A" w:rsidP="0059454A">
      <w:pPr>
        <w:jc w:val="both"/>
        <w:rPr>
          <w:rFonts w:ascii="Times New Roman" w:hAnsi="Times New Roman" w:cs="Times New Roman"/>
          <w:sz w:val="28"/>
          <w:szCs w:val="28"/>
        </w:rPr>
      </w:pPr>
      <w:r w:rsidRPr="009A28E9">
        <w:rPr>
          <w:rFonts w:ascii="Times New Roman" w:hAnsi="Times New Roman" w:cs="Times New Roman"/>
          <w:sz w:val="28"/>
          <w:szCs w:val="28"/>
        </w:rPr>
        <w:t>ОК9. Использовать информационные технологии в профессиональной деятельности;</w:t>
      </w:r>
    </w:p>
    <w:p w:rsidR="0059454A" w:rsidRPr="009A28E9" w:rsidRDefault="0059454A" w:rsidP="0059454A">
      <w:pPr>
        <w:jc w:val="both"/>
        <w:rPr>
          <w:rFonts w:ascii="Times New Roman" w:hAnsi="Times New Roman" w:cs="Times New Roman"/>
          <w:sz w:val="28"/>
          <w:szCs w:val="28"/>
        </w:rPr>
      </w:pPr>
      <w:r w:rsidRPr="009A28E9">
        <w:rPr>
          <w:rFonts w:ascii="Times New Roman" w:hAnsi="Times New Roman" w:cs="Times New Roman"/>
          <w:sz w:val="28"/>
          <w:szCs w:val="28"/>
        </w:rPr>
        <w:t>ОК10. Пользоваться профессиональной документацией на государственном и иностранном языках;</w:t>
      </w:r>
    </w:p>
    <w:p w:rsidR="0059454A" w:rsidRDefault="0059454A" w:rsidP="005945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</w:t>
      </w:r>
    </w:p>
    <w:p w:rsidR="0059454A" w:rsidRDefault="0059454A" w:rsidP="005945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9454A" w:rsidRDefault="0059454A" w:rsidP="0059454A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9454A" w:rsidRDefault="0059454A" w:rsidP="005945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9454A" w:rsidRDefault="0059454A" w:rsidP="005945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9454A" w:rsidRDefault="0059454A" w:rsidP="005945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67F6B" w:rsidRDefault="00567F6B" w:rsidP="005945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67F6B" w:rsidRDefault="00567F6B" w:rsidP="005945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67F6B" w:rsidRDefault="00567F6B" w:rsidP="005945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9454A" w:rsidRDefault="0059454A" w:rsidP="005945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9454A" w:rsidRDefault="0059454A" w:rsidP="005945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9454A" w:rsidRDefault="0059454A" w:rsidP="005945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9454A" w:rsidRDefault="0059454A" w:rsidP="005945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9454A" w:rsidRDefault="0059454A" w:rsidP="005945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  </w:t>
      </w:r>
      <w:r w:rsidRPr="00AC209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2. Паспорт фонда оценочных средств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</w:p>
    <w:p w:rsidR="0059454A" w:rsidRDefault="0059454A" w:rsidP="005945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9454A" w:rsidRPr="000F6C04" w:rsidRDefault="0059454A" w:rsidP="005945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9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AC2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9454A" w:rsidRDefault="0059454A" w:rsidP="00594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4A" w:rsidRPr="00AC209F" w:rsidRDefault="0059454A" w:rsidP="0059454A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AC209F">
        <w:rPr>
          <w:rFonts w:ascii="Times New Roman" w:eastAsia="Times New Roman" w:hAnsi="Times New Roman" w:cs="Times New Roman"/>
          <w:sz w:val="24"/>
          <w:szCs w:val="24"/>
        </w:rPr>
        <w:t>Таблица 1. Оцено</w:t>
      </w:r>
      <w:r w:rsidR="000C0D35">
        <w:rPr>
          <w:rFonts w:ascii="Times New Roman" w:eastAsia="Times New Roman" w:hAnsi="Times New Roman" w:cs="Times New Roman"/>
          <w:sz w:val="24"/>
          <w:szCs w:val="24"/>
        </w:rPr>
        <w:t>чные средства учебного предмета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725"/>
        <w:gridCol w:w="2498"/>
        <w:gridCol w:w="2467"/>
      </w:tblGrid>
      <w:tr w:rsidR="00567F6B" w:rsidRPr="00D2326C" w:rsidTr="00567F6B">
        <w:tc>
          <w:tcPr>
            <w:tcW w:w="880" w:type="dxa"/>
          </w:tcPr>
          <w:p w:rsidR="00567F6B" w:rsidRPr="00D2326C" w:rsidRDefault="00567F6B" w:rsidP="00567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567F6B" w:rsidRPr="00D2326C" w:rsidRDefault="00567F6B" w:rsidP="00567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F6B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Разделы, темы</w:t>
            </w:r>
          </w:p>
        </w:tc>
        <w:tc>
          <w:tcPr>
            <w:tcW w:w="2498" w:type="dxa"/>
            <w:tcBorders>
              <w:bottom w:val="single" w:sz="4" w:space="0" w:color="000000" w:themeColor="text1"/>
            </w:tcBorders>
          </w:tcPr>
          <w:p w:rsidR="00567F6B" w:rsidRPr="006A2D1A" w:rsidRDefault="00567F6B" w:rsidP="00567F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2D1A">
              <w:rPr>
                <w:rFonts w:ascii="Times New Roman" w:hAnsi="Times New Roman" w:cs="Times New Roman"/>
                <w:b/>
                <w:sz w:val="28"/>
              </w:rPr>
              <w:t>Наименование оценочного средства</w:t>
            </w:r>
          </w:p>
        </w:tc>
        <w:tc>
          <w:tcPr>
            <w:tcW w:w="2467" w:type="dxa"/>
          </w:tcPr>
          <w:p w:rsidR="00567F6B" w:rsidRPr="006A2D1A" w:rsidRDefault="00567F6B" w:rsidP="00567F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Проверяемые У, З, ОК</w:t>
            </w:r>
          </w:p>
        </w:tc>
      </w:tr>
      <w:tr w:rsidR="0059454A" w:rsidRPr="00D2326C" w:rsidTr="00567F6B">
        <w:tc>
          <w:tcPr>
            <w:tcW w:w="9570" w:type="dxa"/>
            <w:gridSpan w:val="4"/>
          </w:tcPr>
          <w:p w:rsidR="0059454A" w:rsidRPr="00555F8F" w:rsidRDefault="0059454A" w:rsidP="005945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F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E84CED" w:rsidRDefault="006F0936" w:rsidP="006F09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498" w:type="dxa"/>
          </w:tcPr>
          <w:p w:rsidR="006F0936" w:rsidRPr="00E10154" w:rsidRDefault="006F0936" w:rsidP="006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6F0936" w:rsidRPr="00865028" w:rsidRDefault="006F0936" w:rsidP="006F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Л1 – Л4,</w:t>
            </w: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36" w:rsidRPr="00D2326C" w:rsidTr="00C671F9">
        <w:tc>
          <w:tcPr>
            <w:tcW w:w="880" w:type="dxa"/>
          </w:tcPr>
          <w:p w:rsidR="006F0936" w:rsidRPr="00E66B51" w:rsidRDefault="006F0936" w:rsidP="006F093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1019B1" w:rsidRDefault="006F0936" w:rsidP="006F093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Транскрибирование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П1,М4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7849C7" w:rsidRDefault="006F0936" w:rsidP="006F093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П1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Default="006F0936" w:rsidP="006F093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М4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EC190D" w:rsidRDefault="006F0936" w:rsidP="006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Default="006F0936" w:rsidP="006F093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Внешность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П1, П3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Default="006F0936" w:rsidP="006F093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Л4, М1, П1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7849C7" w:rsidRDefault="006F0936" w:rsidP="006F093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have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М4</w:t>
            </w:r>
          </w:p>
        </w:tc>
      </w:tr>
      <w:tr w:rsidR="006F0936" w:rsidRPr="00D2326C" w:rsidTr="00C671F9">
        <w:trPr>
          <w:trHeight w:val="714"/>
        </w:trPr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7849C7" w:rsidRDefault="006F0936" w:rsidP="006F093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Внешность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6F0936" w:rsidRPr="00865028" w:rsidRDefault="006F0936" w:rsidP="006F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Л4, Л5,</w:t>
            </w: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1019B1" w:rsidRDefault="006F0936" w:rsidP="006F093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6F0936" w:rsidRPr="00865028" w:rsidRDefault="006F0936" w:rsidP="006F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Л4, Л5,</w:t>
            </w:r>
          </w:p>
          <w:p w:rsidR="006F0936" w:rsidRPr="00865028" w:rsidRDefault="006F0936" w:rsidP="006F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М4,</w:t>
            </w: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1019B1" w:rsidRDefault="006F0936" w:rsidP="006F093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Сложные предложения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М4,</w:t>
            </w: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1019B1" w:rsidRDefault="006F0936" w:rsidP="006F093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П1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1019B1" w:rsidRDefault="006F0936" w:rsidP="006F093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Л5,М2,М4,П3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1019B1" w:rsidRDefault="006F0936" w:rsidP="006F093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П1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1019B1" w:rsidRDefault="006F0936" w:rsidP="006F093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Артикли 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М4,П1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1019B1" w:rsidRDefault="006F0936" w:rsidP="006F093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ОК2</w:t>
            </w: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ОК10 </w:t>
            </w:r>
            <w:r w:rsidRPr="0086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</w:t>
            </w: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 xml:space="preserve">              М4,П1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1019B1" w:rsidRDefault="006F0936" w:rsidP="006F093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Л3,М4,П4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1019B1" w:rsidRDefault="006F0936" w:rsidP="006F093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Новости, телевидение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Л3,П2, П4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1019B1" w:rsidRDefault="006F0936" w:rsidP="006F093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П1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1019B1" w:rsidRDefault="006F0936" w:rsidP="006F093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Наречия 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Л4,М1,П2,П3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1019B1" w:rsidRDefault="006F0936" w:rsidP="006F093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Навыки общественной жизни 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Л3,Л4,П2-П4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1019B1" w:rsidRDefault="006F0936" w:rsidP="006F093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Л3,Л4,П2-П4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1019B1" w:rsidRDefault="006F0936" w:rsidP="006F093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и национальные традиции, краеведение, обычаи и праздники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англоязычных странах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Л3,Л4,П2-П4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1019B1" w:rsidRDefault="006F0936" w:rsidP="006F093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устройство, правовые институты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П1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1019B1" w:rsidRDefault="006F0936" w:rsidP="006F093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Л1,Л2, М1, М3, П2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1019B1" w:rsidRDefault="006F0936" w:rsidP="006F093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Л1,Л2, М1, М3, П2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1019B1" w:rsidRDefault="006F0936" w:rsidP="006F093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Народы 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Л1,Л2, М1, М3, П2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1019B1" w:rsidRDefault="006F0936" w:rsidP="006F093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Англоязычные страны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Л1,Л2, М1, М3, П2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1019B1" w:rsidRDefault="006F0936" w:rsidP="006F093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История англоязычных стран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E84CED" w:rsidRDefault="006F0936" w:rsidP="006F09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Раздел 2. Профессионально направленный модуль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E865EF" w:rsidRDefault="006F0936" w:rsidP="006F093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лексики по теме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383021" w:rsidRDefault="006F0936" w:rsidP="006F093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Delicious.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E84CED" w:rsidRDefault="006F0936" w:rsidP="006F09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9,ОК</w:t>
            </w:r>
            <w:proofErr w:type="gramEnd"/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1 Л5,М4,П3</w:t>
            </w: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E84CED" w:rsidRDefault="006F0936" w:rsidP="006F09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Выбор и применение инструментов в работе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ОК1, ОК9</w:t>
            </w: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Л5,М4,П3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E84CED" w:rsidRDefault="006F0936" w:rsidP="006F09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Образование, обучение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  <w:proofErr w:type="gramStart"/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, ,ОК</w:t>
            </w:r>
            <w:proofErr w:type="gramEnd"/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Л5,М4,П3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E84CED" w:rsidRDefault="006F0936" w:rsidP="006F09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Профессии и специальности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Л5,М4,П3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E84CED" w:rsidRDefault="006F0936" w:rsidP="006F09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Профессиональный рост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Л2,П4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E84CED" w:rsidRDefault="006F0936" w:rsidP="006F09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Карьера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Л4,П1,П2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Default="006F0936" w:rsidP="006F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Искусство,</w:t>
            </w:r>
          </w:p>
          <w:p w:rsidR="006F0936" w:rsidRDefault="006F0936" w:rsidP="006F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F0936" w:rsidRPr="001019B1" w:rsidRDefault="006F0936" w:rsidP="006F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М2,П2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Default="006F0936" w:rsidP="006F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искусства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М4,П3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E84CED" w:rsidRDefault="006F0936" w:rsidP="006F09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Л5,М2, П1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1019B1" w:rsidRDefault="006F0936" w:rsidP="006F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П1,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E84CED" w:rsidRDefault="006F0936" w:rsidP="006F09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П1,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1019B1" w:rsidRDefault="006F0936" w:rsidP="006F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Инфинтивный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оборот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П1,П3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0E0E5F" w:rsidRDefault="006F0936" w:rsidP="006F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и словосочетания с формами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П1,П3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Default="006F0936" w:rsidP="006F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П3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Default="006F0936" w:rsidP="006F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П</w:t>
            </w:r>
            <w:r w:rsidRPr="0086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1019B1" w:rsidRDefault="006F0936" w:rsidP="006F093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П4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E84CED" w:rsidRDefault="006F0936" w:rsidP="006F09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Образование и употребление глаголов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М1,П3,П4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1019B1" w:rsidRDefault="006F0936" w:rsidP="006F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, руководства 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П3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E84CED" w:rsidRDefault="006F0936" w:rsidP="006F09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6F0936" w:rsidRPr="00865028" w:rsidRDefault="006F0936" w:rsidP="006F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П3,</w:t>
            </w: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E84CED" w:rsidRDefault="006F0936" w:rsidP="006F09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М1,П3,П4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1019B1" w:rsidRDefault="006F0936" w:rsidP="006F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Тюссо</w:t>
            </w:r>
            <w:proofErr w:type="spellEnd"/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6F0936" w:rsidRPr="00865028" w:rsidRDefault="006F0936" w:rsidP="006F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М1,</w:t>
            </w:r>
          </w:p>
          <w:p w:rsidR="006F0936" w:rsidRPr="00865028" w:rsidRDefault="006F0936" w:rsidP="006F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М4,</w:t>
            </w: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E84CED" w:rsidRDefault="006F0936" w:rsidP="006F09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.Рассказ</w:t>
            </w:r>
            <w:proofErr w:type="spellEnd"/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П1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1019B1" w:rsidRDefault="006F0936" w:rsidP="006F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Как говорят по телефону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 xml:space="preserve"> ОК10 </w:t>
            </w:r>
          </w:p>
          <w:p w:rsidR="006F0936" w:rsidRPr="00865028" w:rsidRDefault="006F0936" w:rsidP="006F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М1-М4,П2, П3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1019B1" w:rsidRDefault="006F0936" w:rsidP="006F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Условные предложения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 xml:space="preserve">             ОК10 П1,П3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1019B1" w:rsidRDefault="006F0936" w:rsidP="006F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М1,П3,П4</w:t>
            </w:r>
          </w:p>
        </w:tc>
      </w:tr>
      <w:tr w:rsidR="006F0936" w:rsidRPr="00D2326C" w:rsidTr="00C671F9">
        <w:tc>
          <w:tcPr>
            <w:tcW w:w="880" w:type="dxa"/>
          </w:tcPr>
          <w:p w:rsidR="006F0936" w:rsidRPr="00D2326C" w:rsidRDefault="006F0936" w:rsidP="006F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6F0936" w:rsidRPr="001019B1" w:rsidRDefault="006F0936" w:rsidP="006F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Подготовка к зачету</w:t>
            </w:r>
          </w:p>
        </w:tc>
        <w:tc>
          <w:tcPr>
            <w:tcW w:w="2498" w:type="dxa"/>
          </w:tcPr>
          <w:p w:rsidR="006F0936" w:rsidRDefault="006F0936" w:rsidP="006F0936">
            <w:r w:rsidRPr="0053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</w:t>
            </w:r>
          </w:p>
        </w:tc>
        <w:tc>
          <w:tcPr>
            <w:tcW w:w="2467" w:type="dxa"/>
          </w:tcPr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6F0936" w:rsidRPr="00865028" w:rsidRDefault="006F0936" w:rsidP="006F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ОК10 М1,</w:t>
            </w:r>
          </w:p>
          <w:p w:rsidR="006F0936" w:rsidRPr="00865028" w:rsidRDefault="006F0936" w:rsidP="006F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М4,</w:t>
            </w:r>
          </w:p>
          <w:p w:rsidR="006F0936" w:rsidRPr="00865028" w:rsidRDefault="006F0936" w:rsidP="006F093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8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</w:tr>
    </w:tbl>
    <w:tbl>
      <w:tblPr>
        <w:tblStyle w:val="11"/>
        <w:tblW w:w="9571" w:type="dxa"/>
        <w:tblInd w:w="-5" w:type="dxa"/>
        <w:tblLook w:val="04A0" w:firstRow="1" w:lastRow="0" w:firstColumn="1" w:lastColumn="0" w:noHBand="0" w:noVBand="1"/>
      </w:tblPr>
      <w:tblGrid>
        <w:gridCol w:w="3592"/>
        <w:gridCol w:w="3029"/>
        <w:gridCol w:w="2950"/>
      </w:tblGrid>
      <w:tr w:rsidR="007D5DA1" w:rsidRPr="007D5DA1" w:rsidTr="007D5DA1">
        <w:tc>
          <w:tcPr>
            <w:tcW w:w="3592" w:type="dxa"/>
            <w:tcBorders>
              <w:right w:val="nil"/>
            </w:tcBorders>
          </w:tcPr>
          <w:p w:rsidR="007D5DA1" w:rsidRPr="007D5DA1" w:rsidRDefault="007D5DA1" w:rsidP="007D5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7D5DA1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Промежуточный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7D5DA1" w:rsidRPr="007D5DA1" w:rsidRDefault="007D5DA1" w:rsidP="007D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7D5DA1" w:rsidRPr="007D5DA1" w:rsidRDefault="007D5DA1" w:rsidP="007D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D5DA1" w:rsidRPr="007D5DA1" w:rsidTr="007D5DA1">
        <w:tc>
          <w:tcPr>
            <w:tcW w:w="3592" w:type="dxa"/>
          </w:tcPr>
          <w:p w:rsidR="007D5DA1" w:rsidRPr="007D5DA1" w:rsidRDefault="007D5DA1" w:rsidP="007D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D5DA1">
              <w:rPr>
                <w:rFonts w:ascii="Times New Roman" w:eastAsia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29" w:type="dxa"/>
          </w:tcPr>
          <w:p w:rsidR="007D5DA1" w:rsidRPr="007D5DA1" w:rsidRDefault="007D5DA1" w:rsidP="007D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D5DA1">
              <w:rPr>
                <w:rFonts w:ascii="Times New Roman" w:eastAsia="Times New Roman" w:hAnsi="Times New Roman" w:cs="Times New Roman"/>
                <w:sz w:val="28"/>
              </w:rPr>
              <w:t>Билеты для зачета</w:t>
            </w:r>
          </w:p>
        </w:tc>
        <w:tc>
          <w:tcPr>
            <w:tcW w:w="2950" w:type="dxa"/>
          </w:tcPr>
          <w:p w:rsidR="007D5DA1" w:rsidRPr="007D5DA1" w:rsidRDefault="007D5DA1" w:rsidP="007D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D5DA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</w:tbl>
    <w:p w:rsidR="0059454A" w:rsidRDefault="0059454A" w:rsidP="0059454A">
      <w:pPr>
        <w:rPr>
          <w:lang w:val="en-US"/>
        </w:rPr>
      </w:pPr>
    </w:p>
    <w:p w:rsidR="0059454A" w:rsidRDefault="0059454A" w:rsidP="0059454A">
      <w:pPr>
        <w:rPr>
          <w:lang w:val="en-US"/>
        </w:rPr>
      </w:pPr>
    </w:p>
    <w:p w:rsidR="0059454A" w:rsidRDefault="0059454A" w:rsidP="0059454A">
      <w:pPr>
        <w:rPr>
          <w:lang w:val="en-US"/>
        </w:rPr>
      </w:pPr>
    </w:p>
    <w:p w:rsidR="0059454A" w:rsidRDefault="0059454A" w:rsidP="0059454A">
      <w:pPr>
        <w:rPr>
          <w:lang w:val="en-US"/>
        </w:rPr>
      </w:pPr>
    </w:p>
    <w:p w:rsidR="0059454A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54A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DA1" w:rsidRDefault="007D5DA1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DA1" w:rsidRDefault="007D5DA1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DA1" w:rsidRDefault="007D5DA1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DA1" w:rsidRDefault="007D5DA1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DA1" w:rsidRDefault="007D5DA1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54A" w:rsidRPr="00432D38" w:rsidRDefault="007D5DA1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</w:t>
      </w:r>
      <w:r w:rsidRPr="007D5DA1">
        <w:rPr>
          <w:rFonts w:ascii="Times New Roman" w:eastAsia="Times New Roman" w:hAnsi="Times New Roman" w:cs="Times New Roman"/>
          <w:b/>
          <w:sz w:val="24"/>
          <w:szCs w:val="24"/>
        </w:rPr>
        <w:t xml:space="preserve"> Критерии оценки заданий</w:t>
      </w: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454A"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всем видам речевой деятельности по иностранному языку (</w:t>
      </w:r>
      <w:proofErr w:type="spellStart"/>
      <w:r w:rsidR="0059454A"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аудирование</w:t>
      </w:r>
      <w:proofErr w:type="spellEnd"/>
      <w:r w:rsidR="0059454A"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чтение, говорение, письмо)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Чтение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Чтение с пониманием основного содержания аутентичных текстов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(ознакомительное чтение)</w:t>
      </w:r>
    </w:p>
    <w:p w:rsidR="0059454A" w:rsidRPr="00432D38" w:rsidRDefault="0059454A" w:rsidP="00594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“5”</w:t>
      </w:r>
      <w:r w:rsidRPr="00432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ставится студенту, если он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понял  основное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 содержание оригинального текста,  выделил основную мысль, определил основные факты, догадался о значении незнакомых слов из контекста (либо по словообразовательным элементам, либо по сходству с  родным языком), сумел установить временную и причинно-следственную взаимосвязь событий и явлений, оценивать важность, новизну, достоверность информации. У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него  развита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языковая догадка,  он не затрудняется в понимании незнакомых слов, он не испытывает необходимости обращаться  к словарю и делает это 1-2 раза. Скорость чтения иноязычного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текста  может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быть  незначительно замедленной по сравнению с той, с которой студент читает на родном языке.  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“4”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ставится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студенту,  если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он понял  основное  содержание оригинального текста,   выделил основную мысль, определил основные факты, сумел догадаться о значении незнакомых слов из контекста (либо по словообразовательным элементам, либо по сходству с родным языком), сумел  установить временную и причинно-следственную взаимосвязь событий и явлений, оценить важность, новизну, достоверность информации. Однако у него недостаточно развита языковая догадка, и он затрудняется в понимании некоторых незнакомых слов, он вынужден чаще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обращаться  к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словарю, а темп чтения заметно замедлен по сравнению с родным языком.  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“3”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ставится студенту, который неточно понял основное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содержание  прочитанного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текста,  сумел выделить в тексте только небольшое количество фактов.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У  него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совсем не  развита языковая догадка, он не  сумел догадаться о значении незнакомых слов из контекста, крайне затруднялся в понимании многих незнакомых слов, был вынужден многократно обращаться  к словарю, а темп чтения был слишком замедлен по сравнению с родным языком. Он не мог установить временную и причинно-следственную взаимосвязь событий и явлений, оценить важность, новизну, достоверность информации.    </w:t>
      </w:r>
    </w:p>
    <w:p w:rsidR="0059454A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54A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54A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54A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“2”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ставится студенту, если он не понял текст или понял содержание текста неправильно, не ориентировался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в  тексте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при поиске  определенных фактов, абсолютно не сумел </w:t>
      </w:r>
      <w:proofErr w:type="spell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семантизировать</w:t>
      </w:r>
      <w:proofErr w:type="spell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незнакомую лексику.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54A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Чтение с полным и точным пониманием аутентичных текстов (изучающее чтение)</w:t>
      </w:r>
    </w:p>
    <w:p w:rsidR="0059454A" w:rsidRPr="00432D38" w:rsidRDefault="0059454A" w:rsidP="00594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“5”</w:t>
      </w:r>
      <w:r w:rsidRPr="00432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ставится студенту, когда он полностью понял оригинальный текст (публицистический, научно-популярный, художественный и пр.). Он использовал при этом все известные приемы,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направленные  на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 понимание  читаемого текста (смысловую догадку,  анализ). Он сумел полно и точно понять текст на основе его структурной переработки (смыслового и структурного анализа отдельных мест текста, выборочного перевода и т.д.), установить причинно-следственную взаимосвязь фактов и событий, изложенных в тексте, обобщить и критически оценить полученную из текста информацию, комментировать факты, события с собственных позиций, выражая свое мнение. Однако обращение к словарю студенту практически не требовалось.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“4”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ставится студенту, если он практически полностью понял оригинальный текст (публицистический, научно- популярный, художественный и пр.). Он использовал при этом все известные приемы,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направленные  на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 понимание  читаемого текста (смысловую догадку,  анализ). Он сумел практически полностью и точно понять текст на основе его структурной переработки (смыслового и структурного анализа отдельных мест текста, выборочного перевода и т.д.), установить причинно-следственную взаимосвязь фактов и событий, изложенных в тексте, обобщить и критически оценить полученную из текста информацию, комментировать факты, события с собственных позиций, выражая свое мнение. Однако студент при этом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неоднократно  обращался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к  словарю.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Оценка “3”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ставится студенту, если он понял текст не полностью, не владеет приемами его смысловой переработки. Студент не использовал приемы,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направленные  на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 понимание  читаемого текста (смысловую догадку,  анализ), не  владел приёмами установления причинно-следственной взаимосвязи фактов и событий, изложенных в тексте, не сумел обобщить и критически оценить полученную из текста информацию, прокомментировать факты, события с собственных позиций, не сумел выразить своё мнение. Имело место многократное обращение к словарю, студент не смог без него обходиться на протяжении всей работы с текстом.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“2”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ставится студенту в том случае, когда текст им не понят.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Он  с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трудом может найти незнакомые слова в словаре. Все остальные параметры отсутствуют полностью. Работа по тексту может быть проведена только с посторонней помощью.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Чтение с целью нахождения и </w:t>
      </w:r>
      <w:proofErr w:type="gramStart"/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понимания  необходимой</w:t>
      </w:r>
      <w:proofErr w:type="gramEnd"/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информации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 аутентичных текстов (просмотровое чтение)</w:t>
      </w:r>
    </w:p>
    <w:p w:rsidR="0059454A" w:rsidRPr="00432D38" w:rsidRDefault="0059454A" w:rsidP="00594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“5”</w:t>
      </w:r>
      <w:r w:rsidRPr="00432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ставится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студенту,  если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он сумел  достаточно быстро (согласно предложенным программным временным нормативам)  просмотреть несложный  оригинальный  текст или серию небольших текстов различного жанра, типа, стиля с целью поиска конкретной информации, оценил выбранную информацию с точки зрения ее значимости для решения поставленной коммуникативной задачи. Он сумел отобрать значимую информацию для решения задач исследовательской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работы  и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 выбрал запрашиваемую информацию.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“4”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ставится студенту при достаточно быстром (согласно предложенным программным временным нормативам) просмотре текста или серии небольших текстов различного жанра, типа, стиля с целью поиска конкретной информации, при этом он оценил выбранную информацию с точки зрения ее значимости для решения поставленной коммуникативной задачи. Он сумел отобрать значимую информацию для решения задач исследовательской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работы  и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 выбрал запрашиваемую информацию. Однако при этом он нашёл только 2/3 заданной информации и выполнил работу в таком же объёме.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“3”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выставляется, если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студент  находит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в данном тексте (или   данных текстах) 1/2 заданной информации и сумел выполнить работу в таком же объёме.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“2”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выставляется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в  том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случае, если студент не ориентировался в тексте и не сумел выполнить поставленную коммуникативную задачу.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Аудирование</w:t>
      </w:r>
      <w:proofErr w:type="spellEnd"/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Понимание на слух основного содержания аудио- и видеотекстов;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выборочное извлечение интересующей информации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речевой задачей при понимании звучащих текстов на слух является извлечение основной или заданной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студенту  информации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>. Время звучания текста: до 3 минут</w:t>
      </w:r>
    </w:p>
    <w:p w:rsidR="0059454A" w:rsidRPr="00432D38" w:rsidRDefault="0059454A" w:rsidP="00594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“5”</w:t>
      </w:r>
      <w:r w:rsidRPr="00432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ставится студенту, который понял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основные  факты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>,  сумел  выделить отдельную, значимую информацию, догадался о значении части незнакомых слов по  контексту, сумел использовать информацию для решения  поставленной  коммуникативной задачи, определить тему/проблему, обобщить  содержащуюся в прослушанном тексте информацию, ответить на поставленный вопрос, используя факты и аргументы из прослушанного текста, оценить важность, новизну информации, выразить свое отношение к ней.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“4”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ставится студенту, который понял не все основные факты, но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сумел  выделить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отдельную, значимую информацию, догадался о значении части незнакомых слов по  контексту, сумел использовать информацию для решения  поставленной  коммуникативной задачи, определить тему/проблему, обобщить содержащуюся в прослушанном тексте информацию, ответить на поставленный вопрос, используя факты и аргументы из прослушанного текста, оценить важность, новизну информации, выразить свое отношение к ней. При решении коммуникативной задачи он использовал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только  2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>/3 информации.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“3”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свидетельствует, что студент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понял  только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50% текста. Отдельные факты понял неправильно. Не сумел полностью решить поставленную перед ним коммуникативную задачу. Студент догадался о значении только 50% незнакомых слов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по  контексту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, сумел использовать информацию для решения  поставленной  задачи только частично, с трудом сумел определить тему или проблем. Он не сумел обобщить содержащуюся в прослушанном тексте информацию, смог ответить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на  поставленный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вопрос только с посторонней помощью при указании на факты и аргументы из прослушанного текста, не сумел оценить важность, новизну информации, выразить свое отношение к ней. При решении коммуникативной задачи он использовал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только  1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>/2 информации.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“2”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 студент понял менее 50% текста и выделил из него менее половины основных фактов. Он не смог решить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поставленную  перед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ним речевую задачу.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Говорение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Монологическая форма </w:t>
      </w:r>
      <w:proofErr w:type="gramStart"/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высказывания  (</w:t>
      </w:r>
      <w:proofErr w:type="gramEnd"/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рассказ, описание)</w:t>
      </w:r>
    </w:p>
    <w:p w:rsidR="0059454A" w:rsidRPr="00432D38" w:rsidRDefault="0059454A" w:rsidP="00594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Оценка “5”</w:t>
      </w:r>
      <w:r w:rsidRPr="00432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ставится студенту, если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он  справился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с поставленными речевыми задачами. Содержание его высказывания полностью соответствует поставленной коммуникативной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задаче,  полностью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раскрывает затронутую тему. Высказывание выстроено в определенной логике, содержит не только факты, но и комментарии по проблеме, личное отношение к излагаемым фактам и обоснование этого отношения. Высказывание было связным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и  логически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последовательным.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Языковые средства были правильно употреблены, отсутствовали ошибки, нарушающие коммуникацию, или они были незначительны (1-4). Используемая лексика соответствовала поставленной коммуникативной задаче.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 При наличии ошибки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отвечающий  сам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ее исправлял. Использовались простые и сложные грамматические явления в различных сочетаниях, разные грамматические времена, простые и сложные предложения. Наблюдалась легкость речи и правильное, хорошее произношение, учащийся соблюдал правильную интонацию. Речь студента была эмоционально окрашена и понятна носителю языка. Объём высказывания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соответствовал  нормам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(80-100%).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“4”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ставится студенту, если он в целом справился с поставленными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речевыми  задачами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.  Его высказывание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было  связанным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и  последовательным. Использовался большой объем языковых средств, которые были употреблены правильно.  Однако были сделаны отдельные ошибки (5-10), не нарушившие коммуникацию и понимание. Темп речи был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несколько  замедлен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. Отмечалось произношение, страдающее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сильным влиянием родного языка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была недостаточно эмоционально окрашена. Элементы оценки имели место, но в большей степени высказывание содержало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информацию  и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отражало конкретные факты.  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Объём  высказывания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соответствовал на  70-80%.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“3”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ставится студенту, если он сумел в основном решить поставленную речевую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задачу,  но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диапазон языковых средств был ограничен. Объём высказывания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не  достигал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нормы (50% - предел).  Студент допускал многочисленные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языковые  ошибки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, значительно нарушающие понимание. В некоторых местах нарушалась последовательность высказывания. Отсутствовали элементы оценки и выражения собственного мнения, излагались только основные факты. Речь не была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эмоционально  окрашенной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>, произношение было русифицированным. Темп речи был значительно замедленным.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“2”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ставится студенту, если он только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частично  справился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с решением коммуникативной задачи. Содержание высказывания не раскрывает или раскрывает лишь частично затронутую тему.  Высказывание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было  небольшим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по объему – ниже 50% - и не соответствовало  требованиям программы. Наблюдалось использование минимального количества изученной лексики. При ответе использовались слова родного языка вместо незнакомых иностранных слов. Отсутствовали элементы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собственной  оценки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, выражение своего отношения к затрагиваемой проблеме. Студент допускал большое количество языковых (лексических, грамматических, фонетических, стилистических) ошибок, </w:t>
      </w:r>
      <w:r w:rsidRPr="00432D3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нарушивших общение, в результате чего возникло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полное  непонимание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произнесённого высказывания.  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Участие в беседе (диалогическая форма высказывания)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Объем высказывания - 6-7 реплик</w:t>
      </w:r>
    </w:p>
    <w:p w:rsidR="0059454A" w:rsidRPr="00432D38" w:rsidRDefault="0059454A" w:rsidP="00594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“5”</w:t>
      </w:r>
      <w:r w:rsidRPr="00432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ставится студенту, который сумел полностью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понять  высказывания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собеседника на английском языке и решить речевую задачу, правильно употребив при этом языковые средства. В ходе диалога он умело использовал реплики, в речи отсутствовали языковые ошибки, нарушающие коммуникацию (допускается 1-4). Студент имеет хорошее произношение, и он соблюдал правильную интонацию. Отвечающий в беседе студент понимал задаваемые собеседником вопросы и поддерживал беседу. Использовались фразы, стимулирующие общение. Используемая лексика соответствовала поставленной коммуникативной задаче.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 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“4”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ставится студенту, который решил речевую задачу, но произносимые в ходе диалога реплики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были  несколько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сбивчивыми (1-2 реплики). Для выражения своих мыслей отвечающий использовал разнообразную лексику в соответствии с поставленной коммуникативной задачей. В речи были паузы, связанные с поиском средств выражения нужного значения. Однако наблюдались языковые ошибки, не нарушившие коммуникацию и понимание содержания (допускается 3-4). В это же число входят и грамматические ошибки, но простые предложения были грамматически правильны. Допустив ошибку, отвечающий часто сам ее исправлял. Использовались простые и сложные грамматические формы, сочетающиеся друг с другом. Отвечающий студент понимал общее содержание вопросов собеседника, проявлял желание участвовать в беседе, но при этом эпизодически использовал фразы, стимулирующие общение. Содержание реплик практически полностью раскрывало затронутую в беседе тему. Ответы содержали не только факты, но и комментарии по проблеме, выражение личного отношения к излагаемым фактам и обоснование этого отношения.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“3”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выставляется студенту, если он решил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речевую  задачу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не полностью. Речь содержит фонетические ошибки, заметна интерференция родного языка, но в основном она понятна партнёрам по диалогу. Некоторые реплики партнера вызывали у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студента  затруднения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>.  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Наблюдались  паузы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>, препятствующие речевому общению. В репликах излагалась информация на заданную тему, но отсутствовало выражение своего отношения к затрагиваемой проблеме.              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“2”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выставляется, если студент не справился с решением речевой задачи.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Он  затруднялся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ответить на побуждающие к говорению реплики партнера. Коммуникация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не  состоялась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32D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Допущены многочисленные языковые ошибки, нарушающие коммуникацию. При этом большое количество фонетических ошибок затрудняло понимание высказывания. Свыше 50% простых слов и фраз произносились неправильно. Отвечающий студент практически не понимал задаваемые собеседником вопросы, был способен ответить лишь на некоторые; не употреблял фраз, стимулирующих партнера к общению.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Презентация результатов проектной деятельности</w:t>
      </w:r>
    </w:p>
    <w:p w:rsidR="0059454A" w:rsidRPr="00432D38" w:rsidRDefault="0059454A" w:rsidP="00594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“5”</w:t>
      </w:r>
      <w:r w:rsidRPr="00432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ставится студенту, который сумел: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1. описать события/факты/явления письменно;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2. сообщить информацию, излагая ее в определенной логической последовательности (устная защита проекта.)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3. обобщить информацию, полученную из разных источников, выражая собственное мнение/суждение;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4. составить тезисы или развернутый план выступления.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Высказывание было выстроено в определенной логике. Оно было связным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и  логически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последовательным. Проектная работа предусматривала наличие творческого мышления и нестандартные способы решения коммуникативной задачи. Предлагаемое высказывание по защите проектной работы отличалась оригинальностью и полнотой высказывания.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Языковые средства были употреблены правильно, отсутствовали ошибки, нарушающие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коммуникацию,  или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они были незначительны (1-4). Используемая лексика соответствовала поставленной коммуникативной задаче.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 При наличии ошибки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отвечающий  сам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ее исправлял (в данном случае принимается ликвидация ошибки самим учащимся). Использовались простые и сложные грамматические явления в различных сочетаниях, разные грамматические времена, простые и сложные предложения. Письменное высказывание было понятно слушателям.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“4”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ставится студенту, который сумел: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1. описать события/факты/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явления  письменно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2. сообщить информацию, излагая ее в определенной логической последовательности (устная защита проекта) в объёме 2/3;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3. обобщить информацию, полученную из разных источников, выражая собственное мнение/суждение;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4. составить тезисы или развернутый план выступления.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Высказывание было выстроено в определенной логике. Оно было связным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и  логически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последовательным. Проектная работа предусматривала наличие творческого мышления и нестандартные способы решения коммуникативной задачи.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Языковые средства были употреблены правильно, однако наблюдались языковые ошибки, не нарушившие понимание содержания (допускается 5-8-10).  Используемая лексика соответствовала поставленной коммуникативной задаче.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Однако были сделаны отдельные языковые ошибки (3-5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),не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нарушающие понимание.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ошибки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отвечающий  сам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мог её исправить (в данном случае принимается ликвидация ошибки самим учащимся). Использовались простые и сложные грамматические явления в различных сочетаниях, разные грамматические времена, простые и сложные предложения.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Устное  высказывание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было понятно слушателям.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“3”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ставится студенту, который сумел: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1. описать события/факты/явления письменно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в  объёме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50%;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2. сообщить информацию при опоре на собственный письменный текст, излагая ее в определенной логической последовательности (устная защита проекта) в объёме 50%;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3. составить тезисы или план выступления.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Студент сумел в основном решить поставленные коммуникативные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задачи,  но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диапазон языковых средств был ограничен.  Проектная работа не отличалась оригинальностью и полнотой высказывания. Студент допускал значительные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языковые  ошибки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>, значительно нарушавшие  понимание. При исправлении ошибок ему требовалась посторонняя помощь. В некоторых местах нарушалась последовательность высказывания.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“2”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ставится студенту, который сумел описать и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изложить  события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>/факты/явления письменно и сообщить информацию в очень малом объёме. Наблюдалось использование минимального количества изученной лексики. Студент допускал многочисленные языковые ошибок, нарушившие понимание, в результате чего не состоялась защита проекта.</w:t>
      </w:r>
    </w:p>
    <w:p w:rsidR="0059454A" w:rsidRPr="00432D38" w:rsidRDefault="0059454A" w:rsidP="0059454A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Письмо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Письмо: написание личного (делового) письма,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письменного высказывания по предложенной тематике</w:t>
      </w:r>
    </w:p>
    <w:p w:rsidR="0059454A" w:rsidRPr="00432D38" w:rsidRDefault="0059454A" w:rsidP="00594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“5”</w:t>
      </w:r>
      <w:r w:rsidRPr="00432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ставится студенту, который сумел: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1. оформить личное и деловое письмо в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соответствии  с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нормами письменного этикета;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2. описать события, изложить факты в письме личного и делового характера;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3. сообщить /запросить информацию у партнера по переписке.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Письмо (письменное высказывание) выстроено в определенной логике, было связным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и  логически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последовательным.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Языковые средства были употреблены правильно, отсутствовали ошибки, нарушающие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коммуникацию,  или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они были незначительны (1-4). Используемая лексика соответствовала поставленной коммуникативной задаче. Письменное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 При наличии ошибки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студент  сам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ее исправлял. Использовались простые и сложные грамматические явления в различных сочетаниях, разные грамматические времена, простые и сложные предложения. Письменное высказывание было понятно носителю языка.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“4”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ставится студенту, который сумел: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1. оформить личное и деловое письмо в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соответствии  с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нормами письменного этикета;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2. описать события, изложить факты в письме личного и делового характера;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3. сообщить /запросить информацию у партнера по переписке.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Студент в целом справился с поставленными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речевыми  задачами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.  Его письменное высказывание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было  связанным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и логически  последовательным. Использовался большой объем языковых средств, которые были употреблены правильно.  Однако были сделаны отдельные языковые ошибки (5-10), не нарушившие понимание. Используемая лексика соответствовала поставленной коммуникативной задаче. Письменное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 При наличии ошибки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студент  сам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ее исправлял. Использовались простые и сложные грамматические явления в различных сочетаниях, разные грамматические времена, простые и сложные предложения. Письменное высказывание было понятно носителю языка.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“3”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ставится студенту, который сумел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1. оформить личное и деловое письмо, но при этом нарушались нормы письменного этикета;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2. изложить факты в письме личного и делового характера;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сообщить информацию партнеру по переписке, но при этом студент не сумел запросить информацию у партнера по переписке. Но при этом его работа не соответствовала нормативным требованиям: 50% объёма – предел. Студент сумел в основном решить поставленную речевую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задачу,  но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диапазон языковых средств был ограничен.  Допускались достаточно грубые языковые ошибки, нарушающие понимание (11-15).  В некоторых местах нарушалась последовательность высказывания.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“2”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ставится студенту, который сумел в очень малом объёме оформить личное и деловое письмо и только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частично  справился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с решением коммуникативной задачи. Содержание высказывания не раскрывает или раскрывает лишь частично затронутую тему.  Письменное высказывание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было  небольшим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по объему (не соответствовало  требованиям программы: ниже 50%). Наблюдалось использование минимального количества изученной лексики. Студент допускал большое количество языковых (лексических, грамматических) ошибок (более 15), нарушивших понимание.  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Письмо: заполнение анкет (формуляров) документации</w:t>
      </w:r>
    </w:p>
    <w:p w:rsidR="0059454A" w:rsidRPr="00432D38" w:rsidRDefault="0059454A" w:rsidP="00594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“5”</w:t>
      </w:r>
      <w:r w:rsidRPr="00432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ставится студенту, который сумел: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1.  заполнить / составить документы (анкеты, автобиографии и др.);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2.  сообщить общие сведения о себе в соответствии с формой, принятой в стране изучаемого языка.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Языковые средства были употреблены правильно, отсутствовали ошибки, нарушающие коммуникацию, или они были незначительны (1-4). Используемая лексика соответствовала поставленной коммуникативной задаче. Демонстрировалось умение преодолевать лексические трудности. Содержание документации было понятно носителю языка.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“4”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ставится студент, который сумел: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1.  заполнить / составить документы (анкеты, автобиографии и др.);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2. сообщить общие сведения о себе в соответствии с формой, принятой в стране изучаемого языка.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Языковые средства были употреблены правильно. Однако наблюдались некоторые языковые ошибки, не нарушившие понимание содержания (допускается 5-8). Используемая лексика соответствовала поставленной коммуникативной задаче. Демонстрировалось умение преодолевать лексические трудности. Содержание документации было понятно носителю языка.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Оценка “3”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ставится студент, который сумел: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1.  заполнить / составить документы (анкеты, автобиографии и др.);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2. сообщить общие сведения о себе в соответствии с формой, принятой в стране изучаемого языка.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Студент  сумел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в основном решить поставленную речевую задачу,  но диапазон языковых средств был ограничен. Были допущены ошибки (9-12), нарушившие понимание составленной документации.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“2”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ставится студенту, который не сумел: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1.  заполнить/составить документы;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2. сообщить общие сведения о себе в соответствии с формой, принятой в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стране  изучаемого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языка.</w:t>
      </w:r>
    </w:p>
    <w:p w:rsidR="0059454A" w:rsidRPr="00B8010F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Студент сумел в основном решить поставленную речевую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задачу,  но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диапазон языковых средств был ограничен. Были допущены многочисленные ошибки, нарушившие понимание составленной документации</w:t>
      </w:r>
    </w:p>
    <w:p w:rsidR="0059454A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54A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</w:t>
      </w: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 письменные работы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(контрольные работы, самостоятельные работы,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словарные  диктанты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>, тестовые работы) оценка вычисляется исходя из процента правильных ответов:</w:t>
      </w:r>
    </w:p>
    <w:p w:rsidR="0059454A" w:rsidRPr="00432D38" w:rsidRDefault="0059454A" w:rsidP="00594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работ</w:t>
      </w:r>
      <w:r w:rsidRPr="00432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“3”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“4”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 “5”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Контрольные работы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От 50% до 69%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От 70% до 90%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От 91% до 100%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Самостоятельные работы, словарные диктанты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60% до 74%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От 75% до 94%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От 95% до 100%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9454A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54A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Творческие письменные работы</w:t>
      </w:r>
      <w:r w:rsidRPr="00432D3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(письма, разные виды сочинений, сообщение, реферат) оцениваются по пяти критериям: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а) Содержание (соблюдение объема работы, соответствие теме, отражены ли все указанные в задании аспекты, стилевое оформление речи соответствует типу задания, аргументация на соответствующем уровне, соблюдение норм вежливости).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ПРИ НЕУДОВЛЕТВОРИТЕЛЬНОЙ ОЦЕНКЕ ЗА СОДЕРЖАНИЕ ОСТАЛЬНЫЕ КРИТЕРИИ НЕ ОЦЕНИВАЮТСЯ, И РАБОТА ПОЛУЧАЕТ НЕУДОВЛЕТВОРИТЕЛЬНУЮ ОЦЕНКУ;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б) 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г) Грамматика (использование разнообразных грамматических конструкций в соответствии с поставленной задачей и требованиям данного года обучения языку).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>д) Орфография и пунктуация (отсутствие орфографических ошибок, соблюдение главных правил пунктуации: предложения начинаются с заглавной буквы, в конце предложения стоит точка, вопросительный или восклицательный знак, а также соблюдение основных правил расстановки запятых).</w:t>
      </w:r>
    </w:p>
    <w:p w:rsidR="0059454A" w:rsidRDefault="0059454A" w:rsidP="0059454A"/>
    <w:p w:rsidR="0059454A" w:rsidRPr="00B8010F" w:rsidRDefault="0059454A" w:rsidP="0059454A"/>
    <w:p w:rsidR="0059454A" w:rsidRDefault="0059454A" w:rsidP="0059454A">
      <w:pPr>
        <w:pStyle w:val="a7"/>
        <w:spacing w:after="0"/>
        <w:ind w:left="360" w:firstLine="567"/>
        <w:rPr>
          <w:b/>
          <w:lang w:eastAsia="ar-SA"/>
        </w:rPr>
      </w:pPr>
    </w:p>
    <w:p w:rsidR="0059454A" w:rsidRDefault="0059454A" w:rsidP="0059454A">
      <w:pPr>
        <w:pStyle w:val="a7"/>
        <w:spacing w:after="0"/>
        <w:ind w:left="360" w:firstLine="567"/>
        <w:rPr>
          <w:b/>
          <w:lang w:eastAsia="ar-SA"/>
        </w:rPr>
      </w:pPr>
    </w:p>
    <w:p w:rsidR="0059454A" w:rsidRDefault="0059454A" w:rsidP="0059454A">
      <w:pPr>
        <w:pStyle w:val="a7"/>
        <w:spacing w:after="0"/>
        <w:ind w:left="360" w:firstLine="567"/>
        <w:rPr>
          <w:b/>
          <w:lang w:eastAsia="ar-SA"/>
        </w:rPr>
      </w:pPr>
    </w:p>
    <w:p w:rsidR="0059454A" w:rsidRDefault="0059454A" w:rsidP="0059454A">
      <w:pPr>
        <w:pStyle w:val="a7"/>
        <w:spacing w:after="0"/>
        <w:ind w:left="360" w:firstLine="567"/>
        <w:rPr>
          <w:b/>
          <w:lang w:eastAsia="ar-SA"/>
        </w:rPr>
      </w:pPr>
    </w:p>
    <w:p w:rsidR="0059454A" w:rsidRDefault="0059454A" w:rsidP="0059454A">
      <w:pPr>
        <w:pStyle w:val="a7"/>
        <w:spacing w:after="0"/>
        <w:ind w:left="360" w:firstLine="567"/>
        <w:rPr>
          <w:b/>
          <w:lang w:eastAsia="ar-SA"/>
        </w:rPr>
      </w:pPr>
    </w:p>
    <w:p w:rsidR="0059454A" w:rsidRDefault="0059454A" w:rsidP="0059454A">
      <w:pPr>
        <w:pStyle w:val="a7"/>
        <w:spacing w:after="0"/>
        <w:ind w:left="360" w:firstLine="567"/>
        <w:rPr>
          <w:b/>
          <w:lang w:eastAsia="ar-SA"/>
        </w:rPr>
      </w:pPr>
    </w:p>
    <w:p w:rsidR="0059454A" w:rsidRDefault="0059454A" w:rsidP="0059454A">
      <w:pPr>
        <w:pStyle w:val="a7"/>
        <w:spacing w:after="0"/>
        <w:ind w:left="360" w:firstLine="567"/>
        <w:rPr>
          <w:b/>
          <w:lang w:eastAsia="ar-SA"/>
        </w:rPr>
      </w:pPr>
    </w:p>
    <w:p w:rsidR="0059454A" w:rsidRDefault="0059454A" w:rsidP="0059454A">
      <w:pPr>
        <w:pStyle w:val="a7"/>
        <w:spacing w:after="0"/>
        <w:ind w:left="360" w:firstLine="567"/>
        <w:rPr>
          <w:b/>
          <w:lang w:eastAsia="ar-SA"/>
        </w:rPr>
      </w:pPr>
    </w:p>
    <w:p w:rsidR="0059454A" w:rsidRDefault="0059454A" w:rsidP="0059454A">
      <w:pPr>
        <w:pStyle w:val="a7"/>
        <w:spacing w:after="0"/>
        <w:ind w:left="360" w:firstLine="567"/>
        <w:rPr>
          <w:b/>
          <w:lang w:eastAsia="ar-SA"/>
        </w:rPr>
      </w:pPr>
    </w:p>
    <w:p w:rsidR="0059454A" w:rsidRDefault="0059454A" w:rsidP="0059454A">
      <w:pPr>
        <w:pStyle w:val="a7"/>
        <w:spacing w:after="0"/>
        <w:ind w:left="360" w:firstLine="567"/>
        <w:rPr>
          <w:b/>
          <w:lang w:eastAsia="ar-SA"/>
        </w:rPr>
      </w:pPr>
    </w:p>
    <w:p w:rsidR="0059454A" w:rsidRDefault="0059454A" w:rsidP="0059454A">
      <w:pPr>
        <w:pStyle w:val="a7"/>
        <w:spacing w:after="0"/>
        <w:ind w:left="360" w:firstLine="567"/>
        <w:rPr>
          <w:b/>
          <w:lang w:eastAsia="ar-SA"/>
        </w:rPr>
      </w:pPr>
    </w:p>
    <w:p w:rsidR="0059454A" w:rsidRDefault="0059454A" w:rsidP="0059454A">
      <w:pPr>
        <w:pStyle w:val="a7"/>
        <w:spacing w:after="0"/>
        <w:ind w:left="360" w:firstLine="567"/>
        <w:rPr>
          <w:b/>
          <w:lang w:eastAsia="ar-SA"/>
        </w:rPr>
      </w:pPr>
    </w:p>
    <w:p w:rsidR="0059454A" w:rsidRDefault="0059454A" w:rsidP="0059454A">
      <w:pPr>
        <w:pStyle w:val="a7"/>
        <w:spacing w:after="0"/>
        <w:ind w:left="360" w:firstLine="567"/>
        <w:rPr>
          <w:b/>
          <w:lang w:eastAsia="ar-SA"/>
        </w:rPr>
      </w:pPr>
    </w:p>
    <w:p w:rsidR="0059454A" w:rsidRDefault="0059454A" w:rsidP="0059454A">
      <w:pPr>
        <w:pStyle w:val="a7"/>
        <w:spacing w:after="0"/>
        <w:ind w:left="360" w:firstLine="567"/>
        <w:rPr>
          <w:b/>
          <w:lang w:eastAsia="ar-SA"/>
        </w:rPr>
      </w:pPr>
    </w:p>
    <w:p w:rsidR="0059454A" w:rsidRDefault="0059454A" w:rsidP="0059454A">
      <w:pPr>
        <w:pStyle w:val="a7"/>
        <w:spacing w:after="0"/>
        <w:ind w:left="360" w:firstLine="567"/>
        <w:rPr>
          <w:b/>
          <w:lang w:eastAsia="ar-SA"/>
        </w:rPr>
      </w:pPr>
    </w:p>
    <w:p w:rsidR="0059454A" w:rsidRDefault="0059454A" w:rsidP="0059454A">
      <w:pPr>
        <w:pStyle w:val="a7"/>
        <w:spacing w:after="0"/>
        <w:ind w:left="360" w:firstLine="567"/>
        <w:rPr>
          <w:b/>
          <w:lang w:eastAsia="ar-SA"/>
        </w:rPr>
      </w:pPr>
    </w:p>
    <w:p w:rsidR="0059454A" w:rsidRDefault="0059454A" w:rsidP="0059454A">
      <w:pPr>
        <w:pStyle w:val="a7"/>
        <w:spacing w:after="0"/>
        <w:ind w:left="360" w:firstLine="567"/>
        <w:rPr>
          <w:b/>
          <w:lang w:eastAsia="ar-SA"/>
        </w:rPr>
      </w:pPr>
    </w:p>
    <w:p w:rsidR="0059454A" w:rsidRDefault="0059454A" w:rsidP="0059454A">
      <w:pPr>
        <w:rPr>
          <w:rFonts w:ascii="Times New Roman" w:hAnsi="Times New Roman" w:cs="Times New Roman"/>
          <w:sz w:val="24"/>
          <w:szCs w:val="24"/>
        </w:rPr>
      </w:pPr>
    </w:p>
    <w:p w:rsidR="0059454A" w:rsidRDefault="0059454A" w:rsidP="0059454A">
      <w:pPr>
        <w:rPr>
          <w:rFonts w:ascii="Times New Roman" w:hAnsi="Times New Roman" w:cs="Times New Roman"/>
          <w:sz w:val="24"/>
          <w:szCs w:val="24"/>
        </w:rPr>
      </w:pPr>
    </w:p>
    <w:p w:rsidR="0059454A" w:rsidRPr="00DB79E1" w:rsidRDefault="0059454A" w:rsidP="0059454A">
      <w:pPr>
        <w:pStyle w:val="a5"/>
        <w:keepNext/>
        <w:numPr>
          <w:ilvl w:val="0"/>
          <w:numId w:val="10"/>
        </w:numPr>
        <w:autoSpaceDE w:val="0"/>
        <w:autoSpaceDN w:val="0"/>
        <w:spacing w:after="0" w:line="360" w:lineRule="auto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B79E1">
        <w:rPr>
          <w:rFonts w:ascii="Times New Roman" w:hAnsi="Times New Roman"/>
          <w:b/>
          <w:bCs/>
          <w:caps/>
          <w:sz w:val="28"/>
          <w:szCs w:val="28"/>
        </w:rPr>
        <w:t>Оценочные средства промежуточной аттестации</w:t>
      </w:r>
    </w:p>
    <w:p w:rsidR="0059454A" w:rsidRPr="00B631AE" w:rsidRDefault="0059454A" w:rsidP="0059454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9454A" w:rsidRDefault="0059454A" w:rsidP="009545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777F">
        <w:rPr>
          <w:rFonts w:ascii="Times New Roman" w:hAnsi="Times New Roman" w:cs="Times New Roman"/>
          <w:bCs/>
          <w:sz w:val="28"/>
          <w:szCs w:val="28"/>
        </w:rPr>
        <w:t xml:space="preserve">Дифференцированный зачет проходит в </w:t>
      </w:r>
      <w:r w:rsidR="007D5DA1">
        <w:rPr>
          <w:rFonts w:ascii="Times New Roman" w:hAnsi="Times New Roman" w:cs="Times New Roman"/>
          <w:bCs/>
          <w:sz w:val="28"/>
          <w:szCs w:val="28"/>
        </w:rPr>
        <w:t xml:space="preserve">устной </w:t>
      </w:r>
      <w:r w:rsidRPr="008F777F">
        <w:rPr>
          <w:rFonts w:ascii="Times New Roman" w:hAnsi="Times New Roman" w:cs="Times New Roman"/>
          <w:bCs/>
          <w:sz w:val="28"/>
          <w:szCs w:val="28"/>
        </w:rPr>
        <w:t xml:space="preserve">форме. Допуском к зачету является сдача всех конспектов и </w:t>
      </w:r>
      <w:r w:rsidR="002A6317" w:rsidRPr="008F777F">
        <w:rPr>
          <w:rFonts w:ascii="Times New Roman" w:hAnsi="Times New Roman" w:cs="Times New Roman"/>
          <w:bCs/>
          <w:sz w:val="28"/>
          <w:szCs w:val="28"/>
        </w:rPr>
        <w:t>задолженностей</w:t>
      </w:r>
      <w:r w:rsidRPr="008F777F">
        <w:rPr>
          <w:rFonts w:ascii="Times New Roman" w:hAnsi="Times New Roman" w:cs="Times New Roman"/>
          <w:bCs/>
          <w:sz w:val="28"/>
          <w:szCs w:val="28"/>
        </w:rPr>
        <w:t xml:space="preserve"> по текущему контролю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9454A" w:rsidRPr="007D5DA1" w:rsidRDefault="002A6317" w:rsidP="0059454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D5DA1">
        <w:rPr>
          <w:rFonts w:ascii="Times New Roman" w:hAnsi="Times New Roman" w:cs="Times New Roman"/>
          <w:b/>
          <w:sz w:val="24"/>
          <w:szCs w:val="24"/>
        </w:rPr>
        <w:t>Темы к зачету:</w:t>
      </w:r>
    </w:p>
    <w:p w:rsidR="0059454A" w:rsidRDefault="0059454A" w:rsidP="00594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1.Описание человека</w:t>
      </w:r>
    </w:p>
    <w:p w:rsidR="0059454A" w:rsidRPr="00DB79E1" w:rsidRDefault="0059454A" w:rsidP="00594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B79E1">
        <w:rPr>
          <w:rFonts w:ascii="Times New Roman" w:hAnsi="Times New Roman" w:cs="Times New Roman"/>
          <w:sz w:val="24"/>
          <w:szCs w:val="24"/>
        </w:rPr>
        <w:t>Культурные и национальные традиции, краеведение, обычаи и праздники в англоязычных странах</w:t>
      </w:r>
    </w:p>
    <w:p w:rsidR="0059454A" w:rsidRDefault="0059454A" w:rsidP="00594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E3511">
        <w:rPr>
          <w:rFonts w:ascii="Times New Roman" w:hAnsi="Times New Roman" w:cs="Times New Roman"/>
          <w:sz w:val="28"/>
          <w:szCs w:val="28"/>
        </w:rPr>
        <w:t xml:space="preserve"> </w:t>
      </w:r>
      <w:r w:rsidRPr="00BE3511">
        <w:rPr>
          <w:rFonts w:ascii="Times New Roman" w:hAnsi="Times New Roman" w:cs="Times New Roman"/>
          <w:sz w:val="24"/>
          <w:szCs w:val="24"/>
        </w:rPr>
        <w:t>Семья и семейные отношения, домашние обязанности.</w:t>
      </w:r>
    </w:p>
    <w:p w:rsidR="0059454A" w:rsidRPr="00BE3511" w:rsidRDefault="0059454A" w:rsidP="00594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E35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511">
        <w:rPr>
          <w:rFonts w:ascii="Times New Roman" w:hAnsi="Times New Roman" w:cs="Times New Roman"/>
          <w:sz w:val="24"/>
          <w:szCs w:val="24"/>
        </w:rPr>
        <w:t>Описание  жилища</w:t>
      </w:r>
      <w:proofErr w:type="gramEnd"/>
      <w:r w:rsidRPr="00BE3511">
        <w:rPr>
          <w:rFonts w:ascii="Times New Roman" w:hAnsi="Times New Roman" w:cs="Times New Roman"/>
          <w:sz w:val="24"/>
          <w:szCs w:val="24"/>
        </w:rPr>
        <w:t xml:space="preserve">  и  учебного  заведения  (здание,  обстановка,  условия  жизни,</w:t>
      </w:r>
    </w:p>
    <w:p w:rsidR="0059454A" w:rsidRPr="00BE3511" w:rsidRDefault="0059454A" w:rsidP="00594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E3511">
        <w:rPr>
          <w:rFonts w:ascii="Times New Roman" w:hAnsi="Times New Roman" w:cs="Times New Roman"/>
          <w:sz w:val="24"/>
          <w:szCs w:val="24"/>
        </w:rPr>
        <w:t>Хобби, досуг.</w:t>
      </w:r>
    </w:p>
    <w:p w:rsidR="0059454A" w:rsidRPr="00BE3511" w:rsidRDefault="0059454A" w:rsidP="00594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E3511">
        <w:rPr>
          <w:rFonts w:ascii="Times New Roman" w:hAnsi="Times New Roman" w:cs="Times New Roman"/>
          <w:sz w:val="24"/>
          <w:szCs w:val="24"/>
        </w:rPr>
        <w:t xml:space="preserve"> Описание местоположения объекта (адрес, как найти).</w:t>
      </w:r>
    </w:p>
    <w:p w:rsidR="0059454A" w:rsidRPr="00BE3511" w:rsidRDefault="0059454A" w:rsidP="00594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E3511">
        <w:rPr>
          <w:rFonts w:ascii="Times New Roman" w:hAnsi="Times New Roman" w:cs="Times New Roman"/>
          <w:sz w:val="24"/>
          <w:szCs w:val="24"/>
        </w:rPr>
        <w:t xml:space="preserve"> Физкультура и спорт, здоровый образ жизни.</w:t>
      </w:r>
    </w:p>
    <w:p w:rsidR="0059454A" w:rsidRPr="00BE3511" w:rsidRDefault="0059454A" w:rsidP="00594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BE3511">
        <w:rPr>
          <w:rFonts w:ascii="Times New Roman" w:hAnsi="Times New Roman" w:cs="Times New Roman"/>
          <w:sz w:val="24"/>
          <w:szCs w:val="24"/>
        </w:rPr>
        <w:t xml:space="preserve"> Россия, ее национальные символы, государственное и политическое устройство.</w:t>
      </w:r>
    </w:p>
    <w:p w:rsidR="0059454A" w:rsidRPr="00BE3511" w:rsidRDefault="0059454A" w:rsidP="00594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BE3511">
        <w:rPr>
          <w:rFonts w:ascii="Times New Roman" w:hAnsi="Times New Roman" w:cs="Times New Roman"/>
          <w:sz w:val="24"/>
          <w:szCs w:val="24"/>
        </w:rPr>
        <w:t xml:space="preserve"> Англоговорящие страны, географическое положение, климат, флора и фауна, </w:t>
      </w:r>
      <w:proofErr w:type="gramStart"/>
      <w:r w:rsidRPr="00BE3511">
        <w:rPr>
          <w:rFonts w:ascii="Times New Roman" w:hAnsi="Times New Roman" w:cs="Times New Roman"/>
          <w:sz w:val="24"/>
          <w:szCs w:val="24"/>
        </w:rPr>
        <w:t>на-</w:t>
      </w:r>
      <w:proofErr w:type="spellStart"/>
      <w:r w:rsidRPr="00BE3511">
        <w:rPr>
          <w:rFonts w:ascii="Times New Roman" w:hAnsi="Times New Roman" w:cs="Times New Roman"/>
          <w:sz w:val="24"/>
          <w:szCs w:val="24"/>
        </w:rPr>
        <w:t>циональные</w:t>
      </w:r>
      <w:proofErr w:type="spellEnd"/>
      <w:proofErr w:type="gramEnd"/>
      <w:r w:rsidRPr="00BE3511">
        <w:rPr>
          <w:rFonts w:ascii="Times New Roman" w:hAnsi="Times New Roman" w:cs="Times New Roman"/>
          <w:sz w:val="24"/>
          <w:szCs w:val="24"/>
        </w:rPr>
        <w:t xml:space="preserve"> символы, государственное и политическое устройство, наиболее развитые</w:t>
      </w:r>
    </w:p>
    <w:p w:rsidR="0059454A" w:rsidRPr="00BE3511" w:rsidRDefault="0059454A" w:rsidP="00594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BE3511">
        <w:rPr>
          <w:rFonts w:ascii="Times New Roman" w:hAnsi="Times New Roman" w:cs="Times New Roman"/>
          <w:sz w:val="24"/>
          <w:szCs w:val="24"/>
        </w:rPr>
        <w:t xml:space="preserve"> Человек и природа, экологические проблемы.</w:t>
      </w:r>
    </w:p>
    <w:p w:rsidR="0059454A" w:rsidRDefault="0059454A" w:rsidP="0059454A">
      <w:pPr>
        <w:rPr>
          <w:rFonts w:ascii="Times New Roman" w:hAnsi="Times New Roman" w:cs="Times New Roman"/>
          <w:sz w:val="24"/>
          <w:szCs w:val="24"/>
        </w:rPr>
      </w:pPr>
    </w:p>
    <w:p w:rsidR="002A6317" w:rsidRDefault="0059454A" w:rsidP="0059454A">
      <w:pPr>
        <w:suppressAutoHyphens/>
        <w:autoSpaceDE w:val="0"/>
        <w:autoSpaceDN w:val="0"/>
        <w:spacing w:after="0" w:line="274" w:lineRule="atLeast"/>
        <w:ind w:left="10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2A6317" w:rsidRDefault="002A6317" w:rsidP="00B94AEF">
      <w:pPr>
        <w:suppressAutoHyphens/>
        <w:autoSpaceDE w:val="0"/>
        <w:autoSpaceDN w:val="0"/>
        <w:spacing w:after="0" w:line="274" w:lineRule="atLeast"/>
        <w:jc w:val="both"/>
        <w:rPr>
          <w:rFonts w:ascii="Times New Roman" w:hAnsi="Times New Roman"/>
          <w:sz w:val="24"/>
          <w:szCs w:val="24"/>
        </w:rPr>
      </w:pPr>
    </w:p>
    <w:p w:rsidR="007D5DA1" w:rsidRDefault="007D5DA1" w:rsidP="0059454A">
      <w:pPr>
        <w:suppressAutoHyphens/>
        <w:autoSpaceDE w:val="0"/>
        <w:autoSpaceDN w:val="0"/>
        <w:spacing w:after="0" w:line="274" w:lineRule="atLeast"/>
        <w:ind w:left="10" w:hanging="10"/>
        <w:jc w:val="both"/>
        <w:rPr>
          <w:rFonts w:ascii="Times New Roman" w:hAnsi="Times New Roman"/>
          <w:sz w:val="24"/>
          <w:szCs w:val="24"/>
        </w:rPr>
      </w:pPr>
    </w:p>
    <w:p w:rsidR="007D5DA1" w:rsidRDefault="007D5DA1" w:rsidP="0059454A">
      <w:pPr>
        <w:suppressAutoHyphens/>
        <w:autoSpaceDE w:val="0"/>
        <w:autoSpaceDN w:val="0"/>
        <w:spacing w:after="0" w:line="274" w:lineRule="atLeast"/>
        <w:ind w:left="10" w:hanging="10"/>
        <w:jc w:val="both"/>
        <w:rPr>
          <w:rFonts w:ascii="Times New Roman" w:hAnsi="Times New Roman"/>
          <w:sz w:val="24"/>
          <w:szCs w:val="24"/>
        </w:rPr>
      </w:pPr>
    </w:p>
    <w:p w:rsidR="002A6317" w:rsidRDefault="002A6317" w:rsidP="0059454A">
      <w:pPr>
        <w:suppressAutoHyphens/>
        <w:autoSpaceDE w:val="0"/>
        <w:autoSpaceDN w:val="0"/>
        <w:spacing w:after="0" w:line="274" w:lineRule="atLeast"/>
        <w:ind w:left="10" w:hanging="10"/>
        <w:jc w:val="both"/>
        <w:rPr>
          <w:rFonts w:ascii="Times New Roman" w:hAnsi="Times New Roman"/>
          <w:sz w:val="24"/>
          <w:szCs w:val="24"/>
        </w:rPr>
      </w:pPr>
    </w:p>
    <w:p w:rsidR="002A6317" w:rsidRDefault="002A6317" w:rsidP="0059454A">
      <w:pPr>
        <w:suppressAutoHyphens/>
        <w:autoSpaceDE w:val="0"/>
        <w:autoSpaceDN w:val="0"/>
        <w:spacing w:after="0" w:line="274" w:lineRule="atLeast"/>
        <w:ind w:left="10" w:hanging="10"/>
        <w:jc w:val="both"/>
        <w:rPr>
          <w:rFonts w:ascii="Times New Roman" w:hAnsi="Times New Roman"/>
          <w:sz w:val="24"/>
          <w:szCs w:val="24"/>
        </w:rPr>
      </w:pPr>
    </w:p>
    <w:p w:rsidR="002A6317" w:rsidRDefault="002A6317" w:rsidP="0059454A">
      <w:pPr>
        <w:suppressAutoHyphens/>
        <w:autoSpaceDE w:val="0"/>
        <w:autoSpaceDN w:val="0"/>
        <w:spacing w:after="0" w:line="274" w:lineRule="atLeast"/>
        <w:ind w:left="10" w:hanging="10"/>
        <w:jc w:val="both"/>
        <w:rPr>
          <w:rFonts w:ascii="Times New Roman" w:hAnsi="Times New Roman"/>
          <w:sz w:val="24"/>
          <w:szCs w:val="24"/>
        </w:rPr>
      </w:pPr>
    </w:p>
    <w:p w:rsidR="0059454A" w:rsidRPr="004846F6" w:rsidRDefault="0059454A" w:rsidP="0059454A">
      <w:pPr>
        <w:suppressAutoHyphens/>
        <w:autoSpaceDE w:val="0"/>
        <w:autoSpaceDN w:val="0"/>
        <w:spacing w:after="0" w:line="274" w:lineRule="atLeast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F6">
        <w:rPr>
          <w:rFonts w:ascii="Times New Roman" w:hAnsi="Times New Roman"/>
          <w:b/>
          <w:sz w:val="24"/>
          <w:szCs w:val="24"/>
        </w:rPr>
        <w:t xml:space="preserve">КРИТЕРИИ ОЦЕНОК ПРОМЕЖУТОЧНОЙ </w:t>
      </w:r>
      <w:proofErr w:type="gramStart"/>
      <w:r w:rsidRPr="004846F6">
        <w:rPr>
          <w:rFonts w:ascii="Times New Roman" w:hAnsi="Times New Roman"/>
          <w:b/>
          <w:sz w:val="24"/>
          <w:szCs w:val="24"/>
        </w:rPr>
        <w:t>АТТЕСТАЦИИ .</w:t>
      </w:r>
      <w:proofErr w:type="gramEnd"/>
    </w:p>
    <w:p w:rsidR="0059454A" w:rsidRDefault="0059454A" w:rsidP="0059454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54A" w:rsidRPr="00432D38" w:rsidRDefault="0059454A" w:rsidP="00594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“5”</w:t>
      </w:r>
      <w:r w:rsidRPr="00432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ставится студенту, если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он  справился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с поставленными речевыми задачами. Содержание его высказывания полностью соответствует поставленной коммуникативной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задаче,  полностью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раскрывает затронутую тему. Высказывание выстроено в определенной логике, содержит не только факты, но и комментарии по проблеме, личное отношение к излагаемым фактам и обоснование этого отношения. Высказывание было связным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и  логически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последовательным.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Языковые средства были правильно употреблены, отсутствовали ошибки, нарушающие коммуникацию, или они были незначительны (1-4). Используемая лексика соответствовала поставленной коммуникативной задаче.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 При наличии ошибки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отвечающий  сам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ее исправлял. Использовались простые и сложные грамматические явления в различных сочетаниях, разные грамматические времена, простые и сложные предложения. Наблюдалась легкость речи и правильное, хорошее произношение, учащийся соблюдал правильную интонацию. Речь студента была эмоционально окрашена и понятна носителю языка. Объём высказывания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соответствовал  нормам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(80-100%).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“4”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ставится студенту, если он в целом справился с поставленными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речевыми  задачами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.  Его высказывание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было  связанным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и  последовательным. Использовался большой объем языковых средств, которые были употреблены правильно.  Однако были сделаны отдельные ошибки (5-10), не нарушившие коммуникацию и понимание. Темп речи был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несколько  замедлен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. Отмечалось произношение, страдающее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сильным влиянием родного языка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была недостаточно эмоционально окрашена. Элементы оценки имели место, но в большей степени высказывание содержало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информацию  и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отражало конкретные факты.  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Объём  высказывания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соответствовал на  70-80%.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“3”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ставится студенту, если он сумел в основном решить поставленную речевую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задачу,  но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диапазон языковых средств был ограничен. Объём высказывания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не  достигал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нормы (50% - предел).  Студент допускал многочисленные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языковые  ошибки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, значительно нарушающие понимание. В некоторых местах нарушалась последовательность высказывания. Отсутствовали элементы оценки и выражения собственного мнения, излагались только основные факты. Речь не была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эмоционально  окрашенной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>, произношение было русифицированным. Темп речи был значительно замедленным.</w:t>
      </w:r>
    </w:p>
    <w:p w:rsidR="0059454A" w:rsidRPr="00432D38" w:rsidRDefault="0059454A" w:rsidP="005945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“2”</w:t>
      </w:r>
    </w:p>
    <w:p w:rsidR="0059454A" w:rsidRPr="00432D38" w:rsidRDefault="0059454A" w:rsidP="005945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ставится студенту, если он только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частично  справился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с решением коммуникативной задачи. Содержание высказывания не раскрывает или раскрывает лишь частично затронутую тему.  Высказывание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было  небольшим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по объему – ниже 50% - и не соответствовало  требованиям программы. Наблюдалось использование минимального количества изученной лексики. При ответе использовались слова родного языка вместо </w:t>
      </w:r>
      <w:r w:rsidRPr="00432D3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незнакомых иностранных слов. Отсутствовали элементы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собственной  оценки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, выражение своего отношения к затрагиваемой проблеме. Студент допускал большое количество языковых (лексических, грамматических, фонетических, стилистических) ошибок, нарушивших общение, в результате чего возникло </w:t>
      </w:r>
      <w:proofErr w:type="gramStart"/>
      <w:r w:rsidRPr="00432D38">
        <w:rPr>
          <w:rFonts w:ascii="Times New Roman" w:hAnsi="Times New Roman" w:cs="Times New Roman"/>
          <w:color w:val="000000"/>
          <w:sz w:val="24"/>
          <w:szCs w:val="24"/>
        </w:rPr>
        <w:t>полное  непонимание</w:t>
      </w:r>
      <w:proofErr w:type="gramEnd"/>
      <w:r w:rsidRPr="00432D38">
        <w:rPr>
          <w:rFonts w:ascii="Times New Roman" w:hAnsi="Times New Roman" w:cs="Times New Roman"/>
          <w:color w:val="000000"/>
          <w:sz w:val="24"/>
          <w:szCs w:val="24"/>
        </w:rPr>
        <w:t xml:space="preserve"> произнесённого высказывания.  </w:t>
      </w:r>
    </w:p>
    <w:p w:rsidR="0059454A" w:rsidRPr="004A57B2" w:rsidRDefault="0059454A" w:rsidP="0059454A">
      <w:pPr>
        <w:pStyle w:val="a5"/>
        <w:rPr>
          <w:rFonts w:ascii="Times New Roman" w:hAnsi="Times New Roman"/>
          <w:sz w:val="24"/>
          <w:szCs w:val="24"/>
        </w:rPr>
      </w:pPr>
    </w:p>
    <w:p w:rsidR="0059454A" w:rsidRDefault="0059454A" w:rsidP="0059454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454A" w:rsidRDefault="0059454A" w:rsidP="0059454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454A" w:rsidRDefault="0059454A" w:rsidP="0059454A">
      <w:pPr>
        <w:rPr>
          <w:rFonts w:ascii="Times New Roman" w:hAnsi="Times New Roman" w:cs="Times New Roman"/>
          <w:sz w:val="24"/>
          <w:szCs w:val="24"/>
        </w:rPr>
      </w:pPr>
    </w:p>
    <w:p w:rsidR="0059454A" w:rsidRDefault="0059454A" w:rsidP="0059454A">
      <w:pPr>
        <w:rPr>
          <w:rFonts w:ascii="Times New Roman" w:hAnsi="Times New Roman" w:cs="Times New Roman"/>
          <w:sz w:val="24"/>
          <w:szCs w:val="24"/>
        </w:rPr>
      </w:pPr>
    </w:p>
    <w:p w:rsidR="0059454A" w:rsidRDefault="0059454A" w:rsidP="0059454A">
      <w:pPr>
        <w:rPr>
          <w:rFonts w:ascii="Times New Roman" w:hAnsi="Times New Roman" w:cs="Times New Roman"/>
          <w:sz w:val="24"/>
          <w:szCs w:val="24"/>
        </w:rPr>
      </w:pPr>
    </w:p>
    <w:p w:rsidR="0059454A" w:rsidRDefault="0059454A" w:rsidP="0059454A">
      <w:pPr>
        <w:rPr>
          <w:rFonts w:ascii="Times New Roman" w:hAnsi="Times New Roman" w:cs="Times New Roman"/>
          <w:sz w:val="24"/>
          <w:szCs w:val="24"/>
        </w:rPr>
      </w:pPr>
    </w:p>
    <w:p w:rsidR="0059454A" w:rsidRDefault="0059454A" w:rsidP="0059454A">
      <w:pPr>
        <w:rPr>
          <w:rFonts w:ascii="Times New Roman" w:hAnsi="Times New Roman" w:cs="Times New Roman"/>
          <w:sz w:val="24"/>
          <w:szCs w:val="24"/>
        </w:rPr>
      </w:pPr>
    </w:p>
    <w:p w:rsidR="0059454A" w:rsidRDefault="0059454A" w:rsidP="0059454A">
      <w:pPr>
        <w:rPr>
          <w:rFonts w:ascii="Times New Roman" w:hAnsi="Times New Roman" w:cs="Times New Roman"/>
          <w:sz w:val="24"/>
          <w:szCs w:val="24"/>
        </w:rPr>
      </w:pPr>
    </w:p>
    <w:p w:rsidR="0059454A" w:rsidRDefault="0059454A" w:rsidP="0059454A">
      <w:pPr>
        <w:rPr>
          <w:rFonts w:ascii="Times New Roman" w:hAnsi="Times New Roman" w:cs="Times New Roman"/>
          <w:sz w:val="24"/>
          <w:szCs w:val="24"/>
        </w:rPr>
      </w:pPr>
    </w:p>
    <w:p w:rsidR="0059454A" w:rsidRDefault="0059454A" w:rsidP="0059454A">
      <w:pPr>
        <w:rPr>
          <w:rFonts w:ascii="Times New Roman" w:hAnsi="Times New Roman" w:cs="Times New Roman"/>
          <w:sz w:val="24"/>
          <w:szCs w:val="24"/>
        </w:rPr>
      </w:pPr>
    </w:p>
    <w:p w:rsidR="0059454A" w:rsidRDefault="0059454A" w:rsidP="0059454A">
      <w:pPr>
        <w:rPr>
          <w:rFonts w:ascii="Times New Roman" w:hAnsi="Times New Roman" w:cs="Times New Roman"/>
          <w:sz w:val="24"/>
          <w:szCs w:val="24"/>
        </w:rPr>
      </w:pPr>
    </w:p>
    <w:p w:rsidR="0059454A" w:rsidRPr="002A6317" w:rsidRDefault="0059454A" w:rsidP="00594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bookmarkEnd w:id="0"/>
    <w:p w:rsidR="0059454A" w:rsidRPr="00DB79E1" w:rsidRDefault="0059454A" w:rsidP="0059454A"/>
    <w:p w:rsidR="0059454A" w:rsidRPr="000F6C04" w:rsidRDefault="0059454A" w:rsidP="0059454A">
      <w:pPr>
        <w:pStyle w:val="a7"/>
        <w:spacing w:after="0"/>
        <w:ind w:left="360" w:firstLine="567"/>
        <w:rPr>
          <w:b/>
          <w:lang w:eastAsia="ar-SA"/>
        </w:rPr>
      </w:pPr>
      <w:r w:rsidRPr="000F6C04">
        <w:rPr>
          <w:b/>
          <w:lang w:eastAsia="ar-SA"/>
        </w:rPr>
        <w:t>Основная литература:</w:t>
      </w:r>
    </w:p>
    <w:p w:rsidR="0059454A" w:rsidRPr="000F6C04" w:rsidRDefault="0059454A" w:rsidP="005945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C04">
        <w:rPr>
          <w:rFonts w:ascii="Times New Roman" w:eastAsia="Times New Roman" w:hAnsi="Times New Roman" w:cs="Times New Roman"/>
          <w:sz w:val="28"/>
          <w:szCs w:val="28"/>
        </w:rPr>
        <w:t xml:space="preserve">1. Голубев А.П., </w:t>
      </w:r>
      <w:proofErr w:type="spellStart"/>
      <w:r w:rsidRPr="000F6C04">
        <w:rPr>
          <w:rFonts w:ascii="Times New Roman" w:eastAsia="Times New Roman" w:hAnsi="Times New Roman" w:cs="Times New Roman"/>
          <w:sz w:val="28"/>
          <w:szCs w:val="28"/>
        </w:rPr>
        <w:t>Балюк</w:t>
      </w:r>
      <w:proofErr w:type="spellEnd"/>
      <w:r w:rsidRPr="000F6C04">
        <w:rPr>
          <w:rFonts w:ascii="Times New Roman" w:eastAsia="Times New Roman" w:hAnsi="Times New Roman" w:cs="Times New Roman"/>
          <w:sz w:val="28"/>
          <w:szCs w:val="28"/>
        </w:rPr>
        <w:t xml:space="preserve"> Н.В., Смирнова И.Б.  Английский язык: учебное пособие для студентов средних профессиональных учебных заведений. - М.: Издательский центр «Академия», 2009. – 336 с.</w:t>
      </w:r>
    </w:p>
    <w:p w:rsidR="0059454A" w:rsidRPr="000F6C04" w:rsidRDefault="0059454A" w:rsidP="0059454A">
      <w:pPr>
        <w:pStyle w:val="a3"/>
        <w:ind w:firstLine="567"/>
        <w:jc w:val="left"/>
        <w:rPr>
          <w:szCs w:val="28"/>
        </w:rPr>
      </w:pPr>
      <w:r w:rsidRPr="000F6C04">
        <w:rPr>
          <w:szCs w:val="28"/>
        </w:rPr>
        <w:t>Дополнительная литература:</w:t>
      </w:r>
    </w:p>
    <w:p w:rsidR="0059454A" w:rsidRPr="000F6C04" w:rsidRDefault="0059454A" w:rsidP="0059454A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F6C04">
        <w:rPr>
          <w:rFonts w:ascii="Times New Roman" w:eastAsia="Times New Roman" w:hAnsi="Times New Roman" w:cs="Times New Roman"/>
          <w:sz w:val="28"/>
          <w:szCs w:val="28"/>
        </w:rPr>
        <w:t>Агабекян</w:t>
      </w:r>
      <w:proofErr w:type="spellEnd"/>
      <w:r w:rsidRPr="000F6C04">
        <w:rPr>
          <w:rFonts w:ascii="Times New Roman" w:eastAsia="Times New Roman" w:hAnsi="Times New Roman" w:cs="Times New Roman"/>
          <w:sz w:val="28"/>
          <w:szCs w:val="28"/>
        </w:rPr>
        <w:t xml:space="preserve">  И.П.</w:t>
      </w:r>
      <w:proofErr w:type="gramEnd"/>
      <w:r w:rsidRPr="000F6C04">
        <w:rPr>
          <w:rFonts w:ascii="Times New Roman" w:eastAsia="Times New Roman" w:hAnsi="Times New Roman" w:cs="Times New Roman"/>
          <w:sz w:val="28"/>
          <w:szCs w:val="28"/>
        </w:rPr>
        <w:t xml:space="preserve"> Английский язык для средних специальных заведений: </w:t>
      </w:r>
      <w:r w:rsidRPr="000F6C04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Учебник для сред.  проф. образования. – </w:t>
      </w:r>
      <w:r w:rsidRPr="000F6C04">
        <w:rPr>
          <w:rFonts w:ascii="Times New Roman" w:eastAsia="Times New Roman" w:hAnsi="Times New Roman" w:cs="Times New Roman"/>
          <w:sz w:val="28"/>
          <w:szCs w:val="28"/>
        </w:rPr>
        <w:t xml:space="preserve">  Ростов – на - Дону: «Феникс», 2010. – 319 с.</w:t>
      </w:r>
    </w:p>
    <w:p w:rsidR="0059454A" w:rsidRPr="000F6C04" w:rsidRDefault="0059454A" w:rsidP="0059454A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0F6C04">
        <w:rPr>
          <w:rFonts w:ascii="Times New Roman" w:eastAsia="Times New Roman" w:hAnsi="Times New Roman" w:cs="Times New Roman"/>
          <w:sz w:val="28"/>
          <w:szCs w:val="28"/>
        </w:rPr>
        <w:t>Галицынский</w:t>
      </w:r>
      <w:proofErr w:type="spellEnd"/>
      <w:r w:rsidRPr="000F6C04">
        <w:rPr>
          <w:rFonts w:ascii="Times New Roman" w:eastAsia="Times New Roman" w:hAnsi="Times New Roman" w:cs="Times New Roman"/>
          <w:sz w:val="28"/>
          <w:szCs w:val="28"/>
        </w:rPr>
        <w:t xml:space="preserve"> Ю.Б. Грамматика: Сборник упражнений: Учебное пособие. – М.: «</w:t>
      </w:r>
      <w:proofErr w:type="spellStart"/>
      <w:r w:rsidRPr="000F6C04">
        <w:rPr>
          <w:rFonts w:ascii="Times New Roman" w:eastAsia="Times New Roman" w:hAnsi="Times New Roman" w:cs="Times New Roman"/>
          <w:sz w:val="28"/>
          <w:szCs w:val="28"/>
        </w:rPr>
        <w:t>Каро</w:t>
      </w:r>
      <w:proofErr w:type="spellEnd"/>
      <w:r w:rsidRPr="000F6C04">
        <w:rPr>
          <w:rFonts w:ascii="Times New Roman" w:eastAsia="Times New Roman" w:hAnsi="Times New Roman" w:cs="Times New Roman"/>
          <w:sz w:val="28"/>
          <w:szCs w:val="28"/>
        </w:rPr>
        <w:t>», 2011 – 545 с.</w:t>
      </w:r>
    </w:p>
    <w:p w:rsidR="0059454A" w:rsidRPr="007D5DA1" w:rsidRDefault="0059454A" w:rsidP="0059454A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C04">
        <w:rPr>
          <w:rFonts w:ascii="Times New Roman" w:eastAsia="Times New Roman" w:hAnsi="Times New Roman" w:cs="Times New Roman"/>
          <w:sz w:val="28"/>
          <w:szCs w:val="28"/>
        </w:rPr>
        <w:t>Мюллер В.К. Англо-русский и русско-английский словарь. – М.: «</w:t>
      </w:r>
      <w:proofErr w:type="spellStart"/>
      <w:r w:rsidRPr="000F6C04"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 w:rsidRPr="000F6C04">
        <w:rPr>
          <w:rFonts w:ascii="Times New Roman" w:eastAsia="Times New Roman" w:hAnsi="Times New Roman" w:cs="Times New Roman"/>
          <w:sz w:val="28"/>
          <w:szCs w:val="28"/>
        </w:rPr>
        <w:t>», 2008. – 863 с.</w:t>
      </w:r>
    </w:p>
    <w:p w:rsidR="007D5DA1" w:rsidRPr="000F6C04" w:rsidRDefault="007D5DA1" w:rsidP="0059454A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454A" w:rsidRPr="000F6C04" w:rsidRDefault="0059454A" w:rsidP="005945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6C04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 – ресурсы:</w:t>
      </w:r>
    </w:p>
    <w:p w:rsidR="0059454A" w:rsidRPr="000F6C04" w:rsidRDefault="0059454A" w:rsidP="0059454A">
      <w:pPr>
        <w:numPr>
          <w:ilvl w:val="0"/>
          <w:numId w:val="8"/>
        </w:numPr>
        <w:tabs>
          <w:tab w:val="clear" w:pos="720"/>
          <w:tab w:val="num" w:pos="644"/>
        </w:tabs>
        <w:spacing w:after="0" w:line="240" w:lineRule="auto"/>
        <w:ind w:left="64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C04">
        <w:rPr>
          <w:rFonts w:ascii="Times New Roman" w:eastAsia="Times New Roman" w:hAnsi="Times New Roman" w:cs="Times New Roman"/>
          <w:sz w:val="28"/>
          <w:szCs w:val="28"/>
        </w:rPr>
        <w:t>http://www.english.language.ru</w:t>
      </w:r>
    </w:p>
    <w:p w:rsidR="0059454A" w:rsidRPr="000F6C04" w:rsidRDefault="0059454A" w:rsidP="0059454A">
      <w:pPr>
        <w:numPr>
          <w:ilvl w:val="0"/>
          <w:numId w:val="8"/>
        </w:numPr>
        <w:tabs>
          <w:tab w:val="clear" w:pos="720"/>
          <w:tab w:val="num" w:pos="644"/>
        </w:tabs>
        <w:spacing w:after="0" w:line="240" w:lineRule="auto"/>
        <w:ind w:left="64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C04">
        <w:rPr>
          <w:rFonts w:ascii="Times New Roman" w:eastAsia="Times New Roman" w:hAnsi="Times New Roman" w:cs="Times New Roman"/>
          <w:sz w:val="28"/>
          <w:szCs w:val="28"/>
        </w:rPr>
        <w:t>http://english-language.chat.ru</w:t>
      </w:r>
    </w:p>
    <w:p w:rsidR="0059454A" w:rsidRPr="000F6C04" w:rsidRDefault="00B94AEF" w:rsidP="0059454A">
      <w:pPr>
        <w:pStyle w:val="a5"/>
        <w:numPr>
          <w:ilvl w:val="0"/>
          <w:numId w:val="8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hyperlink r:id="rId5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http</w:t>
        </w:r>
      </w:hyperlink>
      <w:hyperlink r:id="rId6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://</w:t>
        </w:r>
      </w:hyperlink>
      <w:hyperlink r:id="rId7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www</w:t>
        </w:r>
      </w:hyperlink>
      <w:hyperlink r:id="rId8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.</w:t>
        </w:r>
      </w:hyperlink>
      <w:hyperlink r:id="rId9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hollywood</w:t>
        </w:r>
      </w:hyperlink>
      <w:hyperlink r:id="rId10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.</w:t>
        </w:r>
      </w:hyperlink>
      <w:hyperlink r:id="rId11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com</w:t>
        </w:r>
      </w:hyperlink>
    </w:p>
    <w:p w:rsidR="0059454A" w:rsidRPr="000F6C04" w:rsidRDefault="00B94AEF" w:rsidP="0059454A">
      <w:pPr>
        <w:pStyle w:val="a5"/>
        <w:numPr>
          <w:ilvl w:val="0"/>
          <w:numId w:val="8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hyperlink r:id="rId12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http</w:t>
        </w:r>
      </w:hyperlink>
      <w:hyperlink r:id="rId13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://</w:t>
        </w:r>
      </w:hyperlink>
      <w:hyperlink r:id="rId14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www</w:t>
        </w:r>
      </w:hyperlink>
      <w:hyperlink r:id="rId15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.</w:t>
        </w:r>
      </w:hyperlink>
      <w:hyperlink r:id="rId16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disney</w:t>
        </w:r>
      </w:hyperlink>
      <w:hyperlink r:id="rId17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.</w:t>
        </w:r>
      </w:hyperlink>
      <w:hyperlink r:id="rId18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com</w:t>
        </w:r>
      </w:hyperlink>
    </w:p>
    <w:p w:rsidR="0059454A" w:rsidRPr="000F6C04" w:rsidRDefault="00B94AEF" w:rsidP="0059454A">
      <w:pPr>
        <w:pStyle w:val="a5"/>
        <w:numPr>
          <w:ilvl w:val="0"/>
          <w:numId w:val="8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hyperlink r:id="rId19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http</w:t>
        </w:r>
      </w:hyperlink>
      <w:hyperlink r:id="rId20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://</w:t>
        </w:r>
      </w:hyperlink>
      <w:hyperlink r:id="rId21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www</w:t>
        </w:r>
      </w:hyperlink>
      <w:hyperlink r:id="rId22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.</w:t>
        </w:r>
      </w:hyperlink>
      <w:hyperlink r:id="rId23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rockhall</w:t>
        </w:r>
      </w:hyperlink>
      <w:hyperlink r:id="rId24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.</w:t>
        </w:r>
      </w:hyperlink>
      <w:hyperlink r:id="rId25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com</w:t>
        </w:r>
      </w:hyperlink>
    </w:p>
    <w:p w:rsidR="0059454A" w:rsidRPr="000F6C04" w:rsidRDefault="00B94AEF" w:rsidP="0059454A">
      <w:pPr>
        <w:pStyle w:val="a5"/>
        <w:numPr>
          <w:ilvl w:val="0"/>
          <w:numId w:val="8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hyperlink r:id="rId26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http</w:t>
        </w:r>
      </w:hyperlink>
      <w:hyperlink r:id="rId27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://</w:t>
        </w:r>
      </w:hyperlink>
      <w:hyperlink r:id="rId28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www</w:t>
        </w:r>
      </w:hyperlink>
      <w:hyperlink r:id="rId29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.</w:t>
        </w:r>
      </w:hyperlink>
      <w:hyperlink r:id="rId30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louvre</w:t>
        </w:r>
      </w:hyperlink>
      <w:hyperlink r:id="rId31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.</w:t>
        </w:r>
      </w:hyperlink>
      <w:hyperlink r:id="rId32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fr</w:t>
        </w:r>
      </w:hyperlink>
    </w:p>
    <w:p w:rsidR="0059454A" w:rsidRPr="000F6C04" w:rsidRDefault="00B94AEF" w:rsidP="0059454A">
      <w:pPr>
        <w:pStyle w:val="a5"/>
        <w:numPr>
          <w:ilvl w:val="0"/>
          <w:numId w:val="8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hyperlink r:id="rId33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http</w:t>
        </w:r>
      </w:hyperlink>
      <w:hyperlink r:id="rId34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://</w:t>
        </w:r>
      </w:hyperlink>
      <w:hyperlink r:id="rId35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www</w:t>
        </w:r>
      </w:hyperlink>
      <w:hyperlink r:id="rId36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.</w:t>
        </w:r>
      </w:hyperlink>
      <w:hyperlink r:id="rId37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nga</w:t>
        </w:r>
      </w:hyperlink>
      <w:hyperlink r:id="rId38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.</w:t>
        </w:r>
      </w:hyperlink>
      <w:hyperlink r:id="rId39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gov</w:t>
        </w:r>
      </w:hyperlink>
    </w:p>
    <w:p w:rsidR="0059454A" w:rsidRPr="000F6C04" w:rsidRDefault="006F0936" w:rsidP="0059454A">
      <w:pPr>
        <w:pStyle w:val="a5"/>
        <w:numPr>
          <w:ilvl w:val="0"/>
          <w:numId w:val="8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hyperlink r:id="rId40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http</w:t>
        </w:r>
      </w:hyperlink>
      <w:hyperlink r:id="rId41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://</w:t>
        </w:r>
      </w:hyperlink>
      <w:hyperlink r:id="rId42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www</w:t>
        </w:r>
      </w:hyperlink>
      <w:hyperlink r:id="rId43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.</w:t>
        </w:r>
      </w:hyperlink>
      <w:hyperlink r:id="rId44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nhm</w:t>
        </w:r>
      </w:hyperlink>
      <w:hyperlink r:id="rId45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.</w:t>
        </w:r>
      </w:hyperlink>
      <w:hyperlink r:id="rId46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ac</w:t>
        </w:r>
      </w:hyperlink>
      <w:hyperlink r:id="rId47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.</w:t>
        </w:r>
      </w:hyperlink>
      <w:hyperlink r:id="rId48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uk</w:t>
        </w:r>
      </w:hyperlink>
      <w:hyperlink r:id="rId49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/</w:t>
        </w:r>
      </w:hyperlink>
    </w:p>
    <w:p w:rsidR="0059454A" w:rsidRPr="000F6C04" w:rsidRDefault="00B94AEF" w:rsidP="0059454A">
      <w:pPr>
        <w:pStyle w:val="a5"/>
        <w:numPr>
          <w:ilvl w:val="0"/>
          <w:numId w:val="8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rPr>
          <w:rFonts w:ascii="Times New Roman" w:hAnsi="Times New Roman"/>
          <w:sz w:val="28"/>
          <w:szCs w:val="28"/>
          <w:lang w:val="en-US"/>
        </w:rPr>
      </w:pPr>
      <w:hyperlink r:id="rId50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www</w:t>
        </w:r>
      </w:hyperlink>
      <w:hyperlink r:id="rId51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.</w:t>
        </w:r>
      </w:hyperlink>
      <w:hyperlink r:id="rId52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learnenglish</w:t>
        </w:r>
      </w:hyperlink>
      <w:hyperlink r:id="rId53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.</w:t>
        </w:r>
      </w:hyperlink>
      <w:hyperlink r:id="rId54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org</w:t>
        </w:r>
      </w:hyperlink>
      <w:hyperlink r:id="rId55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.</w:t>
        </w:r>
      </w:hyperlink>
      <w:hyperlink r:id="rId56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uk</w:t>
        </w:r>
      </w:hyperlink>
    </w:p>
    <w:p w:rsidR="0059454A" w:rsidRPr="000F6C04" w:rsidRDefault="00B94AEF" w:rsidP="0059454A">
      <w:pPr>
        <w:pStyle w:val="a5"/>
        <w:numPr>
          <w:ilvl w:val="0"/>
          <w:numId w:val="8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rPr>
          <w:rFonts w:ascii="Times New Roman" w:hAnsi="Times New Roman"/>
          <w:sz w:val="28"/>
          <w:szCs w:val="28"/>
          <w:lang w:val="en-US"/>
        </w:rPr>
      </w:pPr>
      <w:hyperlink r:id="rId57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www</w:t>
        </w:r>
      </w:hyperlink>
      <w:hyperlink r:id="rId58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.</w:t>
        </w:r>
      </w:hyperlink>
      <w:hyperlink r:id="rId59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bellenglish</w:t>
        </w:r>
      </w:hyperlink>
      <w:hyperlink r:id="rId60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.</w:t>
        </w:r>
      </w:hyperlink>
      <w:hyperlink r:id="rId61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com</w:t>
        </w:r>
      </w:hyperlink>
    </w:p>
    <w:p w:rsidR="0059454A" w:rsidRPr="000F6C04" w:rsidRDefault="00B94AEF" w:rsidP="0059454A">
      <w:pPr>
        <w:pStyle w:val="a5"/>
        <w:numPr>
          <w:ilvl w:val="0"/>
          <w:numId w:val="8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rPr>
          <w:rFonts w:ascii="Times New Roman" w:hAnsi="Times New Roman"/>
          <w:sz w:val="28"/>
          <w:szCs w:val="28"/>
          <w:lang w:val="en-US"/>
        </w:rPr>
      </w:pPr>
      <w:hyperlink r:id="rId62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www</w:t>
        </w:r>
      </w:hyperlink>
      <w:hyperlink r:id="rId63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.</w:t>
        </w:r>
      </w:hyperlink>
      <w:hyperlink r:id="rId64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esl</w:t>
        </w:r>
      </w:hyperlink>
      <w:hyperlink r:id="rId65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-</w:t>
        </w:r>
      </w:hyperlink>
      <w:hyperlink r:id="rId66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lab</w:t>
        </w:r>
      </w:hyperlink>
      <w:hyperlink r:id="rId67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.</w:t>
        </w:r>
      </w:hyperlink>
      <w:hyperlink r:id="rId68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com</w:t>
        </w:r>
      </w:hyperlink>
    </w:p>
    <w:p w:rsidR="0059454A" w:rsidRPr="000F6C04" w:rsidRDefault="00B94AEF" w:rsidP="0059454A">
      <w:pPr>
        <w:pStyle w:val="a5"/>
        <w:numPr>
          <w:ilvl w:val="0"/>
          <w:numId w:val="8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hyperlink r:id="rId69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http</w:t>
        </w:r>
      </w:hyperlink>
      <w:hyperlink r:id="rId70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://</w:t>
        </w:r>
      </w:hyperlink>
      <w:hyperlink r:id="rId71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www</w:t>
        </w:r>
      </w:hyperlink>
      <w:hyperlink r:id="rId72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.</w:t>
        </w:r>
      </w:hyperlink>
      <w:hyperlink r:id="rId73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nzdl</w:t>
        </w:r>
      </w:hyperlink>
      <w:hyperlink r:id="rId74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.</w:t>
        </w:r>
      </w:hyperlink>
      <w:hyperlink r:id="rId75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org</w:t>
        </w:r>
      </w:hyperlink>
    </w:p>
    <w:p w:rsidR="0059454A" w:rsidRPr="000F6C04" w:rsidRDefault="006F0936" w:rsidP="0059454A">
      <w:pPr>
        <w:pStyle w:val="a5"/>
        <w:numPr>
          <w:ilvl w:val="0"/>
          <w:numId w:val="8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hyperlink r:id="rId76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http</w:t>
        </w:r>
      </w:hyperlink>
      <w:hyperlink r:id="rId77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://</w:t>
        </w:r>
      </w:hyperlink>
      <w:hyperlink r:id="rId78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the</w:t>
        </w:r>
      </w:hyperlink>
      <w:hyperlink r:id="rId79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-</w:t>
        </w:r>
      </w:hyperlink>
      <w:hyperlink r:id="rId80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tech</w:t>
        </w:r>
      </w:hyperlink>
      <w:hyperlink r:id="rId81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.</w:t>
        </w:r>
      </w:hyperlink>
      <w:hyperlink r:id="rId82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mit</w:t>
        </w:r>
      </w:hyperlink>
      <w:hyperlink r:id="rId83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.</w:t>
        </w:r>
      </w:hyperlink>
      <w:hyperlink r:id="rId84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edu</w:t>
        </w:r>
      </w:hyperlink>
      <w:hyperlink r:id="rId85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/</w:t>
        </w:r>
      </w:hyperlink>
      <w:hyperlink r:id="rId86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Shakespeare</w:t>
        </w:r>
      </w:hyperlink>
      <w:hyperlink r:id="rId87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/</w:t>
        </w:r>
      </w:hyperlink>
      <w:hyperlink r:id="rId88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works</w:t>
        </w:r>
      </w:hyperlink>
      <w:hyperlink r:id="rId89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.</w:t>
        </w:r>
      </w:hyperlink>
      <w:hyperlink r:id="rId90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html</w:t>
        </w:r>
      </w:hyperlink>
    </w:p>
    <w:p w:rsidR="0059454A" w:rsidRPr="000F6C04" w:rsidRDefault="00B94AEF" w:rsidP="0059454A">
      <w:pPr>
        <w:pStyle w:val="a5"/>
        <w:numPr>
          <w:ilvl w:val="0"/>
          <w:numId w:val="8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hyperlink r:id="rId91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http</w:t>
        </w:r>
      </w:hyperlink>
      <w:hyperlink r:id="rId92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://</w:t>
        </w:r>
      </w:hyperlink>
      <w:hyperlink r:id="rId93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www</w:t>
        </w:r>
      </w:hyperlink>
      <w:hyperlink r:id="rId94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.</w:t>
        </w:r>
      </w:hyperlink>
      <w:hyperlink r:id="rId95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loc</w:t>
        </w:r>
      </w:hyperlink>
      <w:hyperlink r:id="rId96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.</w:t>
        </w:r>
      </w:hyperlink>
      <w:hyperlink r:id="rId97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gov</w:t>
        </w:r>
      </w:hyperlink>
    </w:p>
    <w:p w:rsidR="0059454A" w:rsidRPr="000F6C04" w:rsidRDefault="00B94AEF" w:rsidP="0059454A">
      <w:pPr>
        <w:pStyle w:val="a5"/>
        <w:numPr>
          <w:ilvl w:val="0"/>
          <w:numId w:val="8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hyperlink r:id="rId98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http</w:t>
        </w:r>
      </w:hyperlink>
      <w:hyperlink r:id="rId99" w:history="1">
        <w:r w:rsidR="0059454A" w:rsidRPr="000F6C04">
          <w:rPr>
            <w:rFonts w:ascii="Times New Roman" w:hAnsi="Times New Roman"/>
            <w:kern w:val="24"/>
            <w:sz w:val="28"/>
            <w:szCs w:val="28"/>
          </w:rPr>
          <w:t>://</w:t>
        </w:r>
      </w:hyperlink>
      <w:hyperlink r:id="rId100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www</w:t>
        </w:r>
      </w:hyperlink>
      <w:hyperlink r:id="rId101" w:history="1">
        <w:r w:rsidR="0059454A" w:rsidRPr="000F6C04">
          <w:rPr>
            <w:rFonts w:ascii="Times New Roman" w:hAnsi="Times New Roman"/>
            <w:kern w:val="24"/>
            <w:sz w:val="28"/>
            <w:szCs w:val="28"/>
          </w:rPr>
          <w:t>.</w:t>
        </w:r>
      </w:hyperlink>
      <w:hyperlink r:id="rId102" w:history="1">
        <w:proofErr w:type="spellStart"/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washtimes</w:t>
        </w:r>
        <w:proofErr w:type="spellEnd"/>
      </w:hyperlink>
      <w:hyperlink r:id="rId103" w:history="1">
        <w:r w:rsidR="0059454A" w:rsidRPr="000F6C04">
          <w:rPr>
            <w:rFonts w:ascii="Times New Roman" w:hAnsi="Times New Roman"/>
            <w:kern w:val="24"/>
            <w:sz w:val="28"/>
            <w:szCs w:val="28"/>
          </w:rPr>
          <w:t>.</w:t>
        </w:r>
      </w:hyperlink>
      <w:hyperlink r:id="rId104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com</w:t>
        </w:r>
      </w:hyperlink>
    </w:p>
    <w:p w:rsidR="0059454A" w:rsidRPr="000F6C04" w:rsidRDefault="00B94AEF" w:rsidP="0059454A">
      <w:pPr>
        <w:pStyle w:val="a5"/>
        <w:numPr>
          <w:ilvl w:val="0"/>
          <w:numId w:val="8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jc w:val="both"/>
        <w:rPr>
          <w:rFonts w:ascii="Times New Roman" w:hAnsi="Times New Roman"/>
          <w:kern w:val="24"/>
          <w:sz w:val="28"/>
          <w:szCs w:val="28"/>
        </w:rPr>
      </w:pPr>
      <w:hyperlink r:id="rId105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www</w:t>
        </w:r>
      </w:hyperlink>
      <w:hyperlink r:id="rId106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.</w:t>
        </w:r>
      </w:hyperlink>
      <w:hyperlink r:id="rId107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wordskills</w:t>
        </w:r>
      </w:hyperlink>
      <w:hyperlink r:id="rId108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.</w:t>
        </w:r>
      </w:hyperlink>
      <w:hyperlink r:id="rId109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com</w:t>
        </w:r>
      </w:hyperlink>
      <w:hyperlink r:id="rId110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/</w:t>
        </w:r>
      </w:hyperlink>
      <w:hyperlink r:id="rId111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level</w:t>
        </w:r>
      </w:hyperlink>
    </w:p>
    <w:p w:rsidR="0059454A" w:rsidRPr="000F6C04" w:rsidRDefault="00B94AEF" w:rsidP="0059454A">
      <w:pPr>
        <w:pStyle w:val="a5"/>
        <w:numPr>
          <w:ilvl w:val="0"/>
          <w:numId w:val="8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jc w:val="both"/>
        <w:rPr>
          <w:rFonts w:ascii="Times New Roman" w:hAnsi="Times New Roman"/>
          <w:kern w:val="24"/>
          <w:sz w:val="28"/>
          <w:szCs w:val="28"/>
        </w:rPr>
      </w:pPr>
      <w:hyperlink r:id="rId112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http</w:t>
        </w:r>
      </w:hyperlink>
      <w:hyperlink r:id="rId113" w:history="1">
        <w:r w:rsidR="0059454A" w:rsidRPr="000F6C04">
          <w:rPr>
            <w:rFonts w:ascii="Times New Roman" w:hAnsi="Times New Roman"/>
            <w:kern w:val="24"/>
            <w:sz w:val="28"/>
            <w:szCs w:val="28"/>
          </w:rPr>
          <w:t>://</w:t>
        </w:r>
      </w:hyperlink>
      <w:hyperlink r:id="rId114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www</w:t>
        </w:r>
      </w:hyperlink>
      <w:hyperlink r:id="rId115" w:history="1">
        <w:r w:rsidR="0059454A" w:rsidRPr="000F6C04">
          <w:rPr>
            <w:rFonts w:ascii="Times New Roman" w:hAnsi="Times New Roman"/>
            <w:kern w:val="24"/>
            <w:sz w:val="28"/>
            <w:szCs w:val="28"/>
          </w:rPr>
          <w:t>.</w:t>
        </w:r>
      </w:hyperlink>
      <w:hyperlink r:id="rId116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the</w:t>
        </w:r>
      </w:hyperlink>
      <w:hyperlink r:id="rId117" w:history="1">
        <w:r w:rsidR="0059454A" w:rsidRPr="000F6C04">
          <w:rPr>
            <w:rFonts w:ascii="Times New Roman" w:hAnsi="Times New Roman"/>
            <w:kern w:val="24"/>
            <w:sz w:val="28"/>
            <w:szCs w:val="28"/>
          </w:rPr>
          <w:t>-</w:t>
        </w:r>
      </w:hyperlink>
      <w:hyperlink r:id="rId118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times</w:t>
        </w:r>
      </w:hyperlink>
      <w:hyperlink r:id="rId119" w:history="1">
        <w:r w:rsidR="0059454A" w:rsidRPr="000F6C04">
          <w:rPr>
            <w:rFonts w:ascii="Times New Roman" w:hAnsi="Times New Roman"/>
            <w:kern w:val="24"/>
            <w:sz w:val="28"/>
            <w:szCs w:val="28"/>
          </w:rPr>
          <w:t>.</w:t>
        </w:r>
      </w:hyperlink>
      <w:hyperlink r:id="rId120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co</w:t>
        </w:r>
      </w:hyperlink>
      <w:hyperlink r:id="rId121" w:history="1">
        <w:r w:rsidR="0059454A" w:rsidRPr="000F6C04">
          <w:rPr>
            <w:rFonts w:ascii="Times New Roman" w:hAnsi="Times New Roman"/>
            <w:kern w:val="24"/>
            <w:sz w:val="28"/>
            <w:szCs w:val="28"/>
          </w:rPr>
          <w:t>.</w:t>
        </w:r>
      </w:hyperlink>
      <w:hyperlink r:id="rId122" w:history="1">
        <w:proofErr w:type="spellStart"/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uk</w:t>
        </w:r>
      </w:hyperlink>
      <w:hyperlink r:id="rId123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http</w:t>
        </w:r>
        <w:proofErr w:type="spellEnd"/>
      </w:hyperlink>
      <w:hyperlink r:id="rId124" w:history="1">
        <w:r w:rsidR="0059454A" w:rsidRPr="000F6C04">
          <w:rPr>
            <w:rFonts w:ascii="Times New Roman" w:hAnsi="Times New Roman"/>
            <w:kern w:val="24"/>
            <w:sz w:val="28"/>
            <w:szCs w:val="28"/>
          </w:rPr>
          <w:t>://</w:t>
        </w:r>
      </w:hyperlink>
      <w:hyperlink r:id="rId125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www</w:t>
        </w:r>
      </w:hyperlink>
      <w:hyperlink r:id="rId126" w:history="1">
        <w:r w:rsidR="0059454A" w:rsidRPr="000F6C04">
          <w:rPr>
            <w:rFonts w:ascii="Times New Roman" w:hAnsi="Times New Roman"/>
            <w:kern w:val="24"/>
            <w:sz w:val="28"/>
            <w:szCs w:val="28"/>
          </w:rPr>
          <w:t>.</w:t>
        </w:r>
      </w:hyperlink>
      <w:hyperlink r:id="rId127" w:history="1">
        <w:proofErr w:type="spellStart"/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abcnews</w:t>
        </w:r>
        <w:proofErr w:type="spellEnd"/>
      </w:hyperlink>
      <w:hyperlink r:id="rId128" w:history="1">
        <w:r w:rsidR="0059454A" w:rsidRPr="000F6C04">
          <w:rPr>
            <w:rFonts w:ascii="Times New Roman" w:hAnsi="Times New Roman"/>
            <w:kern w:val="24"/>
            <w:sz w:val="28"/>
            <w:szCs w:val="28"/>
          </w:rPr>
          <w:t>.</w:t>
        </w:r>
      </w:hyperlink>
      <w:hyperlink r:id="rId129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go</w:t>
        </w:r>
      </w:hyperlink>
      <w:hyperlink r:id="rId130" w:history="1">
        <w:r w:rsidR="0059454A" w:rsidRPr="000F6C04">
          <w:rPr>
            <w:rFonts w:ascii="Times New Roman" w:hAnsi="Times New Roman"/>
            <w:kern w:val="24"/>
            <w:sz w:val="28"/>
            <w:szCs w:val="28"/>
          </w:rPr>
          <w:t>.</w:t>
        </w:r>
      </w:hyperlink>
      <w:hyperlink r:id="rId131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com</w:t>
        </w:r>
      </w:hyperlink>
      <w:hyperlink r:id="rId132" w:history="1">
        <w:r w:rsidR="0059454A" w:rsidRPr="000F6C04">
          <w:rPr>
            <w:rFonts w:ascii="Times New Roman" w:hAnsi="Times New Roman"/>
            <w:kern w:val="24"/>
            <w:sz w:val="28"/>
            <w:szCs w:val="28"/>
          </w:rPr>
          <w:t>/</w:t>
        </w:r>
      </w:hyperlink>
      <w:hyperlink r:id="rId133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index</w:t>
        </w:r>
      </w:hyperlink>
      <w:hyperlink r:id="rId134" w:history="1">
        <w:r w:rsidR="0059454A" w:rsidRPr="000F6C04">
          <w:rPr>
            <w:rFonts w:ascii="Times New Roman" w:hAnsi="Times New Roman"/>
            <w:kern w:val="24"/>
            <w:sz w:val="28"/>
            <w:szCs w:val="28"/>
          </w:rPr>
          <w:t>.</w:t>
        </w:r>
      </w:hyperlink>
      <w:hyperlink r:id="rId135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html</w:t>
        </w:r>
      </w:hyperlink>
    </w:p>
    <w:p w:rsidR="0059454A" w:rsidRPr="000F6C04" w:rsidRDefault="00B94AEF" w:rsidP="0059454A">
      <w:pPr>
        <w:pStyle w:val="a5"/>
        <w:numPr>
          <w:ilvl w:val="0"/>
          <w:numId w:val="8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hyperlink r:id="rId136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http</w:t>
        </w:r>
      </w:hyperlink>
      <w:hyperlink r:id="rId137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://</w:t>
        </w:r>
      </w:hyperlink>
      <w:hyperlink r:id="rId138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www</w:t>
        </w:r>
      </w:hyperlink>
      <w:hyperlink r:id="rId139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.</w:t>
        </w:r>
      </w:hyperlink>
      <w:hyperlink r:id="rId140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nytimes</w:t>
        </w:r>
      </w:hyperlink>
      <w:hyperlink r:id="rId141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.</w:t>
        </w:r>
      </w:hyperlink>
      <w:hyperlink r:id="rId142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com</w:t>
        </w:r>
      </w:hyperlink>
    </w:p>
    <w:p w:rsidR="0059454A" w:rsidRPr="000F6C04" w:rsidRDefault="00B94AEF" w:rsidP="0059454A">
      <w:pPr>
        <w:pStyle w:val="a5"/>
        <w:numPr>
          <w:ilvl w:val="0"/>
          <w:numId w:val="8"/>
        </w:numPr>
        <w:tabs>
          <w:tab w:val="clear" w:pos="720"/>
          <w:tab w:val="num" w:pos="644"/>
        </w:tabs>
        <w:spacing w:after="0" w:line="240" w:lineRule="auto"/>
        <w:ind w:left="644" w:firstLine="567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hyperlink r:id="rId143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http</w:t>
        </w:r>
      </w:hyperlink>
      <w:hyperlink r:id="rId144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://</w:t>
        </w:r>
      </w:hyperlink>
      <w:hyperlink r:id="rId145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www</w:t>
        </w:r>
      </w:hyperlink>
      <w:hyperlink r:id="rId146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.</w:t>
        </w:r>
      </w:hyperlink>
      <w:hyperlink r:id="rId147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bbc</w:t>
        </w:r>
      </w:hyperlink>
      <w:hyperlink r:id="rId148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.</w:t>
        </w:r>
      </w:hyperlink>
      <w:hyperlink r:id="rId149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co</w:t>
        </w:r>
      </w:hyperlink>
      <w:hyperlink r:id="rId150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.</w:t>
        </w:r>
      </w:hyperlink>
      <w:hyperlink r:id="rId151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uk</w:t>
        </w:r>
      </w:hyperlink>
    </w:p>
    <w:p w:rsidR="0059454A" w:rsidRPr="00A03A77" w:rsidRDefault="00B94AEF" w:rsidP="0059454A">
      <w:hyperlink r:id="rId152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http</w:t>
        </w:r>
      </w:hyperlink>
      <w:hyperlink r:id="rId153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://</w:t>
        </w:r>
      </w:hyperlink>
      <w:hyperlink r:id="rId154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www</w:t>
        </w:r>
      </w:hyperlink>
      <w:hyperlink r:id="rId155" w:history="1">
        <w:r w:rsidR="0059454A" w:rsidRPr="000F6C04">
          <w:rPr>
            <w:rFonts w:ascii="Times New Roman" w:hAnsi="Times New Roman"/>
            <w:kern w:val="24"/>
            <w:sz w:val="28"/>
            <w:szCs w:val="28"/>
            <w:lang w:val="en-US"/>
          </w:rPr>
          <w:t>.</w:t>
        </w:r>
      </w:hyperlink>
      <w:r w:rsidR="0059454A" w:rsidRPr="000F6C04">
        <w:rPr>
          <w:rFonts w:ascii="Times New Roman" w:hAnsi="Times New Roman"/>
          <w:kern w:val="24"/>
          <w:sz w:val="28"/>
          <w:szCs w:val="28"/>
          <w:lang w:val="en-US"/>
        </w:rPr>
        <w:t>adme.ru</w:t>
      </w:r>
    </w:p>
    <w:p w:rsidR="008837E4" w:rsidRDefault="008837E4"/>
    <w:sectPr w:rsidR="0088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52A1"/>
    <w:multiLevelType w:val="hybridMultilevel"/>
    <w:tmpl w:val="3E6062D6"/>
    <w:lvl w:ilvl="0" w:tplc="3B4C6482">
      <w:start w:val="4"/>
      <w:numFmt w:val="decimal"/>
      <w:lvlText w:val="%1."/>
      <w:lvlJc w:val="left"/>
      <w:pPr>
        <w:ind w:left="405" w:hanging="360"/>
      </w:pPr>
      <w:rPr>
        <w:rFonts w:eastAsiaTheme="minorEastAsia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1B1661"/>
    <w:multiLevelType w:val="hybridMultilevel"/>
    <w:tmpl w:val="9BA0CADE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13DD6"/>
    <w:multiLevelType w:val="hybridMultilevel"/>
    <w:tmpl w:val="A0345D46"/>
    <w:lvl w:ilvl="0" w:tplc="C916E5E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62C4415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F42EC"/>
    <w:multiLevelType w:val="hybridMultilevel"/>
    <w:tmpl w:val="2654D2A6"/>
    <w:lvl w:ilvl="0" w:tplc="C188EF48">
      <w:start w:val="1"/>
      <w:numFmt w:val="decimal"/>
      <w:lvlText w:val="Л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69BE751F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74FB0C86"/>
    <w:multiLevelType w:val="multilevel"/>
    <w:tmpl w:val="B448ABB8"/>
    <w:lvl w:ilvl="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CC"/>
    <w:rsid w:val="000C0D35"/>
    <w:rsid w:val="001A4242"/>
    <w:rsid w:val="002A6317"/>
    <w:rsid w:val="003C3D9B"/>
    <w:rsid w:val="00567F6B"/>
    <w:rsid w:val="0059454A"/>
    <w:rsid w:val="005C46BA"/>
    <w:rsid w:val="006E22F8"/>
    <w:rsid w:val="006F0936"/>
    <w:rsid w:val="007D5DA1"/>
    <w:rsid w:val="008837E4"/>
    <w:rsid w:val="00954589"/>
    <w:rsid w:val="00983EE7"/>
    <w:rsid w:val="00A57E1C"/>
    <w:rsid w:val="00AA51F7"/>
    <w:rsid w:val="00B94AEF"/>
    <w:rsid w:val="00C0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73A4"/>
  <w15:chartTrackingRefBased/>
  <w15:docId w15:val="{88D9ECEC-6390-4DE2-97F8-D53138FD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4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4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945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5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9454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Subtitle"/>
    <w:basedOn w:val="a"/>
    <w:link w:val="a4"/>
    <w:qFormat/>
    <w:rsid w:val="005945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5945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59454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ody Text"/>
    <w:basedOn w:val="a"/>
    <w:link w:val="a8"/>
    <w:semiHidden/>
    <w:unhideWhenUsed/>
    <w:rsid w:val="0059454A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5945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locked/>
    <w:rsid w:val="0059454A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9"/>
    <w:uiPriority w:val="59"/>
    <w:rsid w:val="007D5DA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rsid w:val="007D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he-times.co.uk/" TargetMode="External"/><Relationship Id="rId21" Type="http://schemas.openxmlformats.org/officeDocument/2006/relationships/hyperlink" Target="http://www.rockhall.com/" TargetMode="External"/><Relationship Id="rId42" Type="http://schemas.openxmlformats.org/officeDocument/2006/relationships/hyperlink" Target="http://www.nhm.ac.uk/" TargetMode="External"/><Relationship Id="rId63" Type="http://schemas.openxmlformats.org/officeDocument/2006/relationships/hyperlink" Target="http://www.esl-lab.com/" TargetMode="External"/><Relationship Id="rId84" Type="http://schemas.openxmlformats.org/officeDocument/2006/relationships/hyperlink" Target="http://the-tech.mit.edu/Shakespeare/works.html" TargetMode="External"/><Relationship Id="rId138" Type="http://schemas.openxmlformats.org/officeDocument/2006/relationships/hyperlink" Target="http://www.nytimes.com/" TargetMode="External"/><Relationship Id="rId107" Type="http://schemas.openxmlformats.org/officeDocument/2006/relationships/hyperlink" Target="http://www.wordskills.com/level" TargetMode="External"/><Relationship Id="rId11" Type="http://schemas.openxmlformats.org/officeDocument/2006/relationships/hyperlink" Target="http://www.hollywood.com/" TargetMode="External"/><Relationship Id="rId32" Type="http://schemas.openxmlformats.org/officeDocument/2006/relationships/hyperlink" Target="http://www.louvre.fr/" TargetMode="External"/><Relationship Id="rId53" Type="http://schemas.openxmlformats.org/officeDocument/2006/relationships/hyperlink" Target="http://www.learnenglish.org.uk/" TargetMode="External"/><Relationship Id="rId74" Type="http://schemas.openxmlformats.org/officeDocument/2006/relationships/hyperlink" Target="http://www.nzdl.org/" TargetMode="External"/><Relationship Id="rId128" Type="http://schemas.openxmlformats.org/officeDocument/2006/relationships/hyperlink" Target="http://www.abcnews.go.com/index.html" TargetMode="External"/><Relationship Id="rId149" Type="http://schemas.openxmlformats.org/officeDocument/2006/relationships/hyperlink" Target="http://www.bbc.co.uk/" TargetMode="External"/><Relationship Id="rId5" Type="http://schemas.openxmlformats.org/officeDocument/2006/relationships/hyperlink" Target="http://www.hollywood.com/" TargetMode="External"/><Relationship Id="rId95" Type="http://schemas.openxmlformats.org/officeDocument/2006/relationships/hyperlink" Target="http://www.loc.gov/" TargetMode="External"/><Relationship Id="rId22" Type="http://schemas.openxmlformats.org/officeDocument/2006/relationships/hyperlink" Target="http://www.rockhall.com/" TargetMode="External"/><Relationship Id="rId43" Type="http://schemas.openxmlformats.org/officeDocument/2006/relationships/hyperlink" Target="http://www.nhm.ac.uk/" TargetMode="External"/><Relationship Id="rId64" Type="http://schemas.openxmlformats.org/officeDocument/2006/relationships/hyperlink" Target="http://www.esl-lab.com/" TargetMode="External"/><Relationship Id="rId118" Type="http://schemas.openxmlformats.org/officeDocument/2006/relationships/hyperlink" Target="http://www.the-times.co.uk/" TargetMode="External"/><Relationship Id="rId139" Type="http://schemas.openxmlformats.org/officeDocument/2006/relationships/hyperlink" Target="http://www.nytimes.com/" TargetMode="External"/><Relationship Id="rId80" Type="http://schemas.openxmlformats.org/officeDocument/2006/relationships/hyperlink" Target="http://the-tech.mit.edu/Shakespeare/works.html" TargetMode="External"/><Relationship Id="rId85" Type="http://schemas.openxmlformats.org/officeDocument/2006/relationships/hyperlink" Target="http://the-tech.mit.edu/Shakespeare/works.html" TargetMode="External"/><Relationship Id="rId150" Type="http://schemas.openxmlformats.org/officeDocument/2006/relationships/hyperlink" Target="http://www.bbc.co.uk/" TargetMode="External"/><Relationship Id="rId155" Type="http://schemas.openxmlformats.org/officeDocument/2006/relationships/hyperlink" Target="http://www.bbc.co.uk/" TargetMode="External"/><Relationship Id="rId12" Type="http://schemas.openxmlformats.org/officeDocument/2006/relationships/hyperlink" Target="http://www.disney.com/" TargetMode="External"/><Relationship Id="rId17" Type="http://schemas.openxmlformats.org/officeDocument/2006/relationships/hyperlink" Target="http://www.disney.com/" TargetMode="External"/><Relationship Id="rId33" Type="http://schemas.openxmlformats.org/officeDocument/2006/relationships/hyperlink" Target="http://www.nga.gov/" TargetMode="External"/><Relationship Id="rId38" Type="http://schemas.openxmlformats.org/officeDocument/2006/relationships/hyperlink" Target="http://www.nga.gov/" TargetMode="External"/><Relationship Id="rId59" Type="http://schemas.openxmlformats.org/officeDocument/2006/relationships/hyperlink" Target="http://www.bellenglish.com/" TargetMode="External"/><Relationship Id="rId103" Type="http://schemas.openxmlformats.org/officeDocument/2006/relationships/hyperlink" Target="http://www.washtimes.com/" TargetMode="External"/><Relationship Id="rId108" Type="http://schemas.openxmlformats.org/officeDocument/2006/relationships/hyperlink" Target="http://www.wordskills.com/level" TargetMode="External"/><Relationship Id="rId124" Type="http://schemas.openxmlformats.org/officeDocument/2006/relationships/hyperlink" Target="http://www.abcnews.go.com/index.html" TargetMode="External"/><Relationship Id="rId129" Type="http://schemas.openxmlformats.org/officeDocument/2006/relationships/hyperlink" Target="http://www.abcnews.go.com/index.html" TargetMode="External"/><Relationship Id="rId54" Type="http://schemas.openxmlformats.org/officeDocument/2006/relationships/hyperlink" Target="http://www.learnenglish.org.uk/" TargetMode="External"/><Relationship Id="rId70" Type="http://schemas.openxmlformats.org/officeDocument/2006/relationships/hyperlink" Target="http://www.nzdl.org/" TargetMode="External"/><Relationship Id="rId75" Type="http://schemas.openxmlformats.org/officeDocument/2006/relationships/hyperlink" Target="http://www.nzdl.org/" TargetMode="External"/><Relationship Id="rId91" Type="http://schemas.openxmlformats.org/officeDocument/2006/relationships/hyperlink" Target="http://www.loc.gov/" TargetMode="External"/><Relationship Id="rId96" Type="http://schemas.openxmlformats.org/officeDocument/2006/relationships/hyperlink" Target="http://www.loc.gov/" TargetMode="External"/><Relationship Id="rId140" Type="http://schemas.openxmlformats.org/officeDocument/2006/relationships/hyperlink" Target="http://www.nytimes.com/" TargetMode="External"/><Relationship Id="rId145" Type="http://schemas.openxmlformats.org/officeDocument/2006/relationships/hyperlink" Target="http://www.bbc.co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ollywood.com/" TargetMode="External"/><Relationship Id="rId23" Type="http://schemas.openxmlformats.org/officeDocument/2006/relationships/hyperlink" Target="http://www.rockhall.com/" TargetMode="External"/><Relationship Id="rId28" Type="http://schemas.openxmlformats.org/officeDocument/2006/relationships/hyperlink" Target="http://www.louvre.fr/" TargetMode="External"/><Relationship Id="rId49" Type="http://schemas.openxmlformats.org/officeDocument/2006/relationships/hyperlink" Target="http://www.nhm.ac.uk/" TargetMode="External"/><Relationship Id="rId114" Type="http://schemas.openxmlformats.org/officeDocument/2006/relationships/hyperlink" Target="http://www.the-times.co.uk/" TargetMode="External"/><Relationship Id="rId119" Type="http://schemas.openxmlformats.org/officeDocument/2006/relationships/hyperlink" Target="http://www.the-times.co.uk/" TargetMode="External"/><Relationship Id="rId44" Type="http://schemas.openxmlformats.org/officeDocument/2006/relationships/hyperlink" Target="http://www.nhm.ac.uk/" TargetMode="External"/><Relationship Id="rId60" Type="http://schemas.openxmlformats.org/officeDocument/2006/relationships/hyperlink" Target="http://www.bellenglish.com/" TargetMode="External"/><Relationship Id="rId65" Type="http://schemas.openxmlformats.org/officeDocument/2006/relationships/hyperlink" Target="http://www.esl-lab.com/" TargetMode="External"/><Relationship Id="rId81" Type="http://schemas.openxmlformats.org/officeDocument/2006/relationships/hyperlink" Target="http://the-tech.mit.edu/Shakespeare/works.html" TargetMode="External"/><Relationship Id="rId86" Type="http://schemas.openxmlformats.org/officeDocument/2006/relationships/hyperlink" Target="http://the-tech.mit.edu/Shakespeare/works.html" TargetMode="External"/><Relationship Id="rId130" Type="http://schemas.openxmlformats.org/officeDocument/2006/relationships/hyperlink" Target="http://www.abcnews.go.com/index.html" TargetMode="External"/><Relationship Id="rId135" Type="http://schemas.openxmlformats.org/officeDocument/2006/relationships/hyperlink" Target="http://www.abcnews.go.com/index.html" TargetMode="External"/><Relationship Id="rId151" Type="http://schemas.openxmlformats.org/officeDocument/2006/relationships/hyperlink" Target="http://www.bbc.co.uk/" TargetMode="External"/><Relationship Id="rId156" Type="http://schemas.openxmlformats.org/officeDocument/2006/relationships/fontTable" Target="fontTable.xml"/><Relationship Id="rId13" Type="http://schemas.openxmlformats.org/officeDocument/2006/relationships/hyperlink" Target="http://www.disney.com/" TargetMode="External"/><Relationship Id="rId18" Type="http://schemas.openxmlformats.org/officeDocument/2006/relationships/hyperlink" Target="http://www.disney.com/" TargetMode="External"/><Relationship Id="rId39" Type="http://schemas.openxmlformats.org/officeDocument/2006/relationships/hyperlink" Target="http://www.nga.gov/" TargetMode="External"/><Relationship Id="rId109" Type="http://schemas.openxmlformats.org/officeDocument/2006/relationships/hyperlink" Target="http://www.wordskills.com/level" TargetMode="External"/><Relationship Id="rId34" Type="http://schemas.openxmlformats.org/officeDocument/2006/relationships/hyperlink" Target="http://www.nga.gov/" TargetMode="External"/><Relationship Id="rId50" Type="http://schemas.openxmlformats.org/officeDocument/2006/relationships/hyperlink" Target="http://www.learnenglish.org.uk/" TargetMode="External"/><Relationship Id="rId55" Type="http://schemas.openxmlformats.org/officeDocument/2006/relationships/hyperlink" Target="http://www.learnenglish.org.uk/" TargetMode="External"/><Relationship Id="rId76" Type="http://schemas.openxmlformats.org/officeDocument/2006/relationships/hyperlink" Target="http://the-tech.mit.edu/Shakespeare/works.html" TargetMode="External"/><Relationship Id="rId97" Type="http://schemas.openxmlformats.org/officeDocument/2006/relationships/hyperlink" Target="http://www.loc.gov/" TargetMode="External"/><Relationship Id="rId104" Type="http://schemas.openxmlformats.org/officeDocument/2006/relationships/hyperlink" Target="http://www.washtimes.com/" TargetMode="External"/><Relationship Id="rId120" Type="http://schemas.openxmlformats.org/officeDocument/2006/relationships/hyperlink" Target="http://www.the-times.co.uk/" TargetMode="External"/><Relationship Id="rId125" Type="http://schemas.openxmlformats.org/officeDocument/2006/relationships/hyperlink" Target="http://www.abcnews.go.com/index.html" TargetMode="External"/><Relationship Id="rId141" Type="http://schemas.openxmlformats.org/officeDocument/2006/relationships/hyperlink" Target="http://www.nytimes.com/" TargetMode="External"/><Relationship Id="rId146" Type="http://schemas.openxmlformats.org/officeDocument/2006/relationships/hyperlink" Target="http://www.bbc.co.uk/" TargetMode="External"/><Relationship Id="rId7" Type="http://schemas.openxmlformats.org/officeDocument/2006/relationships/hyperlink" Target="http://www.hollywood.com/" TargetMode="External"/><Relationship Id="rId71" Type="http://schemas.openxmlformats.org/officeDocument/2006/relationships/hyperlink" Target="http://www.nzdl.org/" TargetMode="External"/><Relationship Id="rId92" Type="http://schemas.openxmlformats.org/officeDocument/2006/relationships/hyperlink" Target="http://www.loc.gov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louvre.fr/" TargetMode="External"/><Relationship Id="rId24" Type="http://schemas.openxmlformats.org/officeDocument/2006/relationships/hyperlink" Target="http://www.rockhall.com/" TargetMode="External"/><Relationship Id="rId40" Type="http://schemas.openxmlformats.org/officeDocument/2006/relationships/hyperlink" Target="http://www.nhm.ac.uk/" TargetMode="External"/><Relationship Id="rId45" Type="http://schemas.openxmlformats.org/officeDocument/2006/relationships/hyperlink" Target="http://www.nhm.ac.uk/" TargetMode="External"/><Relationship Id="rId66" Type="http://schemas.openxmlformats.org/officeDocument/2006/relationships/hyperlink" Target="http://www.esl-lab.com/" TargetMode="External"/><Relationship Id="rId87" Type="http://schemas.openxmlformats.org/officeDocument/2006/relationships/hyperlink" Target="http://the-tech.mit.edu/Shakespeare/works.html" TargetMode="External"/><Relationship Id="rId110" Type="http://schemas.openxmlformats.org/officeDocument/2006/relationships/hyperlink" Target="http://www.wordskills.com/level" TargetMode="External"/><Relationship Id="rId115" Type="http://schemas.openxmlformats.org/officeDocument/2006/relationships/hyperlink" Target="http://www.the-times.co.uk/" TargetMode="External"/><Relationship Id="rId131" Type="http://schemas.openxmlformats.org/officeDocument/2006/relationships/hyperlink" Target="http://www.abcnews.go.com/index.html" TargetMode="External"/><Relationship Id="rId136" Type="http://schemas.openxmlformats.org/officeDocument/2006/relationships/hyperlink" Target="http://www.nytimes.com/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www.bellenglish.com/" TargetMode="External"/><Relationship Id="rId82" Type="http://schemas.openxmlformats.org/officeDocument/2006/relationships/hyperlink" Target="http://the-tech.mit.edu/Shakespeare/works.html" TargetMode="External"/><Relationship Id="rId152" Type="http://schemas.openxmlformats.org/officeDocument/2006/relationships/hyperlink" Target="http://www.bbc.co.uk/" TargetMode="External"/><Relationship Id="rId19" Type="http://schemas.openxmlformats.org/officeDocument/2006/relationships/hyperlink" Target="http://www.rockhall.com/" TargetMode="External"/><Relationship Id="rId14" Type="http://schemas.openxmlformats.org/officeDocument/2006/relationships/hyperlink" Target="http://www.disney.com/" TargetMode="External"/><Relationship Id="rId30" Type="http://schemas.openxmlformats.org/officeDocument/2006/relationships/hyperlink" Target="http://www.louvre.fr/" TargetMode="External"/><Relationship Id="rId35" Type="http://schemas.openxmlformats.org/officeDocument/2006/relationships/hyperlink" Target="http://www.nga.gov/" TargetMode="External"/><Relationship Id="rId56" Type="http://schemas.openxmlformats.org/officeDocument/2006/relationships/hyperlink" Target="http://www.learnenglish.org.uk/" TargetMode="External"/><Relationship Id="rId77" Type="http://schemas.openxmlformats.org/officeDocument/2006/relationships/hyperlink" Target="http://the-tech.mit.edu/Shakespeare/works.html" TargetMode="External"/><Relationship Id="rId100" Type="http://schemas.openxmlformats.org/officeDocument/2006/relationships/hyperlink" Target="http://www.washtimes.com/" TargetMode="External"/><Relationship Id="rId105" Type="http://schemas.openxmlformats.org/officeDocument/2006/relationships/hyperlink" Target="http://www.wordskills.com/level" TargetMode="External"/><Relationship Id="rId126" Type="http://schemas.openxmlformats.org/officeDocument/2006/relationships/hyperlink" Target="http://www.abcnews.go.com/index.html" TargetMode="External"/><Relationship Id="rId147" Type="http://schemas.openxmlformats.org/officeDocument/2006/relationships/hyperlink" Target="http://www.bbc.co.uk/" TargetMode="External"/><Relationship Id="rId8" Type="http://schemas.openxmlformats.org/officeDocument/2006/relationships/hyperlink" Target="http://www.hollywood.com/" TargetMode="External"/><Relationship Id="rId51" Type="http://schemas.openxmlformats.org/officeDocument/2006/relationships/hyperlink" Target="http://www.learnenglish.org.uk/" TargetMode="External"/><Relationship Id="rId72" Type="http://schemas.openxmlformats.org/officeDocument/2006/relationships/hyperlink" Target="http://www.nzdl.org/" TargetMode="External"/><Relationship Id="rId93" Type="http://schemas.openxmlformats.org/officeDocument/2006/relationships/hyperlink" Target="http://www.loc.gov/" TargetMode="External"/><Relationship Id="rId98" Type="http://schemas.openxmlformats.org/officeDocument/2006/relationships/hyperlink" Target="http://www.washtimes.com/" TargetMode="External"/><Relationship Id="rId121" Type="http://schemas.openxmlformats.org/officeDocument/2006/relationships/hyperlink" Target="http://www.the-times.co.uk/" TargetMode="External"/><Relationship Id="rId142" Type="http://schemas.openxmlformats.org/officeDocument/2006/relationships/hyperlink" Target="http://www.nytimes.com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rockhall.com/" TargetMode="External"/><Relationship Id="rId46" Type="http://schemas.openxmlformats.org/officeDocument/2006/relationships/hyperlink" Target="http://www.nhm.ac.uk/" TargetMode="External"/><Relationship Id="rId67" Type="http://schemas.openxmlformats.org/officeDocument/2006/relationships/hyperlink" Target="http://www.esl-lab.com/" TargetMode="External"/><Relationship Id="rId116" Type="http://schemas.openxmlformats.org/officeDocument/2006/relationships/hyperlink" Target="http://www.the-times.co.uk/" TargetMode="External"/><Relationship Id="rId137" Type="http://schemas.openxmlformats.org/officeDocument/2006/relationships/hyperlink" Target="http://www.nytimes.com/" TargetMode="External"/><Relationship Id="rId20" Type="http://schemas.openxmlformats.org/officeDocument/2006/relationships/hyperlink" Target="http://www.rockhall.com/" TargetMode="External"/><Relationship Id="rId41" Type="http://schemas.openxmlformats.org/officeDocument/2006/relationships/hyperlink" Target="http://www.nhm.ac.uk/" TargetMode="External"/><Relationship Id="rId62" Type="http://schemas.openxmlformats.org/officeDocument/2006/relationships/hyperlink" Target="http://www.esl-lab.com/" TargetMode="External"/><Relationship Id="rId83" Type="http://schemas.openxmlformats.org/officeDocument/2006/relationships/hyperlink" Target="http://the-tech.mit.edu/Shakespeare/works.html" TargetMode="External"/><Relationship Id="rId88" Type="http://schemas.openxmlformats.org/officeDocument/2006/relationships/hyperlink" Target="http://the-tech.mit.edu/Shakespeare/works.html" TargetMode="External"/><Relationship Id="rId111" Type="http://schemas.openxmlformats.org/officeDocument/2006/relationships/hyperlink" Target="http://www.wordskills.com/level" TargetMode="External"/><Relationship Id="rId132" Type="http://schemas.openxmlformats.org/officeDocument/2006/relationships/hyperlink" Target="http://www.abcnews.go.com/index.html" TargetMode="External"/><Relationship Id="rId153" Type="http://schemas.openxmlformats.org/officeDocument/2006/relationships/hyperlink" Target="http://www.bbc.co.uk/" TargetMode="External"/><Relationship Id="rId15" Type="http://schemas.openxmlformats.org/officeDocument/2006/relationships/hyperlink" Target="http://www.disney.com/" TargetMode="External"/><Relationship Id="rId36" Type="http://schemas.openxmlformats.org/officeDocument/2006/relationships/hyperlink" Target="http://www.nga.gov/" TargetMode="External"/><Relationship Id="rId57" Type="http://schemas.openxmlformats.org/officeDocument/2006/relationships/hyperlink" Target="http://www.bellenglish.com/" TargetMode="External"/><Relationship Id="rId106" Type="http://schemas.openxmlformats.org/officeDocument/2006/relationships/hyperlink" Target="http://www.wordskills.com/level" TargetMode="External"/><Relationship Id="rId127" Type="http://schemas.openxmlformats.org/officeDocument/2006/relationships/hyperlink" Target="http://www.abcnews.go.com/index.html" TargetMode="External"/><Relationship Id="rId10" Type="http://schemas.openxmlformats.org/officeDocument/2006/relationships/hyperlink" Target="http://www.hollywood.com/" TargetMode="External"/><Relationship Id="rId31" Type="http://schemas.openxmlformats.org/officeDocument/2006/relationships/hyperlink" Target="http://www.louvre.fr/" TargetMode="External"/><Relationship Id="rId52" Type="http://schemas.openxmlformats.org/officeDocument/2006/relationships/hyperlink" Target="http://www.learnenglish.org.uk/" TargetMode="External"/><Relationship Id="rId73" Type="http://schemas.openxmlformats.org/officeDocument/2006/relationships/hyperlink" Target="http://www.nzdl.org/" TargetMode="External"/><Relationship Id="rId78" Type="http://schemas.openxmlformats.org/officeDocument/2006/relationships/hyperlink" Target="http://the-tech.mit.edu/Shakespeare/works.html" TargetMode="External"/><Relationship Id="rId94" Type="http://schemas.openxmlformats.org/officeDocument/2006/relationships/hyperlink" Target="http://www.loc.gov/" TargetMode="External"/><Relationship Id="rId99" Type="http://schemas.openxmlformats.org/officeDocument/2006/relationships/hyperlink" Target="http://www.washtimes.com/" TargetMode="External"/><Relationship Id="rId101" Type="http://schemas.openxmlformats.org/officeDocument/2006/relationships/hyperlink" Target="http://www.washtimes.com/" TargetMode="External"/><Relationship Id="rId122" Type="http://schemas.openxmlformats.org/officeDocument/2006/relationships/hyperlink" Target="http://www.the-times.co.uk/" TargetMode="External"/><Relationship Id="rId143" Type="http://schemas.openxmlformats.org/officeDocument/2006/relationships/hyperlink" Target="http://www.bbc.co.uk/" TargetMode="External"/><Relationship Id="rId148" Type="http://schemas.openxmlformats.org/officeDocument/2006/relationships/hyperlink" Target="http://www.bbc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llywood.com/" TargetMode="External"/><Relationship Id="rId26" Type="http://schemas.openxmlformats.org/officeDocument/2006/relationships/hyperlink" Target="http://www.louvre.fr/" TargetMode="External"/><Relationship Id="rId47" Type="http://schemas.openxmlformats.org/officeDocument/2006/relationships/hyperlink" Target="http://www.nhm.ac.uk/" TargetMode="External"/><Relationship Id="rId68" Type="http://schemas.openxmlformats.org/officeDocument/2006/relationships/hyperlink" Target="http://www.esl-lab.com/" TargetMode="External"/><Relationship Id="rId89" Type="http://schemas.openxmlformats.org/officeDocument/2006/relationships/hyperlink" Target="http://the-tech.mit.edu/Shakespeare/works.html" TargetMode="External"/><Relationship Id="rId112" Type="http://schemas.openxmlformats.org/officeDocument/2006/relationships/hyperlink" Target="http://www.the-times.co.uk/" TargetMode="External"/><Relationship Id="rId133" Type="http://schemas.openxmlformats.org/officeDocument/2006/relationships/hyperlink" Target="http://www.abcnews.go.com/index.html" TargetMode="External"/><Relationship Id="rId154" Type="http://schemas.openxmlformats.org/officeDocument/2006/relationships/hyperlink" Target="http://www.bbc.co.uk/" TargetMode="External"/><Relationship Id="rId16" Type="http://schemas.openxmlformats.org/officeDocument/2006/relationships/hyperlink" Target="http://www.disney.com/" TargetMode="External"/><Relationship Id="rId37" Type="http://schemas.openxmlformats.org/officeDocument/2006/relationships/hyperlink" Target="http://www.nga.gov/" TargetMode="External"/><Relationship Id="rId58" Type="http://schemas.openxmlformats.org/officeDocument/2006/relationships/hyperlink" Target="http://www.bellenglish.com/" TargetMode="External"/><Relationship Id="rId79" Type="http://schemas.openxmlformats.org/officeDocument/2006/relationships/hyperlink" Target="http://the-tech.mit.edu/Shakespeare/works.html" TargetMode="External"/><Relationship Id="rId102" Type="http://schemas.openxmlformats.org/officeDocument/2006/relationships/hyperlink" Target="http://www.washtimes.com/" TargetMode="External"/><Relationship Id="rId123" Type="http://schemas.openxmlformats.org/officeDocument/2006/relationships/hyperlink" Target="http://www.abcnews.go.com/index.html" TargetMode="External"/><Relationship Id="rId144" Type="http://schemas.openxmlformats.org/officeDocument/2006/relationships/hyperlink" Target="http://www.bbc.co.uk/" TargetMode="External"/><Relationship Id="rId90" Type="http://schemas.openxmlformats.org/officeDocument/2006/relationships/hyperlink" Target="http://the-tech.mit.edu/Shakespeare/works.html" TargetMode="External"/><Relationship Id="rId27" Type="http://schemas.openxmlformats.org/officeDocument/2006/relationships/hyperlink" Target="http://www.louvre.fr/" TargetMode="External"/><Relationship Id="rId48" Type="http://schemas.openxmlformats.org/officeDocument/2006/relationships/hyperlink" Target="http://www.nhm.ac.uk/" TargetMode="External"/><Relationship Id="rId69" Type="http://schemas.openxmlformats.org/officeDocument/2006/relationships/hyperlink" Target="http://www.nzdl.org/" TargetMode="External"/><Relationship Id="rId113" Type="http://schemas.openxmlformats.org/officeDocument/2006/relationships/hyperlink" Target="http://www.the-times.co.uk/" TargetMode="External"/><Relationship Id="rId134" Type="http://schemas.openxmlformats.org/officeDocument/2006/relationships/hyperlink" Target="http://www.abcnews.go.com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25</Pages>
  <Words>6956</Words>
  <Characters>39652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2021-01-12T01:45:00Z</dcterms:created>
  <dcterms:modified xsi:type="dcterms:W3CDTF">2021-02-11T03:41:00Z</dcterms:modified>
</cp:coreProperties>
</file>