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4" w:type="dxa"/>
        <w:tblInd w:w="-743" w:type="dxa"/>
        <w:tblLook w:val="04A0"/>
      </w:tblPr>
      <w:tblGrid>
        <w:gridCol w:w="10944"/>
      </w:tblGrid>
      <w:tr w:rsidR="006D712B" w:rsidRPr="00682C3B" w:rsidTr="00831651">
        <w:trPr>
          <w:trHeight w:val="315"/>
        </w:trPr>
        <w:tc>
          <w:tcPr>
            <w:tcW w:w="10944" w:type="dxa"/>
            <w:noWrap/>
            <w:vAlign w:val="bottom"/>
          </w:tcPr>
          <w:p w:rsidR="006D712B" w:rsidRPr="00682C3B" w:rsidRDefault="006D712B" w:rsidP="0083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B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АВТОНОМНОЕ</w:t>
            </w:r>
          </w:p>
          <w:p w:rsidR="006D712B" w:rsidRPr="00682C3B" w:rsidRDefault="006D712B" w:rsidP="008316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B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ОБРАЗОВАТЕЛЬНОЕ УЧРЕЖДЕНИЕ</w:t>
            </w:r>
          </w:p>
          <w:p w:rsidR="006D712B" w:rsidRPr="00682C3B" w:rsidRDefault="006D712B" w:rsidP="0083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B">
              <w:rPr>
                <w:rFonts w:ascii="Times New Roman" w:hAnsi="Times New Roman" w:cs="Times New Roman"/>
                <w:sz w:val="28"/>
                <w:szCs w:val="28"/>
              </w:rPr>
              <w:t xml:space="preserve">«ЕМЕЛЬЯНОВСКИЙ </w:t>
            </w:r>
            <w:proofErr w:type="gramStart"/>
            <w:r w:rsidRPr="00682C3B">
              <w:rPr>
                <w:rFonts w:ascii="Times New Roman" w:hAnsi="Times New Roman" w:cs="Times New Roman"/>
                <w:sz w:val="28"/>
                <w:szCs w:val="28"/>
              </w:rPr>
              <w:t>ДОРОЖНО - СТРОИТЕЛЬНЫЙ</w:t>
            </w:r>
            <w:proofErr w:type="gramEnd"/>
            <w:r w:rsidRPr="00682C3B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ТЕХНИКУМ»</w:t>
            </w:r>
          </w:p>
          <w:p w:rsidR="006D712B" w:rsidRPr="00682C3B" w:rsidRDefault="006D712B" w:rsidP="0083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c"/>
              <w:tblW w:w="10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"/>
              <w:gridCol w:w="383"/>
              <w:gridCol w:w="5586"/>
              <w:gridCol w:w="3944"/>
              <w:gridCol w:w="167"/>
              <w:gridCol w:w="380"/>
            </w:tblGrid>
            <w:tr w:rsidR="006D712B" w:rsidRPr="00682C3B">
              <w:trPr>
                <w:gridBefore w:val="2"/>
                <w:gridAfter w:val="1"/>
                <w:wBefore w:w="651" w:type="dxa"/>
                <w:wAfter w:w="380" w:type="dxa"/>
              </w:trPr>
              <w:tc>
                <w:tcPr>
                  <w:tcW w:w="5586" w:type="dxa"/>
                  <w:hideMark/>
                </w:tcPr>
                <w:p w:rsidR="006D712B" w:rsidRPr="00682C3B" w:rsidRDefault="006D712B" w:rsidP="0083165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gridSpan w:val="2"/>
                  <w:hideMark/>
                </w:tcPr>
                <w:p w:rsidR="006D712B" w:rsidRPr="00682C3B" w:rsidRDefault="006D712B" w:rsidP="0083165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D712B" w:rsidRPr="00682C3B">
              <w:trPr>
                <w:trHeight w:val="1709"/>
              </w:trPr>
              <w:tc>
                <w:tcPr>
                  <w:tcW w:w="268" w:type="dxa"/>
                </w:tcPr>
                <w:p w:rsidR="006D712B" w:rsidRPr="00682C3B" w:rsidRDefault="006D712B" w:rsidP="00831651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  <w:tc>
                <w:tcPr>
                  <w:tcW w:w="9913" w:type="dxa"/>
                  <w:gridSpan w:val="3"/>
                  <w:hideMark/>
                </w:tcPr>
                <w:p w:rsidR="006D712B" w:rsidRPr="00682C3B" w:rsidRDefault="006D712B" w:rsidP="0083165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:rsidR="006D712B" w:rsidRPr="00682C3B" w:rsidRDefault="006D712B" w:rsidP="00831651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</w:tr>
          </w:tbl>
          <w:p w:rsidR="00831651" w:rsidRDefault="006D712B" w:rsidP="00831651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82C3B">
              <w:rPr>
                <w:sz w:val="28"/>
                <w:szCs w:val="28"/>
              </w:rPr>
              <w:t xml:space="preserve">РАБОЧАЯ ПРОГРАММА </w:t>
            </w:r>
          </w:p>
          <w:p w:rsidR="00831651" w:rsidRDefault="00831651" w:rsidP="00831651">
            <w:pPr>
              <w:pStyle w:val="4"/>
              <w:shd w:val="clear" w:color="auto" w:fill="auto"/>
              <w:spacing w:before="0" w:after="240" w:line="240" w:lineRule="auto"/>
              <w:ind w:firstLine="0"/>
              <w:rPr>
                <w:sz w:val="28"/>
                <w:szCs w:val="28"/>
              </w:rPr>
            </w:pPr>
            <w:r w:rsidRPr="00682C3B">
              <w:rPr>
                <w:sz w:val="28"/>
                <w:szCs w:val="28"/>
              </w:rPr>
              <w:t xml:space="preserve">учебной дисциплины </w:t>
            </w:r>
          </w:p>
          <w:p w:rsidR="006D712B" w:rsidRPr="00682C3B" w:rsidRDefault="004A4E86" w:rsidP="00831651">
            <w:pPr>
              <w:pStyle w:val="4"/>
              <w:pBdr>
                <w:bottom w:val="single" w:sz="4" w:space="1" w:color="auto"/>
              </w:pBdr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82C3B">
              <w:rPr>
                <w:sz w:val="28"/>
                <w:szCs w:val="28"/>
              </w:rPr>
              <w:t>ОП.06 СТРУКТУРА ТРАНСПОРТНОЙ СИСТЕМЫ</w:t>
            </w:r>
          </w:p>
          <w:p w:rsidR="004A4E86" w:rsidRPr="00682C3B" w:rsidRDefault="004A4E86" w:rsidP="00831651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D712B" w:rsidRPr="00831651" w:rsidRDefault="00831651" w:rsidP="00831651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 </w:t>
            </w:r>
            <w:r w:rsidRPr="00831651">
              <w:rPr>
                <w:b w:val="0"/>
                <w:sz w:val="28"/>
                <w:szCs w:val="28"/>
              </w:rPr>
              <w:t>специальности среднего профессионального образования</w:t>
            </w:r>
          </w:p>
          <w:p w:rsidR="00831651" w:rsidRDefault="00831651" w:rsidP="00831651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6D712B" w:rsidRPr="00831651" w:rsidRDefault="006D712B" w:rsidP="00831651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28"/>
                <w:szCs w:val="28"/>
                <w:u w:val="single"/>
              </w:rPr>
            </w:pPr>
            <w:r w:rsidRPr="00831651">
              <w:rPr>
                <w:sz w:val="28"/>
                <w:szCs w:val="28"/>
                <w:u w:val="single"/>
              </w:rPr>
              <w:t>23.02.04 Т</w:t>
            </w:r>
            <w:r w:rsidR="00232160" w:rsidRPr="00831651">
              <w:rPr>
                <w:sz w:val="28"/>
                <w:szCs w:val="28"/>
                <w:u w:val="single"/>
              </w:rPr>
              <w:t xml:space="preserve">ехническая эксплуатация </w:t>
            </w:r>
            <w:proofErr w:type="gramStart"/>
            <w:r w:rsidR="00232160" w:rsidRPr="00831651">
              <w:rPr>
                <w:sz w:val="28"/>
                <w:szCs w:val="28"/>
                <w:u w:val="single"/>
              </w:rPr>
              <w:t>подъемно</w:t>
            </w:r>
            <w:r w:rsidRPr="00831651">
              <w:rPr>
                <w:sz w:val="28"/>
                <w:szCs w:val="28"/>
                <w:u w:val="single"/>
              </w:rPr>
              <w:t>-транспортных</w:t>
            </w:r>
            <w:proofErr w:type="gramEnd"/>
            <w:r w:rsidRPr="00831651">
              <w:rPr>
                <w:sz w:val="28"/>
                <w:szCs w:val="28"/>
                <w:u w:val="single"/>
              </w:rPr>
              <w:t>, строительных,</w:t>
            </w:r>
          </w:p>
          <w:p w:rsidR="006D712B" w:rsidRPr="00831651" w:rsidRDefault="006D712B" w:rsidP="00831651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28"/>
                <w:szCs w:val="28"/>
                <w:u w:val="single"/>
              </w:rPr>
            </w:pPr>
            <w:r w:rsidRPr="00831651">
              <w:rPr>
                <w:sz w:val="28"/>
                <w:szCs w:val="28"/>
                <w:u w:val="single"/>
              </w:rPr>
              <w:t>дорожных  машин и оборудования (по отраслям)</w:t>
            </w:r>
          </w:p>
          <w:p w:rsidR="006D712B" w:rsidRPr="00682C3B" w:rsidRDefault="006D712B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682C3B" w:rsidRDefault="006D712B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682C3B" w:rsidRDefault="006D712B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682C3B" w:rsidRDefault="006D712B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682C3B" w:rsidRDefault="006D712B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682C3B" w:rsidRDefault="006D712B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682C3B" w:rsidRDefault="006D712B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682C3B" w:rsidRDefault="006D712B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682C3B" w:rsidRDefault="006D712B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34" w:rsidRPr="00682C3B" w:rsidRDefault="00183534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34" w:rsidRPr="00682C3B" w:rsidRDefault="00183534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34" w:rsidRPr="00682C3B" w:rsidRDefault="00183534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C2" w:rsidRPr="00682C3B" w:rsidRDefault="00576EC2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C2" w:rsidRPr="00682C3B" w:rsidRDefault="00576EC2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C2" w:rsidRPr="00682C3B" w:rsidRDefault="00576EC2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C2" w:rsidRPr="00682C3B" w:rsidRDefault="00576EC2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C2" w:rsidRPr="00682C3B" w:rsidRDefault="00576EC2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C2" w:rsidRPr="00682C3B" w:rsidRDefault="00576EC2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C2" w:rsidRPr="00682C3B" w:rsidRDefault="00576EC2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C2" w:rsidRPr="00682C3B" w:rsidRDefault="00576EC2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C2" w:rsidRPr="00682C3B" w:rsidRDefault="00576EC2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C2" w:rsidRPr="00682C3B" w:rsidRDefault="00576EC2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C2" w:rsidRPr="00682C3B" w:rsidRDefault="00576EC2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B" w:rsidRPr="00682C3B" w:rsidRDefault="006D712B" w:rsidP="00831651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3B">
              <w:rPr>
                <w:rFonts w:ascii="Times New Roman" w:hAnsi="Times New Roman" w:cs="Times New Roman"/>
                <w:sz w:val="28"/>
                <w:szCs w:val="28"/>
              </w:rPr>
              <w:t>п. Емельяново</w:t>
            </w:r>
          </w:p>
        </w:tc>
      </w:tr>
    </w:tbl>
    <w:p w:rsidR="00831651" w:rsidRDefault="00831651" w:rsidP="0083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31651">
          <w:pgSz w:w="11906" w:h="16838"/>
          <w:pgMar w:top="1134" w:right="850" w:bottom="1134" w:left="1701" w:header="708" w:footer="708" w:gutter="0"/>
          <w:cols w:space="720"/>
        </w:sectPr>
      </w:pPr>
    </w:p>
    <w:p w:rsidR="00831651" w:rsidRDefault="008D6084" w:rsidP="00831651">
      <w:pPr>
        <w:pStyle w:val="12"/>
        <w:keepNext/>
        <w:keepLines/>
        <w:spacing w:after="0" w:line="240" w:lineRule="auto"/>
        <w:jc w:val="both"/>
        <w:rPr>
          <w:b w:val="0"/>
          <w:sz w:val="28"/>
          <w:szCs w:val="28"/>
        </w:rPr>
      </w:pPr>
      <w:r w:rsidRPr="00682C3B">
        <w:rPr>
          <w:b w:val="0"/>
          <w:sz w:val="28"/>
          <w:szCs w:val="28"/>
        </w:rPr>
        <w:lastRenderedPageBreak/>
        <w:t xml:space="preserve">Программа  </w:t>
      </w:r>
      <w:r w:rsidR="00831651">
        <w:rPr>
          <w:b w:val="0"/>
          <w:sz w:val="28"/>
          <w:szCs w:val="28"/>
        </w:rPr>
        <w:t>учебной дисциплины</w:t>
      </w:r>
      <w:r w:rsidRPr="00682C3B">
        <w:rPr>
          <w:b w:val="0"/>
          <w:sz w:val="28"/>
          <w:szCs w:val="28"/>
        </w:rPr>
        <w:t xml:space="preserve"> разработана на основе Федерального государственного образовательного стандарта (далее  – ФГОС) по  специальности среднего профессионального образования (далее </w:t>
      </w:r>
      <w:r w:rsidR="00831651">
        <w:rPr>
          <w:b w:val="0"/>
          <w:sz w:val="28"/>
          <w:szCs w:val="28"/>
        </w:rPr>
        <w:t>-</w:t>
      </w:r>
      <w:r w:rsidRPr="00682C3B">
        <w:rPr>
          <w:b w:val="0"/>
          <w:sz w:val="28"/>
          <w:szCs w:val="28"/>
        </w:rPr>
        <w:t xml:space="preserve"> СПО)  23.02.04 «Техническая эксплуатация подъемно-транспортных, строительных, дорожных машин и оборудования (по отраслям)</w:t>
      </w:r>
      <w:r w:rsidR="00831651" w:rsidRPr="00682C3B">
        <w:rPr>
          <w:b w:val="0"/>
          <w:sz w:val="28"/>
          <w:szCs w:val="28"/>
        </w:rPr>
        <w:t>»</w:t>
      </w:r>
      <w:r w:rsidR="00831651">
        <w:rPr>
          <w:b w:val="0"/>
          <w:sz w:val="28"/>
          <w:szCs w:val="28"/>
        </w:rPr>
        <w:t xml:space="preserve"> </w:t>
      </w:r>
    </w:p>
    <w:p w:rsidR="008D6084" w:rsidRPr="00831651" w:rsidRDefault="008D6084" w:rsidP="00831651">
      <w:pPr>
        <w:pStyle w:val="12"/>
        <w:keepNext/>
        <w:keepLines/>
        <w:spacing w:after="0" w:line="240" w:lineRule="auto"/>
        <w:jc w:val="both"/>
        <w:rPr>
          <w:b w:val="0"/>
          <w:sz w:val="28"/>
          <w:szCs w:val="28"/>
        </w:rPr>
      </w:pPr>
      <w:r w:rsidRPr="00831651">
        <w:rPr>
          <w:b w:val="0"/>
          <w:sz w:val="28"/>
          <w:szCs w:val="28"/>
        </w:rPr>
        <w:t>Организация-разработчик: 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8D6084" w:rsidRPr="00682C3B" w:rsidRDefault="008D6084" w:rsidP="00831651">
      <w:pPr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Разработчики: Якимов Николай Дмитриевич</w:t>
      </w:r>
      <w:r w:rsidR="00831651">
        <w:rPr>
          <w:rFonts w:ascii="Times New Roman" w:hAnsi="Times New Roman" w:cs="Times New Roman"/>
          <w:sz w:val="28"/>
          <w:szCs w:val="28"/>
        </w:rPr>
        <w:t>,</w:t>
      </w:r>
      <w:r w:rsidR="00AF4C18">
        <w:rPr>
          <w:rFonts w:ascii="Times New Roman" w:hAnsi="Times New Roman" w:cs="Times New Roman"/>
          <w:sz w:val="28"/>
          <w:szCs w:val="28"/>
        </w:rPr>
        <w:t xml:space="preserve"> преподаватель высшей</w:t>
      </w:r>
      <w:r w:rsidRPr="00682C3B">
        <w:rPr>
          <w:rFonts w:ascii="Times New Roman" w:hAnsi="Times New Roman" w:cs="Times New Roman"/>
          <w:sz w:val="28"/>
          <w:szCs w:val="28"/>
        </w:rPr>
        <w:t xml:space="preserve"> категории краевого государственного автономного профессиональног</w:t>
      </w:r>
      <w:r w:rsidR="00831651">
        <w:rPr>
          <w:rFonts w:ascii="Times New Roman" w:hAnsi="Times New Roman" w:cs="Times New Roman"/>
          <w:sz w:val="28"/>
          <w:szCs w:val="28"/>
        </w:rPr>
        <w:t>о образовательного учреждения «</w:t>
      </w:r>
      <w:r w:rsidRPr="00682C3B">
        <w:rPr>
          <w:rFonts w:ascii="Times New Roman" w:hAnsi="Times New Roman" w:cs="Times New Roman"/>
          <w:sz w:val="28"/>
          <w:szCs w:val="28"/>
        </w:rPr>
        <w:t>Емельяновский дорожно-строительный техникум»</w:t>
      </w:r>
    </w:p>
    <w:p w:rsidR="006D712B" w:rsidRPr="00682C3B" w:rsidRDefault="006D712B" w:rsidP="0083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12B" w:rsidRPr="00682C3B" w:rsidRDefault="006D712B" w:rsidP="00831651">
      <w:pPr>
        <w:pStyle w:val="4"/>
        <w:shd w:val="clear" w:color="auto" w:fill="auto"/>
        <w:spacing w:before="0" w:line="240" w:lineRule="auto"/>
        <w:ind w:left="3800" w:firstLine="0"/>
        <w:jc w:val="both"/>
        <w:rPr>
          <w:sz w:val="28"/>
          <w:szCs w:val="28"/>
        </w:rPr>
      </w:pPr>
    </w:p>
    <w:p w:rsidR="006D712B" w:rsidRPr="00682C3B" w:rsidRDefault="006D712B" w:rsidP="00831651">
      <w:pPr>
        <w:pStyle w:val="4"/>
        <w:shd w:val="clear" w:color="auto" w:fill="auto"/>
        <w:spacing w:before="0" w:line="240" w:lineRule="auto"/>
        <w:ind w:left="3800" w:firstLine="0"/>
        <w:jc w:val="both"/>
        <w:rPr>
          <w:sz w:val="28"/>
          <w:szCs w:val="28"/>
        </w:rPr>
      </w:pPr>
    </w:p>
    <w:p w:rsidR="006D712B" w:rsidRPr="00682C3B" w:rsidRDefault="006D712B" w:rsidP="00831651">
      <w:pPr>
        <w:pStyle w:val="4"/>
        <w:shd w:val="clear" w:color="auto" w:fill="auto"/>
        <w:spacing w:before="0" w:line="240" w:lineRule="auto"/>
        <w:ind w:left="3800" w:firstLine="0"/>
        <w:jc w:val="both"/>
        <w:rPr>
          <w:sz w:val="28"/>
          <w:szCs w:val="28"/>
        </w:rPr>
      </w:pPr>
    </w:p>
    <w:p w:rsidR="006D712B" w:rsidRPr="00682C3B" w:rsidRDefault="006D712B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D712B" w:rsidRPr="00682C3B">
          <w:pgSz w:w="11906" w:h="16838"/>
          <w:pgMar w:top="1134" w:right="850" w:bottom="1134" w:left="1701" w:header="708" w:footer="708" w:gutter="0"/>
          <w:cols w:space="720"/>
        </w:sectPr>
      </w:pPr>
    </w:p>
    <w:p w:rsidR="006D712B" w:rsidRDefault="006D712B" w:rsidP="00831651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82C3B">
        <w:rPr>
          <w:sz w:val="28"/>
          <w:szCs w:val="28"/>
        </w:rPr>
        <w:lastRenderedPageBreak/>
        <w:t>СОДЕРЖАНИЕ</w:t>
      </w:r>
    </w:p>
    <w:p w:rsidR="00831651" w:rsidRPr="00682C3B" w:rsidRDefault="00831651" w:rsidP="00831651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831651" w:rsidRDefault="00183534" w:rsidP="00831651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682C3B">
        <w:rPr>
          <w:sz w:val="28"/>
          <w:szCs w:val="28"/>
        </w:rPr>
        <w:t>1.</w:t>
      </w:r>
      <w:r w:rsidR="003F4D4E">
        <w:rPr>
          <w:sz w:val="28"/>
          <w:szCs w:val="28"/>
        </w:rPr>
        <w:t>ОБЩАЯ ХАРАКТЕРИСТИКА</w:t>
      </w:r>
      <w:r w:rsidR="006D712B" w:rsidRPr="00682C3B">
        <w:rPr>
          <w:sz w:val="28"/>
          <w:szCs w:val="28"/>
        </w:rPr>
        <w:t xml:space="preserve"> РАБОЧЕ</w:t>
      </w:r>
      <w:r w:rsidRPr="00682C3B">
        <w:rPr>
          <w:sz w:val="28"/>
          <w:szCs w:val="28"/>
        </w:rPr>
        <w:t xml:space="preserve">Й ПРОГРАММЫ </w:t>
      </w:r>
      <w:r w:rsidR="00831651">
        <w:rPr>
          <w:sz w:val="28"/>
          <w:szCs w:val="28"/>
        </w:rPr>
        <w:tab/>
      </w:r>
    </w:p>
    <w:p w:rsidR="00183534" w:rsidRDefault="00183534" w:rsidP="00831651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682C3B">
        <w:rPr>
          <w:sz w:val="28"/>
          <w:szCs w:val="28"/>
        </w:rPr>
        <w:t>УЧЕБНОЙ ДИСЦИПЛИНЫ</w:t>
      </w:r>
    </w:p>
    <w:p w:rsidR="00831651" w:rsidRPr="00682C3B" w:rsidRDefault="00831651" w:rsidP="00831651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sz w:val="28"/>
          <w:szCs w:val="28"/>
        </w:rPr>
      </w:pPr>
    </w:p>
    <w:p w:rsidR="00831651" w:rsidRDefault="00183534" w:rsidP="00831651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682C3B">
        <w:rPr>
          <w:sz w:val="28"/>
          <w:szCs w:val="28"/>
        </w:rPr>
        <w:t>2.</w:t>
      </w:r>
      <w:r w:rsidR="006D712B" w:rsidRPr="00682C3B">
        <w:rPr>
          <w:sz w:val="28"/>
          <w:szCs w:val="28"/>
        </w:rPr>
        <w:t xml:space="preserve">СТРУКТУРА И СОДЕРЖАНИЕ </w:t>
      </w:r>
      <w:r w:rsidR="00831651">
        <w:rPr>
          <w:sz w:val="28"/>
          <w:szCs w:val="28"/>
        </w:rPr>
        <w:tab/>
      </w:r>
    </w:p>
    <w:p w:rsidR="00831651" w:rsidRDefault="006D712B" w:rsidP="00831651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682C3B">
        <w:rPr>
          <w:sz w:val="28"/>
          <w:szCs w:val="28"/>
        </w:rPr>
        <w:t>УЧЕБНОЙ ДИСЦИПЛИНЫ</w:t>
      </w:r>
    </w:p>
    <w:p w:rsidR="006D712B" w:rsidRPr="00682C3B" w:rsidRDefault="006D712B" w:rsidP="00831651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sz w:val="28"/>
          <w:szCs w:val="28"/>
        </w:rPr>
      </w:pPr>
    </w:p>
    <w:p w:rsidR="00831651" w:rsidRDefault="00183534" w:rsidP="00831651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682C3B">
        <w:rPr>
          <w:sz w:val="28"/>
          <w:szCs w:val="28"/>
        </w:rPr>
        <w:t>3.</w:t>
      </w:r>
      <w:r w:rsidR="006D712B" w:rsidRPr="00682C3B">
        <w:rPr>
          <w:sz w:val="28"/>
          <w:szCs w:val="28"/>
        </w:rPr>
        <w:t xml:space="preserve">УСЛОВИЯ РЕАЛИЗАЦИИ РАБОЧЕЙ </w:t>
      </w:r>
      <w:r w:rsidR="00831651">
        <w:rPr>
          <w:sz w:val="28"/>
          <w:szCs w:val="28"/>
        </w:rPr>
        <w:tab/>
      </w:r>
      <w:r w:rsidR="00831651">
        <w:rPr>
          <w:sz w:val="28"/>
          <w:szCs w:val="28"/>
        </w:rPr>
        <w:tab/>
      </w:r>
    </w:p>
    <w:p w:rsidR="006D712B" w:rsidRDefault="006D712B" w:rsidP="00831651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682C3B">
        <w:rPr>
          <w:sz w:val="28"/>
          <w:szCs w:val="28"/>
        </w:rPr>
        <w:t>ПРОГРАММЫ УЧЕБНОЙ ДИСЦИПЛИНЫ</w:t>
      </w:r>
    </w:p>
    <w:p w:rsidR="00831651" w:rsidRPr="00682C3B" w:rsidRDefault="00831651" w:rsidP="00831651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right="300" w:firstLine="0"/>
        <w:jc w:val="both"/>
        <w:rPr>
          <w:sz w:val="28"/>
          <w:szCs w:val="28"/>
        </w:rPr>
      </w:pPr>
    </w:p>
    <w:p w:rsidR="00831651" w:rsidRDefault="00183534" w:rsidP="00831651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682C3B">
        <w:rPr>
          <w:sz w:val="28"/>
          <w:szCs w:val="28"/>
        </w:rPr>
        <w:t>4.</w:t>
      </w:r>
      <w:r w:rsidR="006D712B" w:rsidRPr="00682C3B">
        <w:rPr>
          <w:sz w:val="28"/>
          <w:szCs w:val="28"/>
        </w:rPr>
        <w:t xml:space="preserve">КОНТРОЛЬ И ОЦЕНКА РЕЗУЛЬТАТОВ </w:t>
      </w:r>
      <w:r w:rsidR="00831651">
        <w:rPr>
          <w:sz w:val="28"/>
          <w:szCs w:val="28"/>
        </w:rPr>
        <w:tab/>
      </w:r>
    </w:p>
    <w:p w:rsidR="006D712B" w:rsidRPr="00682C3B" w:rsidRDefault="006D712B" w:rsidP="00831651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682C3B">
        <w:rPr>
          <w:sz w:val="28"/>
          <w:szCs w:val="28"/>
        </w:rPr>
        <w:t>ОСВОЕНИЯ УЧЕБНОЙ ДИСЦИПЛИНЫ</w:t>
      </w:r>
    </w:p>
    <w:p w:rsidR="006D712B" w:rsidRPr="00682C3B" w:rsidRDefault="006D712B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br w:type="page"/>
      </w:r>
    </w:p>
    <w:p w:rsidR="006D712B" w:rsidRPr="003F4D4E" w:rsidRDefault="003F4D4E" w:rsidP="003F4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F4D4E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</w:t>
      </w:r>
      <w:r w:rsidR="00662F8E" w:rsidRPr="003F4D4E">
        <w:rPr>
          <w:rFonts w:ascii="Times New Roman" w:hAnsi="Times New Roman" w:cs="Times New Roman"/>
          <w:b/>
          <w:caps/>
          <w:sz w:val="24"/>
          <w:szCs w:val="24"/>
        </w:rPr>
        <w:t xml:space="preserve">Общая характеристика рабочей </w:t>
      </w:r>
      <w:r w:rsidR="006D712B" w:rsidRPr="003F4D4E">
        <w:rPr>
          <w:rFonts w:ascii="Times New Roman" w:hAnsi="Times New Roman" w:cs="Times New Roman"/>
          <w:b/>
          <w:caps/>
          <w:sz w:val="24"/>
          <w:szCs w:val="24"/>
        </w:rPr>
        <w:t>ПРОГРАММЫ УЧЕБНОЙ ДИСЦИПЛИНЫ</w:t>
      </w:r>
      <w:r w:rsidR="00662F8E" w:rsidRPr="003F4D4E">
        <w:rPr>
          <w:rFonts w:ascii="Times New Roman" w:hAnsi="Times New Roman" w:cs="Times New Roman"/>
          <w:b/>
          <w:caps/>
          <w:sz w:val="24"/>
          <w:szCs w:val="24"/>
        </w:rPr>
        <w:t xml:space="preserve"> «Структура транспортной системы»</w:t>
      </w:r>
    </w:p>
    <w:p w:rsidR="006D712B" w:rsidRPr="00831651" w:rsidRDefault="00662F8E" w:rsidP="00831651">
      <w:pPr>
        <w:pStyle w:val="aa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Место дисциплины в структуре основной образовательной </w:t>
      </w:r>
      <w:r w:rsidR="006D712B" w:rsidRPr="00831651">
        <w:rPr>
          <w:b/>
        </w:rPr>
        <w:t>программы</w:t>
      </w:r>
      <w:r>
        <w:rPr>
          <w:b/>
        </w:rPr>
        <w:t>:</w:t>
      </w:r>
    </w:p>
    <w:p w:rsidR="006D712B" w:rsidRPr="00682C3B" w:rsidRDefault="00662F8E" w:rsidP="00831651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Учебная  дисциплина</w:t>
      </w:r>
      <w:r w:rsidR="006D712B" w:rsidRPr="00682C3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«Структура транспортной системы» </w:t>
      </w:r>
      <w:r w:rsidR="006D712B" w:rsidRPr="00682C3B">
        <w:rPr>
          <w:b w:val="0"/>
          <w:sz w:val="28"/>
          <w:szCs w:val="28"/>
        </w:rPr>
        <w:t xml:space="preserve">является </w:t>
      </w:r>
      <w:r>
        <w:rPr>
          <w:b w:val="0"/>
          <w:sz w:val="28"/>
          <w:szCs w:val="28"/>
        </w:rPr>
        <w:t xml:space="preserve">обязательной </w:t>
      </w:r>
      <w:r w:rsidR="006D712B" w:rsidRPr="00682C3B">
        <w:rPr>
          <w:b w:val="0"/>
          <w:sz w:val="28"/>
          <w:szCs w:val="28"/>
        </w:rPr>
        <w:t>частью</w:t>
      </w:r>
      <w:r>
        <w:rPr>
          <w:b w:val="0"/>
          <w:sz w:val="28"/>
          <w:szCs w:val="28"/>
        </w:rPr>
        <w:t xml:space="preserve"> профессионального цикла</w:t>
      </w:r>
      <w:r w:rsidR="006D712B" w:rsidRPr="00682C3B">
        <w:rPr>
          <w:b w:val="0"/>
          <w:sz w:val="28"/>
          <w:szCs w:val="28"/>
        </w:rPr>
        <w:t xml:space="preserve"> основной профессиональной образовательной программы в соотве</w:t>
      </w:r>
      <w:r w:rsidR="00831651">
        <w:rPr>
          <w:b w:val="0"/>
          <w:sz w:val="28"/>
          <w:szCs w:val="28"/>
        </w:rPr>
        <w:t xml:space="preserve">тствии с ФГОС по специальности </w:t>
      </w:r>
      <w:r w:rsidR="006D712B" w:rsidRPr="00682C3B">
        <w:rPr>
          <w:b w:val="0"/>
          <w:sz w:val="28"/>
          <w:szCs w:val="28"/>
        </w:rPr>
        <w:t>СПО 23.02.04 Техническая эксплуатация подъемно-транспортных, строительных, дорожных машин и оборудован</w:t>
      </w:r>
      <w:r w:rsidR="00881DE2">
        <w:rPr>
          <w:b w:val="0"/>
          <w:sz w:val="28"/>
          <w:szCs w:val="28"/>
        </w:rPr>
        <w:t>ия (по отраслям)</w:t>
      </w:r>
    </w:p>
    <w:p w:rsidR="00831651" w:rsidRDefault="00831651" w:rsidP="00831651">
      <w:pPr>
        <w:pStyle w:val="4"/>
        <w:shd w:val="clear" w:color="auto" w:fill="auto"/>
        <w:spacing w:before="0" w:line="240" w:lineRule="auto"/>
        <w:ind w:firstLine="0"/>
        <w:jc w:val="both"/>
        <w:rPr>
          <w:rFonts w:eastAsiaTheme="minorEastAsia"/>
          <w:b w:val="0"/>
          <w:bCs w:val="0"/>
          <w:sz w:val="28"/>
          <w:szCs w:val="28"/>
        </w:rPr>
      </w:pPr>
    </w:p>
    <w:p w:rsidR="00831651" w:rsidRDefault="00662F8E" w:rsidP="00831651">
      <w:pPr>
        <w:pStyle w:val="4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Учебная д</w:t>
      </w:r>
      <w:r w:rsidR="006D712B" w:rsidRPr="00682C3B">
        <w:rPr>
          <w:b w:val="0"/>
          <w:sz w:val="28"/>
          <w:szCs w:val="28"/>
        </w:rPr>
        <w:t>исциплина «</w:t>
      </w:r>
      <w:r w:rsidR="008D6084" w:rsidRPr="00682C3B">
        <w:rPr>
          <w:b w:val="0"/>
          <w:sz w:val="28"/>
          <w:szCs w:val="28"/>
        </w:rPr>
        <w:t>Структура транспортной системы</w:t>
      </w:r>
      <w:r w:rsidR="006D712B" w:rsidRPr="00682C3B">
        <w:rPr>
          <w:b w:val="0"/>
          <w:sz w:val="28"/>
          <w:szCs w:val="28"/>
        </w:rPr>
        <w:t xml:space="preserve">» </w:t>
      </w:r>
      <w:r w:rsidR="00881DE2">
        <w:rPr>
          <w:b w:val="0"/>
          <w:sz w:val="28"/>
          <w:szCs w:val="28"/>
        </w:rPr>
        <w:t xml:space="preserve"> обеспечивает формирование профессиональных и общих компетенций по всем видам  деятельности ФГОС по специальности </w:t>
      </w:r>
      <w:r w:rsidR="00881DE2" w:rsidRPr="00682C3B">
        <w:rPr>
          <w:b w:val="0"/>
          <w:sz w:val="28"/>
          <w:szCs w:val="28"/>
        </w:rPr>
        <w:t>23.02.04 Техническая эксплуатация подъемно-транспортных, строительных, дорожных машин и оборудован</w:t>
      </w:r>
      <w:r w:rsidR="00881DE2">
        <w:rPr>
          <w:b w:val="0"/>
          <w:sz w:val="28"/>
          <w:szCs w:val="28"/>
        </w:rPr>
        <w:t xml:space="preserve">ия (по отраслям). Особое значение дисциплина имеет при формировании и </w:t>
      </w:r>
      <w:proofErr w:type="spellStart"/>
      <w:r w:rsidR="00881DE2">
        <w:rPr>
          <w:b w:val="0"/>
          <w:sz w:val="28"/>
          <w:szCs w:val="28"/>
        </w:rPr>
        <w:t>развитиии</w:t>
      </w:r>
      <w:proofErr w:type="spellEnd"/>
      <w:r w:rsidR="00881DE2">
        <w:rPr>
          <w:b w:val="0"/>
          <w:sz w:val="28"/>
          <w:szCs w:val="28"/>
        </w:rPr>
        <w:t xml:space="preserve"> ОК 02, ОК 11, ПК </w:t>
      </w:r>
      <w:r w:rsidR="00E908E6">
        <w:rPr>
          <w:b w:val="0"/>
          <w:sz w:val="28"/>
          <w:szCs w:val="28"/>
        </w:rPr>
        <w:t>1.1:</w:t>
      </w:r>
    </w:p>
    <w:p w:rsidR="00A56C04" w:rsidRDefault="00A56C04" w:rsidP="00831651">
      <w:pPr>
        <w:pStyle w:val="4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</w:p>
    <w:p w:rsidR="00A56C04" w:rsidRDefault="00A56C04" w:rsidP="00A56C0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C04">
        <w:rPr>
          <w:rFonts w:ascii="Times New Roman" w:eastAsiaTheme="minorHAnsi" w:hAnsi="Times New Roman" w:cs="Times New Roman"/>
          <w:sz w:val="28"/>
          <w:szCs w:val="28"/>
          <w:lang w:eastAsia="en-US"/>
        </w:rPr>
        <w:t>ОК</w:t>
      </w:r>
      <w:proofErr w:type="gramStart"/>
      <w:r w:rsidRPr="00A56C0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proofErr w:type="gramEnd"/>
      <w:r w:rsidRPr="00A56C04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Осуществлять поиск, анализ и интерпретацию информации, необходимой для выполнения задач профессиональной деятельности;</w:t>
      </w:r>
    </w:p>
    <w:p w:rsidR="00A56C04" w:rsidRDefault="00A56C04" w:rsidP="00A56C0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ОК11. Использовать знания по финансовой грамотности, планировать предпринимательскую деятельность в профессиональной сфере.</w:t>
      </w:r>
    </w:p>
    <w:p w:rsidR="00E908E6" w:rsidRPr="00A56C04" w:rsidRDefault="00E908E6" w:rsidP="00A56C0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08E6">
        <w:rPr>
          <w:rFonts w:ascii="Times New Roman" w:hAnsi="Times New Roman" w:cs="Times New Roman"/>
          <w:sz w:val="28"/>
          <w:szCs w:val="28"/>
          <w:lang w:eastAsia="en-US"/>
        </w:rPr>
        <w:t>ПК 1.1</w:t>
      </w:r>
      <w:proofErr w:type="gramStart"/>
      <w:r w:rsidRPr="00E908E6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proofErr w:type="gramEnd"/>
      <w:r w:rsidRPr="00E908E6">
        <w:rPr>
          <w:rFonts w:ascii="Times New Roman" w:hAnsi="Times New Roman" w:cs="Times New Roman"/>
          <w:sz w:val="28"/>
          <w:szCs w:val="28"/>
          <w:lang w:eastAsia="en-US"/>
        </w:rPr>
        <w:t>беспечивать безопасность движения транспортных средств при производстве работ</w:t>
      </w:r>
    </w:p>
    <w:p w:rsidR="00A56C04" w:rsidRPr="00682C3B" w:rsidRDefault="00A56C04" w:rsidP="00831651">
      <w:pPr>
        <w:pStyle w:val="4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</w:p>
    <w:p w:rsidR="006D712B" w:rsidRPr="00682C3B" w:rsidRDefault="006D712B" w:rsidP="00831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b/>
          <w:sz w:val="28"/>
          <w:szCs w:val="28"/>
        </w:rPr>
        <w:t xml:space="preserve">1.3. Цели и </w:t>
      </w:r>
      <w:r w:rsidR="00704712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682C3B">
        <w:rPr>
          <w:rFonts w:ascii="Times New Roman" w:hAnsi="Times New Roman" w:cs="Times New Roman"/>
          <w:b/>
          <w:sz w:val="28"/>
          <w:szCs w:val="28"/>
        </w:rPr>
        <w:t>результатам освоения дисциплины</w:t>
      </w:r>
      <w:r w:rsidR="00704712">
        <w:rPr>
          <w:rFonts w:ascii="Times New Roman" w:hAnsi="Times New Roman" w:cs="Times New Roman"/>
          <w:b/>
          <w:sz w:val="28"/>
          <w:szCs w:val="28"/>
        </w:rPr>
        <w:t>:</w:t>
      </w:r>
    </w:p>
    <w:p w:rsidR="006D712B" w:rsidRPr="00682C3B" w:rsidRDefault="00704712" w:rsidP="00831651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рамках программы учебной  дисциплины </w:t>
      </w:r>
      <w:proofErr w:type="gramStart"/>
      <w:r>
        <w:rPr>
          <w:b w:val="0"/>
          <w:sz w:val="28"/>
          <w:szCs w:val="28"/>
        </w:rPr>
        <w:t>обучающимися</w:t>
      </w:r>
      <w:proofErr w:type="gramEnd"/>
      <w:r>
        <w:rPr>
          <w:b w:val="0"/>
          <w:sz w:val="28"/>
          <w:szCs w:val="28"/>
        </w:rPr>
        <w:t xml:space="preserve">  осваиваются </w:t>
      </w:r>
    </w:p>
    <w:p w:rsidR="006D712B" w:rsidRPr="00704712" w:rsidRDefault="00704712" w:rsidP="0083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04712">
        <w:rPr>
          <w:rFonts w:ascii="Times New Roman" w:hAnsi="Times New Roman" w:cs="Times New Roman"/>
          <w:sz w:val="28"/>
          <w:szCs w:val="28"/>
        </w:rPr>
        <w:t>мения и знания</w:t>
      </w:r>
    </w:p>
    <w:p w:rsidR="006D712B" w:rsidRPr="00682C3B" w:rsidRDefault="006D712B" w:rsidP="0083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У1-</w:t>
      </w:r>
      <w:r w:rsidR="00831651">
        <w:rPr>
          <w:rFonts w:ascii="Times New Roman" w:hAnsi="Times New Roman" w:cs="Times New Roman"/>
          <w:sz w:val="28"/>
          <w:szCs w:val="28"/>
        </w:rPr>
        <w:t>к</w:t>
      </w:r>
      <w:r w:rsidR="00576EC2" w:rsidRPr="00682C3B">
        <w:rPr>
          <w:rFonts w:ascii="Times New Roman" w:hAnsi="Times New Roman" w:cs="Times New Roman"/>
          <w:sz w:val="28"/>
          <w:szCs w:val="28"/>
        </w:rPr>
        <w:t>лассифицировать транспортные средства, основные сооружения и устройства дорог.</w:t>
      </w:r>
    </w:p>
    <w:p w:rsidR="00576EC2" w:rsidRPr="00682C3B" w:rsidRDefault="00831651" w:rsidP="00831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="006D712B" w:rsidRPr="00682C3B">
        <w:rPr>
          <w:rFonts w:ascii="Times New Roman" w:hAnsi="Times New Roman" w:cs="Times New Roman"/>
          <w:b/>
          <w:sz w:val="28"/>
          <w:szCs w:val="28"/>
        </w:rPr>
        <w:t>:</w:t>
      </w:r>
    </w:p>
    <w:p w:rsidR="006D712B" w:rsidRPr="00682C3B" w:rsidRDefault="006D712B" w:rsidP="00831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682C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2C3B">
        <w:rPr>
          <w:rFonts w:ascii="Times New Roman" w:hAnsi="Times New Roman" w:cs="Times New Roman"/>
          <w:sz w:val="28"/>
          <w:szCs w:val="28"/>
        </w:rPr>
        <w:t xml:space="preserve">- </w:t>
      </w:r>
      <w:r w:rsidR="00576EC2" w:rsidRPr="00682C3B">
        <w:rPr>
          <w:rFonts w:ascii="Times New Roman" w:hAnsi="Times New Roman" w:cs="Times New Roman"/>
          <w:sz w:val="28"/>
          <w:szCs w:val="28"/>
        </w:rPr>
        <w:t>общие сведения о транспорте и системы управления ими.</w:t>
      </w:r>
    </w:p>
    <w:p w:rsidR="006D712B" w:rsidRPr="00682C3B" w:rsidRDefault="006D712B" w:rsidP="0083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З2-</w:t>
      </w:r>
      <w:r w:rsidR="00576EC2" w:rsidRPr="00682C3B">
        <w:rPr>
          <w:rFonts w:ascii="Times New Roman" w:hAnsi="Times New Roman" w:cs="Times New Roman"/>
          <w:sz w:val="28"/>
          <w:szCs w:val="28"/>
        </w:rPr>
        <w:t>климатическое и сейсмическое районирование территории России.</w:t>
      </w:r>
    </w:p>
    <w:p w:rsidR="006D712B" w:rsidRPr="00682C3B" w:rsidRDefault="006D712B" w:rsidP="0083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З3-</w:t>
      </w:r>
      <w:r w:rsidR="00576EC2" w:rsidRPr="00682C3B">
        <w:rPr>
          <w:rFonts w:ascii="Times New Roman" w:hAnsi="Times New Roman" w:cs="Times New Roman"/>
          <w:sz w:val="28"/>
          <w:szCs w:val="28"/>
        </w:rPr>
        <w:t>организационную схему управления отраслью.</w:t>
      </w:r>
    </w:p>
    <w:p w:rsidR="00576EC2" w:rsidRPr="00682C3B" w:rsidRDefault="006D712B" w:rsidP="0083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З4-</w:t>
      </w:r>
      <w:r w:rsidR="00576EC2" w:rsidRPr="00682C3B">
        <w:rPr>
          <w:rFonts w:ascii="Times New Roman" w:hAnsi="Times New Roman" w:cs="Times New Roman"/>
          <w:sz w:val="28"/>
          <w:szCs w:val="28"/>
        </w:rPr>
        <w:t>технические средства и систему взаимодействия структурных подразделений транспорта.</w:t>
      </w:r>
    </w:p>
    <w:p w:rsidR="00576EC2" w:rsidRPr="00682C3B" w:rsidRDefault="006D712B" w:rsidP="0083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З5-</w:t>
      </w:r>
      <w:r w:rsidR="00576EC2" w:rsidRPr="00682C3B">
        <w:rPr>
          <w:rFonts w:ascii="Times New Roman" w:hAnsi="Times New Roman" w:cs="Times New Roman"/>
          <w:sz w:val="28"/>
          <w:szCs w:val="28"/>
        </w:rPr>
        <w:t>классификацию транспортных средств.</w:t>
      </w:r>
    </w:p>
    <w:p w:rsidR="006D712B" w:rsidRPr="00682C3B" w:rsidRDefault="006D712B" w:rsidP="0083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682C3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682C3B">
        <w:rPr>
          <w:rFonts w:ascii="Times New Roman" w:hAnsi="Times New Roman" w:cs="Times New Roman"/>
          <w:sz w:val="28"/>
          <w:szCs w:val="28"/>
        </w:rPr>
        <w:t>-</w:t>
      </w:r>
      <w:r w:rsidR="00576EC2" w:rsidRPr="00682C3B">
        <w:rPr>
          <w:rFonts w:ascii="Times New Roman" w:hAnsi="Times New Roman" w:cs="Times New Roman"/>
          <w:sz w:val="28"/>
          <w:szCs w:val="28"/>
        </w:rPr>
        <w:t xml:space="preserve"> средства транспортной связи.</w:t>
      </w:r>
    </w:p>
    <w:p w:rsidR="00576EC2" w:rsidRPr="00682C3B" w:rsidRDefault="00576EC2" w:rsidP="00831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З7</w:t>
      </w:r>
      <w:r w:rsidR="00831651">
        <w:rPr>
          <w:rFonts w:ascii="Times New Roman" w:hAnsi="Times New Roman" w:cs="Times New Roman"/>
          <w:sz w:val="28"/>
          <w:szCs w:val="28"/>
        </w:rPr>
        <w:t>-</w:t>
      </w:r>
      <w:r w:rsidRPr="00682C3B">
        <w:rPr>
          <w:rFonts w:ascii="Times New Roman" w:hAnsi="Times New Roman" w:cs="Times New Roman"/>
          <w:sz w:val="28"/>
          <w:szCs w:val="28"/>
        </w:rPr>
        <w:t>организацию движения транспортных средств.</w:t>
      </w:r>
    </w:p>
    <w:p w:rsidR="00A31CE2" w:rsidRPr="00831651" w:rsidRDefault="00A31CE2" w:rsidP="00831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712" w:rsidRDefault="00704712" w:rsidP="0083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712" w:rsidRDefault="00704712" w:rsidP="0083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FA2" w:rsidRPr="00682C3B" w:rsidRDefault="006D712B" w:rsidP="00831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часов на освоение программы учебной дисциплины </w:t>
      </w:r>
    </w:p>
    <w:p w:rsidR="006D712B" w:rsidRPr="00682C3B" w:rsidRDefault="004A4E86" w:rsidP="008316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C3B">
        <w:rPr>
          <w:rFonts w:ascii="Times New Roman" w:hAnsi="Times New Roman" w:cs="Times New Roman"/>
          <w:b/>
          <w:sz w:val="28"/>
          <w:szCs w:val="28"/>
        </w:rPr>
        <w:t>ОП.06 Структура транспортной системы</w:t>
      </w:r>
      <w:r w:rsidR="006D712B" w:rsidRPr="00682C3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09"/>
        <w:gridCol w:w="2552"/>
        <w:gridCol w:w="2268"/>
        <w:gridCol w:w="2268"/>
      </w:tblGrid>
      <w:tr w:rsidR="006D712B" w:rsidRPr="00682C3B" w:rsidTr="00123B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682C3B" w:rsidRDefault="006D712B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Pr="00682C3B" w:rsidRDefault="006D712B" w:rsidP="0066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C3B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682C3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82C3B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6D712B" w:rsidRPr="00682C3B" w:rsidTr="00123B70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682C3B" w:rsidRDefault="006D712B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70" w:rsidRDefault="00123B70" w:rsidP="00831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  <w:p w:rsidR="00123B70" w:rsidRDefault="00123B70" w:rsidP="00831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6D712B" w:rsidRPr="00682C3B" w:rsidRDefault="00123B70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Pr="00682C3B" w:rsidRDefault="006D712B" w:rsidP="0066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C3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Pr="00682C3B" w:rsidRDefault="006D712B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C3B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6D712B" w:rsidRPr="00682C3B" w:rsidTr="00123B70">
        <w:trPr>
          <w:trHeight w:val="9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Pr="00682C3B" w:rsidRDefault="006D712B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Pr="00682C3B" w:rsidRDefault="006D712B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Pr="00682C3B" w:rsidRDefault="006D712B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Pr="00682C3B" w:rsidRDefault="006D712B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C3B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Pr="00682C3B" w:rsidRDefault="006D712B" w:rsidP="00664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B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</w:tr>
      <w:tr w:rsidR="006D712B" w:rsidRPr="00682C3B" w:rsidTr="00123B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Pr="00682C3B" w:rsidRDefault="00ED38A2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C3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D712B" w:rsidRPr="00682C3B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Pr="00682C3B" w:rsidRDefault="006D712B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Pr="00682C3B" w:rsidRDefault="006D712B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Pr="00682C3B" w:rsidRDefault="006D712B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682C3B" w:rsidRDefault="006D712B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D712B" w:rsidRPr="00682C3B" w:rsidTr="00123B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Pr="00664111" w:rsidRDefault="00ED38A2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12B" w:rsidRPr="00664111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682C3B" w:rsidRDefault="00123B70" w:rsidP="0066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682C3B" w:rsidRDefault="006D712B" w:rsidP="0066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Pr="00682C3B" w:rsidRDefault="00123B70" w:rsidP="00664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A4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682C3B" w:rsidRDefault="00682C3B" w:rsidP="0066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82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712B" w:rsidRPr="00664111" w:rsidTr="00123B70">
        <w:trPr>
          <w:trHeight w:val="3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Pr="00664111" w:rsidRDefault="006D712B" w:rsidP="008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4111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Pr="00664111" w:rsidRDefault="00123B70" w:rsidP="0066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Pr="00664111" w:rsidRDefault="006D712B" w:rsidP="0066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Pr="00664111" w:rsidRDefault="00123B70" w:rsidP="0066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5B2DC2" w:rsidRPr="0066411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Pr="00664111" w:rsidRDefault="00682C3B" w:rsidP="006641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111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704712" w:rsidRPr="00664111" w:rsidTr="00704712">
        <w:trPr>
          <w:trHeight w:val="318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12" w:rsidRPr="00664111" w:rsidRDefault="00AC2C86" w:rsidP="006641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Промежуточная аттестация ДЗ</w:t>
            </w:r>
          </w:p>
        </w:tc>
      </w:tr>
    </w:tbl>
    <w:p w:rsidR="004A4E86" w:rsidRDefault="004A4E86" w:rsidP="00831651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11" w:rsidRDefault="00664111" w:rsidP="00831651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11" w:rsidRPr="00664111" w:rsidRDefault="00664111" w:rsidP="00831651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664111" w:rsidRPr="00664111" w:rsidSect="004A4E86">
          <w:pgSz w:w="11906" w:h="16838" w:code="9"/>
          <w:pgMar w:top="1134" w:right="851" w:bottom="1134" w:left="1701" w:header="709" w:footer="709" w:gutter="0"/>
          <w:cols w:space="720"/>
          <w:docGrid w:linePitch="299"/>
        </w:sectPr>
      </w:pPr>
    </w:p>
    <w:p w:rsidR="006D712B" w:rsidRPr="00682C3B" w:rsidRDefault="006D712B" w:rsidP="00831651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 Тематический план и содержание учебной дисциплины </w:t>
      </w:r>
      <w:r w:rsidR="004A4E86" w:rsidRPr="00682C3B">
        <w:rPr>
          <w:rFonts w:ascii="Times New Roman" w:hAnsi="Times New Roman" w:cs="Times New Roman"/>
          <w:b/>
          <w:sz w:val="28"/>
          <w:szCs w:val="28"/>
        </w:rPr>
        <w:t>ОП.06 Структура транспортной системы</w:t>
      </w:r>
    </w:p>
    <w:p w:rsidR="006D712B" w:rsidRPr="00682C3B" w:rsidRDefault="006D712B" w:rsidP="00831651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5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3528"/>
        <w:gridCol w:w="3850"/>
        <w:gridCol w:w="718"/>
        <w:gridCol w:w="722"/>
        <w:gridCol w:w="1152"/>
        <w:gridCol w:w="1186"/>
        <w:gridCol w:w="1334"/>
        <w:gridCol w:w="1145"/>
        <w:gridCol w:w="933"/>
        <w:gridCol w:w="787"/>
      </w:tblGrid>
      <w:tr w:rsidR="009C142B" w:rsidRPr="006F51AA" w:rsidTr="002C3E52">
        <w:trPr>
          <w:cantSplit/>
          <w:trHeight w:val="1134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6D63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42B" w:rsidRPr="006F51AA" w:rsidRDefault="00F40819" w:rsidP="002C3E52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gramEnd"/>
            <w:r w:rsidRPr="006F51AA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формирующие компетенции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142B" w:rsidRPr="006F51AA" w:rsidTr="002C3E5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42B" w:rsidRPr="006F51AA" w:rsidRDefault="006C5BA8" w:rsidP="002C3E52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F4081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преподавателем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142B" w:rsidRPr="006F51AA" w:rsidTr="002C3E52">
        <w:trPr>
          <w:cantSplit/>
          <w:trHeight w:val="1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Теоретическа</w:t>
            </w:r>
            <w:r w:rsidR="00F4081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F4081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42B" w:rsidRPr="006F51AA" w:rsidRDefault="009C142B" w:rsidP="003A425F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142B" w:rsidRPr="006F51AA" w:rsidTr="002C3E5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142B" w:rsidRPr="006F51AA" w:rsidTr="002C3E52">
        <w:tc>
          <w:tcPr>
            <w:tcW w:w="2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6C5BA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6C5BA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42B" w:rsidRPr="006F51AA" w:rsidTr="002C3E52">
        <w:tc>
          <w:tcPr>
            <w:tcW w:w="2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i/>
                <w:sz w:val="24"/>
                <w:szCs w:val="24"/>
              </w:rPr>
              <w:t>2 курс. 3семестр всего часов: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6C5BA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6C5BA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72A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51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42B" w:rsidRPr="006F51AA" w:rsidTr="002C3E52">
        <w:tc>
          <w:tcPr>
            <w:tcW w:w="2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774CE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74CE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системы РФ, основные направления развития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C8" w:rsidRPr="006F51AA" w:rsidTr="000818AD">
        <w:trPr>
          <w:trHeight w:val="24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605A8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сведения о транспорте. Система управления транспортом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5978C8" w:rsidRPr="006F51AA" w:rsidRDefault="005978C8" w:rsidP="002C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Транспортные системы как необходимое условие функционирования и развития хозяйственных и социальных систем. Особенности транспортного процесса, осуществляемого с участием нескольких видов транспорта.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E86DF2" w:rsidRDefault="005978C8" w:rsidP="004A540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E86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86DF2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E86DF2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DF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86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C8" w:rsidRPr="006F51AA" w:rsidTr="000818AD">
        <w:trPr>
          <w:trHeight w:val="538"/>
        </w:trPr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9741F2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C9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80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605A8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Экспедиторская деятельность в транспортной логистике.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транспортно-экспедиционного обслуживания. Классификация транспортно-экспедиторских услуг.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Default="000818AD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4A5401" w:rsidRDefault="005978C8" w:rsidP="004A540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4A5401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C8" w:rsidRPr="006F51AA" w:rsidTr="005978C8">
        <w:trPr>
          <w:trHeight w:val="2429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605A8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Default="005978C8" w:rsidP="002C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8C8" w:rsidRDefault="005978C8" w:rsidP="002C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Сущность и содержание логистики, транспортно-экспедиторских услуг.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Логистический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организации транспортно-экспедиторской деятельности. Структура транспортно-экспедиторского обслуживания.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Default="00772C9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4A5401" w:rsidRDefault="005978C8" w:rsidP="004A540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4A5401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C8" w:rsidRPr="006F51AA" w:rsidTr="005978C8">
        <w:trPr>
          <w:trHeight w:val="2128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605A8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Default="005978C8" w:rsidP="002C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Понятие магистрального вида транспорта. История возникновения и развития, техническая платформа, подвижной состав, основные технологии перевозок, системы управления и обеспечение безопасности.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Default="000818AD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4A5401" w:rsidRDefault="005978C8" w:rsidP="004A540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4A5401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C8" w:rsidRPr="006F51AA" w:rsidTr="005978C8">
        <w:trPr>
          <w:trHeight w:val="1655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605A8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Default="005978C8" w:rsidP="002C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Понятие транспортных систем. Промышленные транспортные системы. Новейшие транспортные системы и технологии. Классификация грузовых автомобилей.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Default="000818AD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4A5401" w:rsidRDefault="005978C8" w:rsidP="004A540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4A5401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C8" w:rsidRPr="006F51AA" w:rsidTr="005978C8">
        <w:trPr>
          <w:trHeight w:val="133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605A8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Default="005978C8" w:rsidP="002C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Особенности транспортного процесса, осуществляемого с участием нескольких видов транспорта. Назначение специального транспорта.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Default="000818AD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4A5401" w:rsidRDefault="005978C8" w:rsidP="004A540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4A5401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C8" w:rsidRPr="006F51AA" w:rsidTr="005978C8">
        <w:trPr>
          <w:trHeight w:val="1591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605A8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Default="005978C8" w:rsidP="002C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Взаимодействие видов транспорта. Технический, технологический, экономический и </w:t>
            </w:r>
            <w:r w:rsidRPr="00147E80">
              <w:rPr>
                <w:rFonts w:ascii="Times New Roman" w:hAnsi="Times New Roman"/>
                <w:color w:val="000000"/>
              </w:rPr>
              <w:t>организационно-управленческие аспекты взаимодействия. Транспортные узлы и терминалы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Default="000818AD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C8" w:rsidRPr="004A5401" w:rsidRDefault="005978C8" w:rsidP="004A540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4A5401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8C8" w:rsidRPr="006F51AA" w:rsidTr="008F786A">
        <w:trPr>
          <w:trHeight w:val="1222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605A8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8C8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8. </w:t>
            </w:r>
            <w:r w:rsidRPr="00147E80">
              <w:rPr>
                <w:rFonts w:ascii="Times New Roman" w:hAnsi="Times New Roman"/>
                <w:color w:val="000000"/>
              </w:rPr>
              <w:t xml:space="preserve">Основные показатели, </w:t>
            </w:r>
            <w:proofErr w:type="spellStart"/>
            <w:r w:rsidRPr="00147E80">
              <w:rPr>
                <w:rFonts w:ascii="Times New Roman" w:hAnsi="Times New Roman"/>
                <w:color w:val="000000"/>
              </w:rPr>
              <w:t>характериз</w:t>
            </w:r>
            <w:proofErr w:type="spellEnd"/>
          </w:p>
          <w:p w:rsidR="005978C8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47E80">
              <w:rPr>
                <w:rFonts w:ascii="Times New Roman" w:hAnsi="Times New Roman"/>
                <w:color w:val="000000"/>
              </w:rPr>
              <w:t>ующие</w:t>
            </w:r>
            <w:proofErr w:type="spellEnd"/>
            <w:r w:rsidRPr="00147E80">
              <w:rPr>
                <w:rFonts w:ascii="Times New Roman" w:hAnsi="Times New Roman"/>
                <w:color w:val="000000"/>
              </w:rPr>
              <w:t xml:space="preserve"> работу транспорта. Основные </w:t>
            </w:r>
          </w:p>
          <w:p w:rsidR="005978C8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color w:val="000000"/>
              </w:rPr>
              <w:t xml:space="preserve">элементы </w:t>
            </w:r>
            <w:proofErr w:type="gramStart"/>
            <w:r w:rsidRPr="00147E80">
              <w:rPr>
                <w:rFonts w:ascii="Times New Roman" w:hAnsi="Times New Roman"/>
                <w:color w:val="000000"/>
              </w:rPr>
              <w:t>транспортных</w:t>
            </w:r>
            <w:proofErr w:type="gramEnd"/>
          </w:p>
          <w:p w:rsidR="005978C8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color w:val="000000"/>
              </w:rPr>
              <w:t xml:space="preserve"> систем. Понятие транспортного</w:t>
            </w:r>
            <w:r w:rsidR="00F6569A" w:rsidRPr="00147E80">
              <w:rPr>
                <w:rFonts w:ascii="Times New Roman" w:hAnsi="Times New Roman"/>
                <w:color w:val="000000"/>
              </w:rPr>
              <w:t xml:space="preserve"> процесса. Терминальные перевозки. Организация перевозок АТ.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8C8" w:rsidRDefault="00597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8C8" w:rsidRDefault="00081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978C8" w:rsidRDefault="005978C8" w:rsidP="005978C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8C8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8C8" w:rsidRPr="006F51AA" w:rsidRDefault="005978C8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8C8" w:rsidRPr="004A5401" w:rsidRDefault="005978C8" w:rsidP="004A540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8C8" w:rsidRPr="004A5401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8C8" w:rsidRPr="006F51AA" w:rsidRDefault="005978C8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86A" w:rsidRPr="006F51AA" w:rsidTr="005978C8">
        <w:trPr>
          <w:trHeight w:val="2149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86A" w:rsidRPr="006F51AA" w:rsidRDefault="008F786A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86A" w:rsidRPr="006F51AA" w:rsidRDefault="008F786A" w:rsidP="00605A8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69A" w:rsidRPr="006F51AA" w:rsidRDefault="00F6569A" w:rsidP="00F65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47E80">
              <w:rPr>
                <w:rFonts w:ascii="Times New Roman" w:hAnsi="Times New Roman"/>
                <w:color w:val="000000"/>
              </w:rPr>
              <w:t>Классификация автомобильных перевозок. Организация перевозок грузов. Транспортный процесс перевозок грузов.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86A" w:rsidRDefault="008F786A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86A" w:rsidRDefault="000818AD" w:rsidP="005978C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86A" w:rsidRPr="006F51AA" w:rsidRDefault="008F786A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86A" w:rsidRDefault="008F786A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86A" w:rsidRPr="006F51AA" w:rsidRDefault="008F786A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86A" w:rsidRPr="006F51AA" w:rsidRDefault="008F786A" w:rsidP="002C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86A" w:rsidRPr="004A5401" w:rsidRDefault="008F786A" w:rsidP="004A540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86A" w:rsidRPr="004A5401" w:rsidRDefault="008F786A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86A" w:rsidRPr="006F51AA" w:rsidRDefault="008F786A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42B" w:rsidRPr="006F51AA" w:rsidTr="002C3E5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5C5E64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72C9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420215" w:rsidP="002C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8A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Выполнение задания по изучению транспортного оборудование ремонтных мастерских и заводов.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0818AD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4B74A6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42B" w:rsidRPr="006F51AA" w:rsidTr="002C3E5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5C5E64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2C9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420215" w:rsidP="00692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№2. </w:t>
            </w:r>
            <w:r w:rsidRPr="000818AD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изучению конструкции пневм</w:t>
            </w:r>
            <w:r w:rsidR="0059245E" w:rsidRPr="000818AD">
              <w:rPr>
                <w:rFonts w:ascii="Times New Roman" w:hAnsi="Times New Roman" w:cs="Times New Roman"/>
                <w:sz w:val="24"/>
                <w:szCs w:val="24"/>
              </w:rPr>
              <w:t>отранспорта.</w:t>
            </w:r>
            <w:r w:rsidR="00592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0818AD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E86DF2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42B" w:rsidRPr="006F51AA" w:rsidTr="002C3E52">
        <w:trPr>
          <w:trHeight w:val="675"/>
        </w:trPr>
        <w:tc>
          <w:tcPr>
            <w:tcW w:w="2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592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592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proofErr w:type="gramStart"/>
            <w:r w:rsidR="0059245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gramEnd"/>
            <w:r w:rsidR="00592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характеризующие работу транспорта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210" w:rsidRPr="006F51AA" w:rsidTr="007368EA">
        <w:trPr>
          <w:trHeight w:val="538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10" w:rsidRPr="006F51AA" w:rsidRDefault="005C5E64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2C9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59245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Понятие транспортных систем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992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6F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147E80">
              <w:rPr>
                <w:rFonts w:ascii="Times New Roman" w:hAnsi="Times New Roman"/>
                <w:bCs/>
              </w:rPr>
              <w:t xml:space="preserve">Объемные показатели перевозочной работы. Показатели качества технической работы транспорта. Показатели </w:t>
            </w:r>
            <w:r w:rsidRPr="00147E80">
              <w:rPr>
                <w:rFonts w:ascii="Times New Roman" w:hAnsi="Times New Roman"/>
                <w:bCs/>
              </w:rPr>
              <w:lastRenderedPageBreak/>
              <w:t>экономической эффективности работы. Показатели развития транспортной сети.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0210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ОК11. </w:t>
            </w:r>
          </w:p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210" w:rsidRPr="006F51AA" w:rsidTr="00613683">
        <w:trPr>
          <w:trHeight w:val="1266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59245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992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 w:rsidRPr="00147E80">
              <w:rPr>
                <w:rFonts w:ascii="Times New Roman" w:hAnsi="Times New Roman"/>
                <w:bCs/>
              </w:rPr>
              <w:t>.Критерии выбора вида транспорта. Понятие критерия доступности территории, срочности и экономической эффективности доставки грузов.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210" w:rsidRPr="006F51AA" w:rsidTr="004814DE">
        <w:trPr>
          <w:trHeight w:val="47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59245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Default="00180210" w:rsidP="00992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Pr="00147E80">
              <w:rPr>
                <w:rFonts w:ascii="Times New Roman" w:hAnsi="Times New Roman"/>
                <w:bCs/>
              </w:rPr>
              <w:t xml:space="preserve">Выбор вида транспорта. Грузопотоки и грузооборот.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210" w:rsidRPr="006F51AA" w:rsidTr="003908D8">
        <w:trPr>
          <w:trHeight w:val="129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59245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Default="00180210" w:rsidP="00992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80210">
              <w:rPr>
                <w:rFonts w:ascii="Times New Roman" w:hAnsi="Times New Roman"/>
                <w:b/>
                <w:bCs/>
              </w:rPr>
              <w:t>Практическое занятие № 3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47E80">
              <w:rPr>
                <w:rFonts w:ascii="Times New Roman" w:hAnsi="Times New Roman"/>
                <w:bCs/>
              </w:rPr>
              <w:t>Выполнение задания по расчету количества транспортных средств. Организация и планирование перевозок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E86DF2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210" w:rsidRPr="006F51AA" w:rsidTr="007368EA">
        <w:trPr>
          <w:trHeight w:val="2213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59245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Pr="00180210" w:rsidRDefault="00180210" w:rsidP="00992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86DF2">
              <w:rPr>
                <w:rFonts w:ascii="Times New Roman" w:hAnsi="Times New Roman"/>
                <w:b/>
                <w:bCs/>
              </w:rPr>
              <w:t>Практическое занятие № 4</w:t>
            </w:r>
            <w:r w:rsidRPr="00147E80">
              <w:rPr>
                <w:rFonts w:ascii="Times New Roman" w:hAnsi="Times New Roman"/>
                <w:bCs/>
              </w:rPr>
              <w:t xml:space="preserve"> Выполнение задания по составлению плана перевозок.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F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E86DF2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10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10" w:rsidRPr="006F51AA" w:rsidRDefault="00180210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42B" w:rsidRPr="006F51AA" w:rsidTr="002C3E52">
        <w:trPr>
          <w:trHeight w:val="840"/>
        </w:trPr>
        <w:tc>
          <w:tcPr>
            <w:tcW w:w="2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B94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Транспортная система и транспортный процесс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A3B" w:rsidRPr="006F51AA" w:rsidTr="00D4357D">
        <w:trPr>
          <w:trHeight w:val="2730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5C5E64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772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B94FF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sz w:val="24"/>
                <w:szCs w:val="24"/>
              </w:rPr>
              <w:t>Тема3.1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Транспортная логистика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B" w:rsidRDefault="00646A3B" w:rsidP="00010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646A3B" w:rsidRPr="006F51AA" w:rsidRDefault="00646A3B" w:rsidP="00010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Элементы транспортного процесса. Технико-эксплуатационные показатели работы грузового автомобильного транспорта. Производительность подвижного состава. Логистика отправки грузов. Обслуживание в пути следования груза. Логистика приемки грузов.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B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ОК02;</w:t>
            </w:r>
          </w:p>
          <w:p w:rsidR="00646A3B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ОК11;</w:t>
            </w:r>
          </w:p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A3B" w:rsidRPr="006F51AA" w:rsidTr="00180210">
        <w:trPr>
          <w:trHeight w:val="2214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B94FF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0103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Понятие о технологии транспортного производства. Значение технологии для эффективного функционирования транспортного процесса. Разработка транспортно-технологической схемы доставки груза.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B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A3B" w:rsidRPr="006F51AA" w:rsidTr="00180210">
        <w:trPr>
          <w:trHeight w:val="176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B94FF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B" w:rsidRDefault="00646A3B" w:rsidP="00010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147E80">
              <w:rPr>
                <w:rFonts w:ascii="Times New Roman" w:hAnsi="Times New Roman"/>
                <w:bCs/>
              </w:rPr>
              <w:t xml:space="preserve">Логистика отправки грузов. Информационная логистика. Значение информации в логистике. Информационные </w:t>
            </w:r>
            <w:proofErr w:type="spellStart"/>
            <w:r w:rsidRPr="00147E80">
              <w:rPr>
                <w:rFonts w:ascii="Times New Roman" w:hAnsi="Times New Roman"/>
                <w:bCs/>
              </w:rPr>
              <w:t>логистические</w:t>
            </w:r>
            <w:proofErr w:type="spellEnd"/>
            <w:r w:rsidRPr="00147E80">
              <w:rPr>
                <w:rFonts w:ascii="Times New Roman" w:hAnsi="Times New Roman"/>
                <w:bCs/>
              </w:rPr>
              <w:t xml:space="preserve"> системы. Построение и функционирование информационных </w:t>
            </w:r>
            <w:proofErr w:type="spellStart"/>
            <w:r w:rsidRPr="00147E80">
              <w:rPr>
                <w:rFonts w:ascii="Times New Roman" w:hAnsi="Times New Roman"/>
                <w:bCs/>
              </w:rPr>
              <w:t>логистических</w:t>
            </w:r>
            <w:proofErr w:type="spellEnd"/>
            <w:r w:rsidRPr="00147E80">
              <w:rPr>
                <w:rFonts w:ascii="Times New Roman" w:hAnsi="Times New Roman"/>
                <w:bCs/>
              </w:rPr>
              <w:t xml:space="preserve"> систем.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B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A3B" w:rsidRPr="006F51AA" w:rsidTr="00180210">
        <w:trPr>
          <w:trHeight w:val="79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B94FF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B" w:rsidRDefault="00646A3B" w:rsidP="00010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4. </w:t>
            </w:r>
            <w:r w:rsidRPr="00147E80">
              <w:rPr>
                <w:rFonts w:ascii="Times New Roman" w:hAnsi="Times New Roman"/>
                <w:bCs/>
              </w:rPr>
              <w:t xml:space="preserve">Уровень </w:t>
            </w:r>
            <w:proofErr w:type="spellStart"/>
            <w:r w:rsidRPr="00147E80">
              <w:rPr>
                <w:rFonts w:ascii="Times New Roman" w:hAnsi="Times New Roman"/>
                <w:bCs/>
              </w:rPr>
              <w:t>логистического</w:t>
            </w:r>
            <w:proofErr w:type="spellEnd"/>
            <w:r w:rsidRPr="00147E80">
              <w:rPr>
                <w:rFonts w:ascii="Times New Roman" w:hAnsi="Times New Roman"/>
                <w:bCs/>
              </w:rPr>
              <w:t xml:space="preserve"> обслуживания. Критерии качества </w:t>
            </w:r>
            <w:proofErr w:type="spellStart"/>
            <w:r w:rsidRPr="00147E80">
              <w:rPr>
                <w:rFonts w:ascii="Times New Roman" w:hAnsi="Times New Roman"/>
                <w:bCs/>
              </w:rPr>
              <w:t>логистического</w:t>
            </w:r>
            <w:proofErr w:type="spellEnd"/>
            <w:r w:rsidRPr="00147E80">
              <w:rPr>
                <w:rFonts w:ascii="Times New Roman" w:hAnsi="Times New Roman"/>
                <w:bCs/>
              </w:rPr>
              <w:t xml:space="preserve"> обслуживания.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B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A3B" w:rsidRPr="006F51AA" w:rsidTr="00646A3B">
        <w:trPr>
          <w:trHeight w:val="1794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B94FF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A3B" w:rsidRDefault="00646A3B" w:rsidP="000103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Pr="00147E80">
              <w:rPr>
                <w:rFonts w:ascii="Times New Roman" w:hAnsi="Times New Roman"/>
                <w:bCs/>
              </w:rPr>
              <w:t xml:space="preserve">Объективный характер взаимодействия транспорта с окружающей средой и обществом. Компромисс </w:t>
            </w:r>
            <w:proofErr w:type="gramStart"/>
            <w:r w:rsidRPr="00147E80">
              <w:rPr>
                <w:rFonts w:ascii="Times New Roman" w:hAnsi="Times New Roman"/>
                <w:bCs/>
              </w:rPr>
              <w:t>позитивного</w:t>
            </w:r>
            <w:proofErr w:type="gramEnd"/>
            <w:r w:rsidRPr="00147E80">
              <w:rPr>
                <w:rFonts w:ascii="Times New Roman" w:hAnsi="Times New Roman"/>
                <w:bCs/>
              </w:rPr>
              <w:t xml:space="preserve"> и</w:t>
            </w:r>
          </w:p>
          <w:p w:rsidR="00646A3B" w:rsidRDefault="00646A3B" w:rsidP="000103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47E80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47E80">
              <w:rPr>
                <w:rFonts w:ascii="Times New Roman" w:hAnsi="Times New Roman"/>
                <w:bCs/>
              </w:rPr>
              <w:t>негативного</w:t>
            </w:r>
            <w:proofErr w:type="gramEnd"/>
            <w:r w:rsidRPr="00147E80">
              <w:rPr>
                <w:rFonts w:ascii="Times New Roman" w:hAnsi="Times New Roman"/>
                <w:bCs/>
              </w:rPr>
              <w:t xml:space="preserve"> воздействий. Ресурсный, экологический и социальный аспекты взаимодействия.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A3B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A3B" w:rsidRPr="006F51AA" w:rsidTr="00724354">
        <w:trPr>
          <w:trHeight w:val="3804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B94FF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A3B" w:rsidRDefault="00646A3B" w:rsidP="002C3E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A3B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3B" w:rsidRPr="006F51AA" w:rsidRDefault="00646A3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42B" w:rsidRPr="006F51AA" w:rsidTr="002C3E52">
        <w:tc>
          <w:tcPr>
            <w:tcW w:w="2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B" w:rsidRPr="006F51AA" w:rsidRDefault="009C142B" w:rsidP="00320AB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320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Транспортный контроль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B" w:rsidRPr="006F51AA" w:rsidRDefault="009C142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A4C" w:rsidRPr="006F51AA" w:rsidTr="0045250E">
        <w:trPr>
          <w:trHeight w:val="773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A4C" w:rsidRPr="005C5E64" w:rsidRDefault="005C5E64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A4C" w:rsidRPr="006F51AA" w:rsidRDefault="00EF1A4C" w:rsidP="006A754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F51AA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E80">
              <w:rPr>
                <w:rFonts w:ascii="Times New Roman" w:hAnsi="Times New Roman"/>
                <w:b/>
                <w:bCs/>
              </w:rPr>
              <w:t xml:space="preserve">Транспортный контроль, осуществляемый </w:t>
            </w:r>
            <w:proofErr w:type="spellStart"/>
            <w:r w:rsidRPr="00147E80">
              <w:rPr>
                <w:rFonts w:ascii="Times New Roman" w:hAnsi="Times New Roman"/>
                <w:b/>
                <w:bCs/>
              </w:rPr>
              <w:t>Ространсинспекцией</w:t>
            </w:r>
            <w:proofErr w:type="spellEnd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4C" w:rsidRDefault="00EF1A4C" w:rsidP="006A7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A4C" w:rsidRDefault="00EF1A4C" w:rsidP="006A7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7E80">
              <w:rPr>
                <w:rFonts w:ascii="Times New Roman" w:hAnsi="Times New Roman"/>
                <w:bCs/>
              </w:rPr>
              <w:t xml:space="preserve"> Статус Российской транспортной инспекции. Полномочия в сфере транспортного контроля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EF1A4C" w:rsidRPr="006F51AA" w:rsidRDefault="00EF1A4C" w:rsidP="006A7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 w:rsidRPr="00147E80">
              <w:rPr>
                <w:rFonts w:ascii="Times New Roman" w:hAnsi="Times New Roman"/>
                <w:bCs/>
              </w:rPr>
              <w:t>Подведомственность дел об административных правонарушениях Российской транспортной инспекции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Pr="006F51AA" w:rsidRDefault="00772C9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Pr="006F51AA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Pr="006F51AA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Pr="006F51AA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4C" w:rsidRPr="006F51AA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4C" w:rsidRPr="006F51AA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Pr="006F51AA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Pr="006F51AA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A4C" w:rsidRPr="006F51AA" w:rsidTr="0045250E">
        <w:trPr>
          <w:trHeight w:val="731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4C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4C" w:rsidRPr="006F51AA" w:rsidRDefault="00EF1A4C" w:rsidP="006A754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4C" w:rsidRPr="006F51AA" w:rsidRDefault="00EF1A4C" w:rsidP="006A7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Pr="00147E80">
              <w:rPr>
                <w:rFonts w:ascii="Times New Roman" w:hAnsi="Times New Roman"/>
                <w:bCs/>
              </w:rPr>
              <w:t xml:space="preserve">.Транспортный </w:t>
            </w:r>
            <w:proofErr w:type="gramStart"/>
            <w:r w:rsidRPr="00147E80">
              <w:rPr>
                <w:rFonts w:ascii="Times New Roman" w:hAnsi="Times New Roman"/>
                <w:bCs/>
              </w:rPr>
              <w:t>контроль за</w:t>
            </w:r>
            <w:proofErr w:type="gramEnd"/>
            <w:r w:rsidRPr="00147E80">
              <w:rPr>
                <w:rFonts w:ascii="Times New Roman" w:hAnsi="Times New Roman"/>
                <w:bCs/>
              </w:rPr>
              <w:t xml:space="preserve"> осуществлением международных автомобильных перевозок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Pr="006F51AA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Pr="006F51AA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Pr="006F51AA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Pr="006F51AA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4C" w:rsidRPr="006F51AA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4C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ОК11;</w:t>
            </w:r>
          </w:p>
          <w:p w:rsidR="00EF1A4C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EF1A4C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A4C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Pr="006F51AA" w:rsidRDefault="00EF1A4C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549" w:rsidRPr="006F51AA" w:rsidTr="000E7DB6">
        <w:trPr>
          <w:trHeight w:val="586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549" w:rsidRPr="00772C9B" w:rsidRDefault="00772C9B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5C5E64">
              <w:rPr>
                <w:rFonts w:ascii="Times New Roman" w:eastAsia="Times New Roman" w:hAnsi="Times New Roman" w:cs="Times New Roman"/>
                <w:sz w:val="24"/>
                <w:szCs w:val="24"/>
              </w:rPr>
              <w:t>32-</w:t>
            </w:r>
            <w:r w:rsidRPr="00772C9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549" w:rsidRPr="006F51AA" w:rsidRDefault="00287549" w:rsidP="006577B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6F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7E80">
              <w:rPr>
                <w:rFonts w:ascii="Times New Roman" w:hAnsi="Times New Roman"/>
                <w:b/>
                <w:bCs/>
              </w:rPr>
              <w:t>Контроль за</w:t>
            </w:r>
            <w:proofErr w:type="gramEnd"/>
            <w:r w:rsidRPr="00147E80">
              <w:rPr>
                <w:rFonts w:ascii="Times New Roman" w:hAnsi="Times New Roman"/>
                <w:b/>
                <w:bCs/>
              </w:rPr>
              <w:t xml:space="preserve"> соблюдением Правил дорожного движения и эксплуатации транспортных средств, осуществляемый ГИБДД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9" w:rsidRDefault="00287549" w:rsidP="0065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287549" w:rsidRPr="006F51AA" w:rsidRDefault="00287549" w:rsidP="0065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Контроль за соблюдение ПДД.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9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9" w:rsidRPr="006F51AA" w:rsidRDefault="00287549" w:rsidP="0028754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549" w:rsidRPr="006F51AA" w:rsidTr="006704C0">
        <w:trPr>
          <w:trHeight w:val="102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549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549" w:rsidRPr="006F51AA" w:rsidRDefault="00287549" w:rsidP="006577B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9" w:rsidRPr="006F51AA" w:rsidRDefault="00287549" w:rsidP="0065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конструкцией и техническим состоянием транспортных средств, находящихся в эксплуатации,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9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51A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9" w:rsidRPr="006F51AA" w:rsidRDefault="00287549" w:rsidP="0028754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549" w:rsidRPr="006F51AA" w:rsidTr="000E7DB6">
        <w:trPr>
          <w:trHeight w:val="1440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9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9" w:rsidRPr="006F51AA" w:rsidRDefault="00287549" w:rsidP="006577B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9" w:rsidRDefault="00287549" w:rsidP="0065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Выполнение задания по оформлению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европротокола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ПДД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4B74A6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9" w:rsidRPr="006F51AA" w:rsidRDefault="00287549" w:rsidP="0028754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9" w:rsidRPr="006F51AA" w:rsidRDefault="0028754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199" w:rsidRPr="006F51AA" w:rsidTr="00287199">
        <w:trPr>
          <w:trHeight w:val="85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99" w:rsidRPr="006F51AA" w:rsidRDefault="0028719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99" w:rsidRPr="006F51AA" w:rsidRDefault="0028719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   ДЗ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99" w:rsidRPr="006F51AA" w:rsidRDefault="0028719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99" w:rsidRPr="006F51AA" w:rsidRDefault="0028719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99" w:rsidRPr="006F51AA" w:rsidRDefault="0028719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99" w:rsidRPr="006F51AA" w:rsidRDefault="0028719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99" w:rsidRPr="006F51AA" w:rsidRDefault="0028719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99" w:rsidRPr="006F51AA" w:rsidRDefault="0028719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99" w:rsidRPr="006F51AA" w:rsidRDefault="0028719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99" w:rsidRPr="006F51AA" w:rsidRDefault="00287199" w:rsidP="002C3E5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6D18" w:rsidRDefault="00286D18" w:rsidP="00831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12B" w:rsidRPr="00682C3B" w:rsidRDefault="006D712B" w:rsidP="00831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D712B" w:rsidRPr="00682C3B" w:rsidSect="00CD61A4">
          <w:pgSz w:w="16838" w:h="11906" w:orient="landscape" w:code="9"/>
          <w:pgMar w:top="1701" w:right="1134" w:bottom="851" w:left="1134" w:header="709" w:footer="709" w:gutter="0"/>
          <w:cols w:space="720"/>
          <w:docGrid w:linePitch="299"/>
        </w:sectPr>
      </w:pPr>
    </w:p>
    <w:p w:rsidR="008D6084" w:rsidRPr="00682C3B" w:rsidRDefault="008D6084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8D6084" w:rsidRPr="00682C3B" w:rsidRDefault="008D6084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3.1. </w:t>
      </w:r>
      <w:r w:rsidR="000B4C5C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 минимальному </w:t>
      </w:r>
      <w:r w:rsidR="000B4C5C" w:rsidRPr="00682C3B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материально-техническому обеспечению.</w:t>
      </w:r>
    </w:p>
    <w:p w:rsidR="008D6084" w:rsidRPr="00682C3B" w:rsidRDefault="008D6084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>Реализация программы дисциплины требует наличия учебно</w:t>
      </w:r>
      <w:r w:rsidR="004A5401">
        <w:rPr>
          <w:rFonts w:ascii="Times New Roman" w:eastAsia="Times New Roman" w:hAnsi="Times New Roman" w:cs="Times New Roman"/>
          <w:sz w:val="28"/>
          <w:szCs w:val="28"/>
        </w:rPr>
        <w:t>й аудитории</w:t>
      </w:r>
    </w:p>
    <w:p w:rsidR="008D6084" w:rsidRPr="00682C3B" w:rsidRDefault="004A5401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учебной аудитории</w:t>
      </w:r>
      <w:r w:rsidR="008D6084" w:rsidRPr="00682C3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D6084" w:rsidRPr="00682C3B" w:rsidRDefault="008D6084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682C3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82C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6084" w:rsidRPr="00682C3B" w:rsidRDefault="008D6084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>- рабочее место преподавателя;</w:t>
      </w:r>
    </w:p>
    <w:p w:rsidR="008D6084" w:rsidRPr="00682C3B" w:rsidRDefault="008D6084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 xml:space="preserve">- комплект учебно-наглядных пособий </w:t>
      </w:r>
    </w:p>
    <w:p w:rsidR="008D6084" w:rsidRPr="00682C3B" w:rsidRDefault="008D6084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обучения:</w:t>
      </w:r>
    </w:p>
    <w:p w:rsidR="008D6084" w:rsidRPr="00682C3B" w:rsidRDefault="008D6084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 доска,  мультимедиа проектор,  экран,  компьютеры </w:t>
      </w:r>
    </w:p>
    <w:p w:rsidR="008D6084" w:rsidRPr="00682C3B" w:rsidRDefault="008D6084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proofErr w:type="gramStart"/>
      <w:r w:rsidRPr="00682C3B">
        <w:rPr>
          <w:rFonts w:ascii="Times New Roman" w:eastAsia="Times New Roman" w:hAnsi="Times New Roman" w:cs="Times New Roman"/>
          <w:sz w:val="28"/>
          <w:szCs w:val="28"/>
        </w:rPr>
        <w:t>соединенные</w:t>
      </w:r>
      <w:proofErr w:type="gramEnd"/>
      <w:r w:rsidRPr="00682C3B">
        <w:rPr>
          <w:rFonts w:ascii="Times New Roman" w:eastAsia="Times New Roman" w:hAnsi="Times New Roman" w:cs="Times New Roman"/>
          <w:sz w:val="28"/>
          <w:szCs w:val="28"/>
        </w:rPr>
        <w:t xml:space="preserve"> локальной  сетью,  один  компьютер  для  преподавателя  с </w:t>
      </w:r>
    </w:p>
    <w:p w:rsidR="008D6084" w:rsidRPr="00682C3B" w:rsidRDefault="008D6084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 xml:space="preserve">Лицензионно-программным </w:t>
      </w:r>
      <w:proofErr w:type="gramStart"/>
      <w:r w:rsidRPr="00682C3B">
        <w:rPr>
          <w:rFonts w:ascii="Times New Roman" w:eastAsia="Times New Roman" w:hAnsi="Times New Roman" w:cs="Times New Roman"/>
          <w:sz w:val="28"/>
          <w:szCs w:val="28"/>
        </w:rPr>
        <w:t>обеспечением</w:t>
      </w:r>
      <w:proofErr w:type="gramEnd"/>
      <w:r w:rsidRPr="00682C3B">
        <w:rPr>
          <w:rFonts w:ascii="Times New Roman" w:eastAsia="Times New Roman" w:hAnsi="Times New Roman" w:cs="Times New Roman"/>
          <w:sz w:val="28"/>
          <w:szCs w:val="28"/>
        </w:rPr>
        <w:t xml:space="preserve"> позволяющим вести контроль над </w:t>
      </w:r>
    </w:p>
    <w:p w:rsidR="008D6084" w:rsidRPr="00682C3B" w:rsidRDefault="008D6084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>Выполнением заданий студентами.</w:t>
      </w:r>
    </w:p>
    <w:p w:rsidR="008D6084" w:rsidRDefault="008D6084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C5C">
        <w:rPr>
          <w:rFonts w:ascii="Times New Roman" w:eastAsia="Times New Roman" w:hAnsi="Times New Roman" w:cs="Times New Roman"/>
          <w:b/>
          <w:sz w:val="28"/>
          <w:szCs w:val="28"/>
        </w:rPr>
        <w:t xml:space="preserve">3.2. Информационное обеспечение </w:t>
      </w:r>
      <w:r w:rsidR="00C26F3D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программы </w:t>
      </w:r>
    </w:p>
    <w:p w:rsidR="00C26F3D" w:rsidRDefault="00C26F3D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F3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реализацмии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 имеются печатные и электронные образовательные и информационные ресурсы, рекомендуемые для использования в образовательном процессе. </w:t>
      </w:r>
    </w:p>
    <w:p w:rsidR="000928F0" w:rsidRPr="00F04D29" w:rsidRDefault="000928F0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D29">
        <w:rPr>
          <w:rFonts w:ascii="Times New Roman" w:eastAsia="Times New Roman" w:hAnsi="Times New Roman" w:cs="Times New Roman"/>
          <w:b/>
          <w:sz w:val="28"/>
          <w:szCs w:val="28"/>
        </w:rPr>
        <w:t xml:space="preserve">3.2.1. Печатные издания </w:t>
      </w:r>
    </w:p>
    <w:p w:rsidR="000928F0" w:rsidRDefault="000928F0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Миротин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Л.Б. Транспортная логистика.-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Экзамен, 2014.</w:t>
      </w:r>
    </w:p>
    <w:p w:rsidR="000928F0" w:rsidRDefault="000928F0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Троицкая, Н.А. Единая транспортная система/ Н.А. Троицкая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А.Б. Чубуков. – М.: Академия, 2014.</w:t>
      </w:r>
    </w:p>
    <w:p w:rsidR="000928F0" w:rsidRPr="00C26F3D" w:rsidRDefault="000928F0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6F51AA" w:rsidRDefault="006F51AA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  <w:sectPr w:rsidR="006F51AA">
          <w:pgSz w:w="11906" w:h="16838"/>
          <w:pgMar w:top="1134" w:right="850" w:bottom="1134" w:left="1701" w:header="708" w:footer="708" w:gutter="0"/>
          <w:cols w:space="720"/>
        </w:sectPr>
      </w:pPr>
    </w:p>
    <w:p w:rsidR="008D6084" w:rsidRPr="00682C3B" w:rsidRDefault="008D6084" w:rsidP="0083165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8E495B" w:rsidRPr="00E36BA3" w:rsidRDefault="008E495B" w:rsidP="008E495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editsection"/>
          <w:rFonts w:ascii="Times New Roman" w:eastAsia="Times New Roman" w:hAnsi="Times New Roman" w:cs="Times New Roman"/>
          <w:b/>
          <w:sz w:val="28"/>
          <w:szCs w:val="28"/>
        </w:rPr>
      </w:pPr>
      <w:r w:rsidRPr="00E36BA3">
        <w:rPr>
          <w:rStyle w:val="editsection"/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</w:t>
      </w:r>
    </w:p>
    <w:p w:rsidR="008E495B" w:rsidRPr="0068683F" w:rsidRDefault="008E495B" w:rsidP="0068683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BA3">
        <w:rPr>
          <w:rStyle w:val="editsection"/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4550"/>
        <w:gridCol w:w="2929"/>
      </w:tblGrid>
      <w:tr w:rsidR="008E495B" w:rsidRPr="0068683F" w:rsidTr="00F84497">
        <w:tc>
          <w:tcPr>
            <w:tcW w:w="1093" w:type="pct"/>
          </w:tcPr>
          <w:p w:rsidR="008E495B" w:rsidRPr="00E36BA3" w:rsidRDefault="0068683F" w:rsidP="00F8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377" w:type="pct"/>
          </w:tcPr>
          <w:p w:rsidR="008E495B" w:rsidRPr="0068683F" w:rsidRDefault="0068683F" w:rsidP="00F8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530" w:type="pct"/>
          </w:tcPr>
          <w:p w:rsidR="008E495B" w:rsidRPr="0068683F" w:rsidRDefault="0068683F" w:rsidP="00F84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proofErr w:type="spellStart"/>
            <w:r w:rsidRPr="0068683F">
              <w:rPr>
                <w:rFonts w:ascii="Times New Roman" w:hAnsi="Times New Roman" w:cs="Times New Roman"/>
                <w:b/>
                <w:sz w:val="24"/>
                <w:szCs w:val="24"/>
              </w:rPr>
              <w:t>щценки</w:t>
            </w:r>
            <w:proofErr w:type="spellEnd"/>
          </w:p>
        </w:tc>
      </w:tr>
      <w:tr w:rsidR="00522041" w:rsidRPr="00E36BA3" w:rsidTr="00522041">
        <w:trPr>
          <w:trHeight w:val="304"/>
        </w:trPr>
        <w:tc>
          <w:tcPr>
            <w:tcW w:w="5000" w:type="pct"/>
            <w:gridSpan w:val="3"/>
          </w:tcPr>
          <w:p w:rsidR="00522041" w:rsidRPr="00EB532B" w:rsidRDefault="00EB532B" w:rsidP="00F84497">
            <w:pPr>
              <w:widowControl w:val="0"/>
              <w:autoSpaceDE w:val="0"/>
              <w:autoSpaceDN w:val="0"/>
              <w:adjustRightInd w:val="0"/>
              <w:spacing w:after="0"/>
              <w:ind w:left="741" w:hanging="7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умений, </w:t>
            </w:r>
            <w:proofErr w:type="spellStart"/>
            <w:r w:rsidRPr="00EB532B">
              <w:rPr>
                <w:rFonts w:ascii="Times New Roman" w:hAnsi="Times New Roman" w:cs="Times New Roman"/>
                <w:b/>
                <w:sz w:val="24"/>
                <w:szCs w:val="24"/>
              </w:rPr>
              <w:t>осваиваиваемых</w:t>
            </w:r>
            <w:proofErr w:type="spellEnd"/>
            <w:r w:rsidRPr="00EB5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дисциплины:</w:t>
            </w:r>
          </w:p>
        </w:tc>
      </w:tr>
      <w:tr w:rsidR="008E495B" w:rsidRPr="00E36BA3" w:rsidTr="00F84497">
        <w:tc>
          <w:tcPr>
            <w:tcW w:w="1093" w:type="pct"/>
          </w:tcPr>
          <w:p w:rsidR="008E495B" w:rsidRPr="00E36BA3" w:rsidRDefault="001F0D92" w:rsidP="00C03E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классифицировать транспортные средства, основные сооружения и устройства дорог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  <w:tc>
          <w:tcPr>
            <w:tcW w:w="2377" w:type="pct"/>
          </w:tcPr>
          <w:p w:rsidR="00F84497" w:rsidRPr="00E36BA3" w:rsidRDefault="00F84497" w:rsidP="00F844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5B" w:rsidRPr="00E36BA3" w:rsidRDefault="00C03EED" w:rsidP="00F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обучающийся знает и сможет самостоятельно</w:t>
            </w:r>
            <w:r>
              <w:rPr>
                <w:rFonts w:ascii="TimesNewRomanPSMT" w:hAnsi="TimesNewRomanPSMT"/>
                <w:color w:val="000000"/>
              </w:rPr>
              <w:br/>
              <w:t>проанализировать принципы действия локомотивов; может определить по внешнему виду тип</w:t>
            </w:r>
            <w:r>
              <w:rPr>
                <w:rFonts w:ascii="TimesNewRomanPSMT" w:hAnsi="TimesNewRomanPSMT"/>
                <w:color w:val="000000"/>
              </w:rPr>
              <w:br/>
              <w:t>и назначение вагонов, перечислить и объяснить</w:t>
            </w:r>
            <w:r>
              <w:rPr>
                <w:rFonts w:ascii="TimesNewRomanPSMT" w:hAnsi="TimesNewRomanPSMT"/>
                <w:color w:val="000000"/>
              </w:rPr>
              <w:br/>
              <w:t>их характеристики; различить типы тормозов и</w:t>
            </w:r>
            <w:r>
              <w:rPr>
                <w:rFonts w:ascii="TimesNewRomanPSMT" w:hAnsi="TimesNewRomanPSMT"/>
                <w:color w:val="000000"/>
              </w:rPr>
              <w:br/>
              <w:t>определить назначение железнодорожно-строительных машин</w:t>
            </w:r>
          </w:p>
        </w:tc>
        <w:tc>
          <w:tcPr>
            <w:tcW w:w="1530" w:type="pct"/>
          </w:tcPr>
          <w:p w:rsidR="008E495B" w:rsidRPr="00E36BA3" w:rsidRDefault="00526243" w:rsidP="00F8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Экспертная оценка на</w:t>
            </w:r>
            <w:r>
              <w:rPr>
                <w:rFonts w:ascii="TimesNewRomanPSMT" w:hAnsi="TimesNewRomanPSMT"/>
                <w:color w:val="000000"/>
              </w:rPr>
              <w:br/>
              <w:t>теоретических и практических занятиях</w:t>
            </w:r>
          </w:p>
        </w:tc>
      </w:tr>
      <w:tr w:rsidR="008E495B" w:rsidRPr="00E36BA3" w:rsidTr="00F84497">
        <w:tc>
          <w:tcPr>
            <w:tcW w:w="1093" w:type="pct"/>
          </w:tcPr>
          <w:p w:rsidR="008E495B" w:rsidRPr="00E36BA3" w:rsidRDefault="008E390F" w:rsidP="00B40A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общие сведения о транспорте и системе управления им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  <w:tc>
          <w:tcPr>
            <w:tcW w:w="2377" w:type="pct"/>
          </w:tcPr>
          <w:p w:rsidR="008E495B" w:rsidRPr="00F84497" w:rsidRDefault="00B40AC9" w:rsidP="00F844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обучающийся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знает и сможет самостоятельно</w:t>
            </w:r>
            <w:r>
              <w:rPr>
                <w:rFonts w:ascii="TimesNewRomanPSMT" w:hAnsi="TimesNewRomanPSMT"/>
                <w:color w:val="000000"/>
              </w:rPr>
              <w:br/>
              <w:t>проанализировать структуру управления железнодорожным транспортом, общие обязанности</w:t>
            </w:r>
            <w:r>
              <w:rPr>
                <w:rFonts w:ascii="TimesNewRomanPSMT" w:hAnsi="TimesNewRomanPSMT"/>
                <w:color w:val="000000"/>
              </w:rPr>
              <w:br/>
              <w:t>работников железнодорожного транспорт</w:t>
            </w:r>
            <w:r w:rsidR="00501F0F">
              <w:rPr>
                <w:rFonts w:ascii="TimesNewRomanPSMT" w:hAnsi="TimesNewRomanPSMT"/>
                <w:color w:val="000000"/>
              </w:rPr>
              <w:t>а</w:t>
            </w:r>
          </w:p>
        </w:tc>
        <w:tc>
          <w:tcPr>
            <w:tcW w:w="1530" w:type="pct"/>
          </w:tcPr>
          <w:p w:rsidR="008E495B" w:rsidRPr="00E36BA3" w:rsidRDefault="009222E1" w:rsidP="00F8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Тестирование.</w:t>
            </w:r>
            <w:r>
              <w:rPr>
                <w:rFonts w:ascii="TimesNewRomanPSMT" w:hAnsi="TimesNewRomanPSMT"/>
                <w:color w:val="000000"/>
              </w:rPr>
              <w:br/>
              <w:t>Экспертная оценка на</w:t>
            </w:r>
            <w:r>
              <w:rPr>
                <w:rFonts w:ascii="TimesNewRomanPSMT" w:hAnsi="TimesNewRomanPSMT"/>
                <w:color w:val="000000"/>
              </w:rPr>
              <w:br/>
              <w:t>теоретических занятиях.</w:t>
            </w:r>
          </w:p>
        </w:tc>
      </w:tr>
      <w:tr w:rsidR="008E495B" w:rsidRPr="00E36BA3" w:rsidTr="00F84497">
        <w:tc>
          <w:tcPr>
            <w:tcW w:w="1093" w:type="pct"/>
          </w:tcPr>
          <w:p w:rsidR="008E495B" w:rsidRPr="002B488E" w:rsidRDefault="00CF5451" w:rsidP="000F27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климатическое и сейсмическое районирование территории России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br/>
              <w:t xml:space="preserve">кривых участках; о соединениях и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пересечен</w:t>
            </w:r>
            <w:proofErr w:type="gramEnd"/>
          </w:p>
        </w:tc>
        <w:tc>
          <w:tcPr>
            <w:tcW w:w="2377" w:type="pct"/>
          </w:tcPr>
          <w:p w:rsidR="00F84497" w:rsidRPr="00F84497" w:rsidRDefault="000F27A3" w:rsidP="00F844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обучающийся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знает и сможет самостоятельно</w:t>
            </w:r>
            <w:r>
              <w:rPr>
                <w:rFonts w:ascii="TimesNewRomanPSMT" w:hAnsi="TimesNewRomanPSMT"/>
                <w:color w:val="000000"/>
              </w:rPr>
              <w:br/>
              <w:t>применить на практике знания климатического и</w:t>
            </w:r>
            <w:r>
              <w:rPr>
                <w:rFonts w:ascii="TimesNewRomanPSMT" w:hAnsi="TimesNewRomanPSMT"/>
                <w:color w:val="000000"/>
              </w:rPr>
              <w:br/>
              <w:t>сейсмического районирования территории России; трассы, плана и профиля железнодорожного</w:t>
            </w:r>
            <w:r>
              <w:rPr>
                <w:rFonts w:ascii="TimesNewRomanPSMT" w:hAnsi="TimesNewRomanPSMT"/>
                <w:color w:val="000000"/>
              </w:rPr>
              <w:br/>
              <w:t>пути; о назначениях и видах элементов нижнего,</w:t>
            </w:r>
            <w:r>
              <w:rPr>
                <w:rFonts w:ascii="TimesNewRomanPSMT" w:hAnsi="TimesNewRomanPSMT"/>
                <w:color w:val="000000"/>
              </w:rPr>
              <w:br/>
              <w:t xml:space="preserve">верхнего строений железнодорожного </w:t>
            </w:r>
            <w:r>
              <w:rPr>
                <w:rFonts w:ascii="TimesNewRomanPSMT" w:hAnsi="TimesNewRomanPSMT"/>
                <w:color w:val="000000"/>
              </w:rPr>
              <w:lastRenderedPageBreak/>
              <w:t>пути; об</w:t>
            </w:r>
            <w:r>
              <w:rPr>
                <w:rFonts w:ascii="TimesNewRomanPSMT" w:hAnsi="TimesNewRomanPSMT"/>
                <w:color w:val="000000"/>
              </w:rPr>
              <w:br/>
              <w:t>устройствах железнодорожного пути в прямых и</w:t>
            </w:r>
            <w:r w:rsidR="00672C2E">
              <w:rPr>
                <w:rFonts w:ascii="TimesNewRomanPSMT" w:hAnsi="TimesNewRomanPSMT"/>
                <w:color w:val="000000"/>
              </w:rPr>
              <w:t xml:space="preserve"> кривых участках; о соединениях и пересечениях железнодорожных путей</w:t>
            </w:r>
          </w:p>
        </w:tc>
        <w:tc>
          <w:tcPr>
            <w:tcW w:w="1530" w:type="pct"/>
          </w:tcPr>
          <w:p w:rsidR="008E495B" w:rsidRPr="00E36BA3" w:rsidRDefault="00F84497" w:rsidP="00F8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8E495B" w:rsidRPr="00E36BA3" w:rsidTr="00F84497">
        <w:tc>
          <w:tcPr>
            <w:tcW w:w="1093" w:type="pct"/>
          </w:tcPr>
          <w:p w:rsidR="008E495B" w:rsidRPr="002B488E" w:rsidRDefault="00855B4B" w:rsidP="008E49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организационную схему</w:t>
            </w:r>
            <w:r>
              <w:rPr>
                <w:rFonts w:ascii="TimesNewRomanPSMT" w:hAnsi="TimesNewRomanPSMT"/>
                <w:color w:val="000000"/>
              </w:rPr>
              <w:br/>
              <w:t>управления отраслью</w:t>
            </w:r>
          </w:p>
        </w:tc>
        <w:tc>
          <w:tcPr>
            <w:tcW w:w="2377" w:type="pct"/>
          </w:tcPr>
          <w:p w:rsidR="008E495B" w:rsidRPr="00F84497" w:rsidRDefault="00847E0B" w:rsidP="00F844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обучающийся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знает и сможет самостоятельно</w:t>
            </w:r>
            <w:r>
              <w:rPr>
                <w:rFonts w:ascii="TimesNewRomanPSMT" w:hAnsi="TimesNewRomanPSMT"/>
                <w:color w:val="000000"/>
              </w:rPr>
              <w:br/>
              <w:t>применить на практике знания о классификации</w:t>
            </w:r>
            <w:r>
              <w:rPr>
                <w:rFonts w:ascii="TimesNewRomanPSMT" w:hAnsi="TimesNewRomanPSMT"/>
                <w:color w:val="000000"/>
              </w:rPr>
              <w:br/>
              <w:t>и назначении раздельных пунктов; о классификации железнодорожных станций; о специализации</w:t>
            </w:r>
            <w:r>
              <w:rPr>
                <w:rFonts w:ascii="TimesNewRomanPSMT" w:hAnsi="TimesNewRomanPSMT"/>
                <w:color w:val="000000"/>
              </w:rPr>
              <w:br/>
              <w:t>железнодорожных путей; о нумерации железнодорожных путей и стрелочных переводов; о схемах железнодорожных станций; о содержании</w:t>
            </w:r>
            <w:r>
              <w:rPr>
                <w:rFonts w:ascii="TimesNewRomanPSMT" w:hAnsi="TimesNewRomanPSMT"/>
                <w:color w:val="000000"/>
              </w:rPr>
              <w:br/>
              <w:t>технико-распорядительного акта железнодор</w:t>
            </w:r>
            <w:r w:rsidR="00C64FED">
              <w:rPr>
                <w:rFonts w:ascii="TimesNewRomanPSMT" w:hAnsi="TimesNewRomanPSMT"/>
                <w:color w:val="000000"/>
              </w:rPr>
              <w:t>ожн</w:t>
            </w:r>
            <w:r w:rsidR="00E60F67">
              <w:rPr>
                <w:rFonts w:ascii="TimesNewRomanPSMT" w:hAnsi="TimesNewRomanPSMT"/>
                <w:color w:val="000000"/>
              </w:rPr>
              <w:t>ых станций</w:t>
            </w:r>
          </w:p>
        </w:tc>
        <w:tc>
          <w:tcPr>
            <w:tcW w:w="1530" w:type="pct"/>
          </w:tcPr>
          <w:p w:rsidR="008E495B" w:rsidRPr="00E36BA3" w:rsidRDefault="008E495B" w:rsidP="00F8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14" w:rsidRPr="00E36BA3" w:rsidTr="00F84497">
        <w:tc>
          <w:tcPr>
            <w:tcW w:w="1093" w:type="pct"/>
          </w:tcPr>
          <w:p w:rsidR="00F75B14" w:rsidRDefault="00F75B14" w:rsidP="008E49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377" w:type="pct"/>
          </w:tcPr>
          <w:p w:rsidR="00F75B14" w:rsidRDefault="00F75B14" w:rsidP="00F844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530" w:type="pct"/>
          </w:tcPr>
          <w:p w:rsidR="00F75B14" w:rsidRPr="00E36BA3" w:rsidRDefault="00F75B14" w:rsidP="00F8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5B" w:rsidRPr="00E36BA3" w:rsidTr="00F84497">
        <w:tc>
          <w:tcPr>
            <w:tcW w:w="1093" w:type="pct"/>
          </w:tcPr>
          <w:p w:rsidR="008E495B" w:rsidRPr="002B488E" w:rsidRDefault="002D2CF8" w:rsidP="00C44E0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технические средства и</w:t>
            </w:r>
            <w:r>
              <w:rPr>
                <w:rFonts w:ascii="TimesNewRomanPSMT" w:hAnsi="TimesNewRomanPSMT"/>
                <w:color w:val="000000"/>
              </w:rPr>
              <w:br/>
              <w:t>систему взаимодействия</w:t>
            </w:r>
            <w:r>
              <w:rPr>
                <w:rFonts w:ascii="TimesNewRomanPSMT" w:hAnsi="TimesNewRomanPSMT"/>
                <w:color w:val="000000"/>
              </w:rPr>
              <w:br/>
              <w:t>структурных подразделений транспорта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  <w:tc>
          <w:tcPr>
            <w:tcW w:w="2377" w:type="pct"/>
          </w:tcPr>
          <w:p w:rsidR="00106534" w:rsidRDefault="00C44E0E" w:rsidP="00F844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NewRomanPSMT" w:hAnsi="TimesNewRomanPSMT"/>
                <w:color w:val="000000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обучающийся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знает и сможет самостоятельно</w:t>
            </w:r>
            <w:r>
              <w:rPr>
                <w:rFonts w:ascii="TimesNewRomanPSMT" w:hAnsi="TimesNewRomanPSMT"/>
                <w:color w:val="000000"/>
              </w:rPr>
              <w:br/>
              <w:t>применить на практике знания о назначениях и</w:t>
            </w:r>
            <w:r>
              <w:rPr>
                <w:rFonts w:ascii="TimesNewRomanPSMT" w:hAnsi="TimesNewRomanPSMT"/>
                <w:color w:val="000000"/>
              </w:rPr>
              <w:br/>
              <w:t>видах устройств автоматики и телемеханики; о</w:t>
            </w:r>
            <w:r>
              <w:rPr>
                <w:rFonts w:ascii="TimesNewRomanPSMT" w:hAnsi="TimesNewRomanPSMT"/>
                <w:color w:val="000000"/>
              </w:rPr>
              <w:br/>
              <w:t>принципах действия автоматической и полуавтоматической блокировки, диспетчерской централизации; о классификации сигналов, светофоров;</w:t>
            </w:r>
            <w:r>
              <w:rPr>
                <w:rFonts w:ascii="TimesNewRomanPSMT" w:hAnsi="TimesNewRomanPSMT"/>
                <w:color w:val="000000"/>
              </w:rPr>
              <w:br/>
              <w:t>о видах связи; о функциях и задачах информационно-вычислитель</w:t>
            </w:r>
            <w:r w:rsidR="00106534">
              <w:rPr>
                <w:rFonts w:ascii="TimesNewRomanPSMT" w:hAnsi="TimesNewRomanPSMT"/>
                <w:color w:val="000000"/>
              </w:rPr>
              <w:t>ной</w:t>
            </w:r>
          </w:p>
          <w:p w:rsidR="008E495B" w:rsidRPr="00F84497" w:rsidRDefault="00106534" w:rsidP="00F844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системы железнодорожного транспорта</w:t>
            </w:r>
          </w:p>
        </w:tc>
        <w:tc>
          <w:tcPr>
            <w:tcW w:w="1530" w:type="pct"/>
          </w:tcPr>
          <w:p w:rsidR="008E495B" w:rsidRPr="00E36BA3" w:rsidRDefault="008E495B" w:rsidP="00F8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5B" w:rsidRPr="00E36BA3" w:rsidTr="00F84497">
        <w:tc>
          <w:tcPr>
            <w:tcW w:w="1093" w:type="pct"/>
          </w:tcPr>
          <w:p w:rsidR="008E495B" w:rsidRPr="002B488E" w:rsidRDefault="000F7364" w:rsidP="008E49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классификацию </w:t>
            </w:r>
            <w:r>
              <w:rPr>
                <w:rFonts w:ascii="TimesNewRomanPSMT" w:hAnsi="TimesNewRomanPSMT"/>
                <w:color w:val="000000"/>
              </w:rPr>
              <w:lastRenderedPageBreak/>
              <w:t>транспортных средств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gramStart"/>
            <w:r>
              <w:rPr>
                <w:rFonts w:ascii="TimesNewRomanPSMT" w:hAnsi="TimesNewRomanPSMT"/>
                <w:color w:val="000000"/>
              </w:rPr>
              <w:t>обучающийся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знает и сможет самостоятельно</w:t>
            </w:r>
            <w:r>
              <w:rPr>
                <w:rFonts w:ascii="TimesNewRomanPSMT" w:hAnsi="TimesNewRomanPSMT"/>
                <w:color w:val="000000"/>
              </w:rPr>
              <w:br/>
              <w:t>применить на практике знания классификации</w:t>
            </w:r>
            <w:r>
              <w:rPr>
                <w:rFonts w:ascii="TimesNewRomanPSMT" w:hAnsi="TimesNewRomanPSMT"/>
                <w:color w:val="000000"/>
              </w:rPr>
              <w:br/>
              <w:t>тягового железнодорожного подвижного состав</w:t>
            </w:r>
            <w:r w:rsidR="007A5BB2">
              <w:rPr>
                <w:rFonts w:ascii="TimesNewRomanPSMT" w:hAnsi="TimesNewRomanPSMT"/>
                <w:color w:val="000000"/>
              </w:rPr>
              <w:t>а</w:t>
            </w:r>
          </w:p>
        </w:tc>
        <w:tc>
          <w:tcPr>
            <w:tcW w:w="2377" w:type="pct"/>
          </w:tcPr>
          <w:p w:rsidR="008E495B" w:rsidRPr="00F84497" w:rsidRDefault="007A5BB2" w:rsidP="00F844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и основных сооружений и устройств, </w:t>
            </w:r>
            <w:r>
              <w:rPr>
                <w:rFonts w:ascii="TimesNewRomanPSMT" w:hAnsi="TimesNewRomanPSMT"/>
                <w:color w:val="000000"/>
              </w:rPr>
              <w:lastRenderedPageBreak/>
              <w:t>организации работы локомотивного хозяйства; классификации вагонов и основных элементов, основных</w:t>
            </w:r>
            <w:r>
              <w:rPr>
                <w:rFonts w:ascii="TimesNewRomanPSMT" w:hAnsi="TimesNewRomanPSMT"/>
                <w:color w:val="000000"/>
              </w:rPr>
              <w:br/>
              <w:t>сооружений и устройств, организации работы вагонного хозяйства; классификации, типов и</w:t>
            </w:r>
            <w:r>
              <w:rPr>
                <w:rFonts w:ascii="TimesNewRomanPSMT" w:hAnsi="TimesNewRomanPSMT"/>
                <w:color w:val="000000"/>
              </w:rPr>
              <w:br/>
              <w:t>назначения специального железнодорожного подвижного состава; сроков контроля состояния и</w:t>
            </w:r>
            <w:r>
              <w:rPr>
                <w:rFonts w:ascii="TimesNewRomanPSMT" w:hAnsi="TimesNewRomanPSMT"/>
                <w:color w:val="000000"/>
              </w:rPr>
              <w:br/>
              <w:t>ремонта подъемно-транспортных, строительных,</w:t>
            </w:r>
            <w:r w:rsidR="004412A6">
              <w:rPr>
                <w:rFonts w:ascii="TimesNewRomanPSMT" w:hAnsi="TimesNewRomanPSMT"/>
                <w:color w:val="000000"/>
              </w:rPr>
              <w:t xml:space="preserve"> дорожных машин и оборудования; путевого электрического и пневматического инструмента; правил </w:t>
            </w:r>
            <w:proofErr w:type="gramStart"/>
            <w:r w:rsidR="004412A6">
              <w:rPr>
                <w:rFonts w:ascii="TimesNewRomanPSMT" w:hAnsi="TimesNewRomanPSMT"/>
                <w:color w:val="000000"/>
              </w:rPr>
              <w:t>контроля за</w:t>
            </w:r>
            <w:proofErr w:type="gramEnd"/>
            <w:r w:rsidR="004412A6">
              <w:rPr>
                <w:rFonts w:ascii="TimesNewRomanPSMT" w:hAnsi="TimesNewRomanPSMT"/>
                <w:color w:val="000000"/>
              </w:rPr>
              <w:t xml:space="preserve"> соблюдением технологической</w:t>
            </w:r>
            <w:r w:rsidR="004412A6">
              <w:rPr>
                <w:rFonts w:ascii="TimesNewRomanPSMT" w:hAnsi="TimesNewRomanPSMT"/>
                <w:color w:val="000000"/>
              </w:rPr>
              <w:br/>
              <w:t>дисциплины при выполнении технического обслуживания подъемно-транспортных, строительных, дорожных машин и оборудования.</w:t>
            </w:r>
          </w:p>
        </w:tc>
        <w:tc>
          <w:tcPr>
            <w:tcW w:w="1530" w:type="pct"/>
          </w:tcPr>
          <w:p w:rsidR="008E495B" w:rsidRPr="00E36BA3" w:rsidRDefault="008E495B" w:rsidP="00F8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DF" w:rsidRPr="00E36BA3" w:rsidTr="00F84497">
        <w:tc>
          <w:tcPr>
            <w:tcW w:w="1093" w:type="pct"/>
          </w:tcPr>
          <w:p w:rsidR="006E05DF" w:rsidRDefault="006E05DF" w:rsidP="008E49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</w:p>
          <w:p w:rsidR="006E05DF" w:rsidRDefault="006E05DF" w:rsidP="008E49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</w:p>
          <w:p w:rsidR="006E05DF" w:rsidRDefault="006E05DF" w:rsidP="008E49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средства транспортной</w:t>
            </w:r>
            <w:r>
              <w:rPr>
                <w:rFonts w:ascii="TimesNewRomanPSMT" w:hAnsi="TimesNewRomanPSMT"/>
                <w:color w:val="000000"/>
              </w:rPr>
              <w:br/>
              <w:t xml:space="preserve">связи, </w:t>
            </w:r>
          </w:p>
          <w:p w:rsidR="006E05DF" w:rsidRDefault="006E05DF" w:rsidP="008E49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377" w:type="pct"/>
          </w:tcPr>
          <w:p w:rsidR="006E05DF" w:rsidRDefault="006E05DF" w:rsidP="00C66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</w:p>
          <w:p w:rsidR="006E05DF" w:rsidRDefault="006E05DF" w:rsidP="00C66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</w:p>
          <w:p w:rsidR="006E05DF" w:rsidRDefault="006E05DF" w:rsidP="00C66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br/>
            </w:r>
            <w:proofErr w:type="gramStart"/>
            <w:r>
              <w:rPr>
                <w:rFonts w:ascii="TimesNewRomanPSMT" w:hAnsi="TimesNewRomanPSMT"/>
                <w:color w:val="000000"/>
              </w:rPr>
              <w:t>обучающийся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знает и сможет самостоятельно</w:t>
            </w:r>
            <w:r>
              <w:rPr>
                <w:rFonts w:ascii="TimesNewRomanPSMT" w:hAnsi="TimesNewRomanPSMT"/>
                <w:color w:val="000000"/>
              </w:rPr>
              <w:br/>
              <w:t>применить на практике знания: о назначениях и</w:t>
            </w:r>
            <w:r>
              <w:rPr>
                <w:rFonts w:ascii="TimesNewRomanPSMT" w:hAnsi="TimesNewRomanPSMT"/>
                <w:color w:val="000000"/>
              </w:rPr>
              <w:br/>
              <w:t>видах устройств автоматики и телемеханики; о</w:t>
            </w:r>
            <w:r>
              <w:rPr>
                <w:rFonts w:ascii="TimesNewRomanPSMT" w:hAnsi="TimesNewRomanPSMT"/>
                <w:color w:val="000000"/>
              </w:rPr>
              <w:br/>
              <w:t>принципах действия автоматической и полуавтоматической блокировки, диспетчерской централизации; о классификации сигналов, светофоров;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lastRenderedPageBreak/>
              <w:t>о видах связи; о функциях и задачах информационно-вычислительной системы железнодорожного транспорта</w:t>
            </w:r>
          </w:p>
          <w:p w:rsidR="006E05DF" w:rsidRDefault="006E05DF" w:rsidP="00C66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</w:p>
          <w:p w:rsidR="00BC527F" w:rsidRDefault="00BC527F" w:rsidP="00BC52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диспетчерской централизации; о классификации сигналов, светофоров;</w:t>
            </w:r>
            <w:r>
              <w:rPr>
                <w:rFonts w:ascii="TimesNewRomanPSMT" w:hAnsi="TimesNewRomanPSMT"/>
                <w:color w:val="000000"/>
              </w:rPr>
              <w:br/>
              <w:t>о видах связи; о функциях и задачах информационно-вычислительной системы железнодорожного транспорта</w:t>
            </w:r>
          </w:p>
          <w:p w:rsidR="00BC527F" w:rsidRDefault="00BC527F" w:rsidP="00BC52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</w:p>
          <w:p w:rsidR="006E05DF" w:rsidRDefault="006E05DF" w:rsidP="00C66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</w:p>
          <w:p w:rsidR="006E05DF" w:rsidRDefault="006E05DF" w:rsidP="00C66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530" w:type="pct"/>
          </w:tcPr>
          <w:p w:rsidR="006E05DF" w:rsidRPr="00E36BA3" w:rsidRDefault="006E05DF" w:rsidP="00F8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D" w:rsidRPr="00E36BA3" w:rsidTr="00F84497">
        <w:tc>
          <w:tcPr>
            <w:tcW w:w="1093" w:type="pct"/>
          </w:tcPr>
          <w:p w:rsidR="002F7B4D" w:rsidRDefault="002F7B4D" w:rsidP="002F7B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организацию движения</w:t>
            </w:r>
            <w:r>
              <w:rPr>
                <w:rFonts w:ascii="TimesNewRomanPSMT" w:hAnsi="TimesNewRomanPSMT"/>
                <w:color w:val="000000"/>
              </w:rPr>
              <w:br/>
              <w:t>транспортных средств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  <w:tc>
          <w:tcPr>
            <w:tcW w:w="2377" w:type="pct"/>
          </w:tcPr>
          <w:p w:rsidR="002F7B4D" w:rsidRDefault="002F7B4D" w:rsidP="00C66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/>
                <w:color w:val="000000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обучающийся знает и сможет самостоятельно</w:t>
            </w:r>
            <w:r>
              <w:rPr>
                <w:rFonts w:ascii="TimesNewRomanPSMT" w:hAnsi="TimesNewRomanPSMT"/>
                <w:color w:val="000000"/>
              </w:rPr>
              <w:br/>
              <w:t>применить на практике знания о назначениях и</w:t>
            </w:r>
            <w:r>
              <w:rPr>
                <w:rFonts w:ascii="TimesNewRomanPSMT" w:hAnsi="TimesNewRomanPSMT"/>
                <w:color w:val="000000"/>
              </w:rPr>
              <w:br/>
              <w:t>классификации графиков движения поездов; о</w:t>
            </w:r>
            <w:r>
              <w:rPr>
                <w:rFonts w:ascii="TimesNewRomanPSMT" w:hAnsi="TimesNewRomanPSMT"/>
                <w:color w:val="000000"/>
              </w:rPr>
              <w:br/>
              <w:t>плане формирования поездов; о работе поездног</w:t>
            </w:r>
            <w:r w:rsidR="000E1D74">
              <w:rPr>
                <w:rFonts w:ascii="TimesNewRomanPSMT" w:hAnsi="TimesNewRomanPSMT"/>
                <w:color w:val="000000"/>
              </w:rPr>
              <w:t>о диспетчера; о требованиях нормативно-технической документации по организации эксплуатации</w:t>
            </w:r>
            <w:r w:rsidR="000E1D74">
              <w:rPr>
                <w:rFonts w:ascii="TimesNewRomanPSMT" w:hAnsi="TimesNewRomanPSMT"/>
                <w:color w:val="000000"/>
              </w:rPr>
              <w:br/>
              <w:t>машин при строительстве, содержании и ремонте</w:t>
            </w:r>
            <w:r w:rsidR="000E1D74">
              <w:rPr>
                <w:rFonts w:ascii="TimesNewRomanPSMT" w:hAnsi="TimesNewRomanPSMT"/>
                <w:color w:val="000000"/>
              </w:rPr>
              <w:br/>
              <w:t>железных дорог; о правилах ведения учетно-отчетной документации по техническому обслуживанию подъемно-транспортных, строительных,</w:t>
            </w:r>
            <w:r w:rsidR="000E1D74">
              <w:rPr>
                <w:rFonts w:ascii="TimesNewRomanPSMT" w:hAnsi="TimesNewRomanPSMT"/>
                <w:color w:val="000000"/>
              </w:rPr>
              <w:br/>
              <w:t>дорожных машин и оборудования</w:t>
            </w:r>
            <w:proofErr w:type="gramEnd"/>
          </w:p>
        </w:tc>
        <w:tc>
          <w:tcPr>
            <w:tcW w:w="1530" w:type="pct"/>
          </w:tcPr>
          <w:p w:rsidR="002F7B4D" w:rsidRPr="00E36BA3" w:rsidRDefault="002F7B4D" w:rsidP="00F84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95B" w:rsidRPr="00682C3B" w:rsidRDefault="008E495B" w:rsidP="00F26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95B" w:rsidRPr="00682C3B" w:rsidSect="005D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760"/>
    <w:multiLevelType w:val="multilevel"/>
    <w:tmpl w:val="40B6D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DB1540"/>
    <w:multiLevelType w:val="hybridMultilevel"/>
    <w:tmpl w:val="CB6474A6"/>
    <w:lvl w:ilvl="0" w:tplc="21E6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92D62"/>
    <w:multiLevelType w:val="hybridMultilevel"/>
    <w:tmpl w:val="62A6D100"/>
    <w:lvl w:ilvl="0" w:tplc="25186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18DF"/>
    <w:multiLevelType w:val="multilevel"/>
    <w:tmpl w:val="BBFAF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C35D54"/>
    <w:multiLevelType w:val="hybridMultilevel"/>
    <w:tmpl w:val="491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E4356"/>
    <w:multiLevelType w:val="multilevel"/>
    <w:tmpl w:val="FF0E44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FC23BFA"/>
    <w:multiLevelType w:val="multilevel"/>
    <w:tmpl w:val="3404FF3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712B"/>
    <w:rsid w:val="00010334"/>
    <w:rsid w:val="000175F8"/>
    <w:rsid w:val="000818AD"/>
    <w:rsid w:val="00081CC0"/>
    <w:rsid w:val="000928F0"/>
    <w:rsid w:val="000B39F9"/>
    <w:rsid w:val="000B4C5C"/>
    <w:rsid w:val="000E1D74"/>
    <w:rsid w:val="000F27A3"/>
    <w:rsid w:val="000F7364"/>
    <w:rsid w:val="00106534"/>
    <w:rsid w:val="00123B70"/>
    <w:rsid w:val="00130D4F"/>
    <w:rsid w:val="00167890"/>
    <w:rsid w:val="00180210"/>
    <w:rsid w:val="001809C3"/>
    <w:rsid w:val="00183534"/>
    <w:rsid w:val="00197CCB"/>
    <w:rsid w:val="001D1738"/>
    <w:rsid w:val="001F0D92"/>
    <w:rsid w:val="001F6EA4"/>
    <w:rsid w:val="0022181D"/>
    <w:rsid w:val="00232160"/>
    <w:rsid w:val="00254C4D"/>
    <w:rsid w:val="00271606"/>
    <w:rsid w:val="002813CF"/>
    <w:rsid w:val="00286D18"/>
    <w:rsid w:val="00287199"/>
    <w:rsid w:val="00287549"/>
    <w:rsid w:val="002A064C"/>
    <w:rsid w:val="002C3E52"/>
    <w:rsid w:val="002D2CF8"/>
    <w:rsid w:val="002D7F83"/>
    <w:rsid w:val="002F04E9"/>
    <w:rsid w:val="002F378A"/>
    <w:rsid w:val="002F457B"/>
    <w:rsid w:val="002F655F"/>
    <w:rsid w:val="002F7B4D"/>
    <w:rsid w:val="00316E31"/>
    <w:rsid w:val="00320AB1"/>
    <w:rsid w:val="00337DF6"/>
    <w:rsid w:val="00340EBA"/>
    <w:rsid w:val="00342CE1"/>
    <w:rsid w:val="00361695"/>
    <w:rsid w:val="003776B8"/>
    <w:rsid w:val="00390805"/>
    <w:rsid w:val="003A425F"/>
    <w:rsid w:val="003B3F50"/>
    <w:rsid w:val="003E0DF0"/>
    <w:rsid w:val="003F4D4E"/>
    <w:rsid w:val="0041139E"/>
    <w:rsid w:val="00415275"/>
    <w:rsid w:val="00420215"/>
    <w:rsid w:val="004412A6"/>
    <w:rsid w:val="004572AE"/>
    <w:rsid w:val="00485764"/>
    <w:rsid w:val="004A01E2"/>
    <w:rsid w:val="004A4E86"/>
    <w:rsid w:val="004A5401"/>
    <w:rsid w:val="004A6E66"/>
    <w:rsid w:val="004B74A6"/>
    <w:rsid w:val="004D5E32"/>
    <w:rsid w:val="00501F0F"/>
    <w:rsid w:val="00512BDC"/>
    <w:rsid w:val="00522041"/>
    <w:rsid w:val="00526243"/>
    <w:rsid w:val="005269CE"/>
    <w:rsid w:val="00543B16"/>
    <w:rsid w:val="00565DF6"/>
    <w:rsid w:val="00571068"/>
    <w:rsid w:val="00576EC2"/>
    <w:rsid w:val="00592288"/>
    <w:rsid w:val="0059245E"/>
    <w:rsid w:val="005978C8"/>
    <w:rsid w:val="005B2DC2"/>
    <w:rsid w:val="005C5E64"/>
    <w:rsid w:val="005D5152"/>
    <w:rsid w:val="005E2CAB"/>
    <w:rsid w:val="00605A87"/>
    <w:rsid w:val="00633825"/>
    <w:rsid w:val="00646A3B"/>
    <w:rsid w:val="006577B7"/>
    <w:rsid w:val="00662F8E"/>
    <w:rsid w:val="00664111"/>
    <w:rsid w:val="00672C2E"/>
    <w:rsid w:val="00682C3B"/>
    <w:rsid w:val="0068683F"/>
    <w:rsid w:val="00692B21"/>
    <w:rsid w:val="006A4F41"/>
    <w:rsid w:val="006A7542"/>
    <w:rsid w:val="006C3585"/>
    <w:rsid w:val="006C5BA8"/>
    <w:rsid w:val="006D63CD"/>
    <w:rsid w:val="006D712B"/>
    <w:rsid w:val="006E05DF"/>
    <w:rsid w:val="006F51AA"/>
    <w:rsid w:val="00704712"/>
    <w:rsid w:val="00725283"/>
    <w:rsid w:val="00727FA5"/>
    <w:rsid w:val="007615B6"/>
    <w:rsid w:val="007720A3"/>
    <w:rsid w:val="00772C9B"/>
    <w:rsid w:val="00774CEE"/>
    <w:rsid w:val="00775E84"/>
    <w:rsid w:val="007766FA"/>
    <w:rsid w:val="007A5BB2"/>
    <w:rsid w:val="007B4F94"/>
    <w:rsid w:val="007B5254"/>
    <w:rsid w:val="007F64F7"/>
    <w:rsid w:val="0080482C"/>
    <w:rsid w:val="00817565"/>
    <w:rsid w:val="00831651"/>
    <w:rsid w:val="00832BE8"/>
    <w:rsid w:val="00835FA2"/>
    <w:rsid w:val="00847E0B"/>
    <w:rsid w:val="00855B4B"/>
    <w:rsid w:val="00880082"/>
    <w:rsid w:val="00881DE2"/>
    <w:rsid w:val="008D6084"/>
    <w:rsid w:val="008E390F"/>
    <w:rsid w:val="008E495B"/>
    <w:rsid w:val="008F62DE"/>
    <w:rsid w:val="008F786A"/>
    <w:rsid w:val="00900F09"/>
    <w:rsid w:val="00903A36"/>
    <w:rsid w:val="00905CDF"/>
    <w:rsid w:val="009222E1"/>
    <w:rsid w:val="00933F8B"/>
    <w:rsid w:val="0093551D"/>
    <w:rsid w:val="00946A48"/>
    <w:rsid w:val="00970277"/>
    <w:rsid w:val="0097343A"/>
    <w:rsid w:val="009741F2"/>
    <w:rsid w:val="0097684E"/>
    <w:rsid w:val="00977EF7"/>
    <w:rsid w:val="00992E31"/>
    <w:rsid w:val="009C142B"/>
    <w:rsid w:val="009E035F"/>
    <w:rsid w:val="00A270D9"/>
    <w:rsid w:val="00A31CE2"/>
    <w:rsid w:val="00A3285C"/>
    <w:rsid w:val="00A56C04"/>
    <w:rsid w:val="00A87F7D"/>
    <w:rsid w:val="00AC240C"/>
    <w:rsid w:val="00AC2C86"/>
    <w:rsid w:val="00AE6D36"/>
    <w:rsid w:val="00AF4C18"/>
    <w:rsid w:val="00B124D8"/>
    <w:rsid w:val="00B20736"/>
    <w:rsid w:val="00B401A9"/>
    <w:rsid w:val="00B40AC9"/>
    <w:rsid w:val="00B47EC1"/>
    <w:rsid w:val="00B94FF6"/>
    <w:rsid w:val="00BC3CCF"/>
    <w:rsid w:val="00BC527F"/>
    <w:rsid w:val="00BE24AA"/>
    <w:rsid w:val="00BE37E8"/>
    <w:rsid w:val="00C03EED"/>
    <w:rsid w:val="00C26F3D"/>
    <w:rsid w:val="00C37342"/>
    <w:rsid w:val="00C40ECE"/>
    <w:rsid w:val="00C44E0E"/>
    <w:rsid w:val="00C64FED"/>
    <w:rsid w:val="00C8326B"/>
    <w:rsid w:val="00CB4F73"/>
    <w:rsid w:val="00CC67BC"/>
    <w:rsid w:val="00CD61A4"/>
    <w:rsid w:val="00CE3BED"/>
    <w:rsid w:val="00CE6E84"/>
    <w:rsid w:val="00CE71C0"/>
    <w:rsid w:val="00CF5004"/>
    <w:rsid w:val="00CF5451"/>
    <w:rsid w:val="00D03271"/>
    <w:rsid w:val="00D7791B"/>
    <w:rsid w:val="00D84749"/>
    <w:rsid w:val="00DB4011"/>
    <w:rsid w:val="00DD5B12"/>
    <w:rsid w:val="00E25E87"/>
    <w:rsid w:val="00E56109"/>
    <w:rsid w:val="00E60F67"/>
    <w:rsid w:val="00E76752"/>
    <w:rsid w:val="00E86DF2"/>
    <w:rsid w:val="00E9003D"/>
    <w:rsid w:val="00E908E6"/>
    <w:rsid w:val="00E96AD5"/>
    <w:rsid w:val="00EB532B"/>
    <w:rsid w:val="00ED38A2"/>
    <w:rsid w:val="00EF1A4C"/>
    <w:rsid w:val="00F04D29"/>
    <w:rsid w:val="00F26A59"/>
    <w:rsid w:val="00F3230C"/>
    <w:rsid w:val="00F40819"/>
    <w:rsid w:val="00F417ED"/>
    <w:rsid w:val="00F6569A"/>
    <w:rsid w:val="00F7532B"/>
    <w:rsid w:val="00F75B14"/>
    <w:rsid w:val="00F76701"/>
    <w:rsid w:val="00F84497"/>
    <w:rsid w:val="00F93BA5"/>
    <w:rsid w:val="00FA53C4"/>
    <w:rsid w:val="00FB4382"/>
    <w:rsid w:val="00FC52A5"/>
    <w:rsid w:val="00FF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52"/>
  </w:style>
  <w:style w:type="paragraph" w:styleId="1">
    <w:name w:val="heading 1"/>
    <w:basedOn w:val="a"/>
    <w:next w:val="a"/>
    <w:link w:val="10"/>
    <w:qFormat/>
    <w:rsid w:val="006D712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91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2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D71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712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D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712B"/>
  </w:style>
  <w:style w:type="paragraph" w:styleId="a7">
    <w:name w:val="footer"/>
    <w:basedOn w:val="a"/>
    <w:link w:val="a8"/>
    <w:uiPriority w:val="99"/>
    <w:semiHidden/>
    <w:unhideWhenUsed/>
    <w:rsid w:val="006D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712B"/>
  </w:style>
  <w:style w:type="paragraph" w:styleId="a9">
    <w:name w:val="No Spacing"/>
    <w:qFormat/>
    <w:rsid w:val="006D71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D712B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_"/>
    <w:basedOn w:val="a0"/>
    <w:link w:val="4"/>
    <w:locked/>
    <w:rsid w:val="006D71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6D712B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6D712B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6D712B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2">
    <w:name w:val="Основной текст с отступом 32"/>
    <w:basedOn w:val="a"/>
    <w:rsid w:val="006D712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Заголовок №3_"/>
    <w:basedOn w:val="a0"/>
    <w:link w:val="30"/>
    <w:locked/>
    <w:rsid w:val="006D71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6D712B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5c9c48">
    <w:name w:val="c5 c9 c48"/>
    <w:basedOn w:val="a"/>
    <w:rsid w:val="006D71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0"/>
    <w:rsid w:val="006D712B"/>
  </w:style>
  <w:style w:type="character" w:customStyle="1" w:styleId="13">
    <w:name w:val="Основной текст1"/>
    <w:basedOn w:val="ab"/>
    <w:rsid w:val="006D712B"/>
    <w:rPr>
      <w:color w:val="000000"/>
      <w:spacing w:val="0"/>
      <w:w w:val="100"/>
      <w:position w:val="0"/>
      <w:lang w:val="ru-RU"/>
    </w:rPr>
  </w:style>
  <w:style w:type="table" w:styleId="ac">
    <w:name w:val="Table Grid"/>
    <w:basedOn w:val="a1"/>
    <w:rsid w:val="006D7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с отступом Знак"/>
    <w:basedOn w:val="a0"/>
    <w:link w:val="ae"/>
    <w:locked/>
    <w:rsid w:val="00CE3BED"/>
    <w:rPr>
      <w:sz w:val="24"/>
      <w:szCs w:val="24"/>
    </w:rPr>
  </w:style>
  <w:style w:type="paragraph" w:styleId="ae">
    <w:name w:val="Body Text Indent"/>
    <w:basedOn w:val="a"/>
    <w:link w:val="ad"/>
    <w:rsid w:val="00CE3BED"/>
    <w:pPr>
      <w:spacing w:after="120" w:line="240" w:lineRule="auto"/>
      <w:ind w:left="283"/>
    </w:pPr>
    <w:rPr>
      <w:sz w:val="24"/>
      <w:szCs w:val="24"/>
    </w:rPr>
  </w:style>
  <w:style w:type="character" w:customStyle="1" w:styleId="14">
    <w:name w:val="Основной текст с отступом Знак1"/>
    <w:basedOn w:val="a0"/>
    <w:link w:val="ae"/>
    <w:uiPriority w:val="99"/>
    <w:semiHidden/>
    <w:rsid w:val="00CE3BED"/>
  </w:style>
  <w:style w:type="character" w:customStyle="1" w:styleId="50">
    <w:name w:val="Заголовок 5 Знак"/>
    <w:basedOn w:val="a0"/>
    <w:link w:val="5"/>
    <w:rsid w:val="00D7791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D779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7791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E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035F"/>
    <w:rPr>
      <w:rFonts w:ascii="Tahoma" w:hAnsi="Tahoma" w:cs="Tahoma"/>
      <w:sz w:val="16"/>
      <w:szCs w:val="16"/>
    </w:rPr>
  </w:style>
  <w:style w:type="character" w:customStyle="1" w:styleId="editsection">
    <w:name w:val="editsection"/>
    <w:basedOn w:val="a0"/>
    <w:rsid w:val="008E495B"/>
  </w:style>
  <w:style w:type="paragraph" w:styleId="21">
    <w:name w:val="List 2"/>
    <w:basedOn w:val="a"/>
    <w:rsid w:val="008E495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"/>
    <w:basedOn w:val="a"/>
    <w:uiPriority w:val="99"/>
    <w:unhideWhenUsed/>
    <w:rsid w:val="008E495B"/>
    <w:pPr>
      <w:ind w:left="283" w:hanging="283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DF1C-1C87-4514-AF7A-FB71CC84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17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98</cp:revision>
  <cp:lastPrinted>2021-03-10T08:45:00Z</cp:lastPrinted>
  <dcterms:created xsi:type="dcterms:W3CDTF">2016-04-28T04:06:00Z</dcterms:created>
  <dcterms:modified xsi:type="dcterms:W3CDTF">2021-03-10T08:46:00Z</dcterms:modified>
</cp:coreProperties>
</file>