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08" w:rsidRDefault="00B62D08" w:rsidP="00B62D0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:rsidR="00C32ABB" w:rsidRDefault="00215200" w:rsidP="00215200">
      <w:pPr>
        <w:jc w:val="center"/>
        <w:rPr>
          <w:sz w:val="28"/>
          <w:szCs w:val="28"/>
        </w:rPr>
      </w:pPr>
      <w:r w:rsidRPr="00C32ABB">
        <w:rPr>
          <w:sz w:val="28"/>
          <w:szCs w:val="28"/>
        </w:rPr>
        <w:t xml:space="preserve">КРАЕВОЕ ГОСУДАРСТВЕННОЕ АВТОНОМНОЕ </w:t>
      </w:r>
    </w:p>
    <w:p w:rsidR="00215200" w:rsidRPr="00C32ABB" w:rsidRDefault="00215200" w:rsidP="00C32ABB">
      <w:pPr>
        <w:spacing w:after="240"/>
        <w:jc w:val="center"/>
        <w:rPr>
          <w:sz w:val="28"/>
          <w:szCs w:val="28"/>
        </w:rPr>
      </w:pPr>
      <w:r w:rsidRPr="00C32ABB">
        <w:rPr>
          <w:sz w:val="28"/>
          <w:szCs w:val="28"/>
        </w:rPr>
        <w:t xml:space="preserve">ПРОФЕССИОНАЛЬНОЕ ОБРАЗОВАТЕЛЬНОЕ УЧРЕЖДЕНИЕ </w:t>
      </w:r>
    </w:p>
    <w:p w:rsidR="00215200" w:rsidRPr="00C32ABB" w:rsidRDefault="00215200" w:rsidP="00215200">
      <w:pPr>
        <w:jc w:val="center"/>
        <w:rPr>
          <w:sz w:val="28"/>
          <w:szCs w:val="28"/>
        </w:rPr>
      </w:pPr>
      <w:r w:rsidRPr="00C32ABB">
        <w:rPr>
          <w:sz w:val="28"/>
          <w:szCs w:val="28"/>
        </w:rPr>
        <w:t>«ЕМЕЛЬЯНОВСКИЙ ДОРОЖНО-СТРОИТЕЛЬНЫЙ ТЕХНИКУМ»</w:t>
      </w:r>
    </w:p>
    <w:p w:rsidR="00215200" w:rsidRPr="00C32ABB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15200" w:rsidRPr="00C32ABB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5B7286" w:rsidP="00B62D08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442A6C" w:rsidRPr="00C32ABB" w:rsidRDefault="00442A6C" w:rsidP="002200DC">
      <w:pPr>
        <w:ind w:firstLine="709"/>
        <w:jc w:val="both"/>
        <w:rPr>
          <w:sz w:val="28"/>
          <w:szCs w:val="28"/>
        </w:rPr>
      </w:pPr>
    </w:p>
    <w:p w:rsidR="00442A6C" w:rsidRPr="00C32ABB" w:rsidRDefault="00442A6C" w:rsidP="002200DC">
      <w:pPr>
        <w:ind w:firstLine="709"/>
        <w:jc w:val="center"/>
        <w:rPr>
          <w:sz w:val="28"/>
          <w:szCs w:val="28"/>
        </w:rPr>
      </w:pPr>
    </w:p>
    <w:p w:rsidR="00442A6C" w:rsidRPr="00C32ABB" w:rsidRDefault="00442A6C" w:rsidP="002200DC">
      <w:pPr>
        <w:ind w:firstLine="709"/>
        <w:jc w:val="center"/>
        <w:rPr>
          <w:sz w:val="28"/>
          <w:szCs w:val="28"/>
        </w:rPr>
      </w:pPr>
    </w:p>
    <w:p w:rsidR="00FC194E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A44AD9">
        <w:rPr>
          <w:b/>
        </w:rPr>
        <w:t xml:space="preserve">РАБОЧАЯ ПРОГРАММА </w:t>
      </w:r>
    </w:p>
    <w:p w:rsidR="00FC194E" w:rsidRPr="00A44AD9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A44AD9">
        <w:rPr>
          <w:b/>
        </w:rPr>
        <w:t>учебной дисциплины</w:t>
      </w:r>
    </w:p>
    <w:p w:rsidR="00FC194E" w:rsidRPr="00A44AD9" w:rsidRDefault="00FC194E" w:rsidP="00FC194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44AD9">
        <w:rPr>
          <w:b/>
        </w:rPr>
        <w:t>ОП 0</w:t>
      </w:r>
      <w:r>
        <w:rPr>
          <w:b/>
        </w:rPr>
        <w:t>1</w:t>
      </w:r>
      <w:r w:rsidRPr="00A44AD9">
        <w:rPr>
          <w:b/>
        </w:rPr>
        <w:t xml:space="preserve">. </w:t>
      </w:r>
      <w:r w:rsidRPr="00C32ABB">
        <w:rPr>
          <w:rFonts w:eastAsia="TimesNewRomanPSMT"/>
          <w:b/>
          <w:bCs/>
          <w:sz w:val="28"/>
          <w:szCs w:val="28"/>
        </w:rPr>
        <w:t>Инженерная графика</w:t>
      </w:r>
      <w:r w:rsidRPr="00A44AD9">
        <w:rPr>
          <w:b/>
        </w:rPr>
        <w:t xml:space="preserve"> </w:t>
      </w:r>
    </w:p>
    <w:p w:rsidR="00FC194E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194E" w:rsidRPr="00262B96" w:rsidRDefault="00FC194E" w:rsidP="00FC194E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262B96">
        <w:rPr>
          <w:b/>
        </w:rPr>
        <w:t>по специальности среднего профессионального образования</w:t>
      </w:r>
    </w:p>
    <w:p w:rsidR="00FC194E" w:rsidRPr="00262B96" w:rsidRDefault="00FC194E" w:rsidP="00FC194E">
      <w:pPr>
        <w:autoSpaceDE w:val="0"/>
        <w:autoSpaceDN w:val="0"/>
        <w:adjustRightInd w:val="0"/>
        <w:jc w:val="center"/>
        <w:rPr>
          <w:b/>
          <w:u w:val="single"/>
        </w:rPr>
      </w:pPr>
      <w:r w:rsidRPr="00262B96">
        <w:rPr>
          <w:b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FC194E" w:rsidRPr="00A44AD9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B7AC6" w:rsidRPr="00C32ABB" w:rsidRDefault="004B7AC6" w:rsidP="002200DC">
      <w:pPr>
        <w:jc w:val="center"/>
        <w:rPr>
          <w:b/>
          <w:sz w:val="28"/>
          <w:szCs w:val="28"/>
        </w:rPr>
      </w:pPr>
    </w:p>
    <w:p w:rsidR="004B7AC6" w:rsidRPr="00C32ABB" w:rsidRDefault="004B7AC6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442A6C" w:rsidRPr="008E5B8E" w:rsidRDefault="008E5B8E" w:rsidP="008E5B8E">
      <w:pPr>
        <w:jc w:val="center"/>
        <w:rPr>
          <w:sz w:val="28"/>
          <w:szCs w:val="28"/>
        </w:rPr>
        <w:sectPr w:rsidR="00442A6C" w:rsidRPr="008E5B8E" w:rsidSect="002200DC">
          <w:pgSz w:w="11906" w:h="16838"/>
          <w:pgMar w:top="709" w:right="850" w:bottom="709" w:left="993" w:header="708" w:footer="708" w:gutter="0"/>
          <w:cols w:space="720"/>
        </w:sectPr>
      </w:pPr>
      <w:r>
        <w:rPr>
          <w:sz w:val="28"/>
          <w:szCs w:val="28"/>
        </w:rPr>
        <w:t xml:space="preserve">Емельяново </w:t>
      </w:r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256388">
        <w:rPr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2723AC" w:rsidRPr="00256388" w:rsidRDefault="00256388" w:rsidP="0025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6388">
        <w:rPr>
          <w:sz w:val="28"/>
          <w:szCs w:val="28"/>
        </w:rPr>
        <w:t>-Федерального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</w:t>
      </w:r>
      <w:r w:rsidR="00254879">
        <w:rPr>
          <w:sz w:val="28"/>
          <w:szCs w:val="28"/>
        </w:rPr>
        <w:t>.</w:t>
      </w:r>
    </w:p>
    <w:p w:rsidR="002200DC" w:rsidRPr="00BF073D" w:rsidRDefault="002200DC" w:rsidP="002200DC">
      <w:pPr>
        <w:ind w:firstLine="708"/>
        <w:jc w:val="both"/>
        <w:rPr>
          <w:sz w:val="28"/>
          <w:szCs w:val="28"/>
        </w:rPr>
      </w:pPr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>Организация – разработчик:</w:t>
      </w:r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2200DC" w:rsidRPr="002200DC" w:rsidRDefault="002200DC" w:rsidP="002200DC">
      <w:pPr>
        <w:jc w:val="both"/>
        <w:rPr>
          <w:sz w:val="28"/>
        </w:rPr>
      </w:pPr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 xml:space="preserve">Разработчики: </w:t>
      </w:r>
    </w:p>
    <w:p w:rsidR="002200DC" w:rsidRPr="002200DC" w:rsidRDefault="0036390A" w:rsidP="002200DC">
      <w:pPr>
        <w:spacing w:after="240"/>
        <w:jc w:val="both"/>
        <w:rPr>
          <w:sz w:val="28"/>
        </w:rPr>
      </w:pPr>
      <w:r>
        <w:rPr>
          <w:sz w:val="28"/>
        </w:rPr>
        <w:t xml:space="preserve">Александрова Ирина Сергеевна </w:t>
      </w:r>
      <w:r w:rsidR="00CF054B">
        <w:rPr>
          <w:sz w:val="28"/>
        </w:rPr>
        <w:t>– преподаватель</w:t>
      </w:r>
      <w:r w:rsidR="002200DC" w:rsidRPr="002200DC">
        <w:rPr>
          <w:sz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200DC" w:rsidRPr="009E0867" w:rsidRDefault="002200DC" w:rsidP="002200DC">
      <w:pPr>
        <w:jc w:val="both"/>
      </w:pPr>
    </w:p>
    <w:p w:rsidR="002200DC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:rsidR="002200DC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1E4F07" w:rsidRPr="002200DC" w:rsidRDefault="001E4F07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1E4F07" w:rsidRPr="002200DC" w:rsidSect="001D6077">
          <w:footerReference w:type="even" r:id="rId8"/>
          <w:footerReference w:type="default" r:id="rId9"/>
          <w:pgSz w:w="11906" w:h="16838"/>
          <w:pgMar w:top="709" w:right="850" w:bottom="709" w:left="993" w:header="708" w:footer="708" w:gutter="0"/>
          <w:pgNumType w:start="1"/>
          <w:cols w:space="720"/>
        </w:sectPr>
      </w:pPr>
    </w:p>
    <w:p w:rsidR="00BF0C79" w:rsidRPr="002200DC" w:rsidRDefault="00BF0C79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200DC">
        <w:rPr>
          <w:b/>
          <w:sz w:val="28"/>
          <w:szCs w:val="28"/>
        </w:rPr>
        <w:lastRenderedPageBreak/>
        <w:t>СОДЕРЖАНИЕ</w:t>
      </w:r>
    </w:p>
    <w:p w:rsidR="00BF0C79" w:rsidRPr="002200DC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915" w:type="dxa"/>
        <w:tblLook w:val="01E0" w:firstRow="1" w:lastRow="1" w:firstColumn="1" w:lastColumn="1" w:noHBand="0" w:noVBand="0"/>
      </w:tblPr>
      <w:tblGrid>
        <w:gridCol w:w="8931"/>
        <w:gridCol w:w="1984"/>
      </w:tblGrid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F0C79" w:rsidP="002200DC">
            <w:pPr>
              <w:jc w:val="center"/>
              <w:rPr>
                <w:sz w:val="28"/>
                <w:szCs w:val="28"/>
              </w:rPr>
            </w:pPr>
            <w:r w:rsidRPr="002200DC">
              <w:rPr>
                <w:sz w:val="28"/>
                <w:szCs w:val="28"/>
              </w:rPr>
              <w:t>стр.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A37E78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Общая характеристика</w:t>
            </w:r>
            <w:r w:rsidR="00BF0C79" w:rsidRPr="002200DC">
              <w:rPr>
                <w:caps/>
                <w:sz w:val="28"/>
                <w:szCs w:val="28"/>
              </w:rPr>
              <w:t xml:space="preserve"> </w:t>
            </w:r>
            <w:r w:rsidR="00E269FC" w:rsidRPr="002200DC">
              <w:rPr>
                <w:caps/>
                <w:sz w:val="28"/>
                <w:szCs w:val="28"/>
              </w:rPr>
              <w:t>РАБОЧЕЙ</w:t>
            </w:r>
            <w:r w:rsidR="00BF0C79" w:rsidRPr="002200DC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BF0C79" w:rsidRPr="002200DC" w:rsidRDefault="00BF0C79" w:rsidP="002200D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D65E07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  <w:lang w:val="en-GB"/>
              </w:rPr>
              <w:t>4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3B213C" w:rsidP="002200DC">
            <w:pPr>
              <w:jc w:val="center"/>
              <w:rPr>
                <w:sz w:val="28"/>
                <w:szCs w:val="28"/>
              </w:rPr>
            </w:pPr>
            <w:r w:rsidRPr="002200DC">
              <w:rPr>
                <w:sz w:val="28"/>
                <w:szCs w:val="28"/>
              </w:rPr>
              <w:t>5</w:t>
            </w:r>
          </w:p>
        </w:tc>
      </w:tr>
      <w:tr w:rsidR="00BF0C79" w:rsidRPr="002200DC" w:rsidTr="00111057">
        <w:trPr>
          <w:trHeight w:val="670"/>
        </w:trPr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BF0C79" w:rsidRPr="002200DC" w:rsidRDefault="00BF0C79" w:rsidP="002200D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F0C79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</w:rPr>
              <w:t>1</w:t>
            </w:r>
            <w:r w:rsidR="003B213C" w:rsidRPr="002200DC">
              <w:rPr>
                <w:sz w:val="28"/>
                <w:szCs w:val="28"/>
              </w:rPr>
              <w:t>3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95273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</w:rPr>
              <w:t>1</w:t>
            </w:r>
            <w:r w:rsidR="003343BE" w:rsidRPr="002200DC">
              <w:rPr>
                <w:sz w:val="28"/>
                <w:szCs w:val="28"/>
              </w:rPr>
              <w:t>6</w:t>
            </w:r>
          </w:p>
        </w:tc>
      </w:tr>
    </w:tbl>
    <w:p w:rsidR="00BF0C7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2200DC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0C79" w:rsidRPr="002200DC" w:rsidRDefault="00BF0C79" w:rsidP="001F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7956CA" w:rsidRPr="00DC3779" w:rsidRDefault="00C805C7" w:rsidP="001F3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</w:t>
      </w:r>
      <w:r>
        <w:rPr>
          <w:b/>
          <w:caps/>
          <w:sz w:val="28"/>
          <w:szCs w:val="28"/>
        </w:rPr>
        <w:t>.</w:t>
      </w:r>
      <w:r w:rsidR="001F351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F27B59">
        <w:rPr>
          <w:b/>
          <w:caps/>
          <w:sz w:val="28"/>
          <w:szCs w:val="28"/>
        </w:rPr>
        <w:t xml:space="preserve">характеристика </w:t>
      </w:r>
      <w:r w:rsidR="001E4F07" w:rsidRPr="00F27B59">
        <w:rPr>
          <w:b/>
          <w:caps/>
          <w:sz w:val="28"/>
          <w:szCs w:val="28"/>
        </w:rPr>
        <w:t xml:space="preserve">РАБОЧЕЙ </w:t>
      </w:r>
      <w:r w:rsidR="00BF0C79" w:rsidRPr="00F27B59">
        <w:rPr>
          <w:b/>
          <w:caps/>
          <w:sz w:val="28"/>
          <w:szCs w:val="28"/>
        </w:rPr>
        <w:t>ПРОГРАММЫ УЧЕБНОЙ ДИСЦИПЛИНЫ</w:t>
      </w:r>
      <w:r w:rsidR="00DC3779" w:rsidRPr="00F27B59">
        <w:rPr>
          <w:b/>
          <w:caps/>
          <w:sz w:val="28"/>
          <w:szCs w:val="28"/>
        </w:rPr>
        <w:t xml:space="preserve"> </w:t>
      </w:r>
      <w:r w:rsidR="007956CA" w:rsidRPr="00F27B59">
        <w:rPr>
          <w:b/>
          <w:sz w:val="28"/>
          <w:szCs w:val="28"/>
        </w:rPr>
        <w:t>ОП.</w:t>
      </w:r>
      <w:proofErr w:type="gramStart"/>
      <w:r w:rsidR="007956CA" w:rsidRPr="00F27B59">
        <w:rPr>
          <w:b/>
          <w:sz w:val="28"/>
          <w:szCs w:val="28"/>
        </w:rPr>
        <w:t>01  ИНЖЕНЕРНАЯ</w:t>
      </w:r>
      <w:proofErr w:type="gramEnd"/>
      <w:r w:rsidR="007956CA" w:rsidRPr="00F27B59">
        <w:rPr>
          <w:b/>
          <w:sz w:val="28"/>
          <w:szCs w:val="28"/>
        </w:rPr>
        <w:t xml:space="preserve"> ГРАФИКА</w:t>
      </w:r>
    </w:p>
    <w:p w:rsidR="00BF0C7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</w:p>
    <w:p w:rsidR="00111057" w:rsidRPr="00C805C7" w:rsidRDefault="00C805C7" w:rsidP="00C805C7">
      <w:pPr>
        <w:pStyle w:val="af3"/>
        <w:numPr>
          <w:ilvl w:val="1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C805C7">
        <w:rPr>
          <w:rFonts w:ascii="Times New Roman" w:hAnsi="Times New Roman"/>
          <w:b/>
          <w:sz w:val="28"/>
          <w:szCs w:val="28"/>
        </w:rPr>
        <w:t>Место дисциплины в структуре основной образовательной программы:</w:t>
      </w:r>
    </w:p>
    <w:p w:rsidR="00C805C7" w:rsidRPr="00FB4908" w:rsidRDefault="00F526EC" w:rsidP="00F27B59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C805C7" w:rsidRPr="00C805C7">
        <w:rPr>
          <w:sz w:val="28"/>
        </w:rPr>
        <w:t xml:space="preserve">Учебная дисциплина </w:t>
      </w:r>
      <w:r w:rsidR="00A1325E">
        <w:rPr>
          <w:szCs w:val="28"/>
        </w:rPr>
        <w:t>Инженерная графика</w:t>
      </w:r>
      <w:r w:rsidR="00C805C7">
        <w:rPr>
          <w:szCs w:val="28"/>
        </w:rPr>
        <w:t xml:space="preserve"> </w:t>
      </w:r>
      <w:r w:rsidR="00C805C7" w:rsidRPr="00C805C7">
        <w:rPr>
          <w:sz w:val="28"/>
          <w:szCs w:val="28"/>
        </w:rPr>
        <w:t xml:space="preserve">является </w:t>
      </w:r>
      <w:r w:rsidR="00C805C7">
        <w:rPr>
          <w:sz w:val="28"/>
          <w:szCs w:val="28"/>
        </w:rPr>
        <w:t xml:space="preserve">обязательной </w:t>
      </w:r>
      <w:r>
        <w:rPr>
          <w:sz w:val="28"/>
        </w:rPr>
        <w:t>ч</w:t>
      </w:r>
      <w:r w:rsidR="00111057" w:rsidRPr="00111057">
        <w:rPr>
          <w:sz w:val="28"/>
        </w:rPr>
        <w:t>астью</w:t>
      </w:r>
      <w:r w:rsidR="00C805C7">
        <w:rPr>
          <w:sz w:val="28"/>
        </w:rPr>
        <w:t xml:space="preserve"> профессионального цикла</w:t>
      </w:r>
      <w:r w:rsidR="00111057" w:rsidRPr="00111057">
        <w:rPr>
          <w:sz w:val="28"/>
        </w:rPr>
        <w:t xml:space="preserve"> основной профессиональной образовательной программы </w:t>
      </w:r>
      <w:r w:rsidR="00C805C7" w:rsidRPr="00111057">
        <w:rPr>
          <w:sz w:val="28"/>
        </w:rPr>
        <w:t xml:space="preserve">в соответствии с ФГОС по специальности СПО </w:t>
      </w:r>
      <w:proofErr w:type="gramStart"/>
      <w:r w:rsidR="00C805C7" w:rsidRPr="00111057">
        <w:rPr>
          <w:sz w:val="28"/>
          <w:szCs w:val="26"/>
        </w:rPr>
        <w:t>23.02.04  Техническая</w:t>
      </w:r>
      <w:proofErr w:type="gramEnd"/>
      <w:r w:rsidR="00C805C7" w:rsidRPr="00111057">
        <w:rPr>
          <w:sz w:val="28"/>
          <w:szCs w:val="26"/>
        </w:rPr>
        <w:t xml:space="preserve"> эксплуатация подъемно-транспортных,</w:t>
      </w:r>
      <w:r w:rsidR="00C805C7" w:rsidRPr="00111057">
        <w:rPr>
          <w:b/>
          <w:sz w:val="28"/>
        </w:rPr>
        <w:t xml:space="preserve"> </w:t>
      </w:r>
      <w:r w:rsidR="00C805C7" w:rsidRPr="00111057">
        <w:rPr>
          <w:sz w:val="28"/>
          <w:szCs w:val="26"/>
        </w:rPr>
        <w:t xml:space="preserve"> строительных, дорожных машин и оборудовании  (по отраслям).</w:t>
      </w:r>
      <w:r w:rsidR="00C805C7" w:rsidRPr="00C805C7">
        <w:rPr>
          <w:sz w:val="28"/>
        </w:rPr>
        <w:t xml:space="preserve"> Учебная дисциплина </w:t>
      </w:r>
      <w:r w:rsidR="00A1325E">
        <w:rPr>
          <w:szCs w:val="28"/>
        </w:rPr>
        <w:t xml:space="preserve">Инженерная графика </w:t>
      </w:r>
      <w:r w:rsidR="00C805C7" w:rsidRPr="00FB4908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по </w:t>
      </w:r>
      <w:proofErr w:type="gramStart"/>
      <w:r w:rsidR="00C805C7" w:rsidRPr="00FB4908">
        <w:rPr>
          <w:sz w:val="28"/>
          <w:szCs w:val="28"/>
        </w:rPr>
        <w:t>специальности</w:t>
      </w:r>
      <w:r w:rsidR="00FB4908" w:rsidRPr="00FB4908">
        <w:rPr>
          <w:sz w:val="28"/>
          <w:szCs w:val="28"/>
        </w:rPr>
        <w:t xml:space="preserve">  СПО</w:t>
      </w:r>
      <w:proofErr w:type="gramEnd"/>
      <w:r w:rsidR="00FB4908" w:rsidRPr="00FB4908">
        <w:rPr>
          <w:sz w:val="28"/>
          <w:szCs w:val="28"/>
        </w:rPr>
        <w:t xml:space="preserve"> 23.02.04  Техническая эксплуатация подъемно-транспортных,</w:t>
      </w:r>
      <w:r w:rsidR="00FB4908" w:rsidRPr="00FB4908">
        <w:rPr>
          <w:b/>
          <w:sz w:val="28"/>
          <w:szCs w:val="28"/>
        </w:rPr>
        <w:t xml:space="preserve"> </w:t>
      </w:r>
      <w:r w:rsidR="00FB4908" w:rsidRPr="00FB4908">
        <w:rPr>
          <w:sz w:val="28"/>
          <w:szCs w:val="28"/>
        </w:rPr>
        <w:t xml:space="preserve"> строительных, дорожных машин и оборудовании  (по отраслям).</w:t>
      </w:r>
      <w:r>
        <w:rPr>
          <w:sz w:val="28"/>
          <w:szCs w:val="28"/>
        </w:rPr>
        <w:t xml:space="preserve"> </w:t>
      </w:r>
      <w:r w:rsidR="00FB4908" w:rsidRPr="00FB4908">
        <w:rPr>
          <w:sz w:val="28"/>
          <w:szCs w:val="28"/>
        </w:rPr>
        <w:t>Особое значение дисциплина имеет при формировании развитии ОК01, ОК 02, ПК 3.3.</w:t>
      </w:r>
    </w:p>
    <w:p w:rsidR="00FB4908" w:rsidRDefault="00FB4908" w:rsidP="00FB4908">
      <w:pPr>
        <w:pStyle w:val="af3"/>
        <w:widowControl w:val="0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  <w:r w:rsidRPr="00FB4908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r>
        <w:rPr>
          <w:b/>
          <w:sz w:val="28"/>
        </w:rPr>
        <w:t>:</w:t>
      </w:r>
    </w:p>
    <w:p w:rsidR="00F526EC" w:rsidRDefault="00FB4908" w:rsidP="00C51FE1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B4908">
        <w:rPr>
          <w:rFonts w:ascii="Times New Roman" w:hAnsi="Times New Roman"/>
          <w:sz w:val="28"/>
          <w:szCs w:val="28"/>
        </w:rPr>
        <w:t>В рамках программы учебной дисциплины</w:t>
      </w:r>
      <w:r>
        <w:rPr>
          <w:rFonts w:ascii="Times New Roman" w:hAnsi="Times New Roman"/>
          <w:sz w:val="28"/>
          <w:szCs w:val="28"/>
        </w:rPr>
        <w:t xml:space="preserve"> обучающимися осваиваются умения и знания</w:t>
      </w:r>
    </w:p>
    <w:p w:rsidR="00111057" w:rsidRPr="00F526EC" w:rsidRDefault="00111057" w:rsidP="00F526EC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pple-style-span"/>
          <w:rFonts w:ascii="Times New Roman" w:hAnsi="Times New Roman"/>
          <w:sz w:val="28"/>
        </w:rPr>
      </w:pPr>
      <w:bookmarkStart w:id="0" w:name="_Hlk63148520"/>
      <w:r w:rsidRPr="00F526EC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F526EC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111057" w:rsidRPr="00BF08FE" w:rsidRDefault="00111057" w:rsidP="000B2BBF">
      <w:pPr>
        <w:jc w:val="both"/>
        <w:rPr>
          <w:sz w:val="28"/>
          <w:szCs w:val="28"/>
        </w:rPr>
      </w:pPr>
      <w:bookmarkStart w:id="1" w:name="_GoBack"/>
      <w:r w:rsidRPr="00BF08FE">
        <w:rPr>
          <w:sz w:val="28"/>
          <w:szCs w:val="28"/>
        </w:rPr>
        <w:t xml:space="preserve">У.1 </w:t>
      </w:r>
      <w:r w:rsidR="00704331">
        <w:rPr>
          <w:sz w:val="28"/>
          <w:szCs w:val="28"/>
        </w:rPr>
        <w:t>–</w:t>
      </w:r>
      <w:r w:rsidRPr="00BF08FE">
        <w:rPr>
          <w:sz w:val="28"/>
          <w:szCs w:val="28"/>
        </w:rPr>
        <w:t xml:space="preserve"> </w:t>
      </w:r>
      <w:r w:rsidR="00742476" w:rsidRPr="00BF08FE">
        <w:rPr>
          <w:sz w:val="28"/>
          <w:szCs w:val="28"/>
        </w:rPr>
        <w:t>Читать</w:t>
      </w:r>
      <w:r w:rsidR="00742476">
        <w:rPr>
          <w:sz w:val="28"/>
          <w:szCs w:val="28"/>
        </w:rPr>
        <w:t xml:space="preserve"> </w:t>
      </w:r>
      <w:r w:rsidR="00704331">
        <w:rPr>
          <w:sz w:val="28"/>
          <w:szCs w:val="28"/>
        </w:rPr>
        <w:t xml:space="preserve">технические </w:t>
      </w:r>
      <w:r w:rsidR="00704331" w:rsidRPr="00BF08FE">
        <w:rPr>
          <w:sz w:val="28"/>
          <w:szCs w:val="28"/>
        </w:rPr>
        <w:t>чертежи</w:t>
      </w:r>
      <w:r w:rsidR="00704331">
        <w:rPr>
          <w:sz w:val="28"/>
          <w:szCs w:val="28"/>
        </w:rPr>
        <w:t xml:space="preserve">, </w:t>
      </w:r>
      <w:r w:rsidR="00704331" w:rsidRPr="00BF08FE">
        <w:rPr>
          <w:sz w:val="28"/>
          <w:szCs w:val="28"/>
        </w:rPr>
        <w:t>выполнять эскизы</w:t>
      </w:r>
      <w:r w:rsidR="0082556C">
        <w:rPr>
          <w:sz w:val="28"/>
          <w:szCs w:val="28"/>
        </w:rPr>
        <w:t xml:space="preserve"> деталей и простейших сборочных</w:t>
      </w:r>
      <w:r w:rsidR="00704331">
        <w:rPr>
          <w:sz w:val="28"/>
          <w:szCs w:val="28"/>
        </w:rPr>
        <w:t xml:space="preserve"> </w:t>
      </w:r>
      <w:bookmarkEnd w:id="1"/>
      <w:r w:rsidR="00704331">
        <w:rPr>
          <w:sz w:val="28"/>
          <w:szCs w:val="28"/>
        </w:rPr>
        <w:t>единиц</w:t>
      </w:r>
      <w:r w:rsidRPr="00BF08FE">
        <w:rPr>
          <w:sz w:val="28"/>
          <w:szCs w:val="28"/>
        </w:rPr>
        <w:t>;</w:t>
      </w:r>
    </w:p>
    <w:p w:rsidR="00704331" w:rsidRDefault="00111057" w:rsidP="000B2BBF">
      <w:pPr>
        <w:jc w:val="both"/>
        <w:rPr>
          <w:sz w:val="28"/>
          <w:szCs w:val="28"/>
        </w:rPr>
      </w:pPr>
      <w:r w:rsidRPr="00BF08FE">
        <w:rPr>
          <w:sz w:val="28"/>
          <w:szCs w:val="28"/>
        </w:rPr>
        <w:t xml:space="preserve">У.2 - </w:t>
      </w:r>
      <w:r w:rsidR="00742476">
        <w:rPr>
          <w:sz w:val="28"/>
          <w:szCs w:val="28"/>
        </w:rPr>
        <w:t>Оформлять</w:t>
      </w:r>
      <w:r w:rsidR="00742476" w:rsidRPr="00BF08FE">
        <w:rPr>
          <w:sz w:val="28"/>
          <w:szCs w:val="28"/>
        </w:rPr>
        <w:t xml:space="preserve"> </w:t>
      </w:r>
      <w:r w:rsidR="00704331">
        <w:rPr>
          <w:sz w:val="28"/>
          <w:szCs w:val="28"/>
        </w:rPr>
        <w:t xml:space="preserve">технологическую  и другую техническую документацию </w:t>
      </w:r>
      <w:r w:rsidR="0005441C">
        <w:rPr>
          <w:sz w:val="28"/>
          <w:szCs w:val="28"/>
        </w:rPr>
        <w:t>в соответствии с требования</w:t>
      </w:r>
      <w:r w:rsidR="00704331">
        <w:rPr>
          <w:sz w:val="28"/>
          <w:szCs w:val="28"/>
        </w:rPr>
        <w:t>м</w:t>
      </w:r>
      <w:r w:rsidR="0005441C">
        <w:rPr>
          <w:sz w:val="28"/>
          <w:szCs w:val="28"/>
        </w:rPr>
        <w:t>и</w:t>
      </w:r>
      <w:r w:rsidR="00704331">
        <w:rPr>
          <w:sz w:val="28"/>
          <w:szCs w:val="28"/>
        </w:rPr>
        <w:t xml:space="preserve"> стандартов</w:t>
      </w:r>
      <w:r w:rsidR="0005441C">
        <w:rPr>
          <w:sz w:val="28"/>
          <w:szCs w:val="28"/>
        </w:rPr>
        <w:t>;</w:t>
      </w:r>
    </w:p>
    <w:p w:rsidR="00111057" w:rsidRPr="00BF08FE" w:rsidRDefault="00111057" w:rsidP="00C51FE1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BF08FE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BF08FE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111057" w:rsidRPr="00BF08FE" w:rsidRDefault="00111057" w:rsidP="000B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8"/>
          <w:szCs w:val="28"/>
        </w:rPr>
      </w:pPr>
      <w:r w:rsidRPr="00BF08FE">
        <w:rPr>
          <w:sz w:val="28"/>
          <w:szCs w:val="28"/>
        </w:rPr>
        <w:t xml:space="preserve">З.1 </w:t>
      </w:r>
      <w:r w:rsidR="0005441C">
        <w:rPr>
          <w:sz w:val="28"/>
          <w:szCs w:val="28"/>
        </w:rPr>
        <w:t xml:space="preserve">– </w:t>
      </w:r>
      <w:r w:rsidR="00742476">
        <w:rPr>
          <w:sz w:val="28"/>
          <w:szCs w:val="28"/>
        </w:rPr>
        <w:t xml:space="preserve">Основы </w:t>
      </w:r>
      <w:r w:rsidR="0005441C">
        <w:rPr>
          <w:sz w:val="28"/>
          <w:szCs w:val="28"/>
        </w:rPr>
        <w:t>проекционного черчения</w:t>
      </w:r>
      <w:r w:rsidRPr="00BF08FE">
        <w:rPr>
          <w:sz w:val="28"/>
          <w:szCs w:val="28"/>
        </w:rPr>
        <w:t>;</w:t>
      </w:r>
    </w:p>
    <w:p w:rsidR="00900346" w:rsidRDefault="000D35A9" w:rsidP="000B2BB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11057" w:rsidRPr="00BF08FE">
        <w:rPr>
          <w:sz w:val="28"/>
          <w:szCs w:val="28"/>
        </w:rPr>
        <w:t>.</w:t>
      </w:r>
      <w:r w:rsidR="0005441C">
        <w:rPr>
          <w:sz w:val="28"/>
          <w:szCs w:val="28"/>
        </w:rPr>
        <w:t>2</w:t>
      </w:r>
      <w:r w:rsidR="00111057" w:rsidRPr="00BF08FE">
        <w:rPr>
          <w:sz w:val="28"/>
          <w:szCs w:val="28"/>
        </w:rPr>
        <w:t xml:space="preserve"> </w:t>
      </w:r>
      <w:r w:rsidR="00C440A0">
        <w:rPr>
          <w:sz w:val="28"/>
          <w:szCs w:val="28"/>
        </w:rPr>
        <w:t>–</w:t>
      </w:r>
      <w:r w:rsidR="00111057" w:rsidRPr="00BF08FE">
        <w:rPr>
          <w:sz w:val="28"/>
          <w:szCs w:val="28"/>
        </w:rPr>
        <w:t xml:space="preserve"> </w:t>
      </w:r>
      <w:r w:rsidR="00742476" w:rsidRPr="00BF08FE">
        <w:rPr>
          <w:sz w:val="28"/>
          <w:szCs w:val="28"/>
        </w:rPr>
        <w:t>Правила</w:t>
      </w:r>
      <w:r w:rsidR="00C440A0">
        <w:rPr>
          <w:sz w:val="28"/>
          <w:szCs w:val="28"/>
        </w:rPr>
        <w:t xml:space="preserve"> </w:t>
      </w:r>
      <w:r w:rsidR="00111057" w:rsidRPr="00BF08FE">
        <w:rPr>
          <w:sz w:val="28"/>
          <w:szCs w:val="28"/>
        </w:rPr>
        <w:t xml:space="preserve">выполнения чертежей, </w:t>
      </w:r>
      <w:r w:rsidR="0005441C">
        <w:rPr>
          <w:sz w:val="28"/>
          <w:szCs w:val="28"/>
        </w:rPr>
        <w:t xml:space="preserve">схем </w:t>
      </w:r>
      <w:r w:rsidR="00111057" w:rsidRPr="00BF08FE">
        <w:rPr>
          <w:sz w:val="28"/>
          <w:szCs w:val="28"/>
        </w:rPr>
        <w:t>и эскизов</w:t>
      </w:r>
      <w:r w:rsidR="0005441C">
        <w:rPr>
          <w:sz w:val="28"/>
          <w:szCs w:val="28"/>
        </w:rPr>
        <w:t xml:space="preserve"> по профилю специальности</w:t>
      </w:r>
      <w:r w:rsidR="00111057" w:rsidRPr="00BF08FE">
        <w:rPr>
          <w:sz w:val="28"/>
          <w:szCs w:val="28"/>
        </w:rPr>
        <w:t>;</w:t>
      </w:r>
    </w:p>
    <w:p w:rsidR="0005441C" w:rsidRDefault="000D35A9" w:rsidP="000B2BB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526EC">
        <w:rPr>
          <w:sz w:val="28"/>
          <w:szCs w:val="28"/>
        </w:rPr>
        <w:t>.3</w:t>
      </w:r>
      <w:r w:rsidR="00111057" w:rsidRPr="00BF08FE">
        <w:rPr>
          <w:sz w:val="28"/>
          <w:szCs w:val="28"/>
        </w:rPr>
        <w:t xml:space="preserve"> </w:t>
      </w:r>
      <w:r w:rsidR="0005441C">
        <w:rPr>
          <w:sz w:val="28"/>
          <w:szCs w:val="28"/>
        </w:rPr>
        <w:t xml:space="preserve">– </w:t>
      </w:r>
      <w:r w:rsidR="00742476">
        <w:rPr>
          <w:sz w:val="28"/>
          <w:szCs w:val="28"/>
        </w:rPr>
        <w:t xml:space="preserve">Структуру </w:t>
      </w:r>
      <w:r w:rsidR="0005441C">
        <w:rPr>
          <w:sz w:val="28"/>
          <w:szCs w:val="28"/>
        </w:rPr>
        <w:t xml:space="preserve">и </w:t>
      </w:r>
      <w:r w:rsidR="000B2BBF">
        <w:rPr>
          <w:sz w:val="28"/>
          <w:szCs w:val="28"/>
        </w:rPr>
        <w:t>оформление</w:t>
      </w:r>
      <w:r w:rsidR="0005441C">
        <w:rPr>
          <w:sz w:val="28"/>
          <w:szCs w:val="28"/>
        </w:rPr>
        <w:t xml:space="preserve"> конструкторской</w:t>
      </w:r>
      <w:r w:rsidR="00111057" w:rsidRPr="00BF08FE">
        <w:rPr>
          <w:sz w:val="28"/>
          <w:szCs w:val="28"/>
        </w:rPr>
        <w:t xml:space="preserve"> </w:t>
      </w:r>
      <w:r w:rsidR="0005441C">
        <w:rPr>
          <w:sz w:val="28"/>
          <w:szCs w:val="28"/>
        </w:rPr>
        <w:t>и технологической документации в соответствии с требованиями стандартов;</w:t>
      </w:r>
    </w:p>
    <w:bookmarkEnd w:id="0"/>
    <w:p w:rsidR="007C64B0" w:rsidRDefault="007C64B0" w:rsidP="007C64B0">
      <w:pPr>
        <w:jc w:val="both"/>
        <w:rPr>
          <w:sz w:val="28"/>
          <w:szCs w:val="28"/>
        </w:rPr>
      </w:pPr>
    </w:p>
    <w:p w:rsidR="00C51FE1" w:rsidRPr="0091402D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02D">
        <w:rPr>
          <w:sz w:val="28"/>
          <w:szCs w:val="28"/>
        </w:rPr>
        <w:t>Учебная дисциплина ОП 0</w:t>
      </w:r>
      <w:r w:rsidR="001F3510">
        <w:rPr>
          <w:sz w:val="28"/>
          <w:szCs w:val="28"/>
        </w:rPr>
        <w:t xml:space="preserve">1. Инженерная графика </w:t>
      </w:r>
      <w:r w:rsidRPr="0091402D">
        <w:rPr>
          <w:sz w:val="28"/>
          <w:szCs w:val="28"/>
        </w:rPr>
        <w:t xml:space="preserve">обеспечивает формирование профессиональных и </w:t>
      </w:r>
      <w:proofErr w:type="gramStart"/>
      <w:r w:rsidRPr="0091402D">
        <w:rPr>
          <w:sz w:val="28"/>
          <w:szCs w:val="28"/>
        </w:rPr>
        <w:t>общих  компетенций</w:t>
      </w:r>
      <w:proofErr w:type="gramEnd"/>
      <w:r w:rsidRPr="0091402D">
        <w:rPr>
          <w:sz w:val="28"/>
          <w:szCs w:val="28"/>
        </w:rPr>
        <w:t xml:space="preserve"> по всем видам деятельности ФГОС по  специальности 23.02.04  Техническая эксплуатация подъемно-транспортных, строительных, дорожных машин и оборудовании  (по отраслям).</w:t>
      </w:r>
    </w:p>
    <w:p w:rsidR="00C51FE1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02D">
        <w:rPr>
          <w:sz w:val="28"/>
          <w:szCs w:val="28"/>
        </w:rPr>
        <w:t>Особое значение дисциплина имеет при формировании и ра</w:t>
      </w:r>
      <w:r w:rsidRPr="006A49FB">
        <w:rPr>
          <w:sz w:val="28"/>
          <w:szCs w:val="28"/>
        </w:rPr>
        <w:t>звитии ОК 01</w:t>
      </w:r>
      <w:r>
        <w:rPr>
          <w:sz w:val="28"/>
          <w:szCs w:val="28"/>
        </w:rPr>
        <w:t xml:space="preserve">, </w:t>
      </w:r>
      <w:r w:rsidR="00CA229F">
        <w:rPr>
          <w:sz w:val="28"/>
          <w:szCs w:val="28"/>
        </w:rPr>
        <w:t xml:space="preserve">ОК </w:t>
      </w:r>
      <w:proofErr w:type="gramStart"/>
      <w:r>
        <w:rPr>
          <w:sz w:val="28"/>
          <w:szCs w:val="28"/>
        </w:rPr>
        <w:t xml:space="preserve">02, </w:t>
      </w:r>
      <w:r w:rsidRPr="006A49FB">
        <w:rPr>
          <w:sz w:val="28"/>
          <w:szCs w:val="28"/>
        </w:rPr>
        <w:t xml:space="preserve"> </w:t>
      </w:r>
      <w:r w:rsidR="00CA229F">
        <w:rPr>
          <w:sz w:val="28"/>
          <w:szCs w:val="28"/>
        </w:rPr>
        <w:t>ПК</w:t>
      </w:r>
      <w:proofErr w:type="gramEnd"/>
      <w:r w:rsidR="00CA229F">
        <w:rPr>
          <w:sz w:val="28"/>
          <w:szCs w:val="28"/>
        </w:rPr>
        <w:t xml:space="preserve"> 3</w:t>
      </w:r>
      <w:r w:rsidRPr="006A49FB">
        <w:rPr>
          <w:sz w:val="28"/>
          <w:szCs w:val="28"/>
        </w:rPr>
        <w:t>.</w:t>
      </w:r>
      <w:r>
        <w:rPr>
          <w:sz w:val="28"/>
          <w:szCs w:val="28"/>
        </w:rPr>
        <w:t>3.</w:t>
      </w:r>
    </w:p>
    <w:p w:rsidR="00C51FE1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827"/>
      </w:tblGrid>
      <w:tr w:rsidR="00C51FE1" w:rsidRPr="00E71ABC" w:rsidTr="001F3510">
        <w:trPr>
          <w:trHeight w:val="329"/>
        </w:trPr>
        <w:tc>
          <w:tcPr>
            <w:tcW w:w="2410" w:type="dxa"/>
          </w:tcPr>
          <w:p w:rsidR="00C51FE1" w:rsidRPr="00E71ABC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</w:rPr>
            </w:pPr>
            <w:r w:rsidRPr="00E71ABC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3827" w:type="dxa"/>
          </w:tcPr>
          <w:p w:rsidR="00C51FE1" w:rsidRPr="00E71ABC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Умения</w:t>
            </w:r>
          </w:p>
        </w:tc>
        <w:tc>
          <w:tcPr>
            <w:tcW w:w="3827" w:type="dxa"/>
          </w:tcPr>
          <w:p w:rsidR="00C51FE1" w:rsidRPr="00E71ABC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Знания</w:t>
            </w:r>
          </w:p>
        </w:tc>
      </w:tr>
      <w:tr w:rsidR="00C51FE1" w:rsidRPr="00E71ABC" w:rsidTr="001F3510">
        <w:tc>
          <w:tcPr>
            <w:tcW w:w="2410" w:type="dxa"/>
          </w:tcPr>
          <w:p w:rsidR="00C51FE1" w:rsidRPr="00E71ABC" w:rsidRDefault="00C51FE1" w:rsidP="001F3510">
            <w:pPr>
              <w:pStyle w:val="af7"/>
              <w:rPr>
                <w:rFonts w:ascii="Times New Roman" w:hAnsi="Times New Roman"/>
              </w:rPr>
            </w:pPr>
            <w:r w:rsidRPr="00E71ABC">
              <w:rPr>
                <w:rFonts w:ascii="Times New Roman" w:hAnsi="Times New Roman"/>
                <w:b/>
              </w:rPr>
              <w:t>ОК 01.</w:t>
            </w:r>
            <w:r w:rsidRPr="00E71ABC">
              <w:rPr>
                <w:rFonts w:ascii="Times New Roman" w:hAnsi="Times New Roma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827" w:type="dxa"/>
          </w:tcPr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Уок1/1</w:t>
            </w:r>
            <w:r w:rsidRPr="00E71ABC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Уок1/2</w:t>
            </w:r>
            <w:r w:rsidRPr="00E71ABC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Уок1/3</w:t>
            </w:r>
            <w:r w:rsidRPr="00E71ABC">
              <w:rPr>
                <w:rFonts w:ascii="Times New Roman" w:hAnsi="Times New Roman"/>
                <w:iCs/>
              </w:rPr>
              <w:t xml:space="preserve"> определять этапы решения задачи;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Уок1/4</w:t>
            </w:r>
            <w:r w:rsidRPr="00E71ABC">
              <w:rPr>
                <w:rFonts w:ascii="Times New Roman" w:hAnsi="Times New Roman"/>
                <w:iCs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Уок1/5</w:t>
            </w:r>
            <w:r w:rsidRPr="00E71ABC">
              <w:rPr>
                <w:rFonts w:ascii="Times New Roman" w:hAnsi="Times New Roman"/>
                <w:iCs/>
              </w:rPr>
              <w:t xml:space="preserve"> составить план действия;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lastRenderedPageBreak/>
              <w:t>Уок1/6</w:t>
            </w:r>
            <w:r w:rsidRPr="00E71ABC">
              <w:rPr>
                <w:rFonts w:ascii="Times New Roman" w:hAnsi="Times New Roman"/>
                <w:iCs/>
              </w:rPr>
              <w:t xml:space="preserve"> определить необходимые ресурсы;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Уок1/7</w:t>
            </w:r>
            <w:r w:rsidRPr="00E71ABC">
              <w:rPr>
                <w:rFonts w:ascii="Times New Roman" w:hAnsi="Times New Roman"/>
                <w:iCs/>
              </w:rPr>
              <w:t xml:space="preserve"> владеть актуальными методами работы в профессиональной и смежных сферах;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Уок1/8</w:t>
            </w:r>
            <w:r w:rsidRPr="00E71ABC">
              <w:rPr>
                <w:rFonts w:ascii="Times New Roman" w:hAnsi="Times New Roman"/>
                <w:iCs/>
              </w:rPr>
              <w:t xml:space="preserve"> реализовать составленный план;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Уок1/9</w:t>
            </w:r>
            <w:r w:rsidRPr="00E71ABC">
              <w:rPr>
                <w:rFonts w:ascii="Times New Roman" w:hAnsi="Times New Roman"/>
                <w:iCs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lastRenderedPageBreak/>
              <w:t>Зок1/1</w:t>
            </w:r>
            <w:r w:rsidRPr="00E71ABC">
              <w:rPr>
                <w:rFonts w:ascii="Times New Roman" w:hAnsi="Times New Roman"/>
                <w:iCs/>
              </w:rPr>
              <w:t xml:space="preserve"> а</w:t>
            </w:r>
            <w:r w:rsidRPr="00E71ABC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Зок1/2</w:t>
            </w:r>
            <w:r w:rsidRPr="00E71ABC">
              <w:rPr>
                <w:rFonts w:ascii="Times New Roman" w:hAnsi="Times New Roman"/>
                <w:iCs/>
              </w:rPr>
              <w:t xml:space="preserve"> </w:t>
            </w:r>
            <w:r w:rsidRPr="00E71ABC">
              <w:rPr>
                <w:rFonts w:ascii="Times New Roman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Зок1/3</w:t>
            </w:r>
            <w:r w:rsidRPr="00E71ABC">
              <w:rPr>
                <w:rFonts w:ascii="Times New Roman" w:hAnsi="Times New Roman"/>
                <w:iCs/>
              </w:rPr>
              <w:t xml:space="preserve"> </w:t>
            </w:r>
            <w:r w:rsidRPr="00E71ABC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Зок1/4</w:t>
            </w:r>
            <w:r w:rsidRPr="00E71ABC">
              <w:rPr>
                <w:rFonts w:ascii="Times New Roman" w:hAnsi="Times New Roman"/>
                <w:iCs/>
              </w:rPr>
              <w:t xml:space="preserve"> </w:t>
            </w:r>
            <w:r w:rsidRPr="00E71ABC">
              <w:rPr>
                <w:rFonts w:ascii="Times New Roman" w:hAnsi="Times New Roman"/>
                <w:bCs/>
              </w:rPr>
              <w:t xml:space="preserve">методы работы в </w:t>
            </w:r>
            <w:r w:rsidRPr="00E71ABC">
              <w:rPr>
                <w:rFonts w:ascii="Times New Roman" w:hAnsi="Times New Roman"/>
                <w:bCs/>
              </w:rPr>
              <w:lastRenderedPageBreak/>
              <w:t xml:space="preserve">профессиональной и смежных сферах; 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b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Зок1/5</w:t>
            </w:r>
            <w:r w:rsidRPr="00E71ABC">
              <w:rPr>
                <w:rFonts w:ascii="Times New Roman" w:hAnsi="Times New Roman"/>
                <w:iCs/>
              </w:rPr>
              <w:t xml:space="preserve"> </w:t>
            </w:r>
            <w:r w:rsidRPr="00E71ABC">
              <w:rPr>
                <w:rFonts w:ascii="Times New Roman" w:hAnsi="Times New Roman"/>
                <w:bCs/>
              </w:rPr>
              <w:t>структуру плана для решения задач;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Зок1/6</w:t>
            </w:r>
            <w:r w:rsidRPr="00E71ABC">
              <w:rPr>
                <w:rFonts w:ascii="Times New Roman" w:hAnsi="Times New Roman"/>
                <w:iCs/>
              </w:rPr>
              <w:t xml:space="preserve"> </w:t>
            </w:r>
            <w:r w:rsidRPr="00E71ABC">
              <w:rPr>
                <w:rFonts w:ascii="Times New Roman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C51FE1" w:rsidRPr="00E71ABC" w:rsidTr="001F3510">
        <w:tc>
          <w:tcPr>
            <w:tcW w:w="2410" w:type="dxa"/>
          </w:tcPr>
          <w:p w:rsidR="00C51FE1" w:rsidRPr="00E71ABC" w:rsidRDefault="00C51FE1" w:rsidP="001F3510">
            <w:pPr>
              <w:pStyle w:val="af7"/>
              <w:rPr>
                <w:rFonts w:ascii="Times New Roman" w:hAnsi="Times New Roman"/>
              </w:rPr>
            </w:pPr>
            <w:r w:rsidRPr="00E71ABC">
              <w:rPr>
                <w:rFonts w:ascii="Times New Roman" w:hAnsi="Times New Roman"/>
                <w:b/>
              </w:rPr>
              <w:lastRenderedPageBreak/>
              <w:t>ОК 02.</w:t>
            </w:r>
            <w:r w:rsidRPr="00E71ABC">
              <w:rPr>
                <w:rFonts w:ascii="Times New Roman" w:hAnsi="Times New Roman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</w:tcPr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Уок2/1</w:t>
            </w:r>
            <w:r w:rsidRPr="00E71ABC">
              <w:rPr>
                <w:rFonts w:ascii="Times New Roman" w:hAnsi="Times New Roman"/>
                <w:iCs/>
              </w:rPr>
              <w:t xml:space="preserve"> определять задачи для поиска информации;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Уок2/2</w:t>
            </w:r>
            <w:r w:rsidRPr="00E71ABC">
              <w:rPr>
                <w:rFonts w:ascii="Times New Roman" w:hAnsi="Times New Roman"/>
                <w:iCs/>
              </w:rPr>
              <w:t xml:space="preserve"> определять необходимые источники информации;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Уок2/3</w:t>
            </w:r>
            <w:r w:rsidRPr="00E71ABC">
              <w:rPr>
                <w:rFonts w:ascii="Times New Roman" w:hAnsi="Times New Roman"/>
                <w:iCs/>
              </w:rPr>
              <w:t xml:space="preserve"> планировать процесс поиска;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Уок2/4</w:t>
            </w:r>
            <w:r w:rsidRPr="00E71ABC">
              <w:rPr>
                <w:rFonts w:ascii="Times New Roman" w:hAnsi="Times New Roman"/>
                <w:iCs/>
              </w:rPr>
              <w:t xml:space="preserve"> структурировать получаемую информацию;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Уок2/5</w:t>
            </w:r>
            <w:r w:rsidRPr="00E71ABC">
              <w:rPr>
                <w:rFonts w:ascii="Times New Roman" w:hAnsi="Times New Roman"/>
                <w:iCs/>
              </w:rPr>
              <w:t xml:space="preserve"> выделять наиболее значимое в перечне информации;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Уок2/6</w:t>
            </w:r>
            <w:r w:rsidRPr="00E71ABC">
              <w:rPr>
                <w:rFonts w:ascii="Times New Roman" w:hAnsi="Times New Roman"/>
                <w:iCs/>
              </w:rPr>
              <w:t xml:space="preserve"> оценивать практическую значимость результатов поиска;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Уок2/7</w:t>
            </w:r>
            <w:r w:rsidRPr="00E71ABC">
              <w:rPr>
                <w:rFonts w:ascii="Times New Roman" w:hAnsi="Times New Roman"/>
                <w:iCs/>
              </w:rPr>
              <w:t xml:space="preserve"> оформлять результаты поиска</w:t>
            </w:r>
          </w:p>
        </w:tc>
        <w:tc>
          <w:tcPr>
            <w:tcW w:w="3827" w:type="dxa"/>
          </w:tcPr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Зок2/1</w:t>
            </w:r>
            <w:r w:rsidRPr="00E71ABC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E71ABC">
              <w:rPr>
                <w:rFonts w:ascii="Times New Roman" w:hAnsi="Times New Roman"/>
                <w:iCs/>
              </w:rPr>
              <w:t>номенклатура информационных источников</w:t>
            </w:r>
            <w:proofErr w:type="gramEnd"/>
            <w:r w:rsidRPr="00E71ABC">
              <w:rPr>
                <w:rFonts w:ascii="Times New Roman" w:hAnsi="Times New Roman"/>
                <w:iCs/>
              </w:rPr>
              <w:t xml:space="preserve"> применяемых в профессиональной деятельности;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Зок2/2</w:t>
            </w:r>
            <w:r w:rsidRPr="00E71ABC">
              <w:rPr>
                <w:rFonts w:ascii="Times New Roman" w:hAnsi="Times New Roman"/>
                <w:iCs/>
              </w:rPr>
              <w:t xml:space="preserve"> приемы структурирования информации;</w:t>
            </w:r>
          </w:p>
          <w:p w:rsidR="00C51FE1" w:rsidRPr="00E71ABC" w:rsidRDefault="00C51FE1" w:rsidP="001F3510">
            <w:pPr>
              <w:pStyle w:val="af7"/>
              <w:rPr>
                <w:rFonts w:ascii="Times New Roman" w:hAnsi="Times New Roman"/>
                <w:iCs/>
              </w:rPr>
            </w:pPr>
            <w:r w:rsidRPr="00E71ABC">
              <w:rPr>
                <w:rFonts w:ascii="Times New Roman" w:hAnsi="Times New Roman"/>
                <w:b/>
                <w:iCs/>
              </w:rPr>
              <w:t>Зок2/3</w:t>
            </w:r>
            <w:r w:rsidRPr="00E71ABC">
              <w:rPr>
                <w:rFonts w:ascii="Times New Roman" w:hAnsi="Times New Roman"/>
                <w:iCs/>
              </w:rPr>
              <w:t xml:space="preserve"> формат оформления результатов поиска информации</w:t>
            </w:r>
          </w:p>
        </w:tc>
      </w:tr>
      <w:tr w:rsidR="00C51FE1" w:rsidRPr="00E71ABC" w:rsidTr="001F3510">
        <w:tc>
          <w:tcPr>
            <w:tcW w:w="2410" w:type="dxa"/>
          </w:tcPr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  <w:b/>
              </w:rPr>
              <w:t>ПК 3.3</w:t>
            </w:r>
            <w:r w:rsidR="00CA229F">
              <w:rPr>
                <w:rFonts w:eastAsia="TimesNewRomanPSMT"/>
              </w:rPr>
              <w:t>.</w:t>
            </w:r>
            <w:r w:rsidRPr="00CA229F">
              <w:rPr>
                <w:rFonts w:eastAsia="TimesNewRomanPSMT"/>
              </w:rPr>
              <w:t xml:space="preserve"> Составлять</w:t>
            </w:r>
          </w:p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и оформлять</w:t>
            </w:r>
          </w:p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техническую и</w:t>
            </w:r>
          </w:p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отчетную</w:t>
            </w:r>
          </w:p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документацию о</w:t>
            </w:r>
          </w:p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работе ремонтно-</w:t>
            </w:r>
          </w:p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механического</w:t>
            </w:r>
          </w:p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отделения</w:t>
            </w:r>
          </w:p>
          <w:p w:rsidR="00C51FE1" w:rsidRPr="00CA229F" w:rsidRDefault="00C51FE1" w:rsidP="00C51F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структурного</w:t>
            </w:r>
          </w:p>
          <w:p w:rsidR="00C51FE1" w:rsidRPr="00CA229F" w:rsidRDefault="00C51FE1" w:rsidP="00C51F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A229F">
              <w:rPr>
                <w:rFonts w:ascii="Times New Roman" w:eastAsia="TimesNewRomanPSMT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3827" w:type="dxa"/>
          </w:tcPr>
          <w:p w:rsidR="00CA229F" w:rsidRPr="00CA229F" w:rsidRDefault="00A1325E" w:rsidP="00CA229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Упк3.3/1 </w:t>
            </w:r>
            <w:r w:rsidR="00CA229F" w:rsidRPr="00CA229F">
              <w:rPr>
                <w:rFonts w:eastAsia="TimesNewRomanPSMT"/>
              </w:rPr>
              <w:t>составлять и оформлять техническую и отчетную</w:t>
            </w:r>
          </w:p>
          <w:p w:rsidR="00C51FE1" w:rsidRPr="00CA229F" w:rsidRDefault="00CA229F" w:rsidP="00CA229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29F">
              <w:rPr>
                <w:rFonts w:ascii="Times New Roman" w:eastAsia="TimesNewRomanPSMT" w:hAnsi="Times New Roman"/>
                <w:sz w:val="24"/>
                <w:szCs w:val="24"/>
              </w:rPr>
              <w:t>документацию о работе производственного участка</w:t>
            </w:r>
          </w:p>
        </w:tc>
        <w:tc>
          <w:tcPr>
            <w:tcW w:w="3827" w:type="dxa"/>
          </w:tcPr>
          <w:p w:rsidR="00CA229F" w:rsidRPr="00CA229F" w:rsidRDefault="00A1325E" w:rsidP="00CA229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Зпк</w:t>
            </w:r>
            <w:proofErr w:type="spellEnd"/>
            <w:r>
              <w:rPr>
                <w:rFonts w:eastAsia="TimesNewRomanPSMT"/>
              </w:rPr>
              <w:t xml:space="preserve"> 3.3/1 </w:t>
            </w:r>
            <w:r w:rsidR="00CA229F" w:rsidRPr="00CA229F">
              <w:rPr>
                <w:rFonts w:eastAsia="TimesNewRomanPSMT"/>
              </w:rPr>
              <w:t>основных показателей производственно-хозяйственной</w:t>
            </w:r>
          </w:p>
          <w:p w:rsidR="00C51FE1" w:rsidRPr="00CA229F" w:rsidRDefault="00CA229F" w:rsidP="00CA229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A229F">
              <w:rPr>
                <w:rFonts w:ascii="Times New Roman" w:eastAsia="TimesNewRomanPSMT" w:hAnsi="Times New Roman"/>
                <w:sz w:val="24"/>
                <w:szCs w:val="24"/>
              </w:rPr>
              <w:t>деятельности организации;</w:t>
            </w:r>
          </w:p>
        </w:tc>
      </w:tr>
    </w:tbl>
    <w:p w:rsidR="00C51FE1" w:rsidRPr="0091402D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11057" w:rsidRPr="00BF08FE" w:rsidRDefault="00111057" w:rsidP="00111057">
      <w:pPr>
        <w:ind w:firstLine="360"/>
        <w:jc w:val="both"/>
        <w:rPr>
          <w:b/>
          <w:sz w:val="28"/>
          <w:szCs w:val="28"/>
        </w:rPr>
      </w:pPr>
      <w:r w:rsidRPr="00BF08FE">
        <w:rPr>
          <w:b/>
          <w:sz w:val="28"/>
          <w:szCs w:val="28"/>
        </w:rPr>
        <w:t xml:space="preserve">1.4. Количество часов на освоение программы учебной дисциплины </w:t>
      </w:r>
      <w:r w:rsidR="00C440A0" w:rsidRPr="004B50C4">
        <w:rPr>
          <w:b/>
          <w:sz w:val="28"/>
          <w:szCs w:val="28"/>
        </w:rPr>
        <w:t>Инженерная графика</w:t>
      </w:r>
      <w:r w:rsidRPr="00BF08FE">
        <w:rPr>
          <w:b/>
          <w:sz w:val="28"/>
          <w:szCs w:val="28"/>
        </w:rPr>
        <w:t>:</w:t>
      </w:r>
    </w:p>
    <w:p w:rsidR="00111057" w:rsidRPr="00BF08FE" w:rsidRDefault="00111057" w:rsidP="00111057">
      <w:pPr>
        <w:ind w:firstLine="360"/>
        <w:jc w:val="both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2224"/>
        <w:gridCol w:w="2294"/>
        <w:gridCol w:w="1205"/>
        <w:gridCol w:w="1399"/>
        <w:gridCol w:w="1152"/>
        <w:gridCol w:w="921"/>
      </w:tblGrid>
      <w:tr w:rsidR="00416C05" w:rsidRPr="00CA229F" w:rsidTr="00F27B59">
        <w:tc>
          <w:tcPr>
            <w:tcW w:w="1153" w:type="dxa"/>
          </w:tcPr>
          <w:p w:rsidR="00416C05" w:rsidRPr="00CA229F" w:rsidRDefault="00416C05" w:rsidP="00BA341E">
            <w:pPr>
              <w:jc w:val="both"/>
            </w:pPr>
          </w:p>
        </w:tc>
        <w:tc>
          <w:tcPr>
            <w:tcW w:w="9195" w:type="dxa"/>
            <w:gridSpan w:val="6"/>
          </w:tcPr>
          <w:p w:rsidR="00416C05" w:rsidRPr="00CA229F" w:rsidRDefault="00416C05" w:rsidP="00BA341E">
            <w:pPr>
              <w:jc w:val="center"/>
            </w:pPr>
            <w:r w:rsidRPr="00CA229F">
              <w:t>Учебная нагрузка обучающихся (час.)</w:t>
            </w:r>
          </w:p>
        </w:tc>
      </w:tr>
      <w:tr w:rsidR="001D4861" w:rsidRPr="00CA229F" w:rsidTr="00F27B59">
        <w:trPr>
          <w:trHeight w:val="330"/>
        </w:trPr>
        <w:tc>
          <w:tcPr>
            <w:tcW w:w="1153" w:type="dxa"/>
            <w:vMerge w:val="restart"/>
          </w:tcPr>
          <w:p w:rsidR="00416C05" w:rsidRPr="00CA229F" w:rsidRDefault="00416C05" w:rsidP="00BA341E">
            <w:pPr>
              <w:jc w:val="both"/>
            </w:pPr>
          </w:p>
        </w:tc>
        <w:tc>
          <w:tcPr>
            <w:tcW w:w="2224" w:type="dxa"/>
            <w:vMerge w:val="restart"/>
            <w:vAlign w:val="center"/>
          </w:tcPr>
          <w:p w:rsidR="00416C05" w:rsidRPr="00CA229F" w:rsidRDefault="009520DB" w:rsidP="00277594">
            <w:pPr>
              <w:jc w:val="center"/>
            </w:pPr>
            <w:r w:rsidRPr="00CA229F">
              <w:t>Объем образовательной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нагрузки</w:t>
            </w:r>
          </w:p>
        </w:tc>
        <w:tc>
          <w:tcPr>
            <w:tcW w:w="2294" w:type="dxa"/>
            <w:vMerge w:val="restart"/>
            <w:vAlign w:val="center"/>
          </w:tcPr>
          <w:p w:rsidR="002F3C60" w:rsidRPr="00CA229F" w:rsidRDefault="00416C05" w:rsidP="00277594">
            <w:pPr>
              <w:jc w:val="center"/>
            </w:pPr>
            <w:r w:rsidRPr="00CA229F">
              <w:t>Самостоятельная</w:t>
            </w:r>
          </w:p>
          <w:p w:rsidR="00416C05" w:rsidRPr="00CA229F" w:rsidRDefault="00416C05" w:rsidP="00277594">
            <w:pPr>
              <w:jc w:val="center"/>
            </w:pPr>
            <w:r w:rsidRPr="00CA229F">
              <w:t>работа</w:t>
            </w:r>
          </w:p>
        </w:tc>
        <w:tc>
          <w:tcPr>
            <w:tcW w:w="4677" w:type="dxa"/>
            <w:gridSpan w:val="4"/>
            <w:vAlign w:val="center"/>
          </w:tcPr>
          <w:p w:rsidR="00416C05" w:rsidRPr="00CA229F" w:rsidRDefault="00416C05" w:rsidP="00277594">
            <w:pPr>
              <w:jc w:val="center"/>
            </w:pPr>
            <w:r w:rsidRPr="00CA229F">
              <w:t>Обязательная аудиторная</w:t>
            </w:r>
          </w:p>
        </w:tc>
      </w:tr>
      <w:tr w:rsidR="009520DB" w:rsidRPr="00CA229F" w:rsidTr="00F27B59">
        <w:trPr>
          <w:trHeight w:val="960"/>
        </w:trPr>
        <w:tc>
          <w:tcPr>
            <w:tcW w:w="1153" w:type="dxa"/>
            <w:vMerge/>
          </w:tcPr>
          <w:p w:rsidR="009520DB" w:rsidRPr="00CA229F" w:rsidRDefault="009520DB" w:rsidP="00BA341E">
            <w:pPr>
              <w:jc w:val="both"/>
            </w:pPr>
          </w:p>
        </w:tc>
        <w:tc>
          <w:tcPr>
            <w:tcW w:w="2224" w:type="dxa"/>
            <w:vMerge/>
            <w:vAlign w:val="center"/>
          </w:tcPr>
          <w:p w:rsidR="009520DB" w:rsidRPr="00CA229F" w:rsidRDefault="009520DB" w:rsidP="00277594">
            <w:pPr>
              <w:jc w:val="center"/>
            </w:pPr>
          </w:p>
        </w:tc>
        <w:tc>
          <w:tcPr>
            <w:tcW w:w="2294" w:type="dxa"/>
            <w:vMerge/>
            <w:vAlign w:val="center"/>
          </w:tcPr>
          <w:p w:rsidR="009520DB" w:rsidRPr="00CA229F" w:rsidRDefault="009520DB" w:rsidP="00277594">
            <w:pPr>
              <w:jc w:val="center"/>
            </w:pPr>
          </w:p>
        </w:tc>
        <w:tc>
          <w:tcPr>
            <w:tcW w:w="1205" w:type="dxa"/>
            <w:vAlign w:val="center"/>
          </w:tcPr>
          <w:p w:rsidR="009520DB" w:rsidRPr="00CA229F" w:rsidRDefault="009520DB" w:rsidP="00277594">
            <w:pPr>
              <w:jc w:val="center"/>
            </w:pPr>
            <w:r w:rsidRPr="00CA229F">
              <w:t>Всего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занятий</w:t>
            </w:r>
          </w:p>
        </w:tc>
        <w:tc>
          <w:tcPr>
            <w:tcW w:w="1399" w:type="dxa"/>
          </w:tcPr>
          <w:p w:rsidR="009520DB" w:rsidRPr="00CA229F" w:rsidRDefault="009520DB" w:rsidP="00277594">
            <w:pPr>
              <w:jc w:val="center"/>
            </w:pPr>
          </w:p>
          <w:p w:rsidR="009520DB" w:rsidRPr="00CA229F" w:rsidRDefault="001D4861" w:rsidP="00277594">
            <w:pPr>
              <w:jc w:val="center"/>
            </w:pPr>
            <w:proofErr w:type="spellStart"/>
            <w:r w:rsidRPr="00CA229F">
              <w:t>Теоретич</w:t>
            </w:r>
            <w:proofErr w:type="spellEnd"/>
            <w:r w:rsidRPr="00CA229F">
              <w:t>.</w:t>
            </w:r>
          </w:p>
          <w:p w:rsidR="001D4861" w:rsidRPr="00CA229F" w:rsidRDefault="001D4861" w:rsidP="00277594">
            <w:pPr>
              <w:jc w:val="center"/>
            </w:pPr>
            <w:r w:rsidRPr="00CA229F">
              <w:t>обучение</w:t>
            </w:r>
          </w:p>
        </w:tc>
        <w:tc>
          <w:tcPr>
            <w:tcW w:w="1152" w:type="dxa"/>
          </w:tcPr>
          <w:p w:rsidR="001D4861" w:rsidRPr="00CA229F" w:rsidRDefault="001D4861" w:rsidP="00277594">
            <w:pPr>
              <w:jc w:val="center"/>
            </w:pPr>
            <w:r w:rsidRPr="00CA229F">
              <w:t>Лаб.</w:t>
            </w:r>
          </w:p>
          <w:p w:rsidR="001D4861" w:rsidRPr="00CA229F" w:rsidRDefault="001D4861" w:rsidP="00277594">
            <w:pPr>
              <w:jc w:val="center"/>
            </w:pPr>
            <w:r w:rsidRPr="00CA229F">
              <w:t xml:space="preserve">и </w:t>
            </w:r>
            <w:proofErr w:type="spellStart"/>
            <w:r w:rsidRPr="00CA229F">
              <w:t>практ</w:t>
            </w:r>
            <w:proofErr w:type="spellEnd"/>
            <w:r w:rsidRPr="00CA229F">
              <w:t>.</w:t>
            </w:r>
          </w:p>
          <w:p w:rsidR="009520DB" w:rsidRPr="00CA229F" w:rsidRDefault="001D4861" w:rsidP="00277594">
            <w:pPr>
              <w:jc w:val="center"/>
            </w:pPr>
            <w:r w:rsidRPr="00CA229F">
              <w:t>занятий</w:t>
            </w:r>
          </w:p>
        </w:tc>
        <w:tc>
          <w:tcPr>
            <w:tcW w:w="921" w:type="dxa"/>
          </w:tcPr>
          <w:p w:rsidR="009520DB" w:rsidRPr="00CA229F" w:rsidRDefault="009520DB" w:rsidP="00277594">
            <w:pPr>
              <w:jc w:val="center"/>
            </w:pPr>
            <w:r w:rsidRPr="00CA229F">
              <w:t>Курсовых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работ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(проектов)</w:t>
            </w:r>
          </w:p>
          <w:p w:rsidR="009520DB" w:rsidRPr="00CA229F" w:rsidRDefault="009520DB" w:rsidP="00277594">
            <w:pPr>
              <w:jc w:val="center"/>
            </w:pPr>
          </w:p>
          <w:p w:rsidR="009520DB" w:rsidRPr="00CA229F" w:rsidRDefault="009520DB" w:rsidP="00277594">
            <w:pPr>
              <w:jc w:val="center"/>
            </w:pPr>
          </w:p>
        </w:tc>
      </w:tr>
      <w:tr w:rsidR="009520DB" w:rsidRPr="00CA229F" w:rsidTr="00F27B59">
        <w:tc>
          <w:tcPr>
            <w:tcW w:w="1153" w:type="dxa"/>
          </w:tcPr>
          <w:p w:rsidR="009520DB" w:rsidRPr="00CA229F" w:rsidRDefault="009520DB" w:rsidP="002F3C60">
            <w:r w:rsidRPr="00CA229F">
              <w:t>2 курс</w:t>
            </w:r>
          </w:p>
        </w:tc>
        <w:tc>
          <w:tcPr>
            <w:tcW w:w="2224" w:type="dxa"/>
          </w:tcPr>
          <w:p w:rsidR="009520DB" w:rsidRPr="00CA229F" w:rsidRDefault="001D4861" w:rsidP="00BA341E">
            <w:pPr>
              <w:jc w:val="center"/>
            </w:pPr>
            <w:r w:rsidRPr="00CA229F">
              <w:t>118</w:t>
            </w:r>
          </w:p>
        </w:tc>
        <w:tc>
          <w:tcPr>
            <w:tcW w:w="2294" w:type="dxa"/>
          </w:tcPr>
          <w:p w:rsidR="009520DB" w:rsidRPr="00CA229F" w:rsidRDefault="001D4861" w:rsidP="00BA341E">
            <w:pPr>
              <w:jc w:val="center"/>
            </w:pPr>
            <w:r w:rsidRPr="00CA229F">
              <w:t>-</w:t>
            </w:r>
          </w:p>
        </w:tc>
        <w:tc>
          <w:tcPr>
            <w:tcW w:w="1205" w:type="dxa"/>
          </w:tcPr>
          <w:p w:rsidR="009520DB" w:rsidRPr="00CA229F" w:rsidRDefault="001D4861" w:rsidP="00BA341E">
            <w:pPr>
              <w:jc w:val="center"/>
            </w:pPr>
            <w:r w:rsidRPr="00CA229F">
              <w:t>118</w:t>
            </w:r>
          </w:p>
        </w:tc>
        <w:tc>
          <w:tcPr>
            <w:tcW w:w="1399" w:type="dxa"/>
          </w:tcPr>
          <w:p w:rsidR="009520DB" w:rsidRPr="00CA229F" w:rsidRDefault="001D4861" w:rsidP="00BA341E">
            <w:pPr>
              <w:jc w:val="center"/>
            </w:pPr>
            <w:r w:rsidRPr="00CA229F">
              <w:t>38</w:t>
            </w:r>
          </w:p>
        </w:tc>
        <w:tc>
          <w:tcPr>
            <w:tcW w:w="1152" w:type="dxa"/>
          </w:tcPr>
          <w:p w:rsidR="009520DB" w:rsidRPr="00CA229F" w:rsidRDefault="00973DFB" w:rsidP="00BA341E">
            <w:pPr>
              <w:jc w:val="center"/>
            </w:pPr>
            <w:r w:rsidRPr="00CA229F">
              <w:t>80</w:t>
            </w:r>
          </w:p>
        </w:tc>
        <w:tc>
          <w:tcPr>
            <w:tcW w:w="921" w:type="dxa"/>
          </w:tcPr>
          <w:p w:rsidR="009520DB" w:rsidRPr="00CA229F" w:rsidRDefault="00973DFB" w:rsidP="00973DFB">
            <w:pPr>
              <w:jc w:val="center"/>
            </w:pPr>
            <w:r w:rsidRPr="00CA229F">
              <w:t>-</w:t>
            </w:r>
          </w:p>
        </w:tc>
      </w:tr>
      <w:tr w:rsidR="001D4861" w:rsidRPr="00CA229F" w:rsidTr="00F27B59">
        <w:tc>
          <w:tcPr>
            <w:tcW w:w="1153" w:type="dxa"/>
          </w:tcPr>
          <w:p w:rsidR="001D4861" w:rsidRPr="00CA229F" w:rsidRDefault="001D4861" w:rsidP="002F3C60">
            <w:r w:rsidRPr="00CA229F">
              <w:t>3 семестр</w:t>
            </w:r>
          </w:p>
        </w:tc>
        <w:tc>
          <w:tcPr>
            <w:tcW w:w="2224" w:type="dxa"/>
          </w:tcPr>
          <w:p w:rsidR="001D4861" w:rsidRPr="00CA229F" w:rsidRDefault="004B5A4C" w:rsidP="00BA341E">
            <w:pPr>
              <w:jc w:val="center"/>
            </w:pPr>
            <w:r w:rsidRPr="00CA229F">
              <w:t>82</w:t>
            </w:r>
          </w:p>
        </w:tc>
        <w:tc>
          <w:tcPr>
            <w:tcW w:w="2294" w:type="dxa"/>
          </w:tcPr>
          <w:p w:rsidR="001D4861" w:rsidRPr="00CA229F" w:rsidRDefault="001D4861" w:rsidP="00BA341E">
            <w:pPr>
              <w:jc w:val="center"/>
            </w:pPr>
            <w:r w:rsidRPr="00CA229F">
              <w:t>-</w:t>
            </w:r>
          </w:p>
        </w:tc>
        <w:tc>
          <w:tcPr>
            <w:tcW w:w="1205" w:type="dxa"/>
          </w:tcPr>
          <w:p w:rsidR="001D4861" w:rsidRPr="00CA229F" w:rsidRDefault="001D4861" w:rsidP="00BA341E">
            <w:pPr>
              <w:jc w:val="center"/>
            </w:pPr>
            <w:r w:rsidRPr="00CA229F">
              <w:t>82</w:t>
            </w:r>
          </w:p>
        </w:tc>
        <w:tc>
          <w:tcPr>
            <w:tcW w:w="1399" w:type="dxa"/>
          </w:tcPr>
          <w:p w:rsidR="001D4861" w:rsidRPr="00CA229F" w:rsidRDefault="004B5A4C" w:rsidP="004B5A4C">
            <w:pPr>
              <w:jc w:val="center"/>
            </w:pPr>
            <w:r w:rsidRPr="00CA229F">
              <w:t>22</w:t>
            </w:r>
          </w:p>
        </w:tc>
        <w:tc>
          <w:tcPr>
            <w:tcW w:w="1152" w:type="dxa"/>
          </w:tcPr>
          <w:p w:rsidR="001D4861" w:rsidRPr="00CA229F" w:rsidRDefault="001D4861" w:rsidP="00973DFB">
            <w:pPr>
              <w:jc w:val="center"/>
            </w:pPr>
            <w:r w:rsidRPr="00CA229F">
              <w:t>60</w:t>
            </w:r>
          </w:p>
        </w:tc>
        <w:tc>
          <w:tcPr>
            <w:tcW w:w="921" w:type="dxa"/>
          </w:tcPr>
          <w:p w:rsidR="001D4861" w:rsidRPr="00CA229F" w:rsidRDefault="001D4861" w:rsidP="00973DFB">
            <w:pPr>
              <w:jc w:val="center"/>
            </w:pPr>
            <w:r w:rsidRPr="00CA229F">
              <w:t>-</w:t>
            </w:r>
          </w:p>
        </w:tc>
      </w:tr>
      <w:tr w:rsidR="001D4861" w:rsidRPr="00CA229F" w:rsidTr="00F27B59">
        <w:tc>
          <w:tcPr>
            <w:tcW w:w="1153" w:type="dxa"/>
          </w:tcPr>
          <w:p w:rsidR="001D4861" w:rsidRPr="00CA229F" w:rsidRDefault="001D4861" w:rsidP="002F3C60">
            <w:r w:rsidRPr="00CA229F">
              <w:t>4 семестр</w:t>
            </w:r>
          </w:p>
        </w:tc>
        <w:tc>
          <w:tcPr>
            <w:tcW w:w="2224" w:type="dxa"/>
          </w:tcPr>
          <w:p w:rsidR="001D4861" w:rsidRPr="00CA229F" w:rsidRDefault="004B5A4C" w:rsidP="00BA341E">
            <w:pPr>
              <w:tabs>
                <w:tab w:val="left" w:pos="1635"/>
              </w:tabs>
              <w:jc w:val="center"/>
            </w:pPr>
            <w:r w:rsidRPr="00CA229F">
              <w:t>36</w:t>
            </w:r>
          </w:p>
        </w:tc>
        <w:tc>
          <w:tcPr>
            <w:tcW w:w="2294" w:type="dxa"/>
          </w:tcPr>
          <w:p w:rsidR="001D4861" w:rsidRPr="00CA229F" w:rsidRDefault="001D4861" w:rsidP="00BA341E">
            <w:pPr>
              <w:tabs>
                <w:tab w:val="left" w:pos="1635"/>
              </w:tabs>
              <w:jc w:val="center"/>
            </w:pPr>
            <w:r w:rsidRPr="00CA229F">
              <w:t>-</w:t>
            </w:r>
          </w:p>
        </w:tc>
        <w:tc>
          <w:tcPr>
            <w:tcW w:w="1205" w:type="dxa"/>
          </w:tcPr>
          <w:p w:rsidR="001D4861" w:rsidRPr="00CA229F" w:rsidRDefault="001D4861" w:rsidP="00BA341E">
            <w:pPr>
              <w:tabs>
                <w:tab w:val="left" w:pos="1635"/>
              </w:tabs>
              <w:jc w:val="center"/>
            </w:pPr>
            <w:r w:rsidRPr="00CA229F">
              <w:t xml:space="preserve">36 </w:t>
            </w:r>
          </w:p>
        </w:tc>
        <w:tc>
          <w:tcPr>
            <w:tcW w:w="1399" w:type="dxa"/>
          </w:tcPr>
          <w:p w:rsidR="001D4861" w:rsidRPr="00CA229F" w:rsidRDefault="004B5A4C" w:rsidP="004B5A4C">
            <w:pPr>
              <w:tabs>
                <w:tab w:val="left" w:pos="1635"/>
              </w:tabs>
              <w:jc w:val="center"/>
            </w:pPr>
            <w:r w:rsidRPr="00CA229F">
              <w:t>16</w:t>
            </w:r>
          </w:p>
        </w:tc>
        <w:tc>
          <w:tcPr>
            <w:tcW w:w="1152" w:type="dxa"/>
          </w:tcPr>
          <w:p w:rsidR="001D4861" w:rsidRPr="00CA229F" w:rsidRDefault="001D4861" w:rsidP="00973DFB">
            <w:pPr>
              <w:tabs>
                <w:tab w:val="left" w:pos="1635"/>
              </w:tabs>
              <w:jc w:val="center"/>
            </w:pPr>
            <w:r w:rsidRPr="00CA229F">
              <w:t>20</w:t>
            </w:r>
          </w:p>
        </w:tc>
        <w:tc>
          <w:tcPr>
            <w:tcW w:w="921" w:type="dxa"/>
          </w:tcPr>
          <w:p w:rsidR="001D4861" w:rsidRPr="00CA229F" w:rsidRDefault="001D4861" w:rsidP="00973DFB">
            <w:pPr>
              <w:tabs>
                <w:tab w:val="left" w:pos="1635"/>
              </w:tabs>
              <w:jc w:val="center"/>
            </w:pPr>
            <w:r w:rsidRPr="00CA229F">
              <w:t>-</w:t>
            </w:r>
          </w:p>
        </w:tc>
      </w:tr>
    </w:tbl>
    <w:p w:rsidR="00CA229F" w:rsidRDefault="00CA229F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CA229F" w:rsidRDefault="00CA22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B71CB" w:rsidRPr="00BF08FE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BF08FE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B71CB" w:rsidRPr="00BF08FE" w:rsidRDefault="00BF08FE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Инженерная графика</w:t>
      </w:r>
    </w:p>
    <w:p w:rsidR="009B71CB" w:rsidRPr="00BF08FE" w:rsidRDefault="009B71CB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1CB" w:rsidRPr="00BF08FE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  <w:u w:val="single"/>
        </w:rPr>
      </w:pPr>
      <w:r w:rsidRPr="00BF08FE">
        <w:rPr>
          <w:b/>
          <w:sz w:val="28"/>
          <w:szCs w:val="28"/>
        </w:rPr>
        <w:t>2.1. Объем учебной дисциплины и виды учебной работы</w:t>
      </w: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8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418"/>
        <w:gridCol w:w="1417"/>
        <w:gridCol w:w="1843"/>
      </w:tblGrid>
      <w:tr w:rsidR="000B2BBF" w:rsidRPr="00BF08FE" w:rsidTr="000B2BBF">
        <w:trPr>
          <w:trHeight w:val="46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0B2BBF" w:rsidRPr="00BF08FE" w:rsidRDefault="000B2BBF" w:rsidP="00F23F9C">
            <w:pPr>
              <w:jc w:val="center"/>
              <w:rPr>
                <w:sz w:val="28"/>
                <w:szCs w:val="28"/>
              </w:rPr>
            </w:pPr>
            <w:r w:rsidRPr="00BF08F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</w:tcPr>
          <w:p w:rsidR="000B2BBF" w:rsidRPr="00BF08FE" w:rsidRDefault="000B2BBF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BF08FE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0B2BBF" w:rsidRPr="00BF08FE" w:rsidTr="008E32C2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  <w:r w:rsidRPr="00BF08FE">
              <w:rPr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3260" w:type="dxa"/>
            <w:gridSpan w:val="2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2 курс</w:t>
            </w:r>
          </w:p>
        </w:tc>
      </w:tr>
      <w:tr w:rsidR="000B2BBF" w:rsidRPr="00BF08FE" w:rsidTr="000B2BBF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3 семестр</w:t>
            </w:r>
          </w:p>
        </w:tc>
        <w:tc>
          <w:tcPr>
            <w:tcW w:w="1843" w:type="dxa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4 семестр</w:t>
            </w:r>
          </w:p>
        </w:tc>
      </w:tr>
      <w:tr w:rsidR="000B2BBF" w:rsidRPr="00BF08FE" w:rsidTr="000B2BBF">
        <w:trPr>
          <w:trHeight w:val="285"/>
        </w:trPr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9227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F61A9F" w:rsidP="00F23F9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</w:t>
            </w:r>
            <w:r w:rsidR="000B2BBF" w:rsidRPr="00BF08FE">
              <w:rPr>
                <w:b/>
                <w:sz w:val="28"/>
                <w:szCs w:val="28"/>
              </w:rPr>
              <w:t xml:space="preserve"> нагрузка 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118</w:t>
            </w:r>
            <w:r w:rsidRPr="00BF08FE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B2BBF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0B2BBF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л</w:t>
            </w:r>
            <w:r w:rsidRPr="00BF08FE">
              <w:rPr>
                <w:sz w:val="28"/>
                <w:szCs w:val="28"/>
              </w:rPr>
              <w:t>абораторные 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0B2BBF" w:rsidRDefault="00416C05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0B2BBF" w:rsidRPr="00BF08FE" w:rsidRDefault="00416C05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 курсовая работа (проект) (если предусмотрено)   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b/>
                <w:sz w:val="28"/>
                <w:szCs w:val="28"/>
              </w:rPr>
            </w:pPr>
            <w:r w:rsidRPr="00BF08FE">
              <w:rPr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418" w:type="dxa"/>
            <w:shd w:val="clear" w:color="auto" w:fill="auto"/>
          </w:tcPr>
          <w:p w:rsidR="000B2BBF" w:rsidRPr="00991A45" w:rsidRDefault="00991A45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91A45">
              <w:rPr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B2BBF" w:rsidRPr="00991A45" w:rsidRDefault="00991A45" w:rsidP="00F23F9C">
            <w:pPr>
              <w:jc w:val="center"/>
              <w:rPr>
                <w:iCs/>
                <w:sz w:val="28"/>
                <w:szCs w:val="28"/>
              </w:rPr>
            </w:pPr>
            <w:r w:rsidRPr="00991A4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B2BBF" w:rsidRPr="00991A45" w:rsidRDefault="00991A45" w:rsidP="00F23F9C">
            <w:pPr>
              <w:jc w:val="center"/>
              <w:rPr>
                <w:iCs/>
                <w:sz w:val="28"/>
                <w:szCs w:val="28"/>
              </w:rPr>
            </w:pPr>
            <w:r w:rsidRPr="00991A45">
              <w:rPr>
                <w:iCs/>
                <w:sz w:val="28"/>
                <w:szCs w:val="28"/>
              </w:rPr>
              <w:t>-</w:t>
            </w: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0B2BBF" w:rsidRPr="00991A45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991A45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991A45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расчетно-графическая работа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B4908" w:rsidRPr="00FB4908" w:rsidTr="00E32320">
        <w:tc>
          <w:tcPr>
            <w:tcW w:w="5920" w:type="dxa"/>
            <w:shd w:val="clear" w:color="auto" w:fill="auto"/>
          </w:tcPr>
          <w:p w:rsidR="00FB4908" w:rsidRPr="00FB4908" w:rsidRDefault="00FB4908" w:rsidP="00F23F9C">
            <w:pPr>
              <w:jc w:val="both"/>
              <w:rPr>
                <w:b/>
                <w:sz w:val="28"/>
                <w:szCs w:val="28"/>
              </w:rPr>
            </w:pPr>
            <w:r w:rsidRPr="00FB4908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FB4908" w:rsidRPr="00FB4908" w:rsidRDefault="008313E4" w:rsidP="00F23F9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9B71CB" w:rsidRPr="00FB4908" w:rsidRDefault="009B71CB" w:rsidP="009B71CB">
      <w:pPr>
        <w:tabs>
          <w:tab w:val="left" w:pos="1635"/>
        </w:tabs>
        <w:ind w:left="360"/>
        <w:jc w:val="both"/>
        <w:rPr>
          <w:b/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215200" w:rsidRDefault="00215200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1484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1484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067C" w:rsidRDefault="004A067C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4A067C" w:rsidSect="001D4ED3"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p w:rsidR="00BF08FE" w:rsidRPr="004C1B33" w:rsidRDefault="00BF08FE" w:rsidP="00BF08FE">
      <w:pPr>
        <w:tabs>
          <w:tab w:val="left" w:pos="1635"/>
        </w:tabs>
        <w:jc w:val="both"/>
        <w:rPr>
          <w:b/>
          <w:sz w:val="28"/>
        </w:rPr>
      </w:pPr>
      <w:r w:rsidRPr="004C1B33">
        <w:rPr>
          <w:b/>
          <w:sz w:val="28"/>
        </w:rPr>
        <w:lastRenderedPageBreak/>
        <w:t xml:space="preserve">2.2.  Тематический план и содержание учебной </w:t>
      </w:r>
      <w:proofErr w:type="gramStart"/>
      <w:r w:rsidRPr="004C1B33">
        <w:rPr>
          <w:b/>
          <w:sz w:val="28"/>
        </w:rPr>
        <w:t xml:space="preserve">дисциплины </w:t>
      </w:r>
      <w:r w:rsidR="002723AC">
        <w:rPr>
          <w:b/>
          <w:sz w:val="28"/>
        </w:rPr>
        <w:t xml:space="preserve"> ОП</w:t>
      </w:r>
      <w:proofErr w:type="gramEnd"/>
      <w:r w:rsidR="002723AC">
        <w:rPr>
          <w:b/>
          <w:sz w:val="28"/>
        </w:rPr>
        <w:t>.01</w:t>
      </w:r>
      <w:r w:rsidR="000976A3">
        <w:rPr>
          <w:b/>
          <w:sz w:val="28"/>
        </w:rPr>
        <w:t xml:space="preserve"> </w:t>
      </w:r>
      <w:r w:rsidR="00215200">
        <w:rPr>
          <w:b/>
          <w:sz w:val="28"/>
        </w:rPr>
        <w:t>Инженерная графика</w:t>
      </w:r>
    </w:p>
    <w:p w:rsidR="00BF08FE" w:rsidRPr="00BF08FE" w:rsidRDefault="00BF08FE" w:rsidP="00BF08FE">
      <w:pPr>
        <w:tabs>
          <w:tab w:val="left" w:pos="1635"/>
        </w:tabs>
        <w:ind w:left="360"/>
        <w:jc w:val="both"/>
      </w:pPr>
      <w:r w:rsidRPr="00BF08FE">
        <w:tab/>
      </w:r>
    </w:p>
    <w:tbl>
      <w:tblPr>
        <w:tblW w:w="50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843"/>
        <w:gridCol w:w="31"/>
        <w:gridCol w:w="3495"/>
        <w:gridCol w:w="949"/>
        <w:gridCol w:w="946"/>
        <w:gridCol w:w="1084"/>
        <w:gridCol w:w="1084"/>
        <w:gridCol w:w="1071"/>
        <w:gridCol w:w="1096"/>
        <w:gridCol w:w="1084"/>
        <w:gridCol w:w="808"/>
      </w:tblGrid>
      <w:tr w:rsidR="00BF08FE" w:rsidRPr="00BF08FE" w:rsidTr="0028522B">
        <w:trPr>
          <w:cantSplit/>
          <w:trHeight w:val="899"/>
        </w:trPr>
        <w:tc>
          <w:tcPr>
            <w:tcW w:w="266" w:type="pct"/>
            <w:vMerge w:val="restart"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№ занятия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Наименование разделов и тем</w:t>
            </w:r>
          </w:p>
        </w:tc>
        <w:tc>
          <w:tcPr>
            <w:tcW w:w="1152" w:type="pct"/>
            <w:gridSpan w:val="2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Учебная нагрузка (час.)</w:t>
            </w:r>
          </w:p>
        </w:tc>
        <w:tc>
          <w:tcPr>
            <w:tcW w:w="350" w:type="pct"/>
            <w:vMerge w:val="restart"/>
            <w:shd w:val="clear" w:color="auto" w:fill="auto"/>
            <w:textDirection w:val="btLr"/>
            <w:vAlign w:val="center"/>
          </w:tcPr>
          <w:p w:rsidR="00BF08FE" w:rsidRPr="00BF08FE" w:rsidRDefault="00190E99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Результаты освоения учебной дисциплины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Коды формирующие компетенции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</w:tr>
      <w:tr w:rsidR="00BF08FE" w:rsidRPr="00BF08FE" w:rsidTr="0028522B">
        <w:trPr>
          <w:cantSplit/>
          <w:trHeight w:val="1134"/>
        </w:trPr>
        <w:tc>
          <w:tcPr>
            <w:tcW w:w="266" w:type="pct"/>
            <w:vMerge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929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1152" w:type="pct"/>
            <w:gridSpan w:val="2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BF08FE" w:rsidRPr="00BF08FE" w:rsidRDefault="009D50CB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Образовательная нагрузка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Самостоятельная работа</w:t>
            </w: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:rsidR="00BF08FE" w:rsidRPr="00BF08FE" w:rsidRDefault="00405AC4" w:rsidP="008A0A5E">
            <w:pPr>
              <w:tabs>
                <w:tab w:val="left" w:pos="1635"/>
              </w:tabs>
              <w:jc w:val="center"/>
            </w:pPr>
            <w:r>
              <w:t>н</w:t>
            </w:r>
            <w:r w:rsidR="00174740">
              <w:t>агрузка во взаимодействии с преподавателем</w:t>
            </w:r>
          </w:p>
        </w:tc>
        <w:tc>
          <w:tcPr>
            <w:tcW w:w="350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ОК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ПК</w:t>
            </w:r>
          </w:p>
        </w:tc>
        <w:tc>
          <w:tcPr>
            <w:tcW w:w="264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</w:tr>
      <w:tr w:rsidR="00BF08FE" w:rsidRPr="00BF08FE" w:rsidTr="0028522B">
        <w:trPr>
          <w:cantSplit/>
          <w:trHeight w:val="1881"/>
        </w:trPr>
        <w:tc>
          <w:tcPr>
            <w:tcW w:w="266" w:type="pct"/>
            <w:vMerge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929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1152" w:type="pct"/>
            <w:gridSpan w:val="2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0" w:type="pct"/>
            <w:vMerge/>
            <w:shd w:val="clear" w:color="auto" w:fill="auto"/>
            <w:textDirection w:val="btL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BF08FE" w:rsidRDefault="00A60B2D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Теоретическ</w:t>
            </w:r>
            <w:r w:rsidR="002723AC">
              <w:t>ое</w:t>
            </w:r>
          </w:p>
          <w:p w:rsidR="002723AC" w:rsidRPr="00BF08FE" w:rsidRDefault="002723AC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обучение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Лабораторные и практические</w:t>
            </w:r>
          </w:p>
        </w:tc>
        <w:tc>
          <w:tcPr>
            <w:tcW w:w="350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</w:tr>
      <w:tr w:rsidR="00BF08FE" w:rsidRPr="00BF08FE" w:rsidTr="0028522B">
        <w:tc>
          <w:tcPr>
            <w:tcW w:w="266" w:type="pct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1</w:t>
            </w:r>
          </w:p>
        </w:tc>
        <w:tc>
          <w:tcPr>
            <w:tcW w:w="929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2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3</w:t>
            </w:r>
          </w:p>
        </w:tc>
        <w:tc>
          <w:tcPr>
            <w:tcW w:w="310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4</w:t>
            </w:r>
          </w:p>
        </w:tc>
        <w:tc>
          <w:tcPr>
            <w:tcW w:w="309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5</w:t>
            </w:r>
          </w:p>
        </w:tc>
        <w:tc>
          <w:tcPr>
            <w:tcW w:w="354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6</w:t>
            </w:r>
          </w:p>
        </w:tc>
        <w:tc>
          <w:tcPr>
            <w:tcW w:w="354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7</w:t>
            </w:r>
          </w:p>
        </w:tc>
        <w:tc>
          <w:tcPr>
            <w:tcW w:w="350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8</w:t>
            </w:r>
          </w:p>
        </w:tc>
        <w:tc>
          <w:tcPr>
            <w:tcW w:w="358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9</w:t>
            </w:r>
          </w:p>
        </w:tc>
        <w:tc>
          <w:tcPr>
            <w:tcW w:w="354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10</w:t>
            </w:r>
          </w:p>
        </w:tc>
        <w:tc>
          <w:tcPr>
            <w:tcW w:w="264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11</w:t>
            </w:r>
          </w:p>
        </w:tc>
      </w:tr>
      <w:tr w:rsidR="00F76904" w:rsidRPr="00BF08FE" w:rsidTr="0028522B">
        <w:tc>
          <w:tcPr>
            <w:tcW w:w="2346" w:type="pct"/>
            <w:gridSpan w:val="4"/>
          </w:tcPr>
          <w:p w:rsidR="00F76904" w:rsidRPr="00BF08FE" w:rsidRDefault="00F76904" w:rsidP="008A0A5E">
            <w:pPr>
              <w:tabs>
                <w:tab w:val="left" w:pos="1635"/>
              </w:tabs>
              <w:jc w:val="right"/>
              <w:rPr>
                <w:b/>
              </w:rPr>
            </w:pPr>
            <w:r w:rsidRPr="00BF08FE">
              <w:rPr>
                <w:b/>
              </w:rPr>
              <w:t>Всего часов:</w:t>
            </w:r>
          </w:p>
        </w:tc>
        <w:tc>
          <w:tcPr>
            <w:tcW w:w="310" w:type="pct"/>
            <w:shd w:val="clear" w:color="auto" w:fill="auto"/>
          </w:tcPr>
          <w:p w:rsidR="00F76904" w:rsidRPr="009B71CB" w:rsidRDefault="00F76904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705D6">
              <w:rPr>
                <w:sz w:val="28"/>
              </w:rPr>
              <w:t>18</w:t>
            </w:r>
          </w:p>
        </w:tc>
        <w:tc>
          <w:tcPr>
            <w:tcW w:w="309" w:type="pct"/>
            <w:shd w:val="clear" w:color="auto" w:fill="auto"/>
          </w:tcPr>
          <w:p w:rsidR="00F76904" w:rsidRPr="00C23E3A" w:rsidRDefault="005705D6" w:rsidP="008A0A5E">
            <w:pPr>
              <w:jc w:val="center"/>
              <w:rPr>
                <w:sz w:val="28"/>
                <w:highlight w:val="yellow"/>
              </w:rPr>
            </w:pPr>
            <w:r w:rsidRPr="005705D6">
              <w:rPr>
                <w:sz w:val="28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F76904" w:rsidRPr="009B71CB" w:rsidRDefault="00F11733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54" w:type="pct"/>
            <w:shd w:val="clear" w:color="auto" w:fill="auto"/>
          </w:tcPr>
          <w:p w:rsidR="00F76904" w:rsidRPr="009B71CB" w:rsidRDefault="00F76904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50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</w:tr>
      <w:tr w:rsidR="00F76904" w:rsidRPr="00BF08FE" w:rsidTr="0028522B">
        <w:tc>
          <w:tcPr>
            <w:tcW w:w="2346" w:type="pct"/>
            <w:gridSpan w:val="4"/>
          </w:tcPr>
          <w:p w:rsidR="00F76904" w:rsidRPr="0025703E" w:rsidRDefault="009E20C8" w:rsidP="00643031">
            <w:pPr>
              <w:tabs>
                <w:tab w:val="left" w:pos="1635"/>
              </w:tabs>
              <w:jc w:val="right"/>
              <w:rPr>
                <w:b/>
                <w:i/>
              </w:rPr>
            </w:pPr>
            <w:r w:rsidRPr="0025703E">
              <w:rPr>
                <w:b/>
                <w:i/>
              </w:rPr>
              <w:t>2</w:t>
            </w:r>
            <w:r w:rsidR="00643031">
              <w:rPr>
                <w:b/>
                <w:i/>
              </w:rPr>
              <w:t xml:space="preserve"> курс,</w:t>
            </w:r>
            <w:r w:rsidR="00F76904" w:rsidRPr="0025703E">
              <w:rPr>
                <w:b/>
                <w:i/>
              </w:rPr>
              <w:t xml:space="preserve"> </w:t>
            </w:r>
            <w:r w:rsidRPr="0025703E">
              <w:rPr>
                <w:b/>
                <w:i/>
              </w:rPr>
              <w:t>3</w:t>
            </w:r>
            <w:r w:rsidR="00F76904" w:rsidRPr="0025703E">
              <w:rPr>
                <w:b/>
                <w:i/>
              </w:rPr>
              <w:t xml:space="preserve"> семестр</w:t>
            </w:r>
            <w:r w:rsidR="00643031">
              <w:rPr>
                <w:b/>
                <w:i/>
              </w:rPr>
              <w:t>. В</w:t>
            </w:r>
            <w:r w:rsidR="00F76904" w:rsidRPr="0025703E">
              <w:rPr>
                <w:b/>
                <w:i/>
              </w:rPr>
              <w:t>сего часов:</w:t>
            </w:r>
          </w:p>
        </w:tc>
        <w:tc>
          <w:tcPr>
            <w:tcW w:w="310" w:type="pct"/>
            <w:shd w:val="clear" w:color="auto" w:fill="auto"/>
          </w:tcPr>
          <w:p w:rsidR="00F76904" w:rsidRPr="0025703E" w:rsidRDefault="00883C1F" w:rsidP="008A0A5E">
            <w:pPr>
              <w:jc w:val="center"/>
              <w:rPr>
                <w:b/>
                <w:sz w:val="28"/>
              </w:rPr>
            </w:pPr>
            <w:r w:rsidRPr="0025703E">
              <w:rPr>
                <w:b/>
                <w:sz w:val="28"/>
              </w:rPr>
              <w:t>82</w:t>
            </w:r>
          </w:p>
        </w:tc>
        <w:tc>
          <w:tcPr>
            <w:tcW w:w="309" w:type="pct"/>
            <w:shd w:val="clear" w:color="auto" w:fill="auto"/>
          </w:tcPr>
          <w:p w:rsidR="00F76904" w:rsidRPr="0025703E" w:rsidRDefault="00F76904" w:rsidP="008A0A5E">
            <w:pPr>
              <w:jc w:val="center"/>
              <w:rPr>
                <w:b/>
                <w:sz w:val="28"/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F76904" w:rsidRPr="0025703E" w:rsidRDefault="002B16AA" w:rsidP="008A0A5E">
            <w:pPr>
              <w:jc w:val="center"/>
              <w:rPr>
                <w:b/>
                <w:sz w:val="28"/>
              </w:rPr>
            </w:pPr>
            <w:r w:rsidRPr="0025703E">
              <w:rPr>
                <w:b/>
                <w:sz w:val="28"/>
              </w:rPr>
              <w:t>22</w:t>
            </w:r>
          </w:p>
        </w:tc>
        <w:tc>
          <w:tcPr>
            <w:tcW w:w="354" w:type="pct"/>
            <w:shd w:val="clear" w:color="auto" w:fill="auto"/>
          </w:tcPr>
          <w:p w:rsidR="00F76904" w:rsidRPr="0025703E" w:rsidRDefault="009E20C8" w:rsidP="008A0A5E">
            <w:pPr>
              <w:jc w:val="center"/>
              <w:rPr>
                <w:b/>
                <w:sz w:val="28"/>
              </w:rPr>
            </w:pPr>
            <w:r w:rsidRPr="00F27B59">
              <w:rPr>
                <w:b/>
                <w:sz w:val="28"/>
              </w:rPr>
              <w:t>6</w:t>
            </w:r>
            <w:r w:rsidR="00F76904" w:rsidRPr="00F27B59">
              <w:rPr>
                <w:b/>
                <w:sz w:val="28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</w:tr>
      <w:tr w:rsidR="00F76904" w:rsidRPr="00BF08FE" w:rsidTr="0028522B">
        <w:tc>
          <w:tcPr>
            <w:tcW w:w="2346" w:type="pct"/>
            <w:gridSpan w:val="4"/>
          </w:tcPr>
          <w:p w:rsidR="00F76904" w:rsidRPr="00BF08FE" w:rsidRDefault="00F76904" w:rsidP="008A0A5E">
            <w:pPr>
              <w:tabs>
                <w:tab w:val="left" w:pos="1635"/>
              </w:tabs>
              <w:jc w:val="both"/>
              <w:rPr>
                <w:b/>
              </w:rPr>
            </w:pPr>
            <w:r w:rsidRPr="00BF08FE">
              <w:rPr>
                <w:b/>
              </w:rPr>
              <w:t>Раздел 1. Г</w:t>
            </w:r>
            <w:r w:rsidR="00E32320">
              <w:rPr>
                <w:b/>
              </w:rPr>
              <w:t>рафическое оформление чертежей</w:t>
            </w:r>
          </w:p>
        </w:tc>
        <w:tc>
          <w:tcPr>
            <w:tcW w:w="310" w:type="pct"/>
            <w:shd w:val="clear" w:color="auto" w:fill="auto"/>
          </w:tcPr>
          <w:p w:rsidR="00F76904" w:rsidRPr="004F3437" w:rsidRDefault="00277594" w:rsidP="008A0A5E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:rsidR="00F76904" w:rsidRPr="00C23E3A" w:rsidRDefault="00F76904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</w:tr>
      <w:tr w:rsidR="00A1325E" w:rsidRPr="00BF08FE" w:rsidTr="0028522B">
        <w:tc>
          <w:tcPr>
            <w:tcW w:w="2346" w:type="pct"/>
            <w:gridSpan w:val="4"/>
          </w:tcPr>
          <w:p w:rsidR="00A1325E" w:rsidRPr="00BF08FE" w:rsidRDefault="00A1325E" w:rsidP="008A0A5E">
            <w:pPr>
              <w:tabs>
                <w:tab w:val="left" w:pos="1635"/>
              </w:tabs>
              <w:jc w:val="both"/>
              <w:rPr>
                <w:b/>
              </w:rPr>
            </w:pPr>
            <w:r w:rsidRPr="00584EF3">
              <w:rPr>
                <w:b/>
                <w:bCs/>
              </w:rPr>
              <w:t xml:space="preserve">Тема 1.1. </w:t>
            </w:r>
            <w:r w:rsidRPr="00584EF3">
              <w:rPr>
                <w:b/>
                <w:color w:val="323232"/>
              </w:rPr>
              <w:t xml:space="preserve">Основные сведения </w:t>
            </w:r>
            <w:proofErr w:type="gramStart"/>
            <w:r w:rsidRPr="00584EF3">
              <w:rPr>
                <w:b/>
                <w:color w:val="323232"/>
              </w:rPr>
              <w:t>по  оформлению</w:t>
            </w:r>
            <w:proofErr w:type="gramEnd"/>
            <w:r w:rsidRPr="00584EF3">
              <w:rPr>
                <w:b/>
                <w:color w:val="323232"/>
              </w:rPr>
              <w:t xml:space="preserve"> чертежей</w:t>
            </w:r>
          </w:p>
        </w:tc>
        <w:tc>
          <w:tcPr>
            <w:tcW w:w="310" w:type="pct"/>
            <w:shd w:val="clear" w:color="auto" w:fill="auto"/>
          </w:tcPr>
          <w:p w:rsidR="00A1325E" w:rsidRDefault="00A1325E" w:rsidP="008A0A5E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BF08FE" w:rsidRDefault="00A1325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BF08FE" w:rsidRDefault="00A1325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BF08FE" w:rsidRDefault="00A1325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BF08FE" w:rsidRDefault="00A1325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BF08FE" w:rsidRDefault="00A1325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A1325E" w:rsidRPr="00BF08FE" w:rsidRDefault="00A1325E" w:rsidP="008A0A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1</w:t>
            </w:r>
            <w:r>
              <w:t>-2</w:t>
            </w:r>
          </w:p>
        </w:tc>
        <w:tc>
          <w:tcPr>
            <w:tcW w:w="929" w:type="pct"/>
            <w:shd w:val="clear" w:color="auto" w:fill="auto"/>
          </w:tcPr>
          <w:p w:rsidR="00A1325E" w:rsidRPr="00C450D3" w:rsidRDefault="00A1325E" w:rsidP="00A1325E">
            <w:pPr>
              <w:tabs>
                <w:tab w:val="left" w:pos="1635"/>
              </w:tabs>
            </w:pPr>
            <w:r w:rsidRPr="00C450D3">
              <w:t>Основные понятия о графических изображениях.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>
              <w:t xml:space="preserve">Общие сведения о графических изображениях. Правила оформления </w:t>
            </w:r>
            <w:proofErr w:type="gramStart"/>
            <w:r>
              <w:t>чертежей(</w:t>
            </w:r>
            <w:proofErr w:type="gramEnd"/>
            <w:r>
              <w:t>форматы, масштабы, линии чертежа).Основные надписи. Сведения о стандартных шрифтах, начертание букв и цифр.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</w:t>
            </w:r>
            <w:r>
              <w:t>.1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3-4</w:t>
            </w:r>
          </w:p>
        </w:tc>
        <w:tc>
          <w:tcPr>
            <w:tcW w:w="929" w:type="pct"/>
            <w:shd w:val="clear" w:color="auto" w:fill="auto"/>
          </w:tcPr>
          <w:p w:rsidR="00A1325E" w:rsidRPr="00C450D3" w:rsidRDefault="00A1325E" w:rsidP="00A1325E">
            <w:pPr>
              <w:tabs>
                <w:tab w:val="left" w:pos="1635"/>
              </w:tabs>
            </w:pPr>
            <w:r w:rsidRPr="00C450D3">
              <w:rPr>
                <w:i/>
              </w:rPr>
              <w:t>Практическое занятие №1.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A90F9E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тработка практических навыков вычерчивания линий чертежа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У1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5-6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>
              <w:rPr>
                <w:bCs/>
              </w:rPr>
              <w:t>Правила выполнения надписей на чертежах.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Правила выполнения надписей на чертежах.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З</w:t>
            </w:r>
            <w:r>
              <w:t>.1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З.2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7-8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</w:pPr>
            <w:r w:rsidRPr="00A1325E">
              <w:rPr>
                <w:i/>
              </w:rPr>
              <w:t>Практическое занятие №2.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Выполнение надписей чертежным шрифтом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У1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>9-10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rPr>
                <w:bCs/>
                <w:color w:val="000000"/>
              </w:rPr>
            </w:pPr>
            <w:r w:rsidRPr="00C450D3">
              <w:rPr>
                <w:bCs/>
                <w:color w:val="000000"/>
              </w:rPr>
              <w:t>Геометрические построения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Деление окружности на равные части. Сопряжение.</w:t>
            </w:r>
            <w:r>
              <w:rPr>
                <w:bCs/>
              </w:rPr>
              <w:t xml:space="preserve"> Уклон и конусность. Правила нанесения размеров.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11-12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</w:pPr>
            <w:r w:rsidRPr="00A1325E">
              <w:rPr>
                <w:i/>
              </w:rPr>
              <w:t>Практическое занятие №3.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>
              <w:rPr>
                <w:bCs/>
              </w:rPr>
              <w:t>Вычерчивание контура детали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У1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346" w:type="pct"/>
            <w:gridSpan w:val="4"/>
          </w:tcPr>
          <w:p w:rsidR="00A1325E" w:rsidRPr="00A1325E" w:rsidRDefault="00A1325E" w:rsidP="00A1325E">
            <w:pPr>
              <w:tabs>
                <w:tab w:val="left" w:pos="1635"/>
              </w:tabs>
              <w:rPr>
                <w:b/>
              </w:rPr>
            </w:pPr>
            <w:r w:rsidRPr="00A1325E">
              <w:rPr>
                <w:b/>
                <w:bCs/>
              </w:rPr>
              <w:t>Раздел 2.Виды проецирования и элементы технического рисования</w:t>
            </w:r>
          </w:p>
        </w:tc>
        <w:tc>
          <w:tcPr>
            <w:tcW w:w="310" w:type="pct"/>
            <w:shd w:val="clear" w:color="auto" w:fill="auto"/>
          </w:tcPr>
          <w:p w:rsidR="00A1325E" w:rsidRPr="00343D07" w:rsidRDefault="00A1325E" w:rsidP="00A1325E">
            <w:pPr>
              <w:tabs>
                <w:tab w:val="left" w:pos="1635"/>
              </w:tabs>
              <w:jc w:val="center"/>
              <w:rPr>
                <w:b/>
              </w:rPr>
            </w:pPr>
            <w:r w:rsidRPr="00343D07">
              <w:rPr>
                <w:b/>
              </w:rPr>
              <w:t>24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346" w:type="pct"/>
            <w:gridSpan w:val="4"/>
          </w:tcPr>
          <w:p w:rsidR="00A1325E" w:rsidRPr="00A1325E" w:rsidRDefault="00A1325E" w:rsidP="00A1325E">
            <w:pPr>
              <w:tabs>
                <w:tab w:val="left" w:pos="1635"/>
              </w:tabs>
              <w:rPr>
                <w:b/>
                <w:bCs/>
              </w:rPr>
            </w:pPr>
            <w:r w:rsidRPr="00A1325E">
              <w:rPr>
                <w:b/>
              </w:rPr>
              <w:t>Тема 2.</w:t>
            </w:r>
            <w:proofErr w:type="gramStart"/>
            <w:r w:rsidRPr="00A1325E">
              <w:rPr>
                <w:b/>
              </w:rPr>
              <w:t>1.Методы</w:t>
            </w:r>
            <w:proofErr w:type="gramEnd"/>
            <w:r w:rsidRPr="00A1325E">
              <w:rPr>
                <w:b/>
              </w:rPr>
              <w:t xml:space="preserve"> и приемы проекционного черчения и техническое рисование</w:t>
            </w:r>
          </w:p>
        </w:tc>
        <w:tc>
          <w:tcPr>
            <w:tcW w:w="310" w:type="pct"/>
            <w:shd w:val="clear" w:color="auto" w:fill="auto"/>
          </w:tcPr>
          <w:p w:rsidR="00A1325E" w:rsidRPr="00343D07" w:rsidRDefault="00A1325E" w:rsidP="00A1325E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13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  <w:rPr>
                <w:b/>
              </w:rPr>
            </w:pPr>
            <w:r w:rsidRPr="00A1325E">
              <w:t>Проецирование. Технический рисунок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</w:pPr>
            <w:r w:rsidRPr="006D7298">
              <w:rPr>
                <w:rFonts w:eastAsia="TimesNewRomanPSMT"/>
                <w:color w:val="000000"/>
              </w:rPr>
              <w:t>Проецирование точки, прямой, плоскости, геометрических тел.</w:t>
            </w:r>
            <w:r w:rsidRPr="006D7298">
              <w:rPr>
                <w:rFonts w:eastAsia="TimesNewRomanPSMT"/>
                <w:color w:val="000000"/>
              </w:rPr>
              <w:br/>
              <w:t>Технические рисунки плоских фигур и геометрических тел</w:t>
            </w:r>
          </w:p>
        </w:tc>
        <w:tc>
          <w:tcPr>
            <w:tcW w:w="310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14-15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  <w:rPr>
                <w:i/>
              </w:rPr>
            </w:pPr>
            <w:r w:rsidRPr="00A1325E">
              <w:rPr>
                <w:i/>
              </w:rPr>
              <w:t>Практическое занятие №4.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760DD7">
              <w:rPr>
                <w:color w:val="000000"/>
              </w:rPr>
              <w:t>Выполнение комплексного чертежа геометрических тел и проекций точек, лежащих на них</w:t>
            </w:r>
          </w:p>
        </w:tc>
        <w:tc>
          <w:tcPr>
            <w:tcW w:w="310" w:type="pct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343D07"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16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</w:pPr>
            <w:r w:rsidRPr="00A1325E">
              <w:t>Аксонометрические проекции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</w:pPr>
            <w:r w:rsidRPr="006D7298">
              <w:rPr>
                <w:rFonts w:eastAsia="TimesNewRomanPSMT"/>
                <w:color w:val="000000"/>
              </w:rPr>
              <w:t>Построение аксонометрических проекций точки, прямой, плоскости, геометрических тел</w:t>
            </w:r>
          </w:p>
        </w:tc>
        <w:tc>
          <w:tcPr>
            <w:tcW w:w="310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17-18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  <w:rPr>
                <w:i/>
              </w:rPr>
            </w:pPr>
            <w:r w:rsidRPr="00A1325E">
              <w:rPr>
                <w:i/>
              </w:rPr>
              <w:t>Практическое занятие №5.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760DD7">
              <w:rPr>
                <w:rFonts w:eastAsia="TimesNewRomanPSMT"/>
                <w:color w:val="000000"/>
              </w:rPr>
              <w:t>Построение третьей проекции модели по двум заданным.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760DD7">
              <w:rPr>
                <w:rFonts w:eastAsia="TimesNewRomanPSMT"/>
                <w:color w:val="000000"/>
              </w:rPr>
              <w:t>Аксонометрическая  проекция модели.</w:t>
            </w:r>
            <w:r w:rsidRPr="00760DD7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10" w:type="pct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19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 w:rsidRPr="00C450D3">
              <w:rPr>
                <w:rFonts w:eastAsia="TimesNewRomanPSMT"/>
                <w:color w:val="000000"/>
              </w:rPr>
              <w:t>Комплексный чертеж модели.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6D7298">
              <w:rPr>
                <w:rFonts w:eastAsia="TimesNewRomanPSMT"/>
                <w:color w:val="000000"/>
              </w:rPr>
              <w:t>Комплексный чертеж модели. Чтение чертежей моделей.</w:t>
            </w:r>
            <w:r w:rsidRPr="006D7298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10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20-23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  <w:rPr>
                <w:i/>
              </w:rPr>
            </w:pPr>
            <w:r w:rsidRPr="00A1325E">
              <w:rPr>
                <w:i/>
              </w:rPr>
              <w:t>Практическое занятие №6.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</w:pPr>
            <w:r w:rsidRPr="00760DD7">
              <w:rPr>
                <w:rFonts w:eastAsia="TimesNewRomanPSMT"/>
                <w:color w:val="000000"/>
              </w:rPr>
              <w:t>Построение комплексного чертежа модели.</w:t>
            </w:r>
          </w:p>
        </w:tc>
        <w:tc>
          <w:tcPr>
            <w:tcW w:w="310" w:type="pct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24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</w:pPr>
            <w:r w:rsidRPr="00A1325E">
              <w:rPr>
                <w:rFonts w:eastAsia="TimesNewRomanPSMT"/>
                <w:color w:val="000000"/>
              </w:rPr>
              <w:t>Проецирование. Сечение плоскостью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6D7298">
              <w:rPr>
                <w:rFonts w:eastAsia="TimesNewRomanPSMT"/>
                <w:color w:val="000000"/>
              </w:rPr>
              <w:t>Проецирование модели. Сечение геометрических тел плоскостью.</w:t>
            </w:r>
          </w:p>
        </w:tc>
        <w:tc>
          <w:tcPr>
            <w:tcW w:w="310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</w:pPr>
            <w:r w:rsidRPr="00A90F9E">
              <w:t xml:space="preserve"> </w:t>
            </w:r>
            <w:r>
              <w:t xml:space="preserve">   </w:t>
            </w:r>
            <w:r w:rsidRPr="00A90F9E">
              <w:t>З.1</w:t>
            </w:r>
          </w:p>
          <w:p w:rsidR="00A1325E" w:rsidRPr="00A90F9E" w:rsidRDefault="00A1325E" w:rsidP="00A1325E">
            <w:pPr>
              <w:tabs>
                <w:tab w:val="left" w:pos="1635"/>
              </w:tabs>
            </w:pPr>
            <w:r w:rsidRPr="00A90F9E">
              <w:t xml:space="preserve"> </w:t>
            </w:r>
            <w:r>
              <w:t xml:space="preserve">   </w:t>
            </w:r>
            <w:r w:rsidRPr="00A90F9E">
              <w:t>З.2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1E20D2">
        <w:trPr>
          <w:trHeight w:val="350"/>
        </w:trPr>
        <w:tc>
          <w:tcPr>
            <w:tcW w:w="266" w:type="pct"/>
          </w:tcPr>
          <w:p w:rsidR="00A1325E" w:rsidRPr="00A1325E" w:rsidRDefault="00A1325E" w:rsidP="00A1325E">
            <w:pPr>
              <w:tabs>
                <w:tab w:val="left" w:pos="1635"/>
              </w:tabs>
              <w:jc w:val="center"/>
              <w:rPr>
                <w:u w:val="single"/>
              </w:rPr>
            </w:pPr>
            <w:r>
              <w:t>25-28</w:t>
            </w:r>
          </w:p>
        </w:tc>
        <w:tc>
          <w:tcPr>
            <w:tcW w:w="929" w:type="pct"/>
            <w:shd w:val="clear" w:color="auto" w:fill="auto"/>
          </w:tcPr>
          <w:p w:rsidR="00A1325E" w:rsidRPr="00A1325E" w:rsidRDefault="00A1325E" w:rsidP="00A1325E">
            <w:pPr>
              <w:tabs>
                <w:tab w:val="left" w:pos="1635"/>
              </w:tabs>
              <w:rPr>
                <w:i/>
              </w:rPr>
            </w:pPr>
            <w:r w:rsidRPr="00A1325E">
              <w:rPr>
                <w:i/>
              </w:rPr>
              <w:t>Практическое занятие №7.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760DD7">
              <w:rPr>
                <w:rFonts w:eastAsia="TimesNewRomanPSMT"/>
                <w:color w:val="000000"/>
              </w:rPr>
              <w:t>Построение сечения геометрических тел плоскостью</w:t>
            </w:r>
          </w:p>
        </w:tc>
        <w:tc>
          <w:tcPr>
            <w:tcW w:w="310" w:type="pct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29-30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213F5D" w:rsidP="00A1325E">
            <w:pPr>
              <w:tabs>
                <w:tab w:val="left" w:pos="1635"/>
              </w:tabs>
            </w:pPr>
            <w:r>
              <w:rPr>
                <w:rFonts w:eastAsia="TimesNewRomanPSMT"/>
                <w:color w:val="000000"/>
              </w:rPr>
              <w:t>К</w:t>
            </w:r>
            <w:r w:rsidRPr="006D7298">
              <w:rPr>
                <w:rFonts w:eastAsia="TimesNewRomanPSMT"/>
                <w:color w:val="000000"/>
              </w:rPr>
              <w:t xml:space="preserve">омплексных чертежей </w:t>
            </w:r>
            <w:r w:rsidRPr="006D7298">
              <w:rPr>
                <w:rFonts w:eastAsia="TimesNewRomanPSMT"/>
                <w:color w:val="000000"/>
              </w:rPr>
              <w:lastRenderedPageBreak/>
              <w:t>пересекающихся тел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6D7298">
              <w:rPr>
                <w:rFonts w:eastAsia="TimesNewRomanPSMT"/>
                <w:color w:val="000000"/>
              </w:rPr>
              <w:lastRenderedPageBreak/>
              <w:t xml:space="preserve">Пересечение геометрических </w:t>
            </w:r>
            <w:r w:rsidRPr="006D7298">
              <w:rPr>
                <w:rFonts w:eastAsia="TimesNewRomanPSMT"/>
                <w:color w:val="000000"/>
              </w:rPr>
              <w:lastRenderedPageBreak/>
              <w:t>тел.</w:t>
            </w:r>
            <w:r w:rsidRPr="006D7298">
              <w:rPr>
                <w:rFonts w:eastAsia="TimesNewRomanPSMT"/>
                <w:color w:val="000000"/>
              </w:rPr>
              <w:br/>
            </w:r>
            <w:proofErr w:type="gramStart"/>
            <w:r w:rsidRPr="006D7298">
              <w:rPr>
                <w:rFonts w:eastAsia="TimesNewRomanPSMT"/>
                <w:color w:val="000000"/>
              </w:rPr>
              <w:t>Построение комплексных чертежей</w:t>
            </w:r>
            <w:proofErr w:type="gramEnd"/>
            <w:r w:rsidRPr="006D7298">
              <w:rPr>
                <w:rFonts w:eastAsia="TimesNewRomanPSMT"/>
                <w:color w:val="000000"/>
              </w:rPr>
              <w:t xml:space="preserve"> пересекающихся тел.</w:t>
            </w:r>
          </w:p>
        </w:tc>
        <w:tc>
          <w:tcPr>
            <w:tcW w:w="310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lastRenderedPageBreak/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13F5D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31-32</w:t>
            </w:r>
          </w:p>
        </w:tc>
        <w:tc>
          <w:tcPr>
            <w:tcW w:w="929" w:type="pct"/>
            <w:shd w:val="clear" w:color="auto" w:fill="FFFFFF" w:themeFill="background1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№8.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</w:pPr>
            <w:r w:rsidRPr="00760DD7">
              <w:rPr>
                <w:rFonts w:eastAsia="TimesNewRomanPSMT"/>
                <w:color w:val="000000"/>
              </w:rPr>
              <w:t>Выполнение комплексного чертежа пересекающихся тел</w:t>
            </w:r>
          </w:p>
        </w:tc>
        <w:tc>
          <w:tcPr>
            <w:tcW w:w="310" w:type="pct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643031"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13F5D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33</w:t>
            </w:r>
          </w:p>
        </w:tc>
        <w:tc>
          <w:tcPr>
            <w:tcW w:w="929" w:type="pct"/>
            <w:shd w:val="clear" w:color="auto" w:fill="FFFFFF" w:themeFill="background1"/>
          </w:tcPr>
          <w:p w:rsidR="00A1325E" w:rsidRPr="00213F5D" w:rsidRDefault="00213F5D" w:rsidP="00A1325E">
            <w:pPr>
              <w:tabs>
                <w:tab w:val="left" w:pos="1635"/>
              </w:tabs>
            </w:pPr>
            <w:r w:rsidRPr="00213F5D">
              <w:rPr>
                <w:rFonts w:eastAsia="TimesNewRomanPSMT"/>
                <w:color w:val="000000"/>
              </w:rPr>
              <w:t>Назначение технического рисунка.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6D7298">
              <w:rPr>
                <w:rFonts w:eastAsia="TimesNewRomanPSMT"/>
                <w:color w:val="000000"/>
              </w:rPr>
              <w:t>Назначение технического рисунка.</w:t>
            </w:r>
          </w:p>
        </w:tc>
        <w:tc>
          <w:tcPr>
            <w:tcW w:w="310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13F5D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34</w:t>
            </w:r>
          </w:p>
        </w:tc>
        <w:tc>
          <w:tcPr>
            <w:tcW w:w="929" w:type="pct"/>
            <w:shd w:val="clear" w:color="auto" w:fill="FFFFFF" w:themeFill="background1"/>
          </w:tcPr>
          <w:p w:rsidR="00A1325E" w:rsidRPr="00213F5D" w:rsidRDefault="00213F5D" w:rsidP="00A1325E">
            <w:pPr>
              <w:tabs>
                <w:tab w:val="left" w:pos="1635"/>
              </w:tabs>
            </w:pPr>
            <w:r w:rsidRPr="00213F5D">
              <w:rPr>
                <w:color w:val="000000"/>
              </w:rPr>
              <w:t>Технические рисунки плоских фигур и геометрических тел.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6D7298">
              <w:rPr>
                <w:color w:val="000000"/>
              </w:rPr>
              <w:t>Технические рисунки плоских фигур</w:t>
            </w:r>
            <w:r>
              <w:rPr>
                <w:color w:val="000000"/>
              </w:rPr>
              <w:t xml:space="preserve"> </w:t>
            </w:r>
            <w:r w:rsidRPr="006D7298">
              <w:rPr>
                <w:color w:val="000000"/>
              </w:rPr>
              <w:t>и геометрических тел.</w:t>
            </w:r>
          </w:p>
        </w:tc>
        <w:tc>
          <w:tcPr>
            <w:tcW w:w="310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6D7298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13F5D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>
              <w:t>35-36</w:t>
            </w:r>
          </w:p>
        </w:tc>
        <w:tc>
          <w:tcPr>
            <w:tcW w:w="929" w:type="pct"/>
            <w:shd w:val="clear" w:color="auto" w:fill="FFFFFF" w:themeFill="background1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№9.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760DD7">
              <w:rPr>
                <w:rFonts w:eastAsia="TimesNewRomanPSMT"/>
                <w:color w:val="000000"/>
              </w:rPr>
              <w:t>Выполнение технического рисунка модели</w:t>
            </w:r>
          </w:p>
        </w:tc>
        <w:tc>
          <w:tcPr>
            <w:tcW w:w="310" w:type="pct"/>
            <w:shd w:val="clear" w:color="auto" w:fill="auto"/>
          </w:tcPr>
          <w:p w:rsidR="00A1325E" w:rsidRPr="00760DD7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346" w:type="pct"/>
            <w:gridSpan w:val="4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>
              <w:rPr>
                <w:b/>
              </w:rPr>
              <w:t>Раздел 3</w:t>
            </w:r>
            <w:r w:rsidRPr="00A90F9E">
              <w:rPr>
                <w:b/>
              </w:rPr>
              <w:t xml:space="preserve">. </w:t>
            </w:r>
            <w:r>
              <w:rPr>
                <w:b/>
              </w:rPr>
              <w:t>Машиностроительное черчение, чертежи и схемы по специальности, элементы строительного черчения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213F5D" w:rsidRPr="00A90F9E" w:rsidTr="0028522B">
        <w:tc>
          <w:tcPr>
            <w:tcW w:w="2346" w:type="pct"/>
            <w:gridSpan w:val="4"/>
          </w:tcPr>
          <w:p w:rsidR="00213F5D" w:rsidRDefault="00213F5D" w:rsidP="00A1325E">
            <w:pPr>
              <w:tabs>
                <w:tab w:val="left" w:pos="1635"/>
              </w:tabs>
              <w:rPr>
                <w:b/>
              </w:rPr>
            </w:pPr>
            <w:r w:rsidRPr="00B81219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B81219">
              <w:rPr>
                <w:b/>
              </w:rPr>
              <w:t>3.1</w:t>
            </w:r>
            <w:r>
              <w:t xml:space="preserve"> </w:t>
            </w:r>
            <w:r>
              <w:rPr>
                <w:b/>
              </w:rPr>
              <w:t>Машиностроительное черчение</w:t>
            </w:r>
          </w:p>
        </w:tc>
        <w:tc>
          <w:tcPr>
            <w:tcW w:w="310" w:type="pct"/>
            <w:shd w:val="clear" w:color="auto" w:fill="auto"/>
          </w:tcPr>
          <w:p w:rsidR="00213F5D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213F5D" w:rsidRPr="00C23E3A" w:rsidRDefault="00213F5D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F32388">
        <w:trPr>
          <w:trHeight w:val="1195"/>
        </w:trPr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37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213F5D" w:rsidP="00A1325E">
            <w:pPr>
              <w:tabs>
                <w:tab w:val="left" w:pos="1635"/>
              </w:tabs>
            </w:pPr>
            <w:r w:rsidRPr="007676D7">
              <w:rPr>
                <w:rFonts w:eastAsia="TimesNewRomanPSMT"/>
                <w:color w:val="000000"/>
              </w:rPr>
              <w:t>Виды сечений и разрезов.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76D7" w:rsidRDefault="00A1325E" w:rsidP="00A1325E">
            <w:pPr>
              <w:tabs>
                <w:tab w:val="left" w:pos="1635"/>
              </w:tabs>
            </w:pPr>
            <w:r w:rsidRPr="007676D7">
              <w:rPr>
                <w:rFonts w:eastAsia="TimesNewRomanPSMT"/>
                <w:color w:val="000000"/>
              </w:rPr>
              <w:t xml:space="preserve">Виды сечений и разрезов. 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F32388">
        <w:trPr>
          <w:trHeight w:val="1195"/>
        </w:trPr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38-43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№10.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6542">
              <w:rPr>
                <w:rFonts w:eastAsia="TimesNewRomanPSMT"/>
                <w:color w:val="000000"/>
              </w:rPr>
              <w:t xml:space="preserve">Выполнение простого разреза модели. 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F32388">
        <w:trPr>
          <w:trHeight w:val="1195"/>
        </w:trPr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44-47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№11.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</w:pPr>
            <w:r w:rsidRPr="00986542">
              <w:rPr>
                <w:rFonts w:eastAsia="TimesNewRomanPSMT"/>
                <w:color w:val="000000"/>
              </w:rPr>
              <w:t>Выполнение аксонометрии детали с вырезом четвертой части.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48-51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№12.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</w:pPr>
            <w:r w:rsidRPr="00986542">
              <w:rPr>
                <w:rFonts w:eastAsia="TimesNewRomanPSMT"/>
                <w:color w:val="000000"/>
              </w:rPr>
              <w:t>Выполнение сечений, сложных разрезов деталей автомобилей или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986542">
              <w:rPr>
                <w:rFonts w:eastAsia="TimesNewRomanPSMT"/>
                <w:color w:val="000000"/>
              </w:rPr>
              <w:t>дорожных машин</w:t>
            </w:r>
          </w:p>
        </w:tc>
        <w:tc>
          <w:tcPr>
            <w:tcW w:w="31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52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213F5D" w:rsidP="00A1325E">
            <w:pPr>
              <w:tabs>
                <w:tab w:val="left" w:pos="1635"/>
              </w:tabs>
            </w:pPr>
            <w:r>
              <w:t>Соединения. Резьбы.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Default="00A1325E" w:rsidP="00A13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Виды соединений. </w:t>
            </w:r>
            <w:r w:rsidRPr="007676D7">
              <w:rPr>
                <w:rFonts w:eastAsia="TimesNewRomanPSMT"/>
                <w:color w:val="000000"/>
              </w:rPr>
              <w:t>Назначение, изображение и обозна</w:t>
            </w:r>
            <w:r>
              <w:rPr>
                <w:rFonts w:eastAsia="TimesNewRomanPSMT"/>
                <w:color w:val="000000"/>
              </w:rPr>
              <w:t xml:space="preserve">чение резьбы. Виды и типы </w:t>
            </w:r>
            <w:proofErr w:type="spellStart"/>
            <w:r>
              <w:rPr>
                <w:rFonts w:eastAsia="TimesNewRomanPSMT"/>
                <w:color w:val="000000"/>
              </w:rPr>
              <w:t>резьб</w:t>
            </w:r>
            <w:proofErr w:type="spellEnd"/>
            <w:r>
              <w:rPr>
                <w:rFonts w:eastAsia="TimesNewRomanPSMT"/>
                <w:color w:val="000000"/>
              </w:rPr>
              <w:t>.</w:t>
            </w:r>
            <w:r w:rsidRPr="007676D7">
              <w:rPr>
                <w:rFonts w:eastAsia="TimesNewRomanPSMT"/>
                <w:color w:val="000000"/>
              </w:rPr>
              <w:t xml:space="preserve"> </w:t>
            </w:r>
          </w:p>
          <w:p w:rsidR="00A1325E" w:rsidRPr="007676D7" w:rsidRDefault="00A1325E" w:rsidP="00A13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76D7">
              <w:rPr>
                <w:rFonts w:eastAsia="TimesNewRomanPSMT"/>
                <w:color w:val="000000"/>
              </w:rPr>
              <w:t>Изображение резьбовых соединений.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>53-56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№13.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</w:pPr>
            <w:r w:rsidRPr="00986542">
              <w:rPr>
                <w:rFonts w:eastAsia="TimesNewRomanPSMT"/>
                <w:color w:val="000000"/>
              </w:rPr>
              <w:t>Выполнение чертежа резьбового соединения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213F5D" w:rsidRPr="00A90F9E" w:rsidTr="00213F5D">
        <w:tc>
          <w:tcPr>
            <w:tcW w:w="2346" w:type="pct"/>
            <w:gridSpan w:val="4"/>
          </w:tcPr>
          <w:p w:rsidR="00213F5D" w:rsidRDefault="00213F5D" w:rsidP="00213F5D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Тема 3.2</w:t>
            </w:r>
          </w:p>
          <w:p w:rsidR="00213F5D" w:rsidRPr="007676D7" w:rsidRDefault="00213F5D" w:rsidP="00213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b/>
              </w:rPr>
              <w:t>Чертежи и схемы по специальности</w:t>
            </w:r>
          </w:p>
        </w:tc>
        <w:tc>
          <w:tcPr>
            <w:tcW w:w="310" w:type="pct"/>
            <w:shd w:val="clear" w:color="auto" w:fill="auto"/>
          </w:tcPr>
          <w:p w:rsidR="00213F5D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213F5D" w:rsidRPr="00C23E3A" w:rsidRDefault="00213F5D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213F5D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213F5D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57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213F5D" w:rsidP="00A1325E">
            <w:pPr>
              <w:tabs>
                <w:tab w:val="left" w:pos="1635"/>
              </w:tabs>
            </w:pPr>
            <w:r w:rsidRPr="007676D7">
              <w:rPr>
                <w:rFonts w:eastAsia="TimesNewRomanPSMT"/>
                <w:color w:val="000000"/>
              </w:rPr>
              <w:t>Технические требования к чертежам и эскизам деталей.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76D7" w:rsidRDefault="00A1325E" w:rsidP="00A13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76D7">
              <w:rPr>
                <w:rFonts w:eastAsia="TimesNewRomanPSMT"/>
                <w:color w:val="000000"/>
              </w:rPr>
              <w:t>Технические требования к чертежам и эскизам деталей.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58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213F5D" w:rsidP="00A1325E">
            <w:pPr>
              <w:tabs>
                <w:tab w:val="left" w:pos="1635"/>
              </w:tabs>
            </w:pPr>
            <w:r w:rsidRPr="007676D7">
              <w:rPr>
                <w:rFonts w:eastAsia="TimesNewRomanPSMT"/>
                <w:color w:val="000000"/>
              </w:rPr>
              <w:t>Технические требования к чертежам и эскизам деталей.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76D7" w:rsidRDefault="00A1325E" w:rsidP="00A13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676D7">
              <w:rPr>
                <w:rFonts w:eastAsia="TimesNewRomanPSMT"/>
                <w:color w:val="000000"/>
              </w:rPr>
              <w:t xml:space="preserve">Назначение рабочего чертежа и эскиза детали, этапы их выполнения. 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59-62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№14.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</w:pPr>
            <w:r w:rsidRPr="00986542">
              <w:rPr>
                <w:rFonts w:eastAsia="TimesNewRomanPSMT"/>
                <w:color w:val="000000"/>
              </w:rPr>
              <w:t>Выполнение эскизов деталей подвижного состава автомобильного</w:t>
            </w:r>
            <w:r w:rsidRPr="00986542">
              <w:rPr>
                <w:rFonts w:eastAsia="TimesNewRomanPSMT"/>
                <w:color w:val="000000"/>
              </w:rPr>
              <w:br/>
              <w:t>транспорта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63</w:t>
            </w:r>
          </w:p>
        </w:tc>
        <w:tc>
          <w:tcPr>
            <w:tcW w:w="929" w:type="pct"/>
            <w:shd w:val="clear" w:color="auto" w:fill="auto"/>
          </w:tcPr>
          <w:p w:rsidR="00A1325E" w:rsidRPr="00A90F9E" w:rsidRDefault="00213F5D" w:rsidP="00A1325E">
            <w:pPr>
              <w:tabs>
                <w:tab w:val="left" w:pos="1635"/>
              </w:tabs>
            </w:pPr>
            <w:r w:rsidRPr="003E2872">
              <w:rPr>
                <w:rFonts w:eastAsia="TimesNewRomanPSMT"/>
                <w:color w:val="000000"/>
              </w:rPr>
              <w:t>Чертеж общего вида. Сборочный чертеж.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76D7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7676D7">
              <w:rPr>
                <w:rFonts w:eastAsia="TimesNewRomanPSMT"/>
                <w:color w:val="000000"/>
              </w:rPr>
              <w:t>Чертеж общего вида. Сборочный чертеж, его назначение</w:t>
            </w:r>
            <w:r>
              <w:rPr>
                <w:rFonts w:eastAsia="TimesNewRomanPSMT"/>
                <w:color w:val="000000"/>
              </w:rPr>
              <w:t xml:space="preserve">. </w:t>
            </w:r>
            <w:r w:rsidRPr="007676D7">
              <w:rPr>
                <w:rFonts w:eastAsia="TimesNewRomanPSMT"/>
                <w:color w:val="000000"/>
              </w:rPr>
              <w:t>Последовательность выполнения сборочного чертежа</w:t>
            </w:r>
            <w:r>
              <w:rPr>
                <w:rFonts w:eastAsia="TimesNewRomanPSMT"/>
                <w:color w:val="000000"/>
              </w:rPr>
              <w:t>.</w:t>
            </w:r>
            <w:r w:rsidRPr="007676D7">
              <w:rPr>
                <w:rFonts w:eastAsia="TimesNewRomanPSMT"/>
                <w:color w:val="000000"/>
              </w:rPr>
              <w:t xml:space="preserve"> Назначение и содержание сборочного</w:t>
            </w:r>
            <w:r w:rsidRPr="007676D7">
              <w:rPr>
                <w:rFonts w:eastAsia="TimesNewRomanPSMT"/>
                <w:color w:val="000000"/>
              </w:rPr>
              <w:br/>
              <w:t xml:space="preserve">чертежа. Порядок чтения сборочного чертежа и его </w:t>
            </w:r>
            <w:proofErr w:type="spellStart"/>
            <w:r w:rsidRPr="007676D7">
              <w:rPr>
                <w:rFonts w:eastAsia="TimesNewRomanPSMT"/>
                <w:color w:val="000000"/>
              </w:rPr>
              <w:t>деталирование</w:t>
            </w:r>
            <w:proofErr w:type="spellEnd"/>
            <w:r w:rsidRPr="007676D7">
              <w:rPr>
                <w:rFonts w:eastAsia="TimesNewRomanPSMT"/>
                <w:color w:val="000000"/>
              </w:rPr>
              <w:t>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64-67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№15.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</w:pPr>
            <w:r w:rsidRPr="00986542">
              <w:rPr>
                <w:rFonts w:eastAsia="TimesNewRomanPSMT"/>
                <w:color w:val="000000"/>
              </w:rPr>
              <w:t>Выполнение эскизов деталей к сборочному узлу автомобилей или дорожных машин.</w:t>
            </w:r>
            <w:r w:rsidRPr="00986542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6738CA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68-71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№16.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986542">
              <w:rPr>
                <w:rFonts w:eastAsia="TimesNewRomanPSMT"/>
                <w:color w:val="000000"/>
              </w:rPr>
              <w:t>Выполнение эскиза сборочного узла технических средств автомобильного транспорта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72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</w:pPr>
            <w:r w:rsidRPr="003E2872">
              <w:t>Спецификации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76D7" w:rsidRDefault="00A1325E" w:rsidP="00A13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676D7">
              <w:rPr>
                <w:rFonts w:eastAsia="TimesNewRomanPSMT"/>
                <w:color w:val="000000"/>
              </w:rPr>
              <w:t>Порядок составления спецификаций.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73-76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№17.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</w:pPr>
            <w:r w:rsidRPr="00986542">
              <w:rPr>
                <w:rFonts w:eastAsia="TimesNewRomanPSMT"/>
                <w:color w:val="000000"/>
              </w:rPr>
              <w:t>Оформление спецификации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77-80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 xml:space="preserve">Практическое занятие </w:t>
            </w:r>
            <w:r w:rsidRPr="00213F5D">
              <w:rPr>
                <w:i/>
              </w:rPr>
              <w:lastRenderedPageBreak/>
              <w:t>№18.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986542">
              <w:rPr>
                <w:rFonts w:eastAsia="TimesNewRomanPSMT"/>
                <w:color w:val="000000"/>
              </w:rPr>
              <w:lastRenderedPageBreak/>
              <w:t xml:space="preserve">Выполнение эскизов деталей </w:t>
            </w:r>
            <w:r w:rsidRPr="00986542">
              <w:rPr>
                <w:rFonts w:eastAsia="TimesNewRomanPSMT"/>
                <w:color w:val="000000"/>
              </w:rPr>
              <w:lastRenderedPageBreak/>
              <w:t>сборочной единицы.  Выполнение</w:t>
            </w:r>
            <w:r w:rsidRPr="00986542">
              <w:rPr>
                <w:rFonts w:eastAsia="TimesNewRomanPSMT"/>
                <w:color w:val="000000"/>
              </w:rPr>
              <w:br/>
              <w:t>рабочих чертежей деталей автомобилей или дорожных машин.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 xml:space="preserve">ОК1, </w:t>
            </w:r>
            <w:r>
              <w:lastRenderedPageBreak/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lastRenderedPageBreak/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81</w:t>
            </w:r>
          </w:p>
        </w:tc>
        <w:tc>
          <w:tcPr>
            <w:tcW w:w="929" w:type="pct"/>
            <w:shd w:val="clear" w:color="auto" w:fill="auto"/>
          </w:tcPr>
          <w:p w:rsidR="00A1325E" w:rsidRPr="001C42D5" w:rsidRDefault="00213F5D" w:rsidP="00A1325E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 w:rsidRPr="003E2872">
              <w:rPr>
                <w:i/>
              </w:rPr>
              <w:t>Схемы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76D7" w:rsidRDefault="00A1325E" w:rsidP="00A13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676D7">
              <w:rPr>
                <w:rFonts w:eastAsia="TimesNewRomanPSMT"/>
                <w:color w:val="000000"/>
              </w:rPr>
              <w:t>Виды и типы схем. Условные графические обозначения элементов схем. Перечень элементов.</w:t>
            </w:r>
            <w:r w:rsidRPr="007676D7">
              <w:rPr>
                <w:rFonts w:eastAsia="TimesNewRomanPSMT"/>
                <w:color w:val="000000"/>
              </w:rPr>
              <w:br/>
              <w:t>Правила выполнения, оформления и чтения схем.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213F5D" w:rsidRPr="00A90F9E" w:rsidTr="00213F5D">
        <w:tc>
          <w:tcPr>
            <w:tcW w:w="2346" w:type="pct"/>
            <w:gridSpan w:val="4"/>
          </w:tcPr>
          <w:p w:rsidR="00213F5D" w:rsidRDefault="00213F5D" w:rsidP="00213F5D">
            <w:pPr>
              <w:tabs>
                <w:tab w:val="left" w:pos="1635"/>
              </w:tabs>
              <w:rPr>
                <w:bCs/>
              </w:rPr>
            </w:pPr>
            <w:r>
              <w:rPr>
                <w:b/>
              </w:rPr>
              <w:t>Тема 3.3 Элементы строительного черчения</w:t>
            </w:r>
          </w:p>
        </w:tc>
        <w:tc>
          <w:tcPr>
            <w:tcW w:w="310" w:type="pct"/>
            <w:shd w:val="clear" w:color="auto" w:fill="auto"/>
          </w:tcPr>
          <w:p w:rsidR="00213F5D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213F5D" w:rsidRPr="00C23E3A" w:rsidRDefault="00213F5D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213F5D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213F5D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213F5D" w:rsidRPr="00A90F9E" w:rsidRDefault="00213F5D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82</w:t>
            </w:r>
          </w:p>
        </w:tc>
        <w:tc>
          <w:tcPr>
            <w:tcW w:w="929" w:type="pct"/>
            <w:shd w:val="clear" w:color="auto" w:fill="auto"/>
          </w:tcPr>
          <w:p w:rsidR="00A1325E" w:rsidRPr="001C42D5" w:rsidRDefault="00213F5D" w:rsidP="00A1325E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 w:rsidRPr="003E2872">
              <w:t>Архитектурные чертежи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76D7" w:rsidRDefault="00A1325E" w:rsidP="00A1325E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Чертежи зданий и сооружений, их чтение и выполнение по СНиП. Условные обозначения  элементов плана. Чтение архитектурно-строительных чертежей.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643031">
        <w:tc>
          <w:tcPr>
            <w:tcW w:w="2346" w:type="pct"/>
            <w:gridSpan w:val="4"/>
          </w:tcPr>
          <w:p w:rsidR="00A1325E" w:rsidRPr="001C42D5" w:rsidRDefault="00A1325E" w:rsidP="00A1325E">
            <w:pPr>
              <w:tabs>
                <w:tab w:val="left" w:pos="1635"/>
              </w:tabs>
              <w:jc w:val="right"/>
              <w:rPr>
                <w:i/>
                <w:highlight w:val="lightGray"/>
                <w:u w:val="single"/>
              </w:rPr>
            </w:pPr>
            <w:r w:rsidRPr="0025703E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курс,</w:t>
            </w:r>
            <w:r w:rsidRPr="0025703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</w:t>
            </w:r>
            <w:r w:rsidRPr="0025703E">
              <w:rPr>
                <w:b/>
                <w:i/>
              </w:rPr>
              <w:t xml:space="preserve"> семестр</w:t>
            </w:r>
            <w:r>
              <w:rPr>
                <w:b/>
                <w:i/>
              </w:rPr>
              <w:t>. В</w:t>
            </w:r>
            <w:r w:rsidRPr="0025703E">
              <w:rPr>
                <w:b/>
                <w:i/>
              </w:rPr>
              <w:t>сего часов:</w:t>
            </w:r>
          </w:p>
        </w:tc>
        <w:tc>
          <w:tcPr>
            <w:tcW w:w="31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36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16</w:t>
            </w:r>
          </w:p>
        </w:tc>
        <w:tc>
          <w:tcPr>
            <w:tcW w:w="354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20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83-86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№19.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7676D7" w:rsidRDefault="00A1325E" w:rsidP="00A13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 w:rsidRPr="00986542">
              <w:rPr>
                <w:rFonts w:eastAsia="TimesNewRomanPSMT"/>
                <w:color w:val="000000"/>
              </w:rPr>
              <w:t>Выполнение схем узлов деталей автомобилей или дорожных машин.</w:t>
            </w:r>
          </w:p>
        </w:tc>
        <w:tc>
          <w:tcPr>
            <w:tcW w:w="31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87-88</w:t>
            </w:r>
          </w:p>
        </w:tc>
        <w:tc>
          <w:tcPr>
            <w:tcW w:w="929" w:type="pct"/>
            <w:shd w:val="clear" w:color="auto" w:fill="auto"/>
          </w:tcPr>
          <w:p w:rsidR="00A1325E" w:rsidRPr="00213F5D" w:rsidRDefault="00213F5D" w:rsidP="00A1325E">
            <w:pPr>
              <w:tabs>
                <w:tab w:val="left" w:pos="1635"/>
              </w:tabs>
              <w:rPr>
                <w:i/>
              </w:rPr>
            </w:pPr>
            <w:r w:rsidRPr="00213F5D">
              <w:rPr>
                <w:i/>
              </w:rPr>
              <w:t>Практическое занятие №20.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986542" w:rsidRDefault="00A1325E" w:rsidP="00A1325E">
            <w:pPr>
              <w:tabs>
                <w:tab w:val="left" w:pos="1635"/>
              </w:tabs>
              <w:rPr>
                <w:b/>
              </w:rPr>
            </w:pPr>
            <w:r w:rsidRPr="00986542">
              <w:rPr>
                <w:rFonts w:eastAsia="TimesNewRomanPSMT"/>
                <w:color w:val="000000"/>
              </w:rPr>
              <w:t xml:space="preserve">Чтение архитектурно-строительных чертежей </w:t>
            </w:r>
            <w:r w:rsidRPr="00986542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89-90</w:t>
            </w:r>
          </w:p>
        </w:tc>
        <w:tc>
          <w:tcPr>
            <w:tcW w:w="929" w:type="pct"/>
            <w:shd w:val="clear" w:color="auto" w:fill="auto"/>
          </w:tcPr>
          <w:p w:rsidR="00213F5D" w:rsidRPr="00643031" w:rsidRDefault="00213F5D" w:rsidP="00213F5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3031">
              <w:rPr>
                <w:b/>
                <w:bCs/>
              </w:rPr>
              <w:t>Контрольная работа</w:t>
            </w:r>
          </w:p>
          <w:p w:rsidR="00A1325E" w:rsidRPr="00986542" w:rsidRDefault="00A1325E" w:rsidP="00A1325E">
            <w:pPr>
              <w:tabs>
                <w:tab w:val="left" w:pos="1635"/>
              </w:tabs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A1325E" w:rsidRPr="00643031" w:rsidRDefault="00A1325E" w:rsidP="00A1325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43031">
              <w:rPr>
                <w:rFonts w:eastAsia="TimesNewRomanPSMT"/>
              </w:rPr>
              <w:t>1. Выполнение комплексного чертежа и аксонометрической проекции группы геометрических</w:t>
            </w:r>
          </w:p>
          <w:p w:rsidR="00A1325E" w:rsidRPr="00643031" w:rsidRDefault="00A1325E" w:rsidP="00A1325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43031">
              <w:rPr>
                <w:rFonts w:eastAsia="TimesNewRomanPSMT"/>
              </w:rPr>
              <w:t>тел (призма, пирамида, цилиндр, конус).</w:t>
            </w:r>
          </w:p>
          <w:p w:rsidR="00A1325E" w:rsidRPr="00643031" w:rsidRDefault="00A1325E" w:rsidP="00A1325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43031">
              <w:rPr>
                <w:rFonts w:eastAsia="TimesNewRomanPSMT"/>
              </w:rPr>
              <w:t>2. Выполнение комплексного чертежа модели с построением простого разреза.</w:t>
            </w:r>
          </w:p>
          <w:p w:rsidR="00A1325E" w:rsidRPr="00643031" w:rsidRDefault="00A1325E" w:rsidP="00A1325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43031">
              <w:rPr>
                <w:rFonts w:eastAsia="TimesNewRomanPSMT"/>
              </w:rPr>
              <w:t>3. Выполнение чертежа аксонометрической проекции модели с вырезом четверти.</w:t>
            </w:r>
          </w:p>
          <w:p w:rsidR="00A1325E" w:rsidRPr="00643031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643031">
              <w:rPr>
                <w:rFonts w:eastAsia="TimesNewRomanPSMT"/>
              </w:rPr>
              <w:lastRenderedPageBreak/>
              <w:t>3. Выполнение чертежа модели с разрезом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346" w:type="pct"/>
            <w:gridSpan w:val="4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>
              <w:rPr>
                <w:b/>
              </w:rPr>
              <w:t>Раздел 4</w:t>
            </w:r>
            <w:r w:rsidRPr="008A3C4B">
              <w:rPr>
                <w:b/>
              </w:rPr>
              <w:t>.</w:t>
            </w:r>
            <w:r w:rsidRPr="008A3C4B">
              <w:rPr>
                <w:b/>
                <w:bCs/>
              </w:rPr>
              <w:t>Машинная графика</w:t>
            </w:r>
          </w:p>
        </w:tc>
        <w:tc>
          <w:tcPr>
            <w:tcW w:w="310" w:type="pct"/>
            <w:shd w:val="clear" w:color="auto" w:fill="auto"/>
          </w:tcPr>
          <w:p w:rsidR="00A1325E" w:rsidRPr="00B66AD3" w:rsidRDefault="00A1325E" w:rsidP="00A1325E">
            <w:pPr>
              <w:tabs>
                <w:tab w:val="left" w:pos="1635"/>
              </w:tabs>
              <w:jc w:val="center"/>
              <w:rPr>
                <w:b/>
              </w:rPr>
            </w:pPr>
            <w:r w:rsidRPr="00B66AD3">
              <w:rPr>
                <w:b/>
              </w:rPr>
              <w:t>26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3E5527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91-94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</w:pPr>
            <w:r w:rsidRPr="00891F75">
              <w:t>4.1.Общие сведения о САПРЕ – системе автоматизированного проектирования</w:t>
            </w:r>
          </w:p>
        </w:tc>
        <w:tc>
          <w:tcPr>
            <w:tcW w:w="1142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</w:pPr>
            <w:r w:rsidRPr="00891F75">
              <w:rPr>
                <w:rFonts w:eastAsia="TimesNewRomanPSMT"/>
                <w:color w:val="000000"/>
              </w:rPr>
              <w:t xml:space="preserve">Основные принципы работы программы автоматизированного проектирования (САПР). 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ОК1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>
              <w:t>ПК3.3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6738CA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95-96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A1325E" w:rsidRPr="00A90F9E" w:rsidRDefault="00213F5D" w:rsidP="00A1325E">
            <w:pPr>
              <w:tabs>
                <w:tab w:val="left" w:pos="1635"/>
              </w:tabs>
            </w:pPr>
            <w:r>
              <w:rPr>
                <w:rFonts w:eastAsia="TimesNewRomanPSMT"/>
                <w:color w:val="000000"/>
              </w:rPr>
              <w:t xml:space="preserve">Интерфейс </w:t>
            </w:r>
            <w:r w:rsidRPr="00891F75">
              <w:rPr>
                <w:rFonts w:eastAsia="TimesNewRomanPSMT"/>
                <w:color w:val="000000"/>
              </w:rPr>
              <w:t>программ</w:t>
            </w:r>
            <w:r>
              <w:rPr>
                <w:rFonts w:eastAsia="TimesNewRomanPSMT"/>
                <w:color w:val="000000"/>
              </w:rPr>
              <w:t>ы</w:t>
            </w:r>
          </w:p>
        </w:tc>
        <w:tc>
          <w:tcPr>
            <w:tcW w:w="1142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</w:pPr>
            <w:r>
              <w:rPr>
                <w:rFonts w:eastAsia="TimesNewRomanPSMT"/>
                <w:color w:val="000000"/>
              </w:rPr>
              <w:t xml:space="preserve">Знакомство с интерфейсом </w:t>
            </w:r>
            <w:r w:rsidRPr="00891F75">
              <w:rPr>
                <w:rFonts w:eastAsia="TimesNewRomanPSMT"/>
                <w:color w:val="000000"/>
              </w:rPr>
              <w:t>программой.</w:t>
            </w:r>
            <w:r w:rsidRPr="00891F75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10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З.1</w:t>
            </w:r>
          </w:p>
          <w:p w:rsidR="00A1325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 xml:space="preserve"> З.2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З.3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3E5527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97-100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</w:pPr>
            <w:r w:rsidRPr="00891F75">
              <w:t>Практическое занятие №21</w:t>
            </w:r>
          </w:p>
        </w:tc>
        <w:tc>
          <w:tcPr>
            <w:tcW w:w="1142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891F75">
              <w:rPr>
                <w:rFonts w:eastAsia="TimesNewRomanPSMT"/>
                <w:color w:val="000000"/>
              </w:rPr>
              <w:t>Построение плоских изображений в САПРе</w:t>
            </w:r>
          </w:p>
        </w:tc>
        <w:tc>
          <w:tcPr>
            <w:tcW w:w="310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3E5527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101-104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A1325E" w:rsidRPr="00891F75" w:rsidRDefault="00213F5D" w:rsidP="00A1325E">
            <w:pPr>
              <w:tabs>
                <w:tab w:val="left" w:pos="1635"/>
              </w:tabs>
            </w:pPr>
            <w:r>
              <w:rPr>
                <w:rFonts w:eastAsia="TimesNewRomanPSMT"/>
                <w:color w:val="000000"/>
              </w:rPr>
              <w:t>К</w:t>
            </w:r>
            <w:r w:rsidRPr="00891F75">
              <w:rPr>
                <w:rFonts w:eastAsia="TimesNewRomanPSMT"/>
                <w:color w:val="000000"/>
              </w:rPr>
              <w:t>омплексн</w:t>
            </w:r>
            <w:r>
              <w:rPr>
                <w:rFonts w:eastAsia="TimesNewRomanPSMT"/>
                <w:color w:val="000000"/>
              </w:rPr>
              <w:t>ый</w:t>
            </w:r>
            <w:r w:rsidRPr="00891F75">
              <w:rPr>
                <w:rFonts w:eastAsia="TimesNewRomanPSMT"/>
                <w:color w:val="000000"/>
              </w:rPr>
              <w:t xml:space="preserve"> чертеж в САПРе</w:t>
            </w:r>
          </w:p>
        </w:tc>
        <w:tc>
          <w:tcPr>
            <w:tcW w:w="1142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 w:rsidRPr="00891F75">
              <w:rPr>
                <w:rFonts w:eastAsia="TimesNewRomanPSMT"/>
                <w:color w:val="000000"/>
              </w:rPr>
              <w:t>Построение комплексного чертежа в САПРе</w:t>
            </w:r>
            <w:r w:rsidRPr="00891F75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1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4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3E5527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105-106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</w:pPr>
            <w:r w:rsidRPr="00891F75">
              <w:t>Практическое занятие №22</w:t>
            </w:r>
          </w:p>
        </w:tc>
        <w:tc>
          <w:tcPr>
            <w:tcW w:w="1142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rPr>
                <w:color w:val="000000"/>
              </w:rPr>
            </w:pPr>
            <w:r w:rsidRPr="00891F75">
              <w:rPr>
                <w:rFonts w:eastAsia="TimesNewRomanPSMT"/>
                <w:color w:val="000000"/>
              </w:rPr>
              <w:t>Построение комплексного чертежа геометрических тел в САПРе.</w:t>
            </w:r>
          </w:p>
        </w:tc>
        <w:tc>
          <w:tcPr>
            <w:tcW w:w="310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3E5527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107-110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891F75">
              <w:t>Практическое занятие №23</w:t>
            </w:r>
          </w:p>
        </w:tc>
        <w:tc>
          <w:tcPr>
            <w:tcW w:w="1142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891F75">
              <w:rPr>
                <w:rFonts w:eastAsia="TimesNewRomanPSMT"/>
                <w:color w:val="000000"/>
              </w:rPr>
              <w:t>Выполнение рабочего чертежа детали вагонов или погрузочно-разгрузочных машин железнодорожного транспорта в САПРе.</w:t>
            </w:r>
          </w:p>
        </w:tc>
        <w:tc>
          <w:tcPr>
            <w:tcW w:w="310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3E5527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111-114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891F75">
              <w:t>Практическое занятие №24</w:t>
            </w:r>
          </w:p>
        </w:tc>
        <w:tc>
          <w:tcPr>
            <w:tcW w:w="1142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rPr>
                <w:bCs/>
              </w:rPr>
            </w:pPr>
            <w:r w:rsidRPr="00891F75">
              <w:rPr>
                <w:rFonts w:eastAsia="TimesNewRomanPSMT"/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310" w:type="pct"/>
            <w:shd w:val="clear" w:color="auto" w:fill="auto"/>
          </w:tcPr>
          <w:p w:rsidR="00A1325E" w:rsidRPr="00891F75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0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jc w:val="center"/>
            </w:pPr>
            <w:r>
              <w:t>У1,</w:t>
            </w:r>
          </w:p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У2</w:t>
            </w: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3E5527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115-116</w:t>
            </w:r>
          </w:p>
        </w:tc>
        <w:tc>
          <w:tcPr>
            <w:tcW w:w="939" w:type="pct"/>
            <w:gridSpan w:val="2"/>
            <w:shd w:val="clear" w:color="auto" w:fill="auto"/>
          </w:tcPr>
          <w:p w:rsidR="00A1325E" w:rsidRPr="00A90F9E" w:rsidRDefault="00213F5D" w:rsidP="00A1325E">
            <w:pPr>
              <w:tabs>
                <w:tab w:val="left" w:pos="1635"/>
              </w:tabs>
              <w:rPr>
                <w:bCs/>
              </w:rPr>
            </w:pPr>
            <w:r w:rsidRPr="00891F75">
              <w:rPr>
                <w:rFonts w:eastAsia="TimesNewRomanPSMT"/>
                <w:b/>
                <w:bCs/>
                <w:color w:val="000000"/>
              </w:rPr>
              <w:t>Контрольная работа</w:t>
            </w:r>
          </w:p>
        </w:tc>
        <w:tc>
          <w:tcPr>
            <w:tcW w:w="1142" w:type="pct"/>
            <w:shd w:val="clear" w:color="auto" w:fill="auto"/>
          </w:tcPr>
          <w:p w:rsidR="00A1325E" w:rsidRDefault="00A1325E" w:rsidP="00A1325E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 w:rsidRPr="00891F75">
              <w:rPr>
                <w:rFonts w:eastAsia="TimesNewRomanPSMT"/>
                <w:color w:val="000000"/>
              </w:rPr>
              <w:br/>
              <w:t>1. Выполнение эскиза детали средней сложности с резьбой с применением простого разреза.</w:t>
            </w:r>
            <w:r w:rsidRPr="00891F75">
              <w:rPr>
                <w:rFonts w:eastAsia="TimesNewRomanPSMT"/>
                <w:color w:val="000000"/>
              </w:rPr>
              <w:br/>
              <w:t>2. Изображение резьбовых соединений с помощью стандартных крепежных деталей (болт</w:t>
            </w:r>
            <w:r>
              <w:rPr>
                <w:rFonts w:eastAsia="TimesNewRomanPSMT"/>
                <w:color w:val="000000"/>
              </w:rPr>
              <w:t>, шпилька, винт)</w:t>
            </w:r>
          </w:p>
          <w:p w:rsidR="00A1325E" w:rsidRDefault="00A1325E" w:rsidP="00A1325E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3.Выполнение чертежа цилиндрической передачи. Составление спецификации.</w:t>
            </w:r>
          </w:p>
          <w:p w:rsidR="00A1325E" w:rsidRPr="00A90F9E" w:rsidRDefault="00A1325E" w:rsidP="00A1325E">
            <w:pPr>
              <w:tabs>
                <w:tab w:val="left" w:pos="1635"/>
              </w:tabs>
              <w:rPr>
                <w:bCs/>
              </w:rPr>
            </w:pPr>
            <w:r>
              <w:rPr>
                <w:rFonts w:eastAsia="TimesNewRomanPSMT"/>
                <w:color w:val="000000"/>
              </w:rPr>
              <w:lastRenderedPageBreak/>
              <w:t>4. Построение плоских изображений в САПРе.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ОК1, ОК2</w:t>
            </w: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 w:rsidRPr="00A90F9E">
              <w:t>ПК3.</w:t>
            </w:r>
            <w:r>
              <w:t>3</w:t>
            </w: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  <w:tr w:rsidR="00A1325E" w:rsidRPr="00A90F9E" w:rsidTr="0028522B">
        <w:tc>
          <w:tcPr>
            <w:tcW w:w="266" w:type="pct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117-</w:t>
            </w:r>
            <w:r w:rsidRPr="00A90F9E">
              <w:t>118</w:t>
            </w:r>
          </w:p>
        </w:tc>
        <w:tc>
          <w:tcPr>
            <w:tcW w:w="2081" w:type="pct"/>
            <w:gridSpan w:val="3"/>
          </w:tcPr>
          <w:p w:rsidR="00A1325E" w:rsidRPr="00A90F9E" w:rsidRDefault="00A1325E" w:rsidP="00A1325E">
            <w:pPr>
              <w:tabs>
                <w:tab w:val="left" w:pos="1635"/>
              </w:tabs>
            </w:pPr>
            <w:r w:rsidRPr="00A90F9E">
              <w:t xml:space="preserve">Дифференцированный зачет </w:t>
            </w:r>
          </w:p>
        </w:tc>
        <w:tc>
          <w:tcPr>
            <w:tcW w:w="31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A1325E" w:rsidRPr="00C23E3A" w:rsidRDefault="00A1325E" w:rsidP="00A132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A1325E" w:rsidRPr="00A90F9E" w:rsidRDefault="00A1325E" w:rsidP="00A1325E">
            <w:pPr>
              <w:tabs>
                <w:tab w:val="left" w:pos="1635"/>
              </w:tabs>
              <w:jc w:val="center"/>
            </w:pPr>
          </w:p>
        </w:tc>
      </w:tr>
    </w:tbl>
    <w:p w:rsidR="002B4EDF" w:rsidRPr="00A90F9E" w:rsidRDefault="00BF08FE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  <w:r w:rsidRPr="00A90F9E">
        <w:rPr>
          <w:rStyle w:val="c0c6"/>
          <w:color w:val="444444"/>
        </w:rPr>
        <w:tab/>
      </w:r>
    </w:p>
    <w:p w:rsidR="002B4EDF" w:rsidRPr="00A90F9E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:rsidR="002B4EDF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:rsidR="002C6067" w:rsidRDefault="002C6067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  <w:sectPr w:rsidR="002C6067" w:rsidSect="004737CB">
          <w:pgSz w:w="16840" w:h="11907" w:orient="landscape"/>
          <w:pgMar w:top="567" w:right="1134" w:bottom="568" w:left="709" w:header="709" w:footer="709" w:gutter="0"/>
          <w:cols w:space="720"/>
        </w:sectPr>
      </w:pPr>
    </w:p>
    <w:p w:rsidR="00BF08FE" w:rsidRPr="004C1B33" w:rsidRDefault="004C1B33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  <w:sz w:val="28"/>
          <w:szCs w:val="28"/>
        </w:rPr>
      </w:pPr>
      <w:r w:rsidRPr="004C1B33">
        <w:rPr>
          <w:rStyle w:val="c0"/>
          <w:b/>
          <w:sz w:val="28"/>
          <w:szCs w:val="28"/>
        </w:rPr>
        <w:lastRenderedPageBreak/>
        <w:t>3</w:t>
      </w:r>
      <w:r w:rsidR="00BF08FE" w:rsidRPr="004C1B33">
        <w:rPr>
          <w:rStyle w:val="c0"/>
          <w:b/>
          <w:sz w:val="28"/>
          <w:szCs w:val="28"/>
        </w:rPr>
        <w:t>. УСЛОВИЯ РЕАЛИЗАЦИИ</w:t>
      </w:r>
      <w:r w:rsidR="0085181B">
        <w:rPr>
          <w:rStyle w:val="c0"/>
          <w:b/>
          <w:sz w:val="28"/>
          <w:szCs w:val="28"/>
        </w:rPr>
        <w:t xml:space="preserve">  ПРОГРАММЫ</w:t>
      </w:r>
      <w:r w:rsidR="00BF08FE" w:rsidRPr="004C1B33">
        <w:rPr>
          <w:rStyle w:val="c0"/>
          <w:b/>
          <w:sz w:val="28"/>
          <w:szCs w:val="28"/>
        </w:rPr>
        <w:t xml:space="preserve"> УЧЕБНОЙ ДИСЦИПЛИНЫ</w:t>
      </w:r>
    </w:p>
    <w:p w:rsidR="00986093" w:rsidRPr="0085181B" w:rsidRDefault="00BF08FE" w:rsidP="0085181B">
      <w:pPr>
        <w:pStyle w:val="c47c5c59c9"/>
        <w:shd w:val="clear" w:color="auto" w:fill="FFFFFF"/>
        <w:rPr>
          <w:rStyle w:val="editsection"/>
          <w:b/>
          <w:sz w:val="28"/>
          <w:szCs w:val="28"/>
        </w:rPr>
      </w:pPr>
      <w:r w:rsidRPr="004C1B33">
        <w:rPr>
          <w:rStyle w:val="mw-headline"/>
          <w:b/>
          <w:sz w:val="28"/>
          <w:szCs w:val="28"/>
        </w:rPr>
        <w:t xml:space="preserve">3.1. </w:t>
      </w:r>
      <w:r w:rsidR="0085181B" w:rsidRPr="0085181B">
        <w:rPr>
          <w:rStyle w:val="editsection"/>
          <w:b/>
          <w:szCs w:val="28"/>
        </w:rPr>
        <w:t>Для реализации</w:t>
      </w:r>
      <w:r w:rsidRPr="0085181B">
        <w:rPr>
          <w:rStyle w:val="editsection"/>
          <w:b/>
          <w:szCs w:val="28"/>
        </w:rPr>
        <w:t xml:space="preserve"> программы учебной дисциплины</w:t>
      </w:r>
      <w:r w:rsidR="0085181B" w:rsidRPr="0085181B">
        <w:rPr>
          <w:rStyle w:val="editsection"/>
          <w:b/>
          <w:szCs w:val="28"/>
        </w:rPr>
        <w:t xml:space="preserve"> должны быть предусмотрены следующие сп</w:t>
      </w:r>
      <w:r w:rsidR="008340AE">
        <w:rPr>
          <w:rStyle w:val="editsection"/>
          <w:b/>
          <w:szCs w:val="28"/>
        </w:rPr>
        <w:t>е</w:t>
      </w:r>
      <w:r w:rsidR="0085181B" w:rsidRPr="0085181B">
        <w:rPr>
          <w:rStyle w:val="editsection"/>
          <w:b/>
          <w:szCs w:val="28"/>
        </w:rPr>
        <w:t>циальные помещения</w:t>
      </w:r>
      <w:r w:rsidR="0085181B">
        <w:rPr>
          <w:rStyle w:val="editsection"/>
          <w:szCs w:val="28"/>
        </w:rPr>
        <w:t xml:space="preserve">: </w:t>
      </w:r>
    </w:p>
    <w:p w:rsidR="00BF08FE" w:rsidRPr="004D3467" w:rsidRDefault="008340AE" w:rsidP="008340AE">
      <w:pPr>
        <w:widowControl w:val="0"/>
        <w:autoSpaceDE w:val="0"/>
        <w:autoSpaceDN w:val="0"/>
        <w:adjustRightInd w:val="0"/>
        <w:jc w:val="both"/>
        <w:rPr>
          <w:rStyle w:val="editsection"/>
          <w:b/>
          <w:szCs w:val="28"/>
        </w:rPr>
      </w:pPr>
      <w:r>
        <w:rPr>
          <w:rStyle w:val="editsection"/>
          <w:szCs w:val="28"/>
        </w:rPr>
        <w:t xml:space="preserve">- </w:t>
      </w:r>
      <w:r w:rsidR="0085181B" w:rsidRPr="0085181B">
        <w:rPr>
          <w:rStyle w:val="editsection"/>
          <w:szCs w:val="28"/>
        </w:rPr>
        <w:t>учебная аудитория</w:t>
      </w:r>
      <w:r w:rsidR="0085181B">
        <w:rPr>
          <w:rStyle w:val="editsection"/>
          <w:b/>
          <w:szCs w:val="28"/>
        </w:rPr>
        <w:t>, оснащенная оборудованием:</w:t>
      </w:r>
      <w:r w:rsidR="00BF08FE" w:rsidRPr="004D3467">
        <w:rPr>
          <w:rStyle w:val="editsection"/>
          <w:b/>
          <w:szCs w:val="28"/>
        </w:rPr>
        <w:t xml:space="preserve"> </w:t>
      </w:r>
    </w:p>
    <w:p w:rsidR="00BF08FE" w:rsidRPr="004D3467" w:rsidRDefault="00BF08FE" w:rsidP="00BF08FE">
      <w:pPr>
        <w:widowControl w:val="0"/>
        <w:autoSpaceDE w:val="0"/>
        <w:autoSpaceDN w:val="0"/>
        <w:adjustRightInd w:val="0"/>
        <w:jc w:val="both"/>
        <w:rPr>
          <w:rStyle w:val="editsection"/>
          <w:szCs w:val="28"/>
        </w:rPr>
      </w:pPr>
      <w:r w:rsidRPr="004D3467">
        <w:rPr>
          <w:rStyle w:val="editsection"/>
          <w:szCs w:val="28"/>
        </w:rPr>
        <w:t xml:space="preserve">- посадочные места по количеству обучающихся; </w:t>
      </w:r>
    </w:p>
    <w:p w:rsidR="00BF08FE" w:rsidRPr="004D3467" w:rsidRDefault="00BF08FE" w:rsidP="00BF08FE">
      <w:pPr>
        <w:widowControl w:val="0"/>
        <w:autoSpaceDE w:val="0"/>
        <w:autoSpaceDN w:val="0"/>
        <w:adjustRightInd w:val="0"/>
        <w:jc w:val="both"/>
        <w:rPr>
          <w:rStyle w:val="editsection"/>
          <w:szCs w:val="28"/>
        </w:rPr>
      </w:pPr>
      <w:r w:rsidRPr="004D3467">
        <w:rPr>
          <w:rStyle w:val="editsection"/>
          <w:szCs w:val="28"/>
        </w:rPr>
        <w:t xml:space="preserve">- автоматизированное рабочее место преподавателя; </w:t>
      </w:r>
    </w:p>
    <w:p w:rsidR="00BF08FE" w:rsidRPr="004D3467" w:rsidRDefault="0085181B" w:rsidP="00BF08FE">
      <w:pPr>
        <w:widowControl w:val="0"/>
        <w:autoSpaceDE w:val="0"/>
        <w:autoSpaceDN w:val="0"/>
        <w:adjustRightInd w:val="0"/>
        <w:jc w:val="both"/>
        <w:rPr>
          <w:rStyle w:val="editsection"/>
          <w:szCs w:val="28"/>
        </w:rPr>
      </w:pPr>
      <w:r>
        <w:rPr>
          <w:rStyle w:val="editsection"/>
          <w:szCs w:val="28"/>
        </w:rPr>
        <w:t>- комплект моделей, деталей</w:t>
      </w:r>
      <w:r w:rsidR="00510E6E">
        <w:rPr>
          <w:rStyle w:val="editsection"/>
          <w:szCs w:val="28"/>
        </w:rPr>
        <w:t>, нат</w:t>
      </w:r>
      <w:r w:rsidR="008340AE">
        <w:rPr>
          <w:rStyle w:val="editsection"/>
          <w:szCs w:val="28"/>
        </w:rPr>
        <w:t>уральных образцов, сборочных еди</w:t>
      </w:r>
      <w:r w:rsidR="00510E6E">
        <w:rPr>
          <w:rStyle w:val="editsection"/>
          <w:szCs w:val="28"/>
        </w:rPr>
        <w:t>ниц;</w:t>
      </w:r>
    </w:p>
    <w:p w:rsidR="00510E6E" w:rsidRPr="008340AE" w:rsidRDefault="00510E6E" w:rsidP="008340AE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Style w:val="editsection"/>
          <w:szCs w:val="28"/>
        </w:rPr>
        <w:t>Технически</w:t>
      </w:r>
      <w:r w:rsidR="008340AE">
        <w:rPr>
          <w:rStyle w:val="editsection"/>
          <w:szCs w:val="28"/>
        </w:rPr>
        <w:t>е средства</w:t>
      </w:r>
      <w:r>
        <w:rPr>
          <w:rStyle w:val="editsection"/>
          <w:szCs w:val="28"/>
        </w:rPr>
        <w:t xml:space="preserve"> </w:t>
      </w:r>
      <w:r w:rsidRPr="008340AE">
        <w:rPr>
          <w:rStyle w:val="editsection"/>
          <w:szCs w:val="28"/>
        </w:rPr>
        <w:t>обучения:</w:t>
      </w:r>
      <w:r w:rsidR="00CB7076" w:rsidRPr="008340AE">
        <w:rPr>
          <w:rStyle w:val="editsection"/>
          <w:szCs w:val="28"/>
        </w:rPr>
        <w:t xml:space="preserve"> </w:t>
      </w:r>
      <w:r w:rsidRPr="008340AE">
        <w:rPr>
          <w:rStyle w:val="editsection"/>
          <w:szCs w:val="28"/>
        </w:rPr>
        <w:t>компьютеры по количеству обучающихся с пр</w:t>
      </w:r>
      <w:r w:rsidR="008340AE" w:rsidRPr="008340AE">
        <w:rPr>
          <w:rStyle w:val="editsection"/>
          <w:szCs w:val="28"/>
        </w:rPr>
        <w:t>о</w:t>
      </w:r>
      <w:r w:rsidRPr="008340AE">
        <w:rPr>
          <w:rStyle w:val="editsection"/>
          <w:szCs w:val="28"/>
        </w:rPr>
        <w:t>граммой САПР, мультимедийное оборудование.</w:t>
      </w:r>
    </w:p>
    <w:p w:rsidR="008340AE" w:rsidRPr="008340AE" w:rsidRDefault="005F0348" w:rsidP="008340AE">
      <w:pPr>
        <w:jc w:val="both"/>
        <w:rPr>
          <w:b/>
          <w:bCs/>
          <w:color w:val="000000"/>
        </w:rPr>
      </w:pPr>
      <w:r w:rsidRPr="008340AE">
        <w:rPr>
          <w:b/>
          <w:bCs/>
          <w:color w:val="000000"/>
        </w:rPr>
        <w:t>3.2. Информационное обеспечение реализации программы</w:t>
      </w:r>
    </w:p>
    <w:p w:rsidR="008340AE" w:rsidRPr="00E23D3D" w:rsidRDefault="005F0348" w:rsidP="008340AE">
      <w:pPr>
        <w:jc w:val="both"/>
        <w:rPr>
          <w:rFonts w:eastAsia="TimesNewRomanPSMT"/>
          <w:color w:val="000000"/>
        </w:rPr>
      </w:pPr>
      <w:r w:rsidRPr="008340AE">
        <w:rPr>
          <w:rFonts w:eastAsia="TimesNewRomanPSMT"/>
          <w:color w:val="000000"/>
        </w:rPr>
        <w:t>Для реа</w:t>
      </w:r>
      <w:r w:rsidRPr="00E23D3D">
        <w:rPr>
          <w:rFonts w:eastAsia="TimesNewRomanPSMT"/>
          <w:color w:val="000000"/>
        </w:rPr>
        <w:t>лизации программы библиотечный фонд образовательной организации должен иметь</w:t>
      </w:r>
      <w:r w:rsidRPr="00E23D3D">
        <w:rPr>
          <w:rFonts w:eastAsia="TimesNewRomanPSMT"/>
          <w:color w:val="000000"/>
        </w:rPr>
        <w:br/>
        <w:t>печатные и/или электронные образовательные и информационные ресурсы,</w:t>
      </w:r>
      <w:r w:rsidR="008340AE" w:rsidRPr="00E23D3D">
        <w:rPr>
          <w:rFonts w:eastAsia="TimesNewRomanPSMT"/>
          <w:color w:val="000000"/>
        </w:rPr>
        <w:t xml:space="preserve"> рекомендуемые</w:t>
      </w:r>
      <w:r w:rsidRPr="00E23D3D">
        <w:rPr>
          <w:rFonts w:eastAsia="TimesNewRomanPSMT"/>
          <w:color w:val="000000"/>
        </w:rPr>
        <w:t xml:space="preserve"> для</w:t>
      </w:r>
      <w:r w:rsidR="008340AE" w:rsidRPr="00E23D3D">
        <w:rPr>
          <w:rFonts w:eastAsia="TimesNewRomanPSMT"/>
          <w:color w:val="000000"/>
        </w:rPr>
        <w:t xml:space="preserve"> </w:t>
      </w:r>
      <w:r w:rsidRPr="00E23D3D">
        <w:rPr>
          <w:rFonts w:eastAsia="TimesNewRomanPSMT"/>
          <w:color w:val="000000"/>
        </w:rPr>
        <w:t>использования в образовательном процессе</w:t>
      </w:r>
    </w:p>
    <w:p w:rsidR="008340AE" w:rsidRPr="00E23D3D" w:rsidRDefault="005F0348" w:rsidP="008340AE">
      <w:pPr>
        <w:jc w:val="both"/>
        <w:rPr>
          <w:rFonts w:eastAsia="TimesNewRomanPSMT"/>
          <w:b/>
          <w:bCs/>
          <w:color w:val="000000"/>
        </w:rPr>
      </w:pPr>
      <w:r w:rsidRPr="00E23D3D">
        <w:rPr>
          <w:rFonts w:eastAsia="TimesNewRomanPSMT"/>
          <w:b/>
          <w:bCs/>
          <w:color w:val="000000"/>
        </w:rPr>
        <w:t>3.2.1. Печатные издания</w:t>
      </w:r>
      <w:r w:rsidR="008340AE" w:rsidRPr="00E23D3D">
        <w:rPr>
          <w:rFonts w:eastAsia="TimesNewRomanPSMT"/>
          <w:b/>
          <w:bCs/>
          <w:color w:val="000000"/>
        </w:rPr>
        <w:t>:</w:t>
      </w:r>
    </w:p>
    <w:p w:rsidR="008340AE" w:rsidRPr="00E23D3D" w:rsidRDefault="005F0348" w:rsidP="008340AE">
      <w:pPr>
        <w:jc w:val="both"/>
        <w:rPr>
          <w:rFonts w:eastAsia="TimesNewRomanPSMT"/>
          <w:color w:val="000000"/>
        </w:rPr>
      </w:pPr>
      <w:r w:rsidRPr="00E23D3D">
        <w:rPr>
          <w:rFonts w:eastAsia="TimesNewRomanPSMT"/>
          <w:color w:val="000000"/>
        </w:rPr>
        <w:t xml:space="preserve">1. </w:t>
      </w:r>
      <w:proofErr w:type="spellStart"/>
      <w:r w:rsidRPr="00E23D3D">
        <w:rPr>
          <w:rFonts w:eastAsia="TimesNewRomanPSMT"/>
          <w:color w:val="000000"/>
        </w:rPr>
        <w:t>Гречишникова</w:t>
      </w:r>
      <w:proofErr w:type="spellEnd"/>
      <w:r w:rsidRPr="00E23D3D">
        <w:rPr>
          <w:rFonts w:eastAsia="TimesNewRomanPSMT"/>
          <w:color w:val="000000"/>
        </w:rPr>
        <w:t xml:space="preserve"> И. В. Инженерная графика [Текст]: учебное пособие для образовательных</w:t>
      </w:r>
      <w:r w:rsidRPr="00E23D3D">
        <w:rPr>
          <w:rFonts w:eastAsia="TimesNewRomanPSMT"/>
          <w:color w:val="000000"/>
        </w:rPr>
        <w:br/>
        <w:t xml:space="preserve">учреждений, реализующих программы СПО по специальности 08.02.10 "Строительство </w:t>
      </w:r>
      <w:r w:rsidR="008340AE" w:rsidRPr="00E23D3D">
        <w:rPr>
          <w:rFonts w:eastAsia="TimesNewRomanPSMT"/>
          <w:color w:val="000000"/>
        </w:rPr>
        <w:t>ж</w:t>
      </w:r>
      <w:r w:rsidRPr="00E23D3D">
        <w:rPr>
          <w:rFonts w:eastAsia="TimesNewRomanPSMT"/>
          <w:color w:val="000000"/>
        </w:rPr>
        <w:t>елезных</w:t>
      </w:r>
      <w:r w:rsidR="008340AE" w:rsidRPr="00E23D3D">
        <w:rPr>
          <w:rFonts w:eastAsia="TimesNewRomanPSMT"/>
          <w:color w:val="000000"/>
        </w:rPr>
        <w:t xml:space="preserve"> </w:t>
      </w:r>
      <w:r w:rsidRPr="00E23D3D">
        <w:rPr>
          <w:rFonts w:eastAsia="TimesNewRomanPSMT"/>
          <w:color w:val="000000"/>
        </w:rPr>
        <w:t xml:space="preserve">дорог, путь и путевое хозяйство" / И. В. </w:t>
      </w:r>
      <w:proofErr w:type="spellStart"/>
      <w:r w:rsidRPr="00E23D3D">
        <w:rPr>
          <w:rFonts w:eastAsia="TimesNewRomanPSMT"/>
          <w:color w:val="000000"/>
        </w:rPr>
        <w:t>Гречишникова</w:t>
      </w:r>
      <w:proofErr w:type="spellEnd"/>
      <w:r w:rsidRPr="00E23D3D">
        <w:rPr>
          <w:rFonts w:eastAsia="TimesNewRomanPSMT"/>
          <w:color w:val="000000"/>
        </w:rPr>
        <w:t xml:space="preserve">, Г. В. </w:t>
      </w:r>
      <w:proofErr w:type="spellStart"/>
      <w:r w:rsidRPr="00E23D3D">
        <w:rPr>
          <w:rFonts w:eastAsia="TimesNewRomanPSMT"/>
          <w:color w:val="000000"/>
        </w:rPr>
        <w:t>Мезенева</w:t>
      </w:r>
      <w:proofErr w:type="spellEnd"/>
      <w:r w:rsidRPr="00E23D3D">
        <w:rPr>
          <w:rFonts w:eastAsia="TimesNewRomanPSMT"/>
          <w:color w:val="000000"/>
        </w:rPr>
        <w:t>. - М.: ФГБУ ДПО "УМЦ</w:t>
      </w:r>
      <w:r w:rsidR="008340AE" w:rsidRPr="00E23D3D">
        <w:rPr>
          <w:rFonts w:eastAsia="TimesNewRomanPSMT"/>
          <w:color w:val="000000"/>
        </w:rPr>
        <w:t xml:space="preserve"> ЖДТ", 2017.</w:t>
      </w:r>
    </w:p>
    <w:p w:rsidR="008340AE" w:rsidRPr="008340AE" w:rsidRDefault="005F0348" w:rsidP="008340AE">
      <w:pPr>
        <w:jc w:val="both"/>
        <w:rPr>
          <w:rFonts w:eastAsia="TimesNewRomanPSMT"/>
          <w:b/>
          <w:bCs/>
          <w:color w:val="000000"/>
        </w:rPr>
      </w:pPr>
      <w:r w:rsidRPr="00E23D3D">
        <w:rPr>
          <w:rFonts w:eastAsia="TimesNewRomanPSMT"/>
          <w:b/>
          <w:bCs/>
          <w:color w:val="000000"/>
        </w:rPr>
        <w:t>3.2.2. Электронные издания (эл</w:t>
      </w:r>
      <w:r w:rsidRPr="008340AE">
        <w:rPr>
          <w:rFonts w:eastAsia="TimesNewRomanPSMT"/>
          <w:b/>
          <w:bCs/>
          <w:color w:val="000000"/>
        </w:rPr>
        <w:t>ектронные ресурсы)</w:t>
      </w:r>
      <w:r w:rsidR="008340AE" w:rsidRPr="008340AE">
        <w:rPr>
          <w:rFonts w:eastAsia="TimesNewRomanPSMT"/>
          <w:b/>
          <w:bCs/>
          <w:color w:val="000000"/>
        </w:rPr>
        <w:t>:</w:t>
      </w:r>
    </w:p>
    <w:p w:rsidR="008340AE" w:rsidRPr="008340AE" w:rsidRDefault="008340AE" w:rsidP="008340AE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340AE">
        <w:rPr>
          <w:rFonts w:eastAsia="TimesNewRomanPSMT"/>
        </w:rPr>
        <w:t>1. Куликов, Виктор Павлович. Инженерная графика [Электронный ресурс]: Учебник / Кули-</w:t>
      </w:r>
    </w:p>
    <w:p w:rsidR="008340AE" w:rsidRDefault="008340AE" w:rsidP="008340AE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340AE">
        <w:rPr>
          <w:rFonts w:eastAsia="TimesNewRomanPSMT"/>
        </w:rPr>
        <w:t>ков В.П., Кузин А.В., - 5-е изд. - М.: Форум, НИЦ ИНФРА-М, 2016. - 367 с. - (Профессиональное</w:t>
      </w:r>
      <w:r>
        <w:rPr>
          <w:rFonts w:eastAsia="TimesNewRomanPSMT"/>
        </w:rPr>
        <w:t xml:space="preserve"> </w:t>
      </w:r>
      <w:r w:rsidRPr="008340AE">
        <w:rPr>
          <w:rFonts w:eastAsia="TimesNewRomanPSMT"/>
        </w:rPr>
        <w:t>образование). - Режим доступа:</w:t>
      </w:r>
    </w:p>
    <w:p w:rsidR="008340AE" w:rsidRPr="008340AE" w:rsidRDefault="008340AE" w:rsidP="008340AE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340AE">
        <w:rPr>
          <w:rFonts w:eastAsia="TimesNewRomanPSMT"/>
        </w:rPr>
        <w:t>http://znanium.com/bookread2.php?book=553114;</w:t>
      </w:r>
    </w:p>
    <w:p w:rsidR="00F45BF4" w:rsidRPr="008340AE" w:rsidRDefault="008340AE" w:rsidP="008340AE">
      <w:pPr>
        <w:autoSpaceDE w:val="0"/>
        <w:autoSpaceDN w:val="0"/>
        <w:adjustRightInd w:val="0"/>
        <w:jc w:val="both"/>
      </w:pPr>
      <w:r w:rsidRPr="008340AE">
        <w:rPr>
          <w:rFonts w:eastAsia="TimesNewRomanPSMT"/>
        </w:rPr>
        <w:t xml:space="preserve">2. Чекмарёв, А. А. Инженерная графика [Электронный ресурс]: учебник для СПО/ А. А. Чекмарёв. — 12-е изд., </w:t>
      </w:r>
      <w:proofErr w:type="spellStart"/>
      <w:r w:rsidRPr="008340AE">
        <w:rPr>
          <w:rFonts w:eastAsia="TimesNewRomanPSMT"/>
        </w:rPr>
        <w:t>испр</w:t>
      </w:r>
      <w:proofErr w:type="spellEnd"/>
      <w:r w:rsidRPr="008340AE">
        <w:rPr>
          <w:rFonts w:eastAsia="TimesNewRomanPSMT"/>
        </w:rPr>
        <w:t xml:space="preserve">. и доп. — М.: Издательство </w:t>
      </w:r>
      <w:proofErr w:type="spellStart"/>
      <w:r w:rsidRPr="008340AE">
        <w:rPr>
          <w:rFonts w:eastAsia="TimesNewRomanPSMT"/>
        </w:rPr>
        <w:t>Юрайт</w:t>
      </w:r>
      <w:proofErr w:type="spellEnd"/>
      <w:r w:rsidRPr="008340AE">
        <w:rPr>
          <w:rFonts w:eastAsia="TimesNewRomanPSMT"/>
        </w:rPr>
        <w:t>, 2017. — Режим доступа:</w:t>
      </w:r>
      <w:r>
        <w:rPr>
          <w:rFonts w:eastAsia="TimesNewRomanPSMT"/>
        </w:rPr>
        <w:t xml:space="preserve"> </w:t>
      </w:r>
      <w:r w:rsidRPr="008340AE">
        <w:rPr>
          <w:rFonts w:eastAsia="TimesNewRomanPSMT"/>
        </w:rPr>
        <w:t>http://www.biblio-online.ru/viewer/A209EA97-D2DF-4913-A621-115E3ADE347D#page/2</w:t>
      </w:r>
    </w:p>
    <w:p w:rsidR="00F45BF4" w:rsidRPr="005F0348" w:rsidRDefault="00F45BF4" w:rsidP="00F45BF4"/>
    <w:p w:rsidR="00F45BF4" w:rsidRPr="005F0348" w:rsidRDefault="00F45BF4" w:rsidP="00F45BF4"/>
    <w:p w:rsidR="00F45BF4" w:rsidRPr="00F45BF4" w:rsidRDefault="007E4FD1" w:rsidP="00F45BF4">
      <w:r>
        <w:rPr>
          <w:rFonts w:ascii="TimesNewRomanPS-BoldMT" w:hAnsi="TimesNewRomanPS-BoldMT"/>
          <w:b/>
          <w:bCs/>
          <w:color w:val="000000"/>
        </w:rPr>
        <w:t>4. КОНТРОЛЬ И ОЦЕНКА РЕЗУЛЬТАТОВ ОСВОЕНИЯ УЧЕБНОЙ ДИСЦИПЛИНЫ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65"/>
        <w:gridCol w:w="20"/>
        <w:gridCol w:w="3279"/>
        <w:gridCol w:w="6"/>
        <w:gridCol w:w="3285"/>
      </w:tblGrid>
      <w:tr w:rsidR="007E4FD1" w:rsidTr="007E4FD1">
        <w:tc>
          <w:tcPr>
            <w:tcW w:w="3285" w:type="dxa"/>
            <w:gridSpan w:val="2"/>
          </w:tcPr>
          <w:p w:rsidR="007E4FD1" w:rsidRPr="007E4FD1" w:rsidRDefault="007E4FD1" w:rsidP="00F45BF4">
            <w:pPr>
              <w:rPr>
                <w:b/>
              </w:rPr>
            </w:pPr>
            <w:r w:rsidRPr="007E4FD1">
              <w:rPr>
                <w:b/>
              </w:rPr>
              <w:t>Результаты обучения</w:t>
            </w:r>
          </w:p>
        </w:tc>
        <w:tc>
          <w:tcPr>
            <w:tcW w:w="3285" w:type="dxa"/>
            <w:gridSpan w:val="2"/>
          </w:tcPr>
          <w:p w:rsidR="007E4FD1" w:rsidRPr="007E4FD1" w:rsidRDefault="007E4FD1" w:rsidP="00F45BF4">
            <w:pPr>
              <w:rPr>
                <w:b/>
              </w:rPr>
            </w:pPr>
            <w:r w:rsidRPr="007E4FD1">
              <w:rPr>
                <w:b/>
              </w:rPr>
              <w:t>Критерии оценки</w:t>
            </w:r>
          </w:p>
        </w:tc>
        <w:tc>
          <w:tcPr>
            <w:tcW w:w="3285" w:type="dxa"/>
          </w:tcPr>
          <w:p w:rsidR="007E4FD1" w:rsidRPr="007E4FD1" w:rsidRDefault="007E4FD1" w:rsidP="00F45BF4">
            <w:pPr>
              <w:rPr>
                <w:b/>
              </w:rPr>
            </w:pPr>
            <w:r w:rsidRPr="007E4FD1">
              <w:rPr>
                <w:b/>
              </w:rPr>
              <w:t>Методы оценки</w:t>
            </w:r>
          </w:p>
        </w:tc>
      </w:tr>
      <w:tr w:rsidR="007E4FD1" w:rsidTr="007C3E6D">
        <w:tc>
          <w:tcPr>
            <w:tcW w:w="9855" w:type="dxa"/>
            <w:gridSpan w:val="5"/>
          </w:tcPr>
          <w:p w:rsidR="007E4FD1" w:rsidRPr="007E4FD1" w:rsidRDefault="007E4FD1" w:rsidP="005A7C38">
            <w:pPr>
              <w:rPr>
                <w:b/>
              </w:rPr>
            </w:pPr>
            <w:r w:rsidRPr="007E4FD1">
              <w:rPr>
                <w:b/>
              </w:rPr>
              <w:t>Перечень умений, осваиваемых в рамках дисциплины</w:t>
            </w:r>
          </w:p>
        </w:tc>
      </w:tr>
      <w:tr w:rsidR="007E6A4E" w:rsidTr="007E4FD1">
        <w:tc>
          <w:tcPr>
            <w:tcW w:w="3285" w:type="dxa"/>
            <w:gridSpan w:val="2"/>
          </w:tcPr>
          <w:p w:rsidR="007E6A4E" w:rsidRPr="00CC3F4E" w:rsidRDefault="007E6A4E" w:rsidP="00B07F16">
            <w:r w:rsidRPr="00CC3F4E">
              <w:rPr>
                <w:rFonts w:eastAsia="TimesNewRomanPSMT"/>
                <w:color w:val="000000"/>
              </w:rPr>
              <w:t>Читать технические чертежи</w:t>
            </w:r>
            <w:r w:rsidRPr="00CC3F4E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85" w:type="dxa"/>
            <w:gridSpan w:val="2"/>
          </w:tcPr>
          <w:p w:rsidR="007E6A4E" w:rsidRPr="00CC3F4E" w:rsidRDefault="007E6A4E" w:rsidP="00F45BF4">
            <w:r w:rsidRPr="00CC3F4E">
              <w:rPr>
                <w:rFonts w:eastAsia="TimesNewRomanPSMT"/>
                <w:color w:val="000000"/>
              </w:rPr>
              <w:t>обучающийся тщательно выполняет и свободно</w:t>
            </w:r>
            <w:r w:rsidRPr="00CC3F4E">
              <w:rPr>
                <w:rFonts w:eastAsia="TimesNewRomanPSMT"/>
                <w:color w:val="000000"/>
              </w:rPr>
              <w:br/>
              <w:t xml:space="preserve">читает чертежи, ясно </w:t>
            </w:r>
            <w:proofErr w:type="spellStart"/>
            <w:r w:rsidRPr="00CC3F4E">
              <w:rPr>
                <w:rFonts w:eastAsia="TimesNewRomanPSMT"/>
                <w:color w:val="000000"/>
              </w:rPr>
              <w:t>пространственно</w:t>
            </w:r>
            <w:proofErr w:type="spellEnd"/>
            <w:r w:rsidRPr="00CC3F4E">
              <w:rPr>
                <w:rFonts w:eastAsia="TimesNewRomanPSMT"/>
                <w:color w:val="000000"/>
              </w:rPr>
              <w:t xml:space="preserve"> представляет себе формы предметов по их изображениям.</w:t>
            </w:r>
            <w:r w:rsidRPr="00CC3F4E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85" w:type="dxa"/>
            <w:vMerge w:val="restart"/>
          </w:tcPr>
          <w:p w:rsidR="007E6A4E" w:rsidRPr="00CC3F4E" w:rsidRDefault="007E6A4E" w:rsidP="00F45BF4">
            <w:r w:rsidRPr="00CC3F4E">
              <w:rPr>
                <w:rFonts w:eastAsia="TimesNewRomanPSMT"/>
                <w:color w:val="000000"/>
              </w:rPr>
              <w:t>Оценка результатов</w:t>
            </w:r>
            <w:r w:rsidRPr="00CC3F4E">
              <w:rPr>
                <w:rFonts w:eastAsia="TimesNewRomanPSMT"/>
                <w:color w:val="000000"/>
              </w:rPr>
              <w:br/>
              <w:t>выполнения практической работ</w:t>
            </w:r>
            <w:r w:rsidR="00C7584D">
              <w:rPr>
                <w:rFonts w:eastAsia="TimesNewRomanPSMT"/>
                <w:color w:val="000000"/>
              </w:rPr>
              <w:t>ы</w:t>
            </w:r>
          </w:p>
        </w:tc>
      </w:tr>
      <w:tr w:rsidR="007E6A4E" w:rsidTr="007E4FD1">
        <w:tc>
          <w:tcPr>
            <w:tcW w:w="3285" w:type="dxa"/>
            <w:gridSpan w:val="2"/>
          </w:tcPr>
          <w:p w:rsidR="007E6A4E" w:rsidRPr="00CC3F4E" w:rsidRDefault="007E6A4E" w:rsidP="00F45BF4"/>
          <w:p w:rsidR="007E6A4E" w:rsidRPr="00CC3F4E" w:rsidRDefault="007E6A4E" w:rsidP="001D6FF8">
            <w:r w:rsidRPr="00CC3F4E">
              <w:rPr>
                <w:rFonts w:eastAsia="TimesNewRomanPSMT"/>
                <w:color w:val="000000"/>
              </w:rPr>
              <w:t>Выполнять эскизы деталей</w:t>
            </w:r>
            <w:r w:rsidRPr="00CC3F4E">
              <w:rPr>
                <w:rFonts w:eastAsia="TimesNewRomanPSMT"/>
                <w:color w:val="000000"/>
              </w:rPr>
              <w:br/>
              <w:t>и сборочных единиц</w:t>
            </w:r>
            <w:r w:rsidRPr="00CC3F4E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85" w:type="dxa"/>
            <w:gridSpan w:val="2"/>
          </w:tcPr>
          <w:p w:rsidR="007E6A4E" w:rsidRPr="00CC3F4E" w:rsidRDefault="007E6A4E" w:rsidP="001D6FF8">
            <w:r w:rsidRPr="00CC3F4E">
              <w:rPr>
                <w:rFonts w:eastAsia="TimesNewRomanPSMT"/>
                <w:color w:val="000000"/>
              </w:rPr>
              <w:t>обучающийся выполняет эскизы деталей и сборочных единиц, применяет условные изображения и обозначения, при необходимости пользуется справочным материалом;</w:t>
            </w:r>
          </w:p>
          <w:p w:rsidR="007E6A4E" w:rsidRPr="00CC3F4E" w:rsidRDefault="007E6A4E" w:rsidP="00F45BF4"/>
        </w:tc>
        <w:tc>
          <w:tcPr>
            <w:tcW w:w="3285" w:type="dxa"/>
            <w:vMerge/>
          </w:tcPr>
          <w:p w:rsidR="007E6A4E" w:rsidRPr="00CC3F4E" w:rsidRDefault="007E6A4E" w:rsidP="00F45BF4"/>
        </w:tc>
      </w:tr>
      <w:tr w:rsidR="007E6A4E" w:rsidTr="007E4FD1">
        <w:tc>
          <w:tcPr>
            <w:tcW w:w="3285" w:type="dxa"/>
            <w:gridSpan w:val="2"/>
          </w:tcPr>
          <w:p w:rsidR="007E6A4E" w:rsidRPr="00CC3F4E" w:rsidRDefault="007E6A4E" w:rsidP="00F45BF4"/>
          <w:p w:rsidR="007E6A4E" w:rsidRPr="00CC3F4E" w:rsidRDefault="007E6A4E" w:rsidP="00F45BF4">
            <w:r w:rsidRPr="00CC3F4E">
              <w:rPr>
                <w:rFonts w:eastAsia="TimesNewRomanPSMT"/>
                <w:color w:val="000000"/>
              </w:rPr>
              <w:t xml:space="preserve">Оформлять проектно-конструкторскую, технологическую и техническую документацию </w:t>
            </w:r>
            <w:r w:rsidRPr="00CC3F4E">
              <w:rPr>
                <w:rFonts w:eastAsia="TimesNewRomanPSMT"/>
                <w:color w:val="000000"/>
              </w:rPr>
              <w:lastRenderedPageBreak/>
              <w:t>в соответствии с</w:t>
            </w:r>
            <w:r w:rsidRPr="00CC3F4E">
              <w:rPr>
                <w:rFonts w:eastAsia="TimesNewRomanPSMT"/>
                <w:color w:val="000000"/>
              </w:rPr>
              <w:br/>
              <w:t xml:space="preserve">требованиями </w:t>
            </w:r>
            <w:proofErr w:type="gramStart"/>
            <w:r w:rsidRPr="00CC3F4E">
              <w:rPr>
                <w:rFonts w:eastAsia="TimesNewRomanPSMT"/>
                <w:color w:val="000000"/>
              </w:rPr>
              <w:t>стандартов..</w:t>
            </w:r>
            <w:proofErr w:type="gramEnd"/>
          </w:p>
          <w:p w:rsidR="007E6A4E" w:rsidRPr="00CC3F4E" w:rsidRDefault="007E6A4E" w:rsidP="00F45BF4"/>
        </w:tc>
        <w:tc>
          <w:tcPr>
            <w:tcW w:w="3285" w:type="dxa"/>
            <w:gridSpan w:val="2"/>
          </w:tcPr>
          <w:p w:rsidR="007E6A4E" w:rsidRPr="00CC3F4E" w:rsidRDefault="007E6A4E" w:rsidP="001D6FF8">
            <w:pPr>
              <w:rPr>
                <w:rFonts w:eastAsia="TimesNewRomanPSMT"/>
                <w:color w:val="000000"/>
              </w:rPr>
            </w:pPr>
            <w:r w:rsidRPr="00CC3F4E">
              <w:rPr>
                <w:rFonts w:eastAsia="TimesNewRomanPSMT"/>
                <w:color w:val="000000"/>
              </w:rPr>
              <w:lastRenderedPageBreak/>
              <w:t>обучающийся грамотно оформляет проектно</w:t>
            </w:r>
            <w:r w:rsidR="00A60B2D">
              <w:rPr>
                <w:rFonts w:eastAsia="TimesNewRomanPSMT"/>
                <w:color w:val="000000"/>
              </w:rPr>
              <w:t>-</w:t>
            </w:r>
            <w:r w:rsidRPr="00CC3F4E">
              <w:rPr>
                <w:rFonts w:eastAsia="TimesNewRomanPSMT"/>
                <w:color w:val="000000"/>
              </w:rPr>
              <w:t xml:space="preserve">конструкторскую, технологическую и техническую документацию </w:t>
            </w:r>
            <w:r w:rsidRPr="00CC3F4E">
              <w:rPr>
                <w:rFonts w:eastAsia="TimesNewRomanPSMT"/>
                <w:color w:val="000000"/>
              </w:rPr>
              <w:lastRenderedPageBreak/>
              <w:t>в соответствие с требованиями стандартов</w:t>
            </w:r>
          </w:p>
        </w:tc>
        <w:tc>
          <w:tcPr>
            <w:tcW w:w="3285" w:type="dxa"/>
            <w:vMerge/>
          </w:tcPr>
          <w:p w:rsidR="007E6A4E" w:rsidRPr="00CC3F4E" w:rsidRDefault="007E6A4E" w:rsidP="00F45BF4"/>
        </w:tc>
      </w:tr>
      <w:tr w:rsidR="006E1B33" w:rsidRPr="006E1B33" w:rsidTr="007C3E6D">
        <w:tc>
          <w:tcPr>
            <w:tcW w:w="9855" w:type="dxa"/>
            <w:gridSpan w:val="5"/>
          </w:tcPr>
          <w:p w:rsidR="006E1B33" w:rsidRPr="00CC3F4E" w:rsidRDefault="006E1B33" w:rsidP="00F45BF4">
            <w:pPr>
              <w:rPr>
                <w:b/>
              </w:rPr>
            </w:pPr>
            <w:r w:rsidRPr="00CC3F4E">
              <w:rPr>
                <w:b/>
              </w:rPr>
              <w:t>Перечень знаний, осваиваемых</w:t>
            </w:r>
            <w:r w:rsidR="00A60B2D">
              <w:rPr>
                <w:b/>
              </w:rPr>
              <w:t xml:space="preserve"> </w:t>
            </w:r>
            <w:r w:rsidRPr="00CC3F4E">
              <w:rPr>
                <w:b/>
              </w:rPr>
              <w:t>в рамках дисциплины</w:t>
            </w:r>
          </w:p>
        </w:tc>
      </w:tr>
      <w:tr w:rsidR="007E6A4E" w:rsidRPr="006E1B33" w:rsidTr="0060011D">
        <w:tc>
          <w:tcPr>
            <w:tcW w:w="3265" w:type="dxa"/>
          </w:tcPr>
          <w:p w:rsidR="007E6A4E" w:rsidRPr="00CC3F4E" w:rsidRDefault="007E6A4E" w:rsidP="00542E2A">
            <w:pPr>
              <w:rPr>
                <w:b/>
              </w:rPr>
            </w:pPr>
            <w:r w:rsidRPr="00CC3F4E">
              <w:rPr>
                <w:rFonts w:eastAsia="TimesNewRomanPSMT"/>
                <w:color w:val="000000"/>
              </w:rPr>
              <w:t>основ проекционного</w:t>
            </w:r>
            <w:r w:rsidRPr="00CC3F4E">
              <w:rPr>
                <w:rFonts w:eastAsia="TimesNewRomanPSMT"/>
                <w:color w:val="000000"/>
              </w:rPr>
              <w:br/>
              <w:t>черчения</w:t>
            </w:r>
            <w:r w:rsidRPr="00CC3F4E">
              <w:rPr>
                <w:rFonts w:eastAsia="TimesNewRomanPSMT"/>
                <w:color w:val="000000"/>
              </w:rPr>
              <w:br/>
            </w:r>
            <w:r w:rsidRPr="00CC3F4E">
              <w:rPr>
                <w:rFonts w:eastAsia="TimesNewRomanPSMT"/>
                <w:color w:val="000000"/>
              </w:rPr>
              <w:br/>
            </w:r>
            <w:r w:rsidRPr="00CC3F4E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99" w:type="dxa"/>
            <w:gridSpan w:val="2"/>
          </w:tcPr>
          <w:p w:rsidR="007E6A4E" w:rsidRPr="00CC3F4E" w:rsidRDefault="007E6A4E" w:rsidP="0060011D">
            <w:pPr>
              <w:rPr>
                <w:b/>
              </w:rPr>
            </w:pPr>
            <w:r w:rsidRPr="00CC3F4E">
              <w:rPr>
                <w:rFonts w:eastAsia="TimesNewRomanPSMT"/>
                <w:color w:val="000000"/>
              </w:rPr>
              <w:t>обучающийся знает правила чтения чертежей и</w:t>
            </w:r>
            <w:r w:rsidRPr="00CC3F4E">
              <w:rPr>
                <w:rFonts w:eastAsia="TimesNewRomanPSMT"/>
                <w:color w:val="000000"/>
              </w:rPr>
              <w:br/>
              <w:t>приемы построений основных сопряжений;</w:t>
            </w:r>
            <w:r w:rsidRPr="00CC3F4E">
              <w:rPr>
                <w:rFonts w:eastAsia="TimesNewRomanPSMT"/>
                <w:color w:val="000000"/>
              </w:rPr>
              <w:br/>
              <w:t>основы прямоугольного проецирования на одну,</w:t>
            </w:r>
            <w:r w:rsidRPr="00CC3F4E">
              <w:rPr>
                <w:rFonts w:eastAsia="TimesNewRomanPSMT"/>
                <w:color w:val="000000"/>
              </w:rPr>
              <w:br/>
              <w:t>две и три взаимно перпендикулярные плоскости;</w:t>
            </w:r>
            <w:r w:rsidRPr="00CC3F4E">
              <w:rPr>
                <w:rFonts w:eastAsia="TimesNewRomanPSMT"/>
                <w:color w:val="000000"/>
              </w:rPr>
              <w:br/>
              <w:t>способы построения несложных аксонометрических изображений.</w:t>
            </w:r>
          </w:p>
        </w:tc>
        <w:tc>
          <w:tcPr>
            <w:tcW w:w="3291" w:type="dxa"/>
            <w:gridSpan w:val="2"/>
            <w:vMerge w:val="restart"/>
          </w:tcPr>
          <w:p w:rsidR="007E6A4E" w:rsidRPr="00CC3F4E" w:rsidRDefault="007E6A4E" w:rsidP="00C7584D">
            <w:pPr>
              <w:rPr>
                <w:b/>
              </w:rPr>
            </w:pPr>
            <w:r w:rsidRPr="00CC3F4E">
              <w:rPr>
                <w:rFonts w:eastAsia="TimesNewRomanPSMT"/>
                <w:color w:val="000000"/>
              </w:rPr>
              <w:t>экспертное</w:t>
            </w:r>
            <w:r w:rsidRPr="00CC3F4E">
              <w:rPr>
                <w:rFonts w:eastAsia="TimesNewRomanPSMT"/>
                <w:color w:val="000000"/>
              </w:rPr>
              <w:br/>
              <w:t>наблюдение на</w:t>
            </w:r>
            <w:r w:rsidRPr="00CC3F4E">
              <w:rPr>
                <w:rFonts w:eastAsia="TimesNewRomanPSMT"/>
                <w:color w:val="000000"/>
              </w:rPr>
              <w:br/>
              <w:t>практических занятиях,</w:t>
            </w:r>
            <w:r w:rsidRPr="00CC3F4E">
              <w:rPr>
                <w:rFonts w:eastAsia="TimesNewRomanPSMT"/>
                <w:color w:val="000000"/>
              </w:rPr>
              <w:br/>
              <w:t>оценка выполнения</w:t>
            </w:r>
            <w:r w:rsidRPr="00CC3F4E">
              <w:rPr>
                <w:rFonts w:eastAsia="TimesNewRomanPSMT"/>
                <w:color w:val="000000"/>
              </w:rPr>
              <w:br/>
              <w:t>графических и</w:t>
            </w:r>
            <w:r w:rsidRPr="00CC3F4E">
              <w:rPr>
                <w:rFonts w:eastAsia="TimesNewRomanPSMT"/>
                <w:color w:val="000000"/>
              </w:rPr>
              <w:br/>
              <w:t>контрольных работ,</w:t>
            </w:r>
            <w:r w:rsidRPr="00CC3F4E">
              <w:rPr>
                <w:rFonts w:eastAsia="TimesNewRomanPSMT"/>
                <w:color w:val="000000"/>
              </w:rPr>
              <w:br/>
              <w:t>устный опрос</w:t>
            </w:r>
            <w:r w:rsidRPr="00CC3F4E">
              <w:rPr>
                <w:rFonts w:eastAsia="TimesNewRomanPSMT"/>
                <w:color w:val="000000"/>
              </w:rPr>
              <w:br/>
            </w:r>
          </w:p>
        </w:tc>
      </w:tr>
      <w:tr w:rsidR="007E6A4E" w:rsidRPr="006E1B33" w:rsidTr="0060011D">
        <w:tc>
          <w:tcPr>
            <w:tcW w:w="3265" w:type="dxa"/>
          </w:tcPr>
          <w:p w:rsidR="007E6A4E" w:rsidRPr="00CC3F4E" w:rsidRDefault="007E6A4E" w:rsidP="00F45BF4">
            <w:pPr>
              <w:rPr>
                <w:b/>
              </w:rPr>
            </w:pPr>
          </w:p>
          <w:p w:rsidR="007E6A4E" w:rsidRPr="00CC3F4E" w:rsidRDefault="00542E2A" w:rsidP="00F45BF4">
            <w:pPr>
              <w:rPr>
                <w:b/>
              </w:rPr>
            </w:pPr>
            <w:r>
              <w:rPr>
                <w:rFonts w:eastAsia="TimesNewRomanPSMT"/>
                <w:color w:val="000000"/>
              </w:rPr>
              <w:t>п</w:t>
            </w:r>
            <w:r w:rsidR="007E6A4E" w:rsidRPr="00CC3F4E">
              <w:rPr>
                <w:rFonts w:eastAsia="TimesNewRomanPSMT"/>
                <w:color w:val="000000"/>
              </w:rPr>
              <w:t>равил выполнения чертежей, схем и эскизов по</w:t>
            </w:r>
            <w:r w:rsidR="007E6A4E" w:rsidRPr="00CC3F4E">
              <w:rPr>
                <w:rFonts w:eastAsia="TimesNewRomanPSMT"/>
                <w:color w:val="000000"/>
              </w:rPr>
              <w:br/>
              <w:t>специальности</w:t>
            </w:r>
            <w:r w:rsidR="007E6A4E" w:rsidRPr="00CC3F4E">
              <w:rPr>
                <w:rFonts w:eastAsia="TimesNewRomanPSMT"/>
                <w:color w:val="000000"/>
              </w:rPr>
              <w:br/>
            </w:r>
          </w:p>
          <w:p w:rsidR="007E6A4E" w:rsidRPr="00CC3F4E" w:rsidRDefault="007E6A4E" w:rsidP="00F45BF4">
            <w:pPr>
              <w:rPr>
                <w:b/>
              </w:rPr>
            </w:pPr>
          </w:p>
          <w:p w:rsidR="007E6A4E" w:rsidRPr="00CC3F4E" w:rsidRDefault="007E6A4E" w:rsidP="00F45BF4">
            <w:pPr>
              <w:rPr>
                <w:b/>
              </w:rPr>
            </w:pPr>
          </w:p>
        </w:tc>
        <w:tc>
          <w:tcPr>
            <w:tcW w:w="3299" w:type="dxa"/>
            <w:gridSpan w:val="2"/>
          </w:tcPr>
          <w:p w:rsidR="007E6A4E" w:rsidRPr="00CC3F4E" w:rsidRDefault="007E6A4E" w:rsidP="00C7584D">
            <w:pPr>
              <w:rPr>
                <w:b/>
                <w:highlight w:val="yellow"/>
              </w:rPr>
            </w:pPr>
            <w:r w:rsidRPr="00CC3F4E">
              <w:rPr>
                <w:rFonts w:eastAsia="TimesNewRomanPSMT"/>
                <w:color w:val="000000"/>
              </w:rPr>
              <w:t xml:space="preserve">обучающийся знает основные правила и </w:t>
            </w:r>
            <w:r w:rsidRPr="005F0E1D">
              <w:rPr>
                <w:rFonts w:eastAsia="TimesNewRomanPSMT"/>
                <w:color w:val="000000"/>
              </w:rPr>
              <w:t>обозначения</w:t>
            </w:r>
            <w:r w:rsidR="00C7584D">
              <w:rPr>
                <w:rFonts w:eastAsia="TimesNewRomanPSMT"/>
                <w:color w:val="000000"/>
              </w:rPr>
              <w:t xml:space="preserve"> </w:t>
            </w:r>
            <w:r w:rsidRPr="005F0E1D">
              <w:rPr>
                <w:rFonts w:eastAsia="TimesNewRomanPSMT"/>
                <w:color w:val="000000"/>
              </w:rPr>
              <w:t>сечений и разрезов, условные изображения</w:t>
            </w:r>
            <w:r w:rsidRPr="005F0E1D">
              <w:rPr>
                <w:rFonts w:eastAsia="TimesNewRomanPSMT"/>
                <w:color w:val="000000"/>
              </w:rPr>
              <w:br/>
              <w:t>и обозначения резьбы,</w:t>
            </w:r>
            <w:r w:rsidRPr="005F0E1D">
              <w:rPr>
                <w:rFonts w:eastAsia="TimesNewRomanPSMT"/>
                <w:color w:val="000000"/>
              </w:rPr>
              <w:br/>
              <w:t>последовательность выполнения эскизов,</w:t>
            </w:r>
            <w:r w:rsidRPr="005F0E1D">
              <w:rPr>
                <w:rFonts w:eastAsia="TimesNewRomanPSMT"/>
                <w:color w:val="000000"/>
              </w:rPr>
              <w:br/>
              <w:t>типы, виды и правила выполнения схем.</w:t>
            </w:r>
          </w:p>
        </w:tc>
        <w:tc>
          <w:tcPr>
            <w:tcW w:w="3291" w:type="dxa"/>
            <w:gridSpan w:val="2"/>
            <w:vMerge/>
          </w:tcPr>
          <w:p w:rsidR="007E6A4E" w:rsidRPr="00CC3F4E" w:rsidRDefault="007E6A4E">
            <w:pPr>
              <w:rPr>
                <w:b/>
                <w:highlight w:val="yellow"/>
              </w:rPr>
            </w:pPr>
          </w:p>
        </w:tc>
      </w:tr>
      <w:tr w:rsidR="007E6A4E" w:rsidRPr="007E6A4E" w:rsidTr="0060011D">
        <w:tc>
          <w:tcPr>
            <w:tcW w:w="3265" w:type="dxa"/>
          </w:tcPr>
          <w:p w:rsidR="007E6A4E" w:rsidRPr="007E6A4E" w:rsidRDefault="007E6A4E" w:rsidP="00F45BF4">
            <w:pPr>
              <w:rPr>
                <w:b/>
              </w:rPr>
            </w:pPr>
          </w:p>
          <w:p w:rsidR="007E6A4E" w:rsidRPr="007E6A4E" w:rsidRDefault="007E6A4E" w:rsidP="00A3137E">
            <w:pPr>
              <w:rPr>
                <w:b/>
              </w:rPr>
            </w:pPr>
            <w:r w:rsidRPr="007E6A4E">
              <w:rPr>
                <w:rFonts w:eastAsia="TimesNewRomanPSMT"/>
                <w:color w:val="000000"/>
              </w:rPr>
              <w:t>структуры и оформления</w:t>
            </w:r>
            <w:r w:rsidRPr="007E6A4E">
              <w:rPr>
                <w:rFonts w:eastAsia="TimesNewRomanPSMT"/>
                <w:color w:val="000000"/>
              </w:rPr>
              <w:br/>
              <w:t>конструкторской, технологической документации в</w:t>
            </w:r>
            <w:r w:rsidRPr="007E6A4E">
              <w:rPr>
                <w:rFonts w:eastAsia="TimesNewRomanPSMT"/>
                <w:color w:val="000000"/>
              </w:rPr>
              <w:br/>
              <w:t>соответствии с требованиями стандартов</w:t>
            </w:r>
            <w:r w:rsidRPr="007E6A4E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99" w:type="dxa"/>
            <w:gridSpan w:val="2"/>
          </w:tcPr>
          <w:p w:rsidR="007E6A4E" w:rsidRPr="007E6A4E" w:rsidRDefault="007E6A4E" w:rsidP="00A3137E">
            <w:pPr>
              <w:rPr>
                <w:b/>
              </w:rPr>
            </w:pPr>
            <w:r w:rsidRPr="007E6A4E">
              <w:rPr>
                <w:rFonts w:eastAsia="TimesNewRomanPSMT"/>
                <w:color w:val="000000"/>
              </w:rPr>
              <w:t>обучающийся знает последовательность чтения</w:t>
            </w:r>
            <w:r w:rsidRPr="007E6A4E">
              <w:rPr>
                <w:rFonts w:eastAsia="TimesNewRomanPSMT"/>
                <w:color w:val="000000"/>
              </w:rPr>
              <w:br/>
              <w:t>сборочных чертежей,</w:t>
            </w:r>
            <w:r w:rsidRPr="007E6A4E">
              <w:rPr>
                <w:rFonts w:eastAsia="TimesNewRomanPSMT"/>
                <w:color w:val="000000"/>
              </w:rPr>
              <w:br/>
              <w:t>условное изображение и обозначение резьбы,</w:t>
            </w:r>
            <w:r w:rsidRPr="007E6A4E">
              <w:rPr>
                <w:rFonts w:eastAsia="TimesNewRomanPSMT"/>
                <w:color w:val="000000"/>
              </w:rPr>
              <w:br/>
              <w:t>различные виды графической документации на</w:t>
            </w:r>
            <w:r w:rsidRPr="007E6A4E">
              <w:rPr>
                <w:rFonts w:eastAsia="TimesNewRomanPSMT"/>
                <w:color w:val="000000"/>
              </w:rPr>
              <w:br/>
              <w:t>изделие.</w:t>
            </w:r>
          </w:p>
          <w:p w:rsidR="007E6A4E" w:rsidRPr="007E6A4E" w:rsidRDefault="007E6A4E">
            <w:pPr>
              <w:rPr>
                <w:rFonts w:eastAsia="TimesNewRomanPSMT"/>
                <w:color w:val="000000"/>
              </w:rPr>
            </w:pPr>
          </w:p>
        </w:tc>
        <w:tc>
          <w:tcPr>
            <w:tcW w:w="3291" w:type="dxa"/>
            <w:gridSpan w:val="2"/>
            <w:vMerge/>
          </w:tcPr>
          <w:p w:rsidR="007E6A4E" w:rsidRPr="007E6A4E" w:rsidRDefault="007E6A4E">
            <w:pPr>
              <w:rPr>
                <w:b/>
                <w:highlight w:val="yellow"/>
              </w:rPr>
            </w:pPr>
          </w:p>
        </w:tc>
      </w:tr>
      <w:tr w:rsidR="00E706C1" w:rsidRPr="007E6A4E" w:rsidTr="0060011D">
        <w:tc>
          <w:tcPr>
            <w:tcW w:w="3265" w:type="dxa"/>
          </w:tcPr>
          <w:p w:rsidR="00E706C1" w:rsidRPr="007E6A4E" w:rsidRDefault="007E6A4E" w:rsidP="007E6A4E">
            <w:pPr>
              <w:rPr>
                <w:b/>
              </w:rPr>
            </w:pPr>
            <w:r w:rsidRPr="007E6A4E">
              <w:rPr>
                <w:rFonts w:eastAsia="TimesNewRomanPSMT"/>
                <w:color w:val="000000"/>
              </w:rPr>
              <w:t>структуры и оформления</w:t>
            </w:r>
            <w:r w:rsidRPr="007E6A4E">
              <w:rPr>
                <w:rFonts w:eastAsia="TimesNewRomanPSMT"/>
                <w:color w:val="000000"/>
              </w:rPr>
              <w:br/>
              <w:t>конструкторской, технологической документации в</w:t>
            </w:r>
            <w:r w:rsidRPr="007E6A4E">
              <w:rPr>
                <w:rFonts w:eastAsia="TimesNewRomanPSMT"/>
                <w:color w:val="000000"/>
              </w:rPr>
              <w:br/>
              <w:t>соответствии с требованиями стандартов</w:t>
            </w:r>
            <w:r w:rsidRPr="007E6A4E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99" w:type="dxa"/>
            <w:gridSpan w:val="2"/>
          </w:tcPr>
          <w:p w:rsidR="00E706C1" w:rsidRPr="007E6A4E" w:rsidRDefault="007E6A4E" w:rsidP="00A3137E">
            <w:pPr>
              <w:rPr>
                <w:rFonts w:eastAsia="TimesNewRomanPSMT"/>
                <w:color w:val="000000"/>
              </w:rPr>
            </w:pPr>
            <w:r w:rsidRPr="007E6A4E">
              <w:rPr>
                <w:rFonts w:eastAsia="TimesNewRomanPSMT"/>
                <w:color w:val="000000"/>
              </w:rPr>
              <w:t>обучающийся знает последовательность чтения</w:t>
            </w:r>
            <w:r w:rsidRPr="007E6A4E">
              <w:rPr>
                <w:rFonts w:eastAsia="TimesNewRomanPSMT"/>
                <w:color w:val="000000"/>
              </w:rPr>
              <w:br/>
              <w:t>сборочных чертежей,</w:t>
            </w:r>
            <w:r w:rsidRPr="007E6A4E">
              <w:rPr>
                <w:rFonts w:eastAsia="TimesNewRomanPSMT"/>
                <w:color w:val="000000"/>
              </w:rPr>
              <w:br/>
              <w:t>условное изображение и обозначение резьбы,</w:t>
            </w:r>
            <w:r w:rsidRPr="007E6A4E">
              <w:rPr>
                <w:rFonts w:eastAsia="TimesNewRomanPSMT"/>
                <w:color w:val="000000"/>
              </w:rPr>
              <w:br/>
              <w:t>различные виды графической документации на</w:t>
            </w:r>
            <w:r w:rsidRPr="007E6A4E">
              <w:rPr>
                <w:rFonts w:eastAsia="TimesNewRomanPSMT"/>
                <w:color w:val="000000"/>
              </w:rPr>
              <w:br/>
              <w:t>изделие.</w:t>
            </w:r>
          </w:p>
        </w:tc>
        <w:tc>
          <w:tcPr>
            <w:tcW w:w="3291" w:type="dxa"/>
            <w:gridSpan w:val="2"/>
          </w:tcPr>
          <w:p w:rsidR="00E706C1" w:rsidRPr="007E6A4E" w:rsidRDefault="00E706C1">
            <w:pPr>
              <w:rPr>
                <w:b/>
                <w:highlight w:val="yellow"/>
              </w:rPr>
            </w:pPr>
          </w:p>
        </w:tc>
      </w:tr>
    </w:tbl>
    <w:p w:rsidR="00B60AE8" w:rsidRDefault="00B60AE8" w:rsidP="00213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13F5D" w:rsidRDefault="00213F5D" w:rsidP="00213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_Hlk63816922"/>
      <w:r w:rsidRPr="003C4A1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bookmarkEnd w:id="2"/>
    <w:p w:rsidR="00B60AE8" w:rsidRPr="003C4A1E" w:rsidRDefault="00B60AE8" w:rsidP="00213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9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578"/>
        <w:gridCol w:w="3260"/>
        <w:gridCol w:w="1701"/>
      </w:tblGrid>
      <w:tr w:rsidR="00213F5D" w:rsidRPr="00321F88" w:rsidTr="00213F5D">
        <w:tc>
          <w:tcPr>
            <w:tcW w:w="2410" w:type="dxa"/>
          </w:tcPr>
          <w:p w:rsidR="00213F5D" w:rsidRPr="00321F88" w:rsidRDefault="00213F5D" w:rsidP="00213F5D">
            <w:r w:rsidRPr="00321F88">
              <w:t>Общие компетенции</w:t>
            </w:r>
          </w:p>
        </w:tc>
        <w:tc>
          <w:tcPr>
            <w:tcW w:w="3578" w:type="dxa"/>
          </w:tcPr>
          <w:p w:rsidR="00213F5D" w:rsidRPr="00321F88" w:rsidRDefault="00213F5D" w:rsidP="00213F5D">
            <w:r w:rsidRPr="00321F88">
              <w:t>Умения</w:t>
            </w:r>
          </w:p>
        </w:tc>
        <w:tc>
          <w:tcPr>
            <w:tcW w:w="3260" w:type="dxa"/>
          </w:tcPr>
          <w:p w:rsidR="00213F5D" w:rsidRPr="00321F88" w:rsidRDefault="00213F5D" w:rsidP="00213F5D">
            <w:r w:rsidRPr="00321F88">
              <w:t>Знания</w:t>
            </w:r>
          </w:p>
        </w:tc>
        <w:tc>
          <w:tcPr>
            <w:tcW w:w="1701" w:type="dxa"/>
          </w:tcPr>
          <w:p w:rsidR="00213F5D" w:rsidRPr="00321F88" w:rsidRDefault="00213F5D" w:rsidP="00213F5D">
            <w:r w:rsidRPr="00321F88">
              <w:t>Формы и методы контроля и оценки</w:t>
            </w:r>
          </w:p>
        </w:tc>
      </w:tr>
      <w:tr w:rsidR="00213F5D" w:rsidRPr="00321F88" w:rsidTr="00213F5D">
        <w:tc>
          <w:tcPr>
            <w:tcW w:w="2410" w:type="dxa"/>
          </w:tcPr>
          <w:p w:rsidR="00213F5D" w:rsidRPr="00321F88" w:rsidRDefault="00213F5D" w:rsidP="00213F5D">
            <w:r w:rsidRPr="00321F88">
              <w:lastRenderedPageBreak/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213F5D" w:rsidRPr="00321F88" w:rsidRDefault="00213F5D" w:rsidP="00213F5D">
            <w:r w:rsidRPr="00321F88"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260" w:type="dxa"/>
          </w:tcPr>
          <w:p w:rsidR="00213F5D" w:rsidRPr="00321F88" w:rsidRDefault="00213F5D" w:rsidP="00213F5D">
            <w:r w:rsidRPr="00321F88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:rsidR="00213F5D" w:rsidRPr="00321F88" w:rsidRDefault="00213F5D" w:rsidP="00213F5D">
            <w:r w:rsidRPr="00321F88">
              <w:t>Устный опрос</w:t>
            </w:r>
            <w:r>
              <w:t>, с</w:t>
            </w:r>
            <w:r w:rsidRPr="00321F88">
              <w:t>очинение</w:t>
            </w:r>
          </w:p>
          <w:p w:rsidR="00213F5D" w:rsidRPr="00321F88" w:rsidRDefault="00213F5D" w:rsidP="00213F5D"/>
        </w:tc>
      </w:tr>
      <w:tr w:rsidR="00213F5D" w:rsidRPr="00321F88" w:rsidTr="00213F5D">
        <w:tc>
          <w:tcPr>
            <w:tcW w:w="2410" w:type="dxa"/>
          </w:tcPr>
          <w:p w:rsidR="00213F5D" w:rsidRPr="00321F88" w:rsidRDefault="00213F5D" w:rsidP="00213F5D">
            <w:r w:rsidRPr="00321F88"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213F5D" w:rsidRPr="00321F88" w:rsidRDefault="00213F5D" w:rsidP="00213F5D">
            <w:r w:rsidRPr="00321F88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260" w:type="dxa"/>
          </w:tcPr>
          <w:p w:rsidR="00213F5D" w:rsidRPr="00321F88" w:rsidRDefault="00213F5D" w:rsidP="00213F5D">
            <w:r w:rsidRPr="00321F88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213F5D" w:rsidRPr="00321F88" w:rsidRDefault="00213F5D" w:rsidP="00213F5D">
            <w:r w:rsidRPr="00321F88">
              <w:t>Практическ</w:t>
            </w:r>
            <w:r>
              <w:t>ие занятия, у</w:t>
            </w:r>
            <w:r w:rsidRPr="00321F88">
              <w:t>стный опрос</w:t>
            </w:r>
          </w:p>
          <w:p w:rsidR="00213F5D" w:rsidRPr="00321F88" w:rsidRDefault="00213F5D" w:rsidP="00213F5D"/>
        </w:tc>
      </w:tr>
      <w:tr w:rsidR="00213F5D" w:rsidRPr="00321F88" w:rsidTr="00213F5D">
        <w:tc>
          <w:tcPr>
            <w:tcW w:w="2410" w:type="dxa"/>
          </w:tcPr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  <w:b/>
              </w:rPr>
              <w:t>ПК 3.3</w:t>
            </w:r>
            <w:r>
              <w:rPr>
                <w:rFonts w:eastAsia="TimesNewRomanPSMT"/>
              </w:rPr>
              <w:t>.</w:t>
            </w:r>
            <w:r w:rsidRPr="00CA229F">
              <w:rPr>
                <w:rFonts w:eastAsia="TimesNewRomanPSMT"/>
              </w:rPr>
              <w:t xml:space="preserve"> Составлять</w:t>
            </w:r>
          </w:p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и оформлять</w:t>
            </w:r>
          </w:p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техническую и</w:t>
            </w:r>
          </w:p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отчетную</w:t>
            </w:r>
          </w:p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документацию о</w:t>
            </w:r>
          </w:p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работе ремонтно-</w:t>
            </w:r>
          </w:p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механического</w:t>
            </w:r>
          </w:p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отделения</w:t>
            </w:r>
          </w:p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структурного</w:t>
            </w:r>
          </w:p>
          <w:p w:rsidR="00213F5D" w:rsidRPr="00CA229F" w:rsidRDefault="00213F5D" w:rsidP="00213F5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A229F">
              <w:rPr>
                <w:rFonts w:ascii="Times New Roman" w:eastAsia="TimesNewRomanPSMT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3578" w:type="dxa"/>
          </w:tcPr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составлять и оформлять техническую и отчетную</w:t>
            </w:r>
          </w:p>
          <w:p w:rsidR="00213F5D" w:rsidRPr="00CA229F" w:rsidRDefault="00213F5D" w:rsidP="00213F5D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29F">
              <w:rPr>
                <w:rFonts w:ascii="Times New Roman" w:eastAsia="TimesNewRomanPSMT" w:hAnsi="Times New Roman"/>
                <w:sz w:val="24"/>
                <w:szCs w:val="24"/>
              </w:rPr>
              <w:t>документацию о работе производственного участка</w:t>
            </w:r>
          </w:p>
        </w:tc>
        <w:tc>
          <w:tcPr>
            <w:tcW w:w="3260" w:type="dxa"/>
          </w:tcPr>
          <w:p w:rsidR="00213F5D" w:rsidRPr="00CA229F" w:rsidRDefault="00213F5D" w:rsidP="00213F5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A229F">
              <w:rPr>
                <w:rFonts w:eastAsia="TimesNewRomanPSMT"/>
              </w:rPr>
              <w:t>основных показателей производственно-хозяйственной</w:t>
            </w:r>
          </w:p>
          <w:p w:rsidR="00213F5D" w:rsidRPr="00CA229F" w:rsidRDefault="00213F5D" w:rsidP="00213F5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A229F">
              <w:rPr>
                <w:rFonts w:ascii="Times New Roman" w:eastAsia="TimesNewRomanPSMT" w:hAnsi="Times New Roman"/>
                <w:sz w:val="24"/>
                <w:szCs w:val="24"/>
              </w:rPr>
              <w:t>деятельности организации;</w:t>
            </w:r>
          </w:p>
        </w:tc>
        <w:tc>
          <w:tcPr>
            <w:tcW w:w="1701" w:type="dxa"/>
          </w:tcPr>
          <w:p w:rsidR="00213F5D" w:rsidRPr="00321F88" w:rsidRDefault="00213F5D" w:rsidP="00213F5D">
            <w:r w:rsidRPr="00321F88">
              <w:t>Практическ</w:t>
            </w:r>
            <w:r>
              <w:t>ие занятия, у</w:t>
            </w:r>
            <w:r w:rsidRPr="00321F88">
              <w:t>стный опрос</w:t>
            </w:r>
          </w:p>
          <w:p w:rsidR="00213F5D" w:rsidRPr="00321F88" w:rsidRDefault="00213F5D" w:rsidP="00213F5D"/>
        </w:tc>
      </w:tr>
      <w:tr w:rsidR="00213F5D" w:rsidRPr="00321F88" w:rsidTr="00213F5D">
        <w:tc>
          <w:tcPr>
            <w:tcW w:w="2410" w:type="dxa"/>
          </w:tcPr>
          <w:p w:rsidR="00213F5D" w:rsidRPr="00321F88" w:rsidRDefault="00213F5D" w:rsidP="00213F5D"/>
        </w:tc>
        <w:tc>
          <w:tcPr>
            <w:tcW w:w="3578" w:type="dxa"/>
          </w:tcPr>
          <w:p w:rsidR="00213F5D" w:rsidRPr="00321F88" w:rsidRDefault="00213F5D" w:rsidP="00213F5D"/>
        </w:tc>
        <w:tc>
          <w:tcPr>
            <w:tcW w:w="3260" w:type="dxa"/>
          </w:tcPr>
          <w:p w:rsidR="00213F5D" w:rsidRPr="00321F88" w:rsidRDefault="00213F5D" w:rsidP="00213F5D"/>
        </w:tc>
        <w:tc>
          <w:tcPr>
            <w:tcW w:w="1701" w:type="dxa"/>
          </w:tcPr>
          <w:p w:rsidR="00213F5D" w:rsidRPr="00321F88" w:rsidRDefault="00213F5D" w:rsidP="00213F5D"/>
        </w:tc>
      </w:tr>
      <w:tr w:rsidR="00213F5D" w:rsidRPr="00321F88" w:rsidTr="00213F5D">
        <w:tc>
          <w:tcPr>
            <w:tcW w:w="2410" w:type="dxa"/>
          </w:tcPr>
          <w:p w:rsidR="00213F5D" w:rsidRPr="00321F88" w:rsidRDefault="00213F5D" w:rsidP="00213F5D"/>
        </w:tc>
        <w:tc>
          <w:tcPr>
            <w:tcW w:w="3578" w:type="dxa"/>
          </w:tcPr>
          <w:p w:rsidR="00213F5D" w:rsidRPr="00321F88" w:rsidRDefault="00213F5D" w:rsidP="00213F5D"/>
        </w:tc>
        <w:tc>
          <w:tcPr>
            <w:tcW w:w="3260" w:type="dxa"/>
          </w:tcPr>
          <w:p w:rsidR="00213F5D" w:rsidRPr="00321F88" w:rsidRDefault="00213F5D" w:rsidP="00213F5D"/>
        </w:tc>
        <w:tc>
          <w:tcPr>
            <w:tcW w:w="1701" w:type="dxa"/>
          </w:tcPr>
          <w:p w:rsidR="00213F5D" w:rsidRPr="00321F88" w:rsidRDefault="00213F5D" w:rsidP="00213F5D"/>
        </w:tc>
      </w:tr>
    </w:tbl>
    <w:p w:rsidR="00213F5D" w:rsidRDefault="00213F5D" w:rsidP="00213F5D">
      <w:pPr>
        <w:widowControl w:val="0"/>
        <w:tabs>
          <w:tab w:val="left" w:pos="180"/>
        </w:tabs>
        <w:suppressAutoHyphens/>
        <w:jc w:val="both"/>
        <w:rPr>
          <w:b/>
          <w:sz w:val="28"/>
          <w:szCs w:val="28"/>
        </w:rPr>
      </w:pPr>
    </w:p>
    <w:p w:rsidR="00213F5D" w:rsidRPr="003C4A1E" w:rsidRDefault="00213F5D" w:rsidP="00213F5D">
      <w:pPr>
        <w:widowControl w:val="0"/>
        <w:tabs>
          <w:tab w:val="left" w:pos="180"/>
        </w:tabs>
        <w:suppressAutoHyphens/>
        <w:jc w:val="both"/>
        <w:rPr>
          <w:b/>
          <w:sz w:val="28"/>
          <w:szCs w:val="28"/>
        </w:rPr>
      </w:pPr>
    </w:p>
    <w:p w:rsidR="00213F5D" w:rsidRPr="007E6A4E" w:rsidRDefault="00213F5D" w:rsidP="00213F5D">
      <w:pPr>
        <w:rPr>
          <w:b/>
        </w:rPr>
      </w:pPr>
    </w:p>
    <w:p w:rsidR="0080565B" w:rsidRDefault="0080565B">
      <w:pPr>
        <w:rPr>
          <w:b/>
        </w:rPr>
      </w:pPr>
    </w:p>
    <w:p w:rsidR="0080565B" w:rsidRDefault="0080565B" w:rsidP="0080565B">
      <w:pPr>
        <w:jc w:val="center"/>
        <w:rPr>
          <w:sz w:val="28"/>
          <w:szCs w:val="28"/>
        </w:rPr>
      </w:pPr>
      <w:r w:rsidRPr="00802389">
        <w:rPr>
          <w:sz w:val="28"/>
          <w:szCs w:val="28"/>
        </w:rPr>
        <w:t>Лист изменений рабочей программы.</w:t>
      </w:r>
    </w:p>
    <w:p w:rsidR="0080565B" w:rsidRDefault="0080565B" w:rsidP="0080565B">
      <w:pPr>
        <w:rPr>
          <w:sz w:val="28"/>
          <w:szCs w:val="28"/>
        </w:rPr>
      </w:pPr>
    </w:p>
    <w:p w:rsidR="0080565B" w:rsidRDefault="0080565B" w:rsidP="00805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b/>
          <w:sz w:val="28"/>
          <w:szCs w:val="28"/>
        </w:rPr>
        <w:t>Инженерная графика</w:t>
      </w:r>
      <w:r>
        <w:rPr>
          <w:sz w:val="28"/>
          <w:szCs w:val="28"/>
        </w:rPr>
        <w:t xml:space="preserve"> с применением дистанционных технологий обучения в формате электронных лекций на платформе</w:t>
      </w:r>
      <w:r w:rsidRPr="008023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Google</w:t>
      </w:r>
      <w:r w:rsidRPr="008023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</w:rPr>
        <w:t>», видео-конференций и онлайн- занятий на платформе «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» и</w:t>
      </w:r>
      <w:r w:rsidRPr="001562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Google</w:t>
      </w:r>
      <w:r w:rsidRPr="001562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meet</w:t>
      </w:r>
      <w:r>
        <w:rPr>
          <w:sz w:val="28"/>
          <w:szCs w:val="28"/>
        </w:rPr>
        <w:t>».</w:t>
      </w:r>
    </w:p>
    <w:p w:rsidR="0080565B" w:rsidRDefault="0080565B" w:rsidP="008056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полученных знаний осуществляется с помощью платформы «</w:t>
      </w:r>
      <w:r>
        <w:rPr>
          <w:sz w:val="28"/>
          <w:szCs w:val="28"/>
          <w:lang w:val="en-US"/>
        </w:rPr>
        <w:t>Google</w:t>
      </w:r>
      <w:r w:rsidRPr="008023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</w:t>
      </w:r>
      <w:proofErr w:type="gramStart"/>
      <w:r>
        <w:rPr>
          <w:sz w:val="28"/>
          <w:szCs w:val="28"/>
        </w:rPr>
        <w:t>»,электронной</w:t>
      </w:r>
      <w:proofErr w:type="gramEnd"/>
      <w:r>
        <w:rPr>
          <w:sz w:val="28"/>
          <w:szCs w:val="28"/>
        </w:rPr>
        <w:t xml:space="preserve"> почты, социальных сетей и мессенджеров (</w:t>
      </w:r>
      <w:r>
        <w:rPr>
          <w:sz w:val="28"/>
          <w:szCs w:val="28"/>
          <w:lang w:val="en-US"/>
        </w:rPr>
        <w:t>Viber</w:t>
      </w:r>
      <w:r w:rsidRPr="0080238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What</w:t>
      </w:r>
      <w:r w:rsidRPr="00802389"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s</w:t>
      </w:r>
      <w:r w:rsidRPr="008023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 w:rsidRPr="00802389">
        <w:rPr>
          <w:sz w:val="28"/>
          <w:szCs w:val="28"/>
        </w:rPr>
        <w:t>)</w:t>
      </w:r>
      <w:r>
        <w:rPr>
          <w:sz w:val="28"/>
          <w:szCs w:val="28"/>
        </w:rPr>
        <w:t xml:space="preserve">, телефонной связи. </w:t>
      </w:r>
    </w:p>
    <w:p w:rsidR="0080565B" w:rsidRDefault="0080565B" w:rsidP="0080565B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база, необходимая для осуществления образовательного процесса с применением дистанционных технологий включает в себя:</w:t>
      </w:r>
    </w:p>
    <w:p w:rsidR="0080565B" w:rsidRPr="001562B6" w:rsidRDefault="0080565B" w:rsidP="0080565B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Компьютер, ноутбук, планшет, телефон с выходом в сеть </w:t>
      </w:r>
      <w:proofErr w:type="spellStart"/>
      <w:r>
        <w:rPr>
          <w:rFonts w:ascii="Times New Roman" w:hAnsi="Times New Roman"/>
          <w:sz w:val="28"/>
          <w:szCs w:val="28"/>
        </w:rPr>
        <w:t>Internet</w:t>
      </w:r>
      <w:proofErr w:type="spellEnd"/>
    </w:p>
    <w:p w:rsidR="0080565B" w:rsidRDefault="0080565B" w:rsidP="0080565B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805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Наушники, </w:t>
      </w:r>
      <w:r>
        <w:rPr>
          <w:rFonts w:ascii="Times New Roman" w:hAnsi="Times New Roman"/>
          <w:sz w:val="28"/>
          <w:szCs w:val="28"/>
          <w:lang w:val="en-US"/>
        </w:rPr>
        <w:t>web-</w:t>
      </w:r>
      <w:r>
        <w:rPr>
          <w:rFonts w:ascii="Times New Roman" w:hAnsi="Times New Roman"/>
          <w:sz w:val="28"/>
          <w:szCs w:val="28"/>
        </w:rPr>
        <w:t>камера</w:t>
      </w:r>
    </w:p>
    <w:p w:rsidR="0080565B" w:rsidRPr="001562B6" w:rsidRDefault="0080565B" w:rsidP="00805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Ведомость учета выполненных работ обучающихся ведется с помощью электронного журнала, расположенного на сайте техникума </w:t>
      </w:r>
      <w:r w:rsidRPr="001562B6">
        <w:rPr>
          <w:sz w:val="28"/>
          <w:szCs w:val="28"/>
        </w:rPr>
        <w:t>https://edst24.ru</w:t>
      </w:r>
      <w:r>
        <w:rPr>
          <w:sz w:val="28"/>
          <w:szCs w:val="28"/>
        </w:rPr>
        <w:t>.</w:t>
      </w:r>
    </w:p>
    <w:p w:rsidR="00F45BF4" w:rsidRPr="007E6A4E" w:rsidRDefault="00F45BF4" w:rsidP="00F45BF4">
      <w:pPr>
        <w:rPr>
          <w:b/>
        </w:rPr>
      </w:pPr>
    </w:p>
    <w:sectPr w:rsidR="00F45BF4" w:rsidRPr="007E6A4E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DB" w:rsidRDefault="005558DB">
      <w:r>
        <w:separator/>
      </w:r>
    </w:p>
  </w:endnote>
  <w:endnote w:type="continuationSeparator" w:id="0">
    <w:p w:rsidR="005558DB" w:rsidRDefault="0055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5D" w:rsidRDefault="00213F5D" w:rsidP="00BF0C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3F5D" w:rsidRDefault="00213F5D" w:rsidP="00BF0C7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F5D" w:rsidRDefault="00213F5D" w:rsidP="00BF0C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DB" w:rsidRDefault="005558DB">
      <w:r>
        <w:separator/>
      </w:r>
    </w:p>
  </w:footnote>
  <w:footnote w:type="continuationSeparator" w:id="0">
    <w:p w:rsidR="005558DB" w:rsidRDefault="0055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1" w15:restartNumberingAfterBreak="0">
    <w:nsid w:val="075B4F3C"/>
    <w:multiLevelType w:val="hybridMultilevel"/>
    <w:tmpl w:val="51D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483D"/>
    <w:multiLevelType w:val="hybridMultilevel"/>
    <w:tmpl w:val="D32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14F7D91"/>
    <w:multiLevelType w:val="hybridMultilevel"/>
    <w:tmpl w:val="6D0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6C26"/>
    <w:multiLevelType w:val="hybridMultilevel"/>
    <w:tmpl w:val="D13C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6BC6"/>
    <w:multiLevelType w:val="hybridMultilevel"/>
    <w:tmpl w:val="388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CB618B"/>
    <w:multiLevelType w:val="hybridMultilevel"/>
    <w:tmpl w:val="ABEC0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4056D"/>
    <w:multiLevelType w:val="hybridMultilevel"/>
    <w:tmpl w:val="F1E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703F5"/>
    <w:multiLevelType w:val="hybridMultilevel"/>
    <w:tmpl w:val="9294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52FA7"/>
    <w:multiLevelType w:val="hybridMultilevel"/>
    <w:tmpl w:val="663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358E5"/>
    <w:multiLevelType w:val="hybridMultilevel"/>
    <w:tmpl w:val="A9F8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D661C"/>
    <w:multiLevelType w:val="hybridMultilevel"/>
    <w:tmpl w:val="E4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87D52"/>
    <w:multiLevelType w:val="hybridMultilevel"/>
    <w:tmpl w:val="D4CE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152E17"/>
    <w:multiLevelType w:val="hybridMultilevel"/>
    <w:tmpl w:val="FB6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3C36"/>
    <w:multiLevelType w:val="hybridMultilevel"/>
    <w:tmpl w:val="28E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1D80"/>
    <w:multiLevelType w:val="multilevel"/>
    <w:tmpl w:val="E0B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52E80"/>
    <w:multiLevelType w:val="hybridMultilevel"/>
    <w:tmpl w:val="27149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A5B2E"/>
    <w:multiLevelType w:val="hybridMultilevel"/>
    <w:tmpl w:val="420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15B2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00863"/>
    <w:multiLevelType w:val="hybridMultilevel"/>
    <w:tmpl w:val="C8DE6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96B30"/>
    <w:multiLevelType w:val="hybridMultilevel"/>
    <w:tmpl w:val="711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2ED7"/>
    <w:multiLevelType w:val="hybridMultilevel"/>
    <w:tmpl w:val="1EC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7D82"/>
    <w:multiLevelType w:val="hybridMultilevel"/>
    <w:tmpl w:val="14E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5"/>
  </w:num>
  <w:num w:numId="4">
    <w:abstractNumId w:val="3"/>
  </w:num>
  <w:num w:numId="5">
    <w:abstractNumId w:val="16"/>
  </w:num>
  <w:num w:numId="6">
    <w:abstractNumId w:val="15"/>
  </w:num>
  <w:num w:numId="7">
    <w:abstractNumId w:val="34"/>
  </w:num>
  <w:num w:numId="8">
    <w:abstractNumId w:val="6"/>
  </w:num>
  <w:num w:numId="9">
    <w:abstractNumId w:val="10"/>
  </w:num>
  <w:num w:numId="10">
    <w:abstractNumId w:val="0"/>
  </w:num>
  <w:num w:numId="11">
    <w:abstractNumId w:val="24"/>
  </w:num>
  <w:num w:numId="12">
    <w:abstractNumId w:val="29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30"/>
  </w:num>
  <w:num w:numId="18">
    <w:abstractNumId w:val="7"/>
  </w:num>
  <w:num w:numId="19">
    <w:abstractNumId w:val="31"/>
  </w:num>
  <w:num w:numId="20">
    <w:abstractNumId w:val="32"/>
  </w:num>
  <w:num w:numId="21">
    <w:abstractNumId w:val="19"/>
  </w:num>
  <w:num w:numId="22">
    <w:abstractNumId w:val="8"/>
  </w:num>
  <w:num w:numId="23">
    <w:abstractNumId w:val="13"/>
  </w:num>
  <w:num w:numId="24">
    <w:abstractNumId w:val="2"/>
  </w:num>
  <w:num w:numId="25">
    <w:abstractNumId w:val="21"/>
  </w:num>
  <w:num w:numId="26">
    <w:abstractNumId w:val="18"/>
  </w:num>
  <w:num w:numId="27">
    <w:abstractNumId w:val="9"/>
  </w:num>
  <w:num w:numId="28">
    <w:abstractNumId w:val="12"/>
  </w:num>
  <w:num w:numId="29">
    <w:abstractNumId w:val="22"/>
  </w:num>
  <w:num w:numId="30">
    <w:abstractNumId w:val="17"/>
  </w:num>
  <w:num w:numId="31">
    <w:abstractNumId w:val="33"/>
  </w:num>
  <w:num w:numId="32">
    <w:abstractNumId w:val="27"/>
  </w:num>
  <w:num w:numId="33">
    <w:abstractNumId w:val="26"/>
  </w:num>
  <w:num w:numId="34">
    <w:abstractNumId w:val="23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79"/>
    <w:rsid w:val="0000284D"/>
    <w:rsid w:val="00003EAF"/>
    <w:rsid w:val="000042BD"/>
    <w:rsid w:val="00006D5D"/>
    <w:rsid w:val="00010D7F"/>
    <w:rsid w:val="00011450"/>
    <w:rsid w:val="00025FD6"/>
    <w:rsid w:val="000351D6"/>
    <w:rsid w:val="00035940"/>
    <w:rsid w:val="000422DE"/>
    <w:rsid w:val="000426E5"/>
    <w:rsid w:val="00050E4C"/>
    <w:rsid w:val="000522AC"/>
    <w:rsid w:val="0005441C"/>
    <w:rsid w:val="00054616"/>
    <w:rsid w:val="00062FE4"/>
    <w:rsid w:val="00066A4C"/>
    <w:rsid w:val="0006752E"/>
    <w:rsid w:val="00067AD3"/>
    <w:rsid w:val="00074005"/>
    <w:rsid w:val="00076FD5"/>
    <w:rsid w:val="00077882"/>
    <w:rsid w:val="00090560"/>
    <w:rsid w:val="00090CA8"/>
    <w:rsid w:val="000913CE"/>
    <w:rsid w:val="00094912"/>
    <w:rsid w:val="000950A0"/>
    <w:rsid w:val="0009730E"/>
    <w:rsid w:val="000976A3"/>
    <w:rsid w:val="000A5E94"/>
    <w:rsid w:val="000A6FF8"/>
    <w:rsid w:val="000B2BBF"/>
    <w:rsid w:val="000C4C2E"/>
    <w:rsid w:val="000C77EE"/>
    <w:rsid w:val="000D35A9"/>
    <w:rsid w:val="000E557D"/>
    <w:rsid w:val="000F60DF"/>
    <w:rsid w:val="000F7901"/>
    <w:rsid w:val="0010006B"/>
    <w:rsid w:val="001026D7"/>
    <w:rsid w:val="00105071"/>
    <w:rsid w:val="00111057"/>
    <w:rsid w:val="00114905"/>
    <w:rsid w:val="001160B5"/>
    <w:rsid w:val="0011728D"/>
    <w:rsid w:val="0012197F"/>
    <w:rsid w:val="00124FCE"/>
    <w:rsid w:val="0012746A"/>
    <w:rsid w:val="00133B9A"/>
    <w:rsid w:val="00142320"/>
    <w:rsid w:val="00145E12"/>
    <w:rsid w:val="00147FBE"/>
    <w:rsid w:val="001501BF"/>
    <w:rsid w:val="00161FB4"/>
    <w:rsid w:val="0016417E"/>
    <w:rsid w:val="00165BCE"/>
    <w:rsid w:val="00172952"/>
    <w:rsid w:val="00172F32"/>
    <w:rsid w:val="00174740"/>
    <w:rsid w:val="00175E15"/>
    <w:rsid w:val="001771C1"/>
    <w:rsid w:val="00181784"/>
    <w:rsid w:val="00183AD9"/>
    <w:rsid w:val="00183D63"/>
    <w:rsid w:val="00185675"/>
    <w:rsid w:val="001879CE"/>
    <w:rsid w:val="00190E99"/>
    <w:rsid w:val="00192195"/>
    <w:rsid w:val="001A5665"/>
    <w:rsid w:val="001B54D0"/>
    <w:rsid w:val="001B6B3E"/>
    <w:rsid w:val="001B7CAC"/>
    <w:rsid w:val="001C15F8"/>
    <w:rsid w:val="001C42D5"/>
    <w:rsid w:val="001D272B"/>
    <w:rsid w:val="001D4861"/>
    <w:rsid w:val="001D4ED3"/>
    <w:rsid w:val="001D6077"/>
    <w:rsid w:val="001D6FF8"/>
    <w:rsid w:val="001E20D2"/>
    <w:rsid w:val="001E43A2"/>
    <w:rsid w:val="001E48EA"/>
    <w:rsid w:val="001E4F07"/>
    <w:rsid w:val="001F24C9"/>
    <w:rsid w:val="001F2535"/>
    <w:rsid w:val="001F3510"/>
    <w:rsid w:val="001F5572"/>
    <w:rsid w:val="002031EE"/>
    <w:rsid w:val="00205C45"/>
    <w:rsid w:val="00213F5D"/>
    <w:rsid w:val="00215200"/>
    <w:rsid w:val="002200DC"/>
    <w:rsid w:val="00225042"/>
    <w:rsid w:val="00225FF8"/>
    <w:rsid w:val="00226526"/>
    <w:rsid w:val="00230645"/>
    <w:rsid w:val="00236DC8"/>
    <w:rsid w:val="0024026C"/>
    <w:rsid w:val="00250931"/>
    <w:rsid w:val="00254879"/>
    <w:rsid w:val="0025519F"/>
    <w:rsid w:val="002554B0"/>
    <w:rsid w:val="00256388"/>
    <w:rsid w:val="0025703E"/>
    <w:rsid w:val="0026106F"/>
    <w:rsid w:val="002663DF"/>
    <w:rsid w:val="002719DF"/>
    <w:rsid w:val="002723AC"/>
    <w:rsid w:val="00272F8B"/>
    <w:rsid w:val="00277594"/>
    <w:rsid w:val="00283C72"/>
    <w:rsid w:val="0028522B"/>
    <w:rsid w:val="00292AA7"/>
    <w:rsid w:val="00297443"/>
    <w:rsid w:val="002A17B9"/>
    <w:rsid w:val="002A5846"/>
    <w:rsid w:val="002A7DD7"/>
    <w:rsid w:val="002B02D0"/>
    <w:rsid w:val="002B0427"/>
    <w:rsid w:val="002B0717"/>
    <w:rsid w:val="002B16AA"/>
    <w:rsid w:val="002B1AE4"/>
    <w:rsid w:val="002B4EDF"/>
    <w:rsid w:val="002B6B2D"/>
    <w:rsid w:val="002C2196"/>
    <w:rsid w:val="002C6067"/>
    <w:rsid w:val="002D1671"/>
    <w:rsid w:val="002F0646"/>
    <w:rsid w:val="002F0B5E"/>
    <w:rsid w:val="002F0F6D"/>
    <w:rsid w:val="002F1354"/>
    <w:rsid w:val="002F3C60"/>
    <w:rsid w:val="002F52A4"/>
    <w:rsid w:val="002F64B3"/>
    <w:rsid w:val="0030432E"/>
    <w:rsid w:val="003103BB"/>
    <w:rsid w:val="003136DF"/>
    <w:rsid w:val="003339C7"/>
    <w:rsid w:val="003343BE"/>
    <w:rsid w:val="00340392"/>
    <w:rsid w:val="00341A42"/>
    <w:rsid w:val="003432EB"/>
    <w:rsid w:val="00343D07"/>
    <w:rsid w:val="00344FDB"/>
    <w:rsid w:val="003464FB"/>
    <w:rsid w:val="00347EFC"/>
    <w:rsid w:val="003576C8"/>
    <w:rsid w:val="003579E9"/>
    <w:rsid w:val="0036292C"/>
    <w:rsid w:val="0036390A"/>
    <w:rsid w:val="00371AA8"/>
    <w:rsid w:val="0037209D"/>
    <w:rsid w:val="0037451F"/>
    <w:rsid w:val="0037654E"/>
    <w:rsid w:val="00377157"/>
    <w:rsid w:val="003831D9"/>
    <w:rsid w:val="0038674B"/>
    <w:rsid w:val="00387025"/>
    <w:rsid w:val="00391CC9"/>
    <w:rsid w:val="003A3902"/>
    <w:rsid w:val="003B1349"/>
    <w:rsid w:val="003B213C"/>
    <w:rsid w:val="003C0D2F"/>
    <w:rsid w:val="003C31C6"/>
    <w:rsid w:val="003D01E8"/>
    <w:rsid w:val="003D17E0"/>
    <w:rsid w:val="003D5AC7"/>
    <w:rsid w:val="003D6EBF"/>
    <w:rsid w:val="003E0536"/>
    <w:rsid w:val="003E20CF"/>
    <w:rsid w:val="003E2D26"/>
    <w:rsid w:val="003E4B8A"/>
    <w:rsid w:val="003E5527"/>
    <w:rsid w:val="003E5B53"/>
    <w:rsid w:val="003F0B21"/>
    <w:rsid w:val="003F27A2"/>
    <w:rsid w:val="003F363B"/>
    <w:rsid w:val="003F4106"/>
    <w:rsid w:val="003F6832"/>
    <w:rsid w:val="0040171A"/>
    <w:rsid w:val="00401E0D"/>
    <w:rsid w:val="00404332"/>
    <w:rsid w:val="00405AC4"/>
    <w:rsid w:val="0040776C"/>
    <w:rsid w:val="00412A3D"/>
    <w:rsid w:val="00414603"/>
    <w:rsid w:val="00416415"/>
    <w:rsid w:val="00416C05"/>
    <w:rsid w:val="004218EC"/>
    <w:rsid w:val="0042651E"/>
    <w:rsid w:val="0043285D"/>
    <w:rsid w:val="0043462B"/>
    <w:rsid w:val="00441157"/>
    <w:rsid w:val="00442A6C"/>
    <w:rsid w:val="00460910"/>
    <w:rsid w:val="004647E7"/>
    <w:rsid w:val="0046643B"/>
    <w:rsid w:val="00467E86"/>
    <w:rsid w:val="0047186C"/>
    <w:rsid w:val="004737CB"/>
    <w:rsid w:val="00491509"/>
    <w:rsid w:val="004A067C"/>
    <w:rsid w:val="004A0FFA"/>
    <w:rsid w:val="004A49C8"/>
    <w:rsid w:val="004A5C08"/>
    <w:rsid w:val="004A7F04"/>
    <w:rsid w:val="004B2A28"/>
    <w:rsid w:val="004B3E33"/>
    <w:rsid w:val="004B50C4"/>
    <w:rsid w:val="004B5673"/>
    <w:rsid w:val="004B5A4C"/>
    <w:rsid w:val="004B5EBA"/>
    <w:rsid w:val="004B6E9A"/>
    <w:rsid w:val="004B7AC6"/>
    <w:rsid w:val="004C1173"/>
    <w:rsid w:val="004C1B33"/>
    <w:rsid w:val="004C3A8B"/>
    <w:rsid w:val="004C458B"/>
    <w:rsid w:val="004C5457"/>
    <w:rsid w:val="004D0402"/>
    <w:rsid w:val="004D3467"/>
    <w:rsid w:val="004E458D"/>
    <w:rsid w:val="004F244B"/>
    <w:rsid w:val="004F3437"/>
    <w:rsid w:val="004F3932"/>
    <w:rsid w:val="004F5FDB"/>
    <w:rsid w:val="004F7583"/>
    <w:rsid w:val="004F78C5"/>
    <w:rsid w:val="005074A3"/>
    <w:rsid w:val="00510E6E"/>
    <w:rsid w:val="005138AD"/>
    <w:rsid w:val="00516902"/>
    <w:rsid w:val="00522F5F"/>
    <w:rsid w:val="00523BB4"/>
    <w:rsid w:val="0052499F"/>
    <w:rsid w:val="0052687C"/>
    <w:rsid w:val="005351B2"/>
    <w:rsid w:val="0053565A"/>
    <w:rsid w:val="00542E2A"/>
    <w:rsid w:val="005558DB"/>
    <w:rsid w:val="00561F61"/>
    <w:rsid w:val="0056205B"/>
    <w:rsid w:val="005656EC"/>
    <w:rsid w:val="005705D6"/>
    <w:rsid w:val="0057272E"/>
    <w:rsid w:val="005755A2"/>
    <w:rsid w:val="00577D93"/>
    <w:rsid w:val="00581C9A"/>
    <w:rsid w:val="00584EF3"/>
    <w:rsid w:val="00586AFD"/>
    <w:rsid w:val="00591BA0"/>
    <w:rsid w:val="0059799D"/>
    <w:rsid w:val="005A50FF"/>
    <w:rsid w:val="005A62AA"/>
    <w:rsid w:val="005A67A4"/>
    <w:rsid w:val="005A73FF"/>
    <w:rsid w:val="005A7C38"/>
    <w:rsid w:val="005B2047"/>
    <w:rsid w:val="005B20F5"/>
    <w:rsid w:val="005B2AA4"/>
    <w:rsid w:val="005B7286"/>
    <w:rsid w:val="005D0F75"/>
    <w:rsid w:val="005E4B7A"/>
    <w:rsid w:val="005E4EF0"/>
    <w:rsid w:val="005E77CC"/>
    <w:rsid w:val="005F0348"/>
    <w:rsid w:val="005F0E1D"/>
    <w:rsid w:val="005F3B77"/>
    <w:rsid w:val="005F5E08"/>
    <w:rsid w:val="0060011D"/>
    <w:rsid w:val="00601369"/>
    <w:rsid w:val="006200B0"/>
    <w:rsid w:val="006269DF"/>
    <w:rsid w:val="00627ED2"/>
    <w:rsid w:val="00634E1C"/>
    <w:rsid w:val="00643031"/>
    <w:rsid w:val="00643668"/>
    <w:rsid w:val="00647628"/>
    <w:rsid w:val="00652B0F"/>
    <w:rsid w:val="00655432"/>
    <w:rsid w:val="00655693"/>
    <w:rsid w:val="00663022"/>
    <w:rsid w:val="006652CB"/>
    <w:rsid w:val="006674E4"/>
    <w:rsid w:val="00667810"/>
    <w:rsid w:val="00671A04"/>
    <w:rsid w:val="006738CA"/>
    <w:rsid w:val="00677F27"/>
    <w:rsid w:val="00680D3E"/>
    <w:rsid w:val="00681256"/>
    <w:rsid w:val="00684DD6"/>
    <w:rsid w:val="00686B03"/>
    <w:rsid w:val="00691533"/>
    <w:rsid w:val="006A2F60"/>
    <w:rsid w:val="006B3161"/>
    <w:rsid w:val="006B44CC"/>
    <w:rsid w:val="006B6839"/>
    <w:rsid w:val="006C30B4"/>
    <w:rsid w:val="006C50E1"/>
    <w:rsid w:val="006D7298"/>
    <w:rsid w:val="006D787E"/>
    <w:rsid w:val="006E1B33"/>
    <w:rsid w:val="006E2A51"/>
    <w:rsid w:val="006E3B25"/>
    <w:rsid w:val="006E7736"/>
    <w:rsid w:val="006E7D94"/>
    <w:rsid w:val="006F2E15"/>
    <w:rsid w:val="006F77EC"/>
    <w:rsid w:val="0070070B"/>
    <w:rsid w:val="00704331"/>
    <w:rsid w:val="00705C62"/>
    <w:rsid w:val="007129C2"/>
    <w:rsid w:val="00715093"/>
    <w:rsid w:val="0071590F"/>
    <w:rsid w:val="00720E68"/>
    <w:rsid w:val="0072528D"/>
    <w:rsid w:val="007372BB"/>
    <w:rsid w:val="00742476"/>
    <w:rsid w:val="007446EE"/>
    <w:rsid w:val="00753B10"/>
    <w:rsid w:val="00760DD7"/>
    <w:rsid w:val="00761A31"/>
    <w:rsid w:val="00761AC4"/>
    <w:rsid w:val="0076317C"/>
    <w:rsid w:val="00764801"/>
    <w:rsid w:val="0076724B"/>
    <w:rsid w:val="007676D7"/>
    <w:rsid w:val="007720AA"/>
    <w:rsid w:val="00773E09"/>
    <w:rsid w:val="007752A0"/>
    <w:rsid w:val="00777545"/>
    <w:rsid w:val="007820F0"/>
    <w:rsid w:val="00784F36"/>
    <w:rsid w:val="00786004"/>
    <w:rsid w:val="00786DEF"/>
    <w:rsid w:val="00790B25"/>
    <w:rsid w:val="007956CA"/>
    <w:rsid w:val="007A267B"/>
    <w:rsid w:val="007A3875"/>
    <w:rsid w:val="007A3D06"/>
    <w:rsid w:val="007B0452"/>
    <w:rsid w:val="007B7D99"/>
    <w:rsid w:val="007C3E6D"/>
    <w:rsid w:val="007C64B0"/>
    <w:rsid w:val="007C75D7"/>
    <w:rsid w:val="007D0C7D"/>
    <w:rsid w:val="007D636D"/>
    <w:rsid w:val="007D773E"/>
    <w:rsid w:val="007D7B43"/>
    <w:rsid w:val="007E13CF"/>
    <w:rsid w:val="007E4FD1"/>
    <w:rsid w:val="007E6A4E"/>
    <w:rsid w:val="008019D2"/>
    <w:rsid w:val="0080565B"/>
    <w:rsid w:val="00810929"/>
    <w:rsid w:val="00820C75"/>
    <w:rsid w:val="00821D9F"/>
    <w:rsid w:val="0082556C"/>
    <w:rsid w:val="008312EB"/>
    <w:rsid w:val="008313E4"/>
    <w:rsid w:val="008325F1"/>
    <w:rsid w:val="008340AE"/>
    <w:rsid w:val="00835B86"/>
    <w:rsid w:val="008417D0"/>
    <w:rsid w:val="0084219F"/>
    <w:rsid w:val="0084415C"/>
    <w:rsid w:val="00845AA7"/>
    <w:rsid w:val="0085181B"/>
    <w:rsid w:val="00851B5B"/>
    <w:rsid w:val="008567BB"/>
    <w:rsid w:val="00872A06"/>
    <w:rsid w:val="00873082"/>
    <w:rsid w:val="008822EA"/>
    <w:rsid w:val="00883C1F"/>
    <w:rsid w:val="00885435"/>
    <w:rsid w:val="0089151A"/>
    <w:rsid w:val="00891BE0"/>
    <w:rsid w:val="00891F75"/>
    <w:rsid w:val="00893C93"/>
    <w:rsid w:val="00897AB8"/>
    <w:rsid w:val="008A0A5E"/>
    <w:rsid w:val="008A3C4B"/>
    <w:rsid w:val="008A52D2"/>
    <w:rsid w:val="008A56FB"/>
    <w:rsid w:val="008B4247"/>
    <w:rsid w:val="008B5AEA"/>
    <w:rsid w:val="008B6A68"/>
    <w:rsid w:val="008C0B4F"/>
    <w:rsid w:val="008D21D1"/>
    <w:rsid w:val="008D3796"/>
    <w:rsid w:val="008D5903"/>
    <w:rsid w:val="008E15CF"/>
    <w:rsid w:val="008E32C2"/>
    <w:rsid w:val="008E556C"/>
    <w:rsid w:val="008E5B8E"/>
    <w:rsid w:val="008E6FB8"/>
    <w:rsid w:val="008E7EF6"/>
    <w:rsid w:val="008F0797"/>
    <w:rsid w:val="008F62E8"/>
    <w:rsid w:val="00900346"/>
    <w:rsid w:val="00900676"/>
    <w:rsid w:val="0090146C"/>
    <w:rsid w:val="00901FED"/>
    <w:rsid w:val="00903A36"/>
    <w:rsid w:val="00904DA5"/>
    <w:rsid w:val="009159FC"/>
    <w:rsid w:val="009225AC"/>
    <w:rsid w:val="009227EF"/>
    <w:rsid w:val="00932674"/>
    <w:rsid w:val="00932EB3"/>
    <w:rsid w:val="00937996"/>
    <w:rsid w:val="00944925"/>
    <w:rsid w:val="00945790"/>
    <w:rsid w:val="00946781"/>
    <w:rsid w:val="009503AB"/>
    <w:rsid w:val="009511CF"/>
    <w:rsid w:val="009520DB"/>
    <w:rsid w:val="00952237"/>
    <w:rsid w:val="00961E25"/>
    <w:rsid w:val="009726A5"/>
    <w:rsid w:val="00973DFB"/>
    <w:rsid w:val="009774BF"/>
    <w:rsid w:val="00986093"/>
    <w:rsid w:val="00986542"/>
    <w:rsid w:val="00986CE6"/>
    <w:rsid w:val="00991A45"/>
    <w:rsid w:val="009972AE"/>
    <w:rsid w:val="009A4E76"/>
    <w:rsid w:val="009A5EE7"/>
    <w:rsid w:val="009B051A"/>
    <w:rsid w:val="009B4082"/>
    <w:rsid w:val="009B5E7A"/>
    <w:rsid w:val="009B6A81"/>
    <w:rsid w:val="009B71CB"/>
    <w:rsid w:val="009C0148"/>
    <w:rsid w:val="009C6554"/>
    <w:rsid w:val="009C6BE9"/>
    <w:rsid w:val="009D45DF"/>
    <w:rsid w:val="009D4AAB"/>
    <w:rsid w:val="009D50CB"/>
    <w:rsid w:val="009E0884"/>
    <w:rsid w:val="009E20C8"/>
    <w:rsid w:val="009E3B74"/>
    <w:rsid w:val="009E3D6A"/>
    <w:rsid w:val="009E74CA"/>
    <w:rsid w:val="009F1484"/>
    <w:rsid w:val="009F1722"/>
    <w:rsid w:val="009F1DB1"/>
    <w:rsid w:val="009F73A2"/>
    <w:rsid w:val="00A01442"/>
    <w:rsid w:val="00A1325E"/>
    <w:rsid w:val="00A163E5"/>
    <w:rsid w:val="00A209DD"/>
    <w:rsid w:val="00A241F4"/>
    <w:rsid w:val="00A253F9"/>
    <w:rsid w:val="00A25D49"/>
    <w:rsid w:val="00A3137E"/>
    <w:rsid w:val="00A368E5"/>
    <w:rsid w:val="00A375D8"/>
    <w:rsid w:val="00A37E78"/>
    <w:rsid w:val="00A47FEE"/>
    <w:rsid w:val="00A55E45"/>
    <w:rsid w:val="00A567A6"/>
    <w:rsid w:val="00A60B2D"/>
    <w:rsid w:val="00A60C33"/>
    <w:rsid w:val="00A61489"/>
    <w:rsid w:val="00A62586"/>
    <w:rsid w:val="00A65679"/>
    <w:rsid w:val="00A75221"/>
    <w:rsid w:val="00A779B8"/>
    <w:rsid w:val="00A90355"/>
    <w:rsid w:val="00A90F9E"/>
    <w:rsid w:val="00AA54C4"/>
    <w:rsid w:val="00AB3264"/>
    <w:rsid w:val="00AC134E"/>
    <w:rsid w:val="00AC4D2B"/>
    <w:rsid w:val="00AC5354"/>
    <w:rsid w:val="00AC65C9"/>
    <w:rsid w:val="00AC795B"/>
    <w:rsid w:val="00AD7CD8"/>
    <w:rsid w:val="00AF0948"/>
    <w:rsid w:val="00AF286D"/>
    <w:rsid w:val="00AF2B34"/>
    <w:rsid w:val="00B06A21"/>
    <w:rsid w:val="00B078B3"/>
    <w:rsid w:val="00B07F16"/>
    <w:rsid w:val="00B12637"/>
    <w:rsid w:val="00B222E3"/>
    <w:rsid w:val="00B231F5"/>
    <w:rsid w:val="00B2557A"/>
    <w:rsid w:val="00B36C4E"/>
    <w:rsid w:val="00B504C9"/>
    <w:rsid w:val="00B53FFF"/>
    <w:rsid w:val="00B60AE8"/>
    <w:rsid w:val="00B62D08"/>
    <w:rsid w:val="00B66571"/>
    <w:rsid w:val="00B66AD3"/>
    <w:rsid w:val="00B70927"/>
    <w:rsid w:val="00B8012B"/>
    <w:rsid w:val="00B81219"/>
    <w:rsid w:val="00B8608B"/>
    <w:rsid w:val="00B86DA2"/>
    <w:rsid w:val="00B86FE5"/>
    <w:rsid w:val="00B87FC4"/>
    <w:rsid w:val="00B93686"/>
    <w:rsid w:val="00B95273"/>
    <w:rsid w:val="00BA13AE"/>
    <w:rsid w:val="00BA341E"/>
    <w:rsid w:val="00BB203C"/>
    <w:rsid w:val="00BB429B"/>
    <w:rsid w:val="00BB4C37"/>
    <w:rsid w:val="00BB5092"/>
    <w:rsid w:val="00BC3741"/>
    <w:rsid w:val="00BE05DD"/>
    <w:rsid w:val="00BE0EFC"/>
    <w:rsid w:val="00BE5DD0"/>
    <w:rsid w:val="00BE68F1"/>
    <w:rsid w:val="00BF073D"/>
    <w:rsid w:val="00BF08FE"/>
    <w:rsid w:val="00BF0C79"/>
    <w:rsid w:val="00BF12EC"/>
    <w:rsid w:val="00BF1C60"/>
    <w:rsid w:val="00C11A52"/>
    <w:rsid w:val="00C14020"/>
    <w:rsid w:val="00C1635C"/>
    <w:rsid w:val="00C17044"/>
    <w:rsid w:val="00C22C5A"/>
    <w:rsid w:val="00C23E3A"/>
    <w:rsid w:val="00C2583A"/>
    <w:rsid w:val="00C271DA"/>
    <w:rsid w:val="00C32ABB"/>
    <w:rsid w:val="00C364CE"/>
    <w:rsid w:val="00C440A0"/>
    <w:rsid w:val="00C51FE1"/>
    <w:rsid w:val="00C55772"/>
    <w:rsid w:val="00C63D84"/>
    <w:rsid w:val="00C71671"/>
    <w:rsid w:val="00C7204D"/>
    <w:rsid w:val="00C741F4"/>
    <w:rsid w:val="00C7584D"/>
    <w:rsid w:val="00C805C7"/>
    <w:rsid w:val="00C85CB2"/>
    <w:rsid w:val="00C947AA"/>
    <w:rsid w:val="00C95A2C"/>
    <w:rsid w:val="00CA1E10"/>
    <w:rsid w:val="00CA229F"/>
    <w:rsid w:val="00CA6F7F"/>
    <w:rsid w:val="00CB132E"/>
    <w:rsid w:val="00CB38BD"/>
    <w:rsid w:val="00CB49B6"/>
    <w:rsid w:val="00CB7076"/>
    <w:rsid w:val="00CC2E48"/>
    <w:rsid w:val="00CC3F4E"/>
    <w:rsid w:val="00CE4AEB"/>
    <w:rsid w:val="00CE4AFA"/>
    <w:rsid w:val="00CE71BA"/>
    <w:rsid w:val="00CF054B"/>
    <w:rsid w:val="00CF65C4"/>
    <w:rsid w:val="00CF7FCD"/>
    <w:rsid w:val="00D01FF4"/>
    <w:rsid w:val="00D053DF"/>
    <w:rsid w:val="00D05A19"/>
    <w:rsid w:val="00D26D6A"/>
    <w:rsid w:val="00D339E2"/>
    <w:rsid w:val="00D3675B"/>
    <w:rsid w:val="00D36C1E"/>
    <w:rsid w:val="00D42064"/>
    <w:rsid w:val="00D424A8"/>
    <w:rsid w:val="00D51355"/>
    <w:rsid w:val="00D54A68"/>
    <w:rsid w:val="00D6423C"/>
    <w:rsid w:val="00D65372"/>
    <w:rsid w:val="00D654E5"/>
    <w:rsid w:val="00D65E07"/>
    <w:rsid w:val="00D66CFD"/>
    <w:rsid w:val="00D720A2"/>
    <w:rsid w:val="00D729C2"/>
    <w:rsid w:val="00D72F70"/>
    <w:rsid w:val="00D7321C"/>
    <w:rsid w:val="00D7555F"/>
    <w:rsid w:val="00D75DA1"/>
    <w:rsid w:val="00D76763"/>
    <w:rsid w:val="00D961DF"/>
    <w:rsid w:val="00D971DD"/>
    <w:rsid w:val="00DC07B7"/>
    <w:rsid w:val="00DC30F2"/>
    <w:rsid w:val="00DC3779"/>
    <w:rsid w:val="00DC43F7"/>
    <w:rsid w:val="00DC5EA4"/>
    <w:rsid w:val="00DD3A1D"/>
    <w:rsid w:val="00DD6ABC"/>
    <w:rsid w:val="00DE0B42"/>
    <w:rsid w:val="00DE51FA"/>
    <w:rsid w:val="00DE6469"/>
    <w:rsid w:val="00DF06A7"/>
    <w:rsid w:val="00E002E8"/>
    <w:rsid w:val="00E003C7"/>
    <w:rsid w:val="00E02D99"/>
    <w:rsid w:val="00E11749"/>
    <w:rsid w:val="00E12307"/>
    <w:rsid w:val="00E15DE8"/>
    <w:rsid w:val="00E204C8"/>
    <w:rsid w:val="00E23D3D"/>
    <w:rsid w:val="00E269FC"/>
    <w:rsid w:val="00E31008"/>
    <w:rsid w:val="00E32320"/>
    <w:rsid w:val="00E353BB"/>
    <w:rsid w:val="00E379F6"/>
    <w:rsid w:val="00E5042D"/>
    <w:rsid w:val="00E56E17"/>
    <w:rsid w:val="00E601EE"/>
    <w:rsid w:val="00E603C5"/>
    <w:rsid w:val="00E624FF"/>
    <w:rsid w:val="00E648D2"/>
    <w:rsid w:val="00E66D70"/>
    <w:rsid w:val="00E706C1"/>
    <w:rsid w:val="00E72DA3"/>
    <w:rsid w:val="00E75E22"/>
    <w:rsid w:val="00E936FD"/>
    <w:rsid w:val="00E96AD6"/>
    <w:rsid w:val="00E973A9"/>
    <w:rsid w:val="00EA0279"/>
    <w:rsid w:val="00EA1193"/>
    <w:rsid w:val="00EA37B9"/>
    <w:rsid w:val="00EA63F3"/>
    <w:rsid w:val="00EA64A2"/>
    <w:rsid w:val="00EA692F"/>
    <w:rsid w:val="00EA7263"/>
    <w:rsid w:val="00EA7962"/>
    <w:rsid w:val="00EB0C35"/>
    <w:rsid w:val="00EB5123"/>
    <w:rsid w:val="00EC08D6"/>
    <w:rsid w:val="00EC18CD"/>
    <w:rsid w:val="00EC7696"/>
    <w:rsid w:val="00ED0521"/>
    <w:rsid w:val="00ED0CAB"/>
    <w:rsid w:val="00ED4378"/>
    <w:rsid w:val="00EE40C1"/>
    <w:rsid w:val="00EE529F"/>
    <w:rsid w:val="00EF2DB4"/>
    <w:rsid w:val="00F00308"/>
    <w:rsid w:val="00F004D7"/>
    <w:rsid w:val="00F02440"/>
    <w:rsid w:val="00F102F3"/>
    <w:rsid w:val="00F11733"/>
    <w:rsid w:val="00F15AEF"/>
    <w:rsid w:val="00F23F9C"/>
    <w:rsid w:val="00F25F9B"/>
    <w:rsid w:val="00F27B59"/>
    <w:rsid w:val="00F310E0"/>
    <w:rsid w:val="00F32388"/>
    <w:rsid w:val="00F35AB5"/>
    <w:rsid w:val="00F37EE7"/>
    <w:rsid w:val="00F45BF4"/>
    <w:rsid w:val="00F51E1C"/>
    <w:rsid w:val="00F526EC"/>
    <w:rsid w:val="00F573B4"/>
    <w:rsid w:val="00F61A9F"/>
    <w:rsid w:val="00F706F7"/>
    <w:rsid w:val="00F76904"/>
    <w:rsid w:val="00F76C2C"/>
    <w:rsid w:val="00F847BA"/>
    <w:rsid w:val="00F84DC9"/>
    <w:rsid w:val="00F877E1"/>
    <w:rsid w:val="00F90519"/>
    <w:rsid w:val="00F90CF4"/>
    <w:rsid w:val="00F91DCE"/>
    <w:rsid w:val="00FA0657"/>
    <w:rsid w:val="00FA26EC"/>
    <w:rsid w:val="00FA6FD5"/>
    <w:rsid w:val="00FB4908"/>
    <w:rsid w:val="00FC034D"/>
    <w:rsid w:val="00FC194E"/>
    <w:rsid w:val="00FC6681"/>
    <w:rsid w:val="00FD058F"/>
    <w:rsid w:val="00FD29D2"/>
    <w:rsid w:val="00FD4BB7"/>
    <w:rsid w:val="00FE23F3"/>
    <w:rsid w:val="00FE556A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AAFD2"/>
  <w15:docId w15:val="{FF6009BB-B7C8-4721-81BA-832D1D53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semiHidden/>
    <w:rsid w:val="00BF0C79"/>
    <w:rPr>
      <w:sz w:val="20"/>
      <w:szCs w:val="20"/>
    </w:rPr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BF0C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rsid w:val="0046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basedOn w:val="a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styleId="af4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character" w:customStyle="1" w:styleId="a6">
    <w:name w:val="Текст сноски Знак"/>
    <w:basedOn w:val="a0"/>
    <w:link w:val="a5"/>
    <w:semiHidden/>
    <w:rsid w:val="00BF08FE"/>
  </w:style>
  <w:style w:type="character" w:customStyle="1" w:styleId="ab">
    <w:name w:val="Нижний колонтитул Знак"/>
    <w:basedOn w:val="a0"/>
    <w:link w:val="aa"/>
    <w:rsid w:val="00BF08FE"/>
    <w:rPr>
      <w:sz w:val="24"/>
      <w:szCs w:val="24"/>
    </w:rPr>
  </w:style>
  <w:style w:type="paragraph" w:styleId="af5">
    <w:name w:val="Body Text Indent"/>
    <w:basedOn w:val="a"/>
    <w:link w:val="af6"/>
    <w:unhideWhenUsed/>
    <w:rsid w:val="00BF08FE"/>
    <w:pPr>
      <w:ind w:firstLine="360"/>
    </w:pPr>
    <w:rPr>
      <w:b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F08FE"/>
    <w:rPr>
      <w:b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paragraph" w:styleId="af7">
    <w:name w:val="No Spacing"/>
    <w:link w:val="af8"/>
    <w:uiPriority w:val="1"/>
    <w:qFormat/>
    <w:rsid w:val="00BF08F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9">
    <w:name w:val="footnote reference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BF08FE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0"/>
    <w:link w:val="afa"/>
    <w:rsid w:val="00BF08FE"/>
    <w:rPr>
      <w:b/>
      <w:bCs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character" w:customStyle="1" w:styleId="af8">
    <w:name w:val="Без интервала Знак"/>
    <w:link w:val="af7"/>
    <w:uiPriority w:val="1"/>
    <w:rsid w:val="00BF08FE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0F6C-BE24-4785-97BF-AFD5E2E7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MADK</Company>
  <LinksUpToDate>false</LinksUpToDate>
  <CharactersWithSpaces>21224</CharactersWithSpaces>
  <SharedDoc>false</SharedDoc>
  <HLinks>
    <vt:vector size="36" baseType="variant">
      <vt:variant>
        <vt:i4>720919</vt:i4>
      </vt:variant>
      <vt:variant>
        <vt:i4>15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AlexK</dc:creator>
  <cp:lastModifiedBy>Irina Alexandrova</cp:lastModifiedBy>
  <cp:revision>37</cp:revision>
  <cp:lastPrinted>2020-12-06T18:43:00Z</cp:lastPrinted>
  <dcterms:created xsi:type="dcterms:W3CDTF">2020-06-22T11:57:00Z</dcterms:created>
  <dcterms:modified xsi:type="dcterms:W3CDTF">2021-02-09T19:47:00Z</dcterms:modified>
</cp:coreProperties>
</file>