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3E" w:rsidRPr="004149DB" w:rsidRDefault="00FD113E" w:rsidP="00FD113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автономное </w:t>
      </w:r>
    </w:p>
    <w:p w:rsidR="00FD113E" w:rsidRPr="004149DB" w:rsidRDefault="00FD113E" w:rsidP="00FD113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FD113E" w:rsidRPr="004149DB" w:rsidRDefault="00FD113E" w:rsidP="00FD113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«Емельяновский дорожно-строительный техникум» </w:t>
      </w:r>
    </w:p>
    <w:p w:rsidR="00FD113E" w:rsidRPr="004149DB" w:rsidRDefault="00FD113E" w:rsidP="00FD1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ind w:firstLine="851"/>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DF4486" w:rsidP="00FD113E">
      <w:pPr>
        <w:keepNext/>
        <w:spacing w:after="0" w:line="240" w:lineRule="auto"/>
        <w:jc w:val="center"/>
        <w:outlineLvl w:val="3"/>
        <w:rPr>
          <w:rFonts w:ascii="Times New Roman" w:hAnsi="Times New Roman" w:cs="Times New Roman"/>
          <w:b/>
          <w:bCs/>
          <w:sz w:val="28"/>
          <w:szCs w:val="24"/>
        </w:rPr>
      </w:pPr>
      <w:r>
        <w:rPr>
          <w:rFonts w:ascii="Times New Roman" w:hAnsi="Times New Roman" w:cs="Times New Roman"/>
          <w:b/>
          <w:bCs/>
          <w:sz w:val="28"/>
          <w:szCs w:val="24"/>
        </w:rPr>
        <w:t>ПО УЧЕБНОМУ ПРЕДМЕТУ</w:t>
      </w: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4"/>
        </w:rPr>
        <w:t>О</w:t>
      </w:r>
      <w:r w:rsidR="00AB6DC8">
        <w:rPr>
          <w:rFonts w:ascii="Times New Roman" w:hAnsi="Times New Roman" w:cs="Times New Roman"/>
          <w:sz w:val="28"/>
          <w:szCs w:val="24"/>
        </w:rPr>
        <w:t>УП. 08</w:t>
      </w:r>
      <w:r>
        <w:rPr>
          <w:rFonts w:ascii="Times New Roman" w:hAnsi="Times New Roman" w:cs="Times New Roman"/>
          <w:sz w:val="28"/>
          <w:szCs w:val="24"/>
        </w:rPr>
        <w:t xml:space="preserve"> Астрономия</w:t>
      </w:r>
    </w:p>
    <w:p w:rsidR="00FD113E" w:rsidRPr="004149DB" w:rsidRDefault="00FD113E" w:rsidP="00FD113E">
      <w:pPr>
        <w:spacing w:after="0" w:line="240" w:lineRule="auto"/>
        <w:jc w:val="center"/>
        <w:rPr>
          <w:rFonts w:ascii="Times New Roman" w:hAnsi="Times New Roman" w:cs="Times New Roman"/>
          <w:sz w:val="28"/>
          <w:szCs w:val="24"/>
        </w:rPr>
      </w:pPr>
    </w:p>
    <w:p w:rsidR="0086761A" w:rsidRDefault="0086761A" w:rsidP="0086761A">
      <w:pPr>
        <w:tabs>
          <w:tab w:val="left" w:pos="2820"/>
          <w:tab w:val="center" w:pos="4677"/>
        </w:tabs>
        <w:autoSpaceDE w:val="0"/>
        <w:autoSpaceDN w:val="0"/>
        <w:adjustRightInd w:val="0"/>
        <w:spacing w:after="0" w:line="240" w:lineRule="auto"/>
        <w:jc w:val="center"/>
        <w:rPr>
          <w:rFonts w:ascii="Times New Roman" w:hAnsi="Times New Roman" w:cs="Times New Roman"/>
          <w:b/>
          <w:color w:val="000000"/>
          <w:sz w:val="28"/>
          <w:szCs w:val="28"/>
        </w:rPr>
      </w:pPr>
      <w:r w:rsidRPr="008F3FD1">
        <w:rPr>
          <w:rFonts w:ascii="Times New Roman" w:hAnsi="Times New Roman" w:cs="Times New Roman"/>
          <w:b/>
          <w:sz w:val="28"/>
          <w:szCs w:val="28"/>
        </w:rPr>
        <w:t>2</w:t>
      </w:r>
      <w:r>
        <w:rPr>
          <w:rFonts w:ascii="Times New Roman" w:hAnsi="Times New Roman" w:cs="Times New Roman"/>
          <w:b/>
          <w:sz w:val="28"/>
          <w:szCs w:val="28"/>
        </w:rPr>
        <w:t>3</w:t>
      </w:r>
      <w:r w:rsidRPr="008F3FD1">
        <w:rPr>
          <w:rFonts w:ascii="Times New Roman" w:hAnsi="Times New Roman" w:cs="Times New Roman"/>
          <w:b/>
          <w:sz w:val="28"/>
          <w:szCs w:val="28"/>
        </w:rPr>
        <w:t>.0</w:t>
      </w:r>
      <w:r>
        <w:rPr>
          <w:rFonts w:ascii="Times New Roman" w:hAnsi="Times New Roman" w:cs="Times New Roman"/>
          <w:b/>
          <w:sz w:val="28"/>
          <w:szCs w:val="28"/>
        </w:rPr>
        <w:t>2</w:t>
      </w:r>
      <w:r w:rsidRPr="008F3FD1">
        <w:rPr>
          <w:rFonts w:ascii="Times New Roman" w:hAnsi="Times New Roman" w:cs="Times New Roman"/>
          <w:b/>
          <w:sz w:val="28"/>
          <w:szCs w:val="28"/>
        </w:rPr>
        <w:t>.0</w:t>
      </w:r>
      <w:r>
        <w:rPr>
          <w:rFonts w:ascii="Times New Roman" w:hAnsi="Times New Roman" w:cs="Times New Roman"/>
          <w:b/>
          <w:sz w:val="28"/>
          <w:szCs w:val="28"/>
        </w:rPr>
        <w:t>1</w:t>
      </w:r>
      <w:r w:rsidRPr="008F3FD1">
        <w:rPr>
          <w:rFonts w:ascii="Times New Roman" w:hAnsi="Times New Roman" w:cs="Times New Roman"/>
          <w:b/>
          <w:sz w:val="28"/>
          <w:szCs w:val="28"/>
        </w:rPr>
        <w:t xml:space="preserve"> </w:t>
      </w:r>
      <w:r w:rsidRPr="00472319">
        <w:rPr>
          <w:rFonts w:ascii="Times New Roman" w:hAnsi="Times New Roman" w:cs="Times New Roman"/>
          <w:b/>
          <w:color w:val="000000"/>
          <w:sz w:val="28"/>
          <w:szCs w:val="28"/>
        </w:rPr>
        <w:t xml:space="preserve">Организация перевозок и управление </w:t>
      </w:r>
    </w:p>
    <w:p w:rsidR="00FD113E" w:rsidRPr="004149DB" w:rsidRDefault="0086761A" w:rsidP="0086761A">
      <w:pPr>
        <w:spacing w:after="0" w:line="240" w:lineRule="auto"/>
        <w:jc w:val="center"/>
        <w:rPr>
          <w:rFonts w:ascii="Times New Roman" w:hAnsi="Times New Roman" w:cs="Times New Roman"/>
          <w:sz w:val="28"/>
          <w:szCs w:val="24"/>
        </w:rPr>
      </w:pPr>
      <w:r w:rsidRPr="00472319">
        <w:rPr>
          <w:rFonts w:ascii="Times New Roman" w:hAnsi="Times New Roman" w:cs="Times New Roman"/>
          <w:b/>
          <w:color w:val="000000"/>
          <w:sz w:val="28"/>
          <w:szCs w:val="28"/>
        </w:rPr>
        <w:t xml:space="preserve"> на транспорте (по видам)</w:t>
      </w: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FD113E" w:rsidRPr="004149DB" w:rsidTr="00A86453">
        <w:tc>
          <w:tcPr>
            <w:tcW w:w="4785" w:type="dxa"/>
          </w:tcPr>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Рассмотрено на заседании МК_________________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Председатель МК</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Pr="004149DB">
              <w:rPr>
                <w:rFonts w:ascii="Times New Roman" w:hAnsi="Times New Roman" w:cs="Times New Roman"/>
                <w:sz w:val="28"/>
                <w:szCs w:val="24"/>
              </w:rPr>
              <w:t xml:space="preserve">       </w:t>
            </w:r>
            <w:r w:rsidRPr="004149DB">
              <w:rPr>
                <w:rFonts w:ascii="Times New Roman" w:hAnsi="Times New Roman" w:cs="Times New Roman"/>
                <w:sz w:val="28"/>
                <w:szCs w:val="24"/>
                <w:vertAlign w:val="superscript"/>
              </w:rPr>
              <w:t>И.О.Фамилия</w:t>
            </w:r>
          </w:p>
        </w:tc>
        <w:tc>
          <w:tcPr>
            <w:tcW w:w="4786" w:type="dxa"/>
          </w:tcPr>
          <w:p w:rsidR="00FD113E" w:rsidRPr="004149DB" w:rsidRDefault="00FD113E" w:rsidP="00A86453">
            <w:pPr>
              <w:spacing w:after="0" w:line="240" w:lineRule="auto"/>
              <w:rPr>
                <w:rFonts w:ascii="Times New Roman" w:hAnsi="Times New Roman" w:cs="Times New Roman"/>
                <w:sz w:val="28"/>
                <w:szCs w:val="24"/>
              </w:rPr>
            </w:pPr>
          </w:p>
        </w:tc>
      </w:tr>
    </w:tbl>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6B08EB" w:rsidRDefault="00FD113E" w:rsidP="00FD113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р.п. Емельяново.</w:t>
      </w:r>
    </w:p>
    <w:p w:rsidR="00FD113E" w:rsidRPr="004149DB"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 w:rsidR="00FD113E" w:rsidRDefault="00FD113E" w:rsidP="00FD113E"/>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Pr="00BD14B4" w:rsidRDefault="00FD113E" w:rsidP="00FD1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color w:val="auto"/>
        </w:rPr>
      </w:pPr>
      <w:r w:rsidRPr="00BD14B4">
        <w:rPr>
          <w:rFonts w:ascii="Times New Roman" w:hAnsi="Times New Roman" w:cs="Times New Roman"/>
          <w:b w:val="0"/>
          <w:color w:val="auto"/>
        </w:rPr>
        <w:lastRenderedPageBreak/>
        <w:t>СОДЕРЖАНИЕ</w:t>
      </w:r>
    </w:p>
    <w:p w:rsidR="00FD113E" w:rsidRPr="00BD14B4"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FD113E" w:rsidRPr="00BD14B4" w:rsidTr="00A86453">
        <w:tc>
          <w:tcPr>
            <w:tcW w:w="8388" w:type="dxa"/>
          </w:tcPr>
          <w:p w:rsidR="00FD113E" w:rsidRPr="00BD14B4" w:rsidRDefault="00FD113E" w:rsidP="00A86453">
            <w:pPr>
              <w:pStyle w:val="1"/>
              <w:ind w:left="284"/>
              <w:jc w:val="both"/>
              <w:rPr>
                <w:rFonts w:ascii="Times New Roman" w:hAnsi="Times New Roman" w:cs="Times New Roman"/>
                <w:b w:val="0"/>
                <w:bCs w:val="0"/>
                <w:caps/>
                <w:color w:val="auto"/>
              </w:rPr>
            </w:pP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стр.</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Общие положения</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ПАСПОРТ фонда оценочных средств</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tc>
      </w:tr>
      <w:tr w:rsidR="00FD113E" w:rsidRPr="00BD14B4" w:rsidTr="00A86453">
        <w:tc>
          <w:tcPr>
            <w:tcW w:w="8388" w:type="dxa"/>
          </w:tcPr>
          <w:p w:rsidR="00FD113E" w:rsidRPr="00BD14B4" w:rsidRDefault="00FD113E" w:rsidP="00A86453">
            <w:pPr>
              <w:pStyle w:val="1"/>
              <w:jc w:val="both"/>
              <w:rPr>
                <w:rFonts w:ascii="Times New Roman" w:hAnsi="Times New Roman" w:cs="Times New Roman"/>
                <w:b w:val="0"/>
                <w:caps/>
                <w:color w:val="auto"/>
              </w:rPr>
            </w:pPr>
            <w:r>
              <w:rPr>
                <w:rFonts w:ascii="Times New Roman" w:hAnsi="Times New Roman" w:cs="Times New Roman"/>
                <w:b w:val="0"/>
                <w:caps/>
                <w:color w:val="auto"/>
              </w:rPr>
              <w:t xml:space="preserve">     </w:t>
            </w:r>
            <w:r w:rsidRPr="00BD14B4">
              <w:rPr>
                <w:rFonts w:ascii="Times New Roman" w:hAnsi="Times New Roman" w:cs="Times New Roman"/>
                <w:b w:val="0"/>
                <w:caps/>
                <w:color w:val="auto"/>
              </w:rPr>
              <w:t>Таблица 1 – Оценочные средства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6</w:t>
            </w:r>
          </w:p>
        </w:tc>
      </w:tr>
      <w:tr w:rsidR="00FD113E" w:rsidRPr="00BD14B4" w:rsidTr="00A86453">
        <w:trPr>
          <w:trHeight w:val="670"/>
        </w:trPr>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текущего контроля</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Практические и лабораторные работы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тестовые задания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Вопросы для текущего контроля </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8</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22</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30</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промежуточной аттестации и критерии оценок</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37</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aps/>
                <w:color w:val="auto"/>
              </w:rPr>
            </w:pPr>
            <w:r w:rsidRPr="00BD14B4">
              <w:rPr>
                <w:rFonts w:ascii="Times New Roman" w:hAnsi="Times New Roman" w:cs="Times New Roman"/>
                <w:b w:val="0"/>
                <w:caps/>
                <w:color w:val="auto"/>
              </w:rPr>
              <w:t>Литература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44</w:t>
            </w:r>
          </w:p>
        </w:tc>
      </w:tr>
    </w:tbl>
    <w:p w:rsidR="00FD113E" w:rsidRPr="00762F1E"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113E" w:rsidRPr="00E622F0"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sz w:val="28"/>
          <w:szCs w:val="28"/>
        </w:rPr>
      </w:pPr>
    </w:p>
    <w:p w:rsidR="00FD113E" w:rsidRPr="00517C9C"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ФОНД ОЦЕНОЧНЫХ СРЕДСТВ</w:t>
      </w:r>
    </w:p>
    <w:p w:rsidR="00FD113E" w:rsidRPr="00AB6DC8" w:rsidRDefault="00DF4486"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по учебному предмету</w:t>
      </w:r>
      <w:r w:rsidR="00FD113E" w:rsidRPr="00517C9C">
        <w:rPr>
          <w:rFonts w:ascii="Times New Roman" w:hAnsi="Times New Roman" w:cs="Times New Roman"/>
          <w:sz w:val="28"/>
          <w:szCs w:val="28"/>
        </w:rPr>
        <w:t xml:space="preserve"> </w:t>
      </w:r>
      <w:r w:rsidR="00AB6DC8">
        <w:rPr>
          <w:rFonts w:ascii="Times New Roman" w:hAnsi="Times New Roman" w:cs="Times New Roman"/>
          <w:sz w:val="28"/>
          <w:szCs w:val="24"/>
        </w:rPr>
        <w:t>ОУП. 08 Астрономия</w:t>
      </w:r>
      <w:r w:rsidR="00FD113E" w:rsidRPr="00517C9C">
        <w:rPr>
          <w:rFonts w:ascii="Times New Roman" w:hAnsi="Times New Roman" w:cs="Times New Roman"/>
          <w:sz w:val="28"/>
          <w:szCs w:val="28"/>
        </w:rPr>
        <w:t xml:space="preserve"> </w:t>
      </w:r>
    </w:p>
    <w:p w:rsidR="0086761A" w:rsidRPr="0086761A" w:rsidRDefault="00FD113E" w:rsidP="0086761A">
      <w:pPr>
        <w:tabs>
          <w:tab w:val="left" w:pos="2820"/>
          <w:tab w:val="center" w:pos="4677"/>
        </w:tabs>
        <w:autoSpaceDE w:val="0"/>
        <w:autoSpaceDN w:val="0"/>
        <w:adjustRightInd w:val="0"/>
        <w:spacing w:after="0" w:line="240" w:lineRule="auto"/>
        <w:jc w:val="center"/>
        <w:rPr>
          <w:rFonts w:ascii="Times New Roman" w:hAnsi="Times New Roman" w:cs="Times New Roman"/>
          <w:color w:val="000000"/>
          <w:sz w:val="28"/>
          <w:szCs w:val="28"/>
        </w:rPr>
      </w:pPr>
      <w:r w:rsidRPr="00517C9C">
        <w:rPr>
          <w:rFonts w:ascii="Times New Roman" w:hAnsi="Times New Roman" w:cs="Times New Roman"/>
          <w:sz w:val="28"/>
          <w:szCs w:val="28"/>
        </w:rPr>
        <w:t xml:space="preserve">программы подготовки специалистов среднего звена среднего профессионального образования по специальности </w:t>
      </w:r>
      <w:r w:rsidR="0086761A" w:rsidRPr="0086761A">
        <w:rPr>
          <w:rFonts w:ascii="Times New Roman" w:hAnsi="Times New Roman" w:cs="Times New Roman"/>
          <w:sz w:val="28"/>
          <w:szCs w:val="28"/>
        </w:rPr>
        <w:t xml:space="preserve">23.02.01 </w:t>
      </w:r>
      <w:proofErr w:type="spellStart"/>
      <w:r w:rsidR="0086761A">
        <w:rPr>
          <w:rFonts w:ascii="Times New Roman" w:hAnsi="Times New Roman" w:cs="Times New Roman"/>
          <w:color w:val="000000"/>
          <w:sz w:val="28"/>
          <w:szCs w:val="28"/>
        </w:rPr>
        <w:t>Организация</w:t>
      </w:r>
      <w:r w:rsidR="0086761A" w:rsidRPr="0086761A">
        <w:rPr>
          <w:rFonts w:ascii="Times New Roman" w:hAnsi="Times New Roman" w:cs="Times New Roman"/>
          <w:color w:val="000000"/>
          <w:sz w:val="28"/>
          <w:szCs w:val="28"/>
        </w:rPr>
        <w:t>перевозок</w:t>
      </w:r>
      <w:proofErr w:type="spellEnd"/>
      <w:r w:rsidR="0086761A" w:rsidRPr="0086761A">
        <w:rPr>
          <w:rFonts w:ascii="Times New Roman" w:hAnsi="Times New Roman" w:cs="Times New Roman"/>
          <w:color w:val="000000"/>
          <w:sz w:val="28"/>
          <w:szCs w:val="28"/>
        </w:rPr>
        <w:t xml:space="preserve"> и управление </w:t>
      </w:r>
    </w:p>
    <w:p w:rsidR="00FD113E" w:rsidRPr="0086761A" w:rsidRDefault="0086761A" w:rsidP="0086761A">
      <w:pPr>
        <w:tabs>
          <w:tab w:val="right" w:pos="9432"/>
        </w:tabs>
        <w:autoSpaceDE w:val="0"/>
        <w:autoSpaceDN w:val="0"/>
        <w:adjustRightInd w:val="0"/>
        <w:jc w:val="center"/>
        <w:rPr>
          <w:rFonts w:ascii="Times New Roman" w:hAnsi="Times New Roman" w:cs="Times New Roman"/>
          <w:sz w:val="28"/>
          <w:szCs w:val="24"/>
        </w:rPr>
      </w:pPr>
      <w:r w:rsidRPr="0086761A">
        <w:rPr>
          <w:rFonts w:ascii="Times New Roman" w:hAnsi="Times New Roman" w:cs="Times New Roman"/>
          <w:color w:val="000000"/>
          <w:sz w:val="28"/>
          <w:szCs w:val="28"/>
        </w:rPr>
        <w:t xml:space="preserve"> на транспорте (по видам)</w:t>
      </w:r>
    </w:p>
    <w:p w:rsidR="00FD113E" w:rsidRDefault="00FD113E" w:rsidP="00FD1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СОДЕРЖАНИЕ</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 Паспорт фонда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4</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1.1. Общие положения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4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1.2. Результаты освоения учебной дисциплины, подлежащие проверке 4 </w:t>
      </w:r>
    </w:p>
    <w:p w:rsidR="00DF4486"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 Организация контроля и оценки освоения программы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учебно</w:t>
      </w:r>
      <w:r w:rsidR="00DF4486">
        <w:rPr>
          <w:rFonts w:ascii="Times New Roman" w:hAnsi="Times New Roman" w:cs="Times New Roman"/>
          <w:sz w:val="28"/>
          <w:szCs w:val="28"/>
        </w:rPr>
        <w:t>го предмета</w:t>
      </w:r>
      <w:r w:rsidRPr="00517C9C">
        <w:rPr>
          <w:rFonts w:ascii="Times New Roman" w:hAnsi="Times New Roman" w:cs="Times New Roman"/>
          <w:sz w:val="28"/>
          <w:szCs w:val="28"/>
        </w:rPr>
        <w:t>.</w:t>
      </w:r>
      <w:r w:rsidR="00DF4486">
        <w:rPr>
          <w:rFonts w:ascii="Times New Roman" w:hAnsi="Times New Roman" w:cs="Times New Roman"/>
          <w:sz w:val="28"/>
          <w:szCs w:val="28"/>
        </w:rPr>
        <w:t xml:space="preserve">                                                                                 5      </w:t>
      </w:r>
      <w:r>
        <w:rPr>
          <w:rFonts w:ascii="Times New Roman" w:hAnsi="Times New Roman" w:cs="Times New Roman"/>
          <w:sz w:val="28"/>
          <w:szCs w:val="28"/>
        </w:rPr>
        <w:t xml:space="preserve">                                                        </w:t>
      </w:r>
      <w:r w:rsidR="00DF4486">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1.3.1. Текущ</w:t>
      </w:r>
      <w:r w:rsidR="00DF4486">
        <w:rPr>
          <w:rFonts w:ascii="Times New Roman" w:hAnsi="Times New Roman" w:cs="Times New Roman"/>
          <w:sz w:val="28"/>
          <w:szCs w:val="28"/>
        </w:rPr>
        <w:t>ий контроль при освоении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5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1.3.2. Промежуточная аттестация по </w:t>
      </w:r>
      <w:r w:rsidR="00DF4486">
        <w:rPr>
          <w:rFonts w:ascii="Times New Roman" w:hAnsi="Times New Roman" w:cs="Times New Roman"/>
          <w:sz w:val="28"/>
          <w:szCs w:val="28"/>
        </w:rPr>
        <w:t>учебному предмету</w:t>
      </w:r>
      <w:r w:rsidRPr="00517C9C">
        <w:rPr>
          <w:rFonts w:ascii="Times New Roman" w:hAnsi="Times New Roman" w:cs="Times New Roman"/>
          <w:sz w:val="28"/>
          <w:szCs w:val="28"/>
        </w:rPr>
        <w:t>.</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w:t>
      </w:r>
      <w:r>
        <w:rPr>
          <w:rFonts w:ascii="Times New Roman" w:hAnsi="Times New Roman" w:cs="Times New Roman"/>
          <w:sz w:val="28"/>
          <w:szCs w:val="28"/>
        </w:rPr>
        <w:t>5</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1.3.3. Мониторинг эффективности образовательного процесса по </w:t>
      </w:r>
      <w:r w:rsidR="00DF4486">
        <w:rPr>
          <w:rFonts w:ascii="Times New Roman" w:hAnsi="Times New Roman" w:cs="Times New Roman"/>
          <w:sz w:val="28"/>
          <w:szCs w:val="28"/>
        </w:rPr>
        <w:t>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6</w:t>
      </w:r>
      <w:r>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2 Комплект заданий для подготовки обучающи</w:t>
      </w:r>
      <w:r w:rsidR="00DF4486">
        <w:rPr>
          <w:rFonts w:ascii="Times New Roman" w:hAnsi="Times New Roman" w:cs="Times New Roman"/>
          <w:sz w:val="28"/>
          <w:szCs w:val="28"/>
        </w:rPr>
        <w:t>хся к освоению программы учебного предмета</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w:t>
      </w:r>
      <w:r w:rsidR="00DF4486">
        <w:rPr>
          <w:rFonts w:ascii="Times New Roman" w:hAnsi="Times New Roman" w:cs="Times New Roman"/>
          <w:sz w:val="28"/>
          <w:szCs w:val="28"/>
        </w:rPr>
        <w:t>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2.2.Задания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про</w:t>
      </w:r>
      <w:r w:rsidR="00DF4486">
        <w:rPr>
          <w:rFonts w:ascii="Times New Roman" w:hAnsi="Times New Roman" w:cs="Times New Roman"/>
          <w:sz w:val="28"/>
          <w:szCs w:val="28"/>
        </w:rPr>
        <w:t>межуточной аттестации по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lastRenderedPageBreak/>
        <w:t xml:space="preserve"> 3 Фонд оценочных сре</w:t>
      </w:r>
      <w:proofErr w:type="gramStart"/>
      <w:r w:rsidRPr="00517C9C">
        <w:rPr>
          <w:rFonts w:ascii="Times New Roman" w:hAnsi="Times New Roman" w:cs="Times New Roman"/>
          <w:sz w:val="28"/>
          <w:szCs w:val="28"/>
        </w:rPr>
        <w:t>дств дл</w:t>
      </w:r>
      <w:proofErr w:type="gramEnd"/>
      <w:r w:rsidRPr="00517C9C">
        <w:rPr>
          <w:rFonts w:ascii="Times New Roman" w:hAnsi="Times New Roman" w:cs="Times New Roman"/>
          <w:sz w:val="28"/>
          <w:szCs w:val="28"/>
        </w:rPr>
        <w:t>я проверки освоения программы учебно</w:t>
      </w:r>
      <w:r w:rsidR="00DF4486">
        <w:rPr>
          <w:rFonts w:ascii="Times New Roman" w:hAnsi="Times New Roman" w:cs="Times New Roman"/>
          <w:sz w:val="28"/>
          <w:szCs w:val="28"/>
        </w:rPr>
        <w:t>му предмету</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3.1.Комплект ФОС д</w:t>
      </w:r>
      <w:r w:rsidR="00DF4486">
        <w:rPr>
          <w:rFonts w:ascii="Times New Roman" w:hAnsi="Times New Roman" w:cs="Times New Roman"/>
          <w:sz w:val="28"/>
          <w:szCs w:val="28"/>
        </w:rPr>
        <w:t xml:space="preserve">ля текущего контроля по учебному предмету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 Комплект ФОС для про</w:t>
      </w:r>
      <w:r w:rsidR="00DF4486">
        <w:rPr>
          <w:rFonts w:ascii="Times New Roman" w:hAnsi="Times New Roman" w:cs="Times New Roman"/>
          <w:sz w:val="28"/>
          <w:szCs w:val="28"/>
        </w:rPr>
        <w:t xml:space="preserve">межуточной аттестации по учебному предмету </w:t>
      </w:r>
      <w:r w:rsidRPr="00517C9C">
        <w:rPr>
          <w:rFonts w:ascii="Times New Roman" w:hAnsi="Times New Roman" w:cs="Times New Roman"/>
          <w:sz w:val="28"/>
          <w:szCs w:val="28"/>
        </w:rPr>
        <w:t xml:space="preserve"> 10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3.2.1. Пакет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10</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3.2.2. Задания обучающегося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3.2.3. Регистрация результатов освоения учебной дисциплины </w:t>
      </w:r>
      <w:r>
        <w:rPr>
          <w:rFonts w:ascii="Times New Roman" w:hAnsi="Times New Roman" w:cs="Times New Roman"/>
          <w:sz w:val="28"/>
          <w:szCs w:val="28"/>
        </w:rPr>
        <w:t>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 Фонд оценочных материалов для проведения мониторинга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эффективности образовательного процесса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3.3.1 Вид контрольно-оценочных материалов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3.3.2 Критерии оценки результатов освоения умений и усвоения знан</w:t>
      </w:r>
      <w:r w:rsidR="00DF4486">
        <w:rPr>
          <w:rFonts w:ascii="Times New Roman" w:hAnsi="Times New Roman" w:cs="Times New Roman"/>
          <w:sz w:val="28"/>
          <w:szCs w:val="28"/>
        </w:rPr>
        <w:t>ий по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3.3.3 Регистрация показате</w:t>
      </w:r>
      <w:r w:rsidR="00DF4486">
        <w:rPr>
          <w:rFonts w:ascii="Times New Roman" w:hAnsi="Times New Roman" w:cs="Times New Roman"/>
          <w:sz w:val="28"/>
          <w:szCs w:val="28"/>
        </w:rPr>
        <w:t>лей результатов освоения учебному предмету</w:t>
      </w:r>
      <w:r w:rsidRPr="00517C9C">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11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4 Перечень приложений к фонду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r w:rsidRPr="00517C9C">
        <w:rPr>
          <w:rFonts w:ascii="Times New Roman" w:hAnsi="Times New Roman" w:cs="Times New Roman"/>
          <w:sz w:val="28"/>
          <w:szCs w:val="28"/>
        </w:rPr>
        <w:t>13</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Приложение 3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18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4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20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Лист согласования.</w:t>
      </w:r>
      <w:r>
        <w:rPr>
          <w:rFonts w:ascii="Times New Roman" w:hAnsi="Times New Roman" w:cs="Times New Roman"/>
          <w:sz w:val="28"/>
          <w:szCs w:val="28"/>
        </w:rPr>
        <w:t xml:space="preserve">                                                                 </w:t>
      </w:r>
      <w:r w:rsidRPr="00517C9C">
        <w:rPr>
          <w:rFonts w:ascii="Times New Roman" w:hAnsi="Times New Roman" w:cs="Times New Roman"/>
          <w:sz w:val="28"/>
          <w:szCs w:val="28"/>
        </w:rPr>
        <w:t>21</w:t>
      </w:r>
    </w:p>
    <w:p w:rsidR="00FD113E" w:rsidRDefault="00FD113E" w:rsidP="00FD113E">
      <w:pPr>
        <w:spacing w:after="0" w:line="240" w:lineRule="auto"/>
        <w:rPr>
          <w:rFonts w:ascii="Times New Roman" w:hAnsi="Times New Roman" w:cs="Times New Roman"/>
          <w:sz w:val="28"/>
          <w:szCs w:val="28"/>
        </w:rPr>
      </w:pP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4 1.Паспорт фонда оценочных средств</w:t>
      </w:r>
    </w:p>
    <w:p w:rsidR="00FD113E"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Общие положения Фонд оценочных средств (далее ФОС) предназначен для контроля и оценки образовательных достижений обучающихся, освоив</w:t>
      </w:r>
      <w:r w:rsidR="00DF4486">
        <w:rPr>
          <w:rFonts w:ascii="Times New Roman" w:hAnsi="Times New Roman" w:cs="Times New Roman"/>
          <w:sz w:val="28"/>
          <w:szCs w:val="28"/>
        </w:rPr>
        <w:t>ших программу учебного предмета</w:t>
      </w:r>
      <w:r w:rsidRPr="00517C9C">
        <w:rPr>
          <w:rFonts w:ascii="Times New Roman" w:hAnsi="Times New Roman" w:cs="Times New Roman"/>
          <w:sz w:val="28"/>
          <w:szCs w:val="28"/>
        </w:rPr>
        <w:t xml:space="preserve"> </w:t>
      </w:r>
      <w:r w:rsidR="00AB6DC8">
        <w:rPr>
          <w:rFonts w:ascii="Times New Roman" w:hAnsi="Times New Roman" w:cs="Times New Roman"/>
          <w:sz w:val="28"/>
          <w:szCs w:val="28"/>
        </w:rPr>
        <w:t xml:space="preserve">ОУП.08 </w:t>
      </w:r>
      <w:r w:rsidRPr="00517C9C">
        <w:rPr>
          <w:rFonts w:ascii="Times New Roman" w:hAnsi="Times New Roman" w:cs="Times New Roman"/>
          <w:sz w:val="28"/>
          <w:szCs w:val="28"/>
        </w:rPr>
        <w:t xml:space="preserve">Астрономия </w:t>
      </w:r>
      <w:proofErr w:type="gramStart"/>
      <w:r w:rsidRPr="00517C9C">
        <w:rPr>
          <w:rFonts w:ascii="Times New Roman" w:hAnsi="Times New Roman" w:cs="Times New Roman"/>
          <w:sz w:val="28"/>
          <w:szCs w:val="28"/>
        </w:rPr>
        <w:t>программы подготовки специалистов среднего звена среднего профессионального образования</w:t>
      </w:r>
      <w:proofErr w:type="gramEnd"/>
      <w:r w:rsidRPr="00517C9C">
        <w:rPr>
          <w:rFonts w:ascii="Times New Roman" w:hAnsi="Times New Roman" w:cs="Times New Roman"/>
          <w:sz w:val="28"/>
          <w:szCs w:val="28"/>
        </w:rPr>
        <w:t xml:space="preserve"> по </w:t>
      </w:r>
    </w:p>
    <w:p w:rsidR="0086761A" w:rsidRPr="0086761A" w:rsidRDefault="00FD113E" w:rsidP="0086761A">
      <w:pPr>
        <w:tabs>
          <w:tab w:val="left" w:pos="2820"/>
          <w:tab w:val="center" w:pos="4677"/>
        </w:tabs>
        <w:autoSpaceDE w:val="0"/>
        <w:autoSpaceDN w:val="0"/>
        <w:adjustRightInd w:val="0"/>
        <w:spacing w:after="0" w:line="240" w:lineRule="auto"/>
        <w:jc w:val="center"/>
        <w:rPr>
          <w:rFonts w:ascii="Times New Roman" w:hAnsi="Times New Roman" w:cs="Times New Roman"/>
          <w:color w:val="000000"/>
          <w:sz w:val="28"/>
          <w:szCs w:val="28"/>
        </w:rPr>
      </w:pPr>
      <w:r w:rsidRPr="00517C9C">
        <w:rPr>
          <w:rFonts w:ascii="Times New Roman" w:hAnsi="Times New Roman" w:cs="Times New Roman"/>
          <w:sz w:val="28"/>
          <w:szCs w:val="28"/>
        </w:rPr>
        <w:t xml:space="preserve">специальности </w:t>
      </w:r>
      <w:r w:rsidR="0086761A" w:rsidRPr="0086761A">
        <w:rPr>
          <w:rFonts w:ascii="Times New Roman" w:hAnsi="Times New Roman" w:cs="Times New Roman"/>
          <w:sz w:val="28"/>
          <w:szCs w:val="28"/>
        </w:rPr>
        <w:t xml:space="preserve">23.02.01 </w:t>
      </w:r>
      <w:r w:rsidR="0086761A" w:rsidRPr="0086761A">
        <w:rPr>
          <w:rFonts w:ascii="Times New Roman" w:hAnsi="Times New Roman" w:cs="Times New Roman"/>
          <w:color w:val="000000"/>
          <w:sz w:val="28"/>
          <w:szCs w:val="28"/>
        </w:rPr>
        <w:t xml:space="preserve">Организация перевозок и управление </w:t>
      </w:r>
    </w:p>
    <w:p w:rsidR="00FD113E" w:rsidRPr="0086761A" w:rsidRDefault="0086761A" w:rsidP="0086761A">
      <w:pPr>
        <w:tabs>
          <w:tab w:val="right" w:pos="9432"/>
        </w:tabs>
        <w:autoSpaceDE w:val="0"/>
        <w:autoSpaceDN w:val="0"/>
        <w:adjustRightInd w:val="0"/>
        <w:jc w:val="center"/>
        <w:rPr>
          <w:rFonts w:ascii="Times New Roman" w:hAnsi="Times New Roman" w:cs="Times New Roman"/>
          <w:sz w:val="28"/>
          <w:szCs w:val="24"/>
        </w:rPr>
      </w:pPr>
      <w:r w:rsidRPr="0086761A">
        <w:rPr>
          <w:rFonts w:ascii="Times New Roman" w:hAnsi="Times New Roman" w:cs="Times New Roman"/>
          <w:color w:val="000000"/>
          <w:sz w:val="28"/>
          <w:szCs w:val="28"/>
        </w:rPr>
        <w:t xml:space="preserve"> на транспорте (по видам)</w:t>
      </w:r>
    </w:p>
    <w:p w:rsidR="00AB6DC8" w:rsidRPr="004149DB" w:rsidRDefault="00DF4486"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В результате освоения учебного предмета   </w:t>
      </w:r>
      <w:r w:rsidR="00AB6DC8">
        <w:rPr>
          <w:rFonts w:ascii="Times New Roman" w:hAnsi="Times New Roman" w:cs="Times New Roman"/>
          <w:sz w:val="28"/>
          <w:szCs w:val="24"/>
        </w:rPr>
        <w:t>ОУП. 08 Астрономия</w:t>
      </w:r>
    </w:p>
    <w:p w:rsidR="00FD113E" w:rsidRPr="00517C9C" w:rsidRDefault="00FD113E" w:rsidP="00FD113E">
      <w:pPr>
        <w:pStyle w:val="a3"/>
        <w:numPr>
          <w:ilvl w:val="1"/>
          <w:numId w:val="1"/>
        </w:num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обучающийся должен обладать предусмотренными ФГОС следующими умениями, знаниями, а также использовать приобретенные знания и умения в практической деятельности и повседневной жизни:</w:t>
      </w:r>
    </w:p>
    <w:tbl>
      <w:tblPr>
        <w:tblStyle w:val="a4"/>
        <w:tblW w:w="0" w:type="auto"/>
        <w:tblInd w:w="780" w:type="dxa"/>
        <w:tblLook w:val="04A0"/>
      </w:tblPr>
      <w:tblGrid>
        <w:gridCol w:w="4379"/>
        <w:gridCol w:w="4412"/>
      </w:tblGrid>
      <w:tr w:rsidR="00FD113E" w:rsidTr="00A86453">
        <w:tc>
          <w:tcPr>
            <w:tcW w:w="4379"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Результаты обучения: умения, знания </w:t>
            </w:r>
          </w:p>
          <w:p w:rsidR="00FD113E" w:rsidRPr="00E622F0" w:rsidRDefault="00FD113E" w:rsidP="00A86453">
            <w:pPr>
              <w:pStyle w:val="a3"/>
              <w:ind w:left="0"/>
              <w:rPr>
                <w:rFonts w:ascii="Times New Roman" w:hAnsi="Times New Roman" w:cs="Times New Roman"/>
                <w:sz w:val="24"/>
                <w:szCs w:val="24"/>
              </w:rPr>
            </w:pP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Показатели оценки результата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Уметь: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У.1. Проводить наблюдения, планировать и выполнять эксперименты, выдвигать гипотезы и строить модели.</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Проведение наблюдений, планирование и выполнение эксперимента, выдвижение гипотезы и построение моделей. </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У.2. Применять полученные знания по астрономии для объяснения разнообразных физических явлений;</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Применение полученных знаний по астрономии для объяснения разнообразных физических явлений.</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У.3. Использовать знаний астрономии </w:t>
            </w:r>
            <w:r w:rsidRPr="00E622F0">
              <w:rPr>
                <w:rFonts w:ascii="Times New Roman" w:hAnsi="Times New Roman" w:cs="Times New Roman"/>
                <w:sz w:val="24"/>
                <w:szCs w:val="24"/>
              </w:rPr>
              <w:lastRenderedPageBreak/>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lastRenderedPageBreak/>
              <w:t xml:space="preserve">Использование физических </w:t>
            </w:r>
            <w:r w:rsidRPr="00E622F0">
              <w:rPr>
                <w:rFonts w:ascii="Times New Roman" w:hAnsi="Times New Roman" w:cs="Times New Roman"/>
                <w:sz w:val="24"/>
                <w:szCs w:val="24"/>
              </w:rPr>
              <w:lastRenderedPageBreak/>
              <w:t xml:space="preserve">знаний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У.4.Оценивать достоверность естественнонаучной информации;</w:t>
            </w:r>
          </w:p>
        </w:tc>
        <w:tc>
          <w:tcPr>
            <w:tcW w:w="4412" w:type="dxa"/>
          </w:tcPr>
          <w:p w:rsidR="00FD113E" w:rsidRPr="00E622F0" w:rsidRDefault="00FD113E" w:rsidP="00A86453">
            <w:pPr>
              <w:ind w:left="60"/>
              <w:rPr>
                <w:rFonts w:ascii="Times New Roman" w:hAnsi="Times New Roman" w:cs="Times New Roman"/>
                <w:sz w:val="24"/>
                <w:szCs w:val="24"/>
              </w:rPr>
            </w:pPr>
            <w:r w:rsidRPr="00E622F0">
              <w:rPr>
                <w:rFonts w:ascii="Times New Roman" w:hAnsi="Times New Roman" w:cs="Times New Roman"/>
                <w:sz w:val="24"/>
                <w:szCs w:val="24"/>
              </w:rPr>
              <w:t xml:space="preserve">Выбор и анализ естественнонаучной информации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Знать: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О фундаментальных физических законах и принципах, лежащих в основе современной картины мира</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Применение фундаментальных физических законов и принципов, лежащих в основе современной картины мира, при решении вычислительных и качественных задач, выполнении тестовых заданий</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З.2. О наиболее важных открытиях в области астрономии и технологии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наиболее важных открытий в области астрономии, оказавших определяющее влияние на создание современной картины мира</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З.3. О методах научного познания природы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и применение методов научного познания природы</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обеспечения безопасности жизнедеятельности при ориентации на местности;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оценки влияния на организм человека и другие организмы загрязнения окружающей среды; </w:t>
      </w:r>
    </w:p>
    <w:p w:rsidR="00FD113E" w:rsidRDefault="00DF4486" w:rsidP="00FD113E">
      <w:pPr>
        <w:pStyle w:val="a3"/>
        <w:spacing w:after="0" w:line="240" w:lineRule="auto"/>
        <w:ind w:left="780"/>
        <w:rPr>
          <w:rFonts w:ascii="Times New Roman" w:hAnsi="Times New Roman" w:cs="Times New Roman"/>
          <w:b/>
          <w:sz w:val="28"/>
          <w:szCs w:val="28"/>
        </w:rPr>
      </w:pPr>
      <w:r>
        <w:rPr>
          <w:rFonts w:ascii="Times New Roman" w:hAnsi="Times New Roman" w:cs="Times New Roman"/>
          <w:b/>
          <w:sz w:val="28"/>
          <w:szCs w:val="28"/>
        </w:rPr>
        <w:t>1.2. Результаты освоения учебного предмета</w:t>
      </w:r>
      <w:r w:rsidR="00FD113E" w:rsidRPr="00596DD2">
        <w:rPr>
          <w:rFonts w:ascii="Times New Roman" w:hAnsi="Times New Roman" w:cs="Times New Roman"/>
          <w:b/>
          <w:sz w:val="28"/>
          <w:szCs w:val="28"/>
        </w:rPr>
        <w:t xml:space="preserve">, подлежащие проверке. </w:t>
      </w:r>
    </w:p>
    <w:p w:rsidR="00FD113E" w:rsidRDefault="00FD113E" w:rsidP="00FD113E">
      <w:pPr>
        <w:pStyle w:val="a3"/>
        <w:spacing w:after="0" w:line="240" w:lineRule="auto"/>
        <w:ind w:left="780"/>
        <w:rPr>
          <w:rFonts w:ascii="Times New Roman" w:hAnsi="Times New Roman" w:cs="Times New Roman"/>
          <w:sz w:val="28"/>
          <w:szCs w:val="28"/>
        </w:rPr>
      </w:pPr>
      <w:r w:rsidRPr="001A3DD7">
        <w:rPr>
          <w:rFonts w:ascii="Times New Roman" w:hAnsi="Times New Roman" w:cs="Times New Roman"/>
          <w:sz w:val="28"/>
          <w:szCs w:val="28"/>
        </w:rPr>
        <w:t xml:space="preserve">В </w:t>
      </w:r>
      <w:r w:rsidR="00DF4486">
        <w:rPr>
          <w:rFonts w:ascii="Times New Roman" w:hAnsi="Times New Roman" w:cs="Times New Roman"/>
          <w:sz w:val="28"/>
          <w:szCs w:val="28"/>
        </w:rPr>
        <w:t>результате аттестации по учебному предмету</w:t>
      </w:r>
      <w:r w:rsidRPr="00517C9C">
        <w:rPr>
          <w:rFonts w:ascii="Times New Roman" w:hAnsi="Times New Roman" w:cs="Times New Roman"/>
          <w:sz w:val="28"/>
          <w:szCs w:val="28"/>
        </w:rPr>
        <w:t xml:space="preserve"> осуществляется комплексная проверка следующих умений и знаний. Таблица 1</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596DD2">
        <w:rPr>
          <w:rFonts w:ascii="Times New Roman" w:hAnsi="Times New Roman" w:cs="Times New Roman"/>
          <w:b/>
          <w:sz w:val="28"/>
          <w:szCs w:val="28"/>
        </w:rPr>
        <w:t>1.3. Организация контроля и оценки освоения программы учебно</w:t>
      </w:r>
      <w:r w:rsidR="00DF4486">
        <w:rPr>
          <w:rFonts w:ascii="Times New Roman" w:hAnsi="Times New Roman" w:cs="Times New Roman"/>
          <w:b/>
          <w:sz w:val="28"/>
          <w:szCs w:val="28"/>
        </w:rPr>
        <w:t>го предмета</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96DD2">
        <w:rPr>
          <w:rFonts w:ascii="Times New Roman" w:hAnsi="Times New Roman" w:cs="Times New Roman"/>
          <w:b/>
          <w:sz w:val="28"/>
          <w:szCs w:val="28"/>
        </w:rPr>
        <w:t>1.3.1. Текущ</w:t>
      </w:r>
      <w:r w:rsidR="00DF4486">
        <w:rPr>
          <w:rFonts w:ascii="Times New Roman" w:hAnsi="Times New Roman" w:cs="Times New Roman"/>
          <w:b/>
          <w:sz w:val="28"/>
          <w:szCs w:val="28"/>
        </w:rPr>
        <w:t>ий контроль при освоении учебного предмета</w:t>
      </w:r>
      <w:r w:rsidRPr="00596DD2">
        <w:rPr>
          <w:rFonts w:ascii="Times New Roman" w:hAnsi="Times New Roman" w:cs="Times New Roman"/>
          <w:b/>
          <w:sz w:val="28"/>
          <w:szCs w:val="28"/>
        </w:rPr>
        <w:t xml:space="preserve">. </w:t>
      </w:r>
      <w:r w:rsidRPr="00517C9C">
        <w:rPr>
          <w:rFonts w:ascii="Times New Roman" w:hAnsi="Times New Roman" w:cs="Times New Roman"/>
          <w:sz w:val="28"/>
          <w:szCs w:val="28"/>
        </w:rPr>
        <w:t>Предме</w:t>
      </w:r>
      <w:r w:rsidR="00DF4486">
        <w:rPr>
          <w:rFonts w:ascii="Times New Roman" w:hAnsi="Times New Roman" w:cs="Times New Roman"/>
          <w:sz w:val="28"/>
          <w:szCs w:val="28"/>
        </w:rPr>
        <w:t xml:space="preserve">том оценки при освоении учебного предмета </w:t>
      </w:r>
      <w:r w:rsidRPr="00517C9C">
        <w:rPr>
          <w:rFonts w:ascii="Times New Roman" w:hAnsi="Times New Roman" w:cs="Times New Roman"/>
          <w:sz w:val="28"/>
          <w:szCs w:val="28"/>
        </w:rPr>
        <w:t xml:space="preserve">являются требования к умениям и знаниям, обязательным при реализации программы учебной дисциплины и направленные на достижение обучающимися личностных, предметных и </w:t>
      </w:r>
      <w:proofErr w:type="spellStart"/>
      <w:r w:rsidRPr="00517C9C">
        <w:rPr>
          <w:rFonts w:ascii="Times New Roman" w:hAnsi="Times New Roman" w:cs="Times New Roman"/>
          <w:sz w:val="28"/>
          <w:szCs w:val="28"/>
        </w:rPr>
        <w:t>метапредметных</w:t>
      </w:r>
      <w:proofErr w:type="spellEnd"/>
      <w:r w:rsidRPr="00517C9C">
        <w:rPr>
          <w:rFonts w:ascii="Times New Roman" w:hAnsi="Times New Roman" w:cs="Times New Roman"/>
          <w:sz w:val="28"/>
          <w:szCs w:val="28"/>
        </w:rPr>
        <w:t xml:space="preserve"> результатов обучения. </w:t>
      </w:r>
    </w:p>
    <w:p w:rsidR="00FD113E" w:rsidRDefault="00FD113E" w:rsidP="00FD113E">
      <w:pPr>
        <w:pStyle w:val="a3"/>
        <w:spacing w:after="0" w:line="240" w:lineRule="auto"/>
        <w:ind w:left="780"/>
        <w:rPr>
          <w:rFonts w:ascii="Times New Roman" w:hAnsi="Times New Roman" w:cs="Times New Roman"/>
          <w:sz w:val="28"/>
          <w:szCs w:val="28"/>
        </w:rPr>
      </w:pPr>
      <w:proofErr w:type="gramStart"/>
      <w:r w:rsidRPr="00517C9C">
        <w:rPr>
          <w:rFonts w:ascii="Times New Roman" w:hAnsi="Times New Roman" w:cs="Times New Roman"/>
          <w:sz w:val="28"/>
          <w:szCs w:val="28"/>
        </w:rPr>
        <w:t xml:space="preserve">Текущий контроль проводится с целью оценки систематичности учебной работы обучающегося, включает в себя ряд контрольных мероприятий, реализуемых в рамках аудиторной и внеаудиторной самостоятельной работы обучающегося. </w:t>
      </w:r>
      <w:proofErr w:type="gramEnd"/>
    </w:p>
    <w:p w:rsidR="0086761A" w:rsidRPr="0086761A" w:rsidRDefault="00FD113E" w:rsidP="0086761A">
      <w:pPr>
        <w:tabs>
          <w:tab w:val="left" w:pos="2820"/>
          <w:tab w:val="center" w:pos="4677"/>
        </w:tabs>
        <w:autoSpaceDE w:val="0"/>
        <w:autoSpaceDN w:val="0"/>
        <w:adjustRightInd w:val="0"/>
        <w:spacing w:after="0" w:line="240" w:lineRule="auto"/>
        <w:jc w:val="center"/>
        <w:rPr>
          <w:rFonts w:ascii="Times New Roman" w:hAnsi="Times New Roman" w:cs="Times New Roman"/>
          <w:color w:val="000000"/>
          <w:sz w:val="28"/>
          <w:szCs w:val="28"/>
        </w:rPr>
      </w:pPr>
      <w:r w:rsidRPr="006E4C65">
        <w:rPr>
          <w:rFonts w:ascii="Times New Roman" w:hAnsi="Times New Roman" w:cs="Times New Roman"/>
          <w:b/>
          <w:sz w:val="28"/>
          <w:szCs w:val="28"/>
        </w:rPr>
        <w:lastRenderedPageBreak/>
        <w:t>1.3.2. Промежуточная аттестация по учебной дисциплине.</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Промежуточная аттестация проводится с целью установления уровня и качества подготовки, обучающихся ФГОС СПО по специальности </w:t>
      </w:r>
      <w:r w:rsidR="0086761A" w:rsidRPr="0086761A">
        <w:rPr>
          <w:rFonts w:ascii="Times New Roman" w:hAnsi="Times New Roman" w:cs="Times New Roman"/>
          <w:sz w:val="28"/>
          <w:szCs w:val="28"/>
        </w:rPr>
        <w:t xml:space="preserve">23.02.01 </w:t>
      </w:r>
      <w:r w:rsidR="0086761A" w:rsidRPr="0086761A">
        <w:rPr>
          <w:rFonts w:ascii="Times New Roman" w:hAnsi="Times New Roman" w:cs="Times New Roman"/>
          <w:color w:val="000000"/>
          <w:sz w:val="28"/>
          <w:szCs w:val="28"/>
        </w:rPr>
        <w:t xml:space="preserve">Организация перевозок и управление </w:t>
      </w:r>
    </w:p>
    <w:p w:rsidR="00FD113E" w:rsidRDefault="0086761A" w:rsidP="0086761A">
      <w:pPr>
        <w:tabs>
          <w:tab w:val="right" w:pos="9432"/>
        </w:tabs>
        <w:autoSpaceDE w:val="0"/>
        <w:autoSpaceDN w:val="0"/>
        <w:adjustRightInd w:val="0"/>
        <w:jc w:val="center"/>
        <w:rPr>
          <w:rFonts w:ascii="Times New Roman" w:hAnsi="Times New Roman" w:cs="Times New Roman"/>
          <w:sz w:val="28"/>
          <w:szCs w:val="28"/>
        </w:rPr>
      </w:pPr>
      <w:r w:rsidRPr="0086761A">
        <w:rPr>
          <w:rFonts w:ascii="Times New Roman" w:hAnsi="Times New Roman" w:cs="Times New Roman"/>
          <w:color w:val="000000"/>
          <w:sz w:val="28"/>
          <w:szCs w:val="28"/>
        </w:rPr>
        <w:t xml:space="preserve"> на транспорте (по видам)</w:t>
      </w:r>
      <w:r>
        <w:rPr>
          <w:rFonts w:ascii="Times New Roman" w:hAnsi="Times New Roman" w:cs="Times New Roman"/>
          <w:color w:val="000000"/>
          <w:sz w:val="28"/>
          <w:szCs w:val="28"/>
        </w:rPr>
        <w:t xml:space="preserve"> </w:t>
      </w:r>
      <w:r w:rsidR="00FD113E" w:rsidRPr="0086761A">
        <w:rPr>
          <w:rFonts w:ascii="Times New Roman" w:hAnsi="Times New Roman" w:cs="Times New Roman"/>
          <w:sz w:val="28"/>
          <w:szCs w:val="28"/>
        </w:rPr>
        <w:t>в части требований к результ</w:t>
      </w:r>
      <w:r w:rsidR="00DF4486" w:rsidRPr="0086761A">
        <w:rPr>
          <w:rFonts w:ascii="Times New Roman" w:hAnsi="Times New Roman" w:cs="Times New Roman"/>
          <w:sz w:val="28"/>
          <w:szCs w:val="28"/>
        </w:rPr>
        <w:t>атам осв</w:t>
      </w:r>
      <w:r w:rsidR="00DF4486">
        <w:rPr>
          <w:rFonts w:ascii="Times New Roman" w:hAnsi="Times New Roman" w:cs="Times New Roman"/>
          <w:sz w:val="28"/>
          <w:szCs w:val="28"/>
        </w:rPr>
        <w:t xml:space="preserve">оения программы учебного предмета </w:t>
      </w:r>
      <w:r w:rsidR="00FD113E" w:rsidRPr="00517C9C">
        <w:rPr>
          <w:rFonts w:ascii="Times New Roman" w:hAnsi="Times New Roman" w:cs="Times New Roman"/>
          <w:sz w:val="28"/>
          <w:szCs w:val="28"/>
        </w:rPr>
        <w:t xml:space="preserve">Астрономия и определяет: </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полноту и прочность теоретических знаний;</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Формой аттестации по учебной дисциплине является дифференцированный зачет.</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sidRPr="00517C9C">
        <w:rPr>
          <w:rFonts w:ascii="Times New Roman" w:hAnsi="Times New Roman" w:cs="Times New Roman"/>
          <w:sz w:val="28"/>
          <w:szCs w:val="28"/>
        </w:rPr>
        <w:t xml:space="preserve"> Дифференцированный зачет проводится в соответствии с графиком учебного</w:t>
      </w:r>
      <w:r>
        <w:rPr>
          <w:rFonts w:ascii="Times New Roman" w:hAnsi="Times New Roman" w:cs="Times New Roman"/>
          <w:sz w:val="28"/>
          <w:szCs w:val="28"/>
        </w:rPr>
        <w:t xml:space="preserve"> </w:t>
      </w:r>
      <w:r w:rsidRPr="001A3DD7">
        <w:rPr>
          <w:rFonts w:ascii="Times New Roman" w:hAnsi="Times New Roman" w:cs="Times New Roman"/>
          <w:sz w:val="28"/>
          <w:szCs w:val="28"/>
        </w:rPr>
        <w:t xml:space="preserve">плана </w:t>
      </w:r>
      <w:r>
        <w:rPr>
          <w:rFonts w:ascii="Times New Roman" w:hAnsi="Times New Roman" w:cs="Times New Roman"/>
          <w:sz w:val="28"/>
          <w:szCs w:val="24"/>
        </w:rPr>
        <w:t>краевого государственного автономного</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профессионального образовательного учреждения</w:t>
      </w:r>
    </w:p>
    <w:p w:rsidR="00FD113E" w:rsidRPr="001A3DD7" w:rsidRDefault="00FD113E" w:rsidP="00FD113E">
      <w:pPr>
        <w:autoSpaceDE w:val="0"/>
        <w:autoSpaceDN w:val="0"/>
        <w:adjustRightInd w:val="0"/>
        <w:spacing w:after="0" w:line="240" w:lineRule="auto"/>
        <w:jc w:val="center"/>
        <w:rPr>
          <w:rFonts w:ascii="Times New Roman" w:hAnsi="Times New Roman" w:cs="Times New Roman"/>
          <w:sz w:val="28"/>
          <w:szCs w:val="24"/>
        </w:rPr>
      </w:pPr>
      <w:r w:rsidRPr="001A3DD7">
        <w:rPr>
          <w:rFonts w:ascii="Times New Roman" w:hAnsi="Times New Roman" w:cs="Times New Roman"/>
          <w:sz w:val="28"/>
          <w:szCs w:val="24"/>
        </w:rPr>
        <w:t xml:space="preserve">«Емельяновский дорожно-строительный техникум» </w:t>
      </w:r>
    </w:p>
    <w:p w:rsidR="0086761A" w:rsidRPr="0086761A" w:rsidRDefault="00FD113E" w:rsidP="0086761A">
      <w:pPr>
        <w:tabs>
          <w:tab w:val="left" w:pos="2820"/>
          <w:tab w:val="center" w:pos="4677"/>
        </w:tabs>
        <w:autoSpaceDE w:val="0"/>
        <w:autoSpaceDN w:val="0"/>
        <w:adjustRightInd w:val="0"/>
        <w:spacing w:after="0" w:line="240" w:lineRule="auto"/>
        <w:jc w:val="center"/>
        <w:rPr>
          <w:rFonts w:ascii="Times New Roman" w:hAnsi="Times New Roman" w:cs="Times New Roman"/>
          <w:color w:val="000000"/>
          <w:sz w:val="28"/>
          <w:szCs w:val="28"/>
        </w:rPr>
      </w:pPr>
      <w:r w:rsidRPr="001A3DD7">
        <w:rPr>
          <w:rFonts w:ascii="Times New Roman" w:hAnsi="Times New Roman" w:cs="Times New Roman"/>
          <w:sz w:val="28"/>
          <w:szCs w:val="28"/>
        </w:rPr>
        <w:t xml:space="preserve"> по специальности </w:t>
      </w:r>
      <w:r w:rsidR="0086761A" w:rsidRPr="0086761A">
        <w:rPr>
          <w:rFonts w:ascii="Times New Roman" w:hAnsi="Times New Roman" w:cs="Times New Roman"/>
          <w:sz w:val="28"/>
          <w:szCs w:val="28"/>
        </w:rPr>
        <w:t xml:space="preserve">23.02.01 </w:t>
      </w:r>
      <w:r w:rsidR="0086761A" w:rsidRPr="0086761A">
        <w:rPr>
          <w:rFonts w:ascii="Times New Roman" w:hAnsi="Times New Roman" w:cs="Times New Roman"/>
          <w:color w:val="000000"/>
          <w:sz w:val="28"/>
          <w:szCs w:val="28"/>
        </w:rPr>
        <w:t xml:space="preserve">Организация перевозок и управление </w:t>
      </w:r>
    </w:p>
    <w:p w:rsidR="00FD113E" w:rsidRPr="0086761A" w:rsidRDefault="0086761A" w:rsidP="0086761A">
      <w:pPr>
        <w:tabs>
          <w:tab w:val="right" w:pos="9432"/>
        </w:tabs>
        <w:autoSpaceDE w:val="0"/>
        <w:autoSpaceDN w:val="0"/>
        <w:adjustRightInd w:val="0"/>
        <w:jc w:val="center"/>
        <w:rPr>
          <w:rFonts w:ascii="Times New Roman" w:hAnsi="Times New Roman" w:cs="Times New Roman"/>
          <w:sz w:val="28"/>
          <w:szCs w:val="28"/>
        </w:rPr>
      </w:pPr>
      <w:r w:rsidRPr="0086761A">
        <w:rPr>
          <w:rFonts w:ascii="Times New Roman" w:hAnsi="Times New Roman" w:cs="Times New Roman"/>
          <w:color w:val="000000"/>
          <w:sz w:val="28"/>
          <w:szCs w:val="28"/>
        </w:rPr>
        <w:t xml:space="preserve"> на транспорте (по видам)</w:t>
      </w:r>
    </w:p>
    <w:p w:rsidR="00FD113E" w:rsidRPr="001A3DD7" w:rsidRDefault="00FD113E" w:rsidP="00FD113E">
      <w:pPr>
        <w:pStyle w:val="a3"/>
        <w:spacing w:after="0" w:line="240" w:lineRule="auto"/>
        <w:ind w:left="780"/>
        <w:rPr>
          <w:rFonts w:ascii="Times New Roman" w:hAnsi="Times New Roman" w:cs="Times New Roman"/>
          <w:sz w:val="28"/>
          <w:szCs w:val="28"/>
        </w:rPr>
      </w:pPr>
      <w:r w:rsidRPr="001A3DD7">
        <w:rPr>
          <w:rFonts w:ascii="Times New Roman" w:hAnsi="Times New Roman" w:cs="Times New Roman"/>
          <w:sz w:val="28"/>
          <w:szCs w:val="28"/>
        </w:rPr>
        <w:t xml:space="preserve"> по завершению изучения учебной дисциплины в течение семестра без четко выделенной сессии за счет времени, отводимого на освоение учебной дисциплины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Дифференцированный зачет проводится в виде контрольной работы. </w:t>
      </w:r>
      <w:proofErr w:type="gramStart"/>
      <w:r w:rsidRPr="00517C9C">
        <w:rPr>
          <w:rFonts w:ascii="Times New Roman" w:hAnsi="Times New Roman" w:cs="Times New Roman"/>
          <w:sz w:val="28"/>
          <w:szCs w:val="28"/>
        </w:rPr>
        <w:t>Информация о форме, сроках промежуточной аттестации по дисциплине доведена до сведения обучающихся на учебно-методическом стенде в начале семестра.</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проведения дифференцированного зачета сформирован фонд оценочных средств, Оценочные средства составлены на основе рабочей программы учебной дисциплины и охватывают наиболее актуальные разделы и темы.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Перечень вопросов, выносимых на дифференцированный зачет, разработан преподавателем учебной дисциплины, доведен до сведения обучающихся на учебно</w:t>
      </w:r>
      <w:r>
        <w:rPr>
          <w:rFonts w:ascii="Times New Roman" w:hAnsi="Times New Roman" w:cs="Times New Roman"/>
          <w:sz w:val="28"/>
          <w:szCs w:val="28"/>
        </w:rPr>
        <w:t>-</w:t>
      </w:r>
      <w:r w:rsidRPr="00517C9C">
        <w:rPr>
          <w:rFonts w:ascii="Times New Roman" w:hAnsi="Times New Roman" w:cs="Times New Roman"/>
          <w:sz w:val="28"/>
          <w:szCs w:val="28"/>
        </w:rPr>
        <w:t xml:space="preserve">методическом стенде кабинета, рассмотрен на заседании цикловой методической комиссии общеобразовательных предметов и утвержден заместителем директора по учебной работе. </w:t>
      </w:r>
      <w:r w:rsidRPr="00F44331">
        <w:rPr>
          <w:rFonts w:ascii="Times New Roman" w:hAnsi="Times New Roman" w:cs="Times New Roman"/>
          <w:b/>
          <w:sz w:val="28"/>
          <w:szCs w:val="28"/>
        </w:rPr>
        <w:t>1.3.3.</w:t>
      </w:r>
      <w:proofErr w:type="gramEnd"/>
      <w:r w:rsidRPr="00F44331">
        <w:rPr>
          <w:rFonts w:ascii="Times New Roman" w:hAnsi="Times New Roman" w:cs="Times New Roman"/>
          <w:b/>
          <w:sz w:val="28"/>
          <w:szCs w:val="28"/>
        </w:rPr>
        <w:t xml:space="preserve"> Мониторинг эффективности образовательного процесса по учебной дисциплине</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Контроль образовательных достижений обучающихся в виде срезов знаний проводится: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определения уровня знаний и умений, обучающихся;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получения данных свидетельствующих о возможном снижении ∕ повышении качества преподавания и корректировки программы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 для обеспечения самооценки качества реализации ППССЗ по специальности.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Контроль осуществляется по истечении не менее трех месяцев после окончания изучения дисциплины в форме тестирования. </w:t>
      </w:r>
    </w:p>
    <w:p w:rsidR="00FD113E" w:rsidRDefault="00FD113E" w:rsidP="00FD113E">
      <w:pPr>
        <w:pStyle w:val="a3"/>
        <w:spacing w:after="0" w:line="240" w:lineRule="auto"/>
        <w:ind w:left="780"/>
        <w:rPr>
          <w:rFonts w:ascii="Times New Roman" w:hAnsi="Times New Roman" w:cs="Times New Roman"/>
          <w:sz w:val="28"/>
          <w:szCs w:val="28"/>
        </w:rPr>
      </w:pPr>
      <w:r w:rsidRPr="00F44331">
        <w:rPr>
          <w:rFonts w:ascii="Times New Roman" w:hAnsi="Times New Roman" w:cs="Times New Roman"/>
          <w:b/>
          <w:sz w:val="28"/>
          <w:szCs w:val="28"/>
        </w:rPr>
        <w:t>2. Комплект заданий для подготовки обучающихся к освоению программы учебной дисциплины.</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учебной дисциплине. Для подготовки к теоретическим и практическим занятиям по каждому разделу (теме) составлены контрольные вопросы и задания для подготовки к оценке освоения умений.</w:t>
      </w:r>
    </w:p>
    <w:tbl>
      <w:tblPr>
        <w:tblStyle w:val="a4"/>
        <w:tblW w:w="0" w:type="auto"/>
        <w:tblInd w:w="780" w:type="dxa"/>
        <w:tblLook w:val="04A0"/>
      </w:tblPr>
      <w:tblGrid>
        <w:gridCol w:w="599"/>
        <w:gridCol w:w="3124"/>
        <w:gridCol w:w="2409"/>
        <w:gridCol w:w="2659"/>
      </w:tblGrid>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теоретического курса учебной дисциплины.</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1.Перечень контрольных вопросов.</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Перечень вычислительных задач</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Входят в состав учебно-методических комплексов тем учебной дисциплины; хранятся у преподавателя</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1.Задания практических заданий.</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Вычислительные задачи</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 наличие в кабинете физики</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3</w:t>
            </w:r>
          </w:p>
        </w:tc>
        <w:tc>
          <w:tcPr>
            <w:tcW w:w="3124"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внеаудиторной самостоятельной работы</w:t>
            </w:r>
          </w:p>
        </w:tc>
        <w:tc>
          <w:tcPr>
            <w:tcW w:w="240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2.Перечень тем реферативных сообщений. </w:t>
            </w:r>
          </w:p>
        </w:tc>
        <w:tc>
          <w:tcPr>
            <w:tcW w:w="265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В наличии у каждого обучающегося.</w:t>
            </w:r>
          </w:p>
        </w:tc>
      </w:tr>
    </w:tbl>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Задания для подготовки обучающихся к текущему контролю по учебной дисциплине входят в состав учебно–методических комплексов тем дисциплины, хранятся у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A3F13">
        <w:rPr>
          <w:rFonts w:ascii="Times New Roman" w:hAnsi="Times New Roman" w:cs="Times New Roman"/>
          <w:b/>
          <w:sz w:val="28"/>
          <w:szCs w:val="28"/>
        </w:rPr>
        <w:t xml:space="preserve">2.2.Задания для подготовки </w:t>
      </w:r>
      <w:proofErr w:type="gramStart"/>
      <w:r w:rsidRPr="007A3F13">
        <w:rPr>
          <w:rFonts w:ascii="Times New Roman" w:hAnsi="Times New Roman" w:cs="Times New Roman"/>
          <w:b/>
          <w:sz w:val="28"/>
          <w:szCs w:val="28"/>
        </w:rPr>
        <w:t>обучающихся</w:t>
      </w:r>
      <w:proofErr w:type="gramEnd"/>
      <w:r w:rsidRPr="007A3F13">
        <w:rPr>
          <w:rFonts w:ascii="Times New Roman" w:hAnsi="Times New Roman" w:cs="Times New Roman"/>
          <w:b/>
          <w:sz w:val="28"/>
          <w:szCs w:val="28"/>
        </w:rPr>
        <w:t xml:space="preserve"> к промежуточной аттестации по учебной дисциплине.</w:t>
      </w:r>
      <w:r w:rsidRPr="00517C9C">
        <w:rPr>
          <w:rFonts w:ascii="Times New Roman" w:hAnsi="Times New Roman" w:cs="Times New Roman"/>
          <w:sz w:val="28"/>
          <w:szCs w:val="28"/>
        </w:rPr>
        <w:t xml:space="preserve"> </w:t>
      </w:r>
    </w:p>
    <w:tbl>
      <w:tblPr>
        <w:tblStyle w:val="a4"/>
        <w:tblW w:w="0" w:type="auto"/>
        <w:tblInd w:w="780" w:type="dxa"/>
        <w:tblLook w:val="04A0"/>
      </w:tblPr>
      <w:tblGrid>
        <w:gridCol w:w="496"/>
        <w:gridCol w:w="3085"/>
        <w:gridCol w:w="2605"/>
        <w:gridCol w:w="2605"/>
      </w:tblGrid>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41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p>
        </w:tc>
        <w:tc>
          <w:tcPr>
            <w:tcW w:w="41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Задания для подготовки </w:t>
            </w:r>
            <w:proofErr w:type="gramStart"/>
            <w:r w:rsidRPr="00E622F0">
              <w:rPr>
                <w:rFonts w:ascii="Times New Roman" w:hAnsi="Times New Roman" w:cs="Times New Roman"/>
                <w:sz w:val="24"/>
                <w:szCs w:val="24"/>
              </w:rPr>
              <w:t>обучающихся</w:t>
            </w:r>
            <w:proofErr w:type="gramEnd"/>
            <w:r w:rsidRPr="00E622F0">
              <w:rPr>
                <w:rFonts w:ascii="Times New Roman" w:hAnsi="Times New Roman" w:cs="Times New Roman"/>
                <w:sz w:val="24"/>
                <w:szCs w:val="24"/>
              </w:rPr>
              <w:t xml:space="preserve"> к дифференцированному зачету по учебной дисциплине</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Перечень вопросов для подготовки обучающихся к дифференцированному зачету</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Приложение 1. Перечень вопросов для подготовки обучающихся к дифференцированному зачету.</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проверки освоения программы учебной дисциплины.</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3.1.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текущего контроля по учебной дисциплине.</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Фонд оценочных средств текущего контроля по учебной дисциплине включает контрольно-оценочные материалы для проверки результатов освоения программы теоретического и практического курса учебной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Контрольно-оценочные материалы текущего контроля входят в состав учебно</w:t>
      </w:r>
      <w:r>
        <w:rPr>
          <w:rFonts w:ascii="Times New Roman" w:hAnsi="Times New Roman" w:cs="Times New Roman"/>
          <w:sz w:val="28"/>
          <w:szCs w:val="28"/>
        </w:rPr>
        <w:t>-</w:t>
      </w:r>
      <w:r w:rsidRPr="00517C9C">
        <w:rPr>
          <w:rFonts w:ascii="Times New Roman" w:hAnsi="Times New Roman" w:cs="Times New Roman"/>
          <w:sz w:val="28"/>
          <w:szCs w:val="28"/>
        </w:rPr>
        <w:t>методических тем учебной дисциплины, хранятся у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(Приложение №2)</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Применяется различные формы и методы текущего контроля учебной дисциплины (таблица 2).</w:t>
      </w:r>
    </w:p>
    <w:p w:rsidR="00FD113E" w:rsidRDefault="00FD113E" w:rsidP="00FD113E">
      <w:pPr>
        <w:pStyle w:val="a3"/>
        <w:spacing w:after="0" w:line="240" w:lineRule="auto"/>
        <w:ind w:left="780"/>
        <w:jc w:val="right"/>
        <w:rPr>
          <w:rFonts w:ascii="Times New Roman" w:hAnsi="Times New Roman" w:cs="Times New Roman"/>
          <w:sz w:val="28"/>
          <w:szCs w:val="28"/>
        </w:rPr>
      </w:pPr>
      <w:r w:rsidRPr="00517C9C">
        <w:rPr>
          <w:rFonts w:ascii="Times New Roman" w:hAnsi="Times New Roman" w:cs="Times New Roman"/>
          <w:sz w:val="28"/>
          <w:szCs w:val="28"/>
        </w:rPr>
        <w:t xml:space="preserve"> Таблица 2 </w:t>
      </w:r>
    </w:p>
    <w:p w:rsidR="00FD113E" w:rsidRPr="001C1437" w:rsidRDefault="00FD113E" w:rsidP="00FD113E">
      <w:pPr>
        <w:spacing w:after="0" w:line="240" w:lineRule="auto"/>
        <w:rPr>
          <w:rFonts w:ascii="Times New Roman" w:hAnsi="Times New Roman" w:cs="Times New Roman"/>
          <w:sz w:val="28"/>
          <w:szCs w:val="28"/>
        </w:rPr>
      </w:pPr>
    </w:p>
    <w:p w:rsidR="00FD113E" w:rsidRPr="009F1E2C" w:rsidRDefault="00FD113E" w:rsidP="00FD113E">
      <w:pPr>
        <w:pStyle w:val="a3"/>
        <w:spacing w:after="0" w:line="240" w:lineRule="auto"/>
        <w:ind w:left="780"/>
        <w:rPr>
          <w:rFonts w:ascii="Times New Roman" w:hAnsi="Times New Roman" w:cs="Times New Roman"/>
          <w:b/>
          <w:sz w:val="28"/>
          <w:szCs w:val="28"/>
        </w:rPr>
      </w:pPr>
      <w:r w:rsidRPr="009F1E2C">
        <w:rPr>
          <w:rFonts w:ascii="Times New Roman" w:hAnsi="Times New Roman" w:cs="Times New Roman"/>
          <w:b/>
          <w:sz w:val="28"/>
          <w:szCs w:val="28"/>
        </w:rPr>
        <w:t>Формы и методы текущего контроля успеваемости учебной дисциплины и формируемые общие и профессиональные компетенции по темам (разделам).</w:t>
      </w:r>
    </w:p>
    <w:p w:rsidR="00FD113E" w:rsidRPr="00E622F0" w:rsidRDefault="00FD113E" w:rsidP="00FD113E">
      <w:pPr>
        <w:pStyle w:val="a3"/>
        <w:spacing w:after="0" w:line="240" w:lineRule="auto"/>
        <w:ind w:left="780"/>
        <w:rPr>
          <w:rFonts w:ascii="Times New Roman" w:hAnsi="Times New Roman" w:cs="Times New Roman"/>
          <w:sz w:val="24"/>
          <w:szCs w:val="24"/>
        </w:rPr>
      </w:pPr>
    </w:p>
    <w:tbl>
      <w:tblPr>
        <w:tblStyle w:val="a4"/>
        <w:tblW w:w="0" w:type="auto"/>
        <w:tblInd w:w="780" w:type="dxa"/>
        <w:tblLook w:val="04A0"/>
      </w:tblPr>
      <w:tblGrid>
        <w:gridCol w:w="2544"/>
        <w:gridCol w:w="2138"/>
        <w:gridCol w:w="2292"/>
        <w:gridCol w:w="1817"/>
      </w:tblGrid>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Форма и 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Проверяемые У, </w:t>
            </w:r>
            <w:proofErr w:type="gramStart"/>
            <w:r w:rsidRPr="00E622F0">
              <w:rPr>
                <w:rFonts w:ascii="Times New Roman" w:hAnsi="Times New Roman" w:cs="Times New Roman"/>
                <w:sz w:val="24"/>
                <w:szCs w:val="24"/>
              </w:rPr>
              <w:t>З</w:t>
            </w:r>
            <w:proofErr w:type="gramEnd"/>
            <w:r w:rsidRPr="00E622F0">
              <w:rPr>
                <w:rFonts w:ascii="Times New Roman" w:hAnsi="Times New Roman" w:cs="Times New Roman"/>
                <w:sz w:val="24"/>
                <w:szCs w:val="24"/>
              </w:rPr>
              <w:t>, Н</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Теоретические занятия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Формы контроля</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1. Введение</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w:t>
            </w:r>
            <w:proofErr w:type="gramStart"/>
            <w:r w:rsidRPr="00E622F0">
              <w:rPr>
                <w:rFonts w:ascii="Times New Roman" w:hAnsi="Times New Roman" w:cs="Times New Roman"/>
                <w:sz w:val="24"/>
                <w:szCs w:val="24"/>
              </w:rPr>
              <w:t>1.1</w:t>
            </w:r>
            <w:proofErr w:type="gramEnd"/>
            <w:r w:rsidRPr="00E622F0">
              <w:rPr>
                <w:rFonts w:ascii="Times New Roman" w:hAnsi="Times New Roman" w:cs="Times New Roman"/>
                <w:sz w:val="24"/>
                <w:szCs w:val="24"/>
              </w:rPr>
              <w:t xml:space="preserve"> Что изучает астрономия. Наблюдения – основа астрономии.</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2 История развития астрономии</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2.1. Звездное небо</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2.2. Летоисчисление и его точность</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Оценка выполнения аудиторной и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3 Устройство Солнечной системы</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3.1 Происхождение Солнечной системы Система Земля-Луна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3.2 Планеты Земной группы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тестовый контроль Оценка </w:t>
            </w:r>
            <w:proofErr w:type="gramStart"/>
            <w:r w:rsidRPr="00E622F0">
              <w:rPr>
                <w:rFonts w:ascii="Times New Roman" w:hAnsi="Times New Roman" w:cs="Times New Roman"/>
                <w:sz w:val="24"/>
                <w:szCs w:val="24"/>
              </w:rPr>
              <w:t>внеаудиторной</w:t>
            </w:r>
            <w:proofErr w:type="gramEnd"/>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3.3 Планеты-гиганты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3.4 Малые тела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оценка решения задач, тестовый контроль Оценка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3.5 Солнце и жизнь на Земле</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оценка решения задач, Терминологический </w:t>
            </w:r>
            <w:r w:rsidRPr="00E622F0">
              <w:rPr>
                <w:rFonts w:ascii="Times New Roman" w:hAnsi="Times New Roman" w:cs="Times New Roman"/>
                <w:sz w:val="24"/>
                <w:szCs w:val="24"/>
              </w:rPr>
              <w:lastRenderedPageBreak/>
              <w:t>диктант Оценка решения задач Оценка выполнения аудиторной и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Тема 3.6 Небесная механика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Терминологический диктант</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3.7 Исследование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4 Строение и эволюция Вселенной</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4.1 Звезды, расстояние до звезд</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Выполнение тестового задания с применением технологии развития критического мышления,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4.2 Виды звезд. Звездные системы. </w:t>
            </w:r>
            <w:proofErr w:type="spellStart"/>
            <w:r w:rsidRPr="00E622F0">
              <w:rPr>
                <w:rFonts w:ascii="Times New Roman" w:hAnsi="Times New Roman" w:cs="Times New Roman"/>
                <w:sz w:val="24"/>
                <w:szCs w:val="24"/>
              </w:rPr>
              <w:t>Экзосистемы</w:t>
            </w:r>
            <w:proofErr w:type="spellEnd"/>
            <w:r>
              <w:rPr>
                <w:rFonts w:ascii="Times New Roman" w:hAnsi="Times New Roman" w:cs="Times New Roman"/>
                <w:sz w:val="24"/>
                <w:szCs w:val="24"/>
              </w:rPr>
              <w:t>.</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4.3</w:t>
            </w:r>
            <w:proofErr w:type="gramStart"/>
            <w:r w:rsidRPr="00E622F0">
              <w:rPr>
                <w:rFonts w:ascii="Times New Roman" w:hAnsi="Times New Roman" w:cs="Times New Roman"/>
                <w:sz w:val="24"/>
                <w:szCs w:val="24"/>
              </w:rPr>
              <w:t xml:space="preserve"> Н</w:t>
            </w:r>
            <w:proofErr w:type="gramEnd"/>
            <w:r w:rsidRPr="00E622F0">
              <w:rPr>
                <w:rFonts w:ascii="Times New Roman" w:hAnsi="Times New Roman" w:cs="Times New Roman"/>
                <w:sz w:val="24"/>
                <w:szCs w:val="24"/>
              </w:rPr>
              <w:t>аша Галактика – Млечный путь. Другие Галактики. Эволюция Галактик</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Дифференцированный зачет</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bl>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Показатели результатов текущего контроля по учебной дисциплине Астрономия выставляются в соответствующие графы «Журнала учета образовательного процесса» в виде отметок по пятибалльной системе по теоретическим занятиям по каждой теме и по каждому практическому занятию.</w:t>
      </w:r>
    </w:p>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 xml:space="preserve"> Показатель результатов текущего контроля по учебной дисциплине вносится в соответствующую графу бланка «Ведомость текущей успеваемости» в виде отметок по пятибалльной шкале,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3.2. Фонд оценочных сре</w:t>
      </w:r>
      <w:proofErr w:type="gramStart"/>
      <w:r w:rsidRPr="007079F5">
        <w:rPr>
          <w:rFonts w:ascii="Times New Roman" w:hAnsi="Times New Roman" w:cs="Times New Roman"/>
          <w:b/>
          <w:sz w:val="28"/>
          <w:szCs w:val="28"/>
        </w:rPr>
        <w:t>дств дл</w:t>
      </w:r>
      <w:proofErr w:type="gramEnd"/>
      <w:r w:rsidRPr="007079F5">
        <w:rPr>
          <w:rFonts w:ascii="Times New Roman" w:hAnsi="Times New Roman" w:cs="Times New Roman"/>
          <w:b/>
          <w:sz w:val="28"/>
          <w:szCs w:val="28"/>
        </w:rPr>
        <w:t>я промежуточной аттестации по учебной дисциплине.</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3.2.1. Пакет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условия проведения дифференцированного зачета по учебной дисциплине.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Место проведения: учебный кабинет № </w:t>
      </w:r>
      <w:r>
        <w:rPr>
          <w:rFonts w:ascii="Times New Roman" w:hAnsi="Times New Roman" w:cs="Times New Roman"/>
          <w:sz w:val="28"/>
          <w:szCs w:val="28"/>
        </w:rPr>
        <w:t>1,</w:t>
      </w:r>
      <w:r w:rsidRPr="00517C9C">
        <w:rPr>
          <w:rFonts w:ascii="Times New Roman" w:hAnsi="Times New Roman" w:cs="Times New Roman"/>
          <w:sz w:val="28"/>
          <w:szCs w:val="28"/>
        </w:rPr>
        <w:t xml:space="preserve"> физики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Количество вариантов – 2.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Время выполнения задания – </w:t>
      </w:r>
      <w:r>
        <w:rPr>
          <w:rFonts w:ascii="Times New Roman" w:hAnsi="Times New Roman" w:cs="Times New Roman"/>
          <w:sz w:val="28"/>
          <w:szCs w:val="28"/>
        </w:rPr>
        <w:t>80</w:t>
      </w:r>
      <w:r w:rsidRPr="00517C9C">
        <w:rPr>
          <w:rFonts w:ascii="Times New Roman" w:hAnsi="Times New Roman" w:cs="Times New Roman"/>
          <w:sz w:val="28"/>
          <w:szCs w:val="28"/>
        </w:rPr>
        <w:t xml:space="preserve"> минут.</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критерии оценки освоения программы учебной дисциплины.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Каждое правильно выполненное задание оценивается одним баллом. Таким образом, максимальное количество первичных баллов, которое можно получить при выполнении теста – 20.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выполнено более 90% задания. Набрано 18 баллов и более ставится, если студент показал полный объем, высокий уровень и качество знаний по данным вопросам, владеет культурой общения и навыками научного 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обучающемуся при выполнении 80- 90%задания. Набрано 16-17 баллов ставится,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обучающемуся при выполнении 70-80% задания. Набрано 14-15 баллов ставится, если студент при раскрытии вопроса 10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обучающемуся при выполнении мене 70% задания. Набрано менее 14 баллов ставится, если</w:t>
      </w:r>
      <w:r>
        <w:rPr>
          <w:rFonts w:ascii="Times New Roman" w:hAnsi="Times New Roman" w:cs="Times New Roman"/>
          <w:sz w:val="28"/>
          <w:szCs w:val="28"/>
        </w:rPr>
        <w:t xml:space="preserve"> с</w:t>
      </w:r>
      <w:r w:rsidRPr="00517C9C">
        <w:rPr>
          <w:rFonts w:ascii="Times New Roman" w:hAnsi="Times New Roman" w:cs="Times New Roman"/>
          <w:sz w:val="28"/>
          <w:szCs w:val="28"/>
        </w:rPr>
        <w:t>тудент показал слабые теоретические и практические знания, допустил грубые ошибки при раскрытии вопроса, не смог ответить на заданные вопросы.</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3.2.2. Задания </w:t>
      </w:r>
      <w:proofErr w:type="gramStart"/>
      <w:r w:rsidRPr="007079F5">
        <w:rPr>
          <w:rFonts w:ascii="Times New Roman" w:hAnsi="Times New Roman" w:cs="Times New Roman"/>
          <w:b/>
          <w:sz w:val="28"/>
          <w:szCs w:val="28"/>
        </w:rPr>
        <w:t>для</w:t>
      </w:r>
      <w:proofErr w:type="gramEnd"/>
      <w:r w:rsidRPr="007079F5">
        <w:rPr>
          <w:rFonts w:ascii="Times New Roman" w:hAnsi="Times New Roman" w:cs="Times New Roman"/>
          <w:b/>
          <w:sz w:val="28"/>
          <w:szCs w:val="28"/>
        </w:rPr>
        <w:t xml:space="preserve"> обучающегося</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 xml:space="preserve"> </w:t>
      </w:r>
      <w:proofErr w:type="gramStart"/>
      <w:r w:rsidRPr="007079F5">
        <w:rPr>
          <w:rFonts w:ascii="Times New Roman" w:hAnsi="Times New Roman" w:cs="Times New Roman"/>
          <w:sz w:val="28"/>
          <w:szCs w:val="28"/>
        </w:rPr>
        <w:t>- вид контрольно-оценочных средств:</w:t>
      </w:r>
      <w:r w:rsidRPr="00517C9C">
        <w:rPr>
          <w:rFonts w:ascii="Times New Roman" w:hAnsi="Times New Roman" w:cs="Times New Roman"/>
          <w:sz w:val="28"/>
          <w:szCs w:val="28"/>
        </w:rPr>
        <w:t xml:space="preserve"> контрольная работа (Приложение 2.</w:t>
      </w:r>
      <w:proofErr w:type="gramEnd"/>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Контрольная работа для дифференцированного зачета с эталонами ответов).</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структура контрольно-оценочных средств: Каждый вариант контрольной работы состоит из 20 заданий</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3.2.3 Регистрация результатов освоения учебной дисциплины</w:t>
      </w: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промежуточной аттестации».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 xml:space="preserve">3.3 Фонд оценочных материалов для проведения мониторинга эффективности образовательного процесса </w:t>
      </w:r>
    </w:p>
    <w:p w:rsidR="00FD113E" w:rsidRPr="007079F5"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3.3.1 Вид контрольно-оценочных материалов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3.3.1 Критерии оценки результатов освоения умений и усвоения знаний по учебной дисциплине</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 </w:t>
      </w: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студент показал полный объем, высокий уровень и качество знаний по данным вопросам, владеет культурой общения и навыками научного 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при раскрытии вопроса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показал слабые теоретические и практические знания, допустил грубые ошибки при раскрытии вопроса, не смог ответить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3.3.2 Регистрация показателей результатов освоения учебной дисциплины</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результатов контрольного среза знаний обучающихся»,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Перечень приложений к фонду оценочных средств по учебной дисциплине Астрономия</w:t>
      </w:r>
      <w:r w:rsidRPr="00517C9C">
        <w:rPr>
          <w:rFonts w:ascii="Times New Roman" w:hAnsi="Times New Roman" w:cs="Times New Roman"/>
          <w:sz w:val="28"/>
          <w:szCs w:val="28"/>
        </w:rPr>
        <w:t xml:space="preserve"> </w:t>
      </w:r>
    </w:p>
    <w:tbl>
      <w:tblPr>
        <w:tblStyle w:val="a4"/>
        <w:tblW w:w="0" w:type="auto"/>
        <w:tblInd w:w="780" w:type="dxa"/>
        <w:tblLook w:val="04A0"/>
      </w:tblPr>
      <w:tblGrid>
        <w:gridCol w:w="4292"/>
        <w:gridCol w:w="4499"/>
      </w:tblGrid>
      <w:tr w:rsidR="00FD113E" w:rsidTr="00A86453">
        <w:tc>
          <w:tcPr>
            <w:tcW w:w="4785" w:type="dxa"/>
          </w:tcPr>
          <w:p w:rsidR="00FD113E" w:rsidRDefault="00FD113E" w:rsidP="00A86453">
            <w:pPr>
              <w:pStyle w:val="a3"/>
              <w:ind w:left="0"/>
              <w:rPr>
                <w:rFonts w:ascii="Times New Roman" w:hAnsi="Times New Roman" w:cs="Times New Roman"/>
                <w:sz w:val="28"/>
                <w:szCs w:val="28"/>
              </w:rPr>
            </w:pPr>
            <w:r>
              <w:t>Номер приложения</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Название приложения</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1</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Перечень вопросов и вычислительных задач для подготовки обучающихся к дифференцированному зачету.</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2</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Задания для текущего контроля знаний</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3</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Контрольная работа для дифференцированного зачета (2 варианта)</w:t>
            </w:r>
          </w:p>
        </w:tc>
      </w:tr>
      <w:tr w:rsidR="00FD113E" w:rsidTr="00A86453">
        <w:tc>
          <w:tcPr>
            <w:tcW w:w="4785"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4</w:t>
            </w:r>
          </w:p>
        </w:tc>
        <w:tc>
          <w:tcPr>
            <w:tcW w:w="4786"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Эталоны ответов к контрольной работе</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Приложение 1 </w:t>
      </w:r>
    </w:p>
    <w:p w:rsidR="00FD113E" w:rsidRDefault="00FD113E" w:rsidP="00FD113E">
      <w:pPr>
        <w:pStyle w:val="a3"/>
        <w:spacing w:after="0" w:line="240" w:lineRule="auto"/>
        <w:ind w:left="780"/>
        <w:rPr>
          <w:rFonts w:ascii="Times New Roman" w:hAnsi="Times New Roman" w:cs="Times New Roman"/>
          <w:sz w:val="28"/>
          <w:szCs w:val="28"/>
        </w:rPr>
      </w:pPr>
      <w:r w:rsidRPr="00F1602D">
        <w:rPr>
          <w:rFonts w:ascii="Times New Roman" w:hAnsi="Times New Roman" w:cs="Times New Roman"/>
          <w:b/>
          <w:sz w:val="28"/>
          <w:szCs w:val="28"/>
        </w:rPr>
        <w:t>Перечень вопросов и задач для подготовки обучающихся к дифференцированному зачету по дисциплине Астрономия.</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Вопросы по теории: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1. Звездные карты и координаты.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lastRenderedPageBreak/>
        <w:t>2.</w:t>
      </w:r>
      <w:r w:rsidRPr="00517C9C">
        <w:rPr>
          <w:rFonts w:ascii="Times New Roman" w:hAnsi="Times New Roman" w:cs="Times New Roman"/>
          <w:sz w:val="28"/>
          <w:szCs w:val="28"/>
        </w:rPr>
        <w:t xml:space="preserve">Суточное движение светил на различных широтах. Определение географической широты по астрономическим наблюдениям.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3 Эклиптика. Видимое движение Солнца.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4. Движение Луны. Солнечные и лунные затмения.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5. Время и календарь.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6. Состав и масштабы Солнечной системы.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7. Конфигурации и условия видимости планет.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8. Законы Кеплера.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9. Определение расстояний и размеров тел в Солнечной системе.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10. Движение небесных тел под действием сил тяготения. Космические скорости и форма орбит. Возмущения в движении планет. Приливы.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11. Определение масс небесных тел.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12. Исследование электромагнитного излучения небесных тел. Определение физических свойств и скорости движения небесных тел по их спектрам.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13. Общие характеристики планет. Физическая обусловленность их природы.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14. Планета Земля.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15. Луна – естественный спутник Земли.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16. Планеты земной группы: Меркурий, Венера, Марс.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17. Планеты – гиганты.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18. Малые тела Солнечной системы (астероиды, болиды, метеориты, кометы, метеоры и метеорные потоки).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19. Солнце – ближайшая звезда.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20. Определение расстояний до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21. Видимая и абсолютная звездная величина. Светимость звезд. Цвет, спектры и температура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22. Двойные звезды. Массы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23. Размеры звезд. Плотность их вещества.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24. Цефеиды. Новые и сверхновые звезды.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25. Важнейшие закономерности в мире звезд. Эволюция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26. Наша галактика.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t>Р</w:t>
      </w:r>
      <w:r w:rsidRPr="00517C9C">
        <w:rPr>
          <w:rFonts w:ascii="Times New Roman" w:hAnsi="Times New Roman" w:cs="Times New Roman"/>
          <w:sz w:val="28"/>
          <w:szCs w:val="28"/>
        </w:rPr>
        <w:t>ешение задачи на применение изученных астрономических законов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-умение решать качественные, экспериментальные, расчетные задачи различных типов и видов сложности;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умение решать </w:t>
      </w:r>
      <w:proofErr w:type="gramStart"/>
      <w:r w:rsidRPr="00517C9C">
        <w:rPr>
          <w:rFonts w:ascii="Times New Roman" w:hAnsi="Times New Roman" w:cs="Times New Roman"/>
          <w:sz w:val="28"/>
          <w:szCs w:val="28"/>
        </w:rPr>
        <w:t>исследовательские</w:t>
      </w:r>
      <w:proofErr w:type="gramEnd"/>
      <w:r w:rsidRPr="00517C9C">
        <w:rPr>
          <w:rFonts w:ascii="Times New Roman" w:hAnsi="Times New Roman" w:cs="Times New Roman"/>
          <w:sz w:val="28"/>
          <w:szCs w:val="28"/>
        </w:rPr>
        <w:t xml:space="preserve"> задач;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теоретические, практические, экспериментальные виды деятельности;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понимание гипотез и научных теорий;</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-поиск и обработка информации, включая использование электронных ресурсов;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компьютерная грамотность;</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использование информационных ресурсов, работа с текстами;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применение знаний и понимание;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критическое отношение к информации.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-знание теоретических основ курса астрономии: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lastRenderedPageBreak/>
        <w:t xml:space="preserve"> -явлений, понятий, законов, теорий, приборов и установок.</w:t>
      </w: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t xml:space="preserve"> Приложение 2 </w:t>
      </w:r>
    </w:p>
    <w:p w:rsidR="00FD113E" w:rsidRDefault="00FD113E" w:rsidP="00FD113E">
      <w:pPr>
        <w:pStyle w:val="a3"/>
        <w:spacing w:after="0" w:line="240" w:lineRule="auto"/>
        <w:ind w:left="492"/>
        <w:rPr>
          <w:rFonts w:ascii="Times New Roman" w:hAnsi="Times New Roman" w:cs="Times New Roman"/>
          <w:sz w:val="28"/>
          <w:szCs w:val="28"/>
        </w:rPr>
      </w:pPr>
      <w:r w:rsidRPr="00F1602D">
        <w:rPr>
          <w:rFonts w:ascii="Times New Roman" w:hAnsi="Times New Roman" w:cs="Times New Roman"/>
          <w:b/>
          <w:sz w:val="28"/>
          <w:szCs w:val="28"/>
        </w:rPr>
        <w:t>Задания для текущего контроля знаний</w:t>
      </w:r>
      <w:r w:rsidRPr="00517C9C">
        <w:rPr>
          <w:rFonts w:ascii="Times New Roman" w:hAnsi="Times New Roman" w:cs="Times New Roman"/>
          <w:sz w:val="28"/>
          <w:szCs w:val="28"/>
        </w:rPr>
        <w:t xml:space="preserve"> </w:t>
      </w:r>
    </w:p>
    <w:tbl>
      <w:tblPr>
        <w:tblStyle w:val="a4"/>
        <w:tblW w:w="0" w:type="auto"/>
        <w:tblInd w:w="492" w:type="dxa"/>
        <w:tblLook w:val="04A0"/>
      </w:tblPr>
      <w:tblGrid>
        <w:gridCol w:w="3076"/>
        <w:gridCol w:w="3001"/>
        <w:gridCol w:w="3002"/>
      </w:tblGrid>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6003"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текущего контроля успеваемости</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Что изучает астрономия. Наблюдения – основа астрономии</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Вопросы:1. Небесная сфера. Системы небесных координат. Преобразование координат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Измерение времени. Системы счета времени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Подвижная карта звездного неба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Факторы, влияющие на положение светил на небесной сфере Астрономия – наука, изучающая ... А) движение и происхождение небесных тел и их систем. Б) развитие небесных тел и их природу. В) движение, природу, происхождение и развитие небесных тел и их систем. 5. 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увеличенное изображение небесного тела.</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увеличенное изображение небесного тела.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Звездное небо</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опрос,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1.Самая высокая точка небесной сферы называется ... А) точка </w:t>
            </w:r>
            <w:r w:rsidRPr="00E622F0">
              <w:rPr>
                <w:rFonts w:ascii="Times New Roman" w:hAnsi="Times New Roman" w:cs="Times New Roman"/>
                <w:sz w:val="24"/>
                <w:szCs w:val="24"/>
              </w:rPr>
              <w:lastRenderedPageBreak/>
              <w:t>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Линия пересечения плоскости небесного горизонта и меридиана назыв</w:t>
            </w:r>
            <w:r>
              <w:rPr>
                <w:rFonts w:ascii="Times New Roman" w:hAnsi="Times New Roman" w:cs="Times New Roman"/>
                <w:sz w:val="24"/>
                <w:szCs w:val="24"/>
              </w:rPr>
              <w:t xml:space="preserve">ается ... А) полуденная линия. </w:t>
            </w:r>
            <w:r w:rsidRPr="00E622F0">
              <w:rPr>
                <w:rFonts w:ascii="Times New Roman" w:hAnsi="Times New Roman" w:cs="Times New Roman"/>
                <w:sz w:val="24"/>
                <w:szCs w:val="24"/>
              </w:rPr>
              <w:t xml:space="preserve">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Каково склонение Солнца в дни равноденствий? А) 230 27? Б) 00. В) 460 54?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На сколько созвездий разделено небо? А) 108. Б) 68. В) 88.</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Летоисчисление и его точность</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вариант</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Происхождение Солнечной системы. Система Земля-Луна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Вопросы: 1</w:t>
            </w:r>
            <w:proofErr w:type="gramStart"/>
            <w:r w:rsidRPr="00E622F0">
              <w:rPr>
                <w:rFonts w:ascii="Times New Roman" w:hAnsi="Times New Roman" w:cs="Times New Roman"/>
                <w:sz w:val="24"/>
                <w:szCs w:val="24"/>
              </w:rPr>
              <w:t xml:space="preserve"> Т</w:t>
            </w:r>
            <w:proofErr w:type="gramEnd"/>
            <w:r w:rsidRPr="00E622F0">
              <w:rPr>
                <w:rFonts w:ascii="Times New Roman" w:hAnsi="Times New Roman" w:cs="Times New Roman"/>
                <w:sz w:val="24"/>
                <w:szCs w:val="24"/>
              </w:rPr>
              <w:t xml:space="preserve">ретья планета от Солнца – это ... А) Сатурн. Б) Венера. В) Земля.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По каким орбитам обращаются планеты вокруг Солнца? А) по окружностям. Б) по эллипсам, близким к окружностям. В) по ветвям парабол.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Ближайшая к Солнцу точка орбиты планеты называется ... А) перигелием. Б) афелием. В) эксцентриситетом.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При удалении наблюдателя от источника света линии спектра ... А) смещаются к его фиолетовому концу. Б) смещаются к его красному </w:t>
            </w:r>
            <w:r w:rsidRPr="00E622F0">
              <w:rPr>
                <w:rFonts w:ascii="Times New Roman" w:hAnsi="Times New Roman" w:cs="Times New Roman"/>
                <w:sz w:val="24"/>
                <w:szCs w:val="24"/>
              </w:rPr>
              <w:lastRenderedPageBreak/>
              <w:t>концу. В) не изменяются. Задания Для каждого вопроса указать правильный ответ, который может быть в гр</w:t>
            </w:r>
            <w:proofErr w:type="gramStart"/>
            <w:r w:rsidRPr="00E622F0">
              <w:rPr>
                <w:rFonts w:ascii="Times New Roman" w:hAnsi="Times New Roman" w:cs="Times New Roman"/>
                <w:sz w:val="24"/>
                <w:szCs w:val="24"/>
              </w:rPr>
              <w:t>.А</w:t>
            </w:r>
            <w:proofErr w:type="gramEnd"/>
            <w:r w:rsidRPr="00E622F0">
              <w:rPr>
                <w:rFonts w:ascii="Times New Roman" w:hAnsi="Times New Roman" w:cs="Times New Roman"/>
                <w:sz w:val="24"/>
                <w:szCs w:val="24"/>
              </w:rPr>
              <w:t xml:space="preserve"> или гр.В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Как расположены Луна, Солнце и Земля в момент полнолуния?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То же для момента новолуния.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Когда Луна видна на небе в полночь?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Перемещается ли Луна по небу? В каком направлении?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При каких условиях может наблюдаться лунное затмение?</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6. При каких условиях может наблюдаться солнечное затмение?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7. Как отличить «старую» Луну от «молодой»?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8. Сколько длится лунный месяц?</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9. Что такое лунные моря?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10. Как называются светлые участки на поверхности Луны?</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11. Что такое кратер?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12. В каких движениях участвует Луна?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13. Какое влияние на землю оказывает притяжение Луны?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14. Почему Луну называют миром безмолвия?</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Планеты Земной группы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По каким орбитам обращаются планеты вокруг Солнца? А) по окружностям. Б) по эллипсам, близким к окружностям. В) по ветвям парабол.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Ближайшая к Солнцу точка орбиты планеты называется ... А) перигелием. Б) афелием. </w:t>
            </w:r>
            <w:r w:rsidRPr="00E622F0">
              <w:rPr>
                <w:rFonts w:ascii="Times New Roman" w:hAnsi="Times New Roman" w:cs="Times New Roman"/>
                <w:sz w:val="24"/>
                <w:szCs w:val="24"/>
              </w:rPr>
              <w:lastRenderedPageBreak/>
              <w:t>В) эксцентриситетом.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Планеты - гиганты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1.Все планеты-гиганты характеризуются ... А) быстрым вращением. Б) медленным вращением.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Малые тела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1.Астероиды вращаются между орбитами ... А) Венеры и Земли. Б) Марса и Юпитера. В) Нептуна и Плутона.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Солнце и жизнь на Земле</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и письменный</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Правильно указаны следующие общие характеристики Солнца: A) Радиус равен 6960000 км B) Средний период вращения =25суток C) Радиус = 696000 км D) Средний период вращения = 27 суток E) Масса = 2•10^30 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Укажи самую боль</w:t>
            </w:r>
            <w:r>
              <w:rPr>
                <w:rFonts w:ascii="Times New Roman" w:hAnsi="Times New Roman" w:cs="Times New Roman"/>
                <w:sz w:val="24"/>
                <w:szCs w:val="24"/>
              </w:rPr>
              <w:t xml:space="preserve">шую планету Солнечной Системы.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Юпитер ⁪ 2) Земля 3) Нептун ⁪ 4) Уран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Укажи, чем является Луна? ⁪ 1) планетой ⁪ 2) спутником 3) звездой ⁪ 4) кометой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Отметь время движения Земли вокруг своей оси. ⁪ 1) 24 часа ⁪ 2) 7 дней 3) 48 часов ⁪ 4) месяц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Укажи, за какое время Земля вращается вокруг Солнца? ⁪ 1) день ⁪ 2) месяц⁪ 3) неделя ⁪4) год 5. Определи, с чем связана смена времен года. ⁪ 1) с движением Земля вокруг своей оси 2) с движением Земля вокруг Солнца ⁪ 3) с движением планет в Солнечной системе. ⁪4) с движением планет вокруг Земли</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 Отметь планеты, у которых есть кольца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Сатурн ⁪ 2) Уран 3) Меркурий ⁪4) Нептун 7.Что такое Земля? 1)планета 2)звезда </w:t>
            </w:r>
            <w:r w:rsidRPr="00E622F0">
              <w:rPr>
                <w:rFonts w:ascii="Times New Roman" w:hAnsi="Times New Roman" w:cs="Times New Roman"/>
                <w:sz w:val="24"/>
                <w:szCs w:val="24"/>
              </w:rPr>
              <w:lastRenderedPageBreak/>
              <w:t>3)естественный спутник 4) комета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8. Каковы размеры земли по отношению к Солнцу? 1)Земля больше Солнца 2)Земля меньше Солнца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9. Какая планета Солнечной системы названа в честь римского бога войны?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1)Уран 2) Сатурн 3)Марс 4)Земля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10. </w:t>
            </w:r>
            <w:proofErr w:type="gramStart"/>
            <w:r w:rsidRPr="00E622F0">
              <w:rPr>
                <w:rFonts w:ascii="Times New Roman" w:hAnsi="Times New Roman" w:cs="Times New Roman"/>
                <w:sz w:val="24"/>
                <w:szCs w:val="24"/>
              </w:rPr>
              <w:t>Допиши слова Одновременно с вращением вокруг своей _________________ Земля движется</w:t>
            </w:r>
            <w:proofErr w:type="gramEnd"/>
            <w:r w:rsidRPr="00E622F0">
              <w:rPr>
                <w:rFonts w:ascii="Times New Roman" w:hAnsi="Times New Roman" w:cs="Times New Roman"/>
                <w:sz w:val="24"/>
                <w:szCs w:val="24"/>
              </w:rPr>
              <w:t xml:space="preserve"> вокруг ___________________. Полный оборот вокруг Солнца Земля делает за ____________________. Движение Земли вокруг _________________ приводит к смене времен года.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Небесная механика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Кто открыл законы движения планет вокруг Солнца? А) Птолемей. Б) Коперник. В) Кеплер. Г) Бруно.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Задача: Пусть тело известной массы </w:t>
            </w:r>
            <w:proofErr w:type="spellStart"/>
            <w:r w:rsidRPr="00E622F0">
              <w:rPr>
                <w:rFonts w:ascii="Times New Roman" w:hAnsi="Times New Roman" w:cs="Times New Roman"/>
                <w:sz w:val="24"/>
                <w:szCs w:val="24"/>
              </w:rPr>
              <w:t>m</w:t>
            </w:r>
            <w:proofErr w:type="spellEnd"/>
            <w:r w:rsidRPr="00E622F0">
              <w:rPr>
                <w:rFonts w:ascii="Times New Roman" w:hAnsi="Times New Roman" w:cs="Times New Roman"/>
                <w:sz w:val="24"/>
                <w:szCs w:val="24"/>
              </w:rPr>
              <w:t xml:space="preserve"> движется по известной эллиптической траектории </w:t>
            </w:r>
            <w:proofErr w:type="spellStart"/>
            <w:proofErr w:type="gramStart"/>
            <w:r w:rsidRPr="00E622F0">
              <w:rPr>
                <w:rFonts w:ascii="Times New Roman" w:hAnsi="Times New Roman" w:cs="Times New Roman"/>
                <w:sz w:val="24"/>
                <w:szCs w:val="24"/>
              </w:rPr>
              <w:t>c</w:t>
            </w:r>
            <w:proofErr w:type="gramEnd"/>
            <w:r w:rsidRPr="00E622F0">
              <w:rPr>
                <w:rFonts w:ascii="Times New Roman" w:hAnsi="Times New Roman" w:cs="Times New Roman"/>
                <w:sz w:val="24"/>
                <w:szCs w:val="24"/>
              </w:rPr>
              <w:t>о</w:t>
            </w:r>
            <w:proofErr w:type="spellEnd"/>
            <w:r w:rsidRPr="00E622F0">
              <w:rPr>
                <w:rFonts w:ascii="Times New Roman" w:hAnsi="Times New Roman" w:cs="Times New Roman"/>
                <w:sz w:val="24"/>
                <w:szCs w:val="24"/>
              </w:rPr>
              <w:t xml:space="preserve"> всеми известными параметрами движения (величиной и направлением вектора скорости и ускорения в любой точке траектории движения и в любой момент времени, координатами движения и т.д.).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 Требуется определить направление и величину центростремительной силы в произвольной точке траектории движения.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3.Самая высокая точка </w:t>
            </w:r>
            <w:r w:rsidRPr="00E622F0">
              <w:rPr>
                <w:rFonts w:ascii="Times New Roman" w:hAnsi="Times New Roman" w:cs="Times New Roman"/>
                <w:sz w:val="24"/>
                <w:szCs w:val="24"/>
              </w:rPr>
              <w:lastRenderedPageBreak/>
              <w:t>небесной сферы называется</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А) точка 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4. Линия пересечения плоскости небесного горизонта и меридиана называется ... А) полуденная линия.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6. Каково склонение Солнца в дни равноденствий? А) 230 27</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xml:space="preserve"> Б) 00. В) 460 54?.</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Исследование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Pr>
                <w:rFonts w:ascii="Times New Roman" w:hAnsi="Times New Roman" w:cs="Times New Roman"/>
                <w:sz w:val="24"/>
                <w:szCs w:val="24"/>
              </w:rPr>
              <w:t>П</w:t>
            </w:r>
            <w:r w:rsidRPr="00E622F0">
              <w:rPr>
                <w:rFonts w:ascii="Times New Roman" w:hAnsi="Times New Roman" w:cs="Times New Roman"/>
                <w:sz w:val="24"/>
                <w:szCs w:val="24"/>
              </w:rPr>
              <w:t>исьменный опрос</w:t>
            </w:r>
          </w:p>
          <w:p w:rsidR="00FD113E" w:rsidRDefault="00FD113E" w:rsidP="00A86453">
            <w:pPr>
              <w:pStyle w:val="a3"/>
              <w:ind w:left="0"/>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 Около</w:t>
            </w:r>
            <w:proofErr w:type="gramEnd"/>
            <w:r w:rsidRPr="00E622F0">
              <w:rPr>
                <w:rFonts w:ascii="Times New Roman" w:hAnsi="Times New Roman" w:cs="Times New Roman"/>
                <w:sz w:val="24"/>
                <w:szCs w:val="24"/>
              </w:rPr>
              <w:t xml:space="preserve"> центра Солнца расположена... Внешние слои атмосферы есть... 1. ...конвективная зона. 2. ...зона ядерных реакций. 3. ...солнечная корона. 4. ...хромосфера. 5. ...фотосфера.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II. Солнечные пятна образуются... Факелы располагаются... 1. ...в фотосфере. 2. ...в хромосфере. 3. ...в короне. III. Самую низкую температуру имеют... 1. ...белые звезды. 2. ...желтые звезды. 3. ...голубые звезды. 4. ...красные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IV. Визуально – двойная звезда – это такая двоичная звезда, двойственность которой ... 1. ...совпадает с лучом </w:t>
            </w:r>
            <w:r w:rsidRPr="00E622F0">
              <w:rPr>
                <w:rFonts w:ascii="Times New Roman" w:hAnsi="Times New Roman" w:cs="Times New Roman"/>
                <w:sz w:val="24"/>
                <w:szCs w:val="24"/>
              </w:rPr>
              <w:lastRenderedPageBreak/>
              <w:t xml:space="preserve">нашего зрения на нее. 2. ...обнаруживается по периодическому раздвоению или колебанию спектральных линий в спектре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...может быть </w:t>
            </w:r>
            <w:proofErr w:type="gramStart"/>
            <w:r w:rsidRPr="00E622F0">
              <w:rPr>
                <w:rFonts w:ascii="Times New Roman" w:hAnsi="Times New Roman" w:cs="Times New Roman"/>
                <w:sz w:val="24"/>
                <w:szCs w:val="24"/>
              </w:rPr>
              <w:t>замечена</w:t>
            </w:r>
            <w:proofErr w:type="gramEnd"/>
            <w:r w:rsidRPr="00E622F0">
              <w:rPr>
                <w:rFonts w:ascii="Times New Roman" w:hAnsi="Times New Roman" w:cs="Times New Roman"/>
                <w:sz w:val="24"/>
                <w:szCs w:val="24"/>
              </w:rPr>
              <w:t xml:space="preserve"> при наблюдении в телескоп или даже невооруженным глазом.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...проявляется в периодическом изменении видимого блеска звезды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Звезды, расстояние до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Какие вещества преобладают в атмосферах звезд? А) гелий и кислород. Б) азот и гелий. В) водород и гелий.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К какому классу звезд относится Солнце? А) сверхгигант Б) желтый карлик. В) белый карлик. Г) красный гигант. Светимости звезд связаны с их абсолютными звѐздными величинами формулой: A) 2,5lg(L1/L2) = - (M2 -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B)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2,5(M2-M1)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C)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0,4(M2-M1)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D) L1/L2 = 10 -0,4(M2 -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E)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(L1/L2) = - 0,4(M2-M1) F) 0,4lg(L1/L2) = (M2-M1)</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Виды звезд. Звездные системы. </w:t>
            </w:r>
            <w:proofErr w:type="spellStart"/>
            <w:r w:rsidRPr="00E622F0">
              <w:rPr>
                <w:rFonts w:ascii="Times New Roman" w:hAnsi="Times New Roman" w:cs="Times New Roman"/>
                <w:sz w:val="24"/>
                <w:szCs w:val="24"/>
              </w:rPr>
              <w:t>Экзосистемы</w:t>
            </w:r>
            <w:proofErr w:type="spellEnd"/>
            <w:r w:rsidRPr="00E622F0">
              <w:rPr>
                <w:rFonts w:ascii="Times New Roman" w:hAnsi="Times New Roman" w:cs="Times New Roman"/>
                <w:sz w:val="24"/>
                <w:szCs w:val="24"/>
              </w:rPr>
              <w:t>.</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Нарисуйте схему эволюции звезды Газопылевые облака</w:t>
            </w:r>
            <w:proofErr w:type="gramStart"/>
            <w:r w:rsidRPr="00E622F0">
              <w:rPr>
                <w:rFonts w:ascii="Times New Roman" w:hAnsi="Times New Roman" w:cs="Times New Roman"/>
                <w:sz w:val="24"/>
                <w:szCs w:val="24"/>
              </w:rPr>
              <w:t>→ О</w:t>
            </w:r>
            <w:proofErr w:type="gramEnd"/>
            <w:r w:rsidRPr="00E622F0">
              <w:rPr>
                <w:rFonts w:ascii="Times New Roman" w:hAnsi="Times New Roman" w:cs="Times New Roman"/>
                <w:sz w:val="24"/>
                <w:szCs w:val="24"/>
              </w:rPr>
              <w:t>тветьте на вопросы: Какие звезды обладают большей светимостью: массивные или менее массивны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Наша Галактика – Млечный путь. Другие Галактики. Эволюция галактик и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1.Наука, изучающая строение нашей Галактики и других звездных систем называется …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Астрометрия 2. Звездная астрономия 3. Астрономия 4. Другой ответ</w:t>
            </w:r>
          </w:p>
        </w:tc>
      </w:tr>
    </w:tbl>
    <w:p w:rsidR="00FD113E" w:rsidRDefault="00FD113E" w:rsidP="00FD113E">
      <w:pPr>
        <w:pStyle w:val="a3"/>
        <w:spacing w:after="0" w:line="240" w:lineRule="auto"/>
        <w:ind w:left="492"/>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t>Приложение 3</w:t>
      </w:r>
    </w:p>
    <w:p w:rsidR="00FD113E" w:rsidRPr="00E622F0" w:rsidRDefault="00FD113E" w:rsidP="00FD113E">
      <w:pPr>
        <w:pStyle w:val="a3"/>
        <w:spacing w:after="0" w:line="240" w:lineRule="auto"/>
        <w:ind w:left="492"/>
        <w:rPr>
          <w:rFonts w:ascii="Times New Roman" w:hAnsi="Times New Roman" w:cs="Times New Roman"/>
          <w:sz w:val="24"/>
          <w:szCs w:val="24"/>
        </w:rPr>
      </w:pPr>
      <w:r w:rsidRPr="00517C9C">
        <w:rPr>
          <w:rFonts w:ascii="Times New Roman" w:hAnsi="Times New Roman" w:cs="Times New Roman"/>
          <w:sz w:val="28"/>
          <w:szCs w:val="28"/>
        </w:rPr>
        <w:lastRenderedPageBreak/>
        <w:t xml:space="preserve"> </w:t>
      </w:r>
      <w:r w:rsidRPr="00E65FC8">
        <w:rPr>
          <w:rFonts w:ascii="Times New Roman" w:hAnsi="Times New Roman" w:cs="Times New Roman"/>
          <w:b/>
          <w:sz w:val="28"/>
          <w:szCs w:val="28"/>
        </w:rPr>
        <w:t xml:space="preserve">Контрольная работа для дифференцированного зачета (2 варианта) </w:t>
      </w:r>
      <w:r w:rsidRPr="00E622F0">
        <w:rPr>
          <w:rFonts w:ascii="Times New Roman" w:hAnsi="Times New Roman" w:cs="Times New Roman"/>
          <w:sz w:val="24"/>
          <w:szCs w:val="24"/>
        </w:rPr>
        <w:t>1.Астрономия – наука, изучающая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движение и происхождение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развитие небесных тел и их природу.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движение, природу, происхождение и развитие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2. Телескоп необходим для того, чтобы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собрать свет и создать изображение источника.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собрать свет от небесного объекта и увеличить угол зрения, под которым виден объект.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получить увеличенное изображение небесного тела.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3. Самая высокая точка небесной сферы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точка севера.</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зенит.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надир.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точка востока.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4. Линия пересечения плоскости небесного горизонта и меридиана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полуденная линия.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истинный горизонт.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прямое восхождение.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прямым восхождением.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звездной величиной.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склонением.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6. Каково склонение Солнца в дни равноденствий?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230 27?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00.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460 54?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7. Третья планета от Солнца – это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Сатурн.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Венера.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Земля.</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8. По каким орбитам обращаются планеты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по эллипсам, близким к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по ветвям парабол.</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9. Ближайшая к Солнцу точка орбиты планеты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перигелием.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афелием.</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эксцентриситетом.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10. При удалении наблюдателя от источника света линии спектра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смещаются к его фиолетовому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смещаются к его красному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не изменяются. 1</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 Все планеты-гиганты характеризуются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быстрым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медленным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12. Астероиды вращаются между орбитами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Венеры и Земли.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Марса и Юпитера.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Нептуна и Плутона.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lastRenderedPageBreak/>
        <w:t xml:space="preserve">13. Какие вещества преобладают в атмосферах звезд?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гелий и кислород.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азот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водород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14. К какому классу звезд относится Солнце?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сверхгигант.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желтый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белый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красный 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15. На сколько созвездий разделено небо?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108.</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68.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88.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16. Кто открыл законы движения планет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Птолемей.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Коперник. В) Кеплер.</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Г) Бруно.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17. Какой слой Солнца является основным источником видимого излучения?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Хромосфера.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Фотосфера.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Солнечная корона.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18. Выразите 9 ч 15 м 11 </w:t>
      </w:r>
      <w:proofErr w:type="gramStart"/>
      <w:r w:rsidRPr="00E622F0">
        <w:rPr>
          <w:rFonts w:ascii="Times New Roman" w:hAnsi="Times New Roman" w:cs="Times New Roman"/>
          <w:sz w:val="24"/>
          <w:szCs w:val="24"/>
        </w:rPr>
        <w:t>с</w:t>
      </w:r>
      <w:proofErr w:type="gramEnd"/>
      <w:r w:rsidRPr="00E622F0">
        <w:rPr>
          <w:rFonts w:ascii="Times New Roman" w:hAnsi="Times New Roman" w:cs="Times New Roman"/>
          <w:sz w:val="24"/>
          <w:szCs w:val="24"/>
        </w:rPr>
        <w:t xml:space="preserve"> в градусной мере.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1120 03?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1380 47? 45?</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90 15?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19. Параллакс Альтаира 0,20? Чему равно расстояние до этой звезды в световых годах?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20 св. лет.</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0,652 св. года.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16,3 св. лет.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20. Во сколько раз звезда 3,4 звездной величины слабее, чем Сириус, имеющий видимую звездную величину – 1,6?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В 1,8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 0,2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 100 раз </w:t>
      </w:r>
    </w:p>
    <w:p w:rsidR="00FD113E" w:rsidRPr="00E622F0" w:rsidRDefault="00FD113E" w:rsidP="00FD113E">
      <w:pPr>
        <w:pStyle w:val="a3"/>
        <w:spacing w:after="0" w:line="240" w:lineRule="auto"/>
        <w:ind w:left="492"/>
        <w:jc w:val="right"/>
        <w:rPr>
          <w:rFonts w:ascii="Times New Roman" w:hAnsi="Times New Roman" w:cs="Times New Roman"/>
          <w:sz w:val="24"/>
          <w:szCs w:val="24"/>
        </w:rPr>
      </w:pPr>
      <w:r w:rsidRPr="00E622F0">
        <w:rPr>
          <w:rFonts w:ascii="Times New Roman" w:hAnsi="Times New Roman" w:cs="Times New Roman"/>
          <w:sz w:val="24"/>
          <w:szCs w:val="24"/>
        </w:rPr>
        <w:t>Приложение 4</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Эталоны ответов 1</w:t>
      </w:r>
      <w:proofErr w:type="gramStart"/>
      <w:r w:rsidRPr="00E622F0">
        <w:rPr>
          <w:rFonts w:ascii="Times New Roman" w:hAnsi="Times New Roman" w:cs="Times New Roman"/>
          <w:sz w:val="24"/>
          <w:szCs w:val="24"/>
        </w:rPr>
        <w:t xml:space="preserve"> Б</w:t>
      </w:r>
      <w:proofErr w:type="gramEnd"/>
      <w:r w:rsidRPr="00E622F0">
        <w:rPr>
          <w:rFonts w:ascii="Times New Roman" w:hAnsi="Times New Roman" w:cs="Times New Roman"/>
          <w:sz w:val="24"/>
          <w:szCs w:val="24"/>
        </w:rPr>
        <w:t xml:space="preserve">  2 Б  3 Б  4 А  5 В  6 В  7 А  8 А  9 А  10 Б  11 А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12 А  13 В  14 В  15 В  16 А  17 А  18 Б  19 А  20 В  </w:t>
      </w:r>
    </w:p>
    <w:p w:rsidR="00FD113E" w:rsidRPr="00E622F0" w:rsidRDefault="00FD113E" w:rsidP="00FD113E">
      <w:pPr>
        <w:pStyle w:val="a3"/>
        <w:spacing w:after="0" w:line="240" w:lineRule="auto"/>
        <w:ind w:left="492"/>
        <w:rPr>
          <w:rFonts w:ascii="Times New Roman" w:hAnsi="Times New Roman" w:cs="Times New Roman"/>
          <w:sz w:val="24"/>
          <w:szCs w:val="24"/>
        </w:rPr>
      </w:pP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Лист согласования Дополнения и изменения к комплекту ФОС на 2019-2020 учебный год</w:t>
      </w:r>
    </w:p>
    <w:p w:rsidR="00FD113E"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Дополнения и изменения к комплекту ФОС на 201</w:t>
      </w:r>
      <w:r>
        <w:rPr>
          <w:rFonts w:ascii="Times New Roman" w:hAnsi="Times New Roman" w:cs="Times New Roman"/>
          <w:sz w:val="24"/>
          <w:szCs w:val="24"/>
        </w:rPr>
        <w:t xml:space="preserve">9-2020 </w:t>
      </w:r>
      <w:r w:rsidRPr="00E622F0">
        <w:rPr>
          <w:rFonts w:ascii="Times New Roman" w:hAnsi="Times New Roman" w:cs="Times New Roman"/>
          <w:sz w:val="24"/>
          <w:szCs w:val="24"/>
        </w:rPr>
        <w:t xml:space="preserve">учебный год по дисциплине Астрономия В комплект ФОС внесены следующие изменения: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w:t>
      </w:r>
      <w:r w:rsidRPr="00E622F0">
        <w:rPr>
          <w:rFonts w:ascii="Times New Roman" w:hAnsi="Times New Roman" w:cs="Times New Roman"/>
          <w:sz w:val="24"/>
          <w:szCs w:val="24"/>
        </w:rPr>
        <w:lastRenderedPageBreak/>
        <w:t xml:space="preserve">_____________________________________________________________ ____________________________________________________________ </w:t>
      </w:r>
    </w:p>
    <w:p w:rsidR="00FD113E"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Дополнения и изменения в комплекте ФОС обсуждены на заседании МК общеобразовательных дисциплин «_____» ____________ 20_____г. (протокол № _______</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Председатель МК ОД________________ / А.Н.Пахомов</w:t>
      </w:r>
    </w:p>
    <w:p w:rsidR="00F5284B" w:rsidRDefault="00F5284B"/>
    <w:sectPr w:rsidR="00F5284B" w:rsidSect="00F52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69"/>
    <w:multiLevelType w:val="multilevel"/>
    <w:tmpl w:val="AE687CE4"/>
    <w:lvl w:ilvl="0">
      <w:start w:val="1"/>
      <w:numFmt w:val="decimal"/>
      <w:lvlText w:val="%1."/>
      <w:lvlJc w:val="left"/>
      <w:pPr>
        <w:ind w:left="492" w:hanging="492"/>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13E"/>
    <w:rsid w:val="005964D2"/>
    <w:rsid w:val="0086761A"/>
    <w:rsid w:val="00AB6DC8"/>
    <w:rsid w:val="00B33B40"/>
    <w:rsid w:val="00DF4486"/>
    <w:rsid w:val="00F5284B"/>
    <w:rsid w:val="00FD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4B"/>
  </w:style>
  <w:style w:type="paragraph" w:styleId="1">
    <w:name w:val="heading 1"/>
    <w:basedOn w:val="a"/>
    <w:next w:val="a"/>
    <w:link w:val="10"/>
    <w:uiPriority w:val="9"/>
    <w:qFormat/>
    <w:rsid w:val="00FD1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3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113E"/>
    <w:pPr>
      <w:ind w:left="720"/>
      <w:contextualSpacing/>
    </w:pPr>
  </w:style>
  <w:style w:type="table" w:styleId="a4">
    <w:name w:val="Table Grid"/>
    <w:basedOn w:val="a1"/>
    <w:uiPriority w:val="59"/>
    <w:rsid w:val="00FD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4974</Words>
  <Characters>28354</Characters>
  <Application>Microsoft Office Word</Application>
  <DocSecurity>0</DocSecurity>
  <Lines>236</Lines>
  <Paragraphs>66</Paragraphs>
  <ScaleCrop>false</ScaleCrop>
  <Company>Microsoft</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2019-10-08T07:38:00Z</dcterms:created>
  <dcterms:modified xsi:type="dcterms:W3CDTF">2021-11-30T01:56:00Z</dcterms:modified>
</cp:coreProperties>
</file>