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 xml:space="preserve">краевое Государственное автономное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>профессиональное образовательное учреждение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 xml:space="preserve"> «емельяновский дорожно-строительный техникум»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ab/>
      </w: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61608" w:rsidRPr="00961608" w:rsidRDefault="00961608" w:rsidP="00961608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Pr="0096160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Электротехника и электроника 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  <w:u w:val="single"/>
        </w:rPr>
        <w:t>23.02.01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96160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перевозок и управление  на транспорте (по видам)</w:t>
      </w:r>
    </w:p>
    <w:p w:rsidR="00961608" w:rsidRPr="00961608" w:rsidRDefault="00961608" w:rsidP="0096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61608" w:rsidRPr="00961608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61608">
        <w:rPr>
          <w:rFonts w:ascii="Times New Roman" w:hAnsi="Times New Roman" w:cs="Times New Roman"/>
          <w:sz w:val="24"/>
          <w:szCs w:val="24"/>
        </w:rPr>
        <w:t xml:space="preserve">Емельяново </w:t>
      </w:r>
    </w:p>
    <w:p w:rsidR="00961608" w:rsidRPr="00961608" w:rsidRDefault="00961608" w:rsidP="00961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основе: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961608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двигателей, систем и агрегатов автомобилей</w:t>
      </w:r>
      <w:r w:rsidRPr="00961608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961608" w:rsidRPr="00961608" w:rsidRDefault="00961608" w:rsidP="009616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1608">
        <w:rPr>
          <w:rFonts w:ascii="Times New Roman" w:eastAsia="Calibri" w:hAnsi="Times New Roman" w:cs="Times New Roman"/>
          <w:bCs/>
          <w:sz w:val="24"/>
          <w:szCs w:val="24"/>
        </w:rPr>
        <w:t>с учетом: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23.02.01      Организация перевозок и управление  на транспорте (по видам)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08" w:rsidRPr="00961608" w:rsidRDefault="00961608" w:rsidP="00961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Организация – разработчик: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61608" w:rsidRPr="00961608" w:rsidRDefault="00961608" w:rsidP="009616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8" w:rsidRPr="00961608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961608" w:rsidRPr="00961608" w:rsidRDefault="00961608" w:rsidP="009616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961608" w:rsidRPr="00961608" w:rsidTr="002E744A">
        <w:tc>
          <w:tcPr>
            <w:tcW w:w="7668" w:type="dxa"/>
            <w:shd w:val="clear" w:color="auto" w:fill="auto"/>
          </w:tcPr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61608" w:rsidRPr="00961608" w:rsidTr="002E744A">
        <w:tc>
          <w:tcPr>
            <w:tcW w:w="7668" w:type="dxa"/>
            <w:shd w:val="clear" w:color="auto" w:fill="auto"/>
          </w:tcPr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 общая характеристика рабочей програмы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608" w:rsidRPr="00961608" w:rsidTr="002E744A">
        <w:tc>
          <w:tcPr>
            <w:tcW w:w="7668" w:type="dxa"/>
            <w:shd w:val="clear" w:color="auto" w:fill="auto"/>
          </w:tcPr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608" w:rsidRPr="00961608" w:rsidTr="002E744A">
        <w:trPr>
          <w:trHeight w:val="670"/>
        </w:trPr>
        <w:tc>
          <w:tcPr>
            <w:tcW w:w="7668" w:type="dxa"/>
            <w:shd w:val="clear" w:color="auto" w:fill="auto"/>
          </w:tcPr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 условия реализации программы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1608" w:rsidRPr="00961608" w:rsidTr="002E744A">
        <w:tc>
          <w:tcPr>
            <w:tcW w:w="7668" w:type="dxa"/>
            <w:shd w:val="clear" w:color="auto" w:fill="auto"/>
          </w:tcPr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4. Контроль и оценка результатов Освоения учебной дисциплины ОП. 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961608" w:rsidRPr="00961608" w:rsidRDefault="00961608" w:rsidP="00961608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61608" w:rsidRPr="00961608" w:rsidRDefault="00961608" w:rsidP="0096160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общая характеристика примерной  РАБОЧЕЙ ПРОГРАММЫ УЧЕБНОЙ ДИСЦИПЛИНЫ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1608">
        <w:rPr>
          <w:rFonts w:ascii="Times New Roman" w:hAnsi="Times New Roman" w:cs="Times New Roman"/>
          <w:b/>
          <w:sz w:val="24"/>
          <w:szCs w:val="24"/>
        </w:rPr>
        <w:t xml:space="preserve">  Электротехника и электроника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Учебная дисциплина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 является обязательной 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23.02.01      Организация перевозок и управление  на транспорте (по видам)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61608" w:rsidRPr="00961608" w:rsidRDefault="00961608" w:rsidP="00961608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608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616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1608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961608" w:rsidRPr="00961608" w:rsidRDefault="00961608" w:rsidP="0096160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дисциплинам должен 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</w:t>
      </w:r>
      <w:r w:rsidRPr="0096160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У.1 – Рассчитывать основные параметры простых электрических и магнитных цепей;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У.2 – Собирать  электрические схемы постоянного и переменного тока и проверять их работу;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1608">
        <w:rPr>
          <w:rFonts w:ascii="Times New Roman" w:hAnsi="Times New Roman" w:cs="Times New Roman"/>
          <w:sz w:val="24"/>
          <w:szCs w:val="24"/>
        </w:rPr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961608" w:rsidRPr="00961608" w:rsidRDefault="00961608" w:rsidP="009616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знать</w:t>
      </w:r>
      <w:r w:rsidRPr="0096160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З.1 – Сущность физических процессов, протекающих в электрических и магнитных цепях;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3.2 – Принципы, лежащие в основе функционирования электрических машин и электронной техники;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3.3 – Методику построения электрических цепей, порядок расчета их параметров;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3.4 – Способы включения электроизмерительных приборов и методы измерения электрических величин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961608" w:rsidRPr="00961608" w:rsidTr="002E744A">
        <w:trPr>
          <w:trHeight w:val="274"/>
          <w:jc w:val="center"/>
        </w:trPr>
        <w:tc>
          <w:tcPr>
            <w:tcW w:w="2549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</w:t>
            </w: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поиска;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приемы </w:t>
            </w: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структурирования информации.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ОК03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05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549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09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Уок9/1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Современные средства и устройства информатизации;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/2порядок их применения и программное обеспечение в профессиональной деятельности.</w:t>
            </w:r>
          </w:p>
        </w:tc>
      </w:tr>
    </w:tbl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Специалист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961608" w:rsidRPr="00961608" w:rsidTr="002E744A">
        <w:trPr>
          <w:trHeight w:val="274"/>
          <w:jc w:val="center"/>
        </w:trPr>
        <w:tc>
          <w:tcPr>
            <w:tcW w:w="2337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4256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337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 2.1. 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.1/1.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Измерять параметры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электрических цепей электрооборудования автомобилей.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Упк2.1/2</w:t>
            </w:r>
            <w:proofErr w:type="gramStart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Упк2.1/3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Упк2.14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измерительными приборами.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Упк2.1/5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.1/1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Основные положения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электротехники. 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.1/2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Устройство и принцип действия электрических машин и электрического оборудования автомобилей.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.1/4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.1/5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.1/6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.1/7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337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ПК 2.2. 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.2/2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.2/4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961608" w:rsidRPr="00961608" w:rsidTr="002E744A">
        <w:trPr>
          <w:trHeight w:val="212"/>
          <w:jc w:val="center"/>
        </w:trPr>
        <w:tc>
          <w:tcPr>
            <w:tcW w:w="2337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ПК 2.3. 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Упк2.2/2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Упк2.2/3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Упк2.2/4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Упк2.25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пределять способы и средства ремонта.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Упк2.2/6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и использовать специальный инструмент, приборы и оборудование.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Упк2.2/7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егулировать параметры электрических и электронных систем и их узлов в соответствии с те</w:t>
            </w: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Упк2.2/8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проверку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.24 /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.2/6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961608" w:rsidRPr="00961608" w:rsidRDefault="00961608" w:rsidP="0096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.2/7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.2/8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Устройство и конструктивные особенности узлов и элементов электрических и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электронных систем.</w:t>
            </w:r>
          </w:p>
          <w:p w:rsidR="00961608" w:rsidRPr="00961608" w:rsidRDefault="00961608" w:rsidP="00961608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.2/9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961608" w:rsidRPr="00961608" w:rsidRDefault="00961608" w:rsidP="00961608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.21/10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 на освоение программы учебной дисциплины      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ОП.02</w:t>
      </w:r>
      <w:r w:rsidRPr="00961608">
        <w:rPr>
          <w:rFonts w:ascii="Times New Roman" w:hAnsi="Times New Roman" w:cs="Times New Roman"/>
          <w:b/>
          <w:sz w:val="24"/>
          <w:szCs w:val="24"/>
        </w:rPr>
        <w:t xml:space="preserve">     Электротехники и электроники: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C76EE5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E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82.25pt;width:535.3pt;height:272.4pt;z-index:251658240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2E744A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center"/>
                        </w:pPr>
                        <w:r w:rsidRPr="004F2B7D">
                          <w:t xml:space="preserve">Учебная нагрузка </w:t>
                        </w:r>
                        <w:proofErr w:type="gramStart"/>
                        <w:r w:rsidRPr="004F2B7D">
                          <w:t>обучающихся</w:t>
                        </w:r>
                        <w:proofErr w:type="gramEnd"/>
                        <w:r w:rsidRPr="004F2B7D">
                          <w:t xml:space="preserve"> (час.)</w:t>
                        </w:r>
                      </w:p>
                    </w:tc>
                  </w:tr>
                  <w:tr w:rsidR="002E744A" w:rsidRPr="004F2B7D" w:rsidTr="002E744A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jc w:val="center"/>
                        </w:pPr>
                        <w:r w:rsidRPr="004F2B7D"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jc w:val="center"/>
                        </w:pPr>
                        <w:r w:rsidRPr="004F2B7D">
                          <w:t>Нагрузка во взаимодействии с преподавателем</w:t>
                        </w:r>
                      </w:p>
                    </w:tc>
                  </w:tr>
                  <w:tr w:rsidR="002E744A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  <w:r w:rsidRPr="004F2B7D">
                          <w:t>Всего</w:t>
                        </w:r>
                        <w:r>
                          <w:t xml:space="preserve">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jc w:val="center"/>
                        </w:pPr>
                        <w:r>
                          <w:t>Самостоятельная работа</w:t>
                        </w:r>
                      </w:p>
                    </w:tc>
                  </w:tr>
                  <w:tr w:rsidR="002E744A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  <w:r w:rsidRPr="004F2B7D"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 w:rsidRPr="004F2B7D"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744A" w:rsidRPr="004F2B7D" w:rsidRDefault="002E744A">
                        <w:pPr>
                          <w:jc w:val="center"/>
                        </w:pPr>
                      </w:p>
                    </w:tc>
                  </w:tr>
                  <w:tr w:rsidR="002E744A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both"/>
                        </w:pPr>
                        <w:r w:rsidRPr="004F2B7D"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E744A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both"/>
                        </w:pPr>
                        <w:r>
                          <w:t xml:space="preserve">         3 </w:t>
                        </w:r>
                        <w:r w:rsidRPr="004F2B7D">
                          <w:t>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E744A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both"/>
                        </w:pPr>
                        <w:r w:rsidRPr="004F2B7D"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jc w:val="center"/>
                        </w:pPr>
                        <w:r>
                          <w:t>2</w:t>
                        </w:r>
                        <w:r w:rsidRPr="004F2B7D"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2E744A" w:rsidRPr="004F2B7D" w:rsidTr="00961608">
                    <w:trPr>
                      <w:trHeight w:val="622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735AA4" w:rsidRDefault="002E744A" w:rsidP="002E744A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</w:rPr>
                        </w:pPr>
                        <w:r w:rsidRPr="00735AA4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744A" w:rsidRPr="004F2B7D" w:rsidRDefault="002E744A" w:rsidP="002E744A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2E744A" w:rsidRDefault="002E744A" w:rsidP="0096160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ОП.02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lastRenderedPageBreak/>
        <w:t>ЭЛЕКТРОТЕХНИКИ И ЭЛЕКТРОНИКИ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20"/>
        <w:gridCol w:w="1451"/>
        <w:gridCol w:w="993"/>
        <w:gridCol w:w="1125"/>
      </w:tblGrid>
      <w:tr w:rsidR="00961608" w:rsidRPr="00961608" w:rsidTr="002E744A">
        <w:trPr>
          <w:trHeight w:val="460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961608" w:rsidRPr="00961608" w:rsidTr="002E744A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</w:tr>
      <w:tr w:rsidR="00961608" w:rsidRPr="00961608" w:rsidTr="002E744A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Cs/>
                <w:sz w:val="24"/>
                <w:szCs w:val="24"/>
              </w:rPr>
              <w:t>3 семестр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961608" w:rsidRPr="00961608" w:rsidTr="002E744A">
        <w:trPr>
          <w:trHeight w:val="2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практические занятия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61608" w:rsidRPr="00961608" w:rsidTr="002E744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8" w:rsidRPr="00961608" w:rsidRDefault="00961608" w:rsidP="00961608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ab/>
      </w: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8" w:rsidRPr="00961608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961608" w:rsidRPr="00961608" w:rsidRDefault="00961608" w:rsidP="009616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2.2.  </w:t>
      </w:r>
      <w:r w:rsidRPr="00961608">
        <w:rPr>
          <w:rFonts w:ascii="Times New Roman" w:hAnsi="Times New Roman" w:cs="Times New Roman"/>
          <w:sz w:val="24"/>
          <w:szCs w:val="24"/>
        </w:rPr>
        <w:t>Тематический план и содержание учебной дисциплины</w:t>
      </w:r>
      <w:r w:rsidRPr="00961608">
        <w:rPr>
          <w:rFonts w:ascii="Times New Roman" w:hAnsi="Times New Roman" w:cs="Times New Roman"/>
          <w:b w:val="0"/>
          <w:caps/>
          <w:sz w:val="24"/>
          <w:szCs w:val="24"/>
        </w:rPr>
        <w:t xml:space="preserve">  </w:t>
      </w:r>
      <w:r w:rsidRPr="00961608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tbl>
      <w:tblPr>
        <w:tblW w:w="16002" w:type="dxa"/>
        <w:tblInd w:w="-44" w:type="dxa"/>
        <w:tblLayout w:type="fixed"/>
        <w:tblLook w:val="0000"/>
      </w:tblPr>
      <w:tblGrid>
        <w:gridCol w:w="793"/>
        <w:gridCol w:w="2921"/>
        <w:gridCol w:w="102"/>
        <w:gridCol w:w="16"/>
        <w:gridCol w:w="3975"/>
        <w:gridCol w:w="124"/>
        <w:gridCol w:w="856"/>
        <w:gridCol w:w="21"/>
        <w:gridCol w:w="416"/>
        <w:gridCol w:w="49"/>
        <w:gridCol w:w="6"/>
        <w:gridCol w:w="8"/>
        <w:gridCol w:w="452"/>
        <w:gridCol w:w="33"/>
        <w:gridCol w:w="23"/>
        <w:gridCol w:w="709"/>
        <w:gridCol w:w="145"/>
        <w:gridCol w:w="24"/>
        <w:gridCol w:w="545"/>
        <w:gridCol w:w="274"/>
        <w:gridCol w:w="1276"/>
        <w:gridCol w:w="253"/>
        <w:gridCol w:w="1135"/>
        <w:gridCol w:w="1813"/>
        <w:gridCol w:w="33"/>
      </w:tblGrid>
      <w:tr w:rsidR="00961608" w:rsidRPr="00961608" w:rsidTr="002E744A">
        <w:trPr>
          <w:gridAfter w:val="1"/>
          <w:wAfter w:w="33" w:type="dxa"/>
          <w:cantSplit/>
          <w:trHeight w:val="564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6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Знания,  умения,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961608" w:rsidRPr="00961608" w:rsidTr="002E744A">
        <w:trPr>
          <w:gridAfter w:val="1"/>
          <w:wAfter w:w="33" w:type="dxa"/>
          <w:cantSplit/>
          <w:trHeight w:val="56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  <w:cantSplit/>
          <w:trHeight w:val="113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61608" w:rsidRPr="00961608" w:rsidTr="002E744A">
        <w:trPr>
          <w:gridAfter w:val="1"/>
          <w:wAfter w:w="33" w:type="dxa"/>
          <w:cantSplit/>
          <w:trHeight w:val="2194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2E744A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 Зпк2.2/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  <w:trHeight w:val="285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 и полной цепи. Расчёт простых электрических цепей. </w:t>
            </w: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Джоуля – Ленца.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л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«Проверка закона Ома для участка цепи»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Последовательное и параллельное соединения. Работа и мощность электрического тока.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3.(2)  л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  <w:trHeight w:val="141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активным</w:t>
            </w:r>
            <w:proofErr w:type="gramEnd"/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У3, З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.2/.1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Неразветвлённые цепи переменного тока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и второй законы Кирхгофа в комплексной форме.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цепь с последовательным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соединением  элементов.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У3, З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ОК-03,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ОК-05,</w:t>
            </w:r>
          </w:p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  <w:trHeight w:val="1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  <w:trHeight w:val="1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4(3)л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и второй законы Кирхгофа в комплексной форме.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однофазной цепи переменного тока на законы Кирхгофа.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44A" w:rsidRPr="00961608" w:rsidRDefault="002E744A" w:rsidP="002E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2E744A" w:rsidRPr="00961608" w:rsidRDefault="002E744A" w:rsidP="002E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</w:tc>
      </w:tr>
      <w:tr w:rsidR="00961608" w:rsidRPr="00961608" w:rsidTr="002E744A">
        <w:tc>
          <w:tcPr>
            <w:tcW w:w="7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Соединение обмоток трёхфазного генератора.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нагрузки «звездой», «треугольником».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трёхфазной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 7.(4)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работы трёхфазной цепи при соединении потребителей «звездой» и «треугольником»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1.6. Электрические измерения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Средства измерения электрических машин.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электроизмерительных приборов. Погрешность измерения.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физических величин измерительными приборами.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однофазного трансформатора.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трёхфазного трансформатора.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параметров трансформаторов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 (5)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1.8 Электрические машины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трёхфазного асинхронного двигателя.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параметры и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трёхфазного асинхронного двигателя. Методы регулирования частоты вращения трёхфазного двигателя. Однофазный асинхронный двигатель.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ОК-01,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Понятие о скольжении. Использование 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Использование этих двигателях в ручных электрических машинах, 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11(6)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 трёхфазного двигателя с короткозамкнутым ротором»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машин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машин постоянного тока: генераторов и двигателей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№12 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13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№14(7)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 работы машин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ОК-02, ОК-03,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ОК-04,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электроприводов, режимы работы.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Пускорегулирующая и защитная аппаратура.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2E744A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Электроснабжение.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Схемы электроснабжения.</w:t>
            </w:r>
            <w:proofErr w:type="gramStart"/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 15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 16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2.1 Полупроводниковые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  <w:trHeight w:val="150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79-80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Собственная и примесная проводимость. Образование и свойства </w:t>
            </w:r>
            <w:proofErr w:type="spellStart"/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р-п</w:t>
            </w:r>
            <w:proofErr w:type="spellEnd"/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перехода. Принцип работы и применение полупроводниковых диодов, транзисторов.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 построения выпрямителей.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Схемы и работа выпрямителей. Сглаживающие 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  <w:trHeight w:val="220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17(8)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З3, З4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.1/6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.1/7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.2/4.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 18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 19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промышленных предприятий.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ОК-03,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2E744A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4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2E744A" w:rsidRPr="00AD2C0A" w:rsidRDefault="002E744A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E744A" w:rsidRPr="0023108A" w:rsidRDefault="002E744A" w:rsidP="002E744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 З3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.2/5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.2/3.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c0"/>
          <w:rFonts w:ascii="Times New Roman" w:hAnsi="Times New Roman" w:cs="Times New Roman"/>
          <w:b w:val="0"/>
          <w:sz w:val="24"/>
          <w:szCs w:val="24"/>
        </w:rPr>
        <w:sectPr w:rsidR="00961608" w:rsidRPr="00961608" w:rsidSect="0096413C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961608" w:rsidRPr="00961608" w:rsidRDefault="00961608" w:rsidP="00961608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Style w:val="c0"/>
          <w:rFonts w:ascii="Times New Roman" w:hAnsi="Times New Roman" w:cs="Times New Roman"/>
          <w:b w:val="0"/>
          <w:sz w:val="24"/>
          <w:szCs w:val="24"/>
        </w:rPr>
        <w:lastRenderedPageBreak/>
        <w:t>3. УСЛОВИЯ РЕАЛИЗАЦИИ УЧЕБНОЙ ДИСЦИПЛИНЫ</w:t>
      </w:r>
    </w:p>
    <w:p w:rsidR="00961608" w:rsidRPr="00961608" w:rsidRDefault="00961608" w:rsidP="00961608">
      <w:pPr>
        <w:pStyle w:val="c47c5c59c9"/>
        <w:shd w:val="clear" w:color="auto" w:fill="FFFFFF"/>
        <w:spacing w:before="0" w:after="0"/>
        <w:rPr>
          <w:rStyle w:val="editsection"/>
        </w:rPr>
      </w:pPr>
      <w:r w:rsidRPr="00961608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3.1.1.Оборудование учебного кабинета: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;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комплект учебно-наглядных пособий </w:t>
      </w:r>
      <w:r w:rsidRPr="00961608">
        <w:rPr>
          <w:rFonts w:ascii="Times New Roman" w:hAnsi="Times New Roman" w:cs="Times New Roman"/>
          <w:bCs/>
          <w:sz w:val="24"/>
          <w:szCs w:val="24"/>
        </w:rPr>
        <w:t>«Электротехника и электроника»;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электроизмерительных приборов;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коммутационной аппаратуры;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однофазных трансформаторов;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 xml:space="preserve">- стенды принципиальных электрических схем электроприборов.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3.1.2.Технические средства обучения: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компьютер с лицензионным программным обеспечением и мультимедиапроектор, колонки, </w:t>
      </w:r>
      <w:proofErr w:type="spell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.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-тесты;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-карточки;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       Перечень рекомендуемых учебных изданий, Интернет-ресурсов, дополнительной литературы. 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961608" w:rsidRPr="00961608" w:rsidRDefault="00961608" w:rsidP="009616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Немцов М.В., Немцова М.Л. Электротехника и электроника: учебник для студ. Учреждений сред. Проф. Образования  - 8 –е издание.,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стер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М.Издательский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центр «Академия», 1015. – 480 с.</w:t>
      </w:r>
    </w:p>
    <w:p w:rsidR="00961608" w:rsidRPr="00961608" w:rsidRDefault="00961608" w:rsidP="009616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В.А. Кузовкин, В.В.Филатов,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лектротехника и электроника: учебник СПО – М. : Издательство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, 2019. -431 с. – (Серия: </w:t>
      </w:r>
      <w:proofErr w:type="spellStart"/>
      <w:proofErr w:type="gramStart"/>
      <w:r w:rsidRPr="00961608">
        <w:rPr>
          <w:rFonts w:ascii="Times New Roman" w:hAnsi="Times New Roman" w:cs="Times New Roman"/>
          <w:sz w:val="24"/>
          <w:szCs w:val="24"/>
        </w:rPr>
        <w:t>Профессинальное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образование).</w:t>
      </w:r>
      <w:proofErr w:type="gramEnd"/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Шикарзянов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Ф.Н. Электротехника: Учебное пособие для проф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ех.училищ. - М.: Издательский центр "Академия", 2010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остов-на-Дону: Феникс.2010.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Гальпелин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М.Ф. Электротехника и электроника: Учебное пособие.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.:Форум,2007.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Прошин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 В.М.Рабочая тетрадь для лабораторных и практических работ по электротехнике.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5. Курочкина Г.В., Володарская А.А. Рабочая тетрадь по электротехнике для НПО.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.: Издательский центр "Академия", 2008.</w:t>
      </w:r>
    </w:p>
    <w:p w:rsidR="00961608" w:rsidRPr="00961608" w:rsidRDefault="00961608" w:rsidP="009616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Ф.Е. Евдокимов Общая электротехника: Учеб. Для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Неэлектротехн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пец.техникумов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- 3-е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изд.,испр.-М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., 2004.-367 с. : ил.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Электротехника и электроника. Электронный образовательный курс.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         Интернет-ресурсы: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1. Информация по теме "Электрические цепи постоянного тока" Форма доступа: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www.college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enportal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961608">
        <w:rPr>
          <w:rFonts w:ascii="Times New Roman" w:hAnsi="Times New Roman" w:cs="Times New Roman"/>
          <w:sz w:val="24"/>
          <w:szCs w:val="24"/>
        </w:rPr>
        <w:t>4/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961608">
        <w:rPr>
          <w:rFonts w:ascii="Times New Roman" w:hAnsi="Times New Roman" w:cs="Times New Roman"/>
          <w:sz w:val="24"/>
          <w:szCs w:val="24"/>
        </w:rPr>
        <w:t>8/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961608">
        <w:rPr>
          <w:rFonts w:ascii="Times New Roman" w:hAnsi="Times New Roman" w:cs="Times New Roman"/>
          <w:sz w:val="24"/>
          <w:szCs w:val="24"/>
        </w:rPr>
        <w:t>.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608">
        <w:rPr>
          <w:rFonts w:ascii="Times New Roman" w:hAnsi="Times New Roman" w:cs="Times New Roman"/>
          <w:sz w:val="24"/>
          <w:szCs w:val="24"/>
        </w:rPr>
        <w:t>2. Электронный учебник по курсу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бщая электротехника". Форма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>доступа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: http: / / elib.ispu.ru/library/electro 1 / index.htm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3.   Электронный учебник по курсу "Электроника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". Форма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>доступа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: http: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www.toe.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stf.mrsu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demoversia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>/book/index.htm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курс " В мир электричества как в первый раз". Форма доступа: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eltray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5.  Учебник "Электротехника с основами электроники". Форма доступа: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twirpx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file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/229100/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6.  Коллекция: естественнонаучные эксперименты. Форма  доступа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experiment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1608" w:rsidRPr="00961608" w:rsidRDefault="00961608" w:rsidP="009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608" w:rsidRPr="00961608" w:rsidRDefault="00961608" w:rsidP="00961608">
      <w:pPr>
        <w:numPr>
          <w:ilvl w:val="0"/>
          <w:numId w:val="1"/>
        </w:numPr>
        <w:tabs>
          <w:tab w:val="clear" w:pos="153"/>
          <w:tab w:val="left" w:pos="0"/>
        </w:tabs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tabs>
          <w:tab w:val="left" w:pos="0"/>
        </w:tabs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lastRenderedPageBreak/>
        <w:t xml:space="preserve">      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4847"/>
        <w:gridCol w:w="3065"/>
      </w:tblGrid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</w:tcPr>
          <w:p w:rsidR="00961608" w:rsidRPr="00961608" w:rsidRDefault="00961608" w:rsidP="0096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61608" w:rsidRPr="00961608" w:rsidTr="002E744A">
        <w:tc>
          <w:tcPr>
            <w:tcW w:w="14000" w:type="dxa"/>
            <w:gridSpan w:val="3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занятие;</w:t>
            </w:r>
          </w:p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лабораторная работа;</w:t>
            </w: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приборами и аппаратами для диагностики электрических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цепей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измеряет параметры электрической цепи; определяет цену деления приборов; выбирает электроизмерительные приборы и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14000" w:type="dxa"/>
            <w:gridSpan w:val="3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знаний, осваиваемых в рамках дисциплины:</w:t>
            </w: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проверочная работа;</w:t>
            </w:r>
          </w:p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технический диктант;</w:t>
            </w:r>
          </w:p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контрольная работа;</w:t>
            </w:r>
          </w:p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Методику построения электрических цепей, порядок расчёта их параметров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 поясняет принципы построения электрических цепей, 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3426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способы включения электроизмерительных приборов в электрическую цепь,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пречисляет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961608" w:rsidRPr="00961608" w:rsidRDefault="00961608" w:rsidP="0096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</w:t>
      </w:r>
      <w:r w:rsidRPr="00961608">
        <w:rPr>
          <w:rFonts w:ascii="Times New Roman" w:hAnsi="Times New Roman" w:cs="Times New Roman"/>
          <w:bCs/>
          <w:sz w:val="24"/>
          <w:szCs w:val="24"/>
        </w:rPr>
        <w:t>Электротехника и электроника</w:t>
      </w: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</w:t>
      </w:r>
    </w:p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961608" w:rsidRPr="00961608" w:rsidTr="002E74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tabs>
                <w:tab w:val="left" w:pos="168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tabs>
                <w:tab w:val="left" w:pos="168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читать принципиальные и электрические схемы;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рассчитывать параметры электрических схем;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собирать электрические схемы;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проводить пайку и изоляцию проводов и контролировать качество выполняемых работ;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электротехническую терминологию;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основные законы электротехники;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- методы расчета электрических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цепей;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электроизмерительными приборами и  приспособлениями;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принципы действия, устройство,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читать схемы электроснабжения;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выбирать основные электротехнические материалы;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роизводство, передачу, распределение и потребление электроэнергии;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способы экономии электроэнергии;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8" w:rsidRPr="00961608" w:rsidRDefault="00961608" w:rsidP="0096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Pr="00961608">
        <w:rPr>
          <w:rFonts w:ascii="Times New Roman" w:hAnsi="Times New Roman" w:cs="Times New Roman"/>
          <w:sz w:val="24"/>
          <w:szCs w:val="24"/>
        </w:rPr>
        <w:t xml:space="preserve"> Результаты обучения (освоенные умения, усвоенные знания)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Устное рисование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2552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417" w:type="dxa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беспечивать безопасность движения транспортных средств при производстве работ.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 умение обеспечивать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 транспортных сре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о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ind w:right="-25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в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демонстрация правильного определения технического состояния систем и механизмов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ПК 3.2. Осуществлять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</w:p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961608" w:rsidRPr="00961608" w:rsidTr="002E7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961608" w:rsidRPr="00961608" w:rsidRDefault="00961608" w:rsidP="009616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</w:tbl>
    <w:p w:rsidR="00961608" w:rsidRPr="00961608" w:rsidRDefault="00961608" w:rsidP="009616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1E" w:rsidRPr="007D2D1E" w:rsidRDefault="007D2D1E" w:rsidP="007D2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7D2D1E" w:rsidRPr="007D2D1E" w:rsidRDefault="007D2D1E" w:rsidP="007D2D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7D2D1E" w:rsidRPr="007D2D1E" w:rsidTr="002E744A">
        <w:tc>
          <w:tcPr>
            <w:tcW w:w="7939" w:type="dxa"/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методы </w:t>
            </w: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оценки</w:t>
            </w: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4. </w:t>
            </w:r>
            <w:r w:rsidRPr="007D2D1E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7D2D1E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7D2D1E" w:rsidRPr="007D2D1E" w:rsidTr="002E744A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7D2D1E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7D2D1E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7D2D1E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D1E" w:rsidRPr="007D2D1E" w:rsidTr="002E744A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2D1E" w:rsidRPr="007D2D1E" w:rsidRDefault="007D2D1E" w:rsidP="002E7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7D2D1E" w:rsidRPr="007D2D1E" w:rsidTr="002E744A">
        <w:tc>
          <w:tcPr>
            <w:tcW w:w="7939" w:type="dxa"/>
            <w:vAlign w:val="center"/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7D2D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7D2D1E" w:rsidRPr="007D2D1E" w:rsidRDefault="007D2D1E" w:rsidP="002E744A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2D1E" w:rsidRPr="007D2D1E" w:rsidTr="002E744A">
        <w:tc>
          <w:tcPr>
            <w:tcW w:w="7939" w:type="dxa"/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7D2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7D2D1E" w:rsidRPr="007D2D1E" w:rsidRDefault="007D2D1E" w:rsidP="002E744A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2D1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</w:tbl>
    <w:p w:rsidR="007D2D1E" w:rsidRPr="00620615" w:rsidRDefault="007D2D1E" w:rsidP="007D2D1E">
      <w:pPr>
        <w:rPr>
          <w:rFonts w:ascii="Times New Roman" w:hAnsi="Times New Roman" w:cs="Times New Roman"/>
          <w:sz w:val="28"/>
          <w:szCs w:val="28"/>
        </w:rPr>
      </w:pPr>
    </w:p>
    <w:p w:rsidR="0081444B" w:rsidRPr="00961608" w:rsidRDefault="0081444B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44B" w:rsidRPr="00961608" w:rsidSect="002E744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4A" w:rsidRDefault="002E744A" w:rsidP="0081444B">
      <w:pPr>
        <w:spacing w:after="0" w:line="240" w:lineRule="auto"/>
      </w:pPr>
      <w:r>
        <w:separator/>
      </w:r>
    </w:p>
  </w:endnote>
  <w:endnote w:type="continuationSeparator" w:id="1">
    <w:p w:rsidR="002E744A" w:rsidRDefault="002E744A" w:rsidP="008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4A" w:rsidRDefault="002E744A" w:rsidP="0081444B">
      <w:pPr>
        <w:spacing w:after="0" w:line="240" w:lineRule="auto"/>
      </w:pPr>
      <w:r>
        <w:separator/>
      </w:r>
    </w:p>
  </w:footnote>
  <w:footnote w:type="continuationSeparator" w:id="1">
    <w:p w:rsidR="002E744A" w:rsidRDefault="002E744A" w:rsidP="0081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08"/>
    <w:rsid w:val="002E744A"/>
    <w:rsid w:val="007D2D1E"/>
    <w:rsid w:val="0081444B"/>
    <w:rsid w:val="00961608"/>
    <w:rsid w:val="0096413C"/>
    <w:rsid w:val="00C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B"/>
  </w:style>
  <w:style w:type="paragraph" w:styleId="1">
    <w:name w:val="heading 1"/>
    <w:basedOn w:val="a"/>
    <w:next w:val="a"/>
    <w:link w:val="10"/>
    <w:qFormat/>
    <w:rsid w:val="00961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61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6160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60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6160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nhideWhenUsed/>
    <w:rsid w:val="0096160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160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6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6160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96160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961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96160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semiHidden/>
    <w:unhideWhenUsed/>
    <w:rsid w:val="0096160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9616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96160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6160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6160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961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96160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96160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96160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96160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96160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9616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961608"/>
    <w:rPr>
      <w:vertAlign w:val="superscript"/>
    </w:rPr>
  </w:style>
  <w:style w:type="character" w:customStyle="1" w:styleId="FontStyle13">
    <w:name w:val="Font Style13"/>
    <w:basedOn w:val="a0"/>
    <w:rsid w:val="0096160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6160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6160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6160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6160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6160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61608"/>
  </w:style>
  <w:style w:type="character" w:customStyle="1" w:styleId="letter">
    <w:name w:val="letter"/>
    <w:basedOn w:val="a0"/>
    <w:rsid w:val="00961608"/>
  </w:style>
  <w:style w:type="character" w:customStyle="1" w:styleId="mw-headline">
    <w:name w:val="mw-headline"/>
    <w:basedOn w:val="a0"/>
    <w:rsid w:val="00961608"/>
  </w:style>
  <w:style w:type="character" w:customStyle="1" w:styleId="editsection">
    <w:name w:val="editsection"/>
    <w:basedOn w:val="a0"/>
    <w:rsid w:val="00961608"/>
  </w:style>
  <w:style w:type="character" w:customStyle="1" w:styleId="c0c6">
    <w:name w:val="c0 c6"/>
    <w:basedOn w:val="a0"/>
    <w:rsid w:val="00961608"/>
  </w:style>
  <w:style w:type="character" w:customStyle="1" w:styleId="c0">
    <w:name w:val="c0"/>
    <w:basedOn w:val="a0"/>
    <w:rsid w:val="00961608"/>
  </w:style>
  <w:style w:type="character" w:customStyle="1" w:styleId="c0c13">
    <w:name w:val="c0 c13"/>
    <w:basedOn w:val="a0"/>
    <w:rsid w:val="00961608"/>
  </w:style>
  <w:style w:type="character" w:customStyle="1" w:styleId="c6">
    <w:name w:val="c6"/>
    <w:basedOn w:val="a0"/>
    <w:rsid w:val="00961608"/>
  </w:style>
  <w:style w:type="character" w:customStyle="1" w:styleId="c0c13c6">
    <w:name w:val="c0 c13 c6"/>
    <w:basedOn w:val="a0"/>
    <w:rsid w:val="00961608"/>
  </w:style>
  <w:style w:type="character" w:customStyle="1" w:styleId="c14c6c41">
    <w:name w:val="c14 c6 c41"/>
    <w:basedOn w:val="a0"/>
    <w:rsid w:val="00961608"/>
  </w:style>
  <w:style w:type="character" w:customStyle="1" w:styleId="c41c14c6">
    <w:name w:val="c41 c14 c6"/>
    <w:basedOn w:val="a0"/>
    <w:rsid w:val="00961608"/>
  </w:style>
  <w:style w:type="character" w:customStyle="1" w:styleId="c0c14c6">
    <w:name w:val="c0 c14 c6"/>
    <w:basedOn w:val="a0"/>
    <w:rsid w:val="00961608"/>
  </w:style>
  <w:style w:type="character" w:customStyle="1" w:styleId="c86c6">
    <w:name w:val="c86 c6"/>
    <w:basedOn w:val="a0"/>
    <w:rsid w:val="00961608"/>
  </w:style>
  <w:style w:type="character" w:customStyle="1" w:styleId="c6c86">
    <w:name w:val="c6 c86"/>
    <w:basedOn w:val="a0"/>
    <w:rsid w:val="00961608"/>
  </w:style>
  <w:style w:type="character" w:customStyle="1" w:styleId="c0c6c14">
    <w:name w:val="c0 c6 c14"/>
    <w:basedOn w:val="a0"/>
    <w:rsid w:val="00961608"/>
  </w:style>
  <w:style w:type="character" w:customStyle="1" w:styleId="c0c32">
    <w:name w:val="c0 c32"/>
    <w:basedOn w:val="a0"/>
    <w:rsid w:val="00961608"/>
  </w:style>
  <w:style w:type="character" w:customStyle="1" w:styleId="c13c6">
    <w:name w:val="c13 c6"/>
    <w:basedOn w:val="a0"/>
    <w:rsid w:val="00961608"/>
  </w:style>
  <w:style w:type="table" w:styleId="12">
    <w:name w:val="Table Grid 1"/>
    <w:basedOn w:val="a1"/>
    <w:semiHidden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61608"/>
  </w:style>
  <w:style w:type="character" w:customStyle="1" w:styleId="apple-converted-space">
    <w:name w:val="apple-converted-space"/>
    <w:basedOn w:val="a0"/>
    <w:rsid w:val="00961608"/>
  </w:style>
  <w:style w:type="paragraph" w:customStyle="1" w:styleId="cjk">
    <w:name w:val="cjk"/>
    <w:basedOn w:val="a"/>
    <w:rsid w:val="0096160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96160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96160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6160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961608"/>
  </w:style>
  <w:style w:type="paragraph" w:styleId="af2">
    <w:name w:val="Title"/>
    <w:basedOn w:val="a"/>
    <w:link w:val="af3"/>
    <w:qFormat/>
    <w:rsid w:val="00961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16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9616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nhideWhenUsed/>
    <w:rsid w:val="00961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rsid w:val="00961608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Emphasis"/>
    <w:basedOn w:val="a0"/>
    <w:uiPriority w:val="20"/>
    <w:qFormat/>
    <w:rsid w:val="00961608"/>
    <w:rPr>
      <w:i/>
      <w:iCs/>
    </w:rPr>
  </w:style>
  <w:style w:type="character" w:customStyle="1" w:styleId="af8">
    <w:name w:val="Основной текст_"/>
    <w:basedOn w:val="a0"/>
    <w:link w:val="4"/>
    <w:locked/>
    <w:rsid w:val="0096160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96160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WW8Num1z0">
    <w:name w:val="WW8Num1z0"/>
    <w:rsid w:val="00961608"/>
  </w:style>
  <w:style w:type="character" w:customStyle="1" w:styleId="WW8Num1z1">
    <w:name w:val="WW8Num1z1"/>
    <w:rsid w:val="00961608"/>
  </w:style>
  <w:style w:type="character" w:customStyle="1" w:styleId="WW8Num1z2">
    <w:name w:val="WW8Num1z2"/>
    <w:rsid w:val="00961608"/>
  </w:style>
  <w:style w:type="character" w:customStyle="1" w:styleId="WW8Num1z3">
    <w:name w:val="WW8Num1z3"/>
    <w:rsid w:val="00961608"/>
  </w:style>
  <w:style w:type="character" w:customStyle="1" w:styleId="WW8Num1z4">
    <w:name w:val="WW8Num1z4"/>
    <w:rsid w:val="00961608"/>
  </w:style>
  <w:style w:type="character" w:customStyle="1" w:styleId="WW8Num1z5">
    <w:name w:val="WW8Num1z5"/>
    <w:rsid w:val="00961608"/>
  </w:style>
  <w:style w:type="character" w:customStyle="1" w:styleId="WW8Num1z6">
    <w:name w:val="WW8Num1z6"/>
    <w:rsid w:val="00961608"/>
  </w:style>
  <w:style w:type="character" w:customStyle="1" w:styleId="WW8Num1z7">
    <w:name w:val="WW8Num1z7"/>
    <w:rsid w:val="00961608"/>
  </w:style>
  <w:style w:type="character" w:customStyle="1" w:styleId="WW8Num1z8">
    <w:name w:val="WW8Num1z8"/>
    <w:rsid w:val="00961608"/>
  </w:style>
  <w:style w:type="character" w:customStyle="1" w:styleId="WW8Num2z0">
    <w:name w:val="WW8Num2z0"/>
    <w:rsid w:val="00961608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961608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961608"/>
    <w:rPr>
      <w:rFonts w:hint="default"/>
      <w:sz w:val="28"/>
      <w:szCs w:val="28"/>
    </w:rPr>
  </w:style>
  <w:style w:type="character" w:customStyle="1" w:styleId="25">
    <w:name w:val="Основной шрифт абзаца2"/>
    <w:rsid w:val="00961608"/>
  </w:style>
  <w:style w:type="character" w:customStyle="1" w:styleId="WW8Num2z1">
    <w:name w:val="WW8Num2z1"/>
    <w:rsid w:val="00961608"/>
    <w:rPr>
      <w:rFonts w:ascii="Courier New" w:hAnsi="Courier New" w:cs="Courier New" w:hint="default"/>
    </w:rPr>
  </w:style>
  <w:style w:type="character" w:customStyle="1" w:styleId="WW8Num2z2">
    <w:name w:val="WW8Num2z2"/>
    <w:rsid w:val="00961608"/>
    <w:rPr>
      <w:rFonts w:ascii="Wingdings" w:hAnsi="Wingdings" w:cs="Wingdings" w:hint="default"/>
    </w:rPr>
  </w:style>
  <w:style w:type="character" w:customStyle="1" w:styleId="WW8Num2z3">
    <w:name w:val="WW8Num2z3"/>
    <w:rsid w:val="00961608"/>
    <w:rPr>
      <w:rFonts w:ascii="Symbol" w:hAnsi="Symbol" w:cs="Symbol" w:hint="default"/>
    </w:rPr>
  </w:style>
  <w:style w:type="character" w:customStyle="1" w:styleId="WW8Num3z1">
    <w:name w:val="WW8Num3z1"/>
    <w:rsid w:val="00961608"/>
  </w:style>
  <w:style w:type="character" w:customStyle="1" w:styleId="WW8Num3z2">
    <w:name w:val="WW8Num3z2"/>
    <w:rsid w:val="00961608"/>
  </w:style>
  <w:style w:type="character" w:customStyle="1" w:styleId="WW8Num3z3">
    <w:name w:val="WW8Num3z3"/>
    <w:rsid w:val="00961608"/>
  </w:style>
  <w:style w:type="character" w:customStyle="1" w:styleId="WW8Num3z4">
    <w:name w:val="WW8Num3z4"/>
    <w:rsid w:val="00961608"/>
  </w:style>
  <w:style w:type="character" w:customStyle="1" w:styleId="WW8Num3z5">
    <w:name w:val="WW8Num3z5"/>
    <w:rsid w:val="00961608"/>
  </w:style>
  <w:style w:type="character" w:customStyle="1" w:styleId="WW8Num3z6">
    <w:name w:val="WW8Num3z6"/>
    <w:rsid w:val="00961608"/>
  </w:style>
  <w:style w:type="character" w:customStyle="1" w:styleId="WW8Num3z7">
    <w:name w:val="WW8Num3z7"/>
    <w:rsid w:val="00961608"/>
  </w:style>
  <w:style w:type="character" w:customStyle="1" w:styleId="WW8Num3z8">
    <w:name w:val="WW8Num3z8"/>
    <w:rsid w:val="00961608"/>
  </w:style>
  <w:style w:type="character" w:customStyle="1" w:styleId="WW8Num4z1">
    <w:name w:val="WW8Num4z1"/>
    <w:rsid w:val="00961608"/>
  </w:style>
  <w:style w:type="character" w:customStyle="1" w:styleId="WW8Num4z2">
    <w:name w:val="WW8Num4z2"/>
    <w:rsid w:val="00961608"/>
  </w:style>
  <w:style w:type="character" w:customStyle="1" w:styleId="WW8Num4z3">
    <w:name w:val="WW8Num4z3"/>
    <w:rsid w:val="00961608"/>
  </w:style>
  <w:style w:type="character" w:customStyle="1" w:styleId="WW8Num4z4">
    <w:name w:val="WW8Num4z4"/>
    <w:rsid w:val="00961608"/>
  </w:style>
  <w:style w:type="character" w:customStyle="1" w:styleId="WW8Num4z5">
    <w:name w:val="WW8Num4z5"/>
    <w:rsid w:val="00961608"/>
  </w:style>
  <w:style w:type="character" w:customStyle="1" w:styleId="WW8Num4z6">
    <w:name w:val="WW8Num4z6"/>
    <w:rsid w:val="00961608"/>
  </w:style>
  <w:style w:type="character" w:customStyle="1" w:styleId="WW8Num4z7">
    <w:name w:val="WW8Num4z7"/>
    <w:rsid w:val="00961608"/>
  </w:style>
  <w:style w:type="character" w:customStyle="1" w:styleId="WW8Num4z8">
    <w:name w:val="WW8Num4z8"/>
    <w:rsid w:val="00961608"/>
  </w:style>
  <w:style w:type="character" w:customStyle="1" w:styleId="WW8Num5z0">
    <w:name w:val="WW8Num5z0"/>
    <w:rsid w:val="00961608"/>
    <w:rPr>
      <w:rFonts w:hint="default"/>
      <w:b/>
    </w:rPr>
  </w:style>
  <w:style w:type="character" w:customStyle="1" w:styleId="WW8Num5z1">
    <w:name w:val="WW8Num5z1"/>
    <w:rsid w:val="00961608"/>
  </w:style>
  <w:style w:type="character" w:customStyle="1" w:styleId="WW8Num5z2">
    <w:name w:val="WW8Num5z2"/>
    <w:rsid w:val="00961608"/>
  </w:style>
  <w:style w:type="character" w:customStyle="1" w:styleId="WW8Num5z3">
    <w:name w:val="WW8Num5z3"/>
    <w:rsid w:val="00961608"/>
  </w:style>
  <w:style w:type="character" w:customStyle="1" w:styleId="WW8Num5z4">
    <w:name w:val="WW8Num5z4"/>
    <w:rsid w:val="00961608"/>
  </w:style>
  <w:style w:type="character" w:customStyle="1" w:styleId="WW8Num5z5">
    <w:name w:val="WW8Num5z5"/>
    <w:rsid w:val="00961608"/>
  </w:style>
  <w:style w:type="character" w:customStyle="1" w:styleId="WW8Num5z6">
    <w:name w:val="WW8Num5z6"/>
    <w:rsid w:val="00961608"/>
  </w:style>
  <w:style w:type="character" w:customStyle="1" w:styleId="WW8Num5z7">
    <w:name w:val="WW8Num5z7"/>
    <w:rsid w:val="00961608"/>
  </w:style>
  <w:style w:type="character" w:customStyle="1" w:styleId="WW8Num5z8">
    <w:name w:val="WW8Num5z8"/>
    <w:rsid w:val="00961608"/>
  </w:style>
  <w:style w:type="character" w:customStyle="1" w:styleId="WW8Num6z0">
    <w:name w:val="WW8Num6z0"/>
    <w:rsid w:val="00961608"/>
    <w:rPr>
      <w:bCs/>
      <w:sz w:val="28"/>
    </w:rPr>
  </w:style>
  <w:style w:type="character" w:customStyle="1" w:styleId="WW8Num6z1">
    <w:name w:val="WW8Num6z1"/>
    <w:rsid w:val="00961608"/>
  </w:style>
  <w:style w:type="character" w:customStyle="1" w:styleId="WW8Num6z2">
    <w:name w:val="WW8Num6z2"/>
    <w:rsid w:val="00961608"/>
  </w:style>
  <w:style w:type="character" w:customStyle="1" w:styleId="WW8Num6z3">
    <w:name w:val="WW8Num6z3"/>
    <w:rsid w:val="00961608"/>
  </w:style>
  <w:style w:type="character" w:customStyle="1" w:styleId="WW8Num6z4">
    <w:name w:val="WW8Num6z4"/>
    <w:rsid w:val="00961608"/>
  </w:style>
  <w:style w:type="character" w:customStyle="1" w:styleId="WW8Num6z5">
    <w:name w:val="WW8Num6z5"/>
    <w:rsid w:val="00961608"/>
  </w:style>
  <w:style w:type="character" w:customStyle="1" w:styleId="WW8Num6z6">
    <w:name w:val="WW8Num6z6"/>
    <w:rsid w:val="00961608"/>
  </w:style>
  <w:style w:type="character" w:customStyle="1" w:styleId="WW8Num6z7">
    <w:name w:val="WW8Num6z7"/>
    <w:rsid w:val="00961608"/>
  </w:style>
  <w:style w:type="character" w:customStyle="1" w:styleId="WW8Num6z8">
    <w:name w:val="WW8Num6z8"/>
    <w:rsid w:val="00961608"/>
  </w:style>
  <w:style w:type="character" w:customStyle="1" w:styleId="WW8Num7z0">
    <w:name w:val="WW8Num7z0"/>
    <w:rsid w:val="00961608"/>
  </w:style>
  <w:style w:type="character" w:customStyle="1" w:styleId="WW8Num7z1">
    <w:name w:val="WW8Num7z1"/>
    <w:rsid w:val="00961608"/>
  </w:style>
  <w:style w:type="character" w:customStyle="1" w:styleId="WW8Num7z2">
    <w:name w:val="WW8Num7z2"/>
    <w:rsid w:val="00961608"/>
  </w:style>
  <w:style w:type="character" w:customStyle="1" w:styleId="WW8Num7z3">
    <w:name w:val="WW8Num7z3"/>
    <w:rsid w:val="00961608"/>
  </w:style>
  <w:style w:type="character" w:customStyle="1" w:styleId="WW8Num7z4">
    <w:name w:val="WW8Num7z4"/>
    <w:rsid w:val="00961608"/>
  </w:style>
  <w:style w:type="character" w:customStyle="1" w:styleId="WW8Num7z5">
    <w:name w:val="WW8Num7z5"/>
    <w:rsid w:val="00961608"/>
  </w:style>
  <w:style w:type="character" w:customStyle="1" w:styleId="WW8Num7z6">
    <w:name w:val="WW8Num7z6"/>
    <w:rsid w:val="00961608"/>
  </w:style>
  <w:style w:type="character" w:customStyle="1" w:styleId="WW8Num7z7">
    <w:name w:val="WW8Num7z7"/>
    <w:rsid w:val="00961608"/>
  </w:style>
  <w:style w:type="character" w:customStyle="1" w:styleId="WW8Num7z8">
    <w:name w:val="WW8Num7z8"/>
    <w:rsid w:val="00961608"/>
  </w:style>
  <w:style w:type="character" w:customStyle="1" w:styleId="WW8Num8z0">
    <w:name w:val="WW8Num8z0"/>
    <w:rsid w:val="00961608"/>
    <w:rPr>
      <w:bCs/>
      <w:sz w:val="28"/>
    </w:rPr>
  </w:style>
  <w:style w:type="character" w:customStyle="1" w:styleId="WW8Num8z1">
    <w:name w:val="WW8Num8z1"/>
    <w:rsid w:val="00961608"/>
  </w:style>
  <w:style w:type="character" w:customStyle="1" w:styleId="WW8Num8z2">
    <w:name w:val="WW8Num8z2"/>
    <w:rsid w:val="00961608"/>
  </w:style>
  <w:style w:type="character" w:customStyle="1" w:styleId="WW8Num8z3">
    <w:name w:val="WW8Num8z3"/>
    <w:rsid w:val="00961608"/>
  </w:style>
  <w:style w:type="character" w:customStyle="1" w:styleId="WW8Num8z4">
    <w:name w:val="WW8Num8z4"/>
    <w:rsid w:val="00961608"/>
  </w:style>
  <w:style w:type="character" w:customStyle="1" w:styleId="WW8Num8z5">
    <w:name w:val="WW8Num8z5"/>
    <w:rsid w:val="00961608"/>
  </w:style>
  <w:style w:type="character" w:customStyle="1" w:styleId="WW8Num8z6">
    <w:name w:val="WW8Num8z6"/>
    <w:rsid w:val="00961608"/>
  </w:style>
  <w:style w:type="character" w:customStyle="1" w:styleId="WW8Num8z7">
    <w:name w:val="WW8Num8z7"/>
    <w:rsid w:val="00961608"/>
  </w:style>
  <w:style w:type="character" w:customStyle="1" w:styleId="WW8Num8z8">
    <w:name w:val="WW8Num8z8"/>
    <w:rsid w:val="00961608"/>
  </w:style>
  <w:style w:type="character" w:customStyle="1" w:styleId="WW8Num9z0">
    <w:name w:val="WW8Num9z0"/>
    <w:rsid w:val="00961608"/>
    <w:rPr>
      <w:rFonts w:hint="default"/>
    </w:rPr>
  </w:style>
  <w:style w:type="character" w:customStyle="1" w:styleId="WW8Num10z0">
    <w:name w:val="WW8Num10z0"/>
    <w:rsid w:val="00961608"/>
    <w:rPr>
      <w:rFonts w:hint="default"/>
      <w:b/>
    </w:rPr>
  </w:style>
  <w:style w:type="character" w:customStyle="1" w:styleId="WW8Num10z1">
    <w:name w:val="WW8Num10z1"/>
    <w:rsid w:val="00961608"/>
  </w:style>
  <w:style w:type="character" w:customStyle="1" w:styleId="WW8Num10z2">
    <w:name w:val="WW8Num10z2"/>
    <w:rsid w:val="00961608"/>
  </w:style>
  <w:style w:type="character" w:customStyle="1" w:styleId="WW8Num10z3">
    <w:name w:val="WW8Num10z3"/>
    <w:rsid w:val="00961608"/>
  </w:style>
  <w:style w:type="character" w:customStyle="1" w:styleId="WW8Num10z4">
    <w:name w:val="WW8Num10z4"/>
    <w:rsid w:val="00961608"/>
  </w:style>
  <w:style w:type="character" w:customStyle="1" w:styleId="WW8Num10z5">
    <w:name w:val="WW8Num10z5"/>
    <w:rsid w:val="00961608"/>
  </w:style>
  <w:style w:type="character" w:customStyle="1" w:styleId="WW8Num10z6">
    <w:name w:val="WW8Num10z6"/>
    <w:rsid w:val="00961608"/>
  </w:style>
  <w:style w:type="character" w:customStyle="1" w:styleId="WW8Num10z7">
    <w:name w:val="WW8Num10z7"/>
    <w:rsid w:val="00961608"/>
  </w:style>
  <w:style w:type="character" w:customStyle="1" w:styleId="WW8Num10z8">
    <w:name w:val="WW8Num10z8"/>
    <w:rsid w:val="00961608"/>
  </w:style>
  <w:style w:type="character" w:customStyle="1" w:styleId="WW8Num11z0">
    <w:name w:val="WW8Num11z0"/>
    <w:rsid w:val="00961608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961608"/>
    <w:rPr>
      <w:rFonts w:ascii="Courier New" w:hAnsi="Courier New" w:cs="Courier New" w:hint="default"/>
    </w:rPr>
  </w:style>
  <w:style w:type="character" w:customStyle="1" w:styleId="WW8Num11z2">
    <w:name w:val="WW8Num11z2"/>
    <w:rsid w:val="00961608"/>
    <w:rPr>
      <w:rFonts w:ascii="Wingdings" w:hAnsi="Wingdings" w:cs="Wingdings" w:hint="default"/>
    </w:rPr>
  </w:style>
  <w:style w:type="character" w:customStyle="1" w:styleId="WW8Num11z3">
    <w:name w:val="WW8Num11z3"/>
    <w:rsid w:val="00961608"/>
    <w:rPr>
      <w:rFonts w:ascii="Symbol" w:hAnsi="Symbol" w:cs="Symbol" w:hint="default"/>
    </w:rPr>
  </w:style>
  <w:style w:type="character" w:customStyle="1" w:styleId="WW8Num12z0">
    <w:name w:val="WW8Num12z0"/>
    <w:rsid w:val="00961608"/>
    <w:rPr>
      <w:rFonts w:hint="default"/>
      <w:sz w:val="28"/>
      <w:szCs w:val="28"/>
    </w:rPr>
  </w:style>
  <w:style w:type="character" w:customStyle="1" w:styleId="WW8Num12z1">
    <w:name w:val="WW8Num12z1"/>
    <w:rsid w:val="00961608"/>
  </w:style>
  <w:style w:type="character" w:customStyle="1" w:styleId="WW8Num12z2">
    <w:name w:val="WW8Num12z2"/>
    <w:rsid w:val="00961608"/>
  </w:style>
  <w:style w:type="character" w:customStyle="1" w:styleId="WW8Num12z3">
    <w:name w:val="WW8Num12z3"/>
    <w:rsid w:val="00961608"/>
  </w:style>
  <w:style w:type="character" w:customStyle="1" w:styleId="WW8Num12z4">
    <w:name w:val="WW8Num12z4"/>
    <w:rsid w:val="00961608"/>
  </w:style>
  <w:style w:type="character" w:customStyle="1" w:styleId="WW8Num12z5">
    <w:name w:val="WW8Num12z5"/>
    <w:rsid w:val="00961608"/>
  </w:style>
  <w:style w:type="character" w:customStyle="1" w:styleId="WW8Num12z6">
    <w:name w:val="WW8Num12z6"/>
    <w:rsid w:val="00961608"/>
  </w:style>
  <w:style w:type="character" w:customStyle="1" w:styleId="WW8Num12z7">
    <w:name w:val="WW8Num12z7"/>
    <w:rsid w:val="00961608"/>
  </w:style>
  <w:style w:type="character" w:customStyle="1" w:styleId="WW8Num12z8">
    <w:name w:val="WW8Num12z8"/>
    <w:rsid w:val="00961608"/>
  </w:style>
  <w:style w:type="character" w:customStyle="1" w:styleId="WW8Num13z0">
    <w:name w:val="WW8Num13z0"/>
    <w:rsid w:val="00961608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961608"/>
  </w:style>
  <w:style w:type="character" w:customStyle="1" w:styleId="WW8Num13z2">
    <w:name w:val="WW8Num13z2"/>
    <w:rsid w:val="00961608"/>
  </w:style>
  <w:style w:type="character" w:customStyle="1" w:styleId="WW8Num13z3">
    <w:name w:val="WW8Num13z3"/>
    <w:rsid w:val="00961608"/>
  </w:style>
  <w:style w:type="character" w:customStyle="1" w:styleId="WW8Num13z4">
    <w:name w:val="WW8Num13z4"/>
    <w:rsid w:val="00961608"/>
  </w:style>
  <w:style w:type="character" w:customStyle="1" w:styleId="WW8Num13z5">
    <w:name w:val="WW8Num13z5"/>
    <w:rsid w:val="00961608"/>
  </w:style>
  <w:style w:type="character" w:customStyle="1" w:styleId="WW8Num13z6">
    <w:name w:val="WW8Num13z6"/>
    <w:rsid w:val="00961608"/>
  </w:style>
  <w:style w:type="character" w:customStyle="1" w:styleId="WW8Num13z7">
    <w:name w:val="WW8Num13z7"/>
    <w:rsid w:val="00961608"/>
  </w:style>
  <w:style w:type="character" w:customStyle="1" w:styleId="WW8Num13z8">
    <w:name w:val="WW8Num13z8"/>
    <w:rsid w:val="00961608"/>
  </w:style>
  <w:style w:type="character" w:customStyle="1" w:styleId="WW8Num14z0">
    <w:name w:val="WW8Num14z0"/>
    <w:rsid w:val="00961608"/>
  </w:style>
  <w:style w:type="character" w:customStyle="1" w:styleId="WW8Num14z1">
    <w:name w:val="WW8Num14z1"/>
    <w:rsid w:val="00961608"/>
  </w:style>
  <w:style w:type="character" w:customStyle="1" w:styleId="WW8Num14z2">
    <w:name w:val="WW8Num14z2"/>
    <w:rsid w:val="00961608"/>
  </w:style>
  <w:style w:type="character" w:customStyle="1" w:styleId="WW8Num14z3">
    <w:name w:val="WW8Num14z3"/>
    <w:rsid w:val="00961608"/>
  </w:style>
  <w:style w:type="character" w:customStyle="1" w:styleId="WW8Num14z4">
    <w:name w:val="WW8Num14z4"/>
    <w:rsid w:val="00961608"/>
  </w:style>
  <w:style w:type="character" w:customStyle="1" w:styleId="WW8Num14z5">
    <w:name w:val="WW8Num14z5"/>
    <w:rsid w:val="00961608"/>
  </w:style>
  <w:style w:type="character" w:customStyle="1" w:styleId="WW8Num14z6">
    <w:name w:val="WW8Num14z6"/>
    <w:rsid w:val="00961608"/>
  </w:style>
  <w:style w:type="character" w:customStyle="1" w:styleId="WW8Num14z7">
    <w:name w:val="WW8Num14z7"/>
    <w:rsid w:val="00961608"/>
  </w:style>
  <w:style w:type="character" w:customStyle="1" w:styleId="WW8Num14z8">
    <w:name w:val="WW8Num14z8"/>
    <w:rsid w:val="00961608"/>
  </w:style>
  <w:style w:type="character" w:customStyle="1" w:styleId="WW8Num15z0">
    <w:name w:val="WW8Num15z0"/>
    <w:rsid w:val="00961608"/>
    <w:rPr>
      <w:rFonts w:hint="default"/>
    </w:rPr>
  </w:style>
  <w:style w:type="character" w:customStyle="1" w:styleId="WW8Num15z1">
    <w:name w:val="WW8Num15z1"/>
    <w:rsid w:val="00961608"/>
  </w:style>
  <w:style w:type="character" w:customStyle="1" w:styleId="WW8Num15z2">
    <w:name w:val="WW8Num15z2"/>
    <w:rsid w:val="00961608"/>
  </w:style>
  <w:style w:type="character" w:customStyle="1" w:styleId="WW8Num15z3">
    <w:name w:val="WW8Num15z3"/>
    <w:rsid w:val="00961608"/>
  </w:style>
  <w:style w:type="character" w:customStyle="1" w:styleId="WW8Num15z4">
    <w:name w:val="WW8Num15z4"/>
    <w:rsid w:val="00961608"/>
  </w:style>
  <w:style w:type="character" w:customStyle="1" w:styleId="WW8Num15z5">
    <w:name w:val="WW8Num15z5"/>
    <w:rsid w:val="00961608"/>
  </w:style>
  <w:style w:type="character" w:customStyle="1" w:styleId="WW8Num15z6">
    <w:name w:val="WW8Num15z6"/>
    <w:rsid w:val="00961608"/>
  </w:style>
  <w:style w:type="character" w:customStyle="1" w:styleId="WW8Num15z7">
    <w:name w:val="WW8Num15z7"/>
    <w:rsid w:val="00961608"/>
  </w:style>
  <w:style w:type="character" w:customStyle="1" w:styleId="WW8Num15z8">
    <w:name w:val="WW8Num15z8"/>
    <w:rsid w:val="00961608"/>
  </w:style>
  <w:style w:type="character" w:customStyle="1" w:styleId="WW8Num16z0">
    <w:name w:val="WW8Num16z0"/>
    <w:rsid w:val="00961608"/>
    <w:rPr>
      <w:rFonts w:hint="default"/>
    </w:rPr>
  </w:style>
  <w:style w:type="character" w:customStyle="1" w:styleId="WW8Num17z0">
    <w:name w:val="WW8Num17z0"/>
    <w:rsid w:val="00961608"/>
  </w:style>
  <w:style w:type="character" w:customStyle="1" w:styleId="WW8Num17z1">
    <w:name w:val="WW8Num17z1"/>
    <w:rsid w:val="00961608"/>
  </w:style>
  <w:style w:type="character" w:customStyle="1" w:styleId="WW8Num17z2">
    <w:name w:val="WW8Num17z2"/>
    <w:rsid w:val="00961608"/>
  </w:style>
  <w:style w:type="character" w:customStyle="1" w:styleId="WW8Num17z3">
    <w:name w:val="WW8Num17z3"/>
    <w:rsid w:val="00961608"/>
  </w:style>
  <w:style w:type="character" w:customStyle="1" w:styleId="WW8Num17z4">
    <w:name w:val="WW8Num17z4"/>
    <w:rsid w:val="00961608"/>
  </w:style>
  <w:style w:type="character" w:customStyle="1" w:styleId="WW8Num17z5">
    <w:name w:val="WW8Num17z5"/>
    <w:rsid w:val="00961608"/>
  </w:style>
  <w:style w:type="character" w:customStyle="1" w:styleId="WW8Num17z6">
    <w:name w:val="WW8Num17z6"/>
    <w:rsid w:val="00961608"/>
  </w:style>
  <w:style w:type="character" w:customStyle="1" w:styleId="WW8Num17z7">
    <w:name w:val="WW8Num17z7"/>
    <w:rsid w:val="00961608"/>
  </w:style>
  <w:style w:type="character" w:customStyle="1" w:styleId="WW8Num17z8">
    <w:name w:val="WW8Num17z8"/>
    <w:rsid w:val="00961608"/>
  </w:style>
  <w:style w:type="character" w:customStyle="1" w:styleId="WW8Num18z0">
    <w:name w:val="WW8Num18z0"/>
    <w:rsid w:val="00961608"/>
    <w:rPr>
      <w:rFonts w:hint="default"/>
    </w:rPr>
  </w:style>
  <w:style w:type="character" w:customStyle="1" w:styleId="WW8Num18z1">
    <w:name w:val="WW8Num18z1"/>
    <w:rsid w:val="00961608"/>
  </w:style>
  <w:style w:type="character" w:customStyle="1" w:styleId="WW8Num18z2">
    <w:name w:val="WW8Num18z2"/>
    <w:rsid w:val="00961608"/>
  </w:style>
  <w:style w:type="character" w:customStyle="1" w:styleId="WW8Num18z3">
    <w:name w:val="WW8Num18z3"/>
    <w:rsid w:val="00961608"/>
  </w:style>
  <w:style w:type="character" w:customStyle="1" w:styleId="WW8Num18z4">
    <w:name w:val="WW8Num18z4"/>
    <w:rsid w:val="00961608"/>
  </w:style>
  <w:style w:type="character" w:customStyle="1" w:styleId="WW8Num18z5">
    <w:name w:val="WW8Num18z5"/>
    <w:rsid w:val="00961608"/>
  </w:style>
  <w:style w:type="character" w:customStyle="1" w:styleId="WW8Num18z6">
    <w:name w:val="WW8Num18z6"/>
    <w:rsid w:val="00961608"/>
  </w:style>
  <w:style w:type="character" w:customStyle="1" w:styleId="WW8Num18z7">
    <w:name w:val="WW8Num18z7"/>
    <w:rsid w:val="00961608"/>
  </w:style>
  <w:style w:type="character" w:customStyle="1" w:styleId="WW8Num18z8">
    <w:name w:val="WW8Num18z8"/>
    <w:rsid w:val="00961608"/>
  </w:style>
  <w:style w:type="character" w:customStyle="1" w:styleId="WW8Num19z0">
    <w:name w:val="WW8Num19z0"/>
    <w:rsid w:val="00961608"/>
    <w:rPr>
      <w:rFonts w:hint="default"/>
    </w:rPr>
  </w:style>
  <w:style w:type="character" w:customStyle="1" w:styleId="WW8Num19z1">
    <w:name w:val="WW8Num19z1"/>
    <w:rsid w:val="00961608"/>
  </w:style>
  <w:style w:type="character" w:customStyle="1" w:styleId="WW8Num19z2">
    <w:name w:val="WW8Num19z2"/>
    <w:rsid w:val="00961608"/>
  </w:style>
  <w:style w:type="character" w:customStyle="1" w:styleId="WW8Num19z3">
    <w:name w:val="WW8Num19z3"/>
    <w:rsid w:val="00961608"/>
  </w:style>
  <w:style w:type="character" w:customStyle="1" w:styleId="WW8Num19z4">
    <w:name w:val="WW8Num19z4"/>
    <w:rsid w:val="00961608"/>
  </w:style>
  <w:style w:type="character" w:customStyle="1" w:styleId="WW8Num19z5">
    <w:name w:val="WW8Num19z5"/>
    <w:rsid w:val="00961608"/>
  </w:style>
  <w:style w:type="character" w:customStyle="1" w:styleId="WW8Num19z6">
    <w:name w:val="WW8Num19z6"/>
    <w:rsid w:val="00961608"/>
  </w:style>
  <w:style w:type="character" w:customStyle="1" w:styleId="WW8Num19z7">
    <w:name w:val="WW8Num19z7"/>
    <w:rsid w:val="00961608"/>
  </w:style>
  <w:style w:type="character" w:customStyle="1" w:styleId="WW8Num19z8">
    <w:name w:val="WW8Num19z8"/>
    <w:rsid w:val="00961608"/>
  </w:style>
  <w:style w:type="character" w:customStyle="1" w:styleId="WW8Num20z0">
    <w:name w:val="WW8Num20z0"/>
    <w:rsid w:val="00961608"/>
    <w:rPr>
      <w:rFonts w:hint="default"/>
    </w:rPr>
  </w:style>
  <w:style w:type="character" w:customStyle="1" w:styleId="WW8Num20z1">
    <w:name w:val="WW8Num20z1"/>
    <w:rsid w:val="00961608"/>
  </w:style>
  <w:style w:type="character" w:customStyle="1" w:styleId="WW8Num20z2">
    <w:name w:val="WW8Num20z2"/>
    <w:rsid w:val="00961608"/>
  </w:style>
  <w:style w:type="character" w:customStyle="1" w:styleId="WW8Num20z3">
    <w:name w:val="WW8Num20z3"/>
    <w:rsid w:val="00961608"/>
  </w:style>
  <w:style w:type="character" w:customStyle="1" w:styleId="WW8Num20z4">
    <w:name w:val="WW8Num20z4"/>
    <w:rsid w:val="00961608"/>
  </w:style>
  <w:style w:type="character" w:customStyle="1" w:styleId="WW8Num20z5">
    <w:name w:val="WW8Num20z5"/>
    <w:rsid w:val="00961608"/>
  </w:style>
  <w:style w:type="character" w:customStyle="1" w:styleId="WW8Num20z6">
    <w:name w:val="WW8Num20z6"/>
    <w:rsid w:val="00961608"/>
  </w:style>
  <w:style w:type="character" w:customStyle="1" w:styleId="WW8Num20z7">
    <w:name w:val="WW8Num20z7"/>
    <w:rsid w:val="00961608"/>
  </w:style>
  <w:style w:type="character" w:customStyle="1" w:styleId="WW8Num20z8">
    <w:name w:val="WW8Num20z8"/>
    <w:rsid w:val="00961608"/>
  </w:style>
  <w:style w:type="character" w:customStyle="1" w:styleId="13">
    <w:name w:val="Основной шрифт абзаца1"/>
    <w:rsid w:val="00961608"/>
  </w:style>
  <w:style w:type="character" w:styleId="af9">
    <w:name w:val="Strong"/>
    <w:basedOn w:val="13"/>
    <w:qFormat/>
    <w:rsid w:val="00961608"/>
    <w:rPr>
      <w:b/>
      <w:bCs/>
    </w:rPr>
  </w:style>
  <w:style w:type="character" w:customStyle="1" w:styleId="afa">
    <w:name w:val="Символ сноски"/>
    <w:basedOn w:val="13"/>
    <w:rsid w:val="00961608"/>
    <w:rPr>
      <w:vertAlign w:val="superscript"/>
    </w:rPr>
  </w:style>
  <w:style w:type="character" w:customStyle="1" w:styleId="14">
    <w:name w:val="Знак примечания1"/>
    <w:basedOn w:val="13"/>
    <w:rsid w:val="00961608"/>
    <w:rPr>
      <w:sz w:val="16"/>
      <w:szCs w:val="16"/>
    </w:rPr>
  </w:style>
  <w:style w:type="paragraph" w:customStyle="1" w:styleId="afb">
    <w:name w:val="Заголовок"/>
    <w:basedOn w:val="a"/>
    <w:next w:val="aa"/>
    <w:rsid w:val="0096160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a"/>
    <w:rsid w:val="00961608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961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61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96160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616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alloon Text"/>
    <w:basedOn w:val="a"/>
    <w:link w:val="afe"/>
    <w:rsid w:val="009616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9616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9616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96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61608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17"/>
    <w:next w:val="17"/>
    <w:link w:val="aff2"/>
    <w:rsid w:val="00961608"/>
    <w:rPr>
      <w:b/>
      <w:bCs/>
    </w:rPr>
  </w:style>
  <w:style w:type="character" w:customStyle="1" w:styleId="aff2">
    <w:name w:val="Тема примечания Знак"/>
    <w:basedOn w:val="aff0"/>
    <w:link w:val="aff1"/>
    <w:rsid w:val="00961608"/>
    <w:rPr>
      <w:b/>
      <w:bCs/>
      <w:lang w:eastAsia="ar-SA"/>
    </w:rPr>
  </w:style>
  <w:style w:type="paragraph" w:customStyle="1" w:styleId="aff3">
    <w:name w:val="Знак"/>
    <w:basedOn w:val="a"/>
    <w:rsid w:val="0096160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961608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96160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961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961608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96160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2021-10-31T09:05:00Z</dcterms:created>
  <dcterms:modified xsi:type="dcterms:W3CDTF">2021-12-01T05:18:00Z</dcterms:modified>
</cp:coreProperties>
</file>