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МИНИСТЕРСТВО ОБРАЗОВАНИЯ КРАСНОЯРСКОГО КРАЯ</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w:t>
      </w:r>
      <w:r w:rsidR="002C7734" w:rsidRPr="004149DB">
        <w:rPr>
          <w:rFonts w:ascii="Times New Roman" w:hAnsi="Times New Roman" w:cs="Times New Roman"/>
          <w:sz w:val="28"/>
          <w:szCs w:val="24"/>
        </w:rPr>
        <w:t>автономное</w:t>
      </w:r>
      <w:r w:rsidRPr="004149DB">
        <w:rPr>
          <w:rFonts w:ascii="Times New Roman" w:hAnsi="Times New Roman" w:cs="Times New Roman"/>
          <w:sz w:val="28"/>
          <w:szCs w:val="24"/>
        </w:rPr>
        <w:t xml:space="preserve"> </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w:t>
      </w:r>
      <w:r w:rsidR="002C7734" w:rsidRPr="004149DB">
        <w:rPr>
          <w:rFonts w:ascii="Times New Roman" w:hAnsi="Times New Roman" w:cs="Times New Roman"/>
          <w:sz w:val="28"/>
          <w:szCs w:val="24"/>
        </w:rPr>
        <w:t>Емельяновский дорожно-строительный техникум</w:t>
      </w:r>
      <w:r w:rsidRPr="004149DB">
        <w:rPr>
          <w:rFonts w:ascii="Times New Roman" w:hAnsi="Times New Roman" w:cs="Times New Roman"/>
          <w:sz w:val="28"/>
          <w:szCs w:val="24"/>
        </w:rPr>
        <w:t xml:space="preserve">» </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ПО УЧЕБНОЙ ДИСЦИПЛИНЕ</w:t>
      </w:r>
    </w:p>
    <w:p w:rsidR="008A5EB4" w:rsidRPr="004149DB" w:rsidRDefault="008A5EB4" w:rsidP="00762F1E">
      <w:pPr>
        <w:spacing w:after="0" w:line="240" w:lineRule="auto"/>
        <w:rPr>
          <w:rFonts w:ascii="Times New Roman" w:hAnsi="Times New Roman" w:cs="Times New Roman"/>
          <w:sz w:val="28"/>
          <w:szCs w:val="24"/>
        </w:rPr>
      </w:pPr>
    </w:p>
    <w:p w:rsidR="00991383" w:rsidRPr="00991383" w:rsidRDefault="00991383" w:rsidP="00991383">
      <w:pPr>
        <w:spacing w:after="0" w:line="240" w:lineRule="auto"/>
        <w:jc w:val="center"/>
        <w:rPr>
          <w:rFonts w:ascii="Times New Roman" w:hAnsi="Times New Roman" w:cs="Times New Roman"/>
          <w:b/>
          <w:sz w:val="28"/>
          <w:szCs w:val="24"/>
          <w:lang w:eastAsia="ru-RU"/>
        </w:rPr>
      </w:pPr>
      <w:r w:rsidRPr="00991383">
        <w:rPr>
          <w:rFonts w:ascii="Times New Roman" w:hAnsi="Times New Roman" w:cs="Times New Roman"/>
          <w:b/>
          <w:sz w:val="28"/>
          <w:szCs w:val="24"/>
          <w:lang w:eastAsia="ru-RU"/>
        </w:rPr>
        <w:t>ОП.06  Безопасность жизнедеятельности</w:t>
      </w:r>
    </w:p>
    <w:p w:rsidR="00991383" w:rsidRPr="00991383" w:rsidRDefault="00991383" w:rsidP="00991383">
      <w:pPr>
        <w:spacing w:after="0" w:line="240" w:lineRule="auto"/>
        <w:jc w:val="center"/>
        <w:rPr>
          <w:rFonts w:ascii="Times New Roman" w:hAnsi="Times New Roman" w:cs="Times New Roman"/>
          <w:sz w:val="28"/>
          <w:szCs w:val="24"/>
          <w:lang w:eastAsia="ru-RU"/>
        </w:rPr>
      </w:pPr>
    </w:p>
    <w:p w:rsidR="00991383" w:rsidRPr="00991383" w:rsidRDefault="00991383" w:rsidP="00991383">
      <w:pPr>
        <w:spacing w:after="0" w:line="240" w:lineRule="auto"/>
        <w:jc w:val="center"/>
        <w:rPr>
          <w:rFonts w:ascii="Times New Roman" w:hAnsi="Times New Roman" w:cs="Times New Roman"/>
          <w:sz w:val="28"/>
          <w:szCs w:val="24"/>
          <w:lang w:eastAsia="ru-RU"/>
        </w:rPr>
      </w:pPr>
      <w:r w:rsidRPr="00991383">
        <w:rPr>
          <w:rFonts w:ascii="Times New Roman" w:hAnsi="Times New Roman" w:cs="Times New Roman"/>
          <w:sz w:val="28"/>
          <w:szCs w:val="24"/>
          <w:lang w:eastAsia="ru-RU"/>
        </w:rPr>
        <w:t>по профессии среднего профессионального образования:</w:t>
      </w:r>
    </w:p>
    <w:p w:rsidR="00991383" w:rsidRDefault="00991383" w:rsidP="00991383">
      <w:pPr>
        <w:spacing w:after="0" w:line="240" w:lineRule="auto"/>
        <w:jc w:val="center"/>
        <w:rPr>
          <w:rFonts w:ascii="Times New Roman" w:hAnsi="Times New Roman" w:cs="Times New Roman"/>
          <w:sz w:val="28"/>
          <w:szCs w:val="24"/>
          <w:lang w:eastAsia="ru-RU"/>
        </w:rPr>
      </w:pPr>
    </w:p>
    <w:p w:rsidR="008A5EB4" w:rsidRPr="004149DB" w:rsidRDefault="00991383" w:rsidP="00991383">
      <w:pPr>
        <w:spacing w:after="0" w:line="240" w:lineRule="auto"/>
        <w:jc w:val="center"/>
        <w:rPr>
          <w:rFonts w:ascii="Times New Roman" w:hAnsi="Times New Roman" w:cs="Times New Roman"/>
          <w:sz w:val="28"/>
          <w:szCs w:val="24"/>
        </w:rPr>
      </w:pPr>
      <w:r w:rsidRPr="00991383">
        <w:rPr>
          <w:rFonts w:ascii="Times New Roman" w:hAnsi="Times New Roman" w:cs="Times New Roman"/>
          <w:sz w:val="28"/>
          <w:szCs w:val="24"/>
          <w:lang w:eastAsia="ru-RU"/>
        </w:rPr>
        <w:t>23.01.06 Машинист дорожных и строительных машин</w:t>
      </w: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Pr="004149DB">
              <w:rPr>
                <w:rFonts w:ascii="Times New Roman" w:hAnsi="Times New Roman" w:cs="Times New Roman"/>
                <w:sz w:val="28"/>
                <w:szCs w:val="24"/>
              </w:rPr>
              <w:t>_________________</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526ACC" w:rsidRDefault="00526ACC" w:rsidP="00526ACC">
      <w:pPr>
        <w:spacing w:after="0" w:line="240" w:lineRule="auto"/>
        <w:jc w:val="center"/>
        <w:rPr>
          <w:rFonts w:ascii="Times New Roman" w:hAnsi="Times New Roman" w:cs="Times New Roman"/>
          <w:bCs/>
          <w:sz w:val="28"/>
          <w:szCs w:val="24"/>
        </w:rPr>
      </w:pPr>
    </w:p>
    <w:p w:rsidR="00526ACC" w:rsidRDefault="00526ACC" w:rsidP="00526ACC">
      <w:pPr>
        <w:spacing w:after="0" w:line="240" w:lineRule="auto"/>
        <w:jc w:val="center"/>
        <w:rPr>
          <w:rFonts w:ascii="Times New Roman" w:hAnsi="Times New Roman" w:cs="Times New Roman"/>
          <w:bCs/>
          <w:sz w:val="28"/>
          <w:szCs w:val="24"/>
        </w:rPr>
      </w:pPr>
    </w:p>
    <w:p w:rsidR="008A5EB4" w:rsidRPr="00762F1E" w:rsidRDefault="00526ACC" w:rsidP="00526ACC">
      <w:pPr>
        <w:spacing w:after="0" w:line="240" w:lineRule="auto"/>
        <w:jc w:val="center"/>
        <w:rPr>
          <w:rFonts w:ascii="Times New Roman" w:hAnsi="Times New Roman" w:cs="Times New Roman"/>
          <w:b/>
          <w:bCs/>
          <w:sz w:val="24"/>
          <w:szCs w:val="24"/>
          <w:highlight w:val="yellow"/>
        </w:rPr>
      </w:pPr>
      <w:r w:rsidRPr="00526ACC">
        <w:rPr>
          <w:rFonts w:ascii="Times New Roman" w:hAnsi="Times New Roman" w:cs="Times New Roman"/>
          <w:bCs/>
          <w:sz w:val="28"/>
          <w:szCs w:val="24"/>
        </w:rPr>
        <w:t xml:space="preserve">р.п. </w:t>
      </w:r>
      <w:r w:rsidR="002C7734" w:rsidRPr="00526ACC">
        <w:rPr>
          <w:rFonts w:ascii="Times New Roman" w:hAnsi="Times New Roman" w:cs="Times New Roman"/>
          <w:bCs/>
          <w:sz w:val="28"/>
          <w:szCs w:val="24"/>
        </w:rPr>
        <w:t>Емельяново</w:t>
      </w:r>
      <w:r w:rsidRPr="00526ACC">
        <w:rPr>
          <w:rFonts w:ascii="Times New Roman" w:hAnsi="Times New Roman" w:cs="Times New Roman"/>
          <w:bCs/>
          <w:sz w:val="28"/>
          <w:szCs w:val="24"/>
        </w:rPr>
        <w:t>.</w:t>
      </w:r>
    </w:p>
    <w:p w:rsidR="008A5EB4" w:rsidRPr="00762F1E" w:rsidRDefault="00762F1E"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caps/>
              </w:rPr>
            </w:pPr>
            <w:r w:rsidRPr="00762F1E">
              <w:rPr>
                <w:rFonts w:ascii="Times New Roman" w:hAnsi="Times New Roman" w:cs="Times New Roman"/>
                <w:caps/>
              </w:rPr>
              <w:t>Общие положения</w:t>
            </w:r>
          </w:p>
          <w:p w:rsidR="008A5EB4" w:rsidRPr="00762F1E" w:rsidRDefault="008A5EB4" w:rsidP="00762F1E">
            <w:pPr>
              <w:spacing w:after="0" w:line="240" w:lineRule="auto"/>
              <w:rPr>
                <w:rFonts w:ascii="Times New Roman" w:hAnsi="Times New Roman" w:cs="Times New Roman"/>
                <w:sz w:val="24"/>
                <w:szCs w:val="24"/>
              </w:rPr>
            </w:pP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2 – График контроля внеаудиторной самостоятельной работы</w:t>
            </w:r>
          </w:p>
        </w:tc>
        <w:tc>
          <w:tcPr>
            <w:tcW w:w="1183" w:type="dxa"/>
          </w:tcPr>
          <w:p w:rsidR="005C53B0"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A5EB4" w:rsidRPr="00762F1E" w:rsidTr="006A6AA5">
        <w:trPr>
          <w:trHeight w:val="670"/>
        </w:trPr>
        <w:tc>
          <w:tcPr>
            <w:tcW w:w="8388" w:type="dxa"/>
          </w:tcPr>
          <w:p w:rsidR="008A5EB4" w:rsidRPr="00762F1E"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526ACC"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rsidR="008A5EB4" w:rsidRPr="00762F1E" w:rsidRDefault="008A5EB4" w:rsidP="00526ACC">
            <w:pPr>
              <w:spacing w:after="0" w:line="240" w:lineRule="auto"/>
              <w:ind w:left="673"/>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p w:rsidR="006A6AA5" w:rsidRPr="00F64071" w:rsidRDefault="00B361E6"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A6AA5" w:rsidRPr="00F64071" w:rsidRDefault="00B361E6"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6A6AA5" w:rsidRPr="00F64071" w:rsidRDefault="00526ACC" w:rsidP="00F64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8A5EB4" w:rsidRPr="00762F1E" w:rsidTr="006A6AA5">
        <w:tc>
          <w:tcPr>
            <w:tcW w:w="8388" w:type="dxa"/>
          </w:tcPr>
          <w:p w:rsidR="008A5EB4" w:rsidRPr="00762F1E" w:rsidRDefault="009B0BC4" w:rsidP="00F64071">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внеаудиторной самостоятельной работы</w:t>
            </w:r>
            <w:r w:rsidRPr="00762F1E">
              <w:rPr>
                <w:rFonts w:ascii="Times New Roman" w:hAnsi="Times New Roman" w:cs="Times New Roman"/>
                <w:caps/>
              </w:rPr>
              <w:t xml:space="preserve"> и критерии оценок</w:t>
            </w:r>
            <w:r w:rsidR="008A5EB4" w:rsidRPr="00762F1E">
              <w:rPr>
                <w:rFonts w:ascii="Times New Roman" w:hAnsi="Times New Roman" w:cs="Times New Roman"/>
                <w:caps/>
              </w:rPr>
              <w:t xml:space="preserve"> </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526ACC"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8A5EB4" w:rsidRPr="00762F1E" w:rsidTr="006A6AA5">
        <w:tc>
          <w:tcPr>
            <w:tcW w:w="8388" w:type="dxa"/>
          </w:tcPr>
          <w:p w:rsidR="008A5EB4" w:rsidRPr="00F64071"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526ACC" w:rsidP="00B36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caps/>
              </w:rPr>
            </w:pPr>
            <w:r w:rsidRPr="00762F1E">
              <w:rPr>
                <w:rFonts w:ascii="Times New Roman" w:hAnsi="Times New Roman" w:cs="Times New Roman"/>
                <w:caps/>
              </w:rPr>
              <w:t>Литература</w:t>
            </w:r>
          </w:p>
        </w:tc>
        <w:tc>
          <w:tcPr>
            <w:tcW w:w="1183" w:type="dxa"/>
          </w:tcPr>
          <w:p w:rsidR="008A5EB4" w:rsidRPr="00F64071" w:rsidRDefault="00526ACC"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Результат</w:t>
      </w:r>
      <w:r w:rsidR="00526ACC">
        <w:rPr>
          <w:rFonts w:ascii="Times New Roman" w:hAnsi="Times New Roman" w:cs="Times New Roman"/>
          <w:sz w:val="24"/>
          <w:szCs w:val="24"/>
        </w:rPr>
        <w:t xml:space="preserve">ом освоения учебной дисциплины </w:t>
      </w:r>
      <w:r w:rsidR="00F5049B" w:rsidRPr="00762F1E">
        <w:rPr>
          <w:rFonts w:ascii="Times New Roman" w:hAnsi="Times New Roman" w:cs="Times New Roman"/>
          <w:sz w:val="24"/>
          <w:szCs w:val="24"/>
        </w:rPr>
        <w:t>БЖД</w:t>
      </w:r>
      <w:r w:rsidRPr="00762F1E">
        <w:rPr>
          <w:rFonts w:ascii="Times New Roman" w:hAnsi="Times New Roman" w:cs="Times New Roman"/>
          <w:sz w:val="24"/>
          <w:szCs w:val="24"/>
        </w:rPr>
        <w:t xml:space="preserve"> являются освоенные умения и усвоенные знания, направленные на формирование общих и профессиональных компетенций.</w:t>
      </w:r>
    </w:p>
    <w:p w:rsidR="00F5049B"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Форма промежуточной аттестации по учебной дисциплине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rsidR="008A5EB4" w:rsidRPr="00762F1E" w:rsidRDefault="008A5EB4" w:rsidP="00762F1E">
      <w:pPr>
        <w:spacing w:after="0" w:line="240" w:lineRule="auto"/>
        <w:ind w:firstLine="567"/>
        <w:jc w:val="both"/>
        <w:rPr>
          <w:rFonts w:ascii="Times New Roman" w:hAnsi="Times New Roman" w:cs="Times New Roman"/>
          <w:b/>
          <w:bCs/>
          <w:sz w:val="24"/>
          <w:szCs w:val="24"/>
        </w:rPr>
      </w:pPr>
      <w:r w:rsidRPr="00762F1E">
        <w:rPr>
          <w:rFonts w:ascii="Times New Roman" w:hAnsi="Times New Roman" w:cs="Times New Roman"/>
          <w:b/>
          <w:bCs/>
          <w:sz w:val="24"/>
          <w:szCs w:val="24"/>
        </w:rPr>
        <w:t>Результаты освоения учебной дисциплины, подлежащие проверке:</w:t>
      </w:r>
    </w:p>
    <w:p w:rsidR="008A5EB4" w:rsidRPr="00762F1E" w:rsidRDefault="008A5EB4" w:rsidP="00762F1E">
      <w:pPr>
        <w:spacing w:after="0" w:line="240" w:lineRule="auto"/>
        <w:ind w:firstLine="567"/>
        <w:jc w:val="both"/>
        <w:rPr>
          <w:rFonts w:ascii="Times New Roman" w:hAnsi="Times New Roman" w:cs="Times New Roman"/>
          <w:i/>
          <w:iCs/>
          <w:sz w:val="24"/>
          <w:szCs w:val="24"/>
        </w:rPr>
      </w:pPr>
      <w:r w:rsidRPr="00762F1E">
        <w:rPr>
          <w:rFonts w:ascii="Times New Roman" w:hAnsi="Times New Roman" w:cs="Times New Roman"/>
          <w:sz w:val="24"/>
          <w:szCs w:val="24"/>
        </w:rPr>
        <w:t>В результате контроля и оценки по учебной дисциплины обучающийся должен</w:t>
      </w:r>
      <w:r w:rsidRPr="00762F1E">
        <w:rPr>
          <w:rFonts w:ascii="Times New Roman" w:hAnsi="Times New Roman" w:cs="Times New Roman"/>
          <w:b/>
          <w:bCs/>
          <w:sz w:val="24"/>
          <w:szCs w:val="24"/>
        </w:rPr>
        <w:t xml:space="preserve"> уметь:</w:t>
      </w:r>
      <w:r w:rsidRPr="00762F1E">
        <w:rPr>
          <w:rFonts w:ascii="Times New Roman" w:hAnsi="Times New Roman" w:cs="Times New Roman"/>
          <w:i/>
          <w:iCs/>
          <w:sz w:val="24"/>
          <w:szCs w:val="24"/>
        </w:rPr>
        <w:t xml:space="preserve"> </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У1. организовывать и проводить мероприятия по защите работающих и населения от негативных воздействий чрезвычайных ситуаций;</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У2.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У3. использовать средства индивидуальной и коллективной защиты от оружия массового поражения;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У4. применять первичные средства пожаротушения;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У5. ориентироваться в перечне военно-учетных специальностей и самостоятельно определять среди них родственные полученной специальности;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У6.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У7. владеть способами бесконфликтного общения и саморегуляции в повседневной деятельности и экстремальных условиях военной службы;</w:t>
      </w:r>
    </w:p>
    <w:p w:rsidR="00F5049B" w:rsidRPr="00762F1E" w:rsidRDefault="00F5049B" w:rsidP="00762F1E">
      <w:pPr>
        <w:spacing w:after="0" w:line="240" w:lineRule="auto"/>
        <w:ind w:firstLine="567"/>
        <w:jc w:val="both"/>
        <w:rPr>
          <w:rFonts w:ascii="Times New Roman" w:hAnsi="Times New Roman" w:cs="Times New Roman"/>
          <w:iCs/>
          <w:sz w:val="24"/>
          <w:szCs w:val="24"/>
        </w:rPr>
      </w:pPr>
      <w:r w:rsidRPr="00762F1E">
        <w:rPr>
          <w:rFonts w:ascii="Times New Roman" w:eastAsia="Times New Roman" w:hAnsi="Times New Roman" w:cs="Times New Roman"/>
          <w:bCs/>
          <w:sz w:val="24"/>
          <w:szCs w:val="24"/>
          <w:lang w:eastAsia="ru-RU"/>
        </w:rPr>
        <w:t>У8. оказывать первую помощь пострадавшим;</w:t>
      </w:r>
    </w:p>
    <w:p w:rsidR="00F5049B" w:rsidRPr="00762F1E" w:rsidRDefault="008A5EB4" w:rsidP="00762F1E">
      <w:pPr>
        <w:spacing w:after="0" w:line="240" w:lineRule="auto"/>
        <w:ind w:firstLine="567"/>
        <w:jc w:val="both"/>
        <w:rPr>
          <w:rFonts w:ascii="Times New Roman" w:hAnsi="Times New Roman" w:cs="Times New Roman"/>
          <w:i/>
          <w:iCs/>
          <w:sz w:val="24"/>
          <w:szCs w:val="24"/>
        </w:rPr>
      </w:pPr>
      <w:r w:rsidRPr="00762F1E">
        <w:rPr>
          <w:rFonts w:ascii="Times New Roman" w:hAnsi="Times New Roman" w:cs="Times New Roman"/>
          <w:sz w:val="24"/>
          <w:szCs w:val="24"/>
        </w:rPr>
        <w:t>В результате контроля и оценки по учебной дисциплины обучающийся должен</w:t>
      </w:r>
      <w:r w:rsidRPr="00762F1E">
        <w:rPr>
          <w:rFonts w:ascii="Times New Roman" w:hAnsi="Times New Roman" w:cs="Times New Roman"/>
          <w:b/>
          <w:bCs/>
          <w:sz w:val="24"/>
          <w:szCs w:val="24"/>
        </w:rPr>
        <w:t xml:space="preserve"> знать: </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3. основы военной службы и обороны государства;</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4. задачи и основные мероприятия гражданской обороны;</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5. способы защиты населения от оружия массового поражения;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З6. меры пожарной безопасности и правила безопасного поведения при пожарах;</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З7. организацию и порядок призыва граждан на военную службу и поступления на нее в добровольном порядке;</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З9. область применения получаемых профессиональных знаний при исполнении обязанностей военной службы;</w:t>
      </w:r>
    </w:p>
    <w:p w:rsidR="00F5049B" w:rsidRPr="00762F1E" w:rsidRDefault="00F5049B" w:rsidP="00762F1E">
      <w:pPr>
        <w:spacing w:after="0" w:line="240" w:lineRule="auto"/>
        <w:ind w:firstLine="567"/>
        <w:jc w:val="both"/>
        <w:rPr>
          <w:rFonts w:ascii="Times New Roman" w:hAnsi="Times New Roman" w:cs="Times New Roman"/>
          <w:sz w:val="24"/>
          <w:szCs w:val="24"/>
        </w:rPr>
      </w:pPr>
      <w:r w:rsidRPr="00762F1E">
        <w:rPr>
          <w:rFonts w:ascii="Times New Roman" w:eastAsia="Times New Roman" w:hAnsi="Times New Roman" w:cs="Times New Roman"/>
          <w:bCs/>
          <w:sz w:val="24"/>
          <w:szCs w:val="24"/>
          <w:lang w:eastAsia="ru-RU"/>
        </w:rPr>
        <w:t>З10. порядок и правила оказания первой помощи пострадавшим.</w:t>
      </w:r>
    </w:p>
    <w:p w:rsidR="00F5049B" w:rsidRPr="00762F1E" w:rsidRDefault="00F5049B" w:rsidP="00762F1E">
      <w:pPr>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Выпускник, освоивший ОПОП СПО, должен обладать </w:t>
      </w:r>
      <w:r w:rsidRPr="00762F1E">
        <w:rPr>
          <w:rFonts w:ascii="Times New Roman" w:eastAsia="Times New Roman" w:hAnsi="Times New Roman" w:cs="Times New Roman"/>
          <w:b/>
          <w:bCs/>
          <w:sz w:val="24"/>
          <w:szCs w:val="24"/>
          <w:lang w:eastAsia="ru-RU"/>
        </w:rPr>
        <w:t>общими компетенциями</w:t>
      </w:r>
      <w:r w:rsidRPr="00762F1E">
        <w:rPr>
          <w:rFonts w:ascii="Times New Roman" w:eastAsia="Times New Roman" w:hAnsi="Times New Roman" w:cs="Times New Roman"/>
          <w:bCs/>
          <w:sz w:val="24"/>
          <w:szCs w:val="24"/>
          <w:lang w:eastAsia="ru-RU"/>
        </w:rPr>
        <w:t xml:space="preserve">, </w:t>
      </w:r>
      <w:r w:rsidRPr="00762F1E">
        <w:rPr>
          <w:rFonts w:ascii="Times New Roman" w:eastAsia="Times New Roman" w:hAnsi="Times New Roman" w:cs="Times New Roman"/>
          <w:sz w:val="24"/>
          <w:szCs w:val="24"/>
          <w:lang w:eastAsia="ru-RU"/>
        </w:rPr>
        <w:t>включающими в себя способность:</w:t>
      </w:r>
    </w:p>
    <w:p w:rsidR="00E0708B" w:rsidRPr="00E0708B" w:rsidRDefault="00E0708B" w:rsidP="00E0708B">
      <w:pPr>
        <w:autoSpaceDE w:val="0"/>
        <w:autoSpaceDN w:val="0"/>
        <w:adjustRightInd w:val="0"/>
        <w:spacing w:after="0"/>
        <w:ind w:firstLine="567"/>
        <w:jc w:val="both"/>
        <w:rPr>
          <w:rFonts w:ascii="Times New Roman" w:eastAsia="Times New Roman" w:hAnsi="Times New Roman" w:cs="Times New Roman"/>
          <w:sz w:val="24"/>
        </w:rPr>
      </w:pPr>
      <w:r w:rsidRPr="00E0708B">
        <w:rPr>
          <w:rFonts w:ascii="Times New Roman" w:eastAsia="Times New Roman" w:hAnsi="Times New Roman" w:cs="Times New Roman"/>
          <w:sz w:val="24"/>
          <w:lang w:val="en-US"/>
        </w:rPr>
        <w:t>OK</w:t>
      </w:r>
      <w:r w:rsidRPr="00E0708B">
        <w:rPr>
          <w:rFonts w:ascii="Times New Roman" w:eastAsia="Times New Roman" w:hAnsi="Times New Roman" w:cs="Times New Roman"/>
          <w:sz w:val="24"/>
        </w:rPr>
        <w:t>1. Понимать сущность и социальную значимость своей будущей профессии, проявлять к ней устойчивый интерес.</w:t>
      </w:r>
    </w:p>
    <w:p w:rsidR="00E0708B" w:rsidRPr="00E0708B" w:rsidRDefault="00E0708B" w:rsidP="00E0708B">
      <w:pPr>
        <w:autoSpaceDE w:val="0"/>
        <w:autoSpaceDN w:val="0"/>
        <w:adjustRightInd w:val="0"/>
        <w:spacing w:after="0"/>
        <w:ind w:firstLine="567"/>
        <w:jc w:val="both"/>
        <w:rPr>
          <w:rFonts w:ascii="Times New Roman" w:eastAsia="Times New Roman" w:hAnsi="Times New Roman" w:cs="Times New Roman"/>
          <w:sz w:val="24"/>
          <w:lang w:eastAsia="ru-RU"/>
        </w:rPr>
      </w:pPr>
      <w:r w:rsidRPr="00E0708B">
        <w:rPr>
          <w:rFonts w:ascii="Times New Roman" w:eastAsia="Times New Roman" w:hAnsi="Times New Roman" w:cs="Times New Roman"/>
          <w:sz w:val="24"/>
          <w:lang w:eastAsia="ru-RU"/>
        </w:rPr>
        <w:t>ОК2. Организовывать собственную деятельность, исходя из цели и способов ее достижения, определенных руководителем.</w:t>
      </w:r>
    </w:p>
    <w:p w:rsidR="00E0708B" w:rsidRPr="00E0708B" w:rsidRDefault="00E0708B" w:rsidP="00E0708B">
      <w:pPr>
        <w:autoSpaceDE w:val="0"/>
        <w:autoSpaceDN w:val="0"/>
        <w:adjustRightInd w:val="0"/>
        <w:spacing w:after="0"/>
        <w:ind w:firstLine="567"/>
        <w:jc w:val="both"/>
        <w:rPr>
          <w:rFonts w:ascii="Times New Roman" w:eastAsia="Times New Roman" w:hAnsi="Times New Roman" w:cs="Times New Roman"/>
          <w:sz w:val="24"/>
          <w:lang w:eastAsia="ru-RU"/>
        </w:rPr>
      </w:pPr>
      <w:r w:rsidRPr="00E0708B">
        <w:rPr>
          <w:rFonts w:ascii="Times New Roman" w:eastAsia="Times New Roman" w:hAnsi="Times New Roman" w:cs="Times New Roman"/>
          <w:sz w:val="24"/>
          <w:lang w:eastAsia="ru-RU"/>
        </w:rPr>
        <w:lastRenderedPageBreak/>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0708B" w:rsidRPr="00E0708B" w:rsidRDefault="00E0708B" w:rsidP="00E0708B">
      <w:pPr>
        <w:autoSpaceDE w:val="0"/>
        <w:autoSpaceDN w:val="0"/>
        <w:adjustRightInd w:val="0"/>
        <w:spacing w:after="0"/>
        <w:ind w:firstLine="567"/>
        <w:jc w:val="both"/>
        <w:rPr>
          <w:rFonts w:ascii="Times New Roman" w:eastAsia="Times New Roman" w:hAnsi="Times New Roman" w:cs="Times New Roman"/>
          <w:sz w:val="24"/>
          <w:lang w:eastAsia="ru-RU"/>
        </w:rPr>
      </w:pPr>
      <w:r w:rsidRPr="00E0708B">
        <w:rPr>
          <w:rFonts w:ascii="Times New Roman" w:eastAsia="Times New Roman" w:hAnsi="Times New Roman" w:cs="Times New Roman"/>
          <w:sz w:val="24"/>
          <w:lang w:eastAsia="ru-RU"/>
        </w:rPr>
        <w:t>ОК4. Осуществлять поиск информации, необходимой для эффективного выполнения профессиональных задач.</w:t>
      </w:r>
    </w:p>
    <w:p w:rsidR="00E0708B" w:rsidRPr="00E0708B" w:rsidRDefault="00E0708B" w:rsidP="00E0708B">
      <w:pPr>
        <w:spacing w:after="0"/>
        <w:ind w:firstLine="567"/>
        <w:jc w:val="both"/>
        <w:rPr>
          <w:rFonts w:ascii="Times New Roman" w:eastAsia="Times New Roman" w:hAnsi="Times New Roman" w:cs="Times New Roman"/>
          <w:spacing w:val="-6"/>
          <w:sz w:val="24"/>
          <w:szCs w:val="28"/>
          <w:lang w:eastAsia="ru-RU"/>
        </w:rPr>
      </w:pPr>
      <w:r w:rsidRPr="00E0708B">
        <w:rPr>
          <w:rFonts w:ascii="Times New Roman" w:eastAsia="Times New Roman" w:hAnsi="Times New Roman" w:cs="Times New Roman"/>
          <w:spacing w:val="-6"/>
          <w:sz w:val="24"/>
          <w:szCs w:val="28"/>
          <w:lang w:eastAsia="ru-RU"/>
        </w:rPr>
        <w:t>ОК5. Использовать информационно-коммуникационные технологии в профессиональной деятельности.</w:t>
      </w:r>
    </w:p>
    <w:p w:rsidR="00E0708B" w:rsidRPr="00E0708B" w:rsidRDefault="00E0708B" w:rsidP="00E0708B">
      <w:pPr>
        <w:spacing w:after="0"/>
        <w:ind w:firstLine="567"/>
        <w:jc w:val="both"/>
        <w:rPr>
          <w:rFonts w:ascii="Times New Roman" w:eastAsia="Times New Roman" w:hAnsi="Times New Roman" w:cs="Times New Roman"/>
          <w:spacing w:val="-6"/>
          <w:sz w:val="24"/>
          <w:szCs w:val="28"/>
          <w:lang w:eastAsia="ru-RU"/>
        </w:rPr>
      </w:pPr>
      <w:r w:rsidRPr="00E0708B">
        <w:rPr>
          <w:rFonts w:ascii="Times New Roman" w:eastAsia="Times New Roman" w:hAnsi="Times New Roman" w:cs="Times New Roman"/>
          <w:spacing w:val="-6"/>
          <w:sz w:val="24"/>
          <w:szCs w:val="28"/>
          <w:lang w:eastAsia="ru-RU"/>
        </w:rPr>
        <w:t>ОК6. Работать в коллективе и команде, эффективно общаться с коллегами, руководством, клиентами.</w:t>
      </w:r>
    </w:p>
    <w:p w:rsidR="00F5049B" w:rsidRPr="00E0708B" w:rsidRDefault="00E0708B" w:rsidP="00E0708B">
      <w:pPr>
        <w:spacing w:after="0" w:line="240" w:lineRule="auto"/>
        <w:ind w:firstLine="567"/>
        <w:jc w:val="both"/>
        <w:rPr>
          <w:rFonts w:ascii="Times New Roman" w:eastAsia="Times New Roman" w:hAnsi="Times New Roman" w:cs="Times New Roman"/>
          <w:spacing w:val="-6"/>
          <w:szCs w:val="24"/>
          <w:lang w:eastAsia="ru-RU"/>
        </w:rPr>
      </w:pPr>
      <w:r w:rsidRPr="00E0708B">
        <w:rPr>
          <w:rFonts w:ascii="Times New Roman" w:eastAsia="Times New Roman" w:hAnsi="Times New Roman" w:cs="Times New Roman"/>
          <w:spacing w:val="-6"/>
          <w:sz w:val="24"/>
          <w:szCs w:val="28"/>
          <w:lang w:eastAsia="ru-RU"/>
        </w:rPr>
        <w:t>ОК7. Исполнять воинскую обязанность, в том числе с применением полученных профессиональных знаний (для юношей).</w:t>
      </w:r>
    </w:p>
    <w:p w:rsidR="00F5049B" w:rsidRPr="00762F1E" w:rsidRDefault="00F5049B" w:rsidP="00762F1E">
      <w:pPr>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 xml:space="preserve">Выпускник, освоивший ППКРС СПО, должен обладать </w:t>
      </w:r>
      <w:r w:rsidRPr="00762F1E">
        <w:rPr>
          <w:rFonts w:ascii="Times New Roman" w:eastAsia="Times New Roman" w:hAnsi="Times New Roman" w:cs="Times New Roman"/>
          <w:bCs/>
          <w:sz w:val="24"/>
          <w:szCs w:val="24"/>
          <w:lang w:eastAsia="ru-RU"/>
        </w:rPr>
        <w:t xml:space="preserve">профессиональными компетенциями, </w:t>
      </w:r>
      <w:r w:rsidRPr="00762F1E">
        <w:rPr>
          <w:rFonts w:ascii="Times New Roman" w:eastAsia="Times New Roman" w:hAnsi="Times New Roman" w:cs="Times New Roman"/>
          <w:b/>
          <w:sz w:val="24"/>
          <w:szCs w:val="24"/>
          <w:lang w:eastAsia="ru-RU"/>
        </w:rPr>
        <w:t>соответствующими основным видам профессиональной деятельности:</w:t>
      </w:r>
    </w:p>
    <w:p w:rsidR="00E0708B" w:rsidRPr="00E0708B" w:rsidRDefault="00E0708B" w:rsidP="00E0708B">
      <w:pPr>
        <w:spacing w:after="0" w:line="240" w:lineRule="auto"/>
        <w:ind w:firstLine="567"/>
        <w:jc w:val="both"/>
        <w:rPr>
          <w:rFonts w:ascii="Times New Roman" w:eastAsia="Times New Roman" w:hAnsi="Times New Roman" w:cs="Times New Roman"/>
          <w:bCs/>
          <w:sz w:val="24"/>
          <w:szCs w:val="24"/>
          <w:lang w:eastAsia="ru-RU"/>
        </w:rPr>
      </w:pPr>
      <w:r w:rsidRPr="00E0708B">
        <w:rPr>
          <w:rFonts w:ascii="Times New Roman" w:eastAsia="Times New Roman" w:hAnsi="Times New Roman" w:cs="Times New Roman"/>
          <w:bCs/>
          <w:sz w:val="24"/>
          <w:szCs w:val="24"/>
          <w:lang w:eastAsia="ru-RU"/>
        </w:rPr>
        <w:t>ПК1. Проверять техническое состояние дорожных и строительных машин</w:t>
      </w:r>
    </w:p>
    <w:p w:rsidR="00E0708B" w:rsidRPr="00E0708B" w:rsidRDefault="00E0708B" w:rsidP="00E0708B">
      <w:pPr>
        <w:spacing w:after="0" w:line="240" w:lineRule="auto"/>
        <w:ind w:firstLine="567"/>
        <w:jc w:val="both"/>
        <w:rPr>
          <w:rFonts w:ascii="Times New Roman" w:eastAsia="Times New Roman" w:hAnsi="Times New Roman" w:cs="Times New Roman"/>
          <w:bCs/>
          <w:sz w:val="24"/>
          <w:szCs w:val="24"/>
          <w:lang w:eastAsia="ru-RU"/>
        </w:rPr>
      </w:pPr>
      <w:r w:rsidRPr="00E0708B">
        <w:rPr>
          <w:rFonts w:ascii="Times New Roman" w:eastAsia="Times New Roman" w:hAnsi="Times New Roman" w:cs="Times New Roman"/>
          <w:bCs/>
          <w:sz w:val="24"/>
          <w:szCs w:val="24"/>
          <w:lang w:eastAsia="ru-RU"/>
        </w:rPr>
        <w:t>ПК2. Осуществлять монтаж и демонтаж рабочего оборудования</w:t>
      </w:r>
    </w:p>
    <w:p w:rsidR="00E0708B" w:rsidRPr="00E0708B" w:rsidRDefault="00E0708B" w:rsidP="00E0708B">
      <w:pPr>
        <w:spacing w:after="0" w:line="240" w:lineRule="auto"/>
        <w:ind w:firstLine="567"/>
        <w:jc w:val="both"/>
        <w:rPr>
          <w:rFonts w:ascii="Times New Roman" w:eastAsia="Times New Roman" w:hAnsi="Times New Roman" w:cs="Times New Roman"/>
          <w:bCs/>
          <w:sz w:val="24"/>
          <w:szCs w:val="24"/>
          <w:lang w:eastAsia="ru-RU"/>
        </w:rPr>
      </w:pPr>
      <w:r w:rsidRPr="00E0708B">
        <w:rPr>
          <w:rFonts w:ascii="Times New Roman" w:eastAsia="Times New Roman" w:hAnsi="Times New Roman" w:cs="Times New Roman"/>
          <w:bCs/>
          <w:sz w:val="24"/>
          <w:szCs w:val="24"/>
          <w:lang w:eastAsia="ru-RU"/>
        </w:rPr>
        <w:t>ПК3. Осуществлять управление дорожными и строительными машинами</w:t>
      </w:r>
    </w:p>
    <w:p w:rsidR="00F5049B" w:rsidRPr="00762F1E" w:rsidRDefault="00E0708B" w:rsidP="00E0708B">
      <w:pPr>
        <w:spacing w:after="0" w:line="240" w:lineRule="auto"/>
        <w:ind w:firstLine="567"/>
        <w:jc w:val="both"/>
        <w:rPr>
          <w:rFonts w:ascii="Times New Roman" w:eastAsia="Times New Roman" w:hAnsi="Times New Roman" w:cs="Times New Roman"/>
          <w:bCs/>
          <w:sz w:val="24"/>
          <w:szCs w:val="24"/>
          <w:lang w:eastAsia="ru-RU"/>
        </w:rPr>
      </w:pPr>
      <w:r w:rsidRPr="00E0708B">
        <w:rPr>
          <w:rFonts w:ascii="Times New Roman" w:eastAsia="Times New Roman" w:hAnsi="Times New Roman" w:cs="Times New Roman"/>
          <w:bCs/>
          <w:sz w:val="24"/>
          <w:szCs w:val="24"/>
          <w:lang w:eastAsia="ru-RU"/>
        </w:rPr>
        <w:t>ПК4. Выполнять земляные и дорожные работы, соблюдая технические требования и безопасность производства.</w:t>
      </w:r>
    </w:p>
    <w:p w:rsidR="001703D2" w:rsidRPr="00762F1E" w:rsidRDefault="001703D2" w:rsidP="00762F1E">
      <w:pPr>
        <w:spacing w:after="0" w:line="240" w:lineRule="auto"/>
        <w:ind w:left="100"/>
        <w:jc w:val="center"/>
        <w:rPr>
          <w:rFonts w:ascii="Times New Roman" w:hAnsi="Times New Roman" w:cs="Times New Roman"/>
          <w:b/>
          <w:bCs/>
          <w:caps/>
          <w:sz w:val="24"/>
          <w:szCs w:val="24"/>
        </w:rPr>
        <w:sectPr w:rsidR="001703D2" w:rsidRPr="00762F1E" w:rsidSect="00E16DB7">
          <w:footerReference w:type="default" r:id="rId8"/>
          <w:pgSz w:w="11906" w:h="16838"/>
          <w:pgMar w:top="1134" w:right="850" w:bottom="1134" w:left="1701" w:header="708" w:footer="708" w:gutter="0"/>
          <w:cols w:space="708"/>
          <w:docGrid w:linePitch="360"/>
        </w:sectPr>
      </w:pPr>
    </w:p>
    <w:p w:rsidR="008A5EB4" w:rsidRPr="00762F1E" w:rsidRDefault="008A5EB4" w:rsidP="00762F1E">
      <w:pPr>
        <w:spacing w:after="0" w:line="240" w:lineRule="auto"/>
        <w:ind w:left="100"/>
        <w:jc w:val="center"/>
        <w:rPr>
          <w:rFonts w:ascii="Times New Roman" w:hAnsi="Times New Roman" w:cs="Times New Roman"/>
          <w:b/>
          <w:bCs/>
          <w:sz w:val="24"/>
          <w:szCs w:val="24"/>
        </w:rPr>
      </w:pPr>
      <w:r w:rsidRPr="00762F1E">
        <w:rPr>
          <w:rFonts w:ascii="Times New Roman" w:hAnsi="Times New Roman" w:cs="Times New Roman"/>
          <w:b/>
          <w:bCs/>
          <w:caps/>
          <w:sz w:val="24"/>
          <w:szCs w:val="24"/>
        </w:rPr>
        <w:lastRenderedPageBreak/>
        <w:t>2. Паспорт фонда оценочных средств</w:t>
      </w:r>
      <w:r w:rsidRPr="00762F1E">
        <w:rPr>
          <w:rFonts w:ascii="Times New Roman" w:hAnsi="Times New Roman" w:cs="Times New Roman"/>
          <w:b/>
          <w:bCs/>
          <w:sz w:val="24"/>
          <w:szCs w:val="24"/>
        </w:rPr>
        <w:t xml:space="preserve"> по </w:t>
      </w:r>
      <w:r w:rsidR="00A129B6" w:rsidRPr="00762F1E">
        <w:rPr>
          <w:rFonts w:ascii="Times New Roman" w:hAnsi="Times New Roman" w:cs="Times New Roman"/>
          <w:b/>
          <w:bCs/>
          <w:sz w:val="24"/>
          <w:szCs w:val="24"/>
        </w:rPr>
        <w:t>БЖД</w:t>
      </w:r>
    </w:p>
    <w:p w:rsidR="00A129B6" w:rsidRPr="00762F1E" w:rsidRDefault="00A129B6" w:rsidP="00762F1E">
      <w:pPr>
        <w:spacing w:after="0" w:line="240" w:lineRule="auto"/>
        <w:ind w:left="100"/>
        <w:rPr>
          <w:rFonts w:ascii="Times New Roman" w:hAnsi="Times New Roman" w:cs="Times New Roman"/>
          <w:sz w:val="24"/>
          <w:szCs w:val="24"/>
        </w:rPr>
      </w:pPr>
    </w:p>
    <w:p w:rsidR="008A5EB4" w:rsidRPr="00762F1E" w:rsidRDefault="008A5EB4" w:rsidP="00762F1E">
      <w:pPr>
        <w:spacing w:after="0" w:line="240" w:lineRule="auto"/>
        <w:ind w:left="100"/>
        <w:rPr>
          <w:rFonts w:ascii="Times New Roman" w:hAnsi="Times New Roman" w:cs="Times New Roman"/>
          <w:sz w:val="24"/>
          <w:szCs w:val="24"/>
        </w:rPr>
      </w:pPr>
      <w:r w:rsidRPr="00762F1E">
        <w:rPr>
          <w:rFonts w:ascii="Times New Roman" w:hAnsi="Times New Roman" w:cs="Times New Roman"/>
          <w:sz w:val="24"/>
          <w:szCs w:val="24"/>
        </w:rPr>
        <w:t>Таблица 1. Оценочные средства</w:t>
      </w:r>
      <w:r w:rsidR="009B5342" w:rsidRPr="00762F1E">
        <w:rPr>
          <w:rFonts w:ascii="Times New Roman" w:hAnsi="Times New Roman" w:cs="Times New Roman"/>
          <w:sz w:val="24"/>
          <w:szCs w:val="24"/>
        </w:rPr>
        <w:t xml:space="preserve"> учебной дисциплины</w:t>
      </w:r>
    </w:p>
    <w:tbl>
      <w:tblPr>
        <w:tblW w:w="1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25"/>
        <w:gridCol w:w="1237"/>
        <w:gridCol w:w="1008"/>
        <w:gridCol w:w="2087"/>
        <w:gridCol w:w="2088"/>
        <w:gridCol w:w="6635"/>
        <w:gridCol w:w="1984"/>
      </w:tblGrid>
      <w:tr w:rsidR="009B5342" w:rsidRPr="00762F1E" w:rsidTr="001703D2">
        <w:trPr>
          <w:jc w:val="center"/>
        </w:trPr>
        <w:tc>
          <w:tcPr>
            <w:tcW w:w="42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w:t>
            </w:r>
          </w:p>
        </w:tc>
        <w:tc>
          <w:tcPr>
            <w:tcW w:w="123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Вид контроля</w:t>
            </w:r>
          </w:p>
        </w:tc>
        <w:tc>
          <w:tcPr>
            <w:tcW w:w="100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Курс /</w:t>
            </w:r>
          </w:p>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семестр</w:t>
            </w:r>
          </w:p>
        </w:tc>
        <w:tc>
          <w:tcPr>
            <w:tcW w:w="208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Контролируемые разделы (темы)</w:t>
            </w:r>
          </w:p>
        </w:tc>
        <w:tc>
          <w:tcPr>
            <w:tcW w:w="208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Наименование оценочного средства</w:t>
            </w:r>
          </w:p>
        </w:tc>
        <w:tc>
          <w:tcPr>
            <w:tcW w:w="663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Краткая характеристика оценочного средства</w:t>
            </w:r>
          </w:p>
        </w:tc>
        <w:tc>
          <w:tcPr>
            <w:tcW w:w="1984"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Предс</w:t>
            </w:r>
            <w:r w:rsidR="00807839" w:rsidRPr="00762F1E">
              <w:rPr>
                <w:rFonts w:ascii="Times New Roman" w:hAnsi="Times New Roman" w:cs="Times New Roman"/>
                <w:b/>
                <w:sz w:val="24"/>
                <w:szCs w:val="24"/>
                <w:lang w:eastAsia="ru-RU"/>
              </w:rPr>
              <w:t>тавление оценочного средства в К</w:t>
            </w:r>
            <w:r w:rsidRPr="00762F1E">
              <w:rPr>
                <w:rFonts w:ascii="Times New Roman" w:hAnsi="Times New Roman" w:cs="Times New Roman"/>
                <w:b/>
                <w:sz w:val="24"/>
                <w:szCs w:val="24"/>
                <w:lang w:eastAsia="ru-RU"/>
              </w:rPr>
              <w:t>ОС</w:t>
            </w:r>
          </w:p>
        </w:tc>
      </w:tr>
      <w:tr w:rsidR="009B5342" w:rsidRPr="00762F1E" w:rsidTr="001703D2">
        <w:trPr>
          <w:jc w:val="center"/>
        </w:trPr>
        <w:tc>
          <w:tcPr>
            <w:tcW w:w="425" w:type="dxa"/>
          </w:tcPr>
          <w:p w:rsidR="009B5342" w:rsidRPr="00762F1E" w:rsidRDefault="009B534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9B5342" w:rsidRPr="00762F1E" w:rsidRDefault="009B534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 xml:space="preserve">Текущий </w:t>
            </w:r>
          </w:p>
        </w:tc>
        <w:tc>
          <w:tcPr>
            <w:tcW w:w="1008"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3/5</w:t>
            </w:r>
          </w:p>
        </w:tc>
        <w:tc>
          <w:tcPr>
            <w:tcW w:w="2087"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Государственная система обеспечения безопасности населения</w:t>
            </w:r>
          </w:p>
        </w:tc>
        <w:tc>
          <w:tcPr>
            <w:tcW w:w="2088"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«Государственная система обеспечения безопасности населения»</w:t>
            </w:r>
          </w:p>
        </w:tc>
        <w:tc>
          <w:tcPr>
            <w:tcW w:w="6635"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 xml:space="preserve">Тест по темам: </w:t>
            </w:r>
            <w:r w:rsidRPr="00762F1E">
              <w:rPr>
                <w:rFonts w:ascii="Times New Roman" w:eastAsia="Arial Unicode MS" w:hAnsi="Times New Roman" w:cs="Times New Roman"/>
                <w:sz w:val="24"/>
                <w:szCs w:val="24"/>
              </w:rPr>
              <w:t>Основные виды оружия и их поражающие факторы; Оповещение и информирование населения о чрезвычайных ситуациях военного и мирного характера;</w:t>
            </w:r>
            <w:r w:rsidRPr="00762F1E">
              <w:rPr>
                <w:rFonts w:ascii="Times New Roman" w:hAnsi="Times New Roman" w:cs="Times New Roman"/>
                <w:color w:val="000000"/>
                <w:sz w:val="24"/>
                <w:szCs w:val="24"/>
              </w:rPr>
              <w:t xml:space="preserve"> ЧС природного характера, ЧС техногенного характера,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возникновения и возможные последствия Инженерная защита населения от ЧС военного и мирного времени Средства индивидуальной защиты.</w:t>
            </w:r>
          </w:p>
        </w:tc>
        <w:tc>
          <w:tcPr>
            <w:tcW w:w="1984" w:type="dxa"/>
          </w:tcPr>
          <w:p w:rsidR="009B5342" w:rsidRPr="00762F1E" w:rsidRDefault="00526ACC" w:rsidP="00526A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1</w:t>
            </w:r>
            <w:r w:rsidR="001703D2" w:rsidRPr="00762F1E">
              <w:rPr>
                <w:rFonts w:ascii="Times New Roman" w:hAnsi="Times New Roman" w:cs="Times New Roman"/>
                <w:sz w:val="24"/>
                <w:szCs w:val="24"/>
              </w:rPr>
              <w:t xml:space="preserve"> вариант по 20 заданий</w:t>
            </w:r>
          </w:p>
        </w:tc>
      </w:tr>
      <w:tr w:rsidR="001703D2" w:rsidRPr="00762F1E" w:rsidTr="001703D2">
        <w:trPr>
          <w:jc w:val="center"/>
        </w:trPr>
        <w:tc>
          <w:tcPr>
            <w:tcW w:w="425" w:type="dxa"/>
          </w:tcPr>
          <w:p w:rsidR="001703D2" w:rsidRPr="00762F1E" w:rsidRDefault="001703D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3/5</w:t>
            </w:r>
          </w:p>
        </w:tc>
        <w:tc>
          <w:tcPr>
            <w:tcW w:w="208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Основы обороны государства и воинская обязанность</w:t>
            </w:r>
          </w:p>
        </w:tc>
        <w:tc>
          <w:tcPr>
            <w:tcW w:w="2088"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«Основы обороны государства и воинская обязанность».</w:t>
            </w:r>
          </w:p>
        </w:tc>
        <w:tc>
          <w:tcPr>
            <w:tcW w:w="6635" w:type="dxa"/>
          </w:tcPr>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Тест по темам: Виды вооруженных сил РФ, рода войск ВС РФ. Функции и основные задачи вооруженных сил РФ. Другие войска: пограничные войск ФСБ РФ, внутренние войска МВД РФ, войска гражданской обороны  МЧС России. Их состав и предназначение; Патриотизм и верность воинскому долгу- качества защитника Отечества Дружба и войсковое товарищество-основа боевой готовности частей и подразделений. Боевое знамя воинской  части - символ воинской чести, доблести и славы. Ордена и почетные награды.  Ритуалы ВС РФ; Строи и управления ими, Строевые приемы и движения без оружия. Выполнение воинского приветствия без оружия на месте и в движении Выход из строя и возвращение в строй. Подход к начальнику и отход от него; Изучение уставов  строевой службы; Автомат Калашникова, порядок сборки и разборки. Правила безопасности при стрельбе из автомата Калашникова</w:t>
            </w:r>
          </w:p>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Правовые основы военной службы Общевоинские уставы       ВС РФ. Военная присяга – клятва воина на верность Родине – России Прохождение военной службы по призыву </w:t>
            </w:r>
            <w:r w:rsidRPr="00762F1E">
              <w:rPr>
                <w:rFonts w:ascii="Times New Roman" w:hAnsi="Times New Roman" w:cs="Times New Roman"/>
                <w:sz w:val="24"/>
                <w:szCs w:val="24"/>
              </w:rPr>
              <w:lastRenderedPageBreak/>
              <w:t>Прохождение военной службы по контракту Права и ответственность военнослужащих.</w:t>
            </w:r>
          </w:p>
        </w:tc>
        <w:tc>
          <w:tcPr>
            <w:tcW w:w="1984" w:type="dxa"/>
          </w:tcPr>
          <w:p w:rsidR="001703D2" w:rsidRPr="00762F1E" w:rsidRDefault="00526ACC" w:rsidP="00526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1703D2" w:rsidRPr="00762F1E">
              <w:rPr>
                <w:rFonts w:ascii="Times New Roman" w:hAnsi="Times New Roman" w:cs="Times New Roman"/>
                <w:sz w:val="24"/>
                <w:szCs w:val="24"/>
              </w:rPr>
              <w:t xml:space="preserve"> вариант по 20 заданий</w:t>
            </w:r>
          </w:p>
        </w:tc>
      </w:tr>
      <w:tr w:rsidR="00B74765" w:rsidRPr="00762F1E" w:rsidTr="001703D2">
        <w:trPr>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B74765" w:rsidRPr="00762F1E" w:rsidRDefault="00B74765" w:rsidP="00E0708B">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w:t>
            </w:r>
            <w:r w:rsidR="00E0708B">
              <w:rPr>
                <w:rFonts w:ascii="Times New Roman" w:hAnsi="Times New Roman" w:cs="Times New Roman"/>
                <w:sz w:val="24"/>
                <w:szCs w:val="24"/>
                <w:lang w:eastAsia="ru-RU"/>
              </w:rPr>
              <w:t>5</w:t>
            </w:r>
          </w:p>
        </w:tc>
        <w:tc>
          <w:tcPr>
            <w:tcW w:w="208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Медико-санитарная подготовка</w:t>
            </w: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«Медико-санитарная подготовка».</w:t>
            </w:r>
          </w:p>
        </w:tc>
        <w:tc>
          <w:tcPr>
            <w:tcW w:w="6635" w:type="dxa"/>
          </w:tcPr>
          <w:p w:rsidR="00B74765" w:rsidRPr="00762F1E" w:rsidRDefault="00B74765"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Тест по темам: 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w:t>
            </w:r>
            <w:r w:rsidRPr="00762F1E">
              <w:rPr>
                <w:rFonts w:ascii="Times New Roman" w:hAnsi="Times New Roman" w:cs="Times New Roman"/>
                <w:bCs/>
                <w:sz w:val="24"/>
                <w:szCs w:val="24"/>
              </w:rPr>
              <w:t xml:space="preserve"> Наложение кровоостанавливающего жгута (закрутки), пальцевое прижатие артерий. Первая помощь при ушибах, переломах, вывихах, растяжениях связок и синдроме длительного сдавливания. Наложение шины на место перелома. Первая помощь при ожогах, поражении электрическим током, перегревании, переохлаждении организма, при обморожении и общем замерзании, отравлениях. Первая помощь при утоплении. Доврачебная помощь при клинической смерти</w:t>
            </w:r>
          </w:p>
        </w:tc>
        <w:tc>
          <w:tcPr>
            <w:tcW w:w="1984" w:type="dxa"/>
          </w:tcPr>
          <w:p w:rsidR="00B74765" w:rsidRPr="00762F1E" w:rsidRDefault="00526ACC" w:rsidP="00526ACC">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74765" w:rsidRPr="00762F1E">
              <w:rPr>
                <w:rFonts w:ascii="Times New Roman" w:hAnsi="Times New Roman" w:cs="Times New Roman"/>
                <w:sz w:val="24"/>
                <w:szCs w:val="24"/>
              </w:rPr>
              <w:t xml:space="preserve"> вариант по 20 заданий</w:t>
            </w:r>
          </w:p>
        </w:tc>
      </w:tr>
      <w:tr w:rsidR="00B74765" w:rsidRPr="00762F1E" w:rsidTr="00C65AAD">
        <w:trPr>
          <w:trHeight w:val="543"/>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Промежуточный</w:t>
            </w:r>
          </w:p>
        </w:tc>
        <w:tc>
          <w:tcPr>
            <w:tcW w:w="1008" w:type="dxa"/>
          </w:tcPr>
          <w:p w:rsidR="00B74765" w:rsidRPr="00762F1E" w:rsidRDefault="00B74765" w:rsidP="00E0708B">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w:t>
            </w:r>
            <w:r w:rsidR="00E0708B">
              <w:rPr>
                <w:rFonts w:ascii="Times New Roman" w:hAnsi="Times New Roman" w:cs="Times New Roman"/>
                <w:sz w:val="24"/>
                <w:szCs w:val="24"/>
                <w:lang w:eastAsia="ru-RU"/>
              </w:rPr>
              <w:t>5</w:t>
            </w:r>
          </w:p>
        </w:tc>
        <w:tc>
          <w:tcPr>
            <w:tcW w:w="208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Дифференцированный зачет</w:t>
            </w:r>
          </w:p>
        </w:tc>
        <w:tc>
          <w:tcPr>
            <w:tcW w:w="6635" w:type="dxa"/>
          </w:tcPr>
          <w:p w:rsidR="00B74765" w:rsidRPr="00762F1E" w:rsidRDefault="00C65AAD" w:rsidP="00526ACC">
            <w:pPr>
              <w:tabs>
                <w:tab w:val="left" w:pos="1635"/>
              </w:tabs>
              <w:spacing w:after="0" w:line="240" w:lineRule="auto"/>
              <w:rPr>
                <w:rFonts w:ascii="Times New Roman" w:hAnsi="Times New Roman" w:cs="Times New Roman"/>
                <w:bCs/>
                <w:sz w:val="24"/>
                <w:szCs w:val="24"/>
              </w:rPr>
            </w:pPr>
            <w:r w:rsidRPr="00762F1E">
              <w:rPr>
                <w:rFonts w:ascii="Times New Roman" w:hAnsi="Times New Roman" w:cs="Times New Roman"/>
                <w:sz w:val="24"/>
                <w:szCs w:val="24"/>
              </w:rPr>
              <w:t xml:space="preserve">Дифференцированный зачет проводиться </w:t>
            </w:r>
            <w:r w:rsidR="00526ACC">
              <w:rPr>
                <w:rFonts w:ascii="Times New Roman" w:hAnsi="Times New Roman" w:cs="Times New Roman"/>
                <w:sz w:val="24"/>
                <w:szCs w:val="24"/>
              </w:rPr>
              <w:t>в виде теста</w:t>
            </w:r>
          </w:p>
        </w:tc>
        <w:tc>
          <w:tcPr>
            <w:tcW w:w="1984" w:type="dxa"/>
          </w:tcPr>
          <w:p w:rsidR="00B74765" w:rsidRPr="00762F1E" w:rsidRDefault="00526ACC" w:rsidP="00AA74C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62F1E">
              <w:rPr>
                <w:rFonts w:ascii="Times New Roman" w:hAnsi="Times New Roman" w:cs="Times New Roman"/>
                <w:sz w:val="24"/>
                <w:szCs w:val="24"/>
              </w:rPr>
              <w:t xml:space="preserve"> вариант</w:t>
            </w:r>
            <w:r w:rsidR="00AA74C1">
              <w:rPr>
                <w:rFonts w:ascii="Times New Roman" w:hAnsi="Times New Roman" w:cs="Times New Roman"/>
                <w:sz w:val="24"/>
                <w:szCs w:val="24"/>
              </w:rPr>
              <w:t xml:space="preserve"> по</w:t>
            </w:r>
            <w:r w:rsidRPr="00762F1E">
              <w:rPr>
                <w:rFonts w:ascii="Times New Roman" w:hAnsi="Times New Roman" w:cs="Times New Roman"/>
                <w:sz w:val="24"/>
                <w:szCs w:val="24"/>
              </w:rPr>
              <w:t xml:space="preserve"> </w:t>
            </w:r>
            <w:r w:rsidR="00AA74C1">
              <w:rPr>
                <w:rFonts w:ascii="Times New Roman" w:hAnsi="Times New Roman" w:cs="Times New Roman"/>
                <w:sz w:val="24"/>
                <w:szCs w:val="24"/>
              </w:rPr>
              <w:t>75</w:t>
            </w:r>
            <w:r w:rsidR="00C65AAD" w:rsidRPr="00762F1E">
              <w:rPr>
                <w:rFonts w:ascii="Times New Roman" w:hAnsi="Times New Roman" w:cs="Times New Roman"/>
                <w:sz w:val="24"/>
                <w:szCs w:val="24"/>
              </w:rPr>
              <w:t xml:space="preserve"> вопросов</w:t>
            </w:r>
          </w:p>
        </w:tc>
      </w:tr>
    </w:tbl>
    <w:p w:rsidR="001703D2" w:rsidRPr="00762F1E" w:rsidRDefault="001703D2"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lang w:eastAsia="ru-RU"/>
        </w:rPr>
        <w:br w:type="page"/>
      </w:r>
      <w:r w:rsidRPr="00762F1E">
        <w:rPr>
          <w:rFonts w:ascii="Times New Roman" w:hAnsi="Times New Roman" w:cs="Times New Roman"/>
          <w:sz w:val="24"/>
          <w:szCs w:val="24"/>
        </w:rPr>
        <w:lastRenderedPageBreak/>
        <w:t>Таблица 2. График контроля внеаудиторной самостоятельной работы</w:t>
      </w:r>
    </w:p>
    <w:tbl>
      <w:tblPr>
        <w:tblW w:w="11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266"/>
        <w:gridCol w:w="1984"/>
        <w:gridCol w:w="4394"/>
        <w:gridCol w:w="1560"/>
        <w:gridCol w:w="1523"/>
      </w:tblGrid>
      <w:tr w:rsidR="00C65AAD" w:rsidRPr="00762F1E" w:rsidTr="00072CF4">
        <w:trPr>
          <w:jc w:val="center"/>
        </w:trPr>
        <w:tc>
          <w:tcPr>
            <w:tcW w:w="2266"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Раздел по дисциплине (кол-во часов)</w:t>
            </w:r>
          </w:p>
        </w:tc>
        <w:tc>
          <w:tcPr>
            <w:tcW w:w="1984"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Тема для самостоятельной работы</w:t>
            </w:r>
          </w:p>
        </w:tc>
        <w:tc>
          <w:tcPr>
            <w:tcW w:w="4394"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Наименование, вид задания</w:t>
            </w:r>
          </w:p>
        </w:tc>
        <w:tc>
          <w:tcPr>
            <w:tcW w:w="1560"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 xml:space="preserve">Количество часов </w:t>
            </w:r>
          </w:p>
        </w:tc>
        <w:tc>
          <w:tcPr>
            <w:tcW w:w="1523"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Сроки предоставления</w:t>
            </w:r>
          </w:p>
        </w:tc>
      </w:tr>
      <w:tr w:rsidR="00072CF4" w:rsidRPr="00762F1E" w:rsidTr="00072CF4">
        <w:trPr>
          <w:jc w:val="center"/>
        </w:trPr>
        <w:tc>
          <w:tcPr>
            <w:tcW w:w="2266"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1. Государственная система обеспечения безопасности населения </w:t>
            </w:r>
          </w:p>
          <w:p w:rsidR="00072CF4" w:rsidRPr="00762F1E" w:rsidRDefault="00072CF4" w:rsidP="00E0708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sidR="00E0708B">
              <w:rPr>
                <w:rFonts w:ascii="Times New Roman" w:hAnsi="Times New Roman" w:cs="Times New Roman"/>
                <w:sz w:val="24"/>
                <w:szCs w:val="24"/>
              </w:rPr>
              <w:t>1</w:t>
            </w:r>
            <w:r w:rsidRPr="00762F1E">
              <w:rPr>
                <w:rFonts w:ascii="Times New Roman" w:hAnsi="Times New Roman" w:cs="Times New Roman"/>
                <w:sz w:val="24"/>
                <w:szCs w:val="24"/>
              </w:rPr>
              <w:t>0 часов).</w:t>
            </w:r>
          </w:p>
        </w:tc>
        <w:tc>
          <w:tcPr>
            <w:tcW w:w="1984"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Оружие массового поражения.</w:t>
            </w:r>
          </w:p>
        </w:tc>
        <w:tc>
          <w:tcPr>
            <w:tcW w:w="4394" w:type="dxa"/>
          </w:tcPr>
          <w:p w:rsidR="00072CF4" w:rsidRPr="00762F1E" w:rsidRDefault="00072CF4"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1523"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072CF4" w:rsidRPr="00762F1E" w:rsidTr="00072CF4">
        <w:trPr>
          <w:jc w:val="center"/>
        </w:trPr>
        <w:tc>
          <w:tcPr>
            <w:tcW w:w="2266" w:type="dxa"/>
            <w:vMerge w:val="restart"/>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2. Основы обороны государства и воинская обязанность </w:t>
            </w:r>
          </w:p>
          <w:p w:rsidR="00072CF4" w:rsidRPr="00762F1E" w:rsidRDefault="00072CF4" w:rsidP="00E0708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sidR="00E0708B">
              <w:rPr>
                <w:rFonts w:ascii="Times New Roman" w:hAnsi="Times New Roman" w:cs="Times New Roman"/>
                <w:sz w:val="24"/>
                <w:szCs w:val="24"/>
              </w:rPr>
              <w:t>12</w:t>
            </w:r>
            <w:r w:rsidRPr="00762F1E">
              <w:rPr>
                <w:rFonts w:ascii="Times New Roman" w:hAnsi="Times New Roman" w:cs="Times New Roman"/>
                <w:sz w:val="24"/>
                <w:szCs w:val="24"/>
              </w:rPr>
              <w:t xml:space="preserve"> часов).</w:t>
            </w:r>
          </w:p>
        </w:tc>
        <w:tc>
          <w:tcPr>
            <w:tcW w:w="1984"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История развития обмундирования.</w:t>
            </w:r>
          </w:p>
        </w:tc>
        <w:tc>
          <w:tcPr>
            <w:tcW w:w="4394" w:type="dxa"/>
          </w:tcPr>
          <w:p w:rsidR="00072CF4" w:rsidRPr="00762F1E" w:rsidRDefault="00072CF4"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1523"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072CF4" w:rsidRPr="00762F1E" w:rsidTr="00072CF4">
        <w:trPr>
          <w:jc w:val="center"/>
        </w:trPr>
        <w:tc>
          <w:tcPr>
            <w:tcW w:w="2266" w:type="dxa"/>
            <w:vMerge/>
          </w:tcPr>
          <w:p w:rsidR="00072CF4" w:rsidRPr="00762F1E" w:rsidRDefault="00072CF4" w:rsidP="00762F1E">
            <w:pPr>
              <w:spacing w:after="0" w:line="240" w:lineRule="auto"/>
              <w:jc w:val="center"/>
              <w:rPr>
                <w:rFonts w:ascii="Times New Roman" w:hAnsi="Times New Roman" w:cs="Times New Roman"/>
                <w:sz w:val="24"/>
                <w:szCs w:val="24"/>
              </w:rPr>
            </w:pPr>
          </w:p>
        </w:tc>
        <w:tc>
          <w:tcPr>
            <w:tcW w:w="1984"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Герои РФ.</w:t>
            </w:r>
          </w:p>
        </w:tc>
        <w:tc>
          <w:tcPr>
            <w:tcW w:w="4394" w:type="dxa"/>
          </w:tcPr>
          <w:p w:rsidR="00072CF4" w:rsidRPr="00762F1E" w:rsidRDefault="00072CF4"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1523"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bl>
    <w:p w:rsidR="00C65AAD" w:rsidRPr="00762F1E" w:rsidRDefault="00C65AAD" w:rsidP="00762F1E">
      <w:pPr>
        <w:spacing w:after="0" w:line="240" w:lineRule="auto"/>
        <w:jc w:val="center"/>
        <w:rPr>
          <w:rFonts w:ascii="Times New Roman" w:hAnsi="Times New Roman" w:cs="Times New Roman"/>
          <w:sz w:val="24"/>
          <w:szCs w:val="24"/>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sectPr w:rsidR="00C65AAD" w:rsidRPr="00762F1E" w:rsidSect="00C65AAD">
          <w:pgSz w:w="16838" w:h="11906" w:orient="landscape"/>
          <w:pgMar w:top="851" w:right="1134" w:bottom="709" w:left="1134" w:header="709" w:footer="709" w:gutter="0"/>
          <w:cols w:space="708"/>
          <w:docGrid w:linePitch="360"/>
        </w:sectPr>
      </w:pP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Pr="00762F1E" w:rsidRDefault="003001ED" w:rsidP="00762F1E">
      <w:pPr>
        <w:spacing w:after="0" w:line="240" w:lineRule="auto"/>
        <w:jc w:val="center"/>
        <w:rPr>
          <w:rFonts w:ascii="Times New Roman" w:hAnsi="Times New Roman" w:cs="Times New Roman"/>
          <w:b/>
          <w:bCs/>
          <w:sz w:val="24"/>
          <w:szCs w:val="24"/>
          <w:lang w:eastAsia="ru-RU"/>
        </w:rPr>
      </w:pPr>
      <w:r w:rsidRPr="00762F1E">
        <w:rPr>
          <w:rFonts w:ascii="Times New Roman" w:hAnsi="Times New Roman" w:cs="Times New Roman"/>
          <w:b/>
          <w:bCs/>
          <w:sz w:val="24"/>
          <w:szCs w:val="24"/>
          <w:lang w:eastAsia="ru-RU"/>
        </w:rPr>
        <w:t>Перечень практических и лабораторных  работ</w:t>
      </w:r>
    </w:p>
    <w:p w:rsidR="00AA74C1" w:rsidRPr="00762F1E" w:rsidRDefault="00AA74C1" w:rsidP="00AA74C1">
      <w:pPr>
        <w:spacing w:after="0" w:line="240" w:lineRule="auto"/>
        <w:rPr>
          <w:rFonts w:ascii="Times New Roman" w:hAnsi="Times New Roman" w:cs="Times New Roman"/>
          <w:sz w:val="24"/>
          <w:szCs w:val="24"/>
        </w:rPr>
      </w:pPr>
      <w:r w:rsidRPr="00762F1E">
        <w:rPr>
          <w:rFonts w:ascii="Times New Roman" w:hAnsi="Times New Roman" w:cs="Times New Roman"/>
          <w:b/>
          <w:sz w:val="24"/>
          <w:szCs w:val="24"/>
        </w:rPr>
        <w:t>Раздел 1.</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w:t>
      </w:r>
      <w:r w:rsidRPr="00762F1E">
        <w:rPr>
          <w:rFonts w:ascii="Times New Roman" w:hAnsi="Times New Roman" w:cs="Times New Roman"/>
          <w:sz w:val="24"/>
          <w:szCs w:val="24"/>
        </w:rPr>
        <w:t xml:space="preserve"> Средства индивидуальной защиты.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AA74C1" w:rsidRPr="00762F1E" w:rsidTr="008157BA">
        <w:trPr>
          <w:gridAfter w:val="2"/>
        </w:trPr>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AA74C1" w:rsidRPr="00762F1E" w:rsidTr="008157BA">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AA74C1" w:rsidRPr="00762F1E" w:rsidTr="008157BA">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AA74C1" w:rsidRPr="00762F1E" w:rsidTr="008157BA">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AA74C1" w:rsidRPr="00762F1E" w:rsidTr="008157BA">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w:t>
      </w:r>
      <w:r w:rsidRPr="00762F1E">
        <w:rPr>
          <w:rFonts w:ascii="Times New Roman" w:eastAsia="Times New Roman" w:hAnsi="Times New Roman" w:cs="Times New Roman"/>
          <w:bCs/>
          <w:sz w:val="24"/>
          <w:szCs w:val="24"/>
          <w:lang w:eastAsia="ru-RU"/>
        </w:rPr>
        <w:lastRenderedPageBreak/>
        <w:t>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AA74C1" w:rsidRPr="00762F1E" w:rsidTr="008157BA">
        <w:trPr>
          <w:gridAfter w:val="2"/>
        </w:trPr>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AA74C1" w:rsidRPr="00762F1E" w:rsidTr="008157BA">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AA74C1" w:rsidRPr="00762F1E" w:rsidTr="008157BA">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AA74C1" w:rsidRPr="00762F1E" w:rsidTr="008157BA">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AA74C1" w:rsidRPr="00762F1E" w:rsidTr="008157BA">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AA74C1" w:rsidRPr="00762F1E" w:rsidTr="008157BA">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2</w:t>
      </w:r>
      <w:r w:rsidRPr="00762F1E">
        <w:rPr>
          <w:rFonts w:ascii="Times New Roman" w:hAnsi="Times New Roman" w:cs="Times New Roman"/>
          <w:sz w:val="24"/>
          <w:szCs w:val="24"/>
        </w:rPr>
        <w:t xml:space="preserve">. Правила пользовании средствами пожаротушения.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AA74C1" w:rsidRPr="00762F1E" w:rsidRDefault="00AA74C1" w:rsidP="00AA74C1">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AA74C1" w:rsidRPr="00762F1E" w:rsidRDefault="00AA74C1" w:rsidP="00AA74C1">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rsidR="00AA74C1" w:rsidRPr="00762F1E" w:rsidRDefault="00AA74C1" w:rsidP="00AA74C1">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Сделать выводы.</w:t>
      </w:r>
    </w:p>
    <w:p w:rsidR="00AA74C1" w:rsidRPr="00762F1E" w:rsidRDefault="00AA74C1" w:rsidP="00AA74C1">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AA74C1" w:rsidRPr="00762F1E" w:rsidRDefault="00AA74C1" w:rsidP="00AA74C1">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AA74C1" w:rsidRPr="00762F1E" w:rsidTr="008157BA">
        <w:trPr>
          <w:tblCellSpacing w:w="0" w:type="dxa"/>
        </w:trPr>
        <w:tc>
          <w:tcPr>
            <w:tcW w:w="345" w:type="dxa"/>
            <w:vMerge w:val="restart"/>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AA74C1" w:rsidRPr="00762F1E" w:rsidTr="008157BA">
        <w:trPr>
          <w:tblCellSpacing w:w="0" w:type="dxa"/>
        </w:trPr>
        <w:tc>
          <w:tcPr>
            <w:tcW w:w="0" w:type="auto"/>
            <w:vMerge/>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34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34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34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48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34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34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34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bl>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AA74C1" w:rsidRPr="00762F1E" w:rsidRDefault="00AA74C1" w:rsidP="00AA74C1">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AA74C1" w:rsidRPr="00762F1E" w:rsidTr="008157BA">
        <w:trPr>
          <w:tblCellSpacing w:w="0" w:type="dxa"/>
        </w:trPr>
        <w:tc>
          <w:tcPr>
            <w:tcW w:w="608" w:type="dxa"/>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AA74C1" w:rsidRPr="00762F1E" w:rsidRDefault="00AA74C1" w:rsidP="00AA74C1">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AA74C1" w:rsidRPr="00762F1E" w:rsidTr="008157BA">
        <w:trPr>
          <w:tblCellSpacing w:w="0" w:type="dxa"/>
        </w:trPr>
        <w:tc>
          <w:tcPr>
            <w:tcW w:w="608"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311"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674"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608"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311"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674"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608"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3.</w:t>
            </w:r>
          </w:p>
        </w:tc>
        <w:tc>
          <w:tcPr>
            <w:tcW w:w="135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311"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674"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608"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311"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1674"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bl>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AA74C1" w:rsidRPr="00762F1E" w:rsidTr="008157BA">
        <w:trPr>
          <w:tblCellSpacing w:w="0" w:type="dxa"/>
        </w:trPr>
        <w:tc>
          <w:tcPr>
            <w:tcW w:w="450" w:type="dxa"/>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AA74C1" w:rsidRPr="00762F1E" w:rsidRDefault="00AA74C1" w:rsidP="008157B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AA74C1" w:rsidRPr="00762F1E" w:rsidTr="008157BA">
        <w:trPr>
          <w:tblCellSpacing w:w="0" w:type="dxa"/>
        </w:trPr>
        <w:tc>
          <w:tcPr>
            <w:tcW w:w="45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175"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45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175"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45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175"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45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175"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r w:rsidR="00AA74C1" w:rsidRPr="00762F1E" w:rsidTr="008157BA">
        <w:trPr>
          <w:tblCellSpacing w:w="0" w:type="dxa"/>
        </w:trPr>
        <w:tc>
          <w:tcPr>
            <w:tcW w:w="45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390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c>
          <w:tcPr>
            <w:tcW w:w="2175" w:type="dxa"/>
            <w:hideMark/>
          </w:tcPr>
          <w:p w:rsidR="00AA74C1" w:rsidRPr="00762F1E" w:rsidRDefault="00AA74C1" w:rsidP="008157BA">
            <w:pPr>
              <w:spacing w:after="0" w:line="240" w:lineRule="auto"/>
              <w:rPr>
                <w:rFonts w:ascii="Times New Roman" w:eastAsia="Times New Roman" w:hAnsi="Times New Roman" w:cs="Times New Roman"/>
                <w:sz w:val="24"/>
                <w:szCs w:val="24"/>
                <w:lang w:eastAsia="ru-RU"/>
              </w:rPr>
            </w:pPr>
          </w:p>
        </w:tc>
      </w:tr>
    </w:tbl>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заполнении таблиц и правильном ответе на пять вопросов.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правильном заполнении таблиц, либо при правильном ответе на семь вопросов.</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Раздел 2</w:t>
      </w:r>
      <w:r w:rsidRPr="00762F1E">
        <w:rPr>
          <w:rFonts w:ascii="Times New Roman" w:hAnsi="Times New Roman" w:cs="Times New Roman"/>
          <w:sz w:val="24"/>
          <w:szCs w:val="24"/>
        </w:rPr>
        <w:t>. Основы обороны государства и воинская обязанность.</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3</w:t>
      </w:r>
      <w:r w:rsidRPr="00762F1E">
        <w:rPr>
          <w:rFonts w:ascii="Times New Roman" w:hAnsi="Times New Roman" w:cs="Times New Roman"/>
          <w:b/>
          <w:sz w:val="24"/>
          <w:szCs w:val="24"/>
        </w:rPr>
        <w:t xml:space="preserve">, </w:t>
      </w:r>
      <w:r>
        <w:rPr>
          <w:rFonts w:ascii="Times New Roman" w:hAnsi="Times New Roman" w:cs="Times New Roman"/>
          <w:b/>
          <w:sz w:val="24"/>
          <w:szCs w:val="24"/>
        </w:rPr>
        <w:t>4</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AA74C1" w:rsidRPr="00762F1E" w:rsidRDefault="00AA74C1" w:rsidP="00AA74C1">
      <w:pPr>
        <w:pStyle w:val="ab"/>
        <w:spacing w:before="0" w:beforeAutospacing="0" w:after="0" w:afterAutospacing="0"/>
        <w:rPr>
          <w:bCs/>
        </w:rPr>
      </w:pPr>
      <w:r w:rsidRPr="00762F1E">
        <w:rPr>
          <w:bCs/>
        </w:rPr>
        <w:t>Порядок выполнения норматива неполная сборка – разборка АК-74</w:t>
      </w:r>
    </w:p>
    <w:p w:rsidR="00AA74C1" w:rsidRPr="00762F1E" w:rsidRDefault="00AA74C1" w:rsidP="00AA74C1">
      <w:pPr>
        <w:pStyle w:val="1"/>
        <w:rPr>
          <w:rFonts w:ascii="Times New Roman" w:hAnsi="Times New Roman" w:cs="Times New Roman"/>
        </w:rPr>
      </w:pPr>
    </w:p>
    <w:p w:rsidR="00AA74C1" w:rsidRPr="00762F1E" w:rsidRDefault="00AA74C1" w:rsidP="00AA74C1">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AA74C1" w:rsidRPr="00762F1E" w:rsidRDefault="00AA74C1" w:rsidP="00AA74C1">
      <w:pPr>
        <w:pStyle w:val="ab"/>
        <w:spacing w:before="0" w:beforeAutospacing="0" w:after="0" w:afterAutospacing="0"/>
        <w:rPr>
          <w:bCs/>
        </w:rPr>
      </w:pPr>
      <w:r w:rsidRPr="00762F1E">
        <w:rPr>
          <w:bCs/>
        </w:rPr>
        <w:t>1.  Отделить магазин.</w:t>
      </w:r>
    </w:p>
    <w:p w:rsidR="00AA74C1" w:rsidRPr="00762F1E" w:rsidRDefault="00AA74C1" w:rsidP="00AA74C1">
      <w:pPr>
        <w:pStyle w:val="ab"/>
        <w:spacing w:before="0" w:beforeAutospacing="0" w:after="0" w:afterAutospacing="0"/>
        <w:rPr>
          <w:bCs/>
        </w:rPr>
      </w:pPr>
      <w:r w:rsidRPr="00762F1E">
        <w:rPr>
          <w:bCs/>
        </w:rPr>
        <w:t>2.  Вынуть пенал с принадлежностью.</w:t>
      </w:r>
    </w:p>
    <w:p w:rsidR="00AA74C1" w:rsidRPr="00762F1E" w:rsidRDefault="00AA74C1" w:rsidP="00AA74C1">
      <w:pPr>
        <w:pStyle w:val="ab"/>
        <w:spacing w:before="0" w:beforeAutospacing="0" w:after="0" w:afterAutospacing="0"/>
        <w:rPr>
          <w:bCs/>
        </w:rPr>
      </w:pPr>
      <w:r w:rsidRPr="00762F1E">
        <w:rPr>
          <w:bCs/>
        </w:rPr>
        <w:t>3.  Отделить шомпол.</w:t>
      </w:r>
    </w:p>
    <w:p w:rsidR="00AA74C1" w:rsidRPr="00762F1E" w:rsidRDefault="00AA74C1" w:rsidP="00AA74C1">
      <w:pPr>
        <w:pStyle w:val="ab"/>
        <w:spacing w:before="0" w:beforeAutospacing="0" w:after="0" w:afterAutospacing="0"/>
        <w:rPr>
          <w:bCs/>
        </w:rPr>
      </w:pPr>
      <w:r w:rsidRPr="00762F1E">
        <w:rPr>
          <w:bCs/>
        </w:rPr>
        <w:t>4.  Отделить крышку ствольной коробки.</w:t>
      </w:r>
    </w:p>
    <w:p w:rsidR="00AA74C1" w:rsidRPr="00762F1E" w:rsidRDefault="00AA74C1" w:rsidP="00AA74C1">
      <w:pPr>
        <w:pStyle w:val="ab"/>
        <w:spacing w:before="0" w:beforeAutospacing="0" w:after="0" w:afterAutospacing="0"/>
        <w:rPr>
          <w:bCs/>
        </w:rPr>
      </w:pPr>
      <w:r w:rsidRPr="00762F1E">
        <w:rPr>
          <w:bCs/>
        </w:rPr>
        <w:t>5.  Отделить возвратный механизм.</w:t>
      </w:r>
    </w:p>
    <w:p w:rsidR="00AA74C1" w:rsidRPr="00762F1E" w:rsidRDefault="00AA74C1" w:rsidP="00AA74C1">
      <w:pPr>
        <w:pStyle w:val="ab"/>
        <w:spacing w:before="0" w:beforeAutospacing="0" w:after="0" w:afterAutospacing="0"/>
        <w:rPr>
          <w:bCs/>
        </w:rPr>
      </w:pPr>
      <w:r w:rsidRPr="00762F1E">
        <w:rPr>
          <w:bCs/>
        </w:rPr>
        <w:lastRenderedPageBreak/>
        <w:t>6.  Отделить затворную раму с затвором.</w:t>
      </w:r>
    </w:p>
    <w:p w:rsidR="00AA74C1" w:rsidRPr="00762F1E" w:rsidRDefault="00AA74C1" w:rsidP="00AA74C1">
      <w:pPr>
        <w:pStyle w:val="ab"/>
        <w:spacing w:before="0" w:beforeAutospacing="0" w:after="0" w:afterAutospacing="0"/>
        <w:rPr>
          <w:bCs/>
        </w:rPr>
      </w:pPr>
      <w:r w:rsidRPr="00762F1E">
        <w:rPr>
          <w:bCs/>
        </w:rPr>
        <w:t>7.  Отделить затвор от затворной рамы.</w:t>
      </w:r>
    </w:p>
    <w:p w:rsidR="00AA74C1" w:rsidRPr="00762F1E" w:rsidRDefault="00AA74C1" w:rsidP="00AA74C1">
      <w:pPr>
        <w:pStyle w:val="ab"/>
        <w:spacing w:before="0" w:beforeAutospacing="0" w:after="0" w:afterAutospacing="0"/>
        <w:rPr>
          <w:bCs/>
        </w:rPr>
      </w:pPr>
      <w:r w:rsidRPr="00762F1E">
        <w:rPr>
          <w:bCs/>
        </w:rPr>
        <w:t>8.  Отделить газовую трубку со ствольной накладкой.</w:t>
      </w:r>
    </w:p>
    <w:p w:rsidR="00AA74C1" w:rsidRPr="00762F1E" w:rsidRDefault="00AA74C1" w:rsidP="00AA74C1">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AA74C1" w:rsidRPr="00762F1E" w:rsidRDefault="00AA74C1" w:rsidP="00AA74C1">
      <w:pPr>
        <w:pStyle w:val="ab"/>
        <w:spacing w:before="0" w:beforeAutospacing="0" w:after="0" w:afterAutospacing="0"/>
        <w:rPr>
          <w:bCs/>
        </w:rPr>
      </w:pPr>
      <w:r w:rsidRPr="00762F1E">
        <w:rPr>
          <w:bCs/>
        </w:rPr>
        <w:t>1.  Присоединить газовую трубку со ствольной накладкой.</w:t>
      </w:r>
    </w:p>
    <w:p w:rsidR="00AA74C1" w:rsidRPr="00762F1E" w:rsidRDefault="00AA74C1" w:rsidP="00AA74C1">
      <w:pPr>
        <w:pStyle w:val="ab"/>
        <w:spacing w:before="0" w:beforeAutospacing="0" w:after="0" w:afterAutospacing="0"/>
        <w:rPr>
          <w:bCs/>
        </w:rPr>
      </w:pPr>
      <w:r w:rsidRPr="00762F1E">
        <w:rPr>
          <w:bCs/>
        </w:rPr>
        <w:t>2.  Присоединить затвор к затворной раме.</w:t>
      </w:r>
    </w:p>
    <w:p w:rsidR="00AA74C1" w:rsidRPr="00762F1E" w:rsidRDefault="00AA74C1" w:rsidP="00AA74C1">
      <w:pPr>
        <w:pStyle w:val="ab"/>
        <w:spacing w:before="0" w:beforeAutospacing="0" w:after="0" w:afterAutospacing="0"/>
        <w:rPr>
          <w:bCs/>
        </w:rPr>
      </w:pPr>
      <w:r w:rsidRPr="00762F1E">
        <w:rPr>
          <w:bCs/>
        </w:rPr>
        <w:t>3.  Присоединить затворную раму с затвором к ствольной коробке.</w:t>
      </w:r>
    </w:p>
    <w:p w:rsidR="00AA74C1" w:rsidRPr="00762F1E" w:rsidRDefault="00AA74C1" w:rsidP="00AA74C1">
      <w:pPr>
        <w:pStyle w:val="ab"/>
        <w:spacing w:before="0" w:beforeAutospacing="0" w:after="0" w:afterAutospacing="0"/>
        <w:rPr>
          <w:bCs/>
        </w:rPr>
      </w:pPr>
      <w:r w:rsidRPr="00762F1E">
        <w:rPr>
          <w:bCs/>
        </w:rPr>
        <w:t>4.  Присоединить возвратный механизм.</w:t>
      </w:r>
    </w:p>
    <w:p w:rsidR="00AA74C1" w:rsidRPr="00762F1E" w:rsidRDefault="00AA74C1" w:rsidP="00AA74C1">
      <w:pPr>
        <w:pStyle w:val="ab"/>
        <w:spacing w:before="0" w:beforeAutospacing="0" w:after="0" w:afterAutospacing="0"/>
        <w:rPr>
          <w:bCs/>
        </w:rPr>
      </w:pPr>
      <w:r w:rsidRPr="00762F1E">
        <w:rPr>
          <w:bCs/>
        </w:rPr>
        <w:t>5.  Присоединить крышку ствольной коробки.</w:t>
      </w:r>
    </w:p>
    <w:p w:rsidR="00AA74C1" w:rsidRPr="00762F1E" w:rsidRDefault="00AA74C1" w:rsidP="00AA74C1">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AA74C1" w:rsidRPr="00762F1E" w:rsidRDefault="00AA74C1" w:rsidP="00AA74C1">
      <w:pPr>
        <w:pStyle w:val="ab"/>
        <w:spacing w:before="0" w:beforeAutospacing="0" w:after="0" w:afterAutospacing="0"/>
        <w:rPr>
          <w:bCs/>
        </w:rPr>
      </w:pPr>
      <w:r w:rsidRPr="00762F1E">
        <w:rPr>
          <w:bCs/>
        </w:rPr>
        <w:t>7.  Присоединить шомпол.</w:t>
      </w:r>
    </w:p>
    <w:p w:rsidR="00AA74C1" w:rsidRPr="00762F1E" w:rsidRDefault="00AA74C1" w:rsidP="00AA74C1">
      <w:pPr>
        <w:pStyle w:val="ab"/>
        <w:spacing w:before="0" w:beforeAutospacing="0" w:after="0" w:afterAutospacing="0"/>
        <w:rPr>
          <w:bCs/>
        </w:rPr>
      </w:pPr>
      <w:r w:rsidRPr="00762F1E">
        <w:rPr>
          <w:bCs/>
        </w:rPr>
        <w:t>8.  Вложить пенал в гнездо приклада.</w:t>
      </w:r>
    </w:p>
    <w:p w:rsidR="00AA74C1" w:rsidRPr="00762F1E" w:rsidRDefault="00AA74C1" w:rsidP="00AA74C1">
      <w:pPr>
        <w:pStyle w:val="ab"/>
        <w:spacing w:before="0" w:beforeAutospacing="0" w:after="0" w:afterAutospacing="0"/>
        <w:rPr>
          <w:bCs/>
        </w:rPr>
      </w:pPr>
      <w:r w:rsidRPr="00762F1E">
        <w:rPr>
          <w:bCs/>
        </w:rPr>
        <w:t>9.  Присоединить магазин к автомату.</w:t>
      </w:r>
    </w:p>
    <w:p w:rsidR="00AA74C1" w:rsidRPr="00762F1E" w:rsidRDefault="00AA74C1" w:rsidP="00AA74C1">
      <w:pPr>
        <w:pStyle w:val="ab"/>
        <w:spacing w:before="0" w:beforeAutospacing="0" w:after="0" w:afterAutospacing="0"/>
        <w:rPr>
          <w:bCs/>
        </w:rPr>
      </w:pPr>
    </w:p>
    <w:p w:rsidR="00AA74C1" w:rsidRPr="00762F1E" w:rsidRDefault="00AA74C1" w:rsidP="00AA74C1">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AA74C1" w:rsidRPr="00762F1E" w:rsidTr="008157BA">
        <w:tc>
          <w:tcPr>
            <w:tcW w:w="1609" w:type="dxa"/>
            <w:vMerge w:val="restart"/>
            <w:vAlign w:val="center"/>
            <w:hideMark/>
          </w:tcPr>
          <w:p w:rsidR="00AA74C1" w:rsidRPr="00762F1E" w:rsidRDefault="00AA74C1" w:rsidP="008157BA">
            <w:pPr>
              <w:pStyle w:val="ab"/>
              <w:spacing w:before="0" w:beforeAutospacing="0" w:after="0" w:afterAutospacing="0"/>
            </w:pPr>
            <w:r w:rsidRPr="00762F1E">
              <w:t>Наименование норматива</w:t>
            </w:r>
          </w:p>
        </w:tc>
        <w:tc>
          <w:tcPr>
            <w:tcW w:w="4677" w:type="dxa"/>
            <w:vMerge w:val="restart"/>
            <w:vAlign w:val="center"/>
            <w:hideMark/>
          </w:tcPr>
          <w:p w:rsidR="00AA74C1" w:rsidRPr="00762F1E" w:rsidRDefault="00AA74C1" w:rsidP="008157BA">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AA74C1" w:rsidRPr="00762F1E" w:rsidRDefault="00AA74C1" w:rsidP="008157BA">
            <w:pPr>
              <w:pStyle w:val="ab"/>
              <w:spacing w:before="0" w:beforeAutospacing="0" w:after="0" w:afterAutospacing="0"/>
            </w:pPr>
            <w:r w:rsidRPr="00762F1E">
              <w:t>оценка по времени (секунд)</w:t>
            </w:r>
          </w:p>
        </w:tc>
      </w:tr>
      <w:tr w:rsidR="00AA74C1" w:rsidRPr="00762F1E" w:rsidTr="008157BA">
        <w:tc>
          <w:tcPr>
            <w:tcW w:w="1609" w:type="dxa"/>
            <w:vMerge/>
            <w:vAlign w:val="center"/>
            <w:hideMark/>
          </w:tcPr>
          <w:p w:rsidR="00AA74C1" w:rsidRPr="00762F1E" w:rsidRDefault="00AA74C1" w:rsidP="008157BA">
            <w:pPr>
              <w:pStyle w:val="ab"/>
              <w:spacing w:before="0" w:beforeAutospacing="0" w:after="0" w:afterAutospacing="0"/>
            </w:pPr>
          </w:p>
        </w:tc>
        <w:tc>
          <w:tcPr>
            <w:tcW w:w="4677" w:type="dxa"/>
            <w:vMerge/>
            <w:vAlign w:val="center"/>
            <w:hideMark/>
          </w:tcPr>
          <w:p w:rsidR="00AA74C1" w:rsidRPr="00762F1E" w:rsidRDefault="00AA74C1" w:rsidP="008157BA">
            <w:pPr>
              <w:pStyle w:val="ab"/>
              <w:spacing w:before="0" w:beforeAutospacing="0" w:after="0" w:afterAutospacing="0"/>
            </w:pPr>
          </w:p>
        </w:tc>
        <w:tc>
          <w:tcPr>
            <w:tcW w:w="1134" w:type="dxa"/>
            <w:vAlign w:val="center"/>
            <w:hideMark/>
          </w:tcPr>
          <w:p w:rsidR="00AA74C1" w:rsidRPr="00762F1E" w:rsidRDefault="00AA74C1" w:rsidP="008157BA">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AA74C1" w:rsidRPr="00762F1E" w:rsidRDefault="00AA74C1" w:rsidP="008157BA">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AA74C1" w:rsidRPr="00762F1E" w:rsidRDefault="00AA74C1" w:rsidP="008157BA">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удовлетворительно</w:t>
            </w:r>
          </w:p>
        </w:tc>
      </w:tr>
      <w:tr w:rsidR="00AA74C1" w:rsidRPr="00762F1E" w:rsidTr="008157BA">
        <w:tc>
          <w:tcPr>
            <w:tcW w:w="1609" w:type="dxa"/>
            <w:vAlign w:val="center"/>
            <w:hideMark/>
          </w:tcPr>
          <w:p w:rsidR="00AA74C1" w:rsidRPr="00762F1E" w:rsidRDefault="00AA74C1" w:rsidP="008157BA">
            <w:pPr>
              <w:pStyle w:val="ab"/>
              <w:spacing w:before="0" w:beforeAutospacing="0" w:after="0" w:afterAutospacing="0"/>
            </w:pPr>
            <w:r w:rsidRPr="00762F1E">
              <w:t>Неполная разборка оружия</w:t>
            </w:r>
          </w:p>
        </w:tc>
        <w:tc>
          <w:tcPr>
            <w:tcW w:w="4677" w:type="dxa"/>
            <w:vAlign w:val="center"/>
            <w:hideMark/>
          </w:tcPr>
          <w:p w:rsidR="00AA74C1" w:rsidRPr="00762F1E" w:rsidRDefault="00AA74C1" w:rsidP="008157BA">
            <w:pPr>
              <w:pStyle w:val="ab"/>
              <w:spacing w:before="0" w:beforeAutospacing="0" w:after="0" w:afterAutospacing="0"/>
            </w:pPr>
            <w:r w:rsidRPr="00762F1E">
              <w:t>Оружие на подстилке, инструмент наготове. Участник находится у оружия.</w:t>
            </w:r>
          </w:p>
          <w:p w:rsidR="00AA74C1" w:rsidRPr="00762F1E" w:rsidRDefault="00AA74C1" w:rsidP="008157BA">
            <w:pPr>
              <w:pStyle w:val="ab"/>
              <w:spacing w:before="0" w:beforeAutospacing="0" w:after="0" w:afterAutospacing="0"/>
            </w:pPr>
            <w:r w:rsidRPr="00762F1E">
              <w:t>Норматив выполняется одним обучаемым.</w:t>
            </w:r>
          </w:p>
          <w:p w:rsidR="00AA74C1" w:rsidRPr="00762F1E" w:rsidRDefault="00AA74C1" w:rsidP="008157BA">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AA74C1" w:rsidRPr="00762F1E" w:rsidRDefault="00AA74C1" w:rsidP="008157BA">
            <w:pPr>
              <w:pStyle w:val="ab"/>
              <w:spacing w:before="0" w:beforeAutospacing="0" w:after="0" w:afterAutospacing="0"/>
            </w:pPr>
            <w:r w:rsidRPr="00762F1E">
              <w:t>15</w:t>
            </w:r>
          </w:p>
        </w:tc>
        <w:tc>
          <w:tcPr>
            <w:tcW w:w="850" w:type="dxa"/>
          </w:tcPr>
          <w:p w:rsidR="00AA74C1" w:rsidRPr="00762F1E" w:rsidRDefault="00AA74C1" w:rsidP="008157BA">
            <w:pPr>
              <w:pStyle w:val="ab"/>
              <w:spacing w:before="0" w:beforeAutospacing="0" w:after="0" w:afterAutospacing="0"/>
            </w:pPr>
            <w:r w:rsidRPr="00762F1E">
              <w:t>17</w:t>
            </w:r>
          </w:p>
        </w:tc>
        <w:tc>
          <w:tcPr>
            <w:tcW w:w="992" w:type="dxa"/>
          </w:tcPr>
          <w:p w:rsidR="00AA74C1" w:rsidRPr="00762F1E" w:rsidRDefault="00AA74C1" w:rsidP="008157BA">
            <w:pPr>
              <w:pStyle w:val="ab"/>
              <w:spacing w:before="0" w:beforeAutospacing="0" w:after="0" w:afterAutospacing="0"/>
            </w:pPr>
            <w:r w:rsidRPr="00762F1E">
              <w:t>19</w:t>
            </w:r>
          </w:p>
        </w:tc>
      </w:tr>
      <w:tr w:rsidR="00AA74C1" w:rsidRPr="00762F1E" w:rsidTr="008157BA">
        <w:tc>
          <w:tcPr>
            <w:tcW w:w="1609" w:type="dxa"/>
            <w:vAlign w:val="center"/>
            <w:hideMark/>
          </w:tcPr>
          <w:p w:rsidR="00AA74C1" w:rsidRPr="00762F1E" w:rsidRDefault="00AA74C1" w:rsidP="008157BA">
            <w:pPr>
              <w:pStyle w:val="ab"/>
              <w:spacing w:before="0" w:beforeAutospacing="0" w:after="0" w:afterAutospacing="0"/>
            </w:pPr>
            <w:r w:rsidRPr="00762F1E">
              <w:t>Сборка оружия после неполной разборки</w:t>
            </w:r>
          </w:p>
        </w:tc>
        <w:tc>
          <w:tcPr>
            <w:tcW w:w="4677" w:type="dxa"/>
            <w:vAlign w:val="center"/>
            <w:hideMark/>
          </w:tcPr>
          <w:p w:rsidR="00AA74C1" w:rsidRPr="00762F1E" w:rsidRDefault="00AA74C1" w:rsidP="008157BA">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AA74C1" w:rsidRPr="00762F1E" w:rsidRDefault="00AA74C1" w:rsidP="008157BA">
            <w:pPr>
              <w:pStyle w:val="ab"/>
              <w:spacing w:before="0" w:beforeAutospacing="0" w:after="0" w:afterAutospacing="0"/>
            </w:pPr>
            <w:r w:rsidRPr="00762F1E">
              <w:t>Норматив выполняется одним обучаемым.</w:t>
            </w:r>
          </w:p>
          <w:p w:rsidR="00AA74C1" w:rsidRPr="00762F1E" w:rsidRDefault="00AA74C1" w:rsidP="008157BA">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AA74C1" w:rsidRPr="00762F1E" w:rsidRDefault="00AA74C1" w:rsidP="008157BA">
            <w:pPr>
              <w:pStyle w:val="ab"/>
              <w:spacing w:before="0" w:beforeAutospacing="0" w:after="0" w:afterAutospacing="0"/>
            </w:pPr>
            <w:r w:rsidRPr="00762F1E">
              <w:t>25</w:t>
            </w:r>
          </w:p>
        </w:tc>
        <w:tc>
          <w:tcPr>
            <w:tcW w:w="850" w:type="dxa"/>
          </w:tcPr>
          <w:p w:rsidR="00AA74C1" w:rsidRPr="00762F1E" w:rsidRDefault="00AA74C1" w:rsidP="008157BA">
            <w:pPr>
              <w:pStyle w:val="ab"/>
              <w:spacing w:before="0" w:beforeAutospacing="0" w:after="0" w:afterAutospacing="0"/>
            </w:pPr>
            <w:r w:rsidRPr="00762F1E">
              <w:t>27</w:t>
            </w:r>
          </w:p>
        </w:tc>
        <w:tc>
          <w:tcPr>
            <w:tcW w:w="992" w:type="dxa"/>
          </w:tcPr>
          <w:p w:rsidR="00AA74C1" w:rsidRPr="00762F1E" w:rsidRDefault="00AA74C1" w:rsidP="008157BA">
            <w:pPr>
              <w:pStyle w:val="ab"/>
              <w:spacing w:before="0" w:beforeAutospacing="0" w:after="0" w:afterAutospacing="0"/>
            </w:pPr>
            <w:r w:rsidRPr="00762F1E">
              <w:t>32</w:t>
            </w:r>
          </w:p>
        </w:tc>
      </w:tr>
    </w:tbl>
    <w:p w:rsidR="00AA74C1" w:rsidRPr="00762F1E" w:rsidRDefault="00AA74C1" w:rsidP="00AA74C1">
      <w:pPr>
        <w:pStyle w:val="ab"/>
        <w:spacing w:before="0" w:beforeAutospacing="0" w:after="0" w:afterAutospacing="0"/>
        <w:rPr>
          <w:bCs/>
        </w:rPr>
      </w:pPr>
      <w:r w:rsidRPr="00762F1E">
        <w:rPr>
          <w:bCs/>
        </w:rPr>
        <w:t>10 баллов – лучший результат по времени (наименьшее время);</w:t>
      </w:r>
    </w:p>
    <w:p w:rsidR="00AA74C1" w:rsidRPr="00762F1E" w:rsidRDefault="00AA74C1" w:rsidP="00AA74C1">
      <w:pPr>
        <w:pStyle w:val="ab"/>
        <w:spacing w:before="0" w:beforeAutospacing="0" w:after="0" w:afterAutospacing="0"/>
        <w:rPr>
          <w:bCs/>
        </w:rPr>
      </w:pPr>
      <w:r w:rsidRPr="00762F1E">
        <w:rPr>
          <w:bCs/>
        </w:rPr>
        <w:t>7 баллов – второй результат;</w:t>
      </w:r>
    </w:p>
    <w:p w:rsidR="00AA74C1" w:rsidRPr="00762F1E" w:rsidRDefault="00AA74C1" w:rsidP="00AA74C1">
      <w:pPr>
        <w:pStyle w:val="ab"/>
        <w:spacing w:before="0" w:beforeAutospacing="0" w:after="0" w:afterAutospacing="0"/>
        <w:rPr>
          <w:bCs/>
        </w:rPr>
      </w:pPr>
      <w:r w:rsidRPr="00762F1E">
        <w:rPr>
          <w:bCs/>
        </w:rPr>
        <w:t>5 баллов – третий результат;</w:t>
      </w:r>
    </w:p>
    <w:p w:rsidR="00AA74C1" w:rsidRPr="00762F1E" w:rsidRDefault="00AA74C1" w:rsidP="00AA74C1">
      <w:pPr>
        <w:pStyle w:val="ab"/>
        <w:spacing w:before="0" w:beforeAutospacing="0" w:after="0" w:afterAutospacing="0"/>
        <w:rPr>
          <w:bCs/>
        </w:rPr>
      </w:pPr>
      <w:r w:rsidRPr="00762F1E">
        <w:rPr>
          <w:bCs/>
        </w:rPr>
        <w:t>0 баллов – четвертый и последующие результаты.</w:t>
      </w:r>
    </w:p>
    <w:p w:rsidR="00AA74C1" w:rsidRPr="00762F1E" w:rsidRDefault="00AA74C1" w:rsidP="00AA74C1">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AA74C1" w:rsidRPr="00762F1E" w:rsidTr="008157BA">
        <w:tc>
          <w:tcPr>
            <w:tcW w:w="0" w:type="auto"/>
            <w:vAlign w:val="center"/>
            <w:hideMark/>
          </w:tcPr>
          <w:p w:rsidR="00AA74C1" w:rsidRPr="00762F1E" w:rsidRDefault="00AA74C1" w:rsidP="008157BA">
            <w:pPr>
              <w:pStyle w:val="ab"/>
              <w:spacing w:before="0" w:beforeAutospacing="0" w:after="0" w:afterAutospacing="0"/>
            </w:pPr>
            <w:r w:rsidRPr="00762F1E">
              <w:rPr>
                <w:b/>
                <w:bCs/>
              </w:rPr>
              <w:t>На один балл</w:t>
            </w:r>
          </w:p>
        </w:tc>
      </w:tr>
      <w:tr w:rsidR="00AA74C1" w:rsidRPr="00762F1E" w:rsidTr="008157BA">
        <w:tc>
          <w:tcPr>
            <w:tcW w:w="0" w:type="auto"/>
            <w:vAlign w:val="center"/>
            <w:hideMark/>
          </w:tcPr>
          <w:p w:rsidR="00AA74C1" w:rsidRPr="00762F1E" w:rsidRDefault="00AA74C1" w:rsidP="008157BA">
            <w:pPr>
              <w:pStyle w:val="ab"/>
              <w:spacing w:before="0" w:beforeAutospacing="0" w:after="0" w:afterAutospacing="0"/>
            </w:pPr>
            <w:r w:rsidRPr="00762F1E">
              <w:t>1.  Не соблюдена последовательность выполнения норматива.</w:t>
            </w:r>
          </w:p>
        </w:tc>
      </w:tr>
    </w:tbl>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5</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w:t>
      </w:r>
      <w:r w:rsidRPr="00085020">
        <w:rPr>
          <w:rFonts w:ascii="Times New Roman" w:hAnsi="Times New Roman" w:cs="Times New Roman"/>
          <w:sz w:val="24"/>
          <w:szCs w:val="24"/>
        </w:rPr>
        <w:t>Строевая стойка и повороты на месте</w:t>
      </w:r>
      <w:r>
        <w:rPr>
          <w:rFonts w:ascii="Times New Roman" w:hAnsi="Times New Roman" w:cs="Times New Roman"/>
          <w:sz w:val="24"/>
          <w:szCs w:val="24"/>
        </w:rPr>
        <w:t>.</w:t>
      </w:r>
      <w:r w:rsidRPr="00085020">
        <w:rPr>
          <w:rFonts w:ascii="Times New Roman" w:hAnsi="Times New Roman" w:cs="Times New Roman"/>
          <w:sz w:val="24"/>
          <w:szCs w:val="24"/>
        </w:rPr>
        <w:t xml:space="preserve"> </w:t>
      </w:r>
      <w:r w:rsidRPr="00762F1E">
        <w:rPr>
          <w:rFonts w:ascii="Times New Roman" w:hAnsi="Times New Roman" w:cs="Times New Roman"/>
          <w:sz w:val="24"/>
          <w:szCs w:val="24"/>
        </w:rPr>
        <w:t>Движение строевым и походным шагом, бегом, шагом на месте.</w:t>
      </w:r>
      <w:r w:rsidRPr="00762F1E">
        <w:rPr>
          <w:rFonts w:ascii="Times New Roman" w:hAnsi="Times New Roman" w:cs="Times New Roman"/>
          <w:sz w:val="24"/>
          <w:szCs w:val="24"/>
        </w:rPr>
        <w:tab/>
      </w:r>
    </w:p>
    <w:p w:rsidR="00AA74C1" w:rsidRPr="00762F1E" w:rsidRDefault="00AA74C1" w:rsidP="00AA74C1">
      <w:pPr>
        <w:pStyle w:val="ab"/>
        <w:spacing w:before="0" w:beforeAutospacing="0" w:after="0" w:afterAutospacing="0"/>
      </w:pPr>
      <w:r w:rsidRPr="00762F1E">
        <w:rPr>
          <w:b/>
          <w:bCs/>
        </w:rPr>
        <w:t>Цель:</w:t>
      </w:r>
      <w:r w:rsidRPr="00762F1E">
        <w:t xml:space="preserve"> </w:t>
      </w:r>
    </w:p>
    <w:p w:rsidR="00AA74C1" w:rsidRPr="00762F1E" w:rsidRDefault="00AA74C1" w:rsidP="00AA74C1">
      <w:pPr>
        <w:pStyle w:val="ab"/>
        <w:spacing w:before="0" w:beforeAutospacing="0" w:after="0" w:afterAutospacing="0"/>
      </w:pPr>
      <w:r w:rsidRPr="00762F1E">
        <w:t>- Научить личный состав выполнению строевых приемов;</w:t>
      </w:r>
    </w:p>
    <w:p w:rsidR="00AA74C1" w:rsidRPr="00762F1E" w:rsidRDefault="00AA74C1" w:rsidP="00AA74C1">
      <w:pPr>
        <w:pStyle w:val="ab"/>
        <w:spacing w:before="0" w:beforeAutospacing="0" w:after="0" w:afterAutospacing="0"/>
      </w:pPr>
      <w:r w:rsidRPr="00762F1E">
        <w:t xml:space="preserve">- Совершенствовать навыки в выполнении строевых приемов. </w:t>
      </w:r>
    </w:p>
    <w:p w:rsidR="00AA74C1" w:rsidRPr="00762F1E" w:rsidRDefault="00AA74C1" w:rsidP="00AA74C1">
      <w:pPr>
        <w:pStyle w:val="ab"/>
        <w:spacing w:before="0" w:beforeAutospacing="0" w:after="0" w:afterAutospacing="0"/>
      </w:pPr>
      <w:r w:rsidRPr="00762F1E">
        <w:rPr>
          <w:b/>
          <w:bCs/>
        </w:rPr>
        <w:t>Оборудование:</w:t>
      </w:r>
      <w:r w:rsidRPr="00762F1E">
        <w:t xml:space="preserve"> строевой плац;</w:t>
      </w:r>
    </w:p>
    <w:p w:rsidR="00AA74C1" w:rsidRPr="00762F1E" w:rsidRDefault="00AA74C1" w:rsidP="00AA74C1">
      <w:pPr>
        <w:pStyle w:val="ab"/>
        <w:spacing w:before="0" w:beforeAutospacing="0" w:after="0" w:afterAutospacing="0"/>
      </w:pPr>
      <w:r w:rsidRPr="00762F1E">
        <w:rPr>
          <w:b/>
          <w:bCs/>
        </w:rPr>
        <w:t>Ход работы:</w:t>
      </w:r>
    </w:p>
    <w:p w:rsidR="00AA74C1" w:rsidRPr="00762F1E" w:rsidRDefault="00AA74C1" w:rsidP="00AA74C1">
      <w:pPr>
        <w:pStyle w:val="ab"/>
        <w:spacing w:before="0" w:beforeAutospacing="0" w:after="0" w:afterAutospacing="0"/>
      </w:pPr>
      <w:r w:rsidRPr="00762F1E">
        <w:t>Повторение выполнение строевых приемов на месте.</w:t>
      </w:r>
    </w:p>
    <w:p w:rsidR="00AA74C1" w:rsidRPr="00762F1E" w:rsidRDefault="00AA74C1" w:rsidP="00AA74C1">
      <w:pPr>
        <w:pStyle w:val="ab"/>
        <w:spacing w:before="0" w:beforeAutospacing="0" w:after="0" w:afterAutospacing="0"/>
      </w:pPr>
      <w:r w:rsidRPr="00762F1E">
        <w:t>Движение строевым и походным шагом, бегом, шагом на месте.</w:t>
      </w:r>
    </w:p>
    <w:p w:rsidR="00AA74C1" w:rsidRPr="00762F1E" w:rsidRDefault="00AA74C1" w:rsidP="00AA74C1">
      <w:pPr>
        <w:pStyle w:val="ab"/>
        <w:spacing w:before="0" w:beforeAutospacing="0" w:after="0" w:afterAutospacing="0"/>
      </w:pPr>
      <w:r w:rsidRPr="00762F1E">
        <w:t>Отработка приема практически.</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lastRenderedPageBreak/>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AA74C1" w:rsidRPr="00762F1E" w:rsidRDefault="00AA74C1" w:rsidP="00AA74C1">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6</w:t>
      </w:r>
      <w:r w:rsidRPr="00762F1E">
        <w:rPr>
          <w:rFonts w:ascii="Times New Roman" w:hAnsi="Times New Roman" w:cs="Times New Roman"/>
          <w:sz w:val="24"/>
          <w:szCs w:val="24"/>
        </w:rPr>
        <w:t>. Выполнение воинского приветствия.</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AA74C1" w:rsidRPr="00762F1E" w:rsidRDefault="00AA74C1" w:rsidP="00AA74C1">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AA74C1"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7</w:t>
      </w:r>
      <w:r w:rsidRPr="00762F1E">
        <w:rPr>
          <w:rFonts w:ascii="Times New Roman" w:hAnsi="Times New Roman" w:cs="Times New Roman"/>
          <w:sz w:val="24"/>
          <w:szCs w:val="24"/>
        </w:rPr>
        <w:t xml:space="preserve">. </w:t>
      </w:r>
      <w:r w:rsidRPr="00085020">
        <w:rPr>
          <w:rFonts w:ascii="Times New Roman" w:hAnsi="Times New Roman" w:cs="Times New Roman"/>
          <w:sz w:val="24"/>
          <w:szCs w:val="24"/>
        </w:rPr>
        <w:t>Выход из строя и постановка в строй.</w:t>
      </w:r>
    </w:p>
    <w:p w:rsidR="00AA74C1" w:rsidRPr="00762F1E" w:rsidRDefault="00AA74C1" w:rsidP="00AA74C1">
      <w:pPr>
        <w:spacing w:after="0" w:line="240" w:lineRule="auto"/>
        <w:jc w:val="both"/>
        <w:rPr>
          <w:rFonts w:ascii="Times New Roman" w:hAnsi="Times New Roman" w:cs="Times New Roman"/>
          <w:sz w:val="24"/>
          <w:szCs w:val="24"/>
        </w:rPr>
      </w:pPr>
      <w:r w:rsidRPr="00085020">
        <w:rPr>
          <w:rFonts w:ascii="Times New Roman" w:hAnsi="Times New Roman" w:cs="Times New Roman"/>
          <w:sz w:val="24"/>
          <w:szCs w:val="24"/>
        </w:rPr>
        <w:t>Выход из строя и постановка в строй, подход к начальнику и отход от него.</w:t>
      </w:r>
      <w:r w:rsidRPr="00762F1E">
        <w:rPr>
          <w:rFonts w:ascii="Times New Roman" w:hAnsi="Times New Roman" w:cs="Times New Roman"/>
          <w:sz w:val="24"/>
          <w:szCs w:val="24"/>
        </w:rPr>
        <w:t>.</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AA74C1" w:rsidRDefault="00AA74C1" w:rsidP="00AA74C1">
      <w:pPr>
        <w:spacing w:after="0" w:line="240" w:lineRule="auto"/>
        <w:jc w:val="both"/>
        <w:rPr>
          <w:rFonts w:ascii="Times New Roman" w:hAnsi="Times New Roman" w:cs="Times New Roman"/>
          <w:sz w:val="24"/>
          <w:szCs w:val="24"/>
        </w:rPr>
      </w:pPr>
      <w:r w:rsidRPr="00085020">
        <w:rPr>
          <w:rFonts w:ascii="Times New Roman" w:hAnsi="Times New Roman" w:cs="Times New Roman"/>
          <w:sz w:val="24"/>
          <w:szCs w:val="24"/>
        </w:rPr>
        <w:t>Выход из строя и постановка в строй, подход к начальнику и отход от него.</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AA74C1" w:rsidRPr="00762F1E" w:rsidRDefault="00AA74C1" w:rsidP="00AA74C1">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AA74C1"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8</w:t>
      </w:r>
      <w:r w:rsidRPr="00762F1E">
        <w:rPr>
          <w:rFonts w:ascii="Times New Roman" w:hAnsi="Times New Roman" w:cs="Times New Roman"/>
          <w:sz w:val="24"/>
          <w:szCs w:val="24"/>
        </w:rPr>
        <w:t xml:space="preserve">. </w:t>
      </w:r>
      <w:r w:rsidRPr="00085020">
        <w:rPr>
          <w:rFonts w:ascii="Times New Roman" w:hAnsi="Times New Roman" w:cs="Times New Roman"/>
          <w:sz w:val="24"/>
          <w:szCs w:val="24"/>
        </w:rPr>
        <w:t>Построение и отработка движения походным строем</w:t>
      </w:r>
      <w:r w:rsidRPr="00762F1E">
        <w:rPr>
          <w:rFonts w:ascii="Times New Roman" w:hAnsi="Times New Roman" w:cs="Times New Roman"/>
          <w:sz w:val="24"/>
          <w:szCs w:val="24"/>
        </w:rPr>
        <w:t>.</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lastRenderedPageBreak/>
        <w:t xml:space="preserve">- Совершенствовать навыки в выполнении строевых приемов.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AA74C1" w:rsidRDefault="00AA74C1" w:rsidP="00AA74C1">
      <w:pPr>
        <w:spacing w:after="0" w:line="240" w:lineRule="auto"/>
        <w:jc w:val="both"/>
        <w:rPr>
          <w:rFonts w:ascii="Times New Roman" w:hAnsi="Times New Roman" w:cs="Times New Roman"/>
          <w:sz w:val="24"/>
          <w:szCs w:val="24"/>
        </w:rPr>
      </w:pPr>
      <w:r w:rsidRPr="00085020">
        <w:rPr>
          <w:rFonts w:ascii="Times New Roman" w:hAnsi="Times New Roman" w:cs="Times New Roman"/>
          <w:sz w:val="24"/>
          <w:szCs w:val="24"/>
        </w:rPr>
        <w:t>Построение и отработка движения походным строем</w:t>
      </w:r>
      <w:r>
        <w:rPr>
          <w:rFonts w:ascii="Times New Roman" w:hAnsi="Times New Roman" w:cs="Times New Roman"/>
          <w:sz w:val="24"/>
          <w:szCs w:val="24"/>
        </w:rPr>
        <w:t>.</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AA74C1" w:rsidRPr="00762F1E" w:rsidRDefault="00AA74C1" w:rsidP="00AA74C1">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Раздел 3</w:t>
      </w:r>
      <w:r w:rsidRPr="00762F1E">
        <w:rPr>
          <w:rFonts w:ascii="Times New Roman" w:hAnsi="Times New Roman" w:cs="Times New Roman"/>
          <w:sz w:val="24"/>
          <w:szCs w:val="24"/>
        </w:rPr>
        <w:t>. Медико-санитарная подготовка.</w:t>
      </w:r>
    </w:p>
    <w:p w:rsidR="00AA74C1"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9</w:t>
      </w:r>
      <w:r w:rsidRPr="00762F1E">
        <w:rPr>
          <w:rFonts w:ascii="Times New Roman" w:hAnsi="Times New Roman" w:cs="Times New Roman"/>
          <w:sz w:val="24"/>
          <w:szCs w:val="24"/>
        </w:rPr>
        <w:t xml:space="preserve">. </w:t>
      </w:r>
      <w:r w:rsidRPr="00B803C0">
        <w:rPr>
          <w:rFonts w:ascii="Times New Roman" w:hAnsi="Times New Roman" w:cs="Times New Roman"/>
          <w:sz w:val="24"/>
          <w:szCs w:val="24"/>
        </w:rPr>
        <w:t>Остановка артериального кровотечения</w:t>
      </w:r>
      <w:r w:rsidRPr="00762F1E">
        <w:rPr>
          <w:rFonts w:ascii="Times New Roman" w:hAnsi="Times New Roman" w:cs="Times New Roman"/>
          <w:sz w:val="24"/>
          <w:szCs w:val="24"/>
        </w:rPr>
        <w:t>.</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Отработка оказания помощи при артериальном кровотечении.</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Цель</w:t>
      </w:r>
      <w:r w:rsidRPr="00CA1C29">
        <w:rPr>
          <w:rFonts w:ascii="Times New Roman" w:hAnsi="Times New Roman" w:cs="Times New Roman"/>
          <w:sz w:val="24"/>
          <w:szCs w:val="24"/>
        </w:rPr>
        <w:t>: Закрепить навыки по оказанию первой медицинской помощи при артериальном кровотечении.</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Оборудование</w:t>
      </w:r>
      <w:r w:rsidRPr="00CA1C29">
        <w:rPr>
          <w:rFonts w:ascii="Times New Roman" w:hAnsi="Times New Roman" w:cs="Times New Roman"/>
          <w:sz w:val="24"/>
          <w:szCs w:val="24"/>
        </w:rPr>
        <w:t>: плакаты; бинт медицинский; жгут медицинский.</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Ход работы</w:t>
      </w:r>
      <w:r w:rsidRPr="00CA1C29">
        <w:rPr>
          <w:rFonts w:ascii="Times New Roman" w:hAnsi="Times New Roman" w:cs="Times New Roman"/>
          <w:sz w:val="24"/>
          <w:szCs w:val="24"/>
        </w:rPr>
        <w:t>:</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Описать порядок оказания первой помощи при артериальном кровотечении.</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Практически оказать первую медицинскую помощь при артериальном кровотечении.</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AA74C1" w:rsidRPr="00762F1E" w:rsidRDefault="00AA74C1" w:rsidP="00AA74C1">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10</w:t>
      </w:r>
      <w:r w:rsidRPr="00762F1E">
        <w:rPr>
          <w:rFonts w:ascii="Times New Roman" w:hAnsi="Times New Roman" w:cs="Times New Roman"/>
          <w:sz w:val="24"/>
          <w:szCs w:val="24"/>
        </w:rPr>
        <w:t>. Искусственное дыхание.</w:t>
      </w:r>
      <w:r w:rsidRPr="00762F1E">
        <w:rPr>
          <w:rFonts w:ascii="Times New Roman" w:hAnsi="Times New Roman" w:cs="Times New Roman"/>
          <w:sz w:val="24"/>
          <w:szCs w:val="24"/>
        </w:rPr>
        <w:tab/>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прекардиального удара и искусственного дыхания</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Цель:</w:t>
      </w:r>
      <w:r w:rsidRPr="00762F1E">
        <w:rPr>
          <w:rFonts w:ascii="Times New Roman" w:hAnsi="Times New Roman" w:cs="Times New Roman"/>
          <w:sz w:val="24"/>
          <w:szCs w:val="24"/>
        </w:rPr>
        <w:t xml:space="preserve"> закрепить навыки по оказанию первой медицинской помощи.</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Pr>
          <w:rFonts w:ascii="Times New Roman" w:hAnsi="Times New Roman" w:cs="Times New Roman"/>
          <w:sz w:val="24"/>
          <w:szCs w:val="24"/>
        </w:rPr>
        <w:t>Александр</w:t>
      </w:r>
      <w:r w:rsidRPr="00762F1E">
        <w:rPr>
          <w:rFonts w:ascii="Times New Roman" w:hAnsi="Times New Roman" w:cs="Times New Roman"/>
          <w:sz w:val="24"/>
          <w:szCs w:val="24"/>
        </w:rPr>
        <w:t>»</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прекардиального удара, искусственного дыхания.</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прекардиального удара на тренажере «</w:t>
      </w:r>
      <w:r>
        <w:rPr>
          <w:rFonts w:ascii="Times New Roman" w:hAnsi="Times New Roman" w:cs="Times New Roman"/>
          <w:sz w:val="24"/>
          <w:szCs w:val="24"/>
        </w:rPr>
        <w:t>Александр</w:t>
      </w:r>
      <w:r w:rsidRPr="00762F1E">
        <w:rPr>
          <w:rFonts w:ascii="Times New Roman" w:hAnsi="Times New Roman" w:cs="Times New Roman"/>
          <w:sz w:val="24"/>
          <w:szCs w:val="24"/>
        </w:rPr>
        <w:t>».</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11</w:t>
      </w:r>
      <w:r w:rsidRPr="00762F1E">
        <w:rPr>
          <w:rFonts w:ascii="Times New Roman" w:hAnsi="Times New Roman" w:cs="Times New Roman"/>
          <w:sz w:val="24"/>
          <w:szCs w:val="24"/>
        </w:rPr>
        <w:t>. Непрямой массаж сердца.</w:t>
      </w:r>
      <w:r w:rsidRPr="00762F1E">
        <w:rPr>
          <w:rFonts w:ascii="Times New Roman" w:hAnsi="Times New Roman" w:cs="Times New Roman"/>
          <w:sz w:val="24"/>
          <w:szCs w:val="24"/>
        </w:rPr>
        <w:tab/>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непрямого массажа сердца.</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Цель: </w:t>
      </w:r>
      <w:r w:rsidRPr="00762F1E">
        <w:rPr>
          <w:rFonts w:ascii="Times New Roman" w:hAnsi="Times New Roman" w:cs="Times New Roman"/>
          <w:sz w:val="24"/>
          <w:szCs w:val="24"/>
        </w:rPr>
        <w:t>Закрепить навыки по оказанию первой медицинской помощи.</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Pr>
          <w:rFonts w:ascii="Times New Roman" w:hAnsi="Times New Roman" w:cs="Times New Roman"/>
          <w:sz w:val="24"/>
          <w:szCs w:val="24"/>
        </w:rPr>
        <w:t>Александр</w:t>
      </w:r>
      <w:r w:rsidRPr="00762F1E">
        <w:rPr>
          <w:rFonts w:ascii="Times New Roman" w:hAnsi="Times New Roman" w:cs="Times New Roman"/>
          <w:sz w:val="24"/>
          <w:szCs w:val="24"/>
        </w:rPr>
        <w:t>»</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Ход работы:</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непрямого массажа сердца.</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непрямого массажа сердца на тренажере «</w:t>
      </w:r>
      <w:r>
        <w:rPr>
          <w:rFonts w:ascii="Times New Roman" w:hAnsi="Times New Roman" w:cs="Times New Roman"/>
          <w:sz w:val="24"/>
          <w:szCs w:val="24"/>
        </w:rPr>
        <w:t>Александр</w:t>
      </w:r>
      <w:r w:rsidRPr="00762F1E">
        <w:rPr>
          <w:rFonts w:ascii="Times New Roman" w:hAnsi="Times New Roman" w:cs="Times New Roman"/>
          <w:sz w:val="24"/>
          <w:szCs w:val="24"/>
        </w:rPr>
        <w:t>»</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AA74C1" w:rsidRPr="00762F1E" w:rsidRDefault="00AA74C1" w:rsidP="00AA74C1">
      <w:pPr>
        <w:spacing w:after="0" w:line="240" w:lineRule="auto"/>
        <w:jc w:val="both"/>
        <w:rPr>
          <w:rFonts w:ascii="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AA74C1" w:rsidRPr="00762F1E" w:rsidRDefault="00AA74C1" w:rsidP="00AA74C1">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br w:type="page"/>
      </w:r>
      <w:r w:rsidRPr="00762F1E">
        <w:rPr>
          <w:rFonts w:ascii="Times New Roman" w:hAnsi="Times New Roman" w:cs="Times New Roman"/>
          <w:b/>
          <w:bCs/>
          <w:sz w:val="24"/>
          <w:szCs w:val="24"/>
        </w:rPr>
        <w:lastRenderedPageBreak/>
        <w:t>3.</w:t>
      </w:r>
      <w:r w:rsidRPr="00762F1E">
        <w:rPr>
          <w:rFonts w:ascii="Times New Roman" w:hAnsi="Times New Roman" w:cs="Times New Roman"/>
          <w:b/>
          <w:bCs/>
          <w:caps/>
          <w:sz w:val="24"/>
          <w:szCs w:val="24"/>
          <w:lang w:eastAsia="ru-RU"/>
        </w:rPr>
        <w:t>2. тестовые задания</w:t>
      </w:r>
    </w:p>
    <w:p w:rsidR="00AA74C1" w:rsidRPr="00B803C0" w:rsidRDefault="00AA74C1" w:rsidP="00AA74C1">
      <w:pPr>
        <w:spacing w:after="0" w:line="240" w:lineRule="auto"/>
        <w:rPr>
          <w:rFonts w:ascii="Times New Roman" w:hAnsi="Times New Roman" w:cs="Times New Roman"/>
          <w:sz w:val="24"/>
          <w:szCs w:val="24"/>
          <w:lang w:eastAsia="ru-RU"/>
        </w:rPr>
      </w:pPr>
    </w:p>
    <w:p w:rsidR="00AA74C1" w:rsidRPr="00762F1E" w:rsidRDefault="00AA74C1" w:rsidP="00AA74C1">
      <w:pPr>
        <w:spacing w:after="0" w:line="240" w:lineRule="auto"/>
        <w:jc w:val="both"/>
        <w:rPr>
          <w:rFonts w:ascii="Times New Roman" w:hAnsi="Times New Roman" w:cs="Times New Roman"/>
          <w:b/>
          <w:bCs/>
          <w:sz w:val="24"/>
          <w:szCs w:val="24"/>
          <w:lang w:eastAsia="ru-RU"/>
        </w:rPr>
      </w:pPr>
    </w:p>
    <w:p w:rsidR="00AA74C1" w:rsidRPr="00762F1E" w:rsidRDefault="00AA74C1" w:rsidP="00AA74C1">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Pr="003B5460">
        <w:rPr>
          <w:rFonts w:ascii="Times New Roman" w:eastAsia="Times New Roman" w:hAnsi="Times New Roman" w:cs="Times New Roman"/>
          <w:b/>
          <w:sz w:val="24"/>
          <w:szCs w:val="24"/>
          <w:lang w:eastAsia="ru-RU"/>
        </w:rPr>
        <w:t>Государственная система обеспечения безопасности населения</w:t>
      </w:r>
      <w:r w:rsidRPr="00762F1E">
        <w:rPr>
          <w:rFonts w:ascii="Times New Roman" w:eastAsia="Times New Roman" w:hAnsi="Times New Roman" w:cs="Times New Roman"/>
          <w:b/>
          <w:sz w:val="24"/>
          <w:szCs w:val="24"/>
          <w:lang w:eastAsia="ru-RU"/>
        </w:rPr>
        <w:t>.</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б, г.</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ударная волна</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AA74C1"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lastRenderedPageBreak/>
        <w:t>3) ЭМИ</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11 ядовитое соединение, применяемое для снаряжения химических боеприпасов:</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яд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AA74C1" w:rsidRPr="00AC540A" w:rsidRDefault="00AA74C1" w:rsidP="00AA74C1">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AA74C1" w:rsidRPr="00AC540A" w:rsidRDefault="00AA74C1" w:rsidP="00AA74C1">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AA74C1" w:rsidRPr="00AC540A" w:rsidRDefault="00AA74C1" w:rsidP="00AA74C1">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AA74C1" w:rsidRPr="00AC540A" w:rsidRDefault="00AA74C1" w:rsidP="00AA74C1">
      <w:pPr>
        <w:spacing w:after="0" w:line="240" w:lineRule="auto"/>
        <w:jc w:val="both"/>
        <w:rPr>
          <w:rFonts w:ascii="Times New Roman" w:hAnsi="Times New Roman" w:cs="Times New Roman"/>
          <w:sz w:val="24"/>
          <w:szCs w:val="24"/>
        </w:rPr>
      </w:pP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 г.</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AA74C1" w:rsidRPr="00AC540A" w:rsidRDefault="00AA74C1" w:rsidP="00AA74C1">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AA74C1" w:rsidRPr="00443A66" w:rsidRDefault="00AA74C1" w:rsidP="00AA74C1">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AA74C1" w:rsidRDefault="00AA74C1" w:rsidP="00AA74C1">
      <w:pPr>
        <w:spacing w:after="0" w:line="240" w:lineRule="auto"/>
        <w:rPr>
          <w:rFonts w:ascii="Times New Roman" w:eastAsia="Times New Roman" w:hAnsi="Times New Roman" w:cs="Times New Roman"/>
          <w:b/>
          <w:bCs/>
          <w:color w:val="383A3C"/>
          <w:sz w:val="24"/>
          <w:szCs w:val="24"/>
          <w:lang w:eastAsia="ru-RU"/>
        </w:rPr>
      </w:pPr>
    </w:p>
    <w:p w:rsidR="00AA74C1"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 xml:space="preserve">Г) победы советских войск над немецко – фашистскими захватчиками под Москвой в </w:t>
      </w:r>
      <w:r w:rsidRPr="00C00AFF">
        <w:rPr>
          <w:rFonts w:ascii="Times New Roman" w:eastAsia="Times New Roman" w:hAnsi="Times New Roman" w:cs="Times New Roman"/>
          <w:iCs/>
          <w:color w:val="000000"/>
          <w:sz w:val="24"/>
          <w:szCs w:val="24"/>
          <w:lang w:eastAsia="zh-CN"/>
        </w:rPr>
        <w:lastRenderedPageBreak/>
        <w:t>1941г.</w:t>
      </w:r>
    </w:p>
    <w:p w:rsidR="00AA74C1" w:rsidRPr="00C00AFF" w:rsidRDefault="00AA74C1" w:rsidP="00AA74C1">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AA74C1" w:rsidRPr="00C00AFF" w:rsidRDefault="00AA74C1" w:rsidP="00AA74C1">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AA74C1" w:rsidRPr="00C00AFF" w:rsidRDefault="00AA74C1" w:rsidP="00AA74C1">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AA74C1" w:rsidRPr="00C00AFF" w:rsidRDefault="00AA74C1" w:rsidP="00AA74C1">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AA74C1" w:rsidRPr="00C00AFF" w:rsidRDefault="00AA74C1" w:rsidP="00AA74C1">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AA74C1" w:rsidRPr="00C00AFF" w:rsidRDefault="00AA74C1" w:rsidP="00AA74C1">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lastRenderedPageBreak/>
        <w:t>В) день, указанный в повестке;</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день прибытия в военный комиссариат субъекта РФ.</w:t>
      </w:r>
    </w:p>
    <w:p w:rsidR="00AA74C1" w:rsidRPr="00C00AFF" w:rsidRDefault="00AA74C1" w:rsidP="00AA74C1">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AA74C1" w:rsidRPr="00C00AFF" w:rsidRDefault="00AA74C1" w:rsidP="00AA74C1">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AA74C1" w:rsidRPr="00C00AFF" w:rsidRDefault="00AA74C1" w:rsidP="00AA74C1">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AA74C1" w:rsidRPr="00C00AFF" w:rsidRDefault="00AA74C1" w:rsidP="00AA74C1">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AA74C1" w:rsidRPr="00C00AFF" w:rsidRDefault="00AA74C1" w:rsidP="00AA74C1">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AA74C1" w:rsidRPr="00C00AFF" w:rsidRDefault="00AA74C1" w:rsidP="00AA74C1">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AA74C1" w:rsidRPr="00C00AFF" w:rsidRDefault="00AA74C1" w:rsidP="00AA74C1">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AA74C1" w:rsidRPr="00C00AFF" w:rsidRDefault="00AA74C1" w:rsidP="00AA74C1">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AA74C1" w:rsidRPr="00C00AFF" w:rsidRDefault="00AA74C1" w:rsidP="00AA74C1">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AA74C1" w:rsidRPr="00C00AFF" w:rsidRDefault="00AA74C1" w:rsidP="00AA74C1">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AA74C1" w:rsidRPr="00C00AFF" w:rsidRDefault="00AA74C1" w:rsidP="00AA74C1">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AA74C1" w:rsidRPr="00C00AFF" w:rsidRDefault="00AA74C1" w:rsidP="00AA74C1">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AA74C1" w:rsidRPr="00C00AFF" w:rsidRDefault="00AA74C1" w:rsidP="00AA74C1">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AA74C1" w:rsidRPr="00C00AFF" w:rsidRDefault="00AA74C1" w:rsidP="00AA74C1">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AA74C1" w:rsidRPr="00C00AFF" w:rsidRDefault="00AA74C1" w:rsidP="00AA74C1">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AA74C1" w:rsidRPr="00C00AFF" w:rsidRDefault="00AA74C1" w:rsidP="00AA74C1">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AA74C1" w:rsidRPr="00C00AFF" w:rsidRDefault="00AA74C1" w:rsidP="00AA74C1">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AA74C1" w:rsidRPr="00C00AFF" w:rsidRDefault="00AA74C1" w:rsidP="00AA74C1">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AA74C1" w:rsidRPr="00C00AFF" w:rsidRDefault="0019256D" w:rsidP="00AA74C1">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19256D">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7"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AA74C1" w:rsidRDefault="00AA74C1" w:rsidP="00AA74C1">
                  <w:pPr>
                    <w:pStyle w:val="30"/>
                    <w:shd w:val="clear" w:color="auto" w:fill="auto"/>
                    <w:spacing w:line="160" w:lineRule="exact"/>
                  </w:pPr>
                </w:p>
              </w:txbxContent>
            </v:textbox>
            <w10:wrap type="square" side="left" anchorx="margin"/>
          </v:shape>
        </w:pict>
      </w:r>
      <w:r w:rsidR="00AA74C1">
        <w:rPr>
          <w:rFonts w:ascii="Times New Roman" w:eastAsia="Times New Roman" w:hAnsi="Times New Roman" w:cs="Times New Roman"/>
          <w:b/>
          <w:color w:val="000000"/>
          <w:sz w:val="24"/>
          <w:szCs w:val="24"/>
          <w:lang w:eastAsia="ru-RU" w:bidi="ru-RU"/>
        </w:rPr>
        <w:t>20</w:t>
      </w:r>
      <w:r w:rsidR="00AA74C1" w:rsidRPr="00C00AFF">
        <w:rPr>
          <w:rFonts w:ascii="Times New Roman" w:eastAsia="Times New Roman" w:hAnsi="Times New Roman" w:cs="Times New Roman"/>
          <w:b/>
          <w:color w:val="000000"/>
          <w:sz w:val="24"/>
          <w:szCs w:val="24"/>
          <w:lang w:eastAsia="ru-RU" w:bidi="ru-RU"/>
        </w:rPr>
        <w:t xml:space="preserve">. </w:t>
      </w:r>
      <w:r w:rsidR="00AA74C1"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AA74C1" w:rsidRPr="00C00AFF" w:rsidRDefault="00AA74C1" w:rsidP="00AA74C1">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AA74C1" w:rsidRPr="00C00AFF" w:rsidRDefault="00AA74C1" w:rsidP="00AA74C1">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AA74C1" w:rsidRPr="00C00AFF" w:rsidRDefault="00AA74C1" w:rsidP="00AA74C1">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В) перед первой мировой войной.</w:t>
      </w:r>
    </w:p>
    <w:p w:rsidR="00AA74C1" w:rsidRPr="00C00AFF" w:rsidRDefault="00AA74C1" w:rsidP="00AA74C1">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AA74C1" w:rsidRDefault="00AA74C1" w:rsidP="00AA74C1">
      <w:pPr>
        <w:spacing w:after="0" w:line="240" w:lineRule="auto"/>
        <w:rPr>
          <w:rFonts w:ascii="Times New Roman" w:eastAsia="Times New Roman" w:hAnsi="Times New Roman" w:cs="Times New Roman"/>
          <w:sz w:val="24"/>
          <w:szCs w:val="24"/>
          <w:lang w:eastAsia="ru-RU"/>
        </w:rPr>
      </w:pP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AA74C1" w:rsidRPr="00AC540A" w:rsidRDefault="00AA74C1" w:rsidP="00AA74C1">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AA74C1" w:rsidRPr="00443A66" w:rsidRDefault="00AA74C1" w:rsidP="00AA74C1">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AA74C1" w:rsidRDefault="00AA74C1" w:rsidP="00AA74C1">
      <w:pPr>
        <w:spacing w:after="0" w:line="240" w:lineRule="auto"/>
        <w:rPr>
          <w:rFonts w:ascii="Times New Roman" w:eastAsia="Times New Roman" w:hAnsi="Times New Roman" w:cs="Times New Roman"/>
          <w:b/>
          <w:bCs/>
          <w:sz w:val="24"/>
          <w:szCs w:val="24"/>
          <w:lang w:eastAsia="ru-RU"/>
        </w:rPr>
      </w:pPr>
    </w:p>
    <w:p w:rsidR="00AA74C1" w:rsidRDefault="00AA74C1" w:rsidP="00AA74C1">
      <w:pPr>
        <w:spacing w:after="0" w:line="240" w:lineRule="auto"/>
        <w:rPr>
          <w:rFonts w:ascii="Times New Roman" w:eastAsia="Times New Roman" w:hAnsi="Times New Roman" w:cs="Times New Roman"/>
          <w:b/>
          <w:bCs/>
          <w:sz w:val="24"/>
          <w:szCs w:val="24"/>
          <w:lang w:eastAsia="ru-RU"/>
        </w:rPr>
      </w:pPr>
    </w:p>
    <w:p w:rsidR="00AA74C1"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 xml:space="preserve">Раздел № </w:t>
      </w:r>
      <w:r>
        <w:rPr>
          <w:rFonts w:ascii="Times New Roman" w:eastAsia="Times New Roman" w:hAnsi="Times New Roman" w:cs="Times New Roman"/>
          <w:b/>
          <w:bCs/>
          <w:sz w:val="24"/>
          <w:szCs w:val="24"/>
          <w:lang w:eastAsia="ru-RU"/>
        </w:rPr>
        <w:t>3</w:t>
      </w:r>
      <w:r w:rsidRPr="00762F1E">
        <w:rPr>
          <w:rFonts w:ascii="Times New Roman" w:eastAsia="Times New Roman" w:hAnsi="Times New Roman" w:cs="Times New Roman"/>
          <w:b/>
          <w:bCs/>
          <w:sz w:val="24"/>
          <w:szCs w:val="24"/>
          <w:lang w:eastAsia="ru-RU"/>
        </w:rPr>
        <w:t xml:space="preserve">. Тест № </w:t>
      </w:r>
      <w:r>
        <w:rPr>
          <w:rFonts w:ascii="Times New Roman" w:eastAsia="Times New Roman" w:hAnsi="Times New Roman" w:cs="Times New Roman"/>
          <w:b/>
          <w:bCs/>
          <w:sz w:val="24"/>
          <w:szCs w:val="24"/>
          <w:lang w:eastAsia="ru-RU"/>
        </w:rPr>
        <w:t>1</w:t>
      </w:r>
      <w:r w:rsidRPr="00762F1E">
        <w:rPr>
          <w:rFonts w:ascii="Times New Roman" w:eastAsia="Times New Roman" w:hAnsi="Times New Roman" w:cs="Times New Roman"/>
          <w:b/>
          <w:bCs/>
          <w:sz w:val="24"/>
          <w:szCs w:val="24"/>
          <w:lang w:eastAsia="ru-RU"/>
        </w:rPr>
        <w:t>. Тема:</w:t>
      </w:r>
      <w:r>
        <w:rPr>
          <w:rFonts w:ascii="Times New Roman" w:eastAsia="Times New Roman" w:hAnsi="Times New Roman" w:cs="Times New Roman"/>
          <w:b/>
          <w:bCs/>
          <w:sz w:val="24"/>
          <w:szCs w:val="24"/>
          <w:lang w:eastAsia="ru-RU"/>
        </w:rPr>
        <w:t xml:space="preserve"> </w:t>
      </w:r>
      <w:r w:rsidRPr="003B5460">
        <w:rPr>
          <w:rFonts w:ascii="Times New Roman" w:eastAsia="Times New Roman" w:hAnsi="Times New Roman" w:cs="Times New Roman"/>
          <w:b/>
          <w:bCs/>
          <w:sz w:val="24"/>
          <w:szCs w:val="24"/>
          <w:lang w:eastAsia="ru-RU"/>
        </w:rPr>
        <w:t>Медико-санитарная подготовка</w:t>
      </w:r>
      <w:r>
        <w:rPr>
          <w:rFonts w:ascii="Times New Roman" w:eastAsia="Times New Roman" w:hAnsi="Times New Roman" w:cs="Times New Roman"/>
          <w:b/>
          <w:bCs/>
          <w:sz w:val="24"/>
          <w:szCs w:val="24"/>
          <w:lang w:eastAsia="ru-RU"/>
        </w:rPr>
        <w:t>.</w:t>
      </w:r>
    </w:p>
    <w:p w:rsidR="00AA74C1" w:rsidRDefault="00AA74C1" w:rsidP="00AA74C1">
      <w:pPr>
        <w:pStyle w:val="ab"/>
        <w:spacing w:before="0" w:beforeAutospacing="0" w:after="0" w:afterAutospacing="0"/>
      </w:pPr>
      <w:r>
        <w:rPr>
          <w:rStyle w:val="ad"/>
        </w:rPr>
        <w:t>1.</w:t>
      </w:r>
      <w:r>
        <w:t xml:space="preserve"> Зоонозные инфекции передаются человеку через:</w:t>
      </w:r>
    </w:p>
    <w:p w:rsidR="00AA74C1" w:rsidRDefault="00AA74C1" w:rsidP="00AA74C1">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AA74C1" w:rsidRDefault="00AA74C1" w:rsidP="00AA74C1">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AA74C1" w:rsidRDefault="00AA74C1" w:rsidP="00AA74C1">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AA74C1" w:rsidRDefault="00AA74C1" w:rsidP="00AA74C1">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AA74C1" w:rsidRDefault="00AA74C1" w:rsidP="00AA74C1">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AA74C1" w:rsidRDefault="00AA74C1" w:rsidP="00AA74C1">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AA74C1" w:rsidRDefault="00AA74C1" w:rsidP="00AA74C1">
      <w:pPr>
        <w:pStyle w:val="ab"/>
        <w:spacing w:before="0" w:beforeAutospacing="0" w:after="0" w:afterAutospacing="0"/>
      </w:pPr>
      <w:r>
        <w:t>а) сердце</w:t>
      </w:r>
      <w:r>
        <w:br/>
        <w:t>б) костный мозг</w:t>
      </w:r>
      <w:r>
        <w:br/>
        <w:t>в) лимфатическая система</w:t>
      </w:r>
      <w:r>
        <w:br/>
        <w:t>г) легкие</w:t>
      </w:r>
      <w:r>
        <w:br/>
        <w:t>д) печень</w:t>
      </w:r>
      <w:r>
        <w:br/>
        <w:t>е) селезенка</w:t>
      </w:r>
      <w:r>
        <w:br/>
        <w:t>ж) почки</w:t>
      </w:r>
    </w:p>
    <w:p w:rsidR="00AA74C1" w:rsidRDefault="00AA74C1" w:rsidP="00AA74C1">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AA74C1" w:rsidRDefault="00AA74C1" w:rsidP="00AA74C1">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AA74C1" w:rsidRDefault="00AA74C1" w:rsidP="00AA74C1">
      <w:pPr>
        <w:pStyle w:val="ab"/>
        <w:spacing w:before="0" w:beforeAutospacing="0" w:after="0" w:afterAutospacing="0"/>
      </w:pPr>
      <w:r>
        <w:rPr>
          <w:rStyle w:val="ad"/>
        </w:rPr>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AA74C1" w:rsidRDefault="00AA74C1" w:rsidP="00AA74C1">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AA74C1" w:rsidRDefault="00AA74C1" w:rsidP="00AA74C1">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AA74C1" w:rsidRDefault="00AA74C1" w:rsidP="00AA74C1">
      <w:pPr>
        <w:pStyle w:val="ab"/>
        <w:spacing w:before="0" w:beforeAutospacing="0" w:after="0" w:afterAutospacing="0"/>
      </w:pPr>
      <w:r>
        <w:t>а) печень</w:t>
      </w:r>
      <w:r>
        <w:br/>
        <w:t>б) железы внутренней секреции</w:t>
      </w:r>
      <w:r>
        <w:br/>
      </w:r>
      <w:r>
        <w:lastRenderedPageBreak/>
        <w:t>в) сердце</w:t>
      </w:r>
      <w:r>
        <w:br/>
        <w:t>г) головной мозг</w:t>
      </w:r>
    </w:p>
    <w:p w:rsidR="00AA74C1" w:rsidRDefault="00AA74C1" w:rsidP="00AA74C1">
      <w:pPr>
        <w:pStyle w:val="ab"/>
        <w:spacing w:before="0" w:beforeAutospacing="0" w:after="0" w:afterAutospacing="0"/>
      </w:pPr>
      <w:r>
        <w:rPr>
          <w:rStyle w:val="ad"/>
        </w:rPr>
        <w:t>8.</w:t>
      </w:r>
      <w:r>
        <w:t xml:space="preserve"> Наиболее сильное отрицательное воздействие на организм че</w:t>
      </w:r>
      <w:r>
        <w:softHyphen/>
        <w:t>ловека при курении оказывает сильный яд:</w:t>
      </w:r>
    </w:p>
    <w:p w:rsidR="00AA74C1" w:rsidRDefault="00AA74C1" w:rsidP="00AA74C1">
      <w:pPr>
        <w:pStyle w:val="ab"/>
        <w:spacing w:before="0" w:beforeAutospacing="0" w:after="0" w:afterAutospacing="0"/>
      </w:pPr>
      <w:r>
        <w:t>а) аммиак</w:t>
      </w:r>
      <w:r>
        <w:br/>
        <w:t>б) углекислота</w:t>
      </w:r>
      <w:r>
        <w:br/>
        <w:t>в) никотин</w:t>
      </w:r>
      <w:r>
        <w:br/>
        <w:t>г) табачный деготь</w:t>
      </w:r>
    </w:p>
    <w:p w:rsidR="00AA74C1" w:rsidRDefault="00AA74C1" w:rsidP="00AA74C1">
      <w:pPr>
        <w:pStyle w:val="ab"/>
        <w:spacing w:before="0" w:beforeAutospacing="0" w:after="0" w:afterAutospacing="0"/>
      </w:pPr>
      <w:r>
        <w:rPr>
          <w:rStyle w:val="ad"/>
        </w:rPr>
        <w:t>9.</w:t>
      </w:r>
      <w:r>
        <w:t xml:space="preserve"> К наркотикам относятся:</w:t>
      </w:r>
    </w:p>
    <w:p w:rsidR="00AA74C1" w:rsidRDefault="00AA74C1" w:rsidP="00AA74C1">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AA74C1" w:rsidRDefault="00AA74C1" w:rsidP="00AA74C1">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AA74C1" w:rsidRDefault="00AA74C1" w:rsidP="00AA74C1">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AA74C1" w:rsidRDefault="00AA74C1" w:rsidP="00AA74C1">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AA74C1" w:rsidRDefault="00AA74C1" w:rsidP="00AA74C1">
      <w:pPr>
        <w:pStyle w:val="ab"/>
        <w:spacing w:before="0" w:beforeAutospacing="0" w:after="0" w:afterAutospacing="0"/>
      </w:pPr>
      <w:r>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AA74C1" w:rsidRDefault="00AA74C1" w:rsidP="00AA74C1">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AA74C1" w:rsidRDefault="00AA74C1" w:rsidP="00AA74C1">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AA74C1" w:rsidRDefault="00AA74C1" w:rsidP="00AA74C1">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AA74C1" w:rsidRDefault="00AA74C1" w:rsidP="00AA74C1">
      <w:pPr>
        <w:pStyle w:val="ab"/>
        <w:spacing w:before="0" w:beforeAutospacing="0" w:after="0" w:afterAutospacing="0"/>
      </w:pPr>
      <w:r>
        <w:t>а) не более 1 часа</w:t>
      </w:r>
      <w:r>
        <w:br/>
        <w:t>б) не более 2 часов</w:t>
      </w:r>
      <w:r>
        <w:br/>
        <w:t>в) не более З часов</w:t>
      </w:r>
      <w:r>
        <w:br/>
        <w:t>г) не более 4 часов</w:t>
      </w:r>
    </w:p>
    <w:p w:rsidR="00AA74C1" w:rsidRDefault="00AA74C1" w:rsidP="00AA74C1">
      <w:pPr>
        <w:pStyle w:val="ab"/>
        <w:spacing w:before="0" w:beforeAutospacing="0" w:after="0" w:afterAutospacing="0"/>
      </w:pPr>
      <w:r>
        <w:rPr>
          <w:rStyle w:val="ad"/>
        </w:rPr>
        <w:t>14.</w:t>
      </w:r>
      <w:r>
        <w:t xml:space="preserve"> Признаками ушиба являются:</w:t>
      </w:r>
    </w:p>
    <w:p w:rsidR="00AA74C1" w:rsidRDefault="00AA74C1" w:rsidP="00AA74C1">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AA74C1" w:rsidRDefault="00AA74C1" w:rsidP="00AA74C1">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AA74C1" w:rsidRDefault="00AA74C1" w:rsidP="00AA74C1">
      <w:pPr>
        <w:pStyle w:val="ab"/>
        <w:spacing w:before="0" w:beforeAutospacing="0" w:after="0" w:afterAutospacing="0"/>
      </w:pPr>
      <w:r>
        <w:lastRenderedPageBreak/>
        <w:t>а) остановить кровотечение</w:t>
      </w:r>
      <w:r>
        <w:br/>
        <w:t>б) наложить стерильную повязку на рану</w:t>
      </w:r>
      <w:r>
        <w:br/>
        <w:t>в) сделать холодный компресс</w:t>
      </w:r>
      <w:r>
        <w:br/>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AA74C1" w:rsidRDefault="00AA74C1" w:rsidP="00AA74C1">
      <w:pPr>
        <w:pStyle w:val="ab"/>
        <w:spacing w:before="0" w:beforeAutospacing="0" w:after="0" w:afterAutospacing="0"/>
      </w:pPr>
      <w:r>
        <w:rPr>
          <w:rStyle w:val="ad"/>
        </w:rPr>
        <w:t>16.</w:t>
      </w:r>
      <w:r>
        <w:t xml:space="preserve"> Признаками теплового удара являются:</w:t>
      </w:r>
    </w:p>
    <w:p w:rsidR="00AA74C1" w:rsidRDefault="00AA74C1" w:rsidP="00AA74C1">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AA74C1" w:rsidRDefault="00AA74C1" w:rsidP="00AA74C1">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AA74C1" w:rsidRDefault="00AA74C1" w:rsidP="00AA74C1">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AA74C1" w:rsidRDefault="00AA74C1" w:rsidP="00AA74C1">
      <w:pPr>
        <w:pStyle w:val="ab"/>
        <w:spacing w:before="0" w:beforeAutospacing="0" w:after="0" w:afterAutospacing="0"/>
      </w:pPr>
      <w:r>
        <w:rPr>
          <w:rStyle w:val="ad"/>
        </w:rPr>
        <w:t>18.</w:t>
      </w:r>
      <w:r>
        <w:t xml:space="preserve"> При оказании первой медицинской помощи при местном ожоге необходимо:</w:t>
      </w:r>
    </w:p>
    <w:p w:rsidR="00AA74C1" w:rsidRDefault="00AA74C1" w:rsidP="00AA74C1">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AA74C1" w:rsidRDefault="00AA74C1" w:rsidP="00AA74C1">
      <w:pPr>
        <w:pStyle w:val="ab"/>
        <w:spacing w:before="0" w:beforeAutospacing="0" w:after="0" w:afterAutospacing="0"/>
      </w:pPr>
      <w:r>
        <w:rPr>
          <w:rStyle w:val="ad"/>
        </w:rPr>
        <w:t>19.</w:t>
      </w:r>
      <w:r>
        <w:t xml:space="preserve"> Электротравма — это:</w:t>
      </w:r>
    </w:p>
    <w:p w:rsidR="00AA74C1" w:rsidRDefault="00AA74C1" w:rsidP="00AA74C1">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AA74C1" w:rsidRDefault="00AA74C1" w:rsidP="00AA74C1">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AA74C1" w:rsidRDefault="00AA74C1" w:rsidP="00AA74C1">
      <w:pPr>
        <w:pStyle w:val="ab"/>
        <w:spacing w:before="0" w:beforeAutospacing="0" w:after="0" w:afterAutospacing="0"/>
      </w:pPr>
      <w:r>
        <w:t>а) сила тока</w:t>
      </w:r>
      <w:r>
        <w:br/>
        <w:t>б) напряженность электрического поля</w:t>
      </w:r>
      <w:r>
        <w:br/>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AA74C1" w:rsidRDefault="00AA74C1" w:rsidP="00AA74C1">
      <w:pPr>
        <w:spacing w:after="0" w:line="240" w:lineRule="auto"/>
        <w:rPr>
          <w:rFonts w:ascii="Times New Roman" w:eastAsia="Times New Roman" w:hAnsi="Times New Roman" w:cs="Times New Roman"/>
          <w:sz w:val="24"/>
          <w:szCs w:val="24"/>
          <w:lang w:eastAsia="ru-RU"/>
        </w:rPr>
      </w:pPr>
    </w:p>
    <w:p w:rsidR="00AA74C1" w:rsidRPr="00C65286"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C65286">
        <w:rPr>
          <w:rFonts w:ascii="Times New Roman" w:hAnsi="Times New Roman" w:cs="Times New Roman"/>
          <w:sz w:val="24"/>
          <w:szCs w:val="24"/>
        </w:rPr>
        <w:t>в</w:t>
      </w:r>
      <w:r>
        <w:rPr>
          <w:rFonts w:ascii="Times New Roman" w:hAnsi="Times New Roman" w:cs="Times New Roman"/>
          <w:sz w:val="24"/>
          <w:szCs w:val="24"/>
        </w:rPr>
        <w:t>, 2)</w:t>
      </w:r>
      <w:r w:rsidRPr="00C65286">
        <w:rPr>
          <w:rFonts w:ascii="Times New Roman" w:hAnsi="Times New Roman" w:cs="Times New Roman"/>
          <w:sz w:val="24"/>
          <w:szCs w:val="24"/>
        </w:rPr>
        <w:t>авж</w:t>
      </w:r>
      <w:r>
        <w:rPr>
          <w:rFonts w:ascii="Times New Roman" w:hAnsi="Times New Roman" w:cs="Times New Roman"/>
          <w:sz w:val="24"/>
          <w:szCs w:val="24"/>
        </w:rPr>
        <w:t>, 3)</w:t>
      </w:r>
      <w:r w:rsidRPr="00C65286">
        <w:rPr>
          <w:rFonts w:ascii="Times New Roman" w:hAnsi="Times New Roman" w:cs="Times New Roman"/>
          <w:sz w:val="24"/>
          <w:szCs w:val="24"/>
        </w:rPr>
        <w:t>абгдж</w:t>
      </w:r>
      <w:r>
        <w:rPr>
          <w:rFonts w:ascii="Times New Roman" w:hAnsi="Times New Roman" w:cs="Times New Roman"/>
          <w:sz w:val="24"/>
          <w:szCs w:val="24"/>
        </w:rPr>
        <w:t>, 4)</w:t>
      </w:r>
      <w:r w:rsidRPr="00C65286">
        <w:rPr>
          <w:rFonts w:ascii="Times New Roman" w:hAnsi="Times New Roman" w:cs="Times New Roman"/>
          <w:sz w:val="24"/>
          <w:szCs w:val="24"/>
        </w:rPr>
        <w:t>бвде</w:t>
      </w:r>
      <w:r>
        <w:rPr>
          <w:rFonts w:ascii="Times New Roman" w:hAnsi="Times New Roman" w:cs="Times New Roman"/>
          <w:sz w:val="24"/>
          <w:szCs w:val="24"/>
        </w:rPr>
        <w:t>, 5)</w:t>
      </w:r>
      <w:r w:rsidRPr="00C65286">
        <w:rPr>
          <w:rFonts w:ascii="Times New Roman" w:hAnsi="Times New Roman" w:cs="Times New Roman"/>
          <w:sz w:val="24"/>
          <w:szCs w:val="24"/>
        </w:rPr>
        <w:t>в</w:t>
      </w:r>
      <w:r>
        <w:rPr>
          <w:rFonts w:ascii="Times New Roman" w:hAnsi="Times New Roman" w:cs="Times New Roman"/>
          <w:sz w:val="24"/>
          <w:szCs w:val="24"/>
        </w:rPr>
        <w:t>, 6)</w:t>
      </w:r>
      <w:r w:rsidRPr="00C65286">
        <w:rPr>
          <w:rFonts w:ascii="Times New Roman" w:hAnsi="Times New Roman" w:cs="Times New Roman"/>
          <w:sz w:val="24"/>
          <w:szCs w:val="24"/>
        </w:rPr>
        <w:t>е</w:t>
      </w:r>
      <w:r>
        <w:rPr>
          <w:rFonts w:ascii="Times New Roman" w:hAnsi="Times New Roman" w:cs="Times New Roman"/>
          <w:sz w:val="24"/>
          <w:szCs w:val="24"/>
        </w:rPr>
        <w:t>, 7)</w:t>
      </w:r>
      <w:r w:rsidRPr="00C65286">
        <w:rPr>
          <w:rFonts w:ascii="Times New Roman" w:hAnsi="Times New Roman" w:cs="Times New Roman"/>
          <w:sz w:val="24"/>
          <w:szCs w:val="24"/>
        </w:rPr>
        <w:t>а</w:t>
      </w:r>
      <w:r>
        <w:rPr>
          <w:rFonts w:ascii="Times New Roman" w:hAnsi="Times New Roman" w:cs="Times New Roman"/>
          <w:sz w:val="24"/>
          <w:szCs w:val="24"/>
        </w:rPr>
        <w:t>, 8)</w:t>
      </w:r>
      <w:r w:rsidRPr="00C65286">
        <w:rPr>
          <w:rFonts w:ascii="Times New Roman" w:hAnsi="Times New Roman" w:cs="Times New Roman"/>
          <w:sz w:val="24"/>
          <w:szCs w:val="24"/>
        </w:rPr>
        <w:t>в</w:t>
      </w:r>
      <w:r>
        <w:rPr>
          <w:rFonts w:ascii="Times New Roman" w:hAnsi="Times New Roman" w:cs="Times New Roman"/>
          <w:sz w:val="24"/>
          <w:szCs w:val="24"/>
        </w:rPr>
        <w:t>, 9)</w:t>
      </w:r>
      <w:r w:rsidRPr="00C65286">
        <w:rPr>
          <w:rFonts w:ascii="Times New Roman" w:hAnsi="Times New Roman" w:cs="Times New Roman"/>
          <w:sz w:val="24"/>
          <w:szCs w:val="24"/>
        </w:rPr>
        <w:t>б</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0)</w:t>
      </w:r>
      <w:r w:rsidRPr="00C65286">
        <w:rPr>
          <w:rFonts w:ascii="Times New Roman" w:hAnsi="Times New Roman" w:cs="Times New Roman"/>
          <w:sz w:val="24"/>
          <w:szCs w:val="24"/>
        </w:rPr>
        <w:t>вабгд</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1)</w:t>
      </w:r>
      <w:r w:rsidRPr="00C65286">
        <w:rPr>
          <w:rFonts w:ascii="Times New Roman" w:hAnsi="Times New Roman" w:cs="Times New Roman"/>
          <w:sz w:val="24"/>
          <w:szCs w:val="24"/>
        </w:rPr>
        <w:t>абдж</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2)</w:t>
      </w:r>
      <w:r w:rsidRPr="00C65286">
        <w:rPr>
          <w:rFonts w:ascii="Times New Roman" w:hAnsi="Times New Roman" w:cs="Times New Roman"/>
          <w:sz w:val="24"/>
          <w:szCs w:val="24"/>
        </w:rPr>
        <w:t>в</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3)</w:t>
      </w:r>
      <w:r w:rsidRPr="00C65286">
        <w:rPr>
          <w:rFonts w:ascii="Times New Roman" w:hAnsi="Times New Roman" w:cs="Times New Roman"/>
          <w:sz w:val="24"/>
          <w:szCs w:val="24"/>
        </w:rPr>
        <w:t>а</w:t>
      </w:r>
      <w:r>
        <w:rPr>
          <w:rFonts w:ascii="Times New Roman" w:hAnsi="Times New Roman" w:cs="Times New Roman"/>
          <w:sz w:val="24"/>
          <w:szCs w:val="24"/>
        </w:rPr>
        <w:t>, 14)</w:t>
      </w:r>
      <w:r w:rsidRPr="00C65286">
        <w:rPr>
          <w:rFonts w:ascii="Times New Roman" w:hAnsi="Times New Roman" w:cs="Times New Roman"/>
          <w:sz w:val="24"/>
          <w:szCs w:val="24"/>
        </w:rPr>
        <w:t>бг</w:t>
      </w:r>
      <w:r>
        <w:rPr>
          <w:rFonts w:ascii="Times New Roman" w:hAnsi="Times New Roman" w:cs="Times New Roman"/>
          <w:sz w:val="24"/>
          <w:szCs w:val="24"/>
        </w:rPr>
        <w:t>, 15)</w:t>
      </w:r>
      <w:r w:rsidRPr="00C65286">
        <w:rPr>
          <w:rFonts w:ascii="Times New Roman" w:hAnsi="Times New Roman" w:cs="Times New Roman"/>
          <w:sz w:val="24"/>
          <w:szCs w:val="24"/>
        </w:rPr>
        <w:t>абгджз</w:t>
      </w:r>
      <w:r>
        <w:rPr>
          <w:rFonts w:ascii="Times New Roman" w:hAnsi="Times New Roman" w:cs="Times New Roman"/>
          <w:sz w:val="24"/>
          <w:szCs w:val="24"/>
        </w:rPr>
        <w:t>, 16)</w:t>
      </w:r>
      <w:r w:rsidRPr="00C65286">
        <w:rPr>
          <w:rFonts w:ascii="Times New Roman" w:hAnsi="Times New Roman" w:cs="Times New Roman"/>
          <w:sz w:val="24"/>
          <w:szCs w:val="24"/>
        </w:rPr>
        <w:t>вгджз</w:t>
      </w:r>
      <w:r>
        <w:rPr>
          <w:rFonts w:ascii="Times New Roman" w:hAnsi="Times New Roman" w:cs="Times New Roman"/>
          <w:sz w:val="24"/>
          <w:szCs w:val="24"/>
        </w:rPr>
        <w:t>, 17)</w:t>
      </w:r>
      <w:r w:rsidRPr="00C65286">
        <w:rPr>
          <w:rFonts w:ascii="Times New Roman" w:hAnsi="Times New Roman" w:cs="Times New Roman"/>
          <w:sz w:val="24"/>
          <w:szCs w:val="24"/>
        </w:rPr>
        <w:t>бде</w:t>
      </w:r>
      <w:r>
        <w:rPr>
          <w:rFonts w:ascii="Times New Roman" w:hAnsi="Times New Roman" w:cs="Times New Roman"/>
          <w:sz w:val="24"/>
          <w:szCs w:val="24"/>
        </w:rPr>
        <w:t>, 18)</w:t>
      </w:r>
      <w:r w:rsidRPr="00C65286">
        <w:rPr>
          <w:rFonts w:ascii="Times New Roman" w:hAnsi="Times New Roman" w:cs="Times New Roman"/>
          <w:sz w:val="24"/>
          <w:szCs w:val="24"/>
        </w:rPr>
        <w:t>адеж</w:t>
      </w:r>
      <w:r>
        <w:rPr>
          <w:rFonts w:ascii="Times New Roman" w:hAnsi="Times New Roman" w:cs="Times New Roman"/>
          <w:sz w:val="24"/>
          <w:szCs w:val="24"/>
        </w:rPr>
        <w:t>, 19)</w:t>
      </w:r>
      <w:r w:rsidRPr="00C65286">
        <w:rPr>
          <w:rFonts w:ascii="Times New Roman" w:hAnsi="Times New Roman" w:cs="Times New Roman"/>
          <w:sz w:val="24"/>
          <w:szCs w:val="24"/>
        </w:rPr>
        <w:t>а</w:t>
      </w:r>
      <w:r>
        <w:rPr>
          <w:rFonts w:ascii="Times New Roman" w:hAnsi="Times New Roman" w:cs="Times New Roman"/>
          <w:sz w:val="24"/>
          <w:szCs w:val="24"/>
        </w:rPr>
        <w:t xml:space="preserve">, </w:t>
      </w:r>
      <w:r w:rsidRPr="00C65286">
        <w:rPr>
          <w:rFonts w:ascii="Times New Roman" w:hAnsi="Times New Roman" w:cs="Times New Roman"/>
          <w:sz w:val="24"/>
          <w:szCs w:val="24"/>
        </w:rPr>
        <w:t>2</w:t>
      </w:r>
      <w:r>
        <w:rPr>
          <w:rFonts w:ascii="Times New Roman" w:hAnsi="Times New Roman" w:cs="Times New Roman"/>
          <w:sz w:val="24"/>
          <w:szCs w:val="24"/>
        </w:rPr>
        <w:t>0)</w:t>
      </w:r>
      <w:r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AA74C1" w:rsidRPr="00AC540A" w:rsidRDefault="00AA74C1" w:rsidP="00AA74C1">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AA74C1" w:rsidRPr="00443A66" w:rsidRDefault="00AA74C1" w:rsidP="00AA74C1">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p>
    <w:p w:rsidR="00AA74C1" w:rsidRDefault="00AA74C1" w:rsidP="00AA74C1">
      <w:pPr>
        <w:spacing w:after="0" w:line="240" w:lineRule="auto"/>
        <w:rPr>
          <w:rFonts w:ascii="Times New Roman" w:eastAsia="Times New Roman" w:hAnsi="Times New Roman" w:cs="Times New Roman"/>
          <w:b/>
          <w:bCs/>
          <w:sz w:val="24"/>
          <w:szCs w:val="24"/>
          <w:lang w:eastAsia="ru-RU"/>
        </w:rPr>
      </w:pPr>
    </w:p>
    <w:p w:rsidR="00AA74C1" w:rsidRPr="00762F1E" w:rsidRDefault="00AA74C1" w:rsidP="00AA74C1">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t>3.3. Вопросы для текущего контроля</w:t>
      </w:r>
    </w:p>
    <w:p w:rsidR="00AA74C1" w:rsidRPr="00E5799D" w:rsidRDefault="00AA74C1" w:rsidP="00AA74C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Pr="00E5799D">
        <w:rPr>
          <w:rFonts w:ascii="Times New Roman" w:hAnsi="Times New Roman" w:cs="Times New Roman"/>
          <w:b/>
          <w:sz w:val="24"/>
          <w:szCs w:val="24"/>
          <w:lang w:eastAsia="ru-RU"/>
        </w:rPr>
        <w:t>. Государственная система обеспечения безопасности населения</w:t>
      </w:r>
    </w:p>
    <w:p w:rsidR="00AA74C1" w:rsidRPr="00562599" w:rsidRDefault="00AA74C1" w:rsidP="00AA74C1">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Перечислите основные задачи РСЧС.</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AA74C1" w:rsidRDefault="00AA74C1" w:rsidP="00AA74C1">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rsidR="00AA74C1" w:rsidRDefault="00AA74C1" w:rsidP="00AA74C1">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Правила поведения в зонах радиоактивного, химического и биологического поражения.</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 xml:space="preserve">1.Что такое Радиационно опасный объект (РОО)? </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2.Виды аварий по масштабам радиационных последствий? Последствия радиационных аварий?</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3.Мероприятия по защите населения от последствий аварий на радиационно-опасных объектах?</w:t>
      </w:r>
    </w:p>
    <w:p w:rsidR="00AA74C1" w:rsidRDefault="00AA74C1" w:rsidP="00AA74C1">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Оружие массового поражения</w:t>
      </w:r>
    </w:p>
    <w:p w:rsidR="00AA74C1" w:rsidRDefault="00AA74C1" w:rsidP="00AA74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Что такое оружие массового поражения?</w:t>
      </w:r>
    </w:p>
    <w:p w:rsidR="00AA74C1" w:rsidRDefault="00AA74C1" w:rsidP="00AA74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Назовите основные поражающие факторы ОМП.</w:t>
      </w:r>
    </w:p>
    <w:p w:rsidR="00AA74C1" w:rsidRPr="00361084" w:rsidRDefault="00AA74C1" w:rsidP="00AA74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Назовите способы защиты от ОМП.</w:t>
      </w:r>
    </w:p>
    <w:p w:rsidR="00AA74C1" w:rsidRDefault="00AA74C1" w:rsidP="00AA74C1">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Защита при различных ЧС.</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1.Назовите признаки и последствия землетрясений.</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2.Что необходимо предпринимать жителям сейсмоопасных районов при угрозе землетрясений?</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3.Чем опасно для человека извержение вулкана?</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4.Каковы правила поведения в районах схода лавин?</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5.Назовите стихийные бедствия метеорологического характера.</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6.Каковы модели поведения при бурях и ураганах?</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7.Перечислите признаки приближения цунами. Какова модель поведения при чрезвычайных ситуациях гидрологического характера?</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8.Назовите виды природных пожаров и правила поведения в лесу в пожароопасный сезон.</w:t>
      </w:r>
    </w:p>
    <w:p w:rsidR="00AA74C1" w:rsidRPr="00E5799D" w:rsidRDefault="00AA74C1" w:rsidP="00AA74C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E5799D">
        <w:rPr>
          <w:rFonts w:ascii="Times New Roman" w:hAnsi="Times New Roman" w:cs="Times New Roman"/>
          <w:b/>
          <w:sz w:val="24"/>
          <w:szCs w:val="24"/>
          <w:lang w:eastAsia="ru-RU"/>
        </w:rPr>
        <w:t>. Основы обороны гос</w:t>
      </w:r>
      <w:r>
        <w:rPr>
          <w:rFonts w:ascii="Times New Roman" w:hAnsi="Times New Roman" w:cs="Times New Roman"/>
          <w:b/>
          <w:sz w:val="24"/>
          <w:szCs w:val="24"/>
          <w:lang w:eastAsia="ru-RU"/>
        </w:rPr>
        <w:t>ударства и воинская обязанность.</w:t>
      </w:r>
    </w:p>
    <w:p w:rsidR="00AA74C1" w:rsidRDefault="00AA74C1" w:rsidP="00AA74C1">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Вооружённые Силы Российской Федерации</w:t>
      </w:r>
      <w:r w:rsidRPr="00562599">
        <w:rPr>
          <w:rFonts w:ascii="Times New Roman" w:hAnsi="Times New Roman" w:cs="Times New Roman"/>
          <w:b/>
          <w:sz w:val="24"/>
          <w:szCs w:val="24"/>
          <w:lang w:eastAsia="ru-RU"/>
        </w:rPr>
        <w:t xml:space="preserve">. </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lastRenderedPageBreak/>
        <w:t>9. Какие структуры относятся к учреждениям Министерства обороны Российской Федерации?</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AA74C1"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b/>
          <w:sz w:val="24"/>
          <w:szCs w:val="24"/>
          <w:lang w:eastAsia="ru-RU"/>
        </w:rPr>
        <w:t>Материальная часть автомата Калашникова. Подготовка автомата к стрельбе. Ведения огня из автомата</w:t>
      </w:r>
      <w:r w:rsidRPr="00361084">
        <w:rPr>
          <w:rFonts w:ascii="Times New Roman" w:hAnsi="Times New Roman" w:cs="Times New Roman"/>
          <w:sz w:val="24"/>
          <w:szCs w:val="24"/>
          <w:lang w:eastAsia="ru-RU"/>
        </w:rPr>
        <w:t>.</w:t>
      </w:r>
    </w:p>
    <w:p w:rsidR="00AA74C1" w:rsidRPr="00361084" w:rsidRDefault="00AA74C1" w:rsidP="00AA74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361084">
        <w:rPr>
          <w:rFonts w:ascii="Times New Roman" w:hAnsi="Times New Roman" w:cs="Times New Roman"/>
          <w:sz w:val="24"/>
          <w:szCs w:val="24"/>
          <w:lang w:eastAsia="ru-RU"/>
        </w:rPr>
        <w:t xml:space="preserve"> Какие виды разборки АК-74 существуют, и где они производятся? </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361084">
        <w:rPr>
          <w:rFonts w:ascii="Times New Roman" w:hAnsi="Times New Roman" w:cs="Times New Roman"/>
          <w:sz w:val="24"/>
          <w:szCs w:val="24"/>
          <w:lang w:eastAsia="ru-RU"/>
        </w:rPr>
        <w:t>В какой последовательности производится неполная разборка автомата АК -74?</w:t>
      </w:r>
    </w:p>
    <w:p w:rsidR="00AA74C1"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361084">
        <w:rPr>
          <w:rFonts w:ascii="Times New Roman" w:hAnsi="Times New Roman" w:cs="Times New Roman"/>
          <w:sz w:val="24"/>
          <w:szCs w:val="24"/>
          <w:lang w:eastAsia="ru-RU"/>
        </w:rPr>
        <w:t>Назовите порядок неполной сборки АК-74 после неполной разборки.</w:t>
      </w:r>
    </w:p>
    <w:p w:rsidR="00AA74C1" w:rsidRPr="00E5799D" w:rsidRDefault="00AA74C1" w:rsidP="00AA74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361084">
        <w:rPr>
          <w:rFonts w:ascii="Times New Roman" w:hAnsi="Times New Roman" w:cs="Times New Roman"/>
          <w:sz w:val="24"/>
          <w:szCs w:val="24"/>
          <w:lang w:eastAsia="ru-RU"/>
        </w:rPr>
        <w:t>На чём основан принцип действия частей и механизмов автомата Калашникова?</w:t>
      </w:r>
    </w:p>
    <w:p w:rsidR="00AA74C1" w:rsidRPr="00E5799D" w:rsidRDefault="00AA74C1" w:rsidP="00AA74C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E5799D">
        <w:rPr>
          <w:rFonts w:ascii="Times New Roman" w:hAnsi="Times New Roman" w:cs="Times New Roman"/>
          <w:b/>
          <w:sz w:val="24"/>
          <w:szCs w:val="24"/>
          <w:lang w:eastAsia="ru-RU"/>
        </w:rPr>
        <w:t>.</w:t>
      </w:r>
      <w:r>
        <w:rPr>
          <w:rFonts w:ascii="Times New Roman" w:hAnsi="Times New Roman" w:cs="Times New Roman"/>
          <w:b/>
          <w:sz w:val="24"/>
          <w:szCs w:val="24"/>
          <w:lang w:eastAsia="ru-RU"/>
        </w:rPr>
        <w:t>Медико-санитарная подготовка.</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AA74C1" w:rsidRPr="00EA32A8" w:rsidRDefault="00AA74C1" w:rsidP="00AA74C1">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AA74C1" w:rsidRPr="00EA32A8" w:rsidRDefault="00AA74C1" w:rsidP="00AA74C1">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AA74C1" w:rsidRPr="00EA32A8" w:rsidRDefault="00AA74C1" w:rsidP="00AA74C1">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AA74C1" w:rsidRPr="00EA32A8" w:rsidRDefault="00AA74C1" w:rsidP="00AA74C1">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 какое время накладывается жгут?</w:t>
      </w:r>
    </w:p>
    <w:p w:rsidR="00AA74C1" w:rsidRPr="00EA32A8" w:rsidRDefault="00AA74C1" w:rsidP="00AA74C1">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AA74C1" w:rsidRPr="00EA32A8" w:rsidRDefault="00AA74C1" w:rsidP="00AA74C1">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AA74C1" w:rsidRPr="00EA32A8" w:rsidRDefault="00AA74C1" w:rsidP="00AA74C1">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AA74C1" w:rsidRPr="00EA32A8" w:rsidRDefault="00AA74C1" w:rsidP="00AA74C1">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AA74C1" w:rsidRPr="00EA32A8" w:rsidRDefault="00AA74C1" w:rsidP="00AA74C1">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AA74C1" w:rsidRPr="00EA32A8" w:rsidRDefault="00AA74C1" w:rsidP="00AA74C1">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Как правильно наложить бинтовую повязку?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AA74C1" w:rsidRPr="00EA32A8" w:rsidRDefault="00AA74C1" w:rsidP="00AA74C1">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AA74C1" w:rsidRPr="00EA32A8" w:rsidRDefault="00AA74C1" w:rsidP="00AA74C1">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Освобождение человека от воздействия электрического тока.</w:t>
      </w:r>
    </w:p>
    <w:p w:rsidR="00AA74C1" w:rsidRPr="00EA32A8" w:rsidRDefault="00AA74C1" w:rsidP="00AA74C1">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AA74C1" w:rsidRPr="00EA32A8" w:rsidRDefault="00AA74C1" w:rsidP="00AA74C1">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AA74C1" w:rsidRPr="00EA32A8" w:rsidRDefault="00AA74C1" w:rsidP="00AA74C1">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EA32A8">
        <w:rPr>
          <w:rFonts w:ascii="Times New Roman" w:hAnsi="Times New Roman" w:cs="Times New Roman"/>
          <w:b/>
          <w:sz w:val="24"/>
          <w:szCs w:val="24"/>
          <w:lang w:eastAsia="ru-RU"/>
        </w:rPr>
        <w:t>ервая помощь при воздействии высоких и низких температур</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обморожение?</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AA74C1" w:rsidRPr="00EA32A8" w:rsidRDefault="00AA74C1" w:rsidP="00AA74C1">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AA74C1" w:rsidRPr="00EA32A8" w:rsidRDefault="00AA74C1" w:rsidP="00AA74C1">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AA74C1" w:rsidRPr="00EA32A8" w:rsidRDefault="00AA74C1" w:rsidP="00AA74C1">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AA74C1" w:rsidRPr="00EA32A8" w:rsidRDefault="00AA74C1" w:rsidP="00AA74C1">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AA74C1" w:rsidRPr="00EA32A8" w:rsidRDefault="00AA74C1" w:rsidP="00AA74C1">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rsidR="00AA74C1" w:rsidRPr="00EA32A8" w:rsidRDefault="00AA74C1" w:rsidP="00AA74C1">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AA74C1" w:rsidRPr="00EA32A8" w:rsidRDefault="00AA74C1" w:rsidP="00AA74C1">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AA74C1" w:rsidRPr="00EA32A8" w:rsidRDefault="00AA74C1" w:rsidP="00AA74C1">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AA74C1" w:rsidRPr="00EA32A8" w:rsidRDefault="00AA74C1" w:rsidP="00AA74C1">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AA74C1" w:rsidRPr="00EA32A8" w:rsidRDefault="00AA74C1" w:rsidP="00AA74C1">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AA74C1" w:rsidRPr="00EA32A8" w:rsidRDefault="00AA74C1" w:rsidP="00AA74C1">
      <w:pPr>
        <w:spacing w:after="0" w:line="240" w:lineRule="auto"/>
        <w:rPr>
          <w:rFonts w:ascii="Times New Roman" w:hAnsi="Times New Roman" w:cs="Times New Roman"/>
          <w:sz w:val="24"/>
          <w:szCs w:val="24"/>
          <w:lang w:eastAsia="ru-RU"/>
        </w:rPr>
      </w:pP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AA74C1" w:rsidRPr="00B803C0"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3001ED" w:rsidRPr="00AA74C1" w:rsidRDefault="003001ED" w:rsidP="00AA74C1">
      <w:pPr>
        <w:spacing w:after="0" w:line="240" w:lineRule="auto"/>
        <w:rPr>
          <w:rFonts w:ascii="Times New Roman" w:hAnsi="Times New Roman" w:cs="Times New Roman"/>
          <w:bCs/>
          <w:sz w:val="24"/>
          <w:szCs w:val="24"/>
          <w:lang w:eastAsia="ru-RU"/>
        </w:rPr>
      </w:pPr>
    </w:p>
    <w:p w:rsidR="00D22A1A" w:rsidRDefault="00D22A1A" w:rsidP="00762F1E">
      <w:pPr>
        <w:spacing w:after="0" w:line="240" w:lineRule="auto"/>
        <w:jc w:val="center"/>
        <w:rPr>
          <w:rFonts w:ascii="Times New Roman" w:hAnsi="Times New Roman" w:cs="Times New Roman"/>
          <w:sz w:val="24"/>
          <w:szCs w:val="24"/>
          <w:lang w:eastAsia="ru-RU"/>
        </w:rPr>
      </w:pPr>
    </w:p>
    <w:p w:rsidR="00AA74C1" w:rsidRDefault="00AA74C1" w:rsidP="00762F1E">
      <w:pPr>
        <w:spacing w:after="0" w:line="240" w:lineRule="auto"/>
        <w:jc w:val="center"/>
        <w:rPr>
          <w:rFonts w:ascii="Times New Roman" w:hAnsi="Times New Roman" w:cs="Times New Roman"/>
          <w:sz w:val="24"/>
          <w:szCs w:val="24"/>
          <w:lang w:eastAsia="ru-RU"/>
        </w:rPr>
      </w:pPr>
    </w:p>
    <w:p w:rsidR="00AA74C1" w:rsidRDefault="00AA74C1" w:rsidP="00762F1E">
      <w:pPr>
        <w:spacing w:after="0" w:line="240" w:lineRule="auto"/>
        <w:jc w:val="center"/>
        <w:rPr>
          <w:rFonts w:ascii="Times New Roman" w:hAnsi="Times New Roman" w:cs="Times New Roman"/>
          <w:sz w:val="24"/>
          <w:szCs w:val="24"/>
          <w:lang w:eastAsia="ru-RU"/>
        </w:rPr>
      </w:pPr>
    </w:p>
    <w:p w:rsidR="00AA74C1" w:rsidRPr="00762F1E" w:rsidRDefault="00AA74C1" w:rsidP="00762F1E">
      <w:pPr>
        <w:spacing w:after="0" w:line="240" w:lineRule="auto"/>
        <w:jc w:val="center"/>
        <w:rPr>
          <w:rFonts w:ascii="Times New Roman" w:hAnsi="Times New Roman" w:cs="Times New Roman"/>
          <w:sz w:val="24"/>
          <w:szCs w:val="24"/>
          <w:lang w:eastAsia="ru-RU"/>
        </w:rPr>
        <w:sectPr w:rsidR="00AA74C1" w:rsidRPr="00762F1E" w:rsidSect="00FC62B7">
          <w:pgSz w:w="11906" w:h="16838"/>
          <w:pgMar w:top="1134" w:right="851" w:bottom="1134" w:left="1701" w:header="709" w:footer="709" w:gutter="0"/>
          <w:cols w:space="708"/>
          <w:docGrid w:linePitch="360"/>
        </w:sectPr>
      </w:pPr>
    </w:p>
    <w:p w:rsidR="00FC62B7" w:rsidRPr="00762F1E" w:rsidRDefault="00FC62B7" w:rsidP="00762F1E">
      <w:pPr>
        <w:pStyle w:val="1"/>
        <w:ind w:left="284"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внеаудиторной самостоятельной работы</w:t>
      </w:r>
    </w:p>
    <w:p w:rsidR="00FC62B7" w:rsidRPr="00762F1E" w:rsidRDefault="00FC62B7"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7504A9" w:rsidRPr="00762F1E" w:rsidRDefault="007504A9" w:rsidP="00762F1E">
      <w:pPr>
        <w:spacing w:after="0" w:line="240" w:lineRule="auto"/>
        <w:jc w:val="center"/>
        <w:rPr>
          <w:rFonts w:ascii="Times New Roman" w:eastAsiaTheme="minorHAnsi" w:hAnsi="Times New Roman" w:cs="Times New Roman"/>
          <w:b/>
          <w:bCs/>
          <w:sz w:val="24"/>
          <w:szCs w:val="24"/>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394"/>
        <w:gridCol w:w="4009"/>
        <w:gridCol w:w="5655"/>
      </w:tblGrid>
      <w:tr w:rsidR="00FC62B7" w:rsidRPr="00762F1E" w:rsidTr="007A6DA2">
        <w:trPr>
          <w:trHeight w:val="703"/>
          <w:jc w:val="center"/>
        </w:trPr>
        <w:tc>
          <w:tcPr>
            <w:tcW w:w="842"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color w:val="000000" w:themeColor="text1"/>
                <w:sz w:val="24"/>
                <w:szCs w:val="24"/>
              </w:rPr>
              <w:t>№ п/п</w:t>
            </w:r>
          </w:p>
        </w:tc>
        <w:tc>
          <w:tcPr>
            <w:tcW w:w="2394"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color w:val="000000" w:themeColor="text1"/>
                <w:sz w:val="24"/>
                <w:szCs w:val="24"/>
              </w:rPr>
              <w:t>Вид самостоятельной работы</w:t>
            </w:r>
          </w:p>
        </w:tc>
        <w:tc>
          <w:tcPr>
            <w:tcW w:w="4009"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hAnsi="Times New Roman" w:cs="Times New Roman"/>
                <w:b/>
                <w:color w:val="000000" w:themeColor="text1"/>
                <w:sz w:val="24"/>
                <w:szCs w:val="24"/>
              </w:rPr>
              <w:t xml:space="preserve">Тема внеаудиторной самостоятельной </w:t>
            </w:r>
            <w:r w:rsidR="007504A9" w:rsidRPr="00762F1E">
              <w:rPr>
                <w:rFonts w:ascii="Times New Roman" w:hAnsi="Times New Roman" w:cs="Times New Roman"/>
                <w:b/>
                <w:color w:val="000000" w:themeColor="text1"/>
                <w:sz w:val="24"/>
                <w:szCs w:val="24"/>
              </w:rPr>
              <w:t xml:space="preserve">работы </w:t>
            </w:r>
          </w:p>
        </w:tc>
        <w:tc>
          <w:tcPr>
            <w:tcW w:w="5655" w:type="dxa"/>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bCs/>
                <w:sz w:val="24"/>
                <w:szCs w:val="24"/>
              </w:rPr>
              <w:t>обоснование расчета времени</w:t>
            </w:r>
          </w:p>
        </w:tc>
      </w:tr>
      <w:tr w:rsidR="007504A9" w:rsidRPr="00762F1E" w:rsidTr="007A6DA2">
        <w:trPr>
          <w:trHeight w:val="323"/>
          <w:jc w:val="center"/>
        </w:trPr>
        <w:tc>
          <w:tcPr>
            <w:tcW w:w="842" w:type="dxa"/>
          </w:tcPr>
          <w:p w:rsidR="007504A9" w:rsidRPr="00762F1E" w:rsidRDefault="007504A9"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1</w:t>
            </w:r>
            <w:r w:rsidR="007A6DA2" w:rsidRPr="00762F1E">
              <w:rPr>
                <w:rFonts w:ascii="Times New Roman" w:eastAsiaTheme="minorHAnsi" w:hAnsi="Times New Roman" w:cs="Times New Roman"/>
                <w:color w:val="000000" w:themeColor="text1"/>
                <w:sz w:val="24"/>
                <w:szCs w:val="24"/>
              </w:rPr>
              <w:t>.</w:t>
            </w:r>
          </w:p>
        </w:tc>
        <w:tc>
          <w:tcPr>
            <w:tcW w:w="2394"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4009" w:type="dxa"/>
          </w:tcPr>
          <w:p w:rsidR="007504A9" w:rsidRPr="00762F1E" w:rsidRDefault="007504A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Оружие массового поражения.</w:t>
            </w:r>
          </w:p>
        </w:tc>
        <w:tc>
          <w:tcPr>
            <w:tcW w:w="565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r w:rsidR="007504A9" w:rsidRPr="00762F1E" w:rsidTr="007A6DA2">
        <w:trPr>
          <w:trHeight w:val="77"/>
          <w:jc w:val="center"/>
        </w:trPr>
        <w:tc>
          <w:tcPr>
            <w:tcW w:w="842" w:type="dxa"/>
          </w:tcPr>
          <w:p w:rsidR="007504A9" w:rsidRPr="00762F1E" w:rsidRDefault="007504A9"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4</w:t>
            </w:r>
            <w:r w:rsidR="007A6DA2" w:rsidRPr="00762F1E">
              <w:rPr>
                <w:rFonts w:ascii="Times New Roman" w:eastAsiaTheme="minorHAnsi" w:hAnsi="Times New Roman" w:cs="Times New Roman"/>
                <w:color w:val="000000" w:themeColor="text1"/>
                <w:sz w:val="24"/>
                <w:szCs w:val="24"/>
              </w:rPr>
              <w:t>.</w:t>
            </w:r>
          </w:p>
        </w:tc>
        <w:tc>
          <w:tcPr>
            <w:tcW w:w="2394"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4009" w:type="dxa"/>
          </w:tcPr>
          <w:p w:rsidR="007504A9" w:rsidRPr="00762F1E" w:rsidRDefault="007504A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История развития обмундирования.</w:t>
            </w:r>
          </w:p>
        </w:tc>
        <w:tc>
          <w:tcPr>
            <w:tcW w:w="565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r w:rsidR="007504A9" w:rsidRPr="00762F1E" w:rsidTr="007A6DA2">
        <w:trPr>
          <w:trHeight w:val="77"/>
          <w:jc w:val="center"/>
        </w:trPr>
        <w:tc>
          <w:tcPr>
            <w:tcW w:w="842" w:type="dxa"/>
          </w:tcPr>
          <w:p w:rsidR="007504A9" w:rsidRPr="00762F1E" w:rsidRDefault="007504A9"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5</w:t>
            </w:r>
            <w:r w:rsidR="007A6DA2" w:rsidRPr="00762F1E">
              <w:rPr>
                <w:rFonts w:ascii="Times New Roman" w:eastAsiaTheme="minorHAnsi" w:hAnsi="Times New Roman" w:cs="Times New Roman"/>
                <w:color w:val="000000" w:themeColor="text1"/>
                <w:sz w:val="24"/>
                <w:szCs w:val="24"/>
              </w:rPr>
              <w:t>.</w:t>
            </w:r>
          </w:p>
        </w:tc>
        <w:tc>
          <w:tcPr>
            <w:tcW w:w="2394"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4009" w:type="dxa"/>
          </w:tcPr>
          <w:p w:rsidR="007504A9" w:rsidRPr="00762F1E" w:rsidRDefault="007504A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Герои РФ.</w:t>
            </w:r>
          </w:p>
        </w:tc>
        <w:tc>
          <w:tcPr>
            <w:tcW w:w="565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bl>
    <w:p w:rsidR="00FC62B7" w:rsidRPr="00762F1E" w:rsidRDefault="00FC62B7" w:rsidP="00762F1E">
      <w:pPr>
        <w:spacing w:after="0" w:line="240" w:lineRule="auto"/>
        <w:rPr>
          <w:rFonts w:ascii="Times New Roman" w:eastAsiaTheme="minorHAnsi" w:hAnsi="Times New Roman" w:cs="Times New Roman"/>
          <w:b/>
          <w:bCs/>
          <w:sz w:val="24"/>
          <w:szCs w:val="24"/>
        </w:rPr>
      </w:pPr>
    </w:p>
    <w:p w:rsidR="00FC62B7" w:rsidRPr="00762F1E" w:rsidRDefault="00FC62B7"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Критерии оценки внеаудиторной самостоятельной работы.</w:t>
      </w:r>
    </w:p>
    <w:p w:rsidR="009D4EEB" w:rsidRPr="00762F1E" w:rsidRDefault="009D4EEB"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1056"/>
      </w:tblGrid>
      <w:tr w:rsidR="007A6DA2" w:rsidRPr="00762F1E" w:rsidTr="005264DF">
        <w:trPr>
          <w:trHeight w:val="109"/>
        </w:trPr>
        <w:tc>
          <w:tcPr>
            <w:tcW w:w="3369" w:type="dxa"/>
          </w:tcPr>
          <w:p w:rsidR="007A6DA2" w:rsidRPr="00762F1E" w:rsidRDefault="007A6DA2" w:rsidP="005264DF">
            <w:pPr>
              <w:pStyle w:val="Default"/>
            </w:pPr>
            <w:r w:rsidRPr="00762F1E">
              <w:rPr>
                <w:b/>
                <w:bCs/>
              </w:rPr>
              <w:t xml:space="preserve">Критерии оценки: </w:t>
            </w:r>
          </w:p>
        </w:tc>
        <w:tc>
          <w:tcPr>
            <w:tcW w:w="11056" w:type="dxa"/>
          </w:tcPr>
          <w:p w:rsidR="007A6DA2" w:rsidRPr="00762F1E" w:rsidRDefault="007A6DA2" w:rsidP="00762F1E">
            <w:pPr>
              <w:pStyle w:val="Default"/>
            </w:pPr>
            <w:r w:rsidRPr="00762F1E">
              <w:t xml:space="preserve">Показатели </w:t>
            </w:r>
          </w:p>
        </w:tc>
      </w:tr>
      <w:tr w:rsidR="007A6DA2" w:rsidRPr="00762F1E" w:rsidTr="005264DF">
        <w:trPr>
          <w:trHeight w:val="799"/>
        </w:trPr>
        <w:tc>
          <w:tcPr>
            <w:tcW w:w="3369" w:type="dxa"/>
          </w:tcPr>
          <w:p w:rsidR="007A6DA2" w:rsidRPr="00762F1E" w:rsidRDefault="007A6DA2" w:rsidP="00762F1E">
            <w:pPr>
              <w:pStyle w:val="Default"/>
            </w:pPr>
            <w:r w:rsidRPr="00762F1E">
              <w:t xml:space="preserve">1.Новизна реферированного текста </w:t>
            </w:r>
          </w:p>
          <w:p w:rsidR="007A6DA2" w:rsidRPr="00762F1E" w:rsidRDefault="007A6DA2" w:rsidP="00762F1E">
            <w:pPr>
              <w:pStyle w:val="Default"/>
            </w:pPr>
            <w:r w:rsidRPr="00762F1E">
              <w:t xml:space="preserve">максимально - 20 баллов </w:t>
            </w:r>
          </w:p>
        </w:tc>
        <w:tc>
          <w:tcPr>
            <w:tcW w:w="11056" w:type="dxa"/>
          </w:tcPr>
          <w:p w:rsidR="009D4EEB" w:rsidRPr="00762F1E" w:rsidRDefault="007A6DA2" w:rsidP="00762F1E">
            <w:pPr>
              <w:pStyle w:val="Default"/>
            </w:pPr>
            <w:r w:rsidRPr="00762F1E">
              <w:t>- актуальность проблемы и темы;</w:t>
            </w:r>
          </w:p>
          <w:p w:rsidR="009D4EEB" w:rsidRPr="00762F1E" w:rsidRDefault="007A6DA2" w:rsidP="00762F1E">
            <w:pPr>
              <w:pStyle w:val="Default"/>
            </w:pPr>
            <w:r w:rsidRPr="00762F1E">
              <w:t xml:space="preserve"> - новизна и самостоятельность в постановке проблемы, в формулировании нового аспекта выбранной для анализа проблемы; </w:t>
            </w:r>
          </w:p>
          <w:p w:rsidR="007A6DA2" w:rsidRPr="00762F1E" w:rsidRDefault="007A6DA2" w:rsidP="00762F1E">
            <w:pPr>
              <w:pStyle w:val="Default"/>
            </w:pPr>
            <w:r w:rsidRPr="00762F1E">
              <w:t xml:space="preserve">- наличие авторской позиции, самостоятельность суждений. </w:t>
            </w:r>
          </w:p>
        </w:tc>
      </w:tr>
      <w:tr w:rsidR="007A6DA2" w:rsidRPr="00762F1E" w:rsidTr="005264DF">
        <w:trPr>
          <w:trHeight w:val="1075"/>
        </w:trPr>
        <w:tc>
          <w:tcPr>
            <w:tcW w:w="3369" w:type="dxa"/>
          </w:tcPr>
          <w:p w:rsidR="009D4EEB" w:rsidRPr="00762F1E" w:rsidRDefault="007A6DA2" w:rsidP="00762F1E">
            <w:pPr>
              <w:pStyle w:val="Default"/>
            </w:pPr>
            <w:r w:rsidRPr="00762F1E">
              <w:t xml:space="preserve">2. Степень раскрытия сущности проблемы </w:t>
            </w:r>
          </w:p>
          <w:p w:rsidR="007A6DA2" w:rsidRPr="00762F1E" w:rsidRDefault="007A6DA2" w:rsidP="00762F1E">
            <w:pPr>
              <w:pStyle w:val="Default"/>
            </w:pPr>
            <w:r w:rsidRPr="00762F1E">
              <w:t xml:space="preserve">максимально - 30 баллов </w:t>
            </w:r>
          </w:p>
        </w:tc>
        <w:tc>
          <w:tcPr>
            <w:tcW w:w="11056" w:type="dxa"/>
          </w:tcPr>
          <w:p w:rsidR="009D4EEB" w:rsidRPr="00762F1E" w:rsidRDefault="007A6DA2" w:rsidP="00762F1E">
            <w:pPr>
              <w:pStyle w:val="Default"/>
            </w:pPr>
            <w:r w:rsidRPr="00762F1E">
              <w:t xml:space="preserve">- соответствие плана теме реферата; </w:t>
            </w:r>
          </w:p>
          <w:p w:rsidR="009D4EEB" w:rsidRPr="00762F1E" w:rsidRDefault="007A6DA2" w:rsidP="00762F1E">
            <w:pPr>
              <w:pStyle w:val="Default"/>
            </w:pPr>
            <w:r w:rsidRPr="00762F1E">
              <w:t xml:space="preserve">- соответствие содержания теме и плану реферата; </w:t>
            </w:r>
          </w:p>
          <w:p w:rsidR="009D4EEB" w:rsidRPr="00762F1E" w:rsidRDefault="007A6DA2" w:rsidP="00762F1E">
            <w:pPr>
              <w:pStyle w:val="Default"/>
            </w:pPr>
            <w:r w:rsidRPr="00762F1E">
              <w:t xml:space="preserve">- полнота и глубина раскрытия основных понятий проблемы; </w:t>
            </w:r>
          </w:p>
          <w:p w:rsidR="009D4EEB" w:rsidRPr="00762F1E" w:rsidRDefault="007A6DA2" w:rsidP="00762F1E">
            <w:pPr>
              <w:pStyle w:val="Default"/>
            </w:pPr>
            <w:r w:rsidRPr="00762F1E">
              <w:t xml:space="preserve">- обоснованность способов и методов работы с материалом; </w:t>
            </w:r>
          </w:p>
          <w:p w:rsidR="007A6DA2" w:rsidRPr="00762F1E" w:rsidRDefault="007A6DA2" w:rsidP="00762F1E">
            <w:pPr>
              <w:pStyle w:val="Default"/>
            </w:pPr>
            <w:r w:rsidRPr="00762F1E">
              <w:t>- умение работать с литературой, систематизировать и структурировать материал;</w:t>
            </w:r>
          </w:p>
          <w:p w:rsidR="007A6DA2" w:rsidRPr="00762F1E" w:rsidRDefault="007A6DA2" w:rsidP="00762F1E">
            <w:pPr>
              <w:pStyle w:val="Default"/>
            </w:pPr>
            <w:r w:rsidRPr="00762F1E">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7A6DA2" w:rsidRPr="00762F1E" w:rsidTr="005264DF">
        <w:trPr>
          <w:trHeight w:val="1075"/>
        </w:trPr>
        <w:tc>
          <w:tcPr>
            <w:tcW w:w="3369" w:type="dxa"/>
          </w:tcPr>
          <w:p w:rsidR="009D4EEB" w:rsidRPr="00762F1E" w:rsidRDefault="007A6DA2" w:rsidP="00762F1E">
            <w:pPr>
              <w:pStyle w:val="Default"/>
            </w:pPr>
            <w:r w:rsidRPr="00762F1E">
              <w:t>3. Обоснованность выбора источников</w:t>
            </w:r>
          </w:p>
          <w:p w:rsidR="007A6DA2" w:rsidRPr="00762F1E" w:rsidRDefault="007A6DA2" w:rsidP="00762F1E">
            <w:pPr>
              <w:pStyle w:val="Default"/>
            </w:pPr>
            <w:r w:rsidRPr="00762F1E">
              <w:t xml:space="preserve">максимально - 20 баллов </w:t>
            </w:r>
          </w:p>
        </w:tc>
        <w:tc>
          <w:tcPr>
            <w:tcW w:w="11056" w:type="dxa"/>
          </w:tcPr>
          <w:p w:rsidR="009D4EEB" w:rsidRPr="00762F1E" w:rsidRDefault="007A6DA2" w:rsidP="00762F1E">
            <w:pPr>
              <w:pStyle w:val="Default"/>
            </w:pPr>
            <w:r w:rsidRPr="00762F1E">
              <w:t>- круг, полнота использования литературных источников по проблеме;</w:t>
            </w:r>
          </w:p>
          <w:p w:rsidR="007A6DA2" w:rsidRPr="00762F1E" w:rsidRDefault="007A6DA2" w:rsidP="00762F1E">
            <w:pPr>
              <w:pStyle w:val="Default"/>
            </w:pPr>
            <w:r w:rsidRPr="00762F1E">
              <w:t xml:space="preserve"> - привлечение новейших работ по проблеме (журнальные публикации, материалы сборников научных трудов и т.д.). </w:t>
            </w:r>
          </w:p>
        </w:tc>
      </w:tr>
      <w:tr w:rsidR="007A6DA2" w:rsidRPr="00762F1E" w:rsidTr="005264DF">
        <w:trPr>
          <w:trHeight w:val="1075"/>
        </w:trPr>
        <w:tc>
          <w:tcPr>
            <w:tcW w:w="3369" w:type="dxa"/>
          </w:tcPr>
          <w:p w:rsidR="009D4EEB" w:rsidRPr="00762F1E" w:rsidRDefault="007A6DA2" w:rsidP="00762F1E">
            <w:pPr>
              <w:pStyle w:val="Default"/>
            </w:pPr>
            <w:r w:rsidRPr="00762F1E">
              <w:lastRenderedPageBreak/>
              <w:t>4. Соблюдение требований к оформлению</w:t>
            </w:r>
          </w:p>
          <w:p w:rsidR="007A6DA2" w:rsidRPr="00762F1E" w:rsidRDefault="007A6DA2" w:rsidP="00762F1E">
            <w:pPr>
              <w:pStyle w:val="Default"/>
            </w:pPr>
            <w:r w:rsidRPr="00762F1E">
              <w:t xml:space="preserve"> максимально - 15 баллов </w:t>
            </w:r>
          </w:p>
        </w:tc>
        <w:tc>
          <w:tcPr>
            <w:tcW w:w="11056" w:type="dxa"/>
          </w:tcPr>
          <w:p w:rsidR="009D4EEB" w:rsidRPr="00762F1E" w:rsidRDefault="007A6DA2" w:rsidP="00762F1E">
            <w:pPr>
              <w:pStyle w:val="Default"/>
            </w:pPr>
            <w:r w:rsidRPr="00762F1E">
              <w:t xml:space="preserve">правильное оформление ссылок на используемую литературу; </w:t>
            </w:r>
          </w:p>
          <w:p w:rsidR="009D4EEB" w:rsidRPr="00762F1E" w:rsidRDefault="007A6DA2" w:rsidP="00762F1E">
            <w:pPr>
              <w:pStyle w:val="Default"/>
            </w:pPr>
            <w:r w:rsidRPr="00762F1E">
              <w:t xml:space="preserve">- грамотность и культура изложения; </w:t>
            </w:r>
          </w:p>
          <w:p w:rsidR="009D4EEB" w:rsidRPr="00762F1E" w:rsidRDefault="007A6DA2" w:rsidP="00762F1E">
            <w:pPr>
              <w:pStyle w:val="Default"/>
            </w:pPr>
            <w:r w:rsidRPr="00762F1E">
              <w:t>- владение терминологией и понятийным аппаратом проблемы;</w:t>
            </w:r>
          </w:p>
          <w:p w:rsidR="009D4EEB" w:rsidRPr="00762F1E" w:rsidRDefault="007A6DA2" w:rsidP="00762F1E">
            <w:pPr>
              <w:pStyle w:val="Default"/>
            </w:pPr>
            <w:r w:rsidRPr="00762F1E">
              <w:t xml:space="preserve"> - соблюдение требований к объему реферата; </w:t>
            </w:r>
          </w:p>
          <w:p w:rsidR="007A6DA2" w:rsidRPr="00762F1E" w:rsidRDefault="007A6DA2" w:rsidP="00762F1E">
            <w:pPr>
              <w:pStyle w:val="Default"/>
            </w:pPr>
            <w:r w:rsidRPr="00762F1E">
              <w:t xml:space="preserve">- культура оформления: выделение абзацев. </w:t>
            </w:r>
          </w:p>
        </w:tc>
      </w:tr>
      <w:tr w:rsidR="007A6DA2" w:rsidRPr="00762F1E" w:rsidTr="005264DF">
        <w:trPr>
          <w:trHeight w:val="717"/>
        </w:trPr>
        <w:tc>
          <w:tcPr>
            <w:tcW w:w="3369" w:type="dxa"/>
          </w:tcPr>
          <w:p w:rsidR="007A6DA2" w:rsidRPr="00762F1E" w:rsidRDefault="007A6DA2" w:rsidP="00762F1E">
            <w:pPr>
              <w:pStyle w:val="Default"/>
            </w:pPr>
            <w:r w:rsidRPr="00762F1E">
              <w:t xml:space="preserve">5. Грамотность </w:t>
            </w:r>
          </w:p>
          <w:p w:rsidR="007A6DA2" w:rsidRPr="00762F1E" w:rsidRDefault="007A6DA2" w:rsidP="00762F1E">
            <w:pPr>
              <w:pStyle w:val="Default"/>
            </w:pPr>
            <w:r w:rsidRPr="00762F1E">
              <w:t xml:space="preserve">максимально - 15 баллов </w:t>
            </w:r>
          </w:p>
        </w:tc>
        <w:tc>
          <w:tcPr>
            <w:tcW w:w="11056" w:type="dxa"/>
          </w:tcPr>
          <w:p w:rsidR="009D4EEB" w:rsidRPr="00762F1E" w:rsidRDefault="007A6DA2" w:rsidP="00762F1E">
            <w:pPr>
              <w:pStyle w:val="Default"/>
            </w:pPr>
            <w:r w:rsidRPr="00762F1E">
              <w:t xml:space="preserve">- отсутствие орфографических и синтаксических ошибок, стилистических погрешностей; </w:t>
            </w:r>
          </w:p>
          <w:p w:rsidR="009D4EEB" w:rsidRPr="00762F1E" w:rsidRDefault="007A6DA2" w:rsidP="00762F1E">
            <w:pPr>
              <w:pStyle w:val="Default"/>
            </w:pPr>
            <w:r w:rsidRPr="00762F1E">
              <w:t xml:space="preserve">- отсутствие опечаток, сокращений слов, кроме общепринятых; </w:t>
            </w:r>
          </w:p>
          <w:p w:rsidR="007A6DA2" w:rsidRPr="00762F1E" w:rsidRDefault="007A6DA2" w:rsidP="00762F1E">
            <w:pPr>
              <w:pStyle w:val="Default"/>
            </w:pPr>
            <w:r w:rsidRPr="00762F1E">
              <w:t xml:space="preserve">- литературный стиль. </w:t>
            </w:r>
          </w:p>
        </w:tc>
      </w:tr>
    </w:tbl>
    <w:p w:rsidR="007A6DA2" w:rsidRPr="00762F1E"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p>
    <w:p w:rsidR="007A6DA2" w:rsidRPr="00762F1E" w:rsidRDefault="007A6DA2" w:rsidP="00762F1E">
      <w:pPr>
        <w:pStyle w:val="Default"/>
      </w:pPr>
      <w:r w:rsidRPr="00762F1E">
        <w:rPr>
          <w:b/>
          <w:bCs/>
        </w:rPr>
        <w:t xml:space="preserve">Оценивание реферата </w:t>
      </w:r>
    </w:p>
    <w:p w:rsidR="007A6DA2" w:rsidRPr="00762F1E" w:rsidRDefault="007A6DA2" w:rsidP="00762F1E">
      <w:pPr>
        <w:pStyle w:val="Default"/>
      </w:pPr>
      <w:r w:rsidRPr="00762F1E">
        <w:t xml:space="preserve">Реферат оценивается по 100 балльной шкале, балы переводятся в оценки успеваемости следующим образом: </w:t>
      </w:r>
    </w:p>
    <w:p w:rsidR="007A6DA2" w:rsidRPr="00762F1E" w:rsidRDefault="007A6DA2" w:rsidP="00762F1E">
      <w:pPr>
        <w:pStyle w:val="Default"/>
      </w:pPr>
      <w:r w:rsidRPr="00762F1E">
        <w:t xml:space="preserve">86 – 100 баллов – «отлично»; </w:t>
      </w:r>
    </w:p>
    <w:p w:rsidR="007A6DA2" w:rsidRPr="00762F1E" w:rsidRDefault="007A6DA2" w:rsidP="00762F1E">
      <w:pPr>
        <w:pStyle w:val="Default"/>
      </w:pPr>
      <w:r w:rsidRPr="00762F1E">
        <w:t xml:space="preserve">70 – 75 баллов – «хорошо»; </w:t>
      </w:r>
    </w:p>
    <w:p w:rsidR="007A6DA2" w:rsidRPr="00762F1E" w:rsidRDefault="007A6DA2" w:rsidP="00762F1E">
      <w:pPr>
        <w:pStyle w:val="Default"/>
      </w:pPr>
      <w:r w:rsidRPr="00762F1E">
        <w:t xml:space="preserve">51 – 69 баллов – «удовлетворительно; </w:t>
      </w:r>
    </w:p>
    <w:p w:rsidR="007A6DA2" w:rsidRPr="00762F1E" w:rsidRDefault="007A6DA2" w:rsidP="00762F1E">
      <w:pPr>
        <w:pStyle w:val="Default"/>
      </w:pPr>
      <w:r w:rsidRPr="00762F1E">
        <w:t xml:space="preserve">мене 51 балла – «неудовлетворительно». </w:t>
      </w:r>
    </w:p>
    <w:p w:rsidR="007A6DA2" w:rsidRPr="00762F1E"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r w:rsidRPr="00762F1E">
        <w:rPr>
          <w:rFonts w:ascii="Times New Roman" w:hAnsi="Times New Roman" w:cs="Times New Roman"/>
          <w:sz w:val="24"/>
          <w:szCs w:val="24"/>
        </w:rPr>
        <w:t>Баллы учитываются в процессе текущей оценки знаний программного материала.</w:t>
      </w:r>
    </w:p>
    <w:p w:rsidR="00FC62B7" w:rsidRPr="00762F1E" w:rsidRDefault="007A6DA2"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color w:val="000000" w:themeColor="text1"/>
          <w:sz w:val="24"/>
          <w:szCs w:val="24"/>
          <w:shd w:val="clear" w:color="auto" w:fill="FFFFFF"/>
        </w:rPr>
        <w:t xml:space="preserve"> </w:t>
      </w:r>
      <w:r w:rsidR="00FC62B7" w:rsidRPr="00762F1E">
        <w:rPr>
          <w:rFonts w:ascii="Times New Roman" w:eastAsiaTheme="minorHAnsi" w:hAnsi="Times New Roman" w:cs="Times New Roman"/>
          <w:b/>
          <w:color w:val="000000" w:themeColor="text1"/>
          <w:sz w:val="24"/>
          <w:szCs w:val="24"/>
          <w:shd w:val="clear" w:color="auto" w:fill="FFFFFF"/>
        </w:rPr>
        <w:t xml:space="preserve">Критерии оценки </w:t>
      </w:r>
      <w:r w:rsidR="009D4EEB" w:rsidRPr="00762F1E">
        <w:rPr>
          <w:rFonts w:ascii="Times New Roman" w:eastAsiaTheme="minorHAnsi" w:hAnsi="Times New Roman" w:cs="Times New Roman"/>
          <w:b/>
          <w:sz w:val="24"/>
          <w:szCs w:val="24"/>
        </w:rPr>
        <w:t>выполнение домашних заданий</w:t>
      </w: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827"/>
        <w:gridCol w:w="3686"/>
        <w:gridCol w:w="3402"/>
        <w:gridCol w:w="1701"/>
      </w:tblGrid>
      <w:tr w:rsidR="00FC62B7" w:rsidRPr="00762F1E" w:rsidTr="005264DF">
        <w:tc>
          <w:tcPr>
            <w:tcW w:w="425" w:type="dxa"/>
            <w:vMerge w:val="restart"/>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 п/п</w:t>
            </w:r>
          </w:p>
        </w:tc>
        <w:tc>
          <w:tcPr>
            <w:tcW w:w="1560" w:type="dxa"/>
            <w:vMerge w:val="restart"/>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Критерии оценки</w:t>
            </w:r>
          </w:p>
        </w:tc>
        <w:tc>
          <w:tcPr>
            <w:tcW w:w="7513" w:type="dxa"/>
            <w:gridSpan w:val="2"/>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выполнена</w:t>
            </w:r>
          </w:p>
        </w:tc>
        <w:tc>
          <w:tcPr>
            <w:tcW w:w="3402"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выполнена не полностью</w:t>
            </w:r>
          </w:p>
        </w:tc>
        <w:tc>
          <w:tcPr>
            <w:tcW w:w="1701"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не выполнена</w:t>
            </w:r>
          </w:p>
        </w:tc>
      </w:tr>
      <w:tr w:rsidR="00FC62B7" w:rsidRPr="00762F1E" w:rsidTr="005264DF">
        <w:tc>
          <w:tcPr>
            <w:tcW w:w="425" w:type="dxa"/>
            <w:vMerge/>
          </w:tcPr>
          <w:p w:rsidR="00FC62B7" w:rsidRPr="00762F1E" w:rsidRDefault="00FC62B7" w:rsidP="00762F1E">
            <w:pPr>
              <w:spacing w:after="0" w:line="240" w:lineRule="auto"/>
              <w:jc w:val="center"/>
              <w:rPr>
                <w:rFonts w:ascii="Times New Roman" w:eastAsiaTheme="minorHAnsi" w:hAnsi="Times New Roman" w:cs="Times New Roman"/>
                <w:b/>
                <w:sz w:val="24"/>
                <w:szCs w:val="24"/>
              </w:rPr>
            </w:pPr>
          </w:p>
        </w:tc>
        <w:tc>
          <w:tcPr>
            <w:tcW w:w="1560" w:type="dxa"/>
            <w:vMerge/>
          </w:tcPr>
          <w:p w:rsidR="00FC62B7" w:rsidRPr="00762F1E" w:rsidRDefault="00FC62B7" w:rsidP="00762F1E">
            <w:pPr>
              <w:spacing w:after="0" w:line="240" w:lineRule="auto"/>
              <w:jc w:val="center"/>
              <w:rPr>
                <w:rFonts w:ascii="Times New Roman" w:eastAsiaTheme="minorHAnsi" w:hAnsi="Times New Roman" w:cs="Times New Roman"/>
                <w:b/>
                <w:sz w:val="24"/>
                <w:szCs w:val="24"/>
              </w:rPr>
            </w:pPr>
          </w:p>
        </w:tc>
        <w:tc>
          <w:tcPr>
            <w:tcW w:w="3827"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5 (отлично)</w:t>
            </w:r>
          </w:p>
        </w:tc>
        <w:tc>
          <w:tcPr>
            <w:tcW w:w="3686"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4 (хорошо)</w:t>
            </w:r>
          </w:p>
        </w:tc>
        <w:tc>
          <w:tcPr>
            <w:tcW w:w="3402"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3 (удовлетворительно)</w:t>
            </w:r>
          </w:p>
        </w:tc>
        <w:tc>
          <w:tcPr>
            <w:tcW w:w="1701" w:type="dxa"/>
          </w:tcPr>
          <w:p w:rsidR="00FC62B7" w:rsidRPr="00762F1E" w:rsidRDefault="00FC62B7" w:rsidP="005264DF">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2 (неуд</w:t>
            </w:r>
            <w:r w:rsidR="005264DF">
              <w:rPr>
                <w:rFonts w:ascii="Times New Roman" w:eastAsiaTheme="minorHAnsi" w:hAnsi="Times New Roman" w:cs="Times New Roman"/>
                <w:b/>
                <w:sz w:val="24"/>
                <w:szCs w:val="24"/>
              </w:rPr>
              <w:t>.</w:t>
            </w:r>
            <w:r w:rsidRPr="00762F1E">
              <w:rPr>
                <w:rFonts w:ascii="Times New Roman" w:eastAsiaTheme="minorHAnsi" w:hAnsi="Times New Roman" w:cs="Times New Roman"/>
                <w:b/>
                <w:sz w:val="24"/>
                <w:szCs w:val="24"/>
              </w:rPr>
              <w:t>)</w:t>
            </w:r>
          </w:p>
        </w:tc>
      </w:tr>
      <w:tr w:rsidR="00FC62B7" w:rsidRPr="00762F1E" w:rsidTr="005264DF">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1</w:t>
            </w:r>
          </w:p>
        </w:tc>
        <w:tc>
          <w:tcPr>
            <w:tcW w:w="1560" w:type="dxa"/>
          </w:tcPr>
          <w:p w:rsidR="00FC62B7" w:rsidRPr="00762F1E"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Правильность решения</w:t>
            </w:r>
          </w:p>
          <w:p w:rsidR="00FC62B7" w:rsidRPr="00762F1E" w:rsidRDefault="00FC62B7" w:rsidP="00762F1E">
            <w:pPr>
              <w:spacing w:after="0" w:line="240" w:lineRule="auto"/>
              <w:rPr>
                <w:rFonts w:ascii="Times New Roman" w:eastAsiaTheme="minorHAnsi" w:hAnsi="Times New Roman" w:cs="Times New Roman"/>
                <w:sz w:val="24"/>
                <w:szCs w:val="24"/>
              </w:rPr>
            </w:pPr>
          </w:p>
        </w:tc>
        <w:tc>
          <w:tcPr>
            <w:tcW w:w="3827" w:type="dxa"/>
          </w:tcPr>
          <w:p w:rsidR="00FC62B7" w:rsidRPr="00762F1E"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решение задачи правильное, демонстрирует применение аналитического и творческого подходов °</w:t>
            </w:r>
          </w:p>
        </w:tc>
        <w:tc>
          <w:tcPr>
            <w:tcW w:w="3686"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sz w:val="24"/>
                <w:szCs w:val="24"/>
              </w:rPr>
              <w:t>решение задачи правильное, но формальное °</w:t>
            </w:r>
          </w:p>
        </w:tc>
        <w:tc>
          <w:tcPr>
            <w:tcW w:w="3402"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Задача в целом решена, но нет подробных объяснений </w:t>
            </w:r>
          </w:p>
        </w:tc>
        <w:tc>
          <w:tcPr>
            <w:tcW w:w="1701" w:type="dxa"/>
            <w:vMerge w:val="restart"/>
          </w:tcPr>
          <w:p w:rsidR="00FC62B7" w:rsidRPr="00762F1E"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Работа обучающимся не сдана вовсе.</w:t>
            </w:r>
          </w:p>
          <w:p w:rsidR="00FC62B7" w:rsidRPr="00762F1E"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Задача решена неправильно</w:t>
            </w:r>
          </w:p>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762F1E" w:rsidTr="005264DF">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2</w:t>
            </w:r>
          </w:p>
        </w:tc>
        <w:tc>
          <w:tcPr>
            <w:tcW w:w="1560" w:type="dxa"/>
          </w:tcPr>
          <w:p w:rsidR="00FC62B7" w:rsidRPr="005264DF"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Рациональность выбора пути решения</w:t>
            </w:r>
          </w:p>
        </w:tc>
        <w:tc>
          <w:tcPr>
            <w:tcW w:w="382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п</w:t>
            </w:r>
            <w:r w:rsidRPr="00762F1E">
              <w:rPr>
                <w:rFonts w:ascii="Times New Roman" w:eastAsiaTheme="minorHAnsi" w:hAnsi="Times New Roman" w:cs="Times New Roman"/>
                <w:sz w:val="24"/>
                <w:szCs w:val="24"/>
              </w:rPr>
              <w:t>родемонстрированы умения работы в ситуации неоднозначности и неопределенности</w:t>
            </w:r>
          </w:p>
        </w:tc>
        <w:tc>
          <w:tcPr>
            <w:tcW w:w="3686"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п</w:t>
            </w:r>
            <w:r w:rsidRPr="00762F1E">
              <w:rPr>
                <w:rFonts w:ascii="Times New Roman" w:eastAsiaTheme="minorHAnsi"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3402" w:type="dxa"/>
          </w:tcPr>
          <w:p w:rsidR="00FC62B7" w:rsidRPr="00762F1E" w:rsidRDefault="00FC62B7" w:rsidP="00762F1E">
            <w:pPr>
              <w:spacing w:after="0" w:line="240" w:lineRule="auto"/>
              <w:ind w:left="44"/>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Решение выбрано неосознанно, логика объяснения отсутствует </w:t>
            </w:r>
          </w:p>
        </w:tc>
        <w:tc>
          <w:tcPr>
            <w:tcW w:w="1701" w:type="dxa"/>
            <w:vMerge/>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762F1E" w:rsidTr="005264DF">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3</w:t>
            </w:r>
          </w:p>
        </w:tc>
        <w:tc>
          <w:tcPr>
            <w:tcW w:w="1560"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Оформление работы</w:t>
            </w:r>
          </w:p>
        </w:tc>
        <w:tc>
          <w:tcPr>
            <w:tcW w:w="3827" w:type="dxa"/>
          </w:tcPr>
          <w:p w:rsidR="00FC62B7" w:rsidRPr="00762F1E" w:rsidRDefault="00FC62B7" w:rsidP="005264DF">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Оформление полностью соответствует требованиям</w:t>
            </w:r>
          </w:p>
        </w:tc>
        <w:tc>
          <w:tcPr>
            <w:tcW w:w="3686"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В оформлении документа допущены недочеты  и небольшая небрежность. </w:t>
            </w:r>
          </w:p>
        </w:tc>
        <w:tc>
          <w:tcPr>
            <w:tcW w:w="3402"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В оформлении документа допущены ошибки </w:t>
            </w:r>
          </w:p>
        </w:tc>
        <w:tc>
          <w:tcPr>
            <w:tcW w:w="1701" w:type="dxa"/>
            <w:vMerge/>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bl>
    <w:p w:rsidR="00FC62B7" w:rsidRPr="00762F1E" w:rsidRDefault="00FC62B7" w:rsidP="00762F1E">
      <w:pPr>
        <w:spacing w:after="0" w:line="240" w:lineRule="auto"/>
        <w:rPr>
          <w:rFonts w:ascii="Times New Roman" w:hAnsi="Times New Roman" w:cs="Times New Roman"/>
          <w:b/>
          <w:bCs/>
          <w:sz w:val="24"/>
          <w:szCs w:val="24"/>
        </w:rPr>
      </w:pPr>
    </w:p>
    <w:p w:rsidR="00C6130B" w:rsidRPr="00762F1E" w:rsidRDefault="00C6130B" w:rsidP="00762F1E">
      <w:pPr>
        <w:pStyle w:val="1"/>
        <w:ind w:left="360" w:firstLine="0"/>
        <w:rPr>
          <w:rFonts w:ascii="Times New Roman" w:hAnsi="Times New Roman" w:cs="Times New Roman"/>
          <w:b/>
          <w:bCs/>
          <w:caps/>
        </w:rPr>
      </w:pPr>
    </w:p>
    <w:p w:rsidR="00321DD9" w:rsidRPr="00762F1E" w:rsidRDefault="00321DD9" w:rsidP="00762F1E">
      <w:pPr>
        <w:pStyle w:val="1"/>
        <w:ind w:left="360" w:firstLine="0"/>
        <w:rPr>
          <w:rFonts w:ascii="Times New Roman" w:hAnsi="Times New Roman" w:cs="Times New Roman"/>
          <w:b/>
          <w:bCs/>
          <w:caps/>
        </w:rPr>
        <w:sectPr w:rsidR="00321DD9" w:rsidRPr="00762F1E" w:rsidSect="00321DD9">
          <w:pgSz w:w="16838" w:h="11906" w:orient="landscape"/>
          <w:pgMar w:top="1134" w:right="1134" w:bottom="851" w:left="1134" w:header="709" w:footer="709" w:gutter="0"/>
          <w:cols w:space="708"/>
          <w:docGrid w:linePitch="360"/>
        </w:sectPr>
      </w:pPr>
    </w:p>
    <w:p w:rsidR="00FC62B7" w:rsidRPr="00762F1E" w:rsidRDefault="00FC62B7" w:rsidP="00762F1E">
      <w:pPr>
        <w:pStyle w:val="1"/>
        <w:ind w:left="360" w:firstLine="0"/>
        <w:rPr>
          <w:rFonts w:ascii="Times New Roman" w:hAnsi="Times New Roman" w:cs="Times New Roman"/>
          <w:b/>
          <w:bCs/>
          <w:caps/>
        </w:rPr>
      </w:pPr>
      <w:r w:rsidRPr="00762F1E">
        <w:rPr>
          <w:rFonts w:ascii="Times New Roman" w:hAnsi="Times New Roman" w:cs="Times New Roman"/>
          <w:b/>
          <w:bCs/>
          <w:caps/>
        </w:rPr>
        <w:lastRenderedPageBreak/>
        <w:t>4.Оценочные средства промежуточной аттестации</w:t>
      </w:r>
    </w:p>
    <w:p w:rsidR="00AA74C1" w:rsidRPr="00762F1E" w:rsidRDefault="00AA74C1" w:rsidP="00AA74C1">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AA74C1" w:rsidRPr="00762F1E" w:rsidRDefault="00AA74C1" w:rsidP="00AA74C1">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AA74C1" w:rsidRPr="00762F1E" w:rsidRDefault="00AA74C1" w:rsidP="00AA74C1">
      <w:pPr>
        <w:spacing w:after="0" w:line="240" w:lineRule="auto"/>
        <w:jc w:val="both"/>
        <w:rPr>
          <w:rFonts w:ascii="Times New Roman" w:hAnsi="Times New Roman" w:cs="Times New Roman"/>
          <w:b/>
          <w:bCs/>
          <w:sz w:val="24"/>
          <w:szCs w:val="24"/>
        </w:rPr>
      </w:pPr>
    </w:p>
    <w:p w:rsidR="00AA74C1" w:rsidRPr="00F254F7" w:rsidRDefault="00AA74C1" w:rsidP="00AA74C1">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Pr>
          <w:rFonts w:ascii="Times New Roman" w:eastAsia="Times New Roman" w:hAnsi="Times New Roman" w:cs="Times New Roman"/>
          <w:b/>
          <w:sz w:val="28"/>
          <w:lang w:eastAsia="ru-RU"/>
        </w:rPr>
        <w:t>БЖД.</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Здоровье-это </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AA74C1" w:rsidRPr="00F254F7" w:rsidRDefault="00AA74C1" w:rsidP="00AA74C1">
      <w:pPr>
        <w:numPr>
          <w:ilvl w:val="0"/>
          <w:numId w:val="31"/>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порядочность;</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разломами;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AA74C1" w:rsidRPr="00F254F7" w:rsidRDefault="00AA74C1" w:rsidP="00AA74C1">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lastRenderedPageBreak/>
        <w:t>Наибольшую опасность при извержении вулкана представляют:</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ломы, багры, топоры, лопаты, кошма.</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средством </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AA74C1" w:rsidRPr="00F254F7" w:rsidRDefault="00AA74C1" w:rsidP="00AA74C1">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AA74C1" w:rsidRPr="00F254F7" w:rsidRDefault="00AA74C1" w:rsidP="00AA74C1">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AA74C1" w:rsidRPr="00F254F7" w:rsidRDefault="00AA74C1" w:rsidP="00AA74C1">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AA74C1" w:rsidRPr="00F254F7" w:rsidRDefault="00AA74C1" w:rsidP="00AA74C1">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Первая (легкая)</w:t>
      </w:r>
    </w:p>
    <w:p w:rsidR="00AA74C1" w:rsidRPr="00F254F7" w:rsidRDefault="00AA74C1" w:rsidP="00AA74C1">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Широкое распространение инфекционной болезни среди людей – это:</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AA74C1"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На боку</w:t>
      </w:r>
      <w:r w:rsidRPr="005B562E">
        <w:rPr>
          <w:rFonts w:ascii="Times New Roman" w:hAnsi="Times New Roman"/>
        </w:rPr>
        <w:tab/>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Перевязку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lastRenderedPageBreak/>
        <w:t xml:space="preserve"> Чем обработать химический ожег вызванный кислотой: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человеку обильное питье</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AA74C1" w:rsidRPr="00762F1E" w:rsidRDefault="00AA74C1" w:rsidP="00AA74C1">
      <w:pPr>
        <w:spacing w:after="0" w:line="240" w:lineRule="auto"/>
        <w:jc w:val="center"/>
        <w:rPr>
          <w:rFonts w:ascii="Times New Roman" w:hAnsi="Times New Roman" w:cs="Times New Roman"/>
          <w:b/>
          <w:bCs/>
          <w:sz w:val="24"/>
          <w:szCs w:val="24"/>
        </w:rPr>
      </w:pPr>
    </w:p>
    <w:p w:rsidR="00AA74C1" w:rsidRPr="00762F1E" w:rsidRDefault="00AA74C1" w:rsidP="00AA74C1">
      <w:pPr>
        <w:spacing w:after="0" w:line="240" w:lineRule="auto"/>
        <w:jc w:val="center"/>
        <w:rPr>
          <w:rFonts w:ascii="Times New Roman" w:hAnsi="Times New Roman" w:cs="Times New Roman"/>
          <w:b/>
          <w:bCs/>
          <w:sz w:val="24"/>
          <w:szCs w:val="24"/>
        </w:rPr>
      </w:pPr>
    </w:p>
    <w:p w:rsidR="00AA74C1" w:rsidRPr="00762F1E" w:rsidRDefault="00AA74C1" w:rsidP="00AA74C1">
      <w:pPr>
        <w:spacing w:after="0" w:line="240" w:lineRule="auto"/>
        <w:jc w:val="center"/>
        <w:rPr>
          <w:rFonts w:ascii="Times New Roman" w:hAnsi="Times New Roman" w:cs="Times New Roman"/>
          <w:b/>
          <w:bCs/>
          <w:sz w:val="24"/>
          <w:szCs w:val="24"/>
        </w:rPr>
      </w:pPr>
    </w:p>
    <w:p w:rsidR="00AA74C1" w:rsidRPr="00762F1E" w:rsidRDefault="00AA74C1" w:rsidP="00AA74C1">
      <w:pPr>
        <w:spacing w:after="0" w:line="240" w:lineRule="auto"/>
        <w:jc w:val="center"/>
        <w:rPr>
          <w:rFonts w:ascii="Times New Roman" w:hAnsi="Times New Roman" w:cs="Times New Roman"/>
          <w:b/>
          <w:bCs/>
          <w:sz w:val="24"/>
          <w:szCs w:val="24"/>
        </w:rPr>
        <w:sectPr w:rsidR="00AA74C1" w:rsidRPr="00762F1E" w:rsidSect="00FC62B7">
          <w:pgSz w:w="11906" w:h="16838"/>
          <w:pgMar w:top="1134" w:right="851" w:bottom="1134" w:left="1701" w:header="709" w:footer="709" w:gutter="0"/>
          <w:cols w:space="708"/>
          <w:docGrid w:linePitch="360"/>
        </w:sectPr>
      </w:pPr>
    </w:p>
    <w:p w:rsidR="00AA74C1" w:rsidRPr="00762F1E" w:rsidRDefault="00AA74C1" w:rsidP="00AA74C1">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lastRenderedPageBreak/>
        <w:t>Критерии оценки промежуточной аттестации.</w:t>
      </w:r>
    </w:p>
    <w:p w:rsidR="00AA74C1" w:rsidRPr="00762F1E" w:rsidRDefault="00AA74C1" w:rsidP="00AA74C1">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AA74C1" w:rsidRPr="00762F1E" w:rsidTr="008157BA">
        <w:tc>
          <w:tcPr>
            <w:tcW w:w="2825" w:type="dxa"/>
            <w:vMerge w:val="restart"/>
          </w:tcPr>
          <w:p w:rsidR="00AA74C1" w:rsidRPr="00762F1E" w:rsidRDefault="00AA74C1" w:rsidP="008157B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AA74C1" w:rsidRPr="00762F1E" w:rsidRDefault="00AA74C1" w:rsidP="008157B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AA74C1" w:rsidRPr="00762F1E" w:rsidTr="008157BA">
        <w:tc>
          <w:tcPr>
            <w:tcW w:w="2825" w:type="dxa"/>
            <w:vMerge/>
          </w:tcPr>
          <w:p w:rsidR="00AA74C1" w:rsidRPr="00762F1E" w:rsidRDefault="00AA74C1" w:rsidP="008157BA">
            <w:pPr>
              <w:spacing w:after="0" w:line="240" w:lineRule="auto"/>
              <w:jc w:val="both"/>
              <w:rPr>
                <w:rFonts w:ascii="Times New Roman" w:eastAsiaTheme="minorHAnsi" w:hAnsi="Times New Roman" w:cs="Times New Roman"/>
                <w:sz w:val="24"/>
                <w:szCs w:val="24"/>
              </w:rPr>
            </w:pPr>
          </w:p>
        </w:tc>
        <w:tc>
          <w:tcPr>
            <w:tcW w:w="2441" w:type="dxa"/>
          </w:tcPr>
          <w:p w:rsidR="00AA74C1" w:rsidRPr="00762F1E" w:rsidRDefault="00AA74C1" w:rsidP="008157B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AA74C1" w:rsidRPr="00762F1E" w:rsidRDefault="00AA74C1" w:rsidP="008157B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AA74C1" w:rsidRPr="00762F1E" w:rsidTr="008157BA">
        <w:trPr>
          <w:trHeight w:val="294"/>
        </w:trPr>
        <w:tc>
          <w:tcPr>
            <w:tcW w:w="2825"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AA74C1" w:rsidRPr="00762F1E" w:rsidTr="008157BA">
        <w:tc>
          <w:tcPr>
            <w:tcW w:w="2825"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AA74C1" w:rsidRPr="00762F1E" w:rsidTr="008157BA">
        <w:tc>
          <w:tcPr>
            <w:tcW w:w="2825"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AA74C1" w:rsidRPr="00762F1E" w:rsidTr="008157BA">
        <w:tc>
          <w:tcPr>
            <w:tcW w:w="2825"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AA74C1" w:rsidRPr="00762F1E" w:rsidRDefault="00AA74C1"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AA74C1" w:rsidRDefault="00AA74C1" w:rsidP="00AA74C1">
      <w:pPr>
        <w:tabs>
          <w:tab w:val="left" w:pos="1350"/>
        </w:tabs>
        <w:spacing w:after="0" w:line="240" w:lineRule="auto"/>
        <w:jc w:val="center"/>
        <w:rPr>
          <w:rFonts w:ascii="Times New Roman" w:hAnsi="Times New Roman" w:cs="Times New Roman"/>
          <w:sz w:val="24"/>
          <w:szCs w:val="24"/>
        </w:rPr>
      </w:pPr>
    </w:p>
    <w:p w:rsidR="00AA74C1" w:rsidRDefault="00AA74C1" w:rsidP="00AA74C1">
      <w:pPr>
        <w:spacing w:after="0" w:line="240" w:lineRule="auto"/>
        <w:rPr>
          <w:rFonts w:ascii="Times New Roman" w:hAnsi="Times New Roman" w:cs="Times New Roman"/>
          <w:sz w:val="24"/>
          <w:szCs w:val="24"/>
        </w:rPr>
      </w:pPr>
    </w:p>
    <w:p w:rsidR="00AA74C1" w:rsidRDefault="00AA74C1" w:rsidP="00AA74C1">
      <w:pPr>
        <w:tabs>
          <w:tab w:val="left" w:pos="1350"/>
        </w:tabs>
        <w:spacing w:after="0" w:line="240" w:lineRule="auto"/>
        <w:rPr>
          <w:rFonts w:ascii="Times New Roman" w:hAnsi="Times New Roman" w:cs="Times New Roman"/>
          <w:sz w:val="24"/>
          <w:szCs w:val="24"/>
        </w:rPr>
      </w:pPr>
    </w:p>
    <w:p w:rsidR="00AA74C1" w:rsidRDefault="00AA74C1" w:rsidP="00762F1E">
      <w:pPr>
        <w:tabs>
          <w:tab w:val="left" w:pos="1350"/>
        </w:tabs>
        <w:spacing w:after="0" w:line="240" w:lineRule="auto"/>
        <w:jc w:val="center"/>
        <w:rPr>
          <w:rFonts w:ascii="Times New Roman" w:hAnsi="Times New Roman" w:cs="Times New Roman"/>
          <w:sz w:val="24"/>
          <w:szCs w:val="24"/>
        </w:rPr>
      </w:pPr>
    </w:p>
    <w:p w:rsidR="00AA74C1" w:rsidRDefault="00AA74C1" w:rsidP="00762F1E">
      <w:pPr>
        <w:tabs>
          <w:tab w:val="left" w:pos="1350"/>
        </w:tabs>
        <w:spacing w:after="0" w:line="240" w:lineRule="auto"/>
        <w:jc w:val="center"/>
        <w:rPr>
          <w:rFonts w:ascii="Times New Roman" w:hAnsi="Times New Roman" w:cs="Times New Roman"/>
          <w:sz w:val="24"/>
          <w:szCs w:val="24"/>
        </w:rPr>
      </w:pPr>
    </w:p>
    <w:p w:rsidR="00FC62B7" w:rsidRPr="00762F1E" w:rsidRDefault="00FC62B7" w:rsidP="00762F1E">
      <w:pPr>
        <w:tabs>
          <w:tab w:val="left" w:pos="1350"/>
        </w:tabs>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ЛИТЕРАТУРА</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Безопасность жизнедеятельности: учебник для студ. учреждений сред. проф. Образования / Н.В. Косолапова, Н.А. Прокопенко, Е.Л. Побежимова. — 6-е изд., испр. — М.: Издательский центр «Академия», 2015. — 288с.</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Основы безопасности жизнедеятельности. Учебник 10 кл. Под ред. Воробьева Ю.Л. – М., 2005.</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Основы безопасности жизнедеятельности. Учебник 11 кл. Под ред. Воробьева Ю.Л. – М., 2005.</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Основы безопасности жизнедеятельности: 10 кл.: учебник для общеобразоват.учреждений / М.П.Фролов и др. – М.: Астрель/АСТ, 2006. – 384 с</w:t>
      </w:r>
    </w:p>
    <w:p w:rsidR="00FC62B7" w:rsidRPr="00762F1E" w:rsidRDefault="00FC62B7" w:rsidP="00762F1E">
      <w:pPr>
        <w:numPr>
          <w:ilvl w:val="0"/>
          <w:numId w:val="16"/>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Основы безопасности жизнедеятельности: 11 кл.: учебник для общеобразоват.учреждений./ М.П.Фролов и др. – М.: Астрель/АСТ,2006. – 366 с.</w:t>
      </w:r>
    </w:p>
    <w:p w:rsidR="00FC62B7" w:rsidRPr="00762F1E" w:rsidRDefault="00FC62B7" w:rsidP="00762F1E">
      <w:pPr>
        <w:numPr>
          <w:ilvl w:val="0"/>
          <w:numId w:val="16"/>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Подюков В.А. и др. Основы безопасности жизнедеятельности: учеб.пособие для НПО. – Екатеринбург: «Центр «Уч.книга», 2006.</w:t>
      </w:r>
    </w:p>
    <w:p w:rsidR="00FC62B7" w:rsidRPr="00762F1E" w:rsidRDefault="00FC62B7" w:rsidP="00762F1E">
      <w:pPr>
        <w:numPr>
          <w:ilvl w:val="0"/>
          <w:numId w:val="16"/>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Сапронов Ю.Г. Безопасность жизнедеятельности: учеб.пособие для СПО. – М.: Академия, 2005. – 320 с.</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Топоров И.К. Основы безопасности жизнедеятельности. Методические рекомендации. 10—11 кл. – М., 2005.</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Смирнов А.Т., Мишин Б.И., Васнев В.А. Основы безопасности жизнедеятельности. Основы медицинских знаний и здорового образа жизни. 10—11 кл. – М., 2008.</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100 вопросов — 100 ответов о прохождении военной службы солдатами </w:t>
      </w:r>
      <w:r w:rsidRPr="00762F1E">
        <w:rPr>
          <w:rFonts w:ascii="Times New Roman" w:eastAsia="Times New Roman" w:hAnsi="Times New Roman" w:cs="Times New Roman"/>
          <w:spacing w:val="1"/>
          <w:sz w:val="24"/>
          <w:szCs w:val="24"/>
          <w:lang w:eastAsia="ru-RU"/>
        </w:rPr>
        <w:t>и сержантами по призыву и по контракту: Сборник. – М.</w:t>
      </w:r>
      <w:r w:rsidRPr="00762F1E">
        <w:rPr>
          <w:rFonts w:ascii="Times New Roman" w:eastAsia="Times New Roman" w:hAnsi="Times New Roman" w:cs="Times New Roman"/>
          <w:spacing w:val="-1"/>
          <w:sz w:val="24"/>
          <w:szCs w:val="24"/>
          <w:lang w:eastAsia="ru-RU"/>
        </w:rPr>
        <w:t>, 2006.</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pacing w:val="2"/>
          <w:sz w:val="24"/>
          <w:szCs w:val="24"/>
          <w:lang w:eastAsia="ru-RU"/>
        </w:rPr>
        <w:t>Смирнов А.Т.</w:t>
      </w:r>
      <w:r w:rsidRPr="00762F1E">
        <w:rPr>
          <w:rFonts w:ascii="Times New Roman" w:eastAsia="Times New Roman" w:hAnsi="Times New Roman" w:cs="Times New Roman"/>
          <w:i/>
          <w:iCs/>
          <w:spacing w:val="2"/>
          <w:sz w:val="24"/>
          <w:szCs w:val="24"/>
          <w:lang w:eastAsia="ru-RU"/>
        </w:rPr>
        <w:t xml:space="preserve"> </w:t>
      </w:r>
      <w:r w:rsidRPr="00762F1E">
        <w:rPr>
          <w:rFonts w:ascii="Times New Roman" w:eastAsia="Times New Roman" w:hAnsi="Times New Roman" w:cs="Times New Roman"/>
          <w:spacing w:val="2"/>
          <w:sz w:val="24"/>
          <w:szCs w:val="24"/>
          <w:lang w:eastAsia="ru-RU"/>
        </w:rPr>
        <w:t xml:space="preserve">Основы безопасности жизнедеятельности: учеб. для </w:t>
      </w:r>
      <w:r w:rsidRPr="00762F1E">
        <w:rPr>
          <w:rFonts w:ascii="Times New Roman" w:eastAsia="Times New Roman" w:hAnsi="Times New Roman" w:cs="Times New Roman"/>
          <w:spacing w:val="10"/>
          <w:sz w:val="24"/>
          <w:szCs w:val="24"/>
          <w:lang w:eastAsia="ru-RU"/>
        </w:rPr>
        <w:t xml:space="preserve">учащихся 10 кл. общеобразоват. учрежд. / А.Т.Смирнов, Б.И.Мишин, </w:t>
      </w:r>
      <w:r w:rsidRPr="00762F1E">
        <w:rPr>
          <w:rFonts w:ascii="Times New Roman" w:eastAsia="Times New Roman" w:hAnsi="Times New Roman" w:cs="Times New Roman"/>
          <w:sz w:val="24"/>
          <w:szCs w:val="24"/>
          <w:lang w:eastAsia="ru-RU"/>
        </w:rPr>
        <w:t xml:space="preserve">В.А.Васнев; под ред. А.Т.Смирнова. — 8-е изд., перераб. – М., </w:t>
      </w:r>
      <w:r w:rsidRPr="00762F1E">
        <w:rPr>
          <w:rFonts w:ascii="Times New Roman" w:eastAsia="Times New Roman" w:hAnsi="Times New Roman" w:cs="Times New Roman"/>
          <w:spacing w:val="-3"/>
          <w:sz w:val="24"/>
          <w:szCs w:val="24"/>
          <w:lang w:eastAsia="ru-RU"/>
        </w:rPr>
        <w:t>2007.</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pacing w:val="-2"/>
          <w:sz w:val="24"/>
          <w:szCs w:val="24"/>
          <w:lang w:eastAsia="ru-RU"/>
        </w:rPr>
        <w:t xml:space="preserve">Армия государства Российского и защита Отечества / Под ред. </w:t>
      </w:r>
      <w:r w:rsidRPr="00762F1E">
        <w:rPr>
          <w:rFonts w:ascii="Times New Roman" w:eastAsia="Times New Roman" w:hAnsi="Times New Roman" w:cs="Times New Roman"/>
          <w:spacing w:val="3"/>
          <w:sz w:val="24"/>
          <w:szCs w:val="24"/>
          <w:lang w:eastAsia="ru-RU"/>
        </w:rPr>
        <w:t>В.В.Смирнова. – М., 2009.</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Дополнительные источники: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Оказание первой помощи пострадавшим: Практическое пособие от МЧС России. «Российская газета» №292 от 25 декабря 2010 года.</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05.03.1992 №2446-1 «О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№69-ФЗ «О пожарной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12.02.1998 №28-ФЗ «О гражданской обороне»</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№68-ФЗ « О защите населения и территорий от чрезвычайных ситуаций природного и техногенного характера»</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Интернет-ресурсы:</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1. </w:t>
      </w:r>
      <w:hyperlink r:id="rId9" w:history="1">
        <w:r w:rsidRPr="00762F1E">
          <w:rPr>
            <w:rFonts w:ascii="Times New Roman" w:eastAsia="Times New Roman" w:hAnsi="Times New Roman" w:cs="Times New Roman"/>
            <w:color w:val="0000FF"/>
            <w:sz w:val="24"/>
            <w:szCs w:val="24"/>
            <w:u w:val="single"/>
          </w:rPr>
          <w:t>www.bezzhd.ru</w:t>
        </w:r>
      </w:hyperlink>
      <w:r w:rsidRPr="00762F1E">
        <w:rPr>
          <w:rFonts w:ascii="Times New Roman" w:eastAsia="Times New Roman" w:hAnsi="Times New Roman" w:cs="Times New Roman"/>
          <w:color w:val="000000"/>
          <w:sz w:val="24"/>
          <w:szCs w:val="24"/>
        </w:rPr>
        <w:t> – Безопасность жизнедеятельности</w:t>
      </w:r>
    </w:p>
    <w:p w:rsidR="002C7734" w:rsidRPr="00762F1E" w:rsidRDefault="002C7734" w:rsidP="00762F1E">
      <w:pPr>
        <w:spacing w:after="0" w:line="240" w:lineRule="auto"/>
        <w:jc w:val="both"/>
        <w:rPr>
          <w:rFonts w:ascii="Times New Roman" w:hAnsi="Times New Roman" w:cs="Times New Roman"/>
          <w:b/>
          <w:bCs/>
          <w:sz w:val="24"/>
          <w:szCs w:val="24"/>
        </w:rPr>
      </w:pPr>
    </w:p>
    <w:sectPr w:rsidR="002C7734" w:rsidRPr="00762F1E"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58B" w:rsidRDefault="0087358B">
      <w:r>
        <w:separator/>
      </w:r>
    </w:p>
  </w:endnote>
  <w:endnote w:type="continuationSeparator" w:id="1">
    <w:p w:rsidR="0087358B" w:rsidRDefault="00873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CC" w:rsidRDefault="00526ACC"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58B" w:rsidRDefault="0087358B">
      <w:r>
        <w:separator/>
      </w:r>
    </w:p>
  </w:footnote>
  <w:footnote w:type="continuationSeparator" w:id="1">
    <w:p w:rsidR="0087358B" w:rsidRDefault="00873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0">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D73890"/>
    <w:multiLevelType w:val="hybridMultilevel"/>
    <w:tmpl w:val="745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7">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6"/>
  </w:num>
  <w:num w:numId="3">
    <w:abstractNumId w:val="18"/>
  </w:num>
  <w:num w:numId="4">
    <w:abstractNumId w:val="25"/>
  </w:num>
  <w:num w:numId="5">
    <w:abstractNumId w:val="2"/>
  </w:num>
  <w:num w:numId="6">
    <w:abstractNumId w:val="22"/>
  </w:num>
  <w:num w:numId="7">
    <w:abstractNumId w:val="8"/>
  </w:num>
  <w:num w:numId="8">
    <w:abstractNumId w:val="1"/>
  </w:num>
  <w:num w:numId="9">
    <w:abstractNumId w:val="15"/>
  </w:num>
  <w:num w:numId="10">
    <w:abstractNumId w:val="20"/>
  </w:num>
  <w:num w:numId="11">
    <w:abstractNumId w:val="24"/>
  </w:num>
  <w:num w:numId="12">
    <w:abstractNumId w:val="21"/>
  </w:num>
  <w:num w:numId="13">
    <w:abstractNumId w:val="31"/>
  </w:num>
  <w:num w:numId="14">
    <w:abstractNumId w:val="6"/>
  </w:num>
  <w:num w:numId="15">
    <w:abstractNumId w:val="11"/>
  </w:num>
  <w:num w:numId="16">
    <w:abstractNumId w:val="4"/>
  </w:num>
  <w:num w:numId="17">
    <w:abstractNumId w:val="3"/>
  </w:num>
  <w:num w:numId="18">
    <w:abstractNumId w:val="23"/>
  </w:num>
  <w:num w:numId="19">
    <w:abstractNumId w:val="14"/>
  </w:num>
  <w:num w:numId="20">
    <w:abstractNumId w:val="30"/>
  </w:num>
  <w:num w:numId="21">
    <w:abstractNumId w:val="5"/>
  </w:num>
  <w:num w:numId="22">
    <w:abstractNumId w:val="9"/>
  </w:num>
  <w:num w:numId="23">
    <w:abstractNumId w:val="13"/>
  </w:num>
  <w:num w:numId="24">
    <w:abstractNumId w:val="27"/>
  </w:num>
  <w:num w:numId="25">
    <w:abstractNumId w:val="28"/>
  </w:num>
  <w:num w:numId="26">
    <w:abstractNumId w:val="16"/>
  </w:num>
  <w:num w:numId="27">
    <w:abstractNumId w:val="0"/>
  </w:num>
  <w:num w:numId="28">
    <w:abstractNumId w:val="12"/>
  </w:num>
  <w:num w:numId="29">
    <w:abstractNumId w:val="7"/>
  </w:num>
  <w:num w:numId="30">
    <w:abstractNumId w:val="17"/>
  </w:num>
  <w:num w:numId="31">
    <w:abstractNumId w:val="29"/>
  </w:num>
  <w:num w:numId="32">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60BC7"/>
    <w:rsid w:val="00066E95"/>
    <w:rsid w:val="00071F6D"/>
    <w:rsid w:val="00072CF4"/>
    <w:rsid w:val="00077D41"/>
    <w:rsid w:val="0008221F"/>
    <w:rsid w:val="00084A4E"/>
    <w:rsid w:val="000B4F17"/>
    <w:rsid w:val="000C15C7"/>
    <w:rsid w:val="000C60AD"/>
    <w:rsid w:val="000D1DD5"/>
    <w:rsid w:val="000D6083"/>
    <w:rsid w:val="000F0AD8"/>
    <w:rsid w:val="00106D6B"/>
    <w:rsid w:val="001107C3"/>
    <w:rsid w:val="001211D9"/>
    <w:rsid w:val="0013271E"/>
    <w:rsid w:val="001366CB"/>
    <w:rsid w:val="0014146D"/>
    <w:rsid w:val="00144F2E"/>
    <w:rsid w:val="0014531D"/>
    <w:rsid w:val="00151125"/>
    <w:rsid w:val="00163411"/>
    <w:rsid w:val="0016526A"/>
    <w:rsid w:val="001703D2"/>
    <w:rsid w:val="00170769"/>
    <w:rsid w:val="00174795"/>
    <w:rsid w:val="00181E1F"/>
    <w:rsid w:val="0019256D"/>
    <w:rsid w:val="001A2323"/>
    <w:rsid w:val="001A4CC5"/>
    <w:rsid w:val="001C17AF"/>
    <w:rsid w:val="001C6754"/>
    <w:rsid w:val="001E4CDB"/>
    <w:rsid w:val="001E563B"/>
    <w:rsid w:val="001E690D"/>
    <w:rsid w:val="002071E6"/>
    <w:rsid w:val="00210432"/>
    <w:rsid w:val="0021732C"/>
    <w:rsid w:val="002256A2"/>
    <w:rsid w:val="00240428"/>
    <w:rsid w:val="00257B3F"/>
    <w:rsid w:val="002669AF"/>
    <w:rsid w:val="00270FA0"/>
    <w:rsid w:val="00273E69"/>
    <w:rsid w:val="002760DF"/>
    <w:rsid w:val="00277762"/>
    <w:rsid w:val="00277D38"/>
    <w:rsid w:val="00282869"/>
    <w:rsid w:val="0028502F"/>
    <w:rsid w:val="00286C3E"/>
    <w:rsid w:val="002A616C"/>
    <w:rsid w:val="002C5FD3"/>
    <w:rsid w:val="002C7734"/>
    <w:rsid w:val="002E031B"/>
    <w:rsid w:val="002E0386"/>
    <w:rsid w:val="002E0F99"/>
    <w:rsid w:val="002E61FE"/>
    <w:rsid w:val="002F236A"/>
    <w:rsid w:val="003001ED"/>
    <w:rsid w:val="003211CC"/>
    <w:rsid w:val="00321DD9"/>
    <w:rsid w:val="00324912"/>
    <w:rsid w:val="003338FC"/>
    <w:rsid w:val="0033707D"/>
    <w:rsid w:val="003425A2"/>
    <w:rsid w:val="0035174B"/>
    <w:rsid w:val="00365699"/>
    <w:rsid w:val="00371A9A"/>
    <w:rsid w:val="00384B96"/>
    <w:rsid w:val="00385044"/>
    <w:rsid w:val="00395DCA"/>
    <w:rsid w:val="003A3320"/>
    <w:rsid w:val="003D50C8"/>
    <w:rsid w:val="003D5FB1"/>
    <w:rsid w:val="003E249A"/>
    <w:rsid w:val="00405226"/>
    <w:rsid w:val="004149DB"/>
    <w:rsid w:val="00430541"/>
    <w:rsid w:val="00435D5D"/>
    <w:rsid w:val="004405BB"/>
    <w:rsid w:val="004503CA"/>
    <w:rsid w:val="00455B70"/>
    <w:rsid w:val="004904F7"/>
    <w:rsid w:val="00496EF9"/>
    <w:rsid w:val="004A4034"/>
    <w:rsid w:val="004B12AB"/>
    <w:rsid w:val="004B7856"/>
    <w:rsid w:val="004B7EFD"/>
    <w:rsid w:val="004C5D44"/>
    <w:rsid w:val="004D2174"/>
    <w:rsid w:val="004D21F2"/>
    <w:rsid w:val="004F07A3"/>
    <w:rsid w:val="004F412E"/>
    <w:rsid w:val="004F647B"/>
    <w:rsid w:val="00507C44"/>
    <w:rsid w:val="00520516"/>
    <w:rsid w:val="005264DF"/>
    <w:rsid w:val="00526ACC"/>
    <w:rsid w:val="00531965"/>
    <w:rsid w:val="005375EE"/>
    <w:rsid w:val="00551EC7"/>
    <w:rsid w:val="00553CFE"/>
    <w:rsid w:val="00565925"/>
    <w:rsid w:val="0057063A"/>
    <w:rsid w:val="005755E2"/>
    <w:rsid w:val="00595B31"/>
    <w:rsid w:val="005A4DB8"/>
    <w:rsid w:val="005B0573"/>
    <w:rsid w:val="005B3C9A"/>
    <w:rsid w:val="005C53B0"/>
    <w:rsid w:val="0060270A"/>
    <w:rsid w:val="00615FD8"/>
    <w:rsid w:val="00643BA3"/>
    <w:rsid w:val="0064416E"/>
    <w:rsid w:val="00647626"/>
    <w:rsid w:val="00650E01"/>
    <w:rsid w:val="006550C5"/>
    <w:rsid w:val="00674629"/>
    <w:rsid w:val="00687FA5"/>
    <w:rsid w:val="006A58CC"/>
    <w:rsid w:val="006A5E7B"/>
    <w:rsid w:val="006A6AA5"/>
    <w:rsid w:val="006B23F6"/>
    <w:rsid w:val="006B359B"/>
    <w:rsid w:val="006B44D8"/>
    <w:rsid w:val="006C532D"/>
    <w:rsid w:val="006D09F6"/>
    <w:rsid w:val="006E4363"/>
    <w:rsid w:val="006F13C8"/>
    <w:rsid w:val="00701F89"/>
    <w:rsid w:val="0071072D"/>
    <w:rsid w:val="00724AE4"/>
    <w:rsid w:val="00726D85"/>
    <w:rsid w:val="007455B5"/>
    <w:rsid w:val="007469E5"/>
    <w:rsid w:val="007504A9"/>
    <w:rsid w:val="00753C05"/>
    <w:rsid w:val="0075787E"/>
    <w:rsid w:val="00761A7D"/>
    <w:rsid w:val="00761E01"/>
    <w:rsid w:val="00762F1E"/>
    <w:rsid w:val="0077032E"/>
    <w:rsid w:val="00781222"/>
    <w:rsid w:val="007817D7"/>
    <w:rsid w:val="007A622E"/>
    <w:rsid w:val="007A6DA2"/>
    <w:rsid w:val="007B2F3B"/>
    <w:rsid w:val="007B4B09"/>
    <w:rsid w:val="007C44F0"/>
    <w:rsid w:val="007D0069"/>
    <w:rsid w:val="007E035E"/>
    <w:rsid w:val="007F1100"/>
    <w:rsid w:val="007F5BAF"/>
    <w:rsid w:val="007F6667"/>
    <w:rsid w:val="00805F67"/>
    <w:rsid w:val="00807839"/>
    <w:rsid w:val="008229FB"/>
    <w:rsid w:val="00822A18"/>
    <w:rsid w:val="00864812"/>
    <w:rsid w:val="0087358B"/>
    <w:rsid w:val="00880A9B"/>
    <w:rsid w:val="00897682"/>
    <w:rsid w:val="008A5EB4"/>
    <w:rsid w:val="008B4AC1"/>
    <w:rsid w:val="008C33C9"/>
    <w:rsid w:val="008D482E"/>
    <w:rsid w:val="008E44DC"/>
    <w:rsid w:val="008E5604"/>
    <w:rsid w:val="008E5E05"/>
    <w:rsid w:val="008F5977"/>
    <w:rsid w:val="00902763"/>
    <w:rsid w:val="00912131"/>
    <w:rsid w:val="00921F3D"/>
    <w:rsid w:val="009278D0"/>
    <w:rsid w:val="009379CD"/>
    <w:rsid w:val="00942F35"/>
    <w:rsid w:val="00945FB7"/>
    <w:rsid w:val="00961246"/>
    <w:rsid w:val="00967E8E"/>
    <w:rsid w:val="00973600"/>
    <w:rsid w:val="00973A37"/>
    <w:rsid w:val="00975266"/>
    <w:rsid w:val="00982FAD"/>
    <w:rsid w:val="009842DB"/>
    <w:rsid w:val="00991383"/>
    <w:rsid w:val="009B0BC4"/>
    <w:rsid w:val="009B3CA4"/>
    <w:rsid w:val="009B5342"/>
    <w:rsid w:val="009D0163"/>
    <w:rsid w:val="009D4EEB"/>
    <w:rsid w:val="009E0D15"/>
    <w:rsid w:val="009E19CB"/>
    <w:rsid w:val="009F3688"/>
    <w:rsid w:val="00A02D4C"/>
    <w:rsid w:val="00A079B7"/>
    <w:rsid w:val="00A129B6"/>
    <w:rsid w:val="00A13FB9"/>
    <w:rsid w:val="00A20A8B"/>
    <w:rsid w:val="00A227D8"/>
    <w:rsid w:val="00A24AD3"/>
    <w:rsid w:val="00A304FC"/>
    <w:rsid w:val="00A30790"/>
    <w:rsid w:val="00A50370"/>
    <w:rsid w:val="00A52FDF"/>
    <w:rsid w:val="00A67E82"/>
    <w:rsid w:val="00A7530C"/>
    <w:rsid w:val="00A76A03"/>
    <w:rsid w:val="00AA1AFD"/>
    <w:rsid w:val="00AA5464"/>
    <w:rsid w:val="00AA74C1"/>
    <w:rsid w:val="00AB46EF"/>
    <w:rsid w:val="00AC3079"/>
    <w:rsid w:val="00AD06E2"/>
    <w:rsid w:val="00AD1C41"/>
    <w:rsid w:val="00AD4BBA"/>
    <w:rsid w:val="00AE0C7C"/>
    <w:rsid w:val="00B0526F"/>
    <w:rsid w:val="00B05BB9"/>
    <w:rsid w:val="00B257D9"/>
    <w:rsid w:val="00B3045B"/>
    <w:rsid w:val="00B31E6A"/>
    <w:rsid w:val="00B3464B"/>
    <w:rsid w:val="00B361E6"/>
    <w:rsid w:val="00B74765"/>
    <w:rsid w:val="00B80E5D"/>
    <w:rsid w:val="00B81AD4"/>
    <w:rsid w:val="00B82E3B"/>
    <w:rsid w:val="00B91F28"/>
    <w:rsid w:val="00B93BB6"/>
    <w:rsid w:val="00B94E31"/>
    <w:rsid w:val="00B95E45"/>
    <w:rsid w:val="00BC0436"/>
    <w:rsid w:val="00BD2C1C"/>
    <w:rsid w:val="00BD3873"/>
    <w:rsid w:val="00BE0A08"/>
    <w:rsid w:val="00BF0BDF"/>
    <w:rsid w:val="00C00362"/>
    <w:rsid w:val="00C10684"/>
    <w:rsid w:val="00C14F81"/>
    <w:rsid w:val="00C17164"/>
    <w:rsid w:val="00C23645"/>
    <w:rsid w:val="00C24C9D"/>
    <w:rsid w:val="00C26B16"/>
    <w:rsid w:val="00C337BF"/>
    <w:rsid w:val="00C56A3D"/>
    <w:rsid w:val="00C6130B"/>
    <w:rsid w:val="00C65AAD"/>
    <w:rsid w:val="00C76152"/>
    <w:rsid w:val="00C777D5"/>
    <w:rsid w:val="00C8343D"/>
    <w:rsid w:val="00C85E74"/>
    <w:rsid w:val="00C9239E"/>
    <w:rsid w:val="00CA0AE6"/>
    <w:rsid w:val="00CA7250"/>
    <w:rsid w:val="00CC7E86"/>
    <w:rsid w:val="00CE2B16"/>
    <w:rsid w:val="00CF35E1"/>
    <w:rsid w:val="00CF56C4"/>
    <w:rsid w:val="00D0356A"/>
    <w:rsid w:val="00D03935"/>
    <w:rsid w:val="00D07022"/>
    <w:rsid w:val="00D20206"/>
    <w:rsid w:val="00D22A1A"/>
    <w:rsid w:val="00D36D64"/>
    <w:rsid w:val="00D41111"/>
    <w:rsid w:val="00D44FCB"/>
    <w:rsid w:val="00D62516"/>
    <w:rsid w:val="00D76E73"/>
    <w:rsid w:val="00D94FE3"/>
    <w:rsid w:val="00D967C8"/>
    <w:rsid w:val="00DB152E"/>
    <w:rsid w:val="00DC012C"/>
    <w:rsid w:val="00DE2E6E"/>
    <w:rsid w:val="00DE5452"/>
    <w:rsid w:val="00DE5F10"/>
    <w:rsid w:val="00DF2677"/>
    <w:rsid w:val="00DF7B45"/>
    <w:rsid w:val="00E0708B"/>
    <w:rsid w:val="00E0730B"/>
    <w:rsid w:val="00E103B7"/>
    <w:rsid w:val="00E14AE5"/>
    <w:rsid w:val="00E16DB7"/>
    <w:rsid w:val="00E2426C"/>
    <w:rsid w:val="00E429E0"/>
    <w:rsid w:val="00E459BC"/>
    <w:rsid w:val="00E50C06"/>
    <w:rsid w:val="00E56449"/>
    <w:rsid w:val="00E638A2"/>
    <w:rsid w:val="00E707CB"/>
    <w:rsid w:val="00E824A9"/>
    <w:rsid w:val="00E8408E"/>
    <w:rsid w:val="00E8411F"/>
    <w:rsid w:val="00E86748"/>
    <w:rsid w:val="00EB0407"/>
    <w:rsid w:val="00EC5F65"/>
    <w:rsid w:val="00ED6A0A"/>
    <w:rsid w:val="00EE1E35"/>
    <w:rsid w:val="00EE54A1"/>
    <w:rsid w:val="00EE61DC"/>
    <w:rsid w:val="00F3204B"/>
    <w:rsid w:val="00F3359D"/>
    <w:rsid w:val="00F35FDD"/>
    <w:rsid w:val="00F503B8"/>
    <w:rsid w:val="00F5049B"/>
    <w:rsid w:val="00F605F4"/>
    <w:rsid w:val="00F64071"/>
    <w:rsid w:val="00F71D93"/>
    <w:rsid w:val="00F91492"/>
    <w:rsid w:val="00FA2611"/>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AA74C1"/>
    <w:rPr>
      <w:sz w:val="16"/>
      <w:szCs w:val="16"/>
      <w:shd w:val="clear" w:color="auto" w:fill="FFFFFF"/>
    </w:rPr>
  </w:style>
  <w:style w:type="paragraph" w:customStyle="1" w:styleId="30">
    <w:name w:val="Основной текст (3)"/>
    <w:basedOn w:val="a"/>
    <w:link w:val="3"/>
    <w:rsid w:val="00AA74C1"/>
    <w:pPr>
      <w:widowControl w:val="0"/>
      <w:shd w:val="clear" w:color="auto" w:fill="FFFFFF"/>
      <w:spacing w:after="0" w:line="0" w:lineRule="atLeast"/>
    </w:pPr>
    <w:rPr>
      <w:rFonts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214542037">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bezzhd.ru&amp;sa=D&amp;usg=AFQjCNESlx3heDbn02vgC9t8iqjQjWXh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10295</Words>
  <Characters>58687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67</cp:revision>
  <cp:lastPrinted>2016-03-18T02:17:00Z</cp:lastPrinted>
  <dcterms:created xsi:type="dcterms:W3CDTF">2012-03-23T01:28:00Z</dcterms:created>
  <dcterms:modified xsi:type="dcterms:W3CDTF">2021-02-03T12:44:00Z</dcterms:modified>
</cp:coreProperties>
</file>