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131F9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6F6525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4E4A5D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54AD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29F2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3370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9F0D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F0F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 дисциплины</w:t>
      </w:r>
    </w:p>
    <w:p w14:paraId="63342006">
      <w:pPr>
        <w:pStyle w:val="18"/>
        <w:rPr>
          <w:rFonts w:hint="default" w:ascii="Times New Roman" w:hAnsi="Times New Roman" w:cs="Times New Roman"/>
        </w:rPr>
      </w:pPr>
      <w:bookmarkStart w:id="0" w:name="_Toc156824969"/>
      <w:bookmarkStart w:id="1" w:name="_Toc150695786"/>
      <w:bookmarkStart w:id="2" w:name="_Toc150695621"/>
    </w:p>
    <w:p w14:paraId="08988767">
      <w:pPr>
        <w:pStyle w:val="18"/>
        <w:rPr>
          <w:rFonts w:hint="default" w:ascii="Times New Roman" w:hAnsi="Times New Roman" w:cs="Times New Roman"/>
        </w:rPr>
      </w:pPr>
    </w:p>
    <w:p w14:paraId="555A7707">
      <w:pPr>
        <w:pStyle w:val="18"/>
        <w:rPr>
          <w:rFonts w:hint="default" w:ascii="Times New Roman" w:hAnsi="Times New Roman" w:cs="Times New Roman"/>
        </w:rPr>
      </w:pPr>
    </w:p>
    <w:p w14:paraId="35C4AE98">
      <w:pPr>
        <w:pStyle w:val="18"/>
        <w:rPr>
          <w:rFonts w:hint="default" w:ascii="Times New Roman" w:hAnsi="Times New Roman" w:cs="Times New Roman"/>
        </w:rPr>
      </w:pPr>
      <w:bookmarkStart w:id="39" w:name="_GoBack"/>
      <w:bookmarkEnd w:id="39"/>
      <w:r>
        <w:rPr>
          <w:rFonts w:hint="default" w:ascii="Times New Roman" w:hAnsi="Times New Roman" w:cs="Times New Roman"/>
        </w:rPr>
        <w:t>«</w:t>
      </w:r>
      <w:r>
        <w:rPr>
          <w:rFonts w:hint="default" w:ascii="Times New Roman" w:hAnsi="Times New Roman" w:cs="Times New Roman"/>
          <w:lang w:val="ru-RU"/>
        </w:rPr>
        <w:t>БД</w:t>
      </w:r>
      <w:r>
        <w:rPr>
          <w:rFonts w:hint="default" w:ascii="Times New Roman" w:hAnsi="Times New Roman" w:eastAsia="Segoe UI" w:cs="Times New Roman"/>
          <w:smallCaps/>
        </w:rPr>
        <w:t>.</w:t>
      </w:r>
      <w:r>
        <w:rPr>
          <w:rFonts w:hint="default" w:ascii="Times New Roman" w:hAnsi="Times New Roman" w:eastAsia="Segoe UI" w:cs="Times New Roman"/>
          <w:smallCaps/>
          <w:lang w:val="ru-RU"/>
        </w:rPr>
        <w:t xml:space="preserve">07 </w:t>
      </w:r>
      <w:r>
        <w:rPr>
          <w:rFonts w:hint="default" w:ascii="Times New Roman" w:hAnsi="Times New Roman" w:eastAsia="Segoe UI" w:cs="Times New Roman"/>
          <w:caps/>
        </w:rPr>
        <w:t xml:space="preserve"> химия</w:t>
      </w:r>
      <w:r>
        <w:rPr>
          <w:rFonts w:hint="default" w:ascii="Times New Roman" w:hAnsi="Times New Roman" w:cs="Times New Roman"/>
        </w:rPr>
        <w:t>»</w:t>
      </w:r>
      <w:bookmarkEnd w:id="0"/>
      <w:bookmarkEnd w:id="1"/>
      <w:bookmarkEnd w:id="2"/>
    </w:p>
    <w:p w14:paraId="34B62894">
      <w:pPr>
        <w:pStyle w:val="18"/>
      </w:pPr>
    </w:p>
    <w:p w14:paraId="49482F82">
      <w:pPr>
        <w:pStyle w:val="18"/>
      </w:pPr>
    </w:p>
    <w:p w14:paraId="140C6F6A">
      <w:pPr>
        <w:pStyle w:val="18"/>
      </w:pPr>
    </w:p>
    <w:p w14:paraId="74033122">
      <w:pPr>
        <w:pStyle w:val="18"/>
      </w:pPr>
    </w:p>
    <w:p w14:paraId="0CE183B1">
      <w:pPr>
        <w:pStyle w:val="18"/>
      </w:pPr>
    </w:p>
    <w:p w14:paraId="00C751BE">
      <w:pPr>
        <w:pStyle w:val="18"/>
      </w:pPr>
    </w:p>
    <w:p w14:paraId="721ADFBB">
      <w:pPr>
        <w:pStyle w:val="18"/>
      </w:pPr>
    </w:p>
    <w:p w14:paraId="34DF7587">
      <w:pPr>
        <w:pStyle w:val="18"/>
      </w:pPr>
    </w:p>
    <w:p w14:paraId="113026A0">
      <w:pPr>
        <w:pStyle w:val="18"/>
      </w:pPr>
    </w:p>
    <w:p w14:paraId="503BB2E5">
      <w:pPr>
        <w:pStyle w:val="18"/>
      </w:pPr>
    </w:p>
    <w:p w14:paraId="3EEF8343">
      <w:pPr>
        <w:pStyle w:val="18"/>
      </w:pPr>
    </w:p>
    <w:p w14:paraId="2397BC2C">
      <w:pPr>
        <w:pStyle w:val="18"/>
      </w:pPr>
    </w:p>
    <w:p w14:paraId="78CE46FA">
      <w:pPr>
        <w:pStyle w:val="18"/>
      </w:pPr>
    </w:p>
    <w:p w14:paraId="25AB5022">
      <w:pPr>
        <w:pStyle w:val="18"/>
      </w:pPr>
    </w:p>
    <w:p w14:paraId="3E68D38A">
      <w:pPr>
        <w:pStyle w:val="19"/>
        <w:jc w:val="center"/>
        <w:rPr>
          <w:b/>
          <w:bCs/>
          <w:lang w:val="ru-RU"/>
        </w:rPr>
      </w:pPr>
    </w:p>
    <w:p w14:paraId="0FED2C0F">
      <w:pPr>
        <w:rPr>
          <w:rFonts w:ascii="Times New Roman Полужирный" w:hAnsi="Times New Roman Полужирный" w:eastAsia="Segoe UI" w:cs="Times New Roman"/>
          <w:b/>
          <w:bCs/>
          <w:caps/>
          <w:sz w:val="24"/>
          <w:szCs w:val="24"/>
        </w:rPr>
      </w:pPr>
      <w:r>
        <w:br w:type="page"/>
      </w:r>
      <w:bookmarkStart w:id="3" w:name="_Toc150695622"/>
      <w:bookmarkStart w:id="4" w:name="_Toc150695787"/>
      <w:bookmarkStart w:id="5" w:name="_Toc149904144"/>
    </w:p>
    <w:p w14:paraId="5DB23182">
      <w:pPr>
        <w:pStyle w:val="21"/>
        <w:rPr>
          <w:rFonts w:ascii="Times New Roman" w:hAnsi="Times New Roman"/>
        </w:rPr>
      </w:pPr>
      <w:bookmarkStart w:id="6" w:name="_Toc156825287"/>
      <w:r>
        <w:rPr>
          <w:rFonts w:ascii="Times New Roman" w:hAnsi="Times New Roman"/>
        </w:rPr>
        <w:t>СОДЕРЖАНИЕ ПРОГРАММЫ</w:t>
      </w:r>
      <w:bookmarkEnd w:id="6"/>
    </w:p>
    <w:p w14:paraId="7F181492">
      <w:pPr>
        <w:pStyle w:val="9"/>
        <w:rPr>
          <w:rFonts w:asciiTheme="minorHAnsi" w:hAnsiTheme="minorHAnsi" w:eastAsiaTheme="minorEastAsia" w:cstheme="minorBidi"/>
          <w:b w:val="0"/>
          <w:bCs w:val="0"/>
          <w:lang w:eastAsia="ru-RU"/>
        </w:rPr>
      </w:pPr>
      <w:r>
        <w:fldChar w:fldCharType="begin"/>
      </w:r>
      <w:r>
        <w:rPr>
          <w:b w:val="0"/>
          <w:bCs w:val="0"/>
        </w:rPr>
        <w:instrText xml:space="preserve"> TOC \h \z \t "Раздел 1;1;Раздел 1.1;2"</w:instrText>
      </w:r>
      <w:r>
        <w:fldChar w:fldCharType="separate"/>
      </w:r>
      <w:r>
        <w:fldChar w:fldCharType="begin"/>
      </w:r>
      <w:r>
        <w:instrText xml:space="preserve"> HYPERLINK "file:///F:\\__\\_Профессионалитет\\Прил_2_УД_Макет%20ОПОП-П.docx" \l "_Toc156825287" \o "#_Toc156825287" </w:instrText>
      </w:r>
      <w:r>
        <w:fldChar w:fldCharType="separate"/>
      </w:r>
      <w:r>
        <w:rPr>
          <w:rStyle w:val="7"/>
        </w:rPr>
        <w:t>СОДЕРЖАНИЕ ПРОГРАММЫ</w:t>
      </w:r>
      <w:r>
        <w:rPr>
          <w:rStyle w:val="7"/>
          <w:color w:val="auto"/>
          <w:u w:val="none"/>
        </w:rPr>
        <w:tab/>
      </w:r>
      <w:r>
        <w:rPr>
          <w:rStyle w:val="7"/>
        </w:rPr>
        <w:fldChar w:fldCharType="begin"/>
      </w:r>
      <w:r>
        <w:rPr>
          <w:rStyle w:val="7"/>
          <w:color w:val="auto"/>
          <w:u w:val="none"/>
        </w:rPr>
        <w:instrText xml:space="preserve"> PAGEREF _Toc156825287 \h </w:instrText>
      </w:r>
      <w:r>
        <w:rPr>
          <w:rStyle w:val="7"/>
        </w:rPr>
        <w:fldChar w:fldCharType="separate"/>
      </w:r>
      <w:r>
        <w:rPr>
          <w:rStyle w:val="7"/>
          <w:color w:val="auto"/>
          <w:u w:val="none"/>
        </w:rPr>
        <w:t>3</w:t>
      </w:r>
      <w:r>
        <w:rPr>
          <w:rStyle w:val="7"/>
        </w:rPr>
        <w:fldChar w:fldCharType="end"/>
      </w:r>
      <w:r>
        <w:rPr>
          <w:rStyle w:val="7"/>
        </w:rPr>
        <w:fldChar w:fldCharType="end"/>
      </w:r>
    </w:p>
    <w:p w14:paraId="3397CA2F">
      <w:pPr>
        <w:pStyle w:val="9"/>
        <w:rPr>
          <w:rFonts w:asciiTheme="minorHAnsi" w:hAnsiTheme="minorHAnsi" w:eastAsiaTheme="minorEastAsia" w:cstheme="minorBidi"/>
          <w:b w:val="0"/>
          <w:bCs w:val="0"/>
          <w:lang w:eastAsia="ru-RU"/>
        </w:rPr>
      </w:pPr>
      <w:r>
        <w:fldChar w:fldCharType="begin"/>
      </w:r>
      <w:r>
        <w:instrText xml:space="preserve"> HYPERLINK "file:///F:\\__\\_Профессионалитет\\Прил_2_УД_Макет%20ОПОП-П.docx" \l "_Toc156825288" \o "#_Toc156825288" </w:instrText>
      </w:r>
      <w:r>
        <w:fldChar w:fldCharType="separate"/>
      </w:r>
      <w:r>
        <w:rPr>
          <w:rStyle w:val="7"/>
        </w:rPr>
        <w:t>1. Общая характеристика</w:t>
      </w:r>
      <w:r>
        <w:rPr>
          <w:rStyle w:val="7"/>
          <w:color w:val="auto"/>
          <w:u w:val="none"/>
        </w:rPr>
        <w:tab/>
      </w:r>
      <w:r>
        <w:rPr>
          <w:rStyle w:val="7"/>
        </w:rPr>
        <w:fldChar w:fldCharType="begin"/>
      </w:r>
      <w:r>
        <w:rPr>
          <w:rStyle w:val="7"/>
          <w:color w:val="auto"/>
          <w:u w:val="none"/>
        </w:rPr>
        <w:instrText xml:space="preserve"> PAGEREF _Toc156825288 \h </w:instrText>
      </w:r>
      <w:r>
        <w:rPr>
          <w:rStyle w:val="7"/>
        </w:rPr>
        <w:fldChar w:fldCharType="separate"/>
      </w:r>
      <w:r>
        <w:rPr>
          <w:rStyle w:val="7"/>
          <w:color w:val="auto"/>
          <w:u w:val="none"/>
        </w:rPr>
        <w:t>4</w:t>
      </w:r>
      <w:r>
        <w:rPr>
          <w:rStyle w:val="7"/>
        </w:rPr>
        <w:fldChar w:fldCharType="end"/>
      </w:r>
      <w:r>
        <w:rPr>
          <w:rStyle w:val="7"/>
        </w:rPr>
        <w:fldChar w:fldCharType="end"/>
      </w:r>
    </w:p>
    <w:p w14:paraId="12E40299">
      <w:pPr>
        <w:pStyle w:val="10"/>
        <w:rPr>
          <w:rFonts w:asciiTheme="minorHAnsi" w:hAnsiTheme="minorHAnsi" w:eastAsiaTheme="minorEastAsia" w:cstheme="minorBidi"/>
          <w:i w:val="0"/>
          <w:iCs w:val="0"/>
          <w:sz w:val="22"/>
          <w:szCs w:val="22"/>
        </w:rPr>
      </w:pPr>
      <w:r>
        <w:fldChar w:fldCharType="begin"/>
      </w:r>
      <w:r>
        <w:instrText xml:space="preserve"> HYPERLINK "file:///F:\\__\\_Профессионалитет\\Прил_2_УД_Макет%20ОПОП-П.docx" \l "_Toc156825289" \o "#_Toc156825289" </w:instrText>
      </w:r>
      <w:r>
        <w:fldChar w:fldCharType="separate"/>
      </w:r>
      <w:r>
        <w:rPr>
          <w:rStyle w:val="7"/>
          <w:i w:val="0"/>
          <w:iCs w:val="0"/>
        </w:rPr>
        <w:t>1.1. Цель и место дисциплины в структуре образовательной программы</w:t>
      </w:r>
      <w:r>
        <w:rPr>
          <w:rStyle w:val="7"/>
          <w:i w:val="0"/>
          <w:iCs w:val="0"/>
          <w:color w:val="auto"/>
          <w:u w:val="none"/>
        </w:rPr>
        <w:tab/>
      </w:r>
      <w:r>
        <w:rPr>
          <w:rStyle w:val="7"/>
        </w:rPr>
        <w:fldChar w:fldCharType="begin"/>
      </w:r>
      <w:r>
        <w:rPr>
          <w:rStyle w:val="7"/>
          <w:i w:val="0"/>
          <w:iCs w:val="0"/>
          <w:color w:val="auto"/>
          <w:u w:val="none"/>
        </w:rPr>
        <w:instrText xml:space="preserve"> PAGEREF _Toc156825289 \h </w:instrText>
      </w:r>
      <w:r>
        <w:rPr>
          <w:rStyle w:val="7"/>
        </w:rPr>
        <w:fldChar w:fldCharType="separate"/>
      </w:r>
      <w:r>
        <w:rPr>
          <w:rStyle w:val="7"/>
          <w:i w:val="0"/>
          <w:iCs w:val="0"/>
          <w:color w:val="auto"/>
          <w:u w:val="none"/>
        </w:rPr>
        <w:t>4</w:t>
      </w:r>
      <w:r>
        <w:rPr>
          <w:rStyle w:val="7"/>
        </w:rPr>
        <w:fldChar w:fldCharType="end"/>
      </w:r>
      <w:r>
        <w:rPr>
          <w:rStyle w:val="7"/>
        </w:rPr>
        <w:fldChar w:fldCharType="end"/>
      </w:r>
    </w:p>
    <w:p w14:paraId="4CEF4625">
      <w:pPr>
        <w:pStyle w:val="10"/>
        <w:rPr>
          <w:rFonts w:asciiTheme="minorHAnsi" w:hAnsiTheme="minorHAnsi" w:eastAsiaTheme="minorEastAsia" w:cstheme="minorBidi"/>
          <w:i w:val="0"/>
          <w:iCs w:val="0"/>
          <w:sz w:val="22"/>
          <w:szCs w:val="22"/>
        </w:rPr>
      </w:pPr>
      <w:r>
        <w:fldChar w:fldCharType="begin"/>
      </w:r>
      <w:r>
        <w:instrText xml:space="preserve"> HYPERLINK "file:///F:\\__\\_Профессионалитет\\Прил_2_УД_Макет%20ОПОП-П.docx" \l "_Toc156825290" \o "#_Toc156825290" </w:instrText>
      </w:r>
      <w:r>
        <w:fldChar w:fldCharType="separate"/>
      </w:r>
      <w:r>
        <w:rPr>
          <w:rStyle w:val="7"/>
          <w:i w:val="0"/>
          <w:iCs w:val="0"/>
        </w:rPr>
        <w:t>1.2. Планируемые результаты освоения дисциплины</w:t>
      </w:r>
      <w:r>
        <w:rPr>
          <w:rStyle w:val="7"/>
          <w:i w:val="0"/>
          <w:iCs w:val="0"/>
          <w:color w:val="auto"/>
          <w:u w:val="none"/>
        </w:rPr>
        <w:tab/>
      </w:r>
      <w:r>
        <w:rPr>
          <w:rStyle w:val="7"/>
        </w:rPr>
        <w:fldChar w:fldCharType="begin"/>
      </w:r>
      <w:r>
        <w:rPr>
          <w:rStyle w:val="7"/>
          <w:i w:val="0"/>
          <w:iCs w:val="0"/>
          <w:color w:val="auto"/>
          <w:u w:val="none"/>
        </w:rPr>
        <w:instrText xml:space="preserve"> PAGEREF _Toc156825290 \h </w:instrText>
      </w:r>
      <w:r>
        <w:rPr>
          <w:rStyle w:val="7"/>
        </w:rPr>
        <w:fldChar w:fldCharType="separate"/>
      </w:r>
      <w:r>
        <w:rPr>
          <w:rStyle w:val="7"/>
          <w:i w:val="0"/>
          <w:iCs w:val="0"/>
          <w:color w:val="auto"/>
          <w:u w:val="none"/>
        </w:rPr>
        <w:t>4</w:t>
      </w:r>
      <w:r>
        <w:rPr>
          <w:rStyle w:val="7"/>
        </w:rPr>
        <w:fldChar w:fldCharType="end"/>
      </w:r>
      <w:r>
        <w:rPr>
          <w:rStyle w:val="7"/>
        </w:rPr>
        <w:fldChar w:fldCharType="end"/>
      </w:r>
    </w:p>
    <w:p w14:paraId="18ECFD10">
      <w:pPr>
        <w:pStyle w:val="9"/>
        <w:rPr>
          <w:rFonts w:asciiTheme="minorHAnsi" w:hAnsiTheme="minorHAnsi" w:eastAsiaTheme="minorEastAsia" w:cstheme="minorBidi"/>
          <w:b w:val="0"/>
          <w:bCs w:val="0"/>
          <w:lang w:eastAsia="ru-RU"/>
        </w:rPr>
      </w:pPr>
      <w:r>
        <w:fldChar w:fldCharType="begin"/>
      </w:r>
      <w:r>
        <w:instrText xml:space="preserve"> HYPERLINK "file:///F:\\__\\_Профессионалитет\\Прил_2_УД_Макет%20ОПОП-П.docx" \l "_Toc156825291" \o "#_Toc156825291" </w:instrText>
      </w:r>
      <w:r>
        <w:fldChar w:fldCharType="separate"/>
      </w:r>
      <w:r>
        <w:rPr>
          <w:rStyle w:val="7"/>
        </w:rPr>
        <w:t>2. Структура и содержание</w:t>
      </w:r>
      <w:r>
        <w:rPr>
          <w:rFonts w:ascii="Times New Roman Полужирный" w:hAnsi="Times New Roman Полужирный" w:eastAsia="Segoe UI"/>
          <w:caps/>
        </w:rPr>
        <w:t>химия</w:t>
      </w:r>
      <w:r>
        <w:rPr>
          <w:rStyle w:val="7"/>
          <w:color w:val="auto"/>
          <w:u w:val="none"/>
        </w:rPr>
        <w:tab/>
      </w:r>
      <w:r>
        <w:rPr>
          <w:rStyle w:val="7"/>
        </w:rPr>
        <w:fldChar w:fldCharType="begin"/>
      </w:r>
      <w:r>
        <w:rPr>
          <w:rStyle w:val="7"/>
          <w:color w:val="auto"/>
          <w:u w:val="none"/>
        </w:rPr>
        <w:instrText xml:space="preserve"> PAGEREF _Toc156825291 \h </w:instrText>
      </w:r>
      <w:r>
        <w:rPr>
          <w:rStyle w:val="7"/>
        </w:rPr>
        <w:fldChar w:fldCharType="separate"/>
      </w:r>
      <w:r>
        <w:rPr>
          <w:rStyle w:val="7"/>
          <w:color w:val="auto"/>
          <w:u w:val="none"/>
        </w:rPr>
        <w:t>4</w:t>
      </w:r>
      <w:r>
        <w:rPr>
          <w:rStyle w:val="7"/>
        </w:rPr>
        <w:fldChar w:fldCharType="end"/>
      </w:r>
      <w:r>
        <w:rPr>
          <w:rStyle w:val="7"/>
        </w:rPr>
        <w:fldChar w:fldCharType="end"/>
      </w:r>
    </w:p>
    <w:p w14:paraId="77CC46C2">
      <w:pPr>
        <w:pStyle w:val="10"/>
        <w:rPr>
          <w:rFonts w:asciiTheme="minorHAnsi" w:hAnsiTheme="minorHAnsi" w:eastAsiaTheme="minorEastAsia" w:cstheme="minorBidi"/>
          <w:i w:val="0"/>
          <w:iCs w:val="0"/>
          <w:sz w:val="22"/>
          <w:szCs w:val="22"/>
        </w:rPr>
      </w:pPr>
      <w:r>
        <w:fldChar w:fldCharType="begin"/>
      </w:r>
      <w:r>
        <w:instrText xml:space="preserve"> HYPERLINK "file:///F:\\__\\_Профессионалитет\\Прил_2_УД_Макет%20ОПОП-П.docx" \l "_Toc156825292" \o "#_Toc156825292" </w:instrText>
      </w:r>
      <w:r>
        <w:fldChar w:fldCharType="separate"/>
      </w:r>
      <w:r>
        <w:rPr>
          <w:rStyle w:val="7"/>
          <w:i w:val="0"/>
          <w:iCs w:val="0"/>
        </w:rPr>
        <w:t>2.1. Трудоемкость освоения дисциплины</w:t>
      </w:r>
      <w:r>
        <w:rPr>
          <w:rStyle w:val="7"/>
          <w:i w:val="0"/>
          <w:iCs w:val="0"/>
          <w:color w:val="auto"/>
          <w:u w:val="none"/>
        </w:rPr>
        <w:tab/>
      </w:r>
      <w:r>
        <w:rPr>
          <w:rStyle w:val="7"/>
        </w:rPr>
        <w:fldChar w:fldCharType="begin"/>
      </w:r>
      <w:r>
        <w:rPr>
          <w:rStyle w:val="7"/>
          <w:i w:val="0"/>
          <w:iCs w:val="0"/>
          <w:color w:val="auto"/>
          <w:u w:val="none"/>
        </w:rPr>
        <w:instrText xml:space="preserve"> PAGEREF _Toc156825292 \h </w:instrText>
      </w:r>
      <w:r>
        <w:rPr>
          <w:rStyle w:val="7"/>
        </w:rPr>
        <w:fldChar w:fldCharType="separate"/>
      </w:r>
      <w:r>
        <w:rPr>
          <w:rStyle w:val="7"/>
          <w:i w:val="0"/>
          <w:iCs w:val="0"/>
          <w:color w:val="auto"/>
          <w:u w:val="none"/>
        </w:rPr>
        <w:t>4</w:t>
      </w:r>
      <w:r>
        <w:rPr>
          <w:rStyle w:val="7"/>
        </w:rPr>
        <w:fldChar w:fldCharType="end"/>
      </w:r>
      <w:r>
        <w:rPr>
          <w:rStyle w:val="7"/>
        </w:rPr>
        <w:fldChar w:fldCharType="end"/>
      </w:r>
    </w:p>
    <w:p w14:paraId="2367189D">
      <w:pPr>
        <w:pStyle w:val="10"/>
        <w:rPr>
          <w:rFonts w:asciiTheme="minorHAnsi" w:hAnsiTheme="minorHAnsi" w:eastAsiaTheme="minorEastAsia" w:cstheme="minorBidi"/>
          <w:i w:val="0"/>
          <w:iCs w:val="0"/>
          <w:sz w:val="22"/>
          <w:szCs w:val="22"/>
        </w:rPr>
      </w:pPr>
      <w:r>
        <w:fldChar w:fldCharType="begin"/>
      </w:r>
      <w:r>
        <w:instrText xml:space="preserve"> HYPERLINK "file:///F:\\__\\_Профессионалитет\\Прил_2_УД_Макет%20ОПОП-П.docx" \l "_Toc156825293" \o "#_Toc156825293" </w:instrText>
      </w:r>
      <w:r>
        <w:fldChar w:fldCharType="separate"/>
      </w:r>
      <w:r>
        <w:rPr>
          <w:rStyle w:val="7"/>
          <w:i w:val="0"/>
          <w:iCs w:val="0"/>
        </w:rPr>
        <w:t>2.2. Содержание дисциплины</w:t>
      </w:r>
      <w:r>
        <w:rPr>
          <w:rStyle w:val="7"/>
          <w:i w:val="0"/>
          <w:iCs w:val="0"/>
          <w:color w:val="auto"/>
          <w:u w:val="none"/>
        </w:rPr>
        <w:tab/>
      </w:r>
      <w:r>
        <w:rPr>
          <w:rStyle w:val="7"/>
        </w:rPr>
        <w:fldChar w:fldCharType="begin"/>
      </w:r>
      <w:r>
        <w:rPr>
          <w:rStyle w:val="7"/>
          <w:i w:val="0"/>
          <w:iCs w:val="0"/>
          <w:color w:val="auto"/>
          <w:u w:val="none"/>
        </w:rPr>
        <w:instrText xml:space="preserve"> PAGEREF _Toc156825293 \h </w:instrText>
      </w:r>
      <w:r>
        <w:rPr>
          <w:rStyle w:val="7"/>
        </w:rPr>
        <w:fldChar w:fldCharType="separate"/>
      </w:r>
      <w:r>
        <w:rPr>
          <w:rStyle w:val="7"/>
          <w:i w:val="0"/>
          <w:iCs w:val="0"/>
          <w:color w:val="auto"/>
          <w:u w:val="none"/>
        </w:rPr>
        <w:t>5</w:t>
      </w:r>
      <w:r>
        <w:rPr>
          <w:rStyle w:val="7"/>
        </w:rPr>
        <w:fldChar w:fldCharType="end"/>
      </w:r>
      <w:r>
        <w:rPr>
          <w:rStyle w:val="7"/>
        </w:rPr>
        <w:fldChar w:fldCharType="end"/>
      </w:r>
    </w:p>
    <w:p w14:paraId="66DCFE70">
      <w:pPr>
        <w:pStyle w:val="10"/>
        <w:rPr>
          <w:rFonts w:asciiTheme="minorHAnsi" w:hAnsiTheme="minorHAnsi" w:eastAsiaTheme="minorEastAsia" w:cstheme="minorBidi"/>
          <w:i w:val="0"/>
          <w:iCs w:val="0"/>
          <w:sz w:val="22"/>
          <w:szCs w:val="22"/>
        </w:rPr>
      </w:pPr>
      <w:r>
        <w:fldChar w:fldCharType="begin"/>
      </w:r>
      <w:r>
        <w:instrText xml:space="preserve"> HYPERLINK "file:///F:\\__\\_Профессионалитет\\Прил_2_УД_Макет%20ОПОП-П.docx" \l "_Toc156825295" \o "#_Toc156825295" </w:instrText>
      </w:r>
      <w:r>
        <w:fldChar w:fldCharType="separate"/>
      </w:r>
      <w:r>
        <w:rPr>
          <w:rStyle w:val="7"/>
          <w:i w:val="0"/>
          <w:iCs w:val="0"/>
        </w:rPr>
        <w:t>2.3. Курсовой проект (работа)</w:t>
      </w:r>
      <w:r>
        <w:rPr>
          <w:rStyle w:val="7"/>
          <w:i w:val="0"/>
          <w:iCs w:val="0"/>
          <w:color w:val="auto"/>
          <w:u w:val="none"/>
        </w:rPr>
        <w:tab/>
      </w:r>
      <w:r>
        <w:rPr>
          <w:rStyle w:val="7"/>
        </w:rPr>
        <w:fldChar w:fldCharType="begin"/>
      </w:r>
      <w:r>
        <w:rPr>
          <w:rStyle w:val="7"/>
          <w:i w:val="0"/>
          <w:iCs w:val="0"/>
          <w:color w:val="auto"/>
          <w:u w:val="none"/>
        </w:rPr>
        <w:instrText xml:space="preserve"> PAGEREF _Toc156825295 \h </w:instrText>
      </w:r>
      <w:r>
        <w:rPr>
          <w:rStyle w:val="7"/>
        </w:rPr>
        <w:fldChar w:fldCharType="separate"/>
      </w:r>
      <w:r>
        <w:rPr>
          <w:rStyle w:val="7"/>
          <w:i w:val="0"/>
          <w:iCs w:val="0"/>
          <w:color w:val="auto"/>
          <w:u w:val="none"/>
        </w:rPr>
        <w:t>6</w:t>
      </w:r>
      <w:r>
        <w:rPr>
          <w:rStyle w:val="7"/>
        </w:rPr>
        <w:fldChar w:fldCharType="end"/>
      </w:r>
      <w:r>
        <w:rPr>
          <w:rStyle w:val="7"/>
        </w:rPr>
        <w:fldChar w:fldCharType="end"/>
      </w:r>
    </w:p>
    <w:p w14:paraId="22E89805">
      <w:pPr>
        <w:pStyle w:val="9"/>
        <w:rPr>
          <w:rFonts w:asciiTheme="minorHAnsi" w:hAnsiTheme="minorHAnsi" w:eastAsiaTheme="minorEastAsia" w:cstheme="minorBidi"/>
          <w:b w:val="0"/>
          <w:bCs w:val="0"/>
          <w:lang w:eastAsia="ru-RU"/>
        </w:rPr>
      </w:pPr>
      <w:r>
        <w:fldChar w:fldCharType="begin"/>
      </w:r>
      <w:r>
        <w:instrText xml:space="preserve"> HYPERLINK "file:///F:\\__\\_Профессионалитет\\Прил_2_УД_Макет%20ОПОП-П.docx" \l "_Toc156825296" \o "#_Toc156825296" </w:instrText>
      </w:r>
      <w:r>
        <w:fldChar w:fldCharType="separate"/>
      </w:r>
      <w:r>
        <w:rPr>
          <w:rStyle w:val="7"/>
        </w:rPr>
        <w:t xml:space="preserve">3. Условия реализации </w:t>
      </w:r>
      <w:r>
        <w:rPr>
          <w:rFonts w:ascii="Times New Roman Полужирный" w:hAnsi="Times New Roman Полужирный" w:eastAsia="Segoe UI"/>
          <w:caps/>
        </w:rPr>
        <w:t>химия</w:t>
      </w:r>
      <w:r>
        <w:rPr>
          <w:rStyle w:val="7"/>
          <w:color w:val="auto"/>
          <w:u w:val="none"/>
        </w:rPr>
        <w:tab/>
      </w:r>
      <w:r>
        <w:rPr>
          <w:rStyle w:val="7"/>
        </w:rPr>
        <w:fldChar w:fldCharType="begin"/>
      </w:r>
      <w:r>
        <w:rPr>
          <w:rStyle w:val="7"/>
          <w:color w:val="auto"/>
          <w:u w:val="none"/>
        </w:rPr>
        <w:instrText xml:space="preserve"> PAGEREF _Toc156825296 \h </w:instrText>
      </w:r>
      <w:r>
        <w:rPr>
          <w:rStyle w:val="7"/>
        </w:rPr>
        <w:fldChar w:fldCharType="separate"/>
      </w:r>
      <w:r>
        <w:rPr>
          <w:rStyle w:val="7"/>
          <w:color w:val="auto"/>
          <w:u w:val="none"/>
        </w:rPr>
        <w:t>7</w:t>
      </w:r>
      <w:r>
        <w:rPr>
          <w:rStyle w:val="7"/>
        </w:rPr>
        <w:fldChar w:fldCharType="end"/>
      </w:r>
      <w:r>
        <w:rPr>
          <w:rStyle w:val="7"/>
        </w:rPr>
        <w:fldChar w:fldCharType="end"/>
      </w:r>
    </w:p>
    <w:p w14:paraId="7022FABE">
      <w:pPr>
        <w:pStyle w:val="10"/>
        <w:rPr>
          <w:rFonts w:asciiTheme="minorHAnsi" w:hAnsiTheme="minorHAnsi" w:eastAsiaTheme="minorEastAsia" w:cstheme="minorBidi"/>
          <w:i w:val="0"/>
          <w:iCs w:val="0"/>
          <w:sz w:val="22"/>
          <w:szCs w:val="22"/>
        </w:rPr>
      </w:pPr>
      <w:r>
        <w:fldChar w:fldCharType="begin"/>
      </w:r>
      <w:r>
        <w:instrText xml:space="preserve"> HYPERLINK "file:///F:\\__\\_Профессионалитет\\Прил_2_УД_Макет%20ОПОП-П.docx" \l "_Toc156825297" \o "#_Toc156825297" </w:instrText>
      </w:r>
      <w:r>
        <w:fldChar w:fldCharType="separate"/>
      </w:r>
      <w:r>
        <w:rPr>
          <w:rStyle w:val="7"/>
          <w:i w:val="0"/>
          <w:iCs w:val="0"/>
        </w:rPr>
        <w:t>3.1. Материально-техническое обеспечение</w:t>
      </w:r>
      <w:r>
        <w:rPr>
          <w:rStyle w:val="7"/>
          <w:i w:val="0"/>
          <w:iCs w:val="0"/>
          <w:color w:val="auto"/>
          <w:u w:val="none"/>
        </w:rPr>
        <w:tab/>
      </w:r>
      <w:r>
        <w:rPr>
          <w:rStyle w:val="7"/>
        </w:rPr>
        <w:fldChar w:fldCharType="begin"/>
      </w:r>
      <w:r>
        <w:rPr>
          <w:rStyle w:val="7"/>
          <w:i w:val="0"/>
          <w:iCs w:val="0"/>
          <w:color w:val="auto"/>
          <w:u w:val="none"/>
        </w:rPr>
        <w:instrText xml:space="preserve"> PAGEREF _Toc156825297 \h </w:instrText>
      </w:r>
      <w:r>
        <w:rPr>
          <w:rStyle w:val="7"/>
        </w:rPr>
        <w:fldChar w:fldCharType="separate"/>
      </w:r>
      <w:r>
        <w:rPr>
          <w:rStyle w:val="7"/>
          <w:i w:val="0"/>
          <w:iCs w:val="0"/>
          <w:color w:val="auto"/>
          <w:u w:val="none"/>
        </w:rPr>
        <w:t>7</w:t>
      </w:r>
      <w:r>
        <w:rPr>
          <w:rStyle w:val="7"/>
        </w:rPr>
        <w:fldChar w:fldCharType="end"/>
      </w:r>
      <w:r>
        <w:rPr>
          <w:rStyle w:val="7"/>
        </w:rPr>
        <w:fldChar w:fldCharType="end"/>
      </w:r>
    </w:p>
    <w:p w14:paraId="3EF589FD">
      <w:pPr>
        <w:pStyle w:val="10"/>
        <w:rPr>
          <w:rFonts w:asciiTheme="minorHAnsi" w:hAnsiTheme="minorHAnsi" w:eastAsiaTheme="minorEastAsia" w:cstheme="minorBidi"/>
          <w:i w:val="0"/>
          <w:iCs w:val="0"/>
          <w:sz w:val="22"/>
          <w:szCs w:val="22"/>
        </w:rPr>
      </w:pPr>
      <w:r>
        <w:fldChar w:fldCharType="begin"/>
      </w:r>
      <w:r>
        <w:instrText xml:space="preserve"> HYPERLINK "file:///F:\\__\\_Профессионалитет\\Прил_2_УД_Макет%20ОПОП-П.docx" \l "_Toc156825298" \o "#_Toc156825298" </w:instrText>
      </w:r>
      <w:r>
        <w:fldChar w:fldCharType="separate"/>
      </w:r>
      <w:r>
        <w:rPr>
          <w:rStyle w:val="7"/>
          <w:i w:val="0"/>
          <w:iCs w:val="0"/>
        </w:rPr>
        <w:t>3.2. Учебно-методическое обеспечение</w:t>
      </w:r>
      <w:r>
        <w:rPr>
          <w:rStyle w:val="7"/>
          <w:i w:val="0"/>
          <w:iCs w:val="0"/>
          <w:color w:val="auto"/>
          <w:u w:val="none"/>
        </w:rPr>
        <w:tab/>
      </w:r>
      <w:r>
        <w:rPr>
          <w:rStyle w:val="7"/>
        </w:rPr>
        <w:fldChar w:fldCharType="begin"/>
      </w:r>
      <w:r>
        <w:rPr>
          <w:rStyle w:val="7"/>
          <w:i w:val="0"/>
          <w:iCs w:val="0"/>
          <w:color w:val="auto"/>
          <w:u w:val="none"/>
        </w:rPr>
        <w:instrText xml:space="preserve"> PAGEREF _Toc156825298 \h </w:instrText>
      </w:r>
      <w:r>
        <w:rPr>
          <w:rStyle w:val="7"/>
        </w:rPr>
        <w:fldChar w:fldCharType="separate"/>
      </w:r>
      <w:r>
        <w:rPr>
          <w:rStyle w:val="7"/>
          <w:i w:val="0"/>
          <w:iCs w:val="0"/>
          <w:color w:val="auto"/>
          <w:u w:val="none"/>
        </w:rPr>
        <w:t>7</w:t>
      </w:r>
      <w:r>
        <w:rPr>
          <w:rStyle w:val="7"/>
        </w:rPr>
        <w:fldChar w:fldCharType="end"/>
      </w:r>
      <w:r>
        <w:rPr>
          <w:rStyle w:val="7"/>
        </w:rPr>
        <w:fldChar w:fldCharType="end"/>
      </w:r>
    </w:p>
    <w:p w14:paraId="6640CDCB">
      <w:pPr>
        <w:pStyle w:val="9"/>
        <w:rPr>
          <w:rFonts w:asciiTheme="minorHAnsi" w:hAnsiTheme="minorHAnsi" w:eastAsiaTheme="minorEastAsia" w:cstheme="minorBidi"/>
          <w:b w:val="0"/>
          <w:bCs w:val="0"/>
          <w:lang w:eastAsia="ru-RU"/>
        </w:rPr>
      </w:pPr>
      <w:r>
        <w:fldChar w:fldCharType="begin"/>
      </w:r>
      <w:r>
        <w:instrText xml:space="preserve"> HYPERLINK "file:///F:\\__\\_Профессионалитет\\Прил_2_УД_Макет%20ОПОП-П.docx" \l "_Toc156825299" \o "#_Toc156825299" </w:instrText>
      </w:r>
      <w:r>
        <w:fldChar w:fldCharType="separate"/>
      </w:r>
      <w:r>
        <w:rPr>
          <w:rStyle w:val="7"/>
        </w:rPr>
        <w:t xml:space="preserve">4. Контроль и оценка результатов  освоения </w:t>
      </w:r>
      <w:r>
        <w:rPr>
          <w:rFonts w:ascii="Times New Roman Полужирный" w:hAnsi="Times New Roman Полужирный" w:eastAsia="Segoe UI"/>
          <w:caps/>
        </w:rPr>
        <w:t>химия</w:t>
      </w:r>
      <w:r>
        <w:rPr>
          <w:rStyle w:val="7"/>
          <w:color w:val="auto"/>
          <w:u w:val="none"/>
        </w:rPr>
        <w:tab/>
      </w:r>
      <w:r>
        <w:rPr>
          <w:rStyle w:val="7"/>
        </w:rPr>
        <w:fldChar w:fldCharType="begin"/>
      </w:r>
      <w:r>
        <w:rPr>
          <w:rStyle w:val="7"/>
          <w:color w:val="auto"/>
          <w:u w:val="none"/>
        </w:rPr>
        <w:instrText xml:space="preserve"> PAGEREF _Toc156825299 \h </w:instrText>
      </w:r>
      <w:r>
        <w:rPr>
          <w:rStyle w:val="7"/>
        </w:rPr>
        <w:fldChar w:fldCharType="separate"/>
      </w:r>
      <w:r>
        <w:rPr>
          <w:rStyle w:val="7"/>
          <w:color w:val="auto"/>
          <w:u w:val="none"/>
        </w:rPr>
        <w:t>7</w:t>
      </w:r>
      <w:r>
        <w:rPr>
          <w:rStyle w:val="7"/>
        </w:rPr>
        <w:fldChar w:fldCharType="end"/>
      </w:r>
      <w:r>
        <w:rPr>
          <w:rStyle w:val="7"/>
        </w:rPr>
        <w:fldChar w:fldCharType="end"/>
      </w:r>
    </w:p>
    <w:p w14:paraId="536A3E7D">
      <w:pPr>
        <w:pStyle w:val="21"/>
        <w:jc w:val="left"/>
        <w:rPr>
          <w:rFonts w:ascii="Times New Roman" w:hAnsi="Times New Roman"/>
          <w:b w:val="0"/>
          <w:bCs w:val="0"/>
        </w:rPr>
      </w:pPr>
      <w:r>
        <w:fldChar w:fldCharType="end"/>
      </w:r>
    </w:p>
    <w:p w14:paraId="3B4625C6">
      <w:pPr>
        <w:rPr>
          <w:rFonts w:ascii="Times New Roman" w:hAnsi="Times New Roman" w:eastAsia="Segoe UI" w:cs="Times New Roman"/>
          <w:b/>
          <w:bCs/>
          <w:caps/>
          <w:sz w:val="24"/>
          <w:szCs w:val="24"/>
        </w:rPr>
        <w:sectPr>
          <w:pgSz w:w="11906" w:h="16838"/>
          <w:pgMar w:top="1134" w:right="567" w:bottom="1134" w:left="1701" w:header="709" w:footer="709" w:gutter="0"/>
          <w:cols w:space="720" w:num="1"/>
        </w:sectPr>
      </w:pPr>
    </w:p>
    <w:p w14:paraId="6AFCAD8F">
      <w:pPr>
        <w:pStyle w:val="21"/>
        <w:numPr>
          <w:ilvl w:val="0"/>
          <w:numId w:val="1"/>
        </w:numPr>
        <w:rPr>
          <w:rStyle w:val="6"/>
          <w:i w:val="0"/>
          <w:iCs/>
        </w:rPr>
      </w:pPr>
      <w:bookmarkStart w:id="7" w:name="_Toc156294566"/>
      <w:bookmarkStart w:id="8" w:name="_Toc156825288"/>
      <w:r>
        <w:rPr>
          <w:rStyle w:val="6"/>
          <w:iCs/>
        </w:rPr>
        <w:t>Общая характеристика</w:t>
      </w:r>
      <w:bookmarkEnd w:id="3"/>
      <w:bookmarkEnd w:id="4"/>
      <w:bookmarkEnd w:id="5"/>
      <w:bookmarkEnd w:id="7"/>
      <w:bookmarkEnd w:id="8"/>
      <w:r>
        <w:rPr>
          <w:rStyle w:val="6"/>
          <w:iCs/>
        </w:rPr>
        <w:t>РАБОЧЕЙ ПРОГРАММЫ УЧЕБНОЙ ДИСЦИПЛИНЫ</w:t>
      </w:r>
    </w:p>
    <w:p w14:paraId="44576AA0">
      <w:pPr>
        <w:pStyle w:val="19"/>
        <w:ind w:left="720"/>
        <w:jc w:val="center"/>
        <w:rPr>
          <w:rFonts w:eastAsia="Segoe UI"/>
          <w:lang w:val="ru-RU"/>
        </w:rPr>
      </w:pPr>
      <w:r>
        <w:rPr>
          <w:rFonts w:eastAsia="Segoe UI"/>
          <w:lang w:val="ru-RU"/>
        </w:rPr>
        <w:t>«ОД.12 химия»</w:t>
      </w:r>
    </w:p>
    <w:p w14:paraId="58B46C05">
      <w:pPr>
        <w:pStyle w:val="19"/>
        <w:ind w:left="720"/>
        <w:jc w:val="center"/>
        <w:rPr>
          <w:rFonts w:eastAsia="Segoe UI"/>
          <w:vertAlign w:val="superscript"/>
          <w:lang w:val="ru-RU"/>
        </w:rPr>
      </w:pPr>
      <w:r>
        <w:rPr>
          <w:rFonts w:eastAsia="Segoe UI"/>
          <w:vertAlign w:val="superscript"/>
          <w:lang w:val="ru-RU"/>
        </w:rPr>
        <w:t>(наименование дисциплины)</w:t>
      </w:r>
    </w:p>
    <w:p w14:paraId="3FE57627">
      <w:pPr>
        <w:pStyle w:val="23"/>
        <w:rPr>
          <w:rFonts w:ascii="Times New Roman" w:hAnsi="Times New Roman"/>
          <w:color w:val="auto"/>
        </w:rPr>
      </w:pPr>
      <w:bookmarkStart w:id="9" w:name="_Toc150695623"/>
      <w:bookmarkStart w:id="10" w:name="_Toc156825289"/>
      <w:bookmarkStart w:id="11" w:name="_Toc156294567"/>
      <w:bookmarkStart w:id="12" w:name="_Toc156825293"/>
      <w:bookmarkStart w:id="13" w:name="_Toc150695626"/>
      <w:bookmarkStart w:id="14" w:name="_Toc156294571"/>
      <w:r>
        <w:rPr>
          <w:rFonts w:ascii="Times New Roman" w:hAnsi="Times New Roman"/>
          <w:color w:val="auto"/>
        </w:rPr>
        <w:t xml:space="preserve">1.1. Цель и место </w:t>
      </w:r>
      <w:bookmarkEnd w:id="9"/>
      <w:r>
        <w:rPr>
          <w:rFonts w:ascii="Times New Roman" w:hAnsi="Times New Roman"/>
          <w:color w:val="auto"/>
        </w:rPr>
        <w:t>дисциплины в структуре образовательной программы</w:t>
      </w:r>
      <w:bookmarkEnd w:id="10"/>
      <w:bookmarkEnd w:id="11"/>
    </w:p>
    <w:p w14:paraId="1D364F0B">
      <w:pPr>
        <w:shd w:val="clear" w:color="auto" w:fill="FFFFFF"/>
        <w:spacing w:after="0"/>
        <w:ind w:firstLine="566"/>
        <w:jc w:val="both"/>
        <w:rPr>
          <w:rFonts w:ascii="Times New Roman" w:hAnsi="Times New Roman" w:eastAsia="OfficinaSansBookC" w:cs="Times New Roman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Цель дисциплины </w:t>
      </w:r>
      <w:r>
        <w:rPr>
          <w:rFonts w:ascii="Times New Roman" w:hAnsi="Times New Roman"/>
        </w:rPr>
        <w:t>«химия»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>
        <w:rPr>
          <w:rFonts w:ascii="Times New Roman" w:hAnsi="Times New Roman" w:eastAsia="OfficinaSansBookC" w:cs="Times New Roman"/>
          <w:highlight w:val="white"/>
        </w:rPr>
        <w:t>Формирование у студентов представления о химической составляющей естественно-научной картины мира как основы принятия решений в жизненных и производственных ситуациях, ответственного поведения в природной среде.</w:t>
      </w:r>
    </w:p>
    <w:p w14:paraId="6BD0454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6"/>
        <w:jc w:val="both"/>
        <w:rPr>
          <w:rFonts w:ascii="Times New Roman" w:hAnsi="Times New Roman" w:eastAsia="OfficinaSansBookC" w:cs="Times New Roman"/>
          <w:b/>
          <w:highlight w:val="white"/>
        </w:rPr>
      </w:pPr>
      <w:r>
        <w:rPr>
          <w:rFonts w:ascii="Times New Roman" w:hAnsi="Times New Roman" w:eastAsia="OfficinaSansBookC" w:cs="Times New Roman"/>
          <w:b/>
        </w:rPr>
        <w:t>Задачи дисциплины:</w:t>
      </w:r>
    </w:p>
    <w:p w14:paraId="2AF2A56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6"/>
        <w:jc w:val="both"/>
        <w:rPr>
          <w:rFonts w:ascii="Times New Roman" w:hAnsi="Times New Roman" w:eastAsia="OfficinaSansBookC" w:cs="Times New Roman"/>
        </w:rPr>
      </w:pPr>
      <w:r>
        <w:rPr>
          <w:rFonts w:ascii="Times New Roman" w:hAnsi="Times New Roman" w:eastAsia="OfficinaSansBookC" w:cs="Times New Roman"/>
        </w:rPr>
        <w:t>1) сформировать понимание закономерностей протекания химических процессов и явлений в окружающей среде, целостной научной картины мира, взаимосвязи и взаимозависимости естественных наук;</w:t>
      </w:r>
    </w:p>
    <w:p w14:paraId="078C1E74">
      <w:pPr>
        <w:shd w:val="clear" w:color="auto" w:fill="FFFFFF"/>
        <w:spacing w:after="0"/>
        <w:ind w:firstLine="566"/>
        <w:jc w:val="both"/>
        <w:rPr>
          <w:rFonts w:ascii="Times New Roman" w:hAnsi="Times New Roman" w:eastAsia="OfficinaSansBookC" w:cs="Times New Roman"/>
        </w:rPr>
      </w:pPr>
      <w:r>
        <w:rPr>
          <w:rFonts w:ascii="Times New Roman" w:hAnsi="Times New Roman" w:eastAsia="OfficinaSansBookC" w:cs="Times New Roman"/>
        </w:rPr>
        <w:t>2) развить умения составлять формулы неорганических и органических веществ, уравнения химических реакций, объяснять их смысл, интерпретировать результаты химических экспериментов,</w:t>
      </w:r>
    </w:p>
    <w:p w14:paraId="4248459A">
      <w:pPr>
        <w:shd w:val="clear" w:color="auto" w:fill="FFFFFF"/>
        <w:spacing w:after="0"/>
        <w:ind w:firstLine="566"/>
        <w:jc w:val="both"/>
        <w:rPr>
          <w:rFonts w:ascii="Times New Roman" w:hAnsi="Times New Roman" w:eastAsia="OfficinaSansBookC" w:cs="Times New Roman"/>
        </w:rPr>
      </w:pPr>
      <w:r>
        <w:rPr>
          <w:rFonts w:ascii="Times New Roman" w:hAnsi="Times New Roman" w:eastAsia="OfficinaSansBookC" w:cs="Times New Roman"/>
        </w:rPr>
        <w:t>3) сформировать навыки проведения простейших химических экспериментальных исследований с соблюдением правил безопасного обращения с веществами и лабораторным оборудованием;</w:t>
      </w:r>
    </w:p>
    <w:p w14:paraId="748ADAE7">
      <w:pPr>
        <w:shd w:val="clear" w:color="auto" w:fill="FFFFFF"/>
        <w:spacing w:after="0"/>
        <w:ind w:firstLine="566"/>
        <w:jc w:val="both"/>
        <w:rPr>
          <w:rFonts w:ascii="Times New Roman" w:hAnsi="Times New Roman" w:eastAsia="OfficinaSansBookC" w:cs="Times New Roman"/>
        </w:rPr>
      </w:pPr>
      <w:r>
        <w:rPr>
          <w:rFonts w:ascii="Times New Roman" w:hAnsi="Times New Roman" w:eastAsia="OfficinaSansBookC" w:cs="Times New Roman"/>
        </w:rPr>
        <w:t>4) развить умения</w:t>
      </w:r>
      <w:r>
        <w:rPr>
          <w:rFonts w:ascii="Times New Roman" w:hAnsi="Times New Roman" w:eastAsia="OfficinaSansBookC" w:cs="Times New Roman"/>
          <w:highlight w:val="white"/>
        </w:rPr>
        <w:t xml:space="preserve"> использовать </w:t>
      </w:r>
      <w:r>
        <w:rPr>
          <w:rFonts w:ascii="Times New Roman" w:hAnsi="Times New Roman" w:eastAsia="OfficinaSansBookC" w:cs="Times New Roman"/>
        </w:rPr>
        <w:t>информацию химического характера из различных источников;</w:t>
      </w:r>
    </w:p>
    <w:p w14:paraId="44ED4791">
      <w:pPr>
        <w:shd w:val="clear" w:color="auto" w:fill="FFFFFF"/>
        <w:spacing w:after="0"/>
        <w:ind w:firstLine="566"/>
        <w:jc w:val="both"/>
        <w:rPr>
          <w:rFonts w:ascii="Times New Roman" w:hAnsi="Times New Roman" w:eastAsia="OfficinaSansBookC" w:cs="Times New Roman"/>
          <w:highlight w:val="white"/>
        </w:rPr>
      </w:pPr>
      <w:r>
        <w:rPr>
          <w:rFonts w:ascii="Times New Roman" w:hAnsi="Times New Roman" w:eastAsia="OfficinaSansBookC" w:cs="Times New Roman"/>
        </w:rPr>
        <w:t xml:space="preserve">5) сформировать умения прогнозировать последствия </w:t>
      </w:r>
      <w:r>
        <w:rPr>
          <w:rFonts w:ascii="Times New Roman" w:hAnsi="Times New Roman" w:eastAsia="OfficinaSansBookC" w:cs="Times New Roman"/>
          <w:highlight w:val="white"/>
        </w:rPr>
        <w:t xml:space="preserve">своей деятельности и </w:t>
      </w:r>
      <w:r>
        <w:rPr>
          <w:rFonts w:ascii="Times New Roman" w:hAnsi="Times New Roman" w:eastAsia="OfficinaSansBookC" w:cs="Times New Roman"/>
        </w:rPr>
        <w:t>химических природных, бытовых и производственных процессов</w:t>
      </w:r>
      <w:r>
        <w:rPr>
          <w:rFonts w:ascii="Times New Roman" w:hAnsi="Times New Roman" w:eastAsia="OfficinaSansBookC" w:cs="Times New Roman"/>
          <w:highlight w:val="white"/>
        </w:rPr>
        <w:t xml:space="preserve">; </w:t>
      </w:r>
    </w:p>
    <w:p w14:paraId="352EB45E">
      <w:pPr>
        <w:shd w:val="clear" w:color="auto" w:fill="FFFFFF"/>
        <w:spacing w:after="0"/>
        <w:ind w:firstLine="566"/>
        <w:jc w:val="both"/>
        <w:rPr>
          <w:rFonts w:ascii="Times New Roman" w:hAnsi="Times New Roman" w:eastAsia="OfficinaSansBookC" w:cs="Times New Roman"/>
        </w:rPr>
      </w:pPr>
      <w:r>
        <w:rPr>
          <w:rFonts w:ascii="Times New Roman" w:hAnsi="Times New Roman" w:eastAsia="OfficinaSansBookC" w:cs="Times New Roman"/>
        </w:rPr>
        <w:t>6) сформировать понимание значимости достижений химической науки и технологий для развития социальной и производственной сфер.</w:t>
      </w:r>
    </w:p>
    <w:p w14:paraId="6F03AFF1">
      <w:pPr>
        <w:ind w:firstLine="709"/>
        <w:jc w:val="both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«Химия» включена в </w:t>
      </w:r>
      <w:r>
        <w:rPr>
          <w:rFonts w:ascii="Times New Roman" w:hAnsi="Times New Roman" w:cs="Times New Roman"/>
          <w:i/>
          <w:sz w:val="24"/>
          <w:szCs w:val="24"/>
        </w:rPr>
        <w:t xml:space="preserve">обязательную часть </w:t>
      </w:r>
      <w:r>
        <w:rPr>
          <w:rFonts w:ascii="Times New Roman" w:hAnsi="Times New Roman" w:cs="Times New Roman"/>
          <w:i/>
        </w:rPr>
        <w:t>общеобразовательного</w:t>
      </w:r>
      <w:r>
        <w:rPr>
          <w:rFonts w:ascii="Times New Roman" w:hAnsi="Times New Roman" w:cs="Times New Roman"/>
          <w:i/>
          <w:sz w:val="24"/>
          <w:szCs w:val="24"/>
        </w:rPr>
        <w:t>цикла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3CC572">
      <w:pPr>
        <w:pStyle w:val="23"/>
        <w:rPr>
          <w:rFonts w:ascii="Times New Roman" w:hAnsi="Times New Roman"/>
          <w:color w:val="auto"/>
        </w:rPr>
      </w:pPr>
      <w:bookmarkStart w:id="15" w:name="_Toc156825290"/>
      <w:bookmarkStart w:id="16" w:name="_Toc156294568"/>
      <w:r>
        <w:rPr>
          <w:rFonts w:ascii="Times New Roman" w:hAnsi="Times New Roman"/>
          <w:color w:val="auto"/>
        </w:rPr>
        <w:t>1.2. Планируемые результаты освоения дисциплины</w:t>
      </w:r>
      <w:bookmarkEnd w:id="15"/>
      <w:bookmarkEnd w:id="16"/>
    </w:p>
    <w:p w14:paraId="4D502A74">
      <w:pPr>
        <w:spacing w:after="120"/>
        <w:ind w:firstLine="709"/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footnoteReference w:id="0"/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6124"/>
        <w:gridCol w:w="1949"/>
        <w:gridCol w:w="1131"/>
      </w:tblGrid>
      <w:tr w14:paraId="625F7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3BB1B10">
            <w:pPr>
              <w:rPr>
                <w:rStyle w:val="6"/>
                <w:b/>
                <w:i w:val="0"/>
                <w:sz w:val="24"/>
                <w:szCs w:val="24"/>
              </w:rPr>
            </w:pPr>
            <w:bookmarkStart w:id="17" w:name="_Hlk158201861"/>
            <w:r>
              <w:rPr>
                <w:rStyle w:val="6"/>
                <w:b/>
                <w:sz w:val="24"/>
                <w:szCs w:val="24"/>
              </w:rPr>
              <w:t xml:space="preserve">Код ОК, </w:t>
            </w:r>
          </w:p>
          <w:p w14:paraId="0567379A">
            <w:pPr>
              <w:rPr>
                <w:rStyle w:val="6"/>
                <w:b/>
                <w:sz w:val="24"/>
                <w:szCs w:val="24"/>
                <w:lang w:eastAsia="en-US"/>
              </w:rPr>
            </w:pPr>
            <w:r>
              <w:rPr>
                <w:rStyle w:val="6"/>
                <w:b/>
                <w:color w:val="0070C0"/>
                <w:sz w:val="24"/>
                <w:szCs w:val="24"/>
              </w:rPr>
              <w:t xml:space="preserve">ПК </w:t>
            </w:r>
          </w:p>
        </w:tc>
        <w:tc>
          <w:tcPr>
            <w:tcW w:w="5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84DC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7DE1E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F5048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Владеть навыками </w:t>
            </w:r>
          </w:p>
        </w:tc>
      </w:tr>
      <w:tr w14:paraId="7852B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6859CCB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Уок.01</w:t>
            </w:r>
          </w:p>
        </w:tc>
        <w:tc>
          <w:tcPr>
            <w:tcW w:w="5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4111E9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распознавать задачу и/или проблему в</w:t>
            </w:r>
          </w:p>
          <w:p w14:paraId="270424C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профессиональном и/или социальном контексте;</w:t>
            </w:r>
          </w:p>
          <w:p w14:paraId="4A68F2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анализировать</w:t>
            </w:r>
          </w:p>
          <w:p w14:paraId="0FBE28A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задачу и/или проблему и выделять её</w:t>
            </w:r>
          </w:p>
          <w:p w14:paraId="2AD202F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составные части; определять этапы </w:t>
            </w:r>
          </w:p>
          <w:p w14:paraId="2AA4727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решения задачи; выявлять и </w:t>
            </w:r>
          </w:p>
          <w:p w14:paraId="000267B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эффективно искать</w:t>
            </w:r>
          </w:p>
          <w:p w14:paraId="1ABBAD0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информацию, необходимую для решения </w:t>
            </w:r>
          </w:p>
          <w:p w14:paraId="1BAE415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и/или проблемы;</w:t>
            </w:r>
          </w:p>
          <w:p w14:paraId="76ECF94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составить план действия; определить </w:t>
            </w:r>
          </w:p>
          <w:p w14:paraId="5126D3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необходимые ресурсы;</w:t>
            </w:r>
          </w:p>
          <w:p w14:paraId="1EB5FD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владеть актуальными методами работы в</w:t>
            </w:r>
          </w:p>
          <w:p w14:paraId="01217B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профессиональной и смежных сферах;</w:t>
            </w:r>
          </w:p>
          <w:p w14:paraId="15FFA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реализовать составленный</w:t>
            </w:r>
          </w:p>
          <w:p w14:paraId="2C594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план; оценивать результат и последствия </w:t>
            </w:r>
          </w:p>
          <w:p w14:paraId="20FA2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своих действий</w:t>
            </w:r>
          </w:p>
          <w:p w14:paraId="612ED9C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(самостоятельно или с помощью наставника)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20E5B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2E113C9D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F14915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</w:tr>
      <w:tr w14:paraId="78E9E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BDB6DF3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Уок.02</w:t>
            </w:r>
          </w:p>
        </w:tc>
        <w:tc>
          <w:tcPr>
            <w:tcW w:w="5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304B7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определять задачи для поиска информации; </w:t>
            </w:r>
          </w:p>
          <w:p w14:paraId="5806F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необходимые источники</w:t>
            </w:r>
          </w:p>
          <w:p w14:paraId="224AB9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информации; планировать процесс поиска; </w:t>
            </w:r>
          </w:p>
          <w:p w14:paraId="058E3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структурировать получаемую информацию;</w:t>
            </w:r>
          </w:p>
          <w:p w14:paraId="3B0D7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выделять наиболее значимое в перечне</w:t>
            </w:r>
          </w:p>
          <w:p w14:paraId="7332A5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информации; оценивать практическую</w:t>
            </w:r>
          </w:p>
          <w:p w14:paraId="5A89E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значимость результатов поиска; оформлять </w:t>
            </w:r>
          </w:p>
          <w:p w14:paraId="794006B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результаты поиска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357D00A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82C0E5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</w:tr>
      <w:tr w14:paraId="42F50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7D222A4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Уок.04</w:t>
            </w:r>
          </w:p>
        </w:tc>
        <w:tc>
          <w:tcPr>
            <w:tcW w:w="5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CC52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организовывать работу коллектива и команды; </w:t>
            </w:r>
          </w:p>
          <w:p w14:paraId="331117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взаимодействовать с коллегами, руководством, </w:t>
            </w:r>
          </w:p>
          <w:p w14:paraId="0272344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клиентами в ходе профессиональной деятельности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877777F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B47D26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14:paraId="2D789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A68C91D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Уок.07</w:t>
            </w:r>
          </w:p>
        </w:tc>
        <w:tc>
          <w:tcPr>
            <w:tcW w:w="5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03C6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нормы экологической безопасности;</w:t>
            </w:r>
          </w:p>
          <w:p w14:paraId="7FE8D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определять направления ресурсосбережения </w:t>
            </w:r>
          </w:p>
          <w:p w14:paraId="785047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рамках профессиональной деятельности</w:t>
            </w:r>
          </w:p>
          <w:p w14:paraId="4075927D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  <w:i/>
                <w:iCs/>
              </w:rPr>
              <w:t>профессии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11EF88F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7DE5F37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bookmarkEnd w:id="17"/>
      <w:tr w14:paraId="4B152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BA2A44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1. 2</w:t>
            </w:r>
          </w:p>
        </w:tc>
        <w:tc>
          <w:tcPr>
            <w:tcW w:w="5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tbl>
            <w:tblPr>
              <w:tblStyle w:val="3"/>
              <w:tblW w:w="9634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34"/>
            </w:tblGrid>
            <w:tr w14:paraId="46EF60C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439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0604175">
                  <w:pP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  <w:t xml:space="preserve">Принимать заказ на техническое </w:t>
                  </w:r>
                </w:p>
                <w:p w14:paraId="64195A84">
                  <w:pP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  <w:t xml:space="preserve">обслуживание автомобиля, </w:t>
                  </w:r>
                </w:p>
                <w:p w14:paraId="16C645A6">
                  <w:pP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  <w:t xml:space="preserve">проводить его внешний осмотр, </w:t>
                  </w:r>
                </w:p>
                <w:p w14:paraId="1F9E65A4">
                  <w:pP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  <w:t>составлять необходимую приемочную</w:t>
                  </w:r>
                </w:p>
                <w:p w14:paraId="1D8162DE">
                  <w:pP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  <w:t xml:space="preserve"> документацию</w:t>
                  </w:r>
                </w:p>
              </w:tc>
            </w:tr>
            <w:tr w14:paraId="2BB2F4B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439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B086E33">
                  <w:pP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  <w:t>Определять перечень регламентных</w:t>
                  </w:r>
                </w:p>
                <w:p w14:paraId="3F9863D5">
                  <w:pP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  <w:t xml:space="preserve"> работ по техническому обслуживанию</w:t>
                  </w:r>
                </w:p>
                <w:p w14:paraId="6BBC617F">
                  <w:pP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  <w:t xml:space="preserve"> двигателя</w:t>
                  </w:r>
                </w:p>
              </w:tc>
            </w:tr>
            <w:tr w14:paraId="167CFBB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439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6967546">
                  <w:pP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  <w:t xml:space="preserve">Выбирать необходимое оборудование </w:t>
                  </w:r>
                </w:p>
                <w:p w14:paraId="501A6178">
                  <w:pP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  <w:t>для проведения работ по техническому</w:t>
                  </w:r>
                </w:p>
                <w:p w14:paraId="39AD91CF">
                  <w:pP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  <w:t xml:space="preserve"> обслуживанию автомобилей, определять</w:t>
                  </w:r>
                </w:p>
                <w:p w14:paraId="50C03DBE">
                  <w:pP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  <w:t xml:space="preserve"> исправность и функциональность </w:t>
                  </w:r>
                </w:p>
                <w:p w14:paraId="2BB41E76">
                  <w:pP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  <w:t>инструментов, оборудования</w:t>
                  </w:r>
                </w:p>
              </w:tc>
            </w:tr>
            <w:tr w14:paraId="2F21D9E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439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D2B6B65">
                  <w:pP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  <w:t>Определять перечень регламентных</w:t>
                  </w:r>
                </w:p>
                <w:p w14:paraId="385882C4">
                  <w:pP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  <w:t xml:space="preserve"> работ по техническому обслуживанию</w:t>
                  </w:r>
                </w:p>
                <w:p w14:paraId="17B36A68">
                  <w:pP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  <w:t xml:space="preserve"> двигателя</w:t>
                  </w:r>
                </w:p>
              </w:tc>
            </w:tr>
            <w:tr w14:paraId="3556453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439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F317779">
                  <w:pP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  <w:t>Выбирать необходимое оборудование</w:t>
                  </w:r>
                </w:p>
                <w:p w14:paraId="4D540B0F">
                  <w:pP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  <w:t xml:space="preserve"> для проведения работ по техническому </w:t>
                  </w:r>
                </w:p>
                <w:p w14:paraId="123C4BB7">
                  <w:pP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  <w:t xml:space="preserve">обслуживанию автомобилей, определять </w:t>
                  </w:r>
                </w:p>
                <w:p w14:paraId="3D00D745">
                  <w:pP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  <w:t xml:space="preserve">исправность и функциональность </w:t>
                  </w:r>
                </w:p>
                <w:p w14:paraId="39582936">
                  <w:pP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  <w:t>инструментов, оборудования</w:t>
                  </w:r>
                </w:p>
              </w:tc>
            </w:tr>
            <w:tr w14:paraId="5DDBD7C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439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F4734BB">
                  <w:pP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  <w:t xml:space="preserve">Определять тип и количество </w:t>
                  </w:r>
                </w:p>
                <w:p w14:paraId="505BC03A">
                  <w:pP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  <w:t xml:space="preserve">необходимых эксплуатационных </w:t>
                  </w:r>
                </w:p>
                <w:p w14:paraId="6BA7618D">
                  <w:pP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  <w:t xml:space="preserve">материалов для технического </w:t>
                  </w:r>
                </w:p>
                <w:p w14:paraId="23CABA92">
                  <w:pP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  <w:t>обслуживания двигателя в соответствии</w:t>
                  </w:r>
                </w:p>
                <w:p w14:paraId="7614948B">
                  <w:pP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  <w:t xml:space="preserve"> с технической документацией подбирать</w:t>
                  </w:r>
                </w:p>
                <w:p w14:paraId="6D9C46E0">
                  <w:pP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  <w:t xml:space="preserve"> материалы требуемого качества в</w:t>
                  </w:r>
                </w:p>
                <w:p w14:paraId="0A45DD1D">
                  <w:pP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  <w:t xml:space="preserve"> соответствии с технической документацией</w:t>
                  </w:r>
                </w:p>
              </w:tc>
            </w:tr>
            <w:tr w14:paraId="5C8E505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439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6AE0B85">
                  <w:pP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  <w:t>Применять информационно-коммуникационные</w:t>
                  </w:r>
                </w:p>
                <w:p w14:paraId="335A77D4">
                  <w:pP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  <w:t xml:space="preserve"> технологии при составлении отчетной </w:t>
                  </w:r>
                </w:p>
                <w:p w14:paraId="6EFF54BF">
                  <w:pP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  <w:t xml:space="preserve">документации по проведению технического </w:t>
                  </w:r>
                </w:p>
                <w:p w14:paraId="42A56A1A">
                  <w:pP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  <w:t>обслуживания автомобилей</w:t>
                  </w:r>
                </w:p>
              </w:tc>
            </w:tr>
            <w:tr w14:paraId="294ABA3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439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C4C2D55">
                  <w:pP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  <w:t xml:space="preserve">Заполнять форму наряда на проведение </w:t>
                  </w:r>
                </w:p>
                <w:p w14:paraId="6554AD27">
                  <w:pP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  <w:t>технического обслуживания автомобиля</w:t>
                  </w:r>
                </w:p>
              </w:tc>
            </w:tr>
            <w:tr w14:paraId="1080C77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439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485BF0C">
                  <w:pP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  <w:t>Заполнять сервисную книжку</w:t>
                  </w:r>
                </w:p>
              </w:tc>
            </w:tr>
            <w:tr w14:paraId="2E7E61A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439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5ADE448">
                  <w:pP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  <w:t>Отчитываться перед заказчиком о</w:t>
                  </w:r>
                </w:p>
                <w:p w14:paraId="06EFA1CB">
                  <w:pP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  <w:t xml:space="preserve"> выполненной работе</w:t>
                  </w:r>
                </w:p>
              </w:tc>
            </w:tr>
          </w:tbl>
          <w:p w14:paraId="2E9E2DE2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386C2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Марки и модели автомобилей и двигателей, их технические характеристики, особенности конструкции и технического обслуживания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4FBA8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Приём автомобиля на техническое обслуживание</w:t>
            </w:r>
          </w:p>
        </w:tc>
      </w:tr>
      <w:tr w14:paraId="52328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2AAA1FE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 3</w:t>
            </w:r>
          </w:p>
        </w:tc>
        <w:tc>
          <w:tcPr>
            <w:tcW w:w="5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F1DDC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Визуально определять исправность средств </w:t>
            </w:r>
          </w:p>
          <w:p w14:paraId="0851DBF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индивидуальной защиты.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BE879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Технические документы на приёмку автомобиля в технический сервис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09B00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Определение перечней работ по техническому обслуживанию двигателей</w:t>
            </w:r>
          </w:p>
        </w:tc>
      </w:tr>
      <w:tr w14:paraId="02DAB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2756E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E3835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Безопасно пользоваться различными</w:t>
            </w:r>
          </w:p>
          <w:p w14:paraId="2E6F930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видами СИЗ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9D212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Психологические основы общения с заказчиками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7013B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Подбор оборудования, инструментов и расходных материалов</w:t>
            </w:r>
          </w:p>
        </w:tc>
      </w:tr>
      <w:tr w14:paraId="7ED20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39516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1817F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Выбирать СИЗ, согласно требованиям,</w:t>
            </w:r>
          </w:p>
          <w:p w14:paraId="51C0F11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при работе с различными материалами.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9F914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Перечни и технологии выполнения работ по техническому обслуживанию двигателей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12D3A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Выполнение регламентных работ по техническому обслуживанию автомобильных двигателей</w:t>
            </w:r>
          </w:p>
        </w:tc>
      </w:tr>
      <w:tr w14:paraId="50746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8B418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5B1B9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Оказывать первую медицинскую помощь </w:t>
            </w:r>
          </w:p>
          <w:p w14:paraId="4E045CC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при интоксикации лакокрасочными </w:t>
            </w:r>
          </w:p>
          <w:p w14:paraId="2B36F61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материалами визуально выявлять наличие </w:t>
            </w:r>
          </w:p>
          <w:p w14:paraId="26B1B85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дефектов лакокрасочного покрытия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0F479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Виды и назначение инструмента, приспособлений и материалов для обслуживания и двигателей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15F88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Сдача автомобиля заказчику</w:t>
            </w:r>
          </w:p>
        </w:tc>
      </w:tr>
      <w:tr w14:paraId="795AB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94702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E1AC0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Выбирать способ устранения дефектов </w:t>
            </w:r>
          </w:p>
          <w:p w14:paraId="65E800C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лакокрасочного покрытия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C5581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Требования охраны труда при работе с двигателями внутреннего сгорания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CAE82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Оформление технической документации</w:t>
            </w:r>
          </w:p>
        </w:tc>
      </w:tr>
      <w:tr w14:paraId="0BFC9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C07DF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4607E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Подбирать инструмент и материалы</w:t>
            </w:r>
          </w:p>
          <w:p w14:paraId="3D447C3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для ремонта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AE11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Устройство двигателей автомобилей, принцип действия его механизмов и систем, неисправности и способы их устранения, основные регулировки систем и механизмов двигателей и технологии их выполнения, свойства технических жидкостей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857AD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355FF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3F1BF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570D0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Подбирать материалы для восстановления </w:t>
            </w:r>
          </w:p>
          <w:p w14:paraId="2B8CF75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геометрической формы элементов кузова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ACF81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Перечни регламентных работ, порядок и технологии их проведения для разных видов технического обслуживания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057E9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73C5A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1062E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62FDB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Подбирать материалы для защиты</w:t>
            </w:r>
          </w:p>
          <w:p w14:paraId="01CD970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элементов кузова от коррозии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278CA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Особенности регламентных работ для автомобилей различных марок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5796B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785F6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01760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6E45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Подбирать цвета ремонтных красок</w:t>
            </w:r>
          </w:p>
          <w:p w14:paraId="500A4C2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элементов кузова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AABD6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Основные свойства, классификацию, характеристики применяемых в профессиональной деятельности материалов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7C43A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3F4F6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4B603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D4809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Наносить различные виды лакокрасочных </w:t>
            </w:r>
          </w:p>
          <w:p w14:paraId="5E72596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материалов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D10B2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Физические и химические свойства горючих и смазочных материалов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B7D2A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45B8E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9111F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F3851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Подбирать абразивный материал </w:t>
            </w:r>
          </w:p>
          <w:p w14:paraId="66750F4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на каждом этапе подготовки поверхности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8CB7D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Области применения материалов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E749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486B4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EF34B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13366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Использовать механизированный </w:t>
            </w:r>
          </w:p>
          <w:p w14:paraId="0469B0E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инструмент при подготовке поверхностей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2A759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Формы документации по проведению технического обслуживания автомобиля на предприятии технического сервиса, технические термины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110A6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4CAD8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FCB0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B9BD0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Восстанавливать первоначальную</w:t>
            </w:r>
          </w:p>
          <w:p w14:paraId="7A671C5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форму элементов кузовов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A45FE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Информационные программы технической документации по техническому обслуживанию автомобилей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6FCFD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2783B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C3F80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CDCE9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Использовать краскопульты различных</w:t>
            </w:r>
          </w:p>
          <w:p w14:paraId="057893F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систем распыления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8AC59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Градация абразивных элементов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4039C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7B1BD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8C6B3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69F96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Наносить базовые краски на элементы</w:t>
            </w:r>
          </w:p>
          <w:p w14:paraId="7A10E17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кузова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4BEF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Подбор абразивных материалов для обработки конкретных видов лакокрасочных материалов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C47E9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2B7AF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7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9D5C9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2BF15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Наносить лаки на элементы кузова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F661D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Назначение, устройство и работа шлифовальных машин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A7164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348F8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DCAEF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A7335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Окрашивать элементы деталей кузова</w:t>
            </w:r>
          </w:p>
          <w:p w14:paraId="4F734A9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в переход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9BCDF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Способы контроля качества подготовки поверхностей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683B1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2D0ED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BB4EE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22336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Полировать элементы кузова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E01DD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Виды, устройство и принцип работы краскопультов различных конструкций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AC801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26C3F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4A1C9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C8F19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Оценивать качество окраски деталей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C0FA1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Технологию нанесения базовых красок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3FCC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5EFC4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D2003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4403E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3B8AD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Технологию нанесения лаков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CFCDB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06D9B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85033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0B433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A24F0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Технологию окраски элементов кузова методом перехода по базе и по лаку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A20F4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2F303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DB3B3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456BC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5B3BE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Применение полировальных паст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19D5E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2E077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7B508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03206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7E6CE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Подготовка поверхности под полировку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6329F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4D41E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ACD64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FFD81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B3686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Технологию полировки лака на элементах кузова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78520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6C142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191CA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211F1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E379C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Критерии оценки качества окраски деталей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4AA63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DB6A176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14:paraId="5D0EEF8C">
      <w:pPr>
        <w:pStyle w:val="16"/>
        <w:numPr>
          <w:ilvl w:val="1"/>
          <w:numId w:val="1"/>
        </w:numPr>
        <w:spacing w:after="120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78B2A20D">
      <w:pPr>
        <w:pStyle w:val="16"/>
        <w:numPr>
          <w:ilvl w:val="1"/>
          <w:numId w:val="1"/>
        </w:numPr>
        <w:spacing w:after="120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9E28844">
      <w:pPr>
        <w:ind w:firstLine="709"/>
        <w:rPr>
          <w:rFonts w:ascii="Times New Roman" w:hAnsi="Times New Roman" w:eastAsia="Times New Roman" w:cs="Times New Roman"/>
          <w:sz w:val="12"/>
          <w:szCs w:val="12"/>
        </w:rPr>
      </w:pPr>
    </w:p>
    <w:p w14:paraId="3581D9B4">
      <w:pPr>
        <w:pStyle w:val="21"/>
        <w:rPr>
          <w:rFonts w:ascii="Times New Roman" w:hAnsi="Times New Roman"/>
        </w:rPr>
      </w:pPr>
      <w:bookmarkStart w:id="18" w:name="_Toc152334663"/>
      <w:bookmarkStart w:id="19" w:name="_Toc156825291"/>
      <w:bookmarkStart w:id="20" w:name="_Toc156294569"/>
      <w:r>
        <w:rPr>
          <w:rFonts w:ascii="Times New Roman" w:hAnsi="Times New Roman"/>
        </w:rPr>
        <w:t xml:space="preserve">2. Структура и содержание </w:t>
      </w:r>
      <w:bookmarkEnd w:id="18"/>
      <w:r>
        <w:rPr>
          <w:rFonts w:ascii="Times New Roman" w:hAnsi="Times New Roman"/>
        </w:rPr>
        <w:t>ДИСЦИПЛИНЫ</w:t>
      </w:r>
      <w:bookmarkEnd w:id="19"/>
      <w:bookmarkEnd w:id="20"/>
    </w:p>
    <w:p w14:paraId="3A564B2C">
      <w:pPr>
        <w:pStyle w:val="23"/>
        <w:rPr>
          <w:rFonts w:ascii="Times New Roman" w:hAnsi="Times New Roman"/>
        </w:rPr>
      </w:pPr>
      <w:bookmarkStart w:id="21" w:name="_Toc152334664"/>
      <w:bookmarkStart w:id="22" w:name="_Toc156825292"/>
      <w:bookmarkStart w:id="23" w:name="_Toc156294570"/>
      <w:r>
        <w:rPr>
          <w:rFonts w:ascii="Times New Roman" w:hAnsi="Times New Roman"/>
        </w:rPr>
        <w:t xml:space="preserve">2.1. Трудоемкость освоения </w:t>
      </w:r>
      <w:bookmarkEnd w:id="21"/>
      <w:r>
        <w:rPr>
          <w:rFonts w:ascii="Times New Roman" w:hAnsi="Times New Roman"/>
        </w:rPr>
        <w:t>дисциплины</w:t>
      </w:r>
      <w:bookmarkEnd w:id="22"/>
      <w:bookmarkEnd w:id="23"/>
    </w:p>
    <w:tbl>
      <w:tblPr>
        <w:tblStyle w:val="3"/>
        <w:tblW w:w="5682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9"/>
        <w:gridCol w:w="1785"/>
        <w:gridCol w:w="3830"/>
      </w:tblGrid>
      <w:tr w14:paraId="08E3B3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682E8DC5">
            <w:pPr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bookmarkStart w:id="24" w:name="_Hlk152333186"/>
            <w:r>
              <w:rPr>
                <w:rFonts w:ascii="Times New Roman" w:hAnsi="Times New Roman" w:cs="Times New Roman"/>
                <w:b/>
                <w:sz w:val="24"/>
              </w:rPr>
              <w:t>Наименование составных частей дисциплины</w:t>
            </w:r>
          </w:p>
        </w:tc>
        <w:tc>
          <w:tcPr>
            <w:tcW w:w="7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4798024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</w:rPr>
              <w:t>Объем в часах</w:t>
            </w:r>
          </w:p>
        </w:tc>
        <w:tc>
          <w:tcPr>
            <w:tcW w:w="17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</w:tcPr>
          <w:p w14:paraId="7778DC5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 т.ч. в форме практ. подготовки</w:t>
            </w:r>
          </w:p>
        </w:tc>
      </w:tr>
      <w:tr w14:paraId="33E9D5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76BA71D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занятия</w:t>
            </w:r>
            <w:r>
              <w:rPr>
                <w:rStyle w:val="4"/>
                <w:bCs/>
                <w:sz w:val="24"/>
                <w:szCs w:val="24"/>
              </w:rPr>
              <w:footnoteReference w:id="1"/>
            </w:r>
          </w:p>
        </w:tc>
        <w:tc>
          <w:tcPr>
            <w:tcW w:w="7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5FC3C8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7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73CF3B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14:paraId="7407C2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64DAF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7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736CB8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6D1A31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14:paraId="222149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754517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Промежуточная аттестация в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форме (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зачет, диф.зачет)</w:t>
            </w:r>
          </w:p>
        </w:tc>
        <w:tc>
          <w:tcPr>
            <w:tcW w:w="7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536D6F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5D9973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14:paraId="6F9AEB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7872FD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7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56A57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ХХХ</w:t>
            </w:r>
          </w:p>
        </w:tc>
        <w:tc>
          <w:tcPr>
            <w:tcW w:w="17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0F241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ХХХ</w:t>
            </w:r>
          </w:p>
        </w:tc>
      </w:tr>
      <w:bookmarkEnd w:id="24"/>
    </w:tbl>
    <w:p w14:paraId="30EB9145">
      <w:pPr>
        <w:rPr>
          <w:rFonts w:ascii="Times New Roman" w:hAnsi="Times New Roman" w:eastAsia="Segoe UI" w:cs="Times New Roman"/>
          <w:b/>
          <w:bCs/>
          <w:sz w:val="24"/>
          <w:szCs w:val="24"/>
        </w:rPr>
      </w:pPr>
      <w:r>
        <w:rPr>
          <w:rFonts w:ascii="Times New Roman" w:hAnsi="Times New Roman"/>
        </w:rPr>
        <w:br w:type="page"/>
      </w:r>
    </w:p>
    <w:p w14:paraId="55CEA663">
      <w:pPr>
        <w:rPr>
          <w:rFonts w:ascii="Times New Roman" w:hAnsi="Times New Roman" w:eastAsia="Segoe UI" w:cs="Times New Roman"/>
          <w:b/>
          <w:bCs/>
          <w:sz w:val="24"/>
          <w:szCs w:val="24"/>
        </w:rPr>
        <w:sectPr>
          <w:pgSz w:w="11906" w:h="16838"/>
          <w:pgMar w:top="1134" w:right="567" w:bottom="1134" w:left="1701" w:header="709" w:footer="709" w:gutter="0"/>
          <w:cols w:space="720" w:num="1"/>
        </w:sectPr>
      </w:pPr>
    </w:p>
    <w:bookmarkEnd w:id="12"/>
    <w:bookmarkEnd w:id="13"/>
    <w:bookmarkEnd w:id="14"/>
    <w:p w14:paraId="10202BF7">
      <w:pPr>
        <w:pStyle w:val="23"/>
        <w:rPr>
          <w:rFonts w:ascii="Times New Roman" w:hAnsi="Times New Roman"/>
          <w:sz w:val="22"/>
          <w:szCs w:val="22"/>
        </w:rPr>
      </w:pPr>
      <w:bookmarkStart w:id="25" w:name="_Toc152334670"/>
      <w:r>
        <w:rPr>
          <w:rFonts w:ascii="Times New Roman" w:hAnsi="Times New Roman"/>
          <w:sz w:val="22"/>
          <w:szCs w:val="22"/>
        </w:rPr>
        <w:t>2.2. Содержание дисциплины</w:t>
      </w:r>
    </w:p>
    <w:tbl>
      <w:tblPr>
        <w:tblStyle w:val="3"/>
        <w:tblW w:w="14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6662"/>
        <w:gridCol w:w="2694"/>
        <w:gridCol w:w="2409"/>
      </w:tblGrid>
      <w:tr w14:paraId="00DCC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6BF0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OfficinaSansBookC" w:cs="Times New Roman"/>
                <w:b/>
              </w:rPr>
              <w:t>Раздел 1. Основы строения вещества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19BEC4">
            <w:pPr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Содержание учебного материала, практических и лабораторных занятий,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70C0"/>
              </w:rPr>
              <w:t>курсовая работа (проект)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39FE8A0">
            <w:pPr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Объем, ак. ч. / </w:t>
            </w:r>
            <w:r>
              <w:rPr>
                <w:rFonts w:ascii="Times New Roman" w:hAnsi="Times New Roman" w:cs="Times New Roman"/>
                <w:b/>
                <w:bCs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bCs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</w:rPr>
              <w:t xml:space="preserve">в форме практической подготовки, </w:t>
            </w:r>
            <w:r>
              <w:rPr>
                <w:rFonts w:ascii="Times New Roman" w:hAnsi="Times New Roman" w:cs="Times New Roman"/>
                <w:b/>
                <w:bCs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</w:rPr>
              <w:t>ак. ч.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24D71AA">
            <w:pPr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14:paraId="6344D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7F8E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OfficinaSansBookC" w:cs="Times New Roman"/>
                <w:b/>
              </w:rPr>
              <w:t>Раздел 1. Основы строения вещества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0A58AEC">
            <w:pPr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6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BF1511E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565B2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0F68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  <w:b/>
              </w:rPr>
              <w:t>Тема 1.1</w:t>
            </w:r>
            <w:r>
              <w:rPr>
                <w:rFonts w:ascii="Times New Roman" w:hAnsi="Times New Roman" w:eastAsia="OfficinaSansBookC" w:cs="Times New Roman"/>
              </w:rPr>
              <w:t>.</w:t>
            </w:r>
          </w:p>
          <w:p w14:paraId="096B6F85">
            <w:pPr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OfficinaSansBookC" w:cs="Times New Roman"/>
              </w:rPr>
              <w:t>Строение атомов химических элементов и природа химической связи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1860584">
            <w:pPr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Содержание 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8EFC679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24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FA179EB">
            <w:pPr>
              <w:pStyle w:val="2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OfficinaSansBookC"/>
                <w:sz w:val="22"/>
                <w:szCs w:val="22"/>
              </w:rPr>
              <w:t>Уок</w:t>
            </w:r>
            <w:r>
              <w:rPr>
                <w:rStyle w:val="27"/>
                <w:color w:val="000000"/>
                <w:sz w:val="22"/>
                <w:szCs w:val="22"/>
              </w:rPr>
              <w:t xml:space="preserve"> 01</w:t>
            </w:r>
          </w:p>
          <w:p w14:paraId="269C40E6">
            <w:pPr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1BDE1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726E9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F7636E1"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Современная модель строения атома. Символический язык химии.Химический элемент. Электронная конфигурация атома. Классификация химических элементов (s-, p-, d-элементы). Валентные электроны. Валентность. Электронная природа химической связи. Электро отрицательность. Виды химической связи (ковалентная, ионная, металлическая, водородная) и способы ее образования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89F2566"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0E90C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0B787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87F90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3BF8C7C">
            <w:pPr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79CA7E8">
            <w:pPr>
              <w:jc w:val="both"/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D8424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1ADF7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14CA3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8730A53">
            <w:pPr>
              <w:spacing w:after="0" w:line="240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Решение заданий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(оксидов, сульфидов, гидридов и т.п.) и других неорганических соединений отдельных классов.</w:t>
            </w:r>
          </w:p>
          <w:p w14:paraId="7B2C4F5B">
            <w:pPr>
              <w:jc w:val="both"/>
              <w:rPr>
                <w:rFonts w:ascii="Times New Roman" w:hAnsi="Times New Roman" w:eastAsia="Times New Roman" w:cs="Times New Roman"/>
                <w:iCs/>
              </w:rPr>
            </w:pPr>
            <w:r>
              <w:rPr>
                <w:rFonts w:ascii="Times New Roman" w:hAnsi="Times New Roman" w:eastAsia="OfficinaSansBookC" w:cs="Times New Roman"/>
              </w:rPr>
              <w:t>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системы.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45EC856"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</w:t>
            </w:r>
          </w:p>
          <w:p w14:paraId="46D5E64E">
            <w:pPr>
              <w:jc w:val="both"/>
              <w:rPr>
                <w:rFonts w:ascii="Times New Roman" w:hAnsi="Times New Roman" w:eastAsia="Times New Roman" w:cs="Times New Roman"/>
              </w:rPr>
            </w:pPr>
          </w:p>
          <w:p w14:paraId="2EF739C4">
            <w:pPr>
              <w:jc w:val="both"/>
              <w:rPr>
                <w:rFonts w:ascii="Times New Roman" w:hAnsi="Times New Roman" w:eastAsia="Times New Roman" w:cs="Times New Roman"/>
              </w:rPr>
            </w:pPr>
          </w:p>
          <w:p w14:paraId="65895AAD"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BE000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55245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0B7E2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17FDD7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Формулировка…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25F3D9F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CB7DC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3D8FC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4AF13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C0AB67">
            <w:pPr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В том числе самостоятельная работа обучающихся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9E048E5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A6079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26637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BC00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  <w:b/>
              </w:rPr>
              <w:t>Тема 1.2</w:t>
            </w:r>
            <w:r>
              <w:rPr>
                <w:rFonts w:ascii="Times New Roman" w:hAnsi="Times New Roman" w:eastAsia="OfficinaSansBookC" w:cs="Times New Roman"/>
              </w:rPr>
              <w:t>.</w:t>
            </w:r>
          </w:p>
          <w:p w14:paraId="74EAEB72">
            <w:pPr>
              <w:spacing w:after="0" w:line="240" w:lineRule="auto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Периодический закон и таблица Д.И. Менделеева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C88448">
            <w:pPr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Содержание 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F1FB064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24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9E947C7">
            <w:pPr>
              <w:pStyle w:val="2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OfficinaSansBookC"/>
                <w:sz w:val="22"/>
                <w:szCs w:val="22"/>
              </w:rPr>
              <w:t>Уок</w:t>
            </w:r>
            <w:r>
              <w:rPr>
                <w:rStyle w:val="27"/>
                <w:color w:val="000000"/>
                <w:sz w:val="22"/>
                <w:szCs w:val="22"/>
              </w:rPr>
              <w:t xml:space="preserve"> 01</w:t>
            </w:r>
          </w:p>
          <w:p w14:paraId="7786E391">
            <w:pPr>
              <w:pStyle w:val="26"/>
              <w:spacing w:before="0" w:beforeAutospacing="0" w:after="0" w:afterAutospacing="0"/>
              <w:jc w:val="center"/>
              <w:rPr>
                <w:rStyle w:val="27"/>
                <w:color w:val="000000"/>
                <w:sz w:val="22"/>
                <w:szCs w:val="22"/>
              </w:rPr>
            </w:pPr>
            <w:r>
              <w:rPr>
                <w:rFonts w:eastAsia="OfficinaSansBookC"/>
                <w:sz w:val="22"/>
                <w:szCs w:val="22"/>
              </w:rPr>
              <w:t>Уок</w:t>
            </w:r>
            <w:r>
              <w:rPr>
                <w:rStyle w:val="27"/>
                <w:color w:val="000000"/>
                <w:sz w:val="22"/>
                <w:szCs w:val="22"/>
              </w:rPr>
              <w:t xml:space="preserve"> 02</w:t>
            </w:r>
          </w:p>
          <w:p w14:paraId="08C0D919">
            <w:pPr>
              <w:pStyle w:val="2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</w:rPr>
              <w:t>Уок.07</w:t>
            </w:r>
          </w:p>
          <w:p w14:paraId="311CD672">
            <w:pPr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66A3E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3B282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ADB6D4">
            <w:pPr>
              <w:spacing w:after="0" w:line="240" w:lineRule="auto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Периодическая система химических элементов Д.И. Менделеева. Физический смысл Периодического закона Д.И. Менделеева. Закономерности изменения свойств химических элементов, образуемых ими простых и сложных веществ в соответствии с положением химического элемента в Периодической системе. Мировоззренческое и научное значение Периодического закона Д.И. Менделеева. Прогнозы Д.И. Менделеева. Открытие новых химических элементов.</w:t>
            </w:r>
          </w:p>
          <w:p w14:paraId="335B2F48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Отрицательность химических элементов в соответствии с их электронным строением и положением в периодической системе химических элементов Д.И. Менделеева»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DD7D4EB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49F3F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6ABDA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68D77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72965F">
            <w:pPr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68DFA46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65321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5C960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639FB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D981D1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Решение практико-ориентированных теоретических заданий на характеризацию химических элементов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E9D0B08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75CDD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2D2C3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0E9DE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410DB5">
            <w:pPr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В том числе самостоятельная работа обучающихся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AB6A56D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C946A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5E5B0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0FE8B0B">
            <w:pPr>
              <w:rPr>
                <w:rFonts w:ascii="Times New Roman" w:hAnsi="Times New Roman" w:eastAsia="Times New Roman" w:cs="Times New Roman"/>
                <w:i/>
              </w:rPr>
            </w:pPr>
            <w:r>
              <w:rPr>
                <w:rFonts w:ascii="Times New Roman" w:hAnsi="Times New Roman" w:eastAsia="OfficinaSansBookC" w:cs="Times New Roman"/>
                <w:b/>
              </w:rPr>
              <w:t>Раздел 2. Химические реакции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0638200">
            <w:pPr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10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B7B7A3D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7D860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9FE287E">
            <w:pPr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OfficinaSansBookC" w:cs="Times New Roman"/>
                <w:b/>
              </w:rPr>
              <w:t>Тема 2.1</w:t>
            </w:r>
            <w:r>
              <w:rPr>
                <w:rFonts w:ascii="Times New Roman" w:hAnsi="Times New Roman" w:eastAsia="OfficinaSansBookC" w:cs="Times New Roman"/>
              </w:rPr>
              <w:t>. Типы химических реакций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A6267A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Содержание </w:t>
            </w:r>
          </w:p>
          <w:p w14:paraId="47F76F61">
            <w:pPr>
              <w:pStyle w:val="28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FFAFA30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24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5C107BD">
            <w:pPr>
              <w:pStyle w:val="2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OfficinaSansBookC"/>
                <w:sz w:val="22"/>
                <w:szCs w:val="22"/>
              </w:rPr>
              <w:t>Уок</w:t>
            </w:r>
            <w:r>
              <w:rPr>
                <w:rStyle w:val="27"/>
                <w:color w:val="000000"/>
                <w:sz w:val="22"/>
                <w:szCs w:val="22"/>
              </w:rPr>
              <w:t xml:space="preserve"> 01</w:t>
            </w:r>
          </w:p>
          <w:p w14:paraId="2EBBF70B">
            <w:pPr>
              <w:pStyle w:val="26"/>
              <w:spacing w:before="0" w:beforeAutospacing="0" w:after="0" w:afterAutospacing="0"/>
              <w:jc w:val="center"/>
              <w:rPr>
                <w:rStyle w:val="27"/>
                <w:color w:val="000000"/>
                <w:sz w:val="22"/>
                <w:szCs w:val="22"/>
              </w:rPr>
            </w:pPr>
            <w:r>
              <w:rPr>
                <w:rFonts w:eastAsia="OfficinaSansBookC"/>
                <w:sz w:val="22"/>
                <w:szCs w:val="22"/>
              </w:rPr>
              <w:t>Уок</w:t>
            </w:r>
            <w:r>
              <w:rPr>
                <w:rStyle w:val="27"/>
                <w:color w:val="000000"/>
                <w:sz w:val="22"/>
                <w:szCs w:val="22"/>
              </w:rPr>
              <w:t xml:space="preserve"> 02</w:t>
            </w:r>
          </w:p>
          <w:p w14:paraId="7BFD5023">
            <w:pPr>
              <w:pStyle w:val="2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</w:rPr>
              <w:t>Уок.07</w:t>
            </w:r>
          </w:p>
          <w:p w14:paraId="197A8BD2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</w:tr>
      <w:tr w14:paraId="1D832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39939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23D1F16">
            <w:pPr>
              <w:spacing w:after="0" w:line="240" w:lineRule="auto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Классификация и типы химических реакций с участием неорганических веществ. Составление уравнений реакций соединения, разложения, замещения, обмена, в т.ч. реакций горения, окисления-восстановления.</w:t>
            </w:r>
          </w:p>
          <w:p w14:paraId="6EEC1E42"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Уравнения окисления-восстановления. Степень окисления. Окислитель и восстановитель. Составление и уравнивание окислительно-восстановительных реакций методом электронного баланса. Окислительно-восстановительные реакции в природе, производственных процессах и жизнедеятельности организмов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F435171"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1A85E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66BA3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2574B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8BBCAA8">
            <w:pPr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BB5784F">
            <w:pPr>
              <w:jc w:val="both"/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EE11E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6B795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8AD99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6B33E44">
            <w:pPr>
              <w:jc w:val="both"/>
              <w:rPr>
                <w:rFonts w:ascii="Times New Roman" w:hAnsi="Times New Roman" w:eastAsia="Times New Roman" w:cs="Times New Roman"/>
                <w:iCs/>
              </w:rPr>
            </w:pPr>
            <w:r>
              <w:rPr>
                <w:rFonts w:ascii="Times New Roman" w:hAnsi="Times New Roman" w:eastAsia="OfficinaSansBookC" w:cs="Times New Roman"/>
              </w:rPr>
              <w:t>Количественные отношения в химии. Основные количественные законы в химии и расчеты по уравнениям химических реакций. Моль как единица количества вещества. Молярная масса. Законы сохранения массы и энергии. Закон Авогадро. Молярный объем газов. Относительная плотность газов. Расчеты по уравнениям химических реакций с использованием массы, объема (нормальные условия) газов, количества вещества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D00C70D"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CFBB3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2F072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F8C64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832D4B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Формулировка…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4D4D640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D4F90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01087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D37EF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FE5661">
            <w:pPr>
              <w:rPr>
                <w:rFonts w:ascii="Times New Roman" w:hAnsi="Times New Roman" w:eastAsia="Times New Roman" w:cs="Times New Roman"/>
                <w:i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В том числе самостоятельная работа обучающихся </w:t>
            </w:r>
            <w:r>
              <w:rPr>
                <w:rStyle w:val="25"/>
                <w:rFonts w:ascii="Times New Roman" w:hAnsi="Times New Roman" w:cs="Times New Roman"/>
                <w:i/>
                <w:iCs/>
                <w:color w:val="000000"/>
              </w:rPr>
              <w:t>по поиску и применению учебной информации: </w:t>
            </w:r>
            <w:r>
              <w:rPr>
                <w:rStyle w:val="25"/>
                <w:rFonts w:ascii="Times New Roman" w:hAnsi="Times New Roman" w:cs="Times New Roman"/>
                <w:color w:val="000000"/>
              </w:rPr>
              <w:t>построение графиков движения тел координатным, векторным способом.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33E0720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68134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6222B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F5B0467">
            <w:pPr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OfficinaSansBookC" w:cs="Times New Roman"/>
                <w:b/>
              </w:rPr>
              <w:t>Тема 2.2.</w:t>
            </w:r>
            <w:r>
              <w:rPr>
                <w:rFonts w:ascii="Times New Roman" w:hAnsi="Times New Roman" w:eastAsia="OfficinaSansBookC" w:cs="Times New Roman"/>
              </w:rPr>
              <w:t xml:space="preserve"> Электролитическая диссоциация и ионный обмен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DAE71E">
            <w:pPr>
              <w:pStyle w:val="28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Содержание 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495ACF9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24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C82B471">
            <w:pPr>
              <w:pStyle w:val="2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OfficinaSansBookC"/>
                <w:sz w:val="22"/>
                <w:szCs w:val="22"/>
              </w:rPr>
              <w:t>Уок</w:t>
            </w:r>
            <w:r>
              <w:rPr>
                <w:rStyle w:val="27"/>
                <w:color w:val="000000"/>
                <w:sz w:val="22"/>
                <w:szCs w:val="22"/>
              </w:rPr>
              <w:t xml:space="preserve"> 01</w:t>
            </w:r>
          </w:p>
          <w:p w14:paraId="56BBFB9D">
            <w:pPr>
              <w:pStyle w:val="26"/>
              <w:spacing w:before="0" w:beforeAutospacing="0" w:after="0" w:afterAutospacing="0"/>
              <w:jc w:val="center"/>
              <w:rPr>
                <w:rStyle w:val="27"/>
                <w:color w:val="000000"/>
                <w:sz w:val="22"/>
                <w:szCs w:val="22"/>
              </w:rPr>
            </w:pPr>
            <w:r>
              <w:rPr>
                <w:rFonts w:eastAsia="OfficinaSansBookC"/>
                <w:sz w:val="22"/>
                <w:szCs w:val="22"/>
              </w:rPr>
              <w:t>Уок</w:t>
            </w:r>
            <w:r>
              <w:rPr>
                <w:rStyle w:val="27"/>
                <w:color w:val="000000"/>
                <w:sz w:val="22"/>
                <w:szCs w:val="22"/>
              </w:rPr>
              <w:t xml:space="preserve"> 02</w:t>
            </w:r>
          </w:p>
          <w:p w14:paraId="542B60BB">
            <w:pPr>
              <w:pStyle w:val="2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</w:rPr>
              <w:t>Уок.07</w:t>
            </w:r>
          </w:p>
          <w:p w14:paraId="6AFA73EB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78B64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1EB9B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7434F5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Теория электролитической диссоциации. Ионы. Электролиты, не электролиты. Реакции ионного обмена. Составление реакций ионного обмена путем составления их полных и сокращенных ионных уравнений. Кислотно-основные реакции. Задания на составление ионных реакций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930CA86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52AC0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293F1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A2E9B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0E54D2">
            <w:pPr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33DA7A5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058B0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7B8A4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8D3BE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44E56A">
            <w:pPr>
              <w:spacing w:after="0" w:line="240" w:lineRule="auto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 xml:space="preserve">Лабораторная работа “Типы химических реакций”. </w:t>
            </w:r>
          </w:p>
          <w:p w14:paraId="1AE62A7D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Исследование типов (по составу и количеству исходных и образующихся веществ) и признаков химических реакций. Проведение реакций ионного обмена, определение среды водных растворов. Задания на составление ионных реакций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CE3BEBC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44B5F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5298D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9FFB9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479457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OfficinaSansBookC" w:cs="Times New Roman"/>
                <w:b/>
              </w:rPr>
              <w:t>Контрольная работа 1</w:t>
            </w:r>
            <w:r>
              <w:rPr>
                <w:rFonts w:ascii="Times New Roman" w:hAnsi="Times New Roman" w:eastAsia="OfficinaSansBookC" w:cs="Times New Roman"/>
              </w:rPr>
              <w:t xml:space="preserve"> Строение вещества и химические реакции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95ED3F6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7A068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336DB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5FCE5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E27EA6">
            <w:pPr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В том числе самостоятельная работа обучающихся </w:t>
            </w:r>
            <w:r>
              <w:rPr>
                <w:rStyle w:val="25"/>
                <w:rFonts w:ascii="Times New Roman" w:hAnsi="Times New Roman" w:cs="Times New Roman"/>
                <w:i/>
                <w:iCs/>
                <w:color w:val="000000"/>
              </w:rPr>
              <w:t>по поиску и применению учебной информации: </w:t>
            </w:r>
            <w:r>
              <w:rPr>
                <w:rStyle w:val="27"/>
                <w:rFonts w:ascii="Times New Roman" w:hAnsi="Times New Roman" w:cs="Times New Roman"/>
                <w:color w:val="000000"/>
              </w:rPr>
              <w:t>решение задач по образцу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744B1CC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5FF96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69CD2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CD9E3">
            <w:pPr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OfficinaSansBookC" w:cs="Times New Roman"/>
                <w:b/>
              </w:rPr>
              <w:t>Раздел 3. Строение и свойства неорганических веществ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60210C5">
            <w:pPr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AAD5C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2A0F5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B398F0">
            <w:pPr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OfficinaSansBookC" w:cs="Times New Roman"/>
                <w:b/>
              </w:rPr>
              <w:t xml:space="preserve">Тема 3.1. </w:t>
            </w:r>
            <w:r>
              <w:rPr>
                <w:rFonts w:ascii="Times New Roman" w:hAnsi="Times New Roman" w:eastAsia="OfficinaSansBookC" w:cs="Times New Roman"/>
              </w:rPr>
              <w:t>Классификация, номенклатура и строение неорганических веществ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FC671D1">
            <w:pPr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Содержание 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B18EAE3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5753CA">
            <w:pPr>
              <w:pStyle w:val="2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OfficinaSansBookC"/>
                <w:sz w:val="22"/>
                <w:szCs w:val="22"/>
              </w:rPr>
              <w:t>Уок</w:t>
            </w:r>
            <w:r>
              <w:rPr>
                <w:rStyle w:val="27"/>
                <w:color w:val="000000"/>
                <w:sz w:val="22"/>
                <w:szCs w:val="22"/>
              </w:rPr>
              <w:t xml:space="preserve"> 01</w:t>
            </w:r>
          </w:p>
          <w:p w14:paraId="1D1AABB0">
            <w:pPr>
              <w:pStyle w:val="26"/>
              <w:spacing w:before="0" w:beforeAutospacing="0" w:after="0" w:afterAutospacing="0"/>
              <w:jc w:val="center"/>
              <w:rPr>
                <w:rStyle w:val="27"/>
                <w:color w:val="000000"/>
                <w:sz w:val="22"/>
                <w:szCs w:val="22"/>
              </w:rPr>
            </w:pPr>
            <w:r>
              <w:rPr>
                <w:rFonts w:eastAsia="OfficinaSansBookC"/>
                <w:sz w:val="22"/>
                <w:szCs w:val="22"/>
              </w:rPr>
              <w:t>Уок</w:t>
            </w:r>
            <w:r>
              <w:rPr>
                <w:rStyle w:val="27"/>
                <w:color w:val="000000"/>
                <w:sz w:val="22"/>
                <w:szCs w:val="22"/>
              </w:rPr>
              <w:t xml:space="preserve"> 02</w:t>
            </w:r>
          </w:p>
          <w:p w14:paraId="6B801E1E">
            <w:pPr>
              <w:pStyle w:val="2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</w:rPr>
              <w:t>Уок.07</w:t>
            </w:r>
          </w:p>
          <w:p w14:paraId="55BAAEFF">
            <w:pPr>
              <w:rPr>
                <w:rFonts w:ascii="Times New Roman" w:hAnsi="Times New Roman" w:eastAsia="OfficinaSansBookC" w:cs="Times New Roman"/>
                <w:b/>
                <w:i/>
              </w:rPr>
            </w:pPr>
            <w:r>
              <w:rPr>
                <w:rFonts w:ascii="Times New Roman" w:hAnsi="Times New Roman" w:eastAsia="OfficinaSansBookC" w:cs="Times New Roman"/>
                <w:b/>
                <w:i/>
              </w:rPr>
              <w:t>ПК 1.2</w:t>
            </w:r>
          </w:p>
          <w:p w14:paraId="2EC5E1DF">
            <w:pPr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OfficinaSansBookC" w:cs="Times New Roman"/>
                <w:b/>
                <w:i/>
              </w:rPr>
              <w:t>ПК 4.3</w:t>
            </w:r>
          </w:p>
        </w:tc>
      </w:tr>
      <w:tr w14:paraId="7CB74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F83083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0DF8934"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Предмет неорганической химии. Классификация неорганических веществ. Простые и сложные вещества. Основные классы сложных веществ (оксиды, гидроксиды, кислоты, соли). Взаимосвязь неорганических веществ. Агрегатные состояния вещества. Кристаллические и аморфные вещества. Типы кристаллических решеток (атомная, молекулярная, ионная, металлическая). Зависимость физических свойств вещества от типа кристаллической решетки. Зависимость химической активности веществ от вида химической связи и типа кристаллической решетки. Причины многообразия веществ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C7A94BC">
            <w:pPr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64D3C4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21406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E8E45A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308B6C3">
            <w:pPr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F01E7D6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07FC93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57DF3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CC1EE7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D75E647">
            <w:pPr>
              <w:spacing w:after="0" w:line="240" w:lineRule="auto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Номенклатура неорганических веществ: название вещества исходя из их химической формулы или составление химической формулы исходя из названия вещества по международной (ИЮПАК) или тривиальной номенклатуре.</w:t>
            </w:r>
          </w:p>
          <w:p w14:paraId="0FC2D8B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 xml:space="preserve">Решение практических заданий по классификации, номенклатуре и химическим формулам неорганических веществ различных классов (угарный газ, углекислый газ, аммиак, гашеная известь, негашеная известь, питьевая сода и других): называть и составлять формулы химических веществ, определять принадлежность к классу. </w:t>
            </w:r>
          </w:p>
          <w:p w14:paraId="01892933">
            <w:pPr>
              <w:jc w:val="both"/>
              <w:rPr>
                <w:rFonts w:ascii="Times New Roman" w:hAnsi="Times New Roman" w:eastAsia="Times New Roman" w:cs="Times New Roman"/>
                <w:iCs/>
              </w:rPr>
            </w:pPr>
            <w:r>
              <w:rPr>
                <w:rFonts w:ascii="Times New Roman" w:hAnsi="Times New Roman" w:eastAsia="OfficinaSansBookC" w:cs="Times New Roman"/>
              </w:rPr>
              <w:t>Источники химической информации (средств массовой информации, сеть Интернет и другие). Поиск информации по названиям, идентификаторам, структурным формулам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AF7E7F6">
            <w:pPr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53E0C0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302C7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4DB78D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3966AB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Формулировка…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5CE0797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A79BB6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12C46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C74BD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5BD9ED">
            <w:pPr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В том числе самостоятельная работа обучающихся</w:t>
            </w:r>
          </w:p>
          <w:p w14:paraId="543E4C85">
            <w:pPr>
              <w:rPr>
                <w:rFonts w:ascii="Times New Roman" w:hAnsi="Times New Roman" w:eastAsia="Times New Roman" w:cs="Times New Roman"/>
                <w:i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AFB228C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96B52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16A5F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88D0FF">
            <w:pPr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OfficinaSansBookC" w:cs="Times New Roman"/>
                <w:b/>
              </w:rPr>
              <w:t xml:space="preserve">Тема 3.2. </w:t>
            </w:r>
            <w:r>
              <w:rPr>
                <w:rFonts w:ascii="Times New Roman" w:hAnsi="Times New Roman" w:eastAsia="OfficinaSansBookC" w:cs="Times New Roman"/>
              </w:rPr>
              <w:t>Физико-химические свойства неорганических веществ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B6AAB48">
            <w:pPr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Содержание 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F6898E8">
            <w:pPr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49FEAD">
            <w:pPr>
              <w:pStyle w:val="2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OfficinaSansBookC"/>
                <w:sz w:val="22"/>
                <w:szCs w:val="22"/>
              </w:rPr>
              <w:t>Уок</w:t>
            </w:r>
            <w:r>
              <w:rPr>
                <w:rStyle w:val="27"/>
                <w:color w:val="000000"/>
                <w:sz w:val="22"/>
                <w:szCs w:val="22"/>
              </w:rPr>
              <w:t xml:space="preserve"> 01</w:t>
            </w:r>
          </w:p>
          <w:p w14:paraId="3D4DC695">
            <w:pPr>
              <w:pStyle w:val="26"/>
              <w:spacing w:before="0" w:beforeAutospacing="0" w:after="0" w:afterAutospacing="0"/>
              <w:jc w:val="center"/>
              <w:rPr>
                <w:rStyle w:val="27"/>
                <w:color w:val="000000"/>
                <w:sz w:val="22"/>
                <w:szCs w:val="22"/>
              </w:rPr>
            </w:pPr>
            <w:r>
              <w:rPr>
                <w:rFonts w:eastAsia="OfficinaSansBookC"/>
                <w:sz w:val="22"/>
                <w:szCs w:val="22"/>
              </w:rPr>
              <w:t>Уок</w:t>
            </w:r>
            <w:r>
              <w:rPr>
                <w:rStyle w:val="27"/>
                <w:color w:val="000000"/>
                <w:sz w:val="22"/>
                <w:szCs w:val="22"/>
              </w:rPr>
              <w:t xml:space="preserve"> 02</w:t>
            </w:r>
          </w:p>
          <w:p w14:paraId="5EBD4717">
            <w:pPr>
              <w:pStyle w:val="2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</w:rPr>
              <w:t>Уок.07</w:t>
            </w:r>
          </w:p>
          <w:p w14:paraId="701201F2">
            <w:pPr>
              <w:rPr>
                <w:rFonts w:ascii="Times New Roman" w:hAnsi="Times New Roman" w:eastAsia="OfficinaSansBookC" w:cs="Times New Roman"/>
                <w:b/>
                <w:i/>
              </w:rPr>
            </w:pPr>
            <w:r>
              <w:rPr>
                <w:rFonts w:ascii="Times New Roman" w:hAnsi="Times New Roman" w:eastAsia="OfficinaSansBookC" w:cs="Times New Roman"/>
                <w:b/>
                <w:i/>
              </w:rPr>
              <w:t>ПК 1.2</w:t>
            </w:r>
          </w:p>
          <w:p w14:paraId="73F56C0B">
            <w:pPr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OfficinaSansBookC" w:cs="Times New Roman"/>
                <w:b/>
                <w:i/>
              </w:rPr>
              <w:t>ПК 4.3</w:t>
            </w:r>
          </w:p>
        </w:tc>
      </w:tr>
      <w:tr w14:paraId="7D9BA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AC8D92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0DE2C20">
            <w:pPr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Металлы. Общие физические и химические свойства металлов. Способы получения. Значение металлов и неметаллов в природе и жизнедеятельности человека и организмов. Коррозия металлов: виды коррозии, способы защиты металлов от коррозии</w:t>
            </w:r>
          </w:p>
          <w:p w14:paraId="3CC5EA6F">
            <w:pPr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Неметаллы. Общие физические и химические свойства неметаллов. Типичные свойства неметаллов IV– VII групп. Классификация и номенклатура соединений неметаллов. Круговороты биогенных элементов в природе</w:t>
            </w:r>
          </w:p>
          <w:p w14:paraId="21573F84"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Химические свойства основных классов неорганических веществ (оксидов, гидроксидов, кислот, солей и др.). Закономерности в изменении свойств простых веществ, водородных соединений, высших оксидов и гидроксидов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76665E4"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</w:t>
            </w:r>
          </w:p>
          <w:p w14:paraId="43BEE07C">
            <w:pPr>
              <w:jc w:val="both"/>
              <w:rPr>
                <w:rFonts w:ascii="Times New Roman" w:hAnsi="Times New Roman" w:eastAsia="Times New Roman" w:cs="Times New Roman"/>
              </w:rPr>
            </w:pPr>
          </w:p>
          <w:p w14:paraId="35284F70">
            <w:pPr>
              <w:jc w:val="both"/>
              <w:rPr>
                <w:rFonts w:ascii="Times New Roman" w:hAnsi="Times New Roman" w:eastAsia="Times New Roman" w:cs="Times New Roman"/>
              </w:rPr>
            </w:pPr>
          </w:p>
          <w:p w14:paraId="014DBB88"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</w:t>
            </w:r>
          </w:p>
          <w:p w14:paraId="011A3C5C">
            <w:pPr>
              <w:jc w:val="both"/>
              <w:rPr>
                <w:rFonts w:ascii="Times New Roman" w:hAnsi="Times New Roman" w:eastAsia="Times New Roman" w:cs="Times New Roman"/>
              </w:rPr>
            </w:pPr>
          </w:p>
          <w:p w14:paraId="3147E22C">
            <w:pPr>
              <w:jc w:val="both"/>
              <w:rPr>
                <w:rFonts w:ascii="Times New Roman" w:hAnsi="Times New Roman" w:eastAsia="Times New Roman" w:cs="Times New Roman"/>
              </w:rPr>
            </w:pPr>
          </w:p>
          <w:p w14:paraId="51C0AD9B"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7301CA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71159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3C3A4E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B8F04A1">
            <w:pPr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848526A">
            <w:pPr>
              <w:jc w:val="both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B21594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5468D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B443BA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3A6DEF8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 xml:space="preserve">Составление уравнений химических реакций с участием простых и сложных неорганических веществ: металлов и неметаллов; оксидов металлов, неметаллов и амфотерных элементов; неорганических кислот, оснований и амфотерных гидроксидов; неорганических солей, характеризующих их свойства. </w:t>
            </w:r>
          </w:p>
          <w:p w14:paraId="3BB49673">
            <w:pPr>
              <w:jc w:val="both"/>
              <w:rPr>
                <w:rFonts w:ascii="Times New Roman" w:hAnsi="Times New Roman" w:eastAsia="Times New Roman" w:cs="Times New Roman"/>
                <w:iCs/>
              </w:rPr>
            </w:pPr>
            <w:r>
              <w:rPr>
                <w:rFonts w:ascii="Times New Roman" w:hAnsi="Times New Roman" w:eastAsia="OfficinaSansBookC" w:cs="Times New Roman"/>
                <w:highlight w:val="white"/>
              </w:rPr>
              <w:t>Решение практико-ориентированных теоретических заданий на свойства, состав, получение и безопасное использование важнейших неорганических веществ в быту и практической деятельности человека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E659F84">
            <w:pPr>
              <w:jc w:val="both"/>
              <w:rPr>
                <w:rFonts w:ascii="Times New Roman" w:hAnsi="Times New Roman" w:eastAsia="Times New Roman" w:cs="Times New Roman"/>
                <w:iCs/>
              </w:rPr>
            </w:pPr>
            <w:r>
              <w:rPr>
                <w:rFonts w:ascii="Times New Roman" w:hAnsi="Times New Roman" w:eastAsia="Times New Roman" w:cs="Times New Roman"/>
                <w:iCs/>
              </w:rPr>
              <w:t>2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48A232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0D58C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D478F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58464A">
            <w:pPr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В том числе самостоятельная работа обучающихся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D6B44B">
            <w:pPr>
              <w:rPr>
                <w:rFonts w:ascii="Times New Roman" w:hAnsi="Times New Roman" w:eastAsia="Times New Roman" w:cs="Times New Roman"/>
                <w:i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065D5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5AF83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1C9F98">
            <w:pPr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OfficinaSansBookC" w:cs="Times New Roman"/>
                <w:b/>
              </w:rPr>
              <w:t xml:space="preserve">Тема 3.3. </w:t>
            </w:r>
            <w:r>
              <w:rPr>
                <w:rFonts w:ascii="Times New Roman" w:hAnsi="Times New Roman" w:eastAsia="OfficinaSansBookC" w:cs="Times New Roman"/>
              </w:rPr>
              <w:t>Идентификация неорганических веществ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BE1108C">
            <w:pPr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Содержание 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63415DD">
            <w:pPr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2DC0F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jc w:val="center"/>
              <w:rPr>
                <w:rFonts w:ascii="Times New Roman" w:hAnsi="Times New Roman" w:eastAsia="OfficinaSansBookC" w:cs="Times New Roman"/>
                <w:highlight w:val="white"/>
              </w:rPr>
            </w:pPr>
            <w:r>
              <w:rPr>
                <w:rFonts w:ascii="Times New Roman" w:hAnsi="Times New Roman" w:eastAsia="OfficinaSansBookC" w:cs="Times New Roman"/>
              </w:rPr>
              <w:t>Уок</w:t>
            </w:r>
            <w:r>
              <w:rPr>
                <w:rFonts w:ascii="Times New Roman" w:hAnsi="Times New Roman" w:eastAsia="OfficinaSansBookC" w:cs="Times New Roman"/>
                <w:highlight w:val="white"/>
              </w:rPr>
              <w:t xml:space="preserve"> 01</w:t>
            </w:r>
          </w:p>
          <w:p w14:paraId="2B6B08C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jc w:val="center"/>
              <w:rPr>
                <w:rFonts w:ascii="Times New Roman" w:hAnsi="Times New Roman" w:eastAsia="OfficinaSansBookC" w:cs="Times New Roman"/>
                <w:highlight w:val="white"/>
              </w:rPr>
            </w:pPr>
            <w:r>
              <w:rPr>
                <w:rFonts w:ascii="Times New Roman" w:hAnsi="Times New Roman" w:eastAsia="OfficinaSansBookC" w:cs="Times New Roman"/>
              </w:rPr>
              <w:t>Уок</w:t>
            </w:r>
            <w:r>
              <w:rPr>
                <w:rFonts w:ascii="Times New Roman" w:hAnsi="Times New Roman" w:eastAsia="OfficinaSansBookC" w:cs="Times New Roman"/>
                <w:highlight w:val="white"/>
              </w:rPr>
              <w:t xml:space="preserve"> 02</w:t>
            </w:r>
          </w:p>
          <w:p w14:paraId="326D14A9">
            <w:pPr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OfficinaSansBookC" w:cs="Times New Roman"/>
              </w:rPr>
              <w:t>ОК 04</w:t>
            </w:r>
          </w:p>
        </w:tc>
      </w:tr>
      <w:tr w14:paraId="65EA2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0359B7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1F3F9E1"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Идентификация неорганических веществ с использованием их физико-химических свойств, характерных качественных реакций. Качественные реакции на сульфат-, карбонат- и хлорид-анионы, на катион аммония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A56C92E"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3CAC1E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2ACBD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15B357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EB2FA84">
            <w:pPr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4CD80C2">
            <w:pPr>
              <w:jc w:val="both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CDB7D1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6720D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9E90D3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2767E96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OfficinaSansBookC" w:cs="Times New Roman"/>
                <w:highlight w:val="white"/>
              </w:rPr>
            </w:pPr>
            <w:r>
              <w:rPr>
                <w:rFonts w:ascii="Times New Roman" w:hAnsi="Times New Roman" w:eastAsia="OfficinaSansBookC" w:cs="Times New Roman"/>
                <w:highlight w:val="white"/>
              </w:rPr>
              <w:t>Лабораторная работа «</w:t>
            </w:r>
            <w:r>
              <w:rPr>
                <w:rFonts w:ascii="Times New Roman" w:hAnsi="Times New Roman" w:eastAsia="OfficinaSansBookC" w:cs="Times New Roman"/>
              </w:rPr>
              <w:t>Идентификация неорганических веществ</w:t>
            </w:r>
            <w:r>
              <w:rPr>
                <w:rFonts w:ascii="Times New Roman" w:hAnsi="Times New Roman" w:eastAsia="OfficinaSansBookC" w:cs="Times New Roman"/>
                <w:highlight w:val="white"/>
              </w:rPr>
              <w:t xml:space="preserve">». </w:t>
            </w:r>
          </w:p>
          <w:p w14:paraId="69DBCD92">
            <w:pPr>
              <w:spacing w:after="0" w:line="240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Решение экспериментальных задач по химическим свойствам металлов и неметаллов</w:t>
            </w:r>
            <w:r>
              <w:rPr>
                <w:rFonts w:ascii="Times New Roman" w:hAnsi="Times New Roman" w:eastAsia="OfficinaSansBookC" w:cs="Times New Roman"/>
                <w:highlight w:val="white"/>
              </w:rPr>
              <w:t>, по распознаванию и получению соединений металлов и неметаллов.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EFFC607">
            <w:pPr>
              <w:jc w:val="both"/>
              <w:rPr>
                <w:rFonts w:ascii="Times New Roman" w:hAnsi="Times New Roman" w:eastAsia="Times New Roman" w:cs="Times New Roman"/>
                <w:iCs/>
              </w:rPr>
            </w:pPr>
            <w:r>
              <w:rPr>
                <w:rFonts w:ascii="Times New Roman" w:hAnsi="Times New Roman" w:eastAsia="Times New Roman" w:cs="Times New Roman"/>
                <w:iCs/>
              </w:rPr>
              <w:t>2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BD5DE5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616A6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96F9B1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BCAA08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OfficinaSansBookC" w:cs="Times New Roman"/>
                <w:b/>
              </w:rPr>
              <w:t>Контрольная работа 2</w:t>
            </w:r>
            <w:r>
              <w:rPr>
                <w:rFonts w:ascii="Times New Roman" w:hAnsi="Times New Roman" w:eastAsia="OfficinaSansBookC" w:cs="Times New Roman"/>
              </w:rPr>
              <w:t xml:space="preserve"> Свойства неорганических веществ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2332CB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0CA35E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3FE95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8CEFC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17B722">
            <w:pPr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В том числе самостоятельная работа обучающихся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05AA0C">
            <w:pPr>
              <w:rPr>
                <w:rFonts w:ascii="Times New Roman" w:hAnsi="Times New Roman" w:eastAsia="Times New Roman" w:cs="Times New Roman"/>
                <w:i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5B62B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19E99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1D344E">
            <w:pPr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OfficinaSansBookC" w:cs="Times New Roman"/>
                <w:b/>
              </w:rPr>
              <w:t>Раздел 4. Строение и свойства органических веществ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F1A4B6">
            <w:pPr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A3758C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452DE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D1BD55">
            <w:pPr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OfficinaSansBookC" w:cs="Times New Roman"/>
                <w:b/>
              </w:rPr>
              <w:t xml:space="preserve">Тема 4.1. </w:t>
            </w:r>
            <w:r>
              <w:rPr>
                <w:rFonts w:ascii="Times New Roman" w:hAnsi="Times New Roman" w:eastAsia="OfficinaSansBookC" w:cs="Times New Roman"/>
              </w:rPr>
              <w:t>Классификация, строение и номенклатура органических веществ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2EB8BA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Содержание 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BC72B60">
            <w:pPr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F09E0C">
            <w:pPr>
              <w:pStyle w:val="2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OfficinaSansBookC"/>
                <w:sz w:val="22"/>
                <w:szCs w:val="22"/>
              </w:rPr>
              <w:t>Уок</w:t>
            </w:r>
            <w:r>
              <w:rPr>
                <w:rStyle w:val="27"/>
                <w:color w:val="000000"/>
                <w:sz w:val="22"/>
                <w:szCs w:val="22"/>
              </w:rPr>
              <w:t xml:space="preserve"> 01</w:t>
            </w:r>
          </w:p>
          <w:p w14:paraId="74B652AD">
            <w:pPr>
              <w:pStyle w:val="26"/>
              <w:spacing w:before="0" w:beforeAutospacing="0" w:after="0" w:afterAutospacing="0"/>
              <w:jc w:val="center"/>
              <w:rPr>
                <w:rStyle w:val="27"/>
                <w:color w:val="000000"/>
                <w:sz w:val="22"/>
                <w:szCs w:val="22"/>
              </w:rPr>
            </w:pPr>
            <w:r>
              <w:rPr>
                <w:rFonts w:eastAsia="OfficinaSansBookC"/>
                <w:sz w:val="22"/>
                <w:szCs w:val="22"/>
              </w:rPr>
              <w:t>Уок</w:t>
            </w:r>
            <w:r>
              <w:rPr>
                <w:rStyle w:val="27"/>
                <w:color w:val="000000"/>
                <w:sz w:val="22"/>
                <w:szCs w:val="22"/>
              </w:rPr>
              <w:t xml:space="preserve"> 02</w:t>
            </w:r>
          </w:p>
          <w:p w14:paraId="0A9C5C12">
            <w:pPr>
              <w:pStyle w:val="2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</w:rPr>
              <w:t>Уок.07</w:t>
            </w:r>
          </w:p>
          <w:p w14:paraId="364911BE">
            <w:pPr>
              <w:rPr>
                <w:rFonts w:ascii="Times New Roman" w:hAnsi="Times New Roman" w:eastAsia="OfficinaSansBookC" w:cs="Times New Roman"/>
                <w:b/>
                <w:i/>
              </w:rPr>
            </w:pPr>
            <w:r>
              <w:rPr>
                <w:rFonts w:ascii="Times New Roman" w:hAnsi="Times New Roman" w:eastAsia="OfficinaSansBookC" w:cs="Times New Roman"/>
                <w:b/>
                <w:i/>
              </w:rPr>
              <w:t>ПК 1.2</w:t>
            </w:r>
          </w:p>
          <w:p w14:paraId="13B89669">
            <w:pPr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OfficinaSansBookC" w:cs="Times New Roman"/>
                <w:b/>
                <w:i/>
              </w:rPr>
              <w:t>ПК 4.3</w:t>
            </w:r>
          </w:p>
        </w:tc>
      </w:tr>
      <w:tr w14:paraId="02159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C586FC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1309EEA">
            <w:pPr>
              <w:spacing w:after="0" w:line="240" w:lineRule="auto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Появление и развитие органической химии как науки. Предмет органической химии. Место и значение органической химии в системе естественных наук.</w:t>
            </w:r>
          </w:p>
          <w:p w14:paraId="57696330">
            <w:pPr>
              <w:spacing w:after="0" w:line="240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 xml:space="preserve">Химическое строение как порядок соединения атомов в молекуле согласно их валентности. Основные положения теории химического строения органических соединений А.М. Бутлерова. Углеродный скелет органической молекулы. Зависимость свойств веществ от химического строения молекул. Изомерия и изомеры. </w:t>
            </w:r>
          </w:p>
          <w:p w14:paraId="3A21E6D1"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Понятие о функциональной группе. Радикал. Принципы классификации органических соединений. Международная номенклатура и принципы номенклатуры органических соединений. Понятие об азотсодержащих соединениях, биологически активных веществах (углеводах, жирах, белках и др.), высокомолекулярных соединениях (мономер, полимер, структурное звено)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8A41160"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9A0FB2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6BBF6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EF8D38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5988758">
            <w:pPr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5767DE3">
            <w:pPr>
              <w:jc w:val="both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96FE87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33037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48C862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B082DFB">
            <w:pPr>
              <w:jc w:val="both"/>
              <w:rPr>
                <w:rFonts w:ascii="Times New Roman" w:hAnsi="Times New Roman" w:eastAsia="Times New Roman" w:cs="Times New Roman"/>
                <w:iCs/>
              </w:rPr>
            </w:pPr>
            <w:r>
              <w:rPr>
                <w:rFonts w:ascii="Times New Roman" w:hAnsi="Times New Roman" w:eastAsia="OfficinaSansBookC" w:cs="Times New Roman"/>
              </w:rPr>
              <w:t>Номенклатура органических соединений отдельных классов (насыщенные, ненасыщенные и ароматические углеводороды, спирты, фенолы, альдегиды, кетоны, карбоновые кислоты и др.) Составление полных и сокращенных структурных формул органических веществ отдельных классов, используя их названия по систематической и тривиальной номенклатуре (этилен, ацетилен, глицерин, фенол, формальдегид, уксусная кислота, глицин). Расчеты простейшей формулы органической молекулы, исходя из элементного состава (в %)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3EFDEB0">
            <w:pPr>
              <w:jc w:val="both"/>
              <w:rPr>
                <w:rFonts w:ascii="Times New Roman" w:hAnsi="Times New Roman" w:eastAsia="Times New Roman" w:cs="Times New Roman"/>
                <w:iCs/>
              </w:rPr>
            </w:pPr>
            <w:r>
              <w:rPr>
                <w:rFonts w:ascii="Times New Roman" w:hAnsi="Times New Roman" w:eastAsia="Times New Roman" w:cs="Times New Roman"/>
                <w:iCs/>
              </w:rPr>
              <w:t>2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107819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132C2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65233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A08A6D">
            <w:pPr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В том числе самостоятельная работа обучающихся</w:t>
            </w:r>
          </w:p>
          <w:p w14:paraId="742A1D9D">
            <w:pPr>
              <w:rPr>
                <w:rFonts w:ascii="Times New Roman" w:hAnsi="Times New Roman" w:eastAsia="Times New Roman" w:cs="Times New Roman"/>
                <w:i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F17F48">
            <w:pPr>
              <w:rPr>
                <w:rFonts w:ascii="Times New Roman" w:hAnsi="Times New Roman" w:eastAsia="Times New Roman" w:cs="Times New Roman"/>
                <w:i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ACDB1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27AB7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376F77">
            <w:pPr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OfficinaSansBookC" w:cs="Times New Roman"/>
                <w:b/>
              </w:rPr>
              <w:t xml:space="preserve">Тема 4.2. </w:t>
            </w:r>
            <w:r>
              <w:rPr>
                <w:rFonts w:ascii="Times New Roman" w:hAnsi="Times New Roman" w:eastAsia="OfficinaSansBookC" w:cs="Times New Roman"/>
              </w:rPr>
              <w:t>Свойства органических соединений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D2F0DCE">
            <w:pPr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Содержание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694502D">
            <w:pPr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E3C27E">
            <w:pPr>
              <w:widowControl w:val="0"/>
              <w:spacing w:after="0"/>
              <w:jc w:val="center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Уок 01</w:t>
            </w:r>
          </w:p>
          <w:p w14:paraId="11AD4B19">
            <w:pPr>
              <w:widowControl w:val="0"/>
              <w:spacing w:after="0"/>
              <w:jc w:val="center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Уок 02</w:t>
            </w:r>
          </w:p>
          <w:p w14:paraId="07595795">
            <w:pPr>
              <w:widowControl w:val="0"/>
              <w:spacing w:after="0"/>
              <w:jc w:val="center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Уок 04</w:t>
            </w:r>
          </w:p>
          <w:p w14:paraId="2D6AFCAD">
            <w:pPr>
              <w:rPr>
                <w:rFonts w:ascii="Times New Roman" w:hAnsi="Times New Roman" w:eastAsia="OfficinaSansBookC" w:cs="Times New Roman"/>
                <w:b/>
                <w:i/>
              </w:rPr>
            </w:pPr>
            <w:r>
              <w:rPr>
                <w:rFonts w:ascii="Times New Roman" w:hAnsi="Times New Roman" w:eastAsia="OfficinaSansBookC" w:cs="Times New Roman"/>
                <w:b/>
                <w:i/>
              </w:rPr>
              <w:t>ПК 1.2</w:t>
            </w:r>
          </w:p>
          <w:p w14:paraId="14F542C0">
            <w:pPr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OfficinaSansBookC" w:cs="Times New Roman"/>
                <w:b/>
                <w:i/>
              </w:rPr>
              <w:t>ПК 4.3</w:t>
            </w:r>
          </w:p>
        </w:tc>
      </w:tr>
      <w:tr w14:paraId="00083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075E89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59B8827">
            <w:pPr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Физико-химические свойства органических соединений отдельных классов (особенности классификации и номенклатуры внутри класса; гомологический ряд и общая формула; изомерия; физические свойства; химические свойства; способы получения):</w:t>
            </w:r>
          </w:p>
          <w:p w14:paraId="1D2D6B0B">
            <w:pPr>
              <w:spacing w:after="0" w:line="240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– предельные углеводороды (алканы и циклоалканы). Горение метана как один из основных источников тепла в промышленности и быту. Свойства природных углеводородов, нахождение в природе и применение алканов;</w:t>
            </w:r>
          </w:p>
          <w:p w14:paraId="701C6AF1">
            <w:pPr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– непредельные (алкены, алкины и алкадиены) и ароматические углеводороды. Горение ацетилена как источник высокотемпературного пламени для сварки и резки металлов</w:t>
            </w:r>
          </w:p>
          <w:p w14:paraId="3AD504B9">
            <w:pPr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 xml:space="preserve">– кислородсодержащие соединения (спирты и фенолы, карбоновые кислоты и эфиры, альдегиды и кетоны, жиры, углеводы). Практическое применение этиленгликоля, глицерина, фенола. Применение формальдегида, ацетальдегида, уксусной кислоты. Мыла как соли высших карбоновых кислот. Моющие свойства мыла. </w:t>
            </w:r>
          </w:p>
          <w:p w14:paraId="0172FFCB">
            <w:pPr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 xml:space="preserve">– азотсодержащие соединения (амины и аминокислоты, белки). Высокомолекулярные соединения (синтетические и биологически-активные). Мономер, полимер, структурное звено. Полимеризация этилена как основное направление его использования. </w:t>
            </w:r>
          </w:p>
          <w:p w14:paraId="68FD7980"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Генетическая связь между классами органических соединений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4AB99EF"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</w:t>
            </w:r>
          </w:p>
          <w:p w14:paraId="046744A3">
            <w:pPr>
              <w:jc w:val="both"/>
              <w:rPr>
                <w:rFonts w:ascii="Times New Roman" w:hAnsi="Times New Roman" w:eastAsia="Times New Roman" w:cs="Times New Roman"/>
              </w:rPr>
            </w:pPr>
          </w:p>
          <w:p w14:paraId="1A8165D5">
            <w:pPr>
              <w:jc w:val="both"/>
              <w:rPr>
                <w:rFonts w:ascii="Times New Roman" w:hAnsi="Times New Roman" w:eastAsia="Times New Roman" w:cs="Times New Roman"/>
              </w:rPr>
            </w:pPr>
          </w:p>
          <w:p w14:paraId="4885BC3B">
            <w:pPr>
              <w:jc w:val="both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87F4FE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66201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6D14AE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25D7188">
            <w:pPr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AD2A4EB">
            <w:pPr>
              <w:jc w:val="both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53425E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418EE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77735C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62CA95">
            <w:pPr>
              <w:spacing w:after="0" w:line="240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Задания на составление уравнений химических реакций с участием органических веществ на основании их состава и строения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B67D287">
            <w:pPr>
              <w:jc w:val="both"/>
              <w:rPr>
                <w:rFonts w:ascii="Times New Roman" w:hAnsi="Times New Roman" w:eastAsia="Times New Roman" w:cs="Times New Roman"/>
                <w:iCs/>
              </w:rPr>
            </w:pPr>
            <w:r>
              <w:rPr>
                <w:rFonts w:ascii="Times New Roman" w:hAnsi="Times New Roman" w:eastAsia="Times New Roman" w:cs="Times New Roman"/>
                <w:iCs/>
              </w:rPr>
              <w:t>2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103710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337FF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A8E213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3D2FA">
            <w:pPr>
              <w:spacing w:after="0" w:line="240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Составление схем реакций (в том числе по предложенным цепочкам превращений), характеризующих химические свойства органических соединений отдельных классов, способы их получения и название органических соединений по тривиальной или международной систематической номенклатуре.</w:t>
            </w:r>
          </w:p>
          <w:p w14:paraId="53CBDF46">
            <w:pPr>
              <w:spacing w:after="0" w:line="240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Решение практико-ориентированных теоретических заданий на свойства органических соединений отдельных классов</w:t>
            </w:r>
          </w:p>
          <w:p w14:paraId="35075D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Лабораторная работа “Превращения органических веществ при нагревании".</w:t>
            </w:r>
          </w:p>
          <w:p w14:paraId="6D639F58">
            <w:pPr>
              <w:spacing w:after="0" w:line="240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Получение этилена и изучение его свойств. Моделирование молекул и химических превращений на примере этана, этилена, ацетилена и др.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CD8979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</w:t>
            </w:r>
          </w:p>
          <w:p w14:paraId="7A6A2155">
            <w:pPr>
              <w:rPr>
                <w:rFonts w:ascii="Times New Roman" w:hAnsi="Times New Roman" w:eastAsia="Times New Roman" w:cs="Times New Roman"/>
              </w:rPr>
            </w:pPr>
          </w:p>
          <w:p w14:paraId="7C29502A">
            <w:pPr>
              <w:rPr>
                <w:rFonts w:ascii="Times New Roman" w:hAnsi="Times New Roman" w:eastAsia="Times New Roman" w:cs="Times New Roman"/>
              </w:rPr>
            </w:pPr>
          </w:p>
          <w:p w14:paraId="178450E0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</w:t>
            </w:r>
          </w:p>
          <w:p w14:paraId="7B3D0D2A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D65367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35A83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30417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30CD7C">
            <w:pPr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В том числе самостоятельная работа обучающихся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CF0C05">
            <w:pPr>
              <w:rPr>
                <w:rFonts w:ascii="Times New Roman" w:hAnsi="Times New Roman" w:eastAsia="Times New Roman" w:cs="Times New Roman"/>
                <w:i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031C8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17881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7019F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eastAsia="OfficinaSansBookC" w:cs="Times New Roman"/>
                <w:b/>
              </w:rPr>
            </w:pPr>
            <w:r>
              <w:rPr>
                <w:rFonts w:ascii="Times New Roman" w:hAnsi="Times New Roman" w:eastAsia="OfficinaSansBookC" w:cs="Times New Roman"/>
                <w:b/>
              </w:rPr>
              <w:t xml:space="preserve">Тема 4.3. </w:t>
            </w:r>
          </w:p>
          <w:p w14:paraId="5E02EFE9">
            <w:pPr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OfficinaSansBookC" w:cs="Times New Roman"/>
              </w:rPr>
              <w:t>Идентификация органических веществ, их значение и применение в бытовой и производственной деятельности человека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C2F9222">
            <w:pPr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Содержание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1743CE9">
            <w:pPr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1A750E">
            <w:pPr>
              <w:widowControl w:val="0"/>
              <w:spacing w:after="0"/>
              <w:jc w:val="center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Уок 01</w:t>
            </w:r>
          </w:p>
          <w:p w14:paraId="2DC1C1FC">
            <w:pPr>
              <w:widowControl w:val="0"/>
              <w:spacing w:after="0"/>
              <w:jc w:val="center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Уок 02</w:t>
            </w:r>
          </w:p>
          <w:p w14:paraId="7FA0F52F">
            <w:pPr>
              <w:widowControl w:val="0"/>
              <w:spacing w:after="0"/>
              <w:jc w:val="center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Уок 04</w:t>
            </w:r>
          </w:p>
          <w:p w14:paraId="6667B8CE">
            <w:pPr>
              <w:rPr>
                <w:rFonts w:ascii="Times New Roman" w:hAnsi="Times New Roman" w:eastAsia="OfficinaSansBookC" w:cs="Times New Roman"/>
                <w:b/>
                <w:i/>
              </w:rPr>
            </w:pPr>
            <w:r>
              <w:rPr>
                <w:rFonts w:ascii="Times New Roman" w:hAnsi="Times New Roman" w:eastAsia="OfficinaSansBookC" w:cs="Times New Roman"/>
                <w:b/>
                <w:i/>
              </w:rPr>
              <w:t>ПК 1.2</w:t>
            </w:r>
          </w:p>
          <w:p w14:paraId="4F3F843B">
            <w:pPr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OfficinaSansBookC" w:cs="Times New Roman"/>
                <w:b/>
                <w:i/>
              </w:rPr>
              <w:t>ПК 4.3</w:t>
            </w:r>
          </w:p>
        </w:tc>
      </w:tr>
      <w:tr w14:paraId="71EAF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56ECEF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D6457DA">
            <w:pPr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Биоорганические соединения. Применение и биологическая роль углеводов. Окисление углеводов – источник энергии живых организмов. Области применения аминокислот. Превращения белков пищи в организме. Биологические функции белков. Биологические функции жиров. Роль органической химии в решении проблем пищевой безопасности</w:t>
            </w:r>
          </w:p>
          <w:p w14:paraId="12425E92"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Роль органической химии в решении проблем энергетической безопасности, в развитии медицины, создании новых материалов, новых источников энергии (альтернативные источники энергии). Опасность воздействия на живые организмы органических веществ отдельных классов (углеводороды, спирты, фенолы, хлорорганические производные, альдегиды и др.), смысл показателя предельно допустимой концентрации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82ED21B">
            <w:pPr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2</w:t>
            </w:r>
          </w:p>
          <w:p w14:paraId="7FA2CA7E">
            <w:pPr>
              <w:jc w:val="both"/>
              <w:rPr>
                <w:rFonts w:ascii="Times New Roman" w:hAnsi="Times New Roman" w:eastAsia="Times New Roman" w:cs="Times New Roman"/>
                <w:b/>
              </w:rPr>
            </w:pPr>
          </w:p>
          <w:p w14:paraId="390BCB14">
            <w:pPr>
              <w:jc w:val="both"/>
              <w:rPr>
                <w:rFonts w:ascii="Times New Roman" w:hAnsi="Times New Roman" w:eastAsia="Times New Roman" w:cs="Times New Roman"/>
                <w:b/>
              </w:rPr>
            </w:pPr>
          </w:p>
          <w:p w14:paraId="5CF16105">
            <w:pPr>
              <w:jc w:val="both"/>
              <w:rPr>
                <w:rFonts w:ascii="Times New Roman" w:hAnsi="Times New Roman" w:eastAsia="Times New Roman" w:cs="Times New Roman"/>
                <w:b/>
              </w:rPr>
            </w:pPr>
          </w:p>
          <w:p w14:paraId="4A472AA9">
            <w:pPr>
              <w:jc w:val="both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6E97F3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5316C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D64491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E571519">
            <w:pPr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4B1BD90">
            <w:pPr>
              <w:jc w:val="both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17BE46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6FBB5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9B2952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A1311C2">
            <w:pPr>
              <w:spacing w:after="0" w:line="240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Лабораторная работа: “Идентификация органических соединений отдельных классов”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C3A28CD">
            <w:pPr>
              <w:jc w:val="both"/>
              <w:rPr>
                <w:rFonts w:ascii="Times New Roman" w:hAnsi="Times New Roman" w:eastAsia="Times New Roman" w:cs="Times New Roman"/>
                <w:iCs/>
              </w:rPr>
            </w:pPr>
            <w:r>
              <w:rPr>
                <w:rFonts w:ascii="Times New Roman" w:hAnsi="Times New Roman" w:eastAsia="Times New Roman" w:cs="Times New Roman"/>
                <w:iCs/>
              </w:rPr>
              <w:t>2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5333AC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7E97A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17D7BF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8F948C">
            <w:pPr>
              <w:spacing w:after="0" w:line="240" w:lineRule="auto"/>
              <w:jc w:val="both"/>
              <w:rPr>
                <w:rFonts w:ascii="Times New Roman" w:hAnsi="Times New Roman" w:eastAsia="OfficinaSansBookC" w:cs="Times New Roman"/>
                <w:b/>
              </w:rPr>
            </w:pPr>
            <w:r>
              <w:rPr>
                <w:rFonts w:ascii="Times New Roman" w:hAnsi="Times New Roman" w:eastAsia="OfficinaSansBookC" w:cs="Times New Roman"/>
                <w:b/>
              </w:rPr>
              <w:t>Контрольная работа 3</w:t>
            </w:r>
            <w:r>
              <w:rPr>
                <w:rFonts w:ascii="Times New Roman" w:hAnsi="Times New Roman" w:eastAsia="OfficinaSansBookC" w:cs="Times New Roman"/>
              </w:rPr>
              <w:t xml:space="preserve"> Структура и свойства органических веществ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85F1C5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87F24A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67094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A39BB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55EF88">
            <w:pPr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В том числе самостоятельная работа обучающихся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29F72B">
            <w:pPr>
              <w:rPr>
                <w:rFonts w:ascii="Times New Roman" w:hAnsi="Times New Roman" w:eastAsia="Times New Roman" w:cs="Times New Roman"/>
                <w:i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8E3E6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6AC21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6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960B6">
            <w:pPr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OfficinaSansBookC" w:cs="Times New Roman"/>
                <w:b/>
              </w:rPr>
              <w:t>Раздел 5. Кинетические и термодинамические закономерности протекания химических реакций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774B39">
            <w:pPr>
              <w:rPr>
                <w:rFonts w:ascii="Times New Roman" w:hAnsi="Times New Roman" w:eastAsia="Times New Roman" w:cs="Times New Roman"/>
                <w:b/>
                <w:i/>
              </w:rPr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>4</w:t>
            </w:r>
          </w:p>
        </w:tc>
        <w:tc>
          <w:tcPr>
            <w:tcW w:w="0" w:type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37A1C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1AF49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4F838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Тема 5.1</w:t>
            </w:r>
            <w:r>
              <w:rPr>
                <w:rFonts w:ascii="Times New Roman" w:hAnsi="Times New Roman" w:eastAsia="OfficinaSansBookC" w:cs="Times New Roman"/>
              </w:rPr>
              <w:t xml:space="preserve"> Скорость химических реакций. </w:t>
            </w:r>
          </w:p>
          <w:p w14:paraId="1B91D9AE">
            <w:pPr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OfficinaSansBookC" w:cs="Times New Roman"/>
                <w:highlight w:val="white"/>
              </w:rPr>
              <w:t>Химическое равновесие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29CF28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Содержание </w:t>
            </w:r>
          </w:p>
          <w:p w14:paraId="756C04A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171FC18">
            <w:pPr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5BED1A">
            <w:pPr>
              <w:pStyle w:val="2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OfficinaSansBookC"/>
                <w:sz w:val="22"/>
                <w:szCs w:val="22"/>
              </w:rPr>
              <w:t>Уок</w:t>
            </w:r>
            <w:r>
              <w:rPr>
                <w:rStyle w:val="27"/>
                <w:color w:val="000000"/>
                <w:sz w:val="22"/>
                <w:szCs w:val="22"/>
              </w:rPr>
              <w:t xml:space="preserve"> 01</w:t>
            </w:r>
          </w:p>
          <w:p w14:paraId="1F8807C7">
            <w:pPr>
              <w:pStyle w:val="26"/>
              <w:spacing w:before="0" w:beforeAutospacing="0" w:after="0" w:afterAutospacing="0"/>
              <w:jc w:val="center"/>
              <w:rPr>
                <w:rStyle w:val="27"/>
                <w:color w:val="000000"/>
                <w:sz w:val="22"/>
                <w:szCs w:val="22"/>
              </w:rPr>
            </w:pPr>
            <w:r>
              <w:rPr>
                <w:rFonts w:eastAsia="OfficinaSansBookC"/>
                <w:sz w:val="22"/>
                <w:szCs w:val="22"/>
              </w:rPr>
              <w:t>Уок</w:t>
            </w:r>
            <w:r>
              <w:rPr>
                <w:rStyle w:val="27"/>
                <w:color w:val="000000"/>
                <w:sz w:val="22"/>
                <w:szCs w:val="22"/>
              </w:rPr>
              <w:t xml:space="preserve"> 02</w:t>
            </w:r>
          </w:p>
          <w:p w14:paraId="30BE8EAF">
            <w:pPr>
              <w:pStyle w:val="2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</w:rPr>
              <w:t>Уок.07</w:t>
            </w:r>
          </w:p>
          <w:p w14:paraId="2C293CE4">
            <w:pPr>
              <w:rPr>
                <w:rFonts w:ascii="Times New Roman" w:hAnsi="Times New Roman" w:eastAsia="OfficinaSansBookC" w:cs="Times New Roman"/>
                <w:b/>
                <w:i/>
              </w:rPr>
            </w:pPr>
            <w:r>
              <w:rPr>
                <w:rFonts w:ascii="Times New Roman" w:hAnsi="Times New Roman" w:eastAsia="OfficinaSansBookC" w:cs="Times New Roman"/>
                <w:b/>
                <w:i/>
              </w:rPr>
              <w:t>ПК 1.2</w:t>
            </w:r>
          </w:p>
          <w:p w14:paraId="53A1C867">
            <w:pPr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OfficinaSansBookC" w:cs="Times New Roman"/>
                <w:b/>
                <w:i/>
              </w:rPr>
              <w:t>ПК 4.3</w:t>
            </w:r>
          </w:p>
        </w:tc>
      </w:tr>
      <w:tr w14:paraId="04417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F35A48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4D41F4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Courier New" w:cs="Times New Roman"/>
                <w:color w:val="333333"/>
              </w:rPr>
            </w:pPr>
            <w:r>
              <w:rPr>
                <w:rFonts w:ascii="Times New Roman" w:hAnsi="Times New Roman" w:eastAsia="OfficinaSansBookC" w:cs="Times New Roman"/>
              </w:rPr>
              <w:t>Скорость реакции, ее зависимость от различных факторов: природы реагирующих веществ, концентрации реагирующих веществ, температуры и площади реакционной поверхности. Тепловые эффекты химических реакций. Экзо- и эндотермические, реакции.</w:t>
            </w:r>
          </w:p>
          <w:p w14:paraId="4089F316"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Обратимость реакций. Химическое равновесие и его смещение под действием различных факторов (концентрация реагентов или продуктов реакции, давление, температура) для создания оптимальных условий протекания химических процессов. Принцип ЛеШателье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E53FCEB"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3E2188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30445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F1236E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CCC7CE4">
            <w:pPr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8E163C2">
            <w:pPr>
              <w:jc w:val="both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0F6B0E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4331F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9CF21C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0B561DA">
            <w:pPr>
              <w:spacing w:after="0" w:line="240" w:lineRule="auto"/>
              <w:jc w:val="both"/>
              <w:rPr>
                <w:rFonts w:ascii="Times New Roman" w:hAnsi="Times New Roman" w:eastAsia="OfficinaSansBookC" w:cs="Times New Roman"/>
                <w:strike/>
              </w:rPr>
            </w:pPr>
            <w:r>
              <w:rPr>
                <w:rFonts w:ascii="Times New Roman" w:hAnsi="Times New Roman" w:eastAsia="OfficinaSansBookC" w:cs="Times New Roman"/>
              </w:rPr>
              <w:t>Решение практико-ориентированных заданий на анализ факторов, влияющих на изменение скорости химической реакции, в т.ч. с позиций экологически целесообразного поведения в быту и трудовой деятельности в целях сохранения своего здоровья и окружающей природной среды.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C97A5E5">
            <w:pPr>
              <w:jc w:val="both"/>
              <w:rPr>
                <w:rFonts w:ascii="Times New Roman" w:hAnsi="Times New Roman" w:eastAsia="Times New Roman" w:cs="Times New Roman"/>
                <w:iCs/>
              </w:rPr>
            </w:pPr>
            <w:r>
              <w:rPr>
                <w:rFonts w:ascii="Times New Roman" w:hAnsi="Times New Roman" w:eastAsia="Times New Roman" w:cs="Times New Roman"/>
                <w:iCs/>
              </w:rPr>
              <w:t>2</w:t>
            </w:r>
          </w:p>
          <w:p w14:paraId="2493E2AD">
            <w:pPr>
              <w:jc w:val="both"/>
              <w:rPr>
                <w:rFonts w:ascii="Times New Roman" w:hAnsi="Times New Roman" w:eastAsia="Times New Roman" w:cs="Times New Roman"/>
                <w:iCs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12D775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79AEA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7F76D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567DA0">
            <w:pPr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В том числе самостоятельная работа обучающихся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50E338">
            <w:pPr>
              <w:rPr>
                <w:rFonts w:ascii="Times New Roman" w:hAnsi="Times New Roman" w:eastAsia="Times New Roman" w:cs="Times New Roman"/>
                <w:i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B77A5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480C7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6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8664D">
            <w:pPr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OfficinaSansBookC" w:cs="Times New Roman"/>
                <w:b/>
              </w:rPr>
              <w:t>Раздел 6. Растворы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DC5C74">
            <w:pPr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6</w:t>
            </w:r>
          </w:p>
        </w:tc>
        <w:tc>
          <w:tcPr>
            <w:tcW w:w="0" w:type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0B6D1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664D1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1E16C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eastAsia="OfficinaSansBookC" w:cs="Times New Roman"/>
                <w:highlight w:val="white"/>
              </w:rPr>
            </w:pPr>
            <w:r>
              <w:rPr>
                <w:rFonts w:ascii="Times New Roman" w:hAnsi="Times New Roman" w:eastAsia="OfficinaSansBookC" w:cs="Times New Roman"/>
                <w:b/>
              </w:rPr>
              <w:t>Тема</w:t>
            </w:r>
            <w:r>
              <w:rPr>
                <w:rFonts w:ascii="Times New Roman" w:hAnsi="Times New Roman" w:eastAsia="OfficinaSansBookC" w:cs="Times New Roman"/>
                <w:b/>
                <w:highlight w:val="white"/>
              </w:rPr>
              <w:t xml:space="preserve"> 6.1.</w:t>
            </w:r>
          </w:p>
          <w:p w14:paraId="22E86EF5">
            <w:pPr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OfficinaSansBookC" w:cs="Times New Roman"/>
                <w:highlight w:val="white"/>
              </w:rPr>
              <w:t>Понятие о растворах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F15299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Содержание 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9D0FA4E">
            <w:pPr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7DF530">
            <w:pPr>
              <w:widowControl w:val="0"/>
              <w:spacing w:after="0"/>
              <w:jc w:val="center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Уок 01</w:t>
            </w:r>
          </w:p>
          <w:p w14:paraId="189E6272">
            <w:pPr>
              <w:widowControl w:val="0"/>
              <w:spacing w:after="0"/>
              <w:jc w:val="center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Уок 02</w:t>
            </w:r>
          </w:p>
          <w:p w14:paraId="569AD321">
            <w:pPr>
              <w:widowControl w:val="0"/>
              <w:spacing w:after="0"/>
              <w:jc w:val="center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Уок 07</w:t>
            </w:r>
          </w:p>
          <w:p w14:paraId="0BE09A8C">
            <w:pPr>
              <w:rPr>
                <w:rFonts w:ascii="Times New Roman" w:hAnsi="Times New Roman" w:eastAsia="OfficinaSansBookC" w:cs="Times New Roman"/>
                <w:b/>
                <w:i/>
              </w:rPr>
            </w:pPr>
            <w:r>
              <w:rPr>
                <w:rFonts w:ascii="Times New Roman" w:hAnsi="Times New Roman" w:eastAsia="OfficinaSansBookC" w:cs="Times New Roman"/>
                <w:b/>
                <w:i/>
              </w:rPr>
              <w:t>ПК 1.2</w:t>
            </w:r>
          </w:p>
          <w:p w14:paraId="0C7F2A3C">
            <w:pPr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OfficinaSansBookC" w:cs="Times New Roman"/>
                <w:b/>
                <w:i/>
              </w:rPr>
              <w:t>ПК 4.3</w:t>
            </w:r>
          </w:p>
        </w:tc>
      </w:tr>
      <w:tr w14:paraId="2FA10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E561BD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30EFF45">
            <w:pPr>
              <w:spacing w:after="0" w:line="240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Растворение как физико-химический процесс. Растворы. Способы приготовления растворов. Растворимость. Массовая доля растворенного вещества. Смысл показателя предельно допустимой концентрации и его использование в оценке экологической безопасности.</w:t>
            </w:r>
          </w:p>
          <w:p w14:paraId="18F8A93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Правила экологически целесообразного поведения в быту и трудовой деятельности в целях сохранения своего здоровья и окружающей природной среды; опасность воздействия на живые организмы определенных веществ.</w:t>
            </w:r>
          </w:p>
          <w:p w14:paraId="1D13D2AF"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Решение практико-ориентированных расчетных заданий на растворы, используемые в бытовой и производственной деятельности человека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EC812B6"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2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BD91AC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20400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71C7B0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96B40FE">
            <w:pPr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BDFF70F">
            <w:pPr>
              <w:jc w:val="both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0BF388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65753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B8AF6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BFF2AE">
            <w:pPr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В том числе самостоятельная работа обучающихся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1B4703">
            <w:pPr>
              <w:rPr>
                <w:rFonts w:ascii="Times New Roman" w:hAnsi="Times New Roman" w:eastAsia="Times New Roman" w:cs="Times New Roman"/>
                <w:i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3BE34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23EC5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8D8332">
            <w:pPr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OfficinaSansBookC" w:cs="Times New Roman"/>
                <w:b/>
              </w:rPr>
              <w:t>Тема</w:t>
            </w:r>
            <w:r>
              <w:rPr>
                <w:rFonts w:ascii="Times New Roman" w:hAnsi="Times New Roman" w:eastAsia="OfficinaSansBookC" w:cs="Times New Roman"/>
                <w:b/>
                <w:highlight w:val="white"/>
              </w:rPr>
              <w:t xml:space="preserve"> 6.2. </w:t>
            </w:r>
            <w:r>
              <w:rPr>
                <w:rFonts w:ascii="Times New Roman" w:hAnsi="Times New Roman" w:eastAsia="OfficinaSansBookC" w:cs="Times New Roman"/>
              </w:rPr>
              <w:t>Исследование свойств растворов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F439621">
            <w:pPr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Содержание 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445C323">
            <w:pPr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2B8A85">
            <w:pPr>
              <w:widowControl w:val="0"/>
              <w:spacing w:after="0"/>
              <w:jc w:val="center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Уок 01</w:t>
            </w:r>
          </w:p>
          <w:p w14:paraId="00F9AA85">
            <w:pPr>
              <w:widowControl w:val="0"/>
              <w:spacing w:after="0"/>
              <w:jc w:val="center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Уок 02</w:t>
            </w:r>
          </w:p>
          <w:p w14:paraId="38350ED4">
            <w:pPr>
              <w:widowControl w:val="0"/>
              <w:spacing w:after="0"/>
              <w:jc w:val="center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Уок 04</w:t>
            </w:r>
          </w:p>
          <w:p w14:paraId="36E45001">
            <w:pPr>
              <w:rPr>
                <w:rFonts w:ascii="Times New Roman" w:hAnsi="Times New Roman" w:eastAsia="OfficinaSansBookC" w:cs="Times New Roman"/>
                <w:b/>
                <w:i/>
              </w:rPr>
            </w:pPr>
            <w:r>
              <w:rPr>
                <w:rFonts w:ascii="Times New Roman" w:hAnsi="Times New Roman" w:eastAsia="OfficinaSansBookC" w:cs="Times New Roman"/>
                <w:b/>
                <w:i/>
              </w:rPr>
              <w:t>ПК 1.2</w:t>
            </w:r>
          </w:p>
          <w:p w14:paraId="3E8CA43B">
            <w:pPr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OfficinaSansBookC" w:cs="Times New Roman"/>
                <w:b/>
                <w:i/>
              </w:rPr>
              <w:t>ПК 4.3</w:t>
            </w:r>
          </w:p>
        </w:tc>
      </w:tr>
      <w:tr w14:paraId="274DC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0515F4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28F7C40">
            <w:pPr>
              <w:spacing w:after="0" w:line="240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Приготовление растворов заданной (массовой, %) концентрации (с практико-ориентированными вопросами) и определение среды водных растворов.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193A511"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6F22B3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0B9C9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51AF7C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742731E">
            <w:pPr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7109E4A">
            <w:pPr>
              <w:jc w:val="both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30C089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49628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FE6BCC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911076F">
            <w:pPr>
              <w:spacing w:after="0" w:line="240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 xml:space="preserve">Лабораторная работа «Приготовление растворов». 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86E3A4A">
            <w:pPr>
              <w:jc w:val="both"/>
              <w:rPr>
                <w:rFonts w:ascii="Times New Roman" w:hAnsi="Times New Roman" w:eastAsia="Times New Roman" w:cs="Times New Roman"/>
                <w:iCs/>
              </w:rPr>
            </w:pPr>
            <w:r>
              <w:rPr>
                <w:rFonts w:ascii="Times New Roman" w:hAnsi="Times New Roman" w:eastAsia="Times New Roman" w:cs="Times New Roman"/>
                <w:iCs/>
              </w:rPr>
              <w:t>2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8841C5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573F7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08C5B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CC63C3">
            <w:pPr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В том числе самостоятельная работа обучающихся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B99360">
            <w:pPr>
              <w:rPr>
                <w:rFonts w:ascii="Times New Roman" w:hAnsi="Times New Roman" w:eastAsia="Times New Roman" w:cs="Times New Roman"/>
                <w:i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D740A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14250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6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17DE3">
            <w:pPr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OfficinaSansBookC" w:cs="Times New Roman"/>
                <w:b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80D527">
            <w:pPr>
              <w:rPr>
                <w:rFonts w:ascii="Times New Roman" w:hAnsi="Times New Roman" w:eastAsia="Times New Roman" w:cs="Times New Roman"/>
                <w:i/>
              </w:rPr>
            </w:pPr>
          </w:p>
        </w:tc>
        <w:tc>
          <w:tcPr>
            <w:tcW w:w="0" w:type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407ED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55F2C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6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5531C">
            <w:pPr>
              <w:rPr>
                <w:rFonts w:ascii="Times New Roman" w:hAnsi="Times New Roman" w:eastAsia="OfficinaSansBookC" w:cs="Times New Roman"/>
                <w:b/>
              </w:rPr>
            </w:pPr>
            <w:r>
              <w:rPr>
                <w:rFonts w:ascii="Times New Roman" w:hAnsi="Times New Roman" w:eastAsia="OfficinaSansBookC" w:cs="Times New Roman"/>
                <w:b/>
              </w:rPr>
              <w:t>Раздел 7. Химия в быту и производственной деятельности человека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D2382A">
            <w:pPr>
              <w:rPr>
                <w:rFonts w:ascii="Times New Roman" w:hAnsi="Times New Roman" w:eastAsia="Times New Roman" w:cs="Times New Roman"/>
                <w:b/>
                <w:i/>
              </w:rPr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>4</w:t>
            </w:r>
          </w:p>
        </w:tc>
        <w:tc>
          <w:tcPr>
            <w:tcW w:w="0" w:type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7A206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13242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1ACD7B">
            <w:pPr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OfficinaSansBookC" w:cs="Times New Roman"/>
                <w:b/>
                <w:highlight w:val="white"/>
              </w:rPr>
              <w:t>Тема 7.1</w:t>
            </w:r>
            <w:r>
              <w:rPr>
                <w:rFonts w:ascii="Times New Roman" w:hAnsi="Times New Roman" w:eastAsia="OfficinaSansBookC" w:cs="Times New Roman"/>
                <w:highlight w:val="white"/>
              </w:rPr>
              <w:t xml:space="preserve"> Химия в быту и производственной деятельности человека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1845A4A">
            <w:pPr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Содержание 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9B7E0C8">
            <w:pPr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65E768">
            <w:pPr>
              <w:widowControl w:val="0"/>
              <w:spacing w:after="0"/>
              <w:jc w:val="center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Уок 01</w:t>
            </w:r>
          </w:p>
          <w:p w14:paraId="7D549D40">
            <w:pPr>
              <w:widowControl w:val="0"/>
              <w:spacing w:after="0"/>
              <w:jc w:val="center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Уок 02</w:t>
            </w:r>
          </w:p>
          <w:p w14:paraId="7C30F6BE">
            <w:pPr>
              <w:widowControl w:val="0"/>
              <w:spacing w:after="0"/>
              <w:jc w:val="center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Уок 04</w:t>
            </w:r>
          </w:p>
          <w:p w14:paraId="056F5C8C">
            <w:pPr>
              <w:widowControl w:val="0"/>
              <w:spacing w:after="0"/>
              <w:jc w:val="center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Уок 07</w:t>
            </w:r>
          </w:p>
          <w:p w14:paraId="44C9D3C7">
            <w:pPr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ПК 1.2</w:t>
            </w:r>
          </w:p>
          <w:p w14:paraId="1EF413E8">
            <w:pPr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OfficinaSansBookC" w:cs="Times New Roman"/>
              </w:rPr>
              <w:t>ПК 4.3</w:t>
            </w:r>
          </w:p>
        </w:tc>
      </w:tr>
      <w:tr w14:paraId="75ECB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C1DAC7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741E727"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Новейшие достижения химической науки и химической технологии. Роль химии в обеспечении экологической, энергетической и пищевой безопасности, развитии медицины. Правила поиска и анализа химической информации из различных источников (научная и учебно-научная литература, средства массовой информации, сеть Интернет)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196A09B"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3C0AA4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247F1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B4AE3F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432481A">
            <w:pPr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E463571">
            <w:pPr>
              <w:jc w:val="both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5AAA47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2724F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E19474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6B29883">
            <w:pPr>
              <w:spacing w:after="0" w:line="240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Поиск и анализ кейсов о применении химических веществ и технологий с учетом будущей профессиональной деятельности по темам: важнейшие строительные материалы, конструкционные материалы, краски, стекло, керамика, материалы для электроники, наноматериалы, текстильные волокна, источники энергии, органические и минеральные удобрения, лекарственные вещества, бытовая химия.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229FC16">
            <w:pPr>
              <w:jc w:val="both"/>
              <w:rPr>
                <w:rFonts w:ascii="Times New Roman" w:hAnsi="Times New Roman" w:eastAsia="Times New Roman" w:cs="Times New Roman"/>
                <w:iCs/>
              </w:rPr>
            </w:pPr>
            <w:r>
              <w:rPr>
                <w:rFonts w:ascii="Times New Roman" w:hAnsi="Times New Roman" w:eastAsia="Times New Roman" w:cs="Times New Roman"/>
                <w:iCs/>
              </w:rPr>
              <w:t>2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E3316B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432C1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628EB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0C169B">
            <w:pPr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В том числе самостоятельная работа обучающихся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B527D1">
            <w:pPr>
              <w:rPr>
                <w:rFonts w:ascii="Times New Roman" w:hAnsi="Times New Roman" w:eastAsia="Times New Roman" w:cs="Times New Roman"/>
                <w:i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FF3EB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00966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C968253">
            <w:pPr>
              <w:rPr>
                <w:rFonts w:ascii="Times New Roman" w:hAnsi="Times New Roman" w:eastAsia="Times New Roman" w:cs="Times New Roman"/>
                <w:b/>
                <w:bCs/>
                <w:i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</w:rPr>
              <w:t>Промежуточная аттестация зачёт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506ED2C">
            <w:pPr>
              <w:rPr>
                <w:rFonts w:ascii="Times New Roman" w:hAnsi="Times New Roman" w:eastAsia="Times New Roman" w:cs="Times New Roman"/>
                <w:b/>
                <w:bCs/>
                <w:i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</w:rPr>
              <w:t>2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84EFB3B">
            <w:pPr>
              <w:rPr>
                <w:rFonts w:ascii="Times New Roman" w:hAnsi="Times New Roman" w:eastAsia="Times New Roman" w:cs="Times New Roman"/>
                <w:b/>
                <w:bCs/>
                <w:i/>
              </w:rPr>
            </w:pPr>
          </w:p>
        </w:tc>
      </w:tr>
      <w:tr w14:paraId="48AA8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58CFD03">
            <w:pPr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Всего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FFBD2D7">
            <w:pPr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72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4F97141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</w:tbl>
    <w:p w14:paraId="12CC3633">
      <w:pPr>
        <w:pStyle w:val="23"/>
        <w:jc w:val="both"/>
        <w:rPr>
          <w:rFonts w:ascii="Times New Roman" w:hAnsi="Times New Roman"/>
        </w:rPr>
      </w:pPr>
    </w:p>
    <w:bookmarkEnd w:id="25"/>
    <w:p w14:paraId="20F35F14">
      <w:pPr>
        <w:rPr>
          <w:rFonts w:ascii="Times New Roman" w:hAnsi="Times New Roman" w:cs="Times New Roman"/>
          <w:sz w:val="24"/>
          <w:szCs w:val="24"/>
        </w:rPr>
        <w:sectPr>
          <w:pgSz w:w="16838" w:h="11906" w:orient="landscape"/>
          <w:pgMar w:top="1701" w:right="1134" w:bottom="567" w:left="1134" w:header="709" w:footer="709" w:gutter="0"/>
          <w:cols w:space="720" w:num="1"/>
        </w:sectPr>
      </w:pPr>
    </w:p>
    <w:p w14:paraId="14B02731">
      <w:pPr>
        <w:rPr>
          <w:rFonts w:ascii="Times New Roman" w:hAnsi="Times New Roman" w:cs="Times New Roman"/>
          <w:sz w:val="24"/>
          <w:szCs w:val="24"/>
        </w:rPr>
      </w:pPr>
    </w:p>
    <w:p w14:paraId="54BCAA3B">
      <w:pPr>
        <w:pStyle w:val="21"/>
        <w:rPr>
          <w:rFonts w:ascii="Times New Roman" w:hAnsi="Times New Roman"/>
        </w:rPr>
      </w:pPr>
      <w:bookmarkStart w:id="26" w:name="_Toc152334671"/>
      <w:bookmarkStart w:id="27" w:name="_Toc156294574"/>
      <w:bookmarkStart w:id="28" w:name="_Toc156825296"/>
      <w:r>
        <w:rPr>
          <w:rFonts w:ascii="Times New Roman" w:hAnsi="Times New Roman"/>
        </w:rPr>
        <w:t xml:space="preserve">3. Условия реализации </w:t>
      </w:r>
      <w:bookmarkEnd w:id="26"/>
      <w:r>
        <w:rPr>
          <w:rFonts w:ascii="Times New Roman" w:hAnsi="Times New Roman"/>
        </w:rPr>
        <w:t>ДИСЦИПЛИНЫ</w:t>
      </w:r>
      <w:bookmarkEnd w:id="27"/>
      <w:bookmarkEnd w:id="28"/>
    </w:p>
    <w:p w14:paraId="170C661E">
      <w:pPr>
        <w:pStyle w:val="23"/>
        <w:rPr>
          <w:rFonts w:ascii="Times New Roman" w:hAnsi="Times New Roman"/>
        </w:rPr>
      </w:pPr>
      <w:bookmarkStart w:id="29" w:name="_Toc156825297"/>
      <w:bookmarkStart w:id="30" w:name="_Toc156294575"/>
      <w:bookmarkStart w:id="31" w:name="_Toc152334672"/>
      <w:r>
        <w:rPr>
          <w:rFonts w:ascii="Times New Roman" w:hAnsi="Times New Roman"/>
        </w:rPr>
        <w:t>3.1. Материально-техническое обеспечение</w:t>
      </w:r>
      <w:bookmarkEnd w:id="29"/>
      <w:bookmarkEnd w:id="30"/>
      <w:bookmarkEnd w:id="31"/>
    </w:p>
    <w:p w14:paraId="2A760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Технические средства обучения</w:t>
      </w:r>
    </w:p>
    <w:p w14:paraId="78730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Персональный компьютер – 1 шт.</w:t>
      </w:r>
    </w:p>
    <w:p w14:paraId="59DA8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Доска электронная (экран) – 1 шт.</w:t>
      </w:r>
    </w:p>
    <w:p w14:paraId="1C775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Мультимедиапроектор</w:t>
      </w:r>
    </w:p>
    <w:p w14:paraId="425BA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Доска классная.</w:t>
      </w:r>
    </w:p>
    <w:p w14:paraId="632382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Мебель</w:t>
      </w:r>
    </w:p>
    <w:p w14:paraId="6DA9100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Стол ученический -14 шт.</w:t>
      </w:r>
    </w:p>
    <w:p w14:paraId="1135240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Стулья для учащихся – 30 шт.</w:t>
      </w:r>
    </w:p>
    <w:p w14:paraId="0C30ECD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Шкаф железный изолированный- 1 шт.</w:t>
      </w:r>
    </w:p>
    <w:p w14:paraId="20ED3E6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Огнетушитель</w:t>
      </w:r>
    </w:p>
    <w:p w14:paraId="28BB9D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Демонстрационные модели</w:t>
      </w:r>
    </w:p>
    <w:p w14:paraId="66141E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Модель кристаллических решёток:</w:t>
      </w:r>
    </w:p>
    <w:p w14:paraId="65ECF8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соль поваренная</w:t>
      </w:r>
    </w:p>
    <w:p w14:paraId="05F51AA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Графит</w:t>
      </w:r>
    </w:p>
    <w:p w14:paraId="3FE207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Набор химической посуда</w:t>
      </w:r>
    </w:p>
    <w:p w14:paraId="540BA78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Столик подъёмный – 1 шт.</w:t>
      </w:r>
    </w:p>
    <w:p w14:paraId="74E06D1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Воронка делительная – 5 шт.</w:t>
      </w:r>
    </w:p>
    <w:p w14:paraId="6820A9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Комплект колб – 1</w:t>
      </w:r>
    </w:p>
    <w:p w14:paraId="0AF72B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Спиртовка демонстрационная – 6 шт.</w:t>
      </w:r>
    </w:p>
    <w:p w14:paraId="6D7C3AF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Набор пробирок – 1.</w:t>
      </w:r>
    </w:p>
    <w:p w14:paraId="1A1990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Пинцет металлический общего назначения – 2 шт.</w:t>
      </w:r>
    </w:p>
    <w:p w14:paraId="564104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Зажим металлический для пробирок – 5 шт.</w:t>
      </w:r>
    </w:p>
    <w:p w14:paraId="292B091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Набор стеклянных трубок – 2 шт.</w:t>
      </w:r>
    </w:p>
    <w:p w14:paraId="343C05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Пробирки лабораторные – 150 шт.</w:t>
      </w:r>
    </w:p>
    <w:p w14:paraId="4B36C4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Термометр жидкостный – 10 шт.</w:t>
      </w:r>
    </w:p>
    <w:p w14:paraId="1EE2CCE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Таблицы по органической химии тематические – 1 компл.</w:t>
      </w:r>
    </w:p>
    <w:p w14:paraId="55199F4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Набор волокон-1 шт.</w:t>
      </w:r>
    </w:p>
    <w:p w14:paraId="6C376DE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Набор минералов – 1 шт.</w:t>
      </w:r>
    </w:p>
    <w:p w14:paraId="70963E3B">
      <w:pPr>
        <w:pStyle w:val="23"/>
        <w:rPr>
          <w:rFonts w:ascii="Times New Roman" w:hAnsi="Times New Roman"/>
          <w:i w:val="0"/>
          <w:color w:val="auto"/>
        </w:rPr>
      </w:pPr>
      <w:bookmarkStart w:id="32" w:name="_Toc156294576"/>
      <w:bookmarkStart w:id="33" w:name="_Toc156825298"/>
      <w:bookmarkStart w:id="34" w:name="_Toc152334673"/>
    </w:p>
    <w:p w14:paraId="6CDEF62F">
      <w:pPr>
        <w:pStyle w:val="23"/>
        <w:rPr>
          <w:rFonts w:ascii="Times New Roman" w:hAnsi="Times New Roman" w:eastAsia="Times New Roman"/>
        </w:rPr>
      </w:pPr>
      <w:r>
        <w:rPr>
          <w:rFonts w:ascii="Times New Roman" w:hAnsi="Times New Roman"/>
        </w:rPr>
        <w:t>3.2. Учебно-методическое обеспечение</w:t>
      </w:r>
      <w:bookmarkEnd w:id="32"/>
      <w:bookmarkEnd w:id="33"/>
      <w:bookmarkEnd w:id="34"/>
    </w:p>
    <w:p w14:paraId="226A8E8E">
      <w:pPr>
        <w:pStyle w:val="16"/>
        <w:spacing w:line="276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bookmarkStart w:id="35" w:name="_Hlk156820957"/>
      <w:r>
        <w:rPr>
          <w:rFonts w:ascii="Times New Roman" w:hAnsi="Times New Roman" w:cs="Times New Roman"/>
          <w:b/>
          <w:sz w:val="24"/>
          <w:szCs w:val="24"/>
        </w:rPr>
        <w:t>3.2.1. Основные печатные и/или электронные издания</w:t>
      </w:r>
    </w:p>
    <w:p w14:paraId="00BFFE3D">
      <w:pPr>
        <w:suppressAutoHyphens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1. Габриелян О.С. Химия. 10 класс. Базовый уровень: учеб. для общеобразоват. учреждений. – М., 2008.</w:t>
      </w:r>
    </w:p>
    <w:p w14:paraId="1C9CA27D">
      <w:pPr>
        <w:suppressAutoHyphens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lang w:eastAsia="ar-SA"/>
        </w:rPr>
        <w:t xml:space="preserve">2. Габриелян О.С. Химия. 11 класс. Базовый уровень: учеб. для общеобразоват. учреждений. – М., </w:t>
      </w:r>
      <w:bookmarkEnd w:id="35"/>
      <w:r>
        <w:rPr>
          <w:rFonts w:ascii="Times New Roman" w:hAnsi="Times New Roman" w:cs="Times New Roman"/>
          <w:lang w:eastAsia="ar-SA"/>
        </w:rPr>
        <w:t>2008.</w:t>
      </w:r>
    </w:p>
    <w:p w14:paraId="757B02BF">
      <w:pPr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 xml:space="preserve">3.2.2. Дополнительные источники </w:t>
      </w:r>
    </w:p>
    <w:p w14:paraId="6C19A2FA">
      <w:pPr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1.Наименование.</w:t>
      </w:r>
    </w:p>
    <w:p w14:paraId="709B67A8">
      <w:pPr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1. Кузьменко Н.Е., Еремин В.В., Попков В.А. Начала химии. Современный курс для поступающих в ВУЗы. – М.:» Экзамен», .2000г.  – 720с.</w:t>
      </w:r>
    </w:p>
    <w:p w14:paraId="6660BEDD">
      <w:pPr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2. Габриелян О.С. Естествознание. Химия.: учеб. Для студ. Учреждений сред. Проф.образования М.: Издательский центр «Академия»,2018. – 240 с.</w:t>
      </w:r>
    </w:p>
    <w:p w14:paraId="578DBF27">
      <w:pPr>
        <w:suppressAutoHyphens/>
        <w:autoSpaceDE w:val="0"/>
        <w:jc w:val="both"/>
        <w:rPr>
          <w:rFonts w:ascii="Times New Roman" w:hAnsi="Times New Roman" w:eastAsia="SchoolBookCSanPin-Regular" w:cs="Times New Roman"/>
          <w:sz w:val="24"/>
          <w:szCs w:val="24"/>
          <w:lang w:eastAsia="ar-SA"/>
        </w:rPr>
      </w:pPr>
      <w:r>
        <w:rPr>
          <w:rFonts w:ascii="Times New Roman" w:hAnsi="Times New Roman" w:eastAsia="SchoolBookCSanPin-Regular" w:cs="Times New Roman"/>
          <w:sz w:val="24"/>
          <w:szCs w:val="24"/>
          <w:lang w:eastAsia="ar-SA"/>
        </w:rPr>
        <w:t>www. hemi. wallst. ru (Образовательный сайт для школьников «Химия»).</w:t>
      </w:r>
    </w:p>
    <w:p w14:paraId="5D82FDD4">
      <w:pPr>
        <w:suppressAutoHyphens/>
        <w:jc w:val="both"/>
        <w:rPr>
          <w:lang w:eastAsia="ar-SA"/>
        </w:rPr>
      </w:pPr>
      <w:r>
        <w:rPr>
          <w:rFonts w:ascii="Times New Roman" w:hAnsi="Times New Roman" w:eastAsia="SchoolBookCSanPin-Regular" w:cs="Times New Roman"/>
          <w:sz w:val="24"/>
          <w:szCs w:val="24"/>
          <w:lang w:eastAsia="ar-SA"/>
        </w:rPr>
        <w:t>www. alhimikov. net (Образовательный сайт для школьников).</w:t>
      </w:r>
      <w:r>
        <w:rPr>
          <w:rFonts w:ascii="Times New Roman" w:hAnsi="Times New Roman" w:eastAsia="Calibri" w:cs="Times New Roman"/>
          <w:sz w:val="24"/>
          <w:szCs w:val="24"/>
          <w:lang w:eastAsia="ar-SA"/>
        </w:rPr>
        <w:t>_</w:t>
      </w:r>
      <w:r>
        <w:rPr>
          <w:rFonts w:ascii="Times New Roman" w:hAnsi="Times New Roman" w:eastAsia="SchoolBookCSanPin-Regular" w:cs="Times New Roman"/>
          <w:sz w:val="24"/>
          <w:szCs w:val="24"/>
          <w:lang w:eastAsia="ar-SA"/>
        </w:rPr>
        <w:t xml:space="preserve"> www. chem. msu. su (Электронная библиотека по химии).</w:t>
      </w:r>
      <w:r>
        <w:rPr>
          <w:lang w:eastAsia="ar-SA"/>
        </w:rPr>
        <w:t xml:space="preserve"> </w:t>
      </w:r>
    </w:p>
    <w:p w14:paraId="7985414C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fldChar w:fldCharType="begin"/>
      </w:r>
      <w:r>
        <w:instrText xml:space="preserve"> HYPERLINK "http://www.xumuk.ru/" </w:instrText>
      </w:r>
      <w:r>
        <w:fldChar w:fldCharType="separate"/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  <w:t>XuMuK.ru - Сайт о химии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электронные справочники, оnline учебники по неорганической, органической, коллоидной и токсикологической химии. </w:t>
      </w:r>
    </w:p>
    <w:p w14:paraId="6109C97C">
      <w:pPr>
        <w:suppressAutoHyphens/>
        <w:autoSpaceDE w:val="0"/>
        <w:jc w:val="both"/>
        <w:rPr>
          <w:rFonts w:ascii="Times New Roman" w:hAnsi="Times New Roman" w:eastAsia="SchoolBookCSanPin-Regular" w:cs="Times New Roman"/>
          <w:sz w:val="24"/>
          <w:szCs w:val="24"/>
          <w:lang w:eastAsia="ar-SA"/>
        </w:rPr>
      </w:pPr>
    </w:p>
    <w:p w14:paraId="06EDAC38">
      <w:pPr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4DE5751A">
      <w:pPr>
        <w:pStyle w:val="21"/>
        <w:rPr>
          <w:rFonts w:ascii="Times New Roman" w:hAnsi="Times New Roman"/>
          <w:b w:val="0"/>
          <w:bCs w:val="0"/>
        </w:rPr>
      </w:pPr>
      <w:bookmarkStart w:id="36" w:name="_Toc152334674"/>
      <w:bookmarkStart w:id="37" w:name="_Toc156825299"/>
      <w:bookmarkStart w:id="38" w:name="_Toc156294577"/>
      <w:r>
        <w:rPr>
          <w:rFonts w:ascii="Times New Roman" w:hAnsi="Times New Roman"/>
        </w:rPr>
        <w:t xml:space="preserve">4. Контроль и оценка результатов </w:t>
      </w:r>
      <w:r>
        <w:rPr>
          <w:rFonts w:ascii="Times New Roman" w:hAnsi="Times New Roman"/>
        </w:rPr>
        <w:br w:type="textWrapping"/>
      </w:r>
      <w:r>
        <w:rPr>
          <w:rFonts w:ascii="Times New Roman" w:hAnsi="Times New Roman"/>
        </w:rPr>
        <w:t xml:space="preserve">освоения </w:t>
      </w:r>
      <w:bookmarkEnd w:id="36"/>
      <w:r>
        <w:rPr>
          <w:rFonts w:ascii="Times New Roman" w:hAnsi="Times New Roman"/>
        </w:rPr>
        <w:t>ДИСЦИПЛИНЫ</w:t>
      </w:r>
      <w:bookmarkEnd w:id="37"/>
      <w:bookmarkEnd w:id="38"/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7"/>
        <w:gridCol w:w="1982"/>
        <w:gridCol w:w="3922"/>
      </w:tblGrid>
      <w:tr w14:paraId="0C277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8AB9E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Результаты обучения</w:t>
            </w:r>
          </w:p>
        </w:tc>
        <w:tc>
          <w:tcPr>
            <w:tcW w:w="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EF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Показатели освоенности компетенций</w:t>
            </w:r>
          </w:p>
        </w:tc>
        <w:tc>
          <w:tcPr>
            <w:tcW w:w="2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74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</w:t>
            </w:r>
          </w:p>
        </w:tc>
      </w:tr>
      <w:tr w14:paraId="310B6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AB55F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252963F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  <w:tc>
          <w:tcPr>
            <w:tcW w:w="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89B1E98">
            <w:pPr>
              <w:widowControl w:val="0"/>
              <w:spacing w:after="0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Составлять химические формулы соединений в соответствии со степенью окисления химических элементов, исходя из валентности и электроотрицательности</w:t>
            </w:r>
          </w:p>
        </w:tc>
        <w:tc>
          <w:tcPr>
            <w:tcW w:w="2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2B5447E">
            <w:pPr>
              <w:widowControl w:val="0"/>
              <w:spacing w:after="0"/>
              <w:rPr>
                <w:rFonts w:ascii="Times New Roman" w:hAnsi="Times New Roman" w:eastAsia="Roboto" w:cs="Times New Roman"/>
                <w:highlight w:val="white"/>
              </w:rPr>
            </w:pPr>
            <w:r>
              <w:rPr>
                <w:rFonts w:ascii="Times New Roman" w:hAnsi="Times New Roman" w:eastAsia="Roboto" w:cs="Times New Roman"/>
                <w:highlight w:val="white"/>
              </w:rPr>
              <w:t>1. Тест «Строение атомов химических элементов и природа химической связи».</w:t>
            </w:r>
          </w:p>
          <w:p w14:paraId="111D93F9">
            <w:pPr>
              <w:widowControl w:val="0"/>
              <w:spacing w:after="0"/>
              <w:rPr>
                <w:rFonts w:ascii="Times New Roman" w:hAnsi="Times New Roman" w:eastAsia="Roboto" w:cs="Times New Roman"/>
                <w:highlight w:val="white"/>
              </w:rPr>
            </w:pPr>
            <w:r>
              <w:rPr>
                <w:rFonts w:ascii="Times New Roman" w:hAnsi="Times New Roman" w:eastAsia="Roboto" w:cs="Times New Roman"/>
                <w:highlight w:val="white"/>
              </w:rPr>
              <w:t>2. Задачи на составление химических формул двухатомных соединений (оксидов, сульфидов, гидридов и т.п.).</w:t>
            </w:r>
          </w:p>
          <w:p w14:paraId="08E81805">
            <w:pPr>
              <w:widowControl w:val="0"/>
              <w:spacing w:after="0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Roboto" w:cs="Times New Roman"/>
                <w:highlight w:val="white"/>
              </w:rPr>
              <w:t>3. Задания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(оксидов, сульфидов, гидридов и т.п.) и других неорганических соединений отдельных классов</w:t>
            </w:r>
          </w:p>
        </w:tc>
      </w:tr>
      <w:tr w14:paraId="50771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4FBC48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542E2B0">
            <w:pPr>
              <w:widowControl w:val="0"/>
              <w:spacing w:after="0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Характеризовать химические элементы в соответствии с их положением в периодической системе химических элементов Д.И. Менделеева</w:t>
            </w:r>
          </w:p>
        </w:tc>
        <w:tc>
          <w:tcPr>
            <w:tcW w:w="2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5A89BAF">
            <w:pPr>
              <w:widowControl w:val="0"/>
              <w:spacing w:after="0"/>
              <w:rPr>
                <w:rFonts w:ascii="Times New Roman" w:hAnsi="Times New Roman" w:eastAsia="Roboto" w:cs="Times New Roman"/>
                <w:highlight w:val="white"/>
              </w:rPr>
            </w:pPr>
            <w:r>
              <w:rPr>
                <w:rFonts w:ascii="Times New Roman" w:hAnsi="Times New Roman" w:eastAsia="Roboto" w:cs="Times New Roman"/>
                <w:highlight w:val="white"/>
              </w:rPr>
              <w:t>1. Тест «Металлические / неметаллические свойства, электроотрицательность и сродство к электрону химических элементов в соответствие с их электронным строением и положением в периодической системе химических элементов Д.И. Менделеева».</w:t>
            </w:r>
          </w:p>
          <w:p w14:paraId="2CFE0C6F">
            <w:pPr>
              <w:widowControl w:val="0"/>
              <w:spacing w:after="0"/>
              <w:rPr>
                <w:rFonts w:ascii="Times New Roman" w:hAnsi="Times New Roman" w:eastAsia="Roboto" w:cs="Times New Roman"/>
                <w:highlight w:val="white"/>
              </w:rPr>
            </w:pPr>
            <w:r>
              <w:rPr>
                <w:rFonts w:ascii="Times New Roman" w:hAnsi="Times New Roman" w:eastAsia="Roboto" w:cs="Times New Roman"/>
                <w:highlight w:val="white"/>
              </w:rPr>
              <w:t>2. 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системе.</w:t>
            </w:r>
          </w:p>
          <w:p w14:paraId="33215F0B">
            <w:pPr>
              <w:widowControl w:val="0"/>
              <w:spacing w:after="0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Roboto" w:cs="Times New Roman"/>
                <w:highlight w:val="white"/>
              </w:rPr>
              <w:t>3. Практико-ориентированные теоретические задания на характеризацию химических элементов: «Металлические / неметаллические свойства, электроотрицательность и сродство к электрону химических элементов в соответствие с их электронным строением и положением в периодической системе химических элементов Д.И. Менделеева»</w:t>
            </w:r>
          </w:p>
        </w:tc>
      </w:tr>
      <w:tr w14:paraId="1CCA0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7D080F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  <w:tc>
          <w:tcPr>
            <w:tcW w:w="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A81FAD8">
            <w:pPr>
              <w:spacing w:after="0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  <w:b/>
              </w:rPr>
              <w:t>Характеризовать типы химических реакций</w:t>
            </w:r>
          </w:p>
        </w:tc>
        <w:tc>
          <w:tcPr>
            <w:tcW w:w="2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EF6730">
            <w:pPr>
              <w:widowControl w:val="0"/>
              <w:spacing w:after="0"/>
              <w:rPr>
                <w:rFonts w:ascii="Times New Roman" w:hAnsi="Times New Roman" w:eastAsia="OfficinaSansBookC" w:cs="Times New Roman"/>
                <w:b/>
              </w:rPr>
            </w:pPr>
            <w:r>
              <w:rPr>
                <w:rFonts w:ascii="Times New Roman" w:hAnsi="Times New Roman" w:eastAsia="OfficinaSansBookC" w:cs="Times New Roman"/>
                <w:b/>
              </w:rPr>
              <w:t>Контрольная работа</w:t>
            </w:r>
          </w:p>
          <w:p w14:paraId="72FDA1E2">
            <w:pPr>
              <w:widowControl w:val="0"/>
              <w:spacing w:after="0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«</w:t>
            </w:r>
            <w:r>
              <w:rPr>
                <w:rFonts w:ascii="Times New Roman" w:hAnsi="Times New Roman" w:eastAsia="OfficinaSansBookC" w:cs="Times New Roman"/>
                <w:b/>
              </w:rPr>
              <w:t>Строение вещества и химические реакции»</w:t>
            </w:r>
          </w:p>
        </w:tc>
      </w:tr>
      <w:tr w14:paraId="72703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681CB5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  <w:tc>
          <w:tcPr>
            <w:tcW w:w="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46443B6">
            <w:pPr>
              <w:widowControl w:val="0"/>
              <w:spacing w:after="0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Составлять реакции соединения, разложения, обмена, замещения, окислительно-восстановительные реакции</w:t>
            </w:r>
          </w:p>
        </w:tc>
        <w:tc>
          <w:tcPr>
            <w:tcW w:w="2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4E8171B">
            <w:pPr>
              <w:widowControl w:val="0"/>
              <w:spacing w:after="0"/>
              <w:rPr>
                <w:rFonts w:ascii="Times New Roman" w:hAnsi="Times New Roman" w:eastAsia="Roboto" w:cs="Times New Roman"/>
                <w:highlight w:val="white"/>
              </w:rPr>
            </w:pPr>
            <w:r>
              <w:rPr>
                <w:rFonts w:ascii="Times New Roman" w:hAnsi="Times New Roman" w:eastAsia="Roboto" w:cs="Times New Roman"/>
                <w:highlight w:val="white"/>
              </w:rPr>
              <w:t xml:space="preserve">1. Задачи на составление уравнений реакций: </w:t>
            </w:r>
          </w:p>
          <w:p w14:paraId="3DBB2A88">
            <w:pPr>
              <w:widowControl w:val="0"/>
              <w:spacing w:after="0"/>
              <w:rPr>
                <w:rFonts w:ascii="Times New Roman" w:hAnsi="Times New Roman" w:eastAsia="Roboto" w:cs="Times New Roman"/>
                <w:highlight w:val="white"/>
              </w:rPr>
            </w:pPr>
            <w:r>
              <w:rPr>
                <w:rFonts w:ascii="Times New Roman" w:hAnsi="Times New Roman" w:eastAsia="Roboto" w:cs="Times New Roman"/>
                <w:highlight w:val="white"/>
              </w:rPr>
              <w:t xml:space="preserve">– соединения, замещения, разложения, обмена; </w:t>
            </w:r>
          </w:p>
          <w:p w14:paraId="608B1435">
            <w:pPr>
              <w:widowControl w:val="0"/>
              <w:spacing w:after="0"/>
              <w:rPr>
                <w:rFonts w:ascii="Times New Roman" w:hAnsi="Times New Roman" w:eastAsia="Roboto" w:cs="Times New Roman"/>
                <w:highlight w:val="white"/>
              </w:rPr>
            </w:pPr>
            <w:r>
              <w:rPr>
                <w:rFonts w:ascii="Times New Roman" w:hAnsi="Times New Roman" w:eastAsia="Roboto" w:cs="Times New Roman"/>
                <w:highlight w:val="white"/>
              </w:rPr>
              <w:t>– окислительно-</w:t>
            </w:r>
          </w:p>
          <w:p w14:paraId="20248D49">
            <w:pPr>
              <w:widowControl w:val="0"/>
              <w:spacing w:after="0"/>
              <w:rPr>
                <w:rFonts w:ascii="Times New Roman" w:hAnsi="Times New Roman" w:eastAsia="Roboto" w:cs="Times New Roman"/>
                <w:highlight w:val="white"/>
              </w:rPr>
            </w:pPr>
            <w:r>
              <w:rPr>
                <w:rFonts w:ascii="Times New Roman" w:hAnsi="Times New Roman" w:eastAsia="Roboto" w:cs="Times New Roman"/>
                <w:highlight w:val="white"/>
              </w:rPr>
              <w:t>восстановительных реакций с использованием метода электронного баланса.</w:t>
            </w:r>
          </w:p>
          <w:p w14:paraId="2AAB1CE3">
            <w:pPr>
              <w:widowControl w:val="0"/>
              <w:spacing w:after="0"/>
              <w:rPr>
                <w:rFonts w:ascii="Times New Roman" w:hAnsi="Times New Roman" w:eastAsia="Roboto" w:cs="Times New Roman"/>
                <w:highlight w:val="white"/>
              </w:rPr>
            </w:pPr>
            <w:r>
              <w:rPr>
                <w:rFonts w:ascii="Times New Roman" w:hAnsi="Times New Roman" w:eastAsia="Roboto" w:cs="Times New Roman"/>
                <w:highlight w:val="white"/>
              </w:rPr>
              <w:t>2. Задачи на расчет массы вещества или объёма</w:t>
            </w:r>
          </w:p>
          <w:p w14:paraId="10F1559C">
            <w:pPr>
              <w:widowControl w:val="0"/>
              <w:spacing w:after="0"/>
              <w:rPr>
                <w:rFonts w:ascii="Times New Roman" w:hAnsi="Times New Roman" w:eastAsia="Roboto" w:cs="Times New Roman"/>
                <w:highlight w:val="white"/>
              </w:rPr>
            </w:pPr>
            <w:r>
              <w:rPr>
                <w:rFonts w:ascii="Times New Roman" w:hAnsi="Times New Roman" w:eastAsia="Roboto" w:cs="Times New Roman"/>
                <w:highlight w:val="white"/>
              </w:rPr>
              <w:t>газов по известному количеству вещества, массе или объёму одного из участвующих в реакции веществ; расчёты</w:t>
            </w:r>
          </w:p>
          <w:p w14:paraId="19E10DB0">
            <w:pPr>
              <w:widowControl w:val="0"/>
              <w:spacing w:after="0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Roboto" w:cs="Times New Roman"/>
                <w:highlight w:val="white"/>
              </w:rPr>
              <w:t>массы (объёма, количества вещества) продуктов реакции, если одно из веществ имеет примеси</w:t>
            </w:r>
          </w:p>
        </w:tc>
      </w:tr>
      <w:tr w14:paraId="66E08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ED6F16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14:paraId="56048F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план действия; определить необходимые ресурсы;</w:t>
            </w:r>
          </w:p>
          <w:p w14:paraId="3AC5EEB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2C5B1DF">
            <w:pPr>
              <w:widowControl w:val="0"/>
              <w:spacing w:after="0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Составлять уравнения химических реакции ионного обмена с участием неорганических веществ</w:t>
            </w:r>
          </w:p>
        </w:tc>
        <w:tc>
          <w:tcPr>
            <w:tcW w:w="2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A5336F9">
            <w:pPr>
              <w:widowControl w:val="0"/>
              <w:spacing w:after="0"/>
              <w:rPr>
                <w:rFonts w:ascii="Times New Roman" w:hAnsi="Times New Roman" w:eastAsia="Roboto" w:cs="Times New Roman"/>
                <w:highlight w:val="white"/>
              </w:rPr>
            </w:pPr>
            <w:r>
              <w:rPr>
                <w:rFonts w:ascii="Times New Roman" w:hAnsi="Times New Roman" w:eastAsia="Roboto" w:cs="Times New Roman"/>
                <w:highlight w:val="white"/>
              </w:rPr>
              <w:t>1. Задания на составление молекулярных и ионных реакций с участием кислот, оснований и солей, установление изменения кислотности среды</w:t>
            </w:r>
          </w:p>
          <w:p w14:paraId="6177C8D9">
            <w:pPr>
              <w:widowControl w:val="0"/>
              <w:spacing w:after="0"/>
              <w:rPr>
                <w:rFonts w:ascii="Times New Roman" w:hAnsi="Times New Roman" w:eastAsia="Roboto" w:cs="Times New Roman"/>
                <w:highlight w:val="white"/>
              </w:rPr>
            </w:pPr>
            <w:r>
              <w:rPr>
                <w:rFonts w:ascii="Times New Roman" w:hAnsi="Times New Roman" w:eastAsia="Roboto" w:cs="Times New Roman"/>
                <w:highlight w:val="white"/>
              </w:rPr>
              <w:t>2. Лабораторная работа "Типы химических реакций"</w:t>
            </w:r>
          </w:p>
        </w:tc>
      </w:tr>
      <w:tr w14:paraId="0173C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91E4285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44C0F3A">
            <w:pPr>
              <w:widowControl w:val="0"/>
              <w:spacing w:after="0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  <w:b/>
              </w:rPr>
              <w:t>Исследовать строение и свойства неорганических веществ</w:t>
            </w:r>
          </w:p>
        </w:tc>
        <w:tc>
          <w:tcPr>
            <w:tcW w:w="2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3D5BB32">
            <w:pPr>
              <w:widowControl w:val="0"/>
              <w:spacing w:after="0"/>
              <w:rPr>
                <w:rFonts w:ascii="Times New Roman" w:hAnsi="Times New Roman" w:eastAsia="OfficinaSansBookC" w:cs="Times New Roman"/>
                <w:b/>
              </w:rPr>
            </w:pPr>
            <w:r>
              <w:rPr>
                <w:rFonts w:ascii="Times New Roman" w:hAnsi="Times New Roman" w:eastAsia="OfficinaSansBookC" w:cs="Times New Roman"/>
                <w:b/>
              </w:rPr>
              <w:t>Контрольная работа</w:t>
            </w:r>
          </w:p>
          <w:p w14:paraId="3B223A84">
            <w:pPr>
              <w:widowControl w:val="0"/>
              <w:spacing w:after="0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«</w:t>
            </w:r>
            <w:r>
              <w:rPr>
                <w:rFonts w:ascii="Times New Roman" w:hAnsi="Times New Roman" w:eastAsia="OfficinaSansBookC" w:cs="Times New Roman"/>
                <w:b/>
              </w:rPr>
              <w:t>Свойства неорганических веществ»</w:t>
            </w:r>
          </w:p>
        </w:tc>
      </w:tr>
      <w:tr w14:paraId="07AEB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53E218F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2950566">
            <w:pPr>
              <w:widowControl w:val="0"/>
              <w:spacing w:after="0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Классифицировать неорганические вещества в соответствии с их строением</w:t>
            </w:r>
          </w:p>
        </w:tc>
        <w:tc>
          <w:tcPr>
            <w:tcW w:w="2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AF14560">
            <w:pPr>
              <w:widowControl w:val="0"/>
              <w:spacing w:after="0"/>
              <w:rPr>
                <w:rFonts w:ascii="Times New Roman" w:hAnsi="Times New Roman" w:eastAsia="Roboto" w:cs="Times New Roman"/>
                <w:highlight w:val="white"/>
              </w:rPr>
            </w:pPr>
            <w:r>
              <w:rPr>
                <w:rFonts w:ascii="Times New Roman" w:hAnsi="Times New Roman" w:eastAsia="Roboto" w:cs="Times New Roman"/>
                <w:highlight w:val="white"/>
              </w:rPr>
              <w:t>1. Тест «Номенклатура и название неорганических веществ исходя из их химической формулы или составление химической формулы исходя из названия вещества по международной или тривиальной номенклатуре».</w:t>
            </w:r>
          </w:p>
          <w:p w14:paraId="0A0F2BC2">
            <w:pPr>
              <w:widowControl w:val="0"/>
              <w:spacing w:after="0"/>
              <w:rPr>
                <w:rFonts w:ascii="Times New Roman" w:hAnsi="Times New Roman" w:eastAsia="Roboto" w:cs="Times New Roman"/>
                <w:highlight w:val="white"/>
              </w:rPr>
            </w:pPr>
            <w:r>
              <w:rPr>
                <w:rFonts w:ascii="Times New Roman" w:hAnsi="Times New Roman" w:eastAsia="Roboto" w:cs="Times New Roman"/>
                <w:highlight w:val="white"/>
              </w:rPr>
              <w:t>2. Задачи на расчет массовой доли (массы) химического элемента (соединения) в молекуле (смеси).</w:t>
            </w:r>
          </w:p>
          <w:p w14:paraId="24C6B953">
            <w:pPr>
              <w:widowControl w:val="0"/>
              <w:spacing w:after="0"/>
              <w:rPr>
                <w:rFonts w:ascii="Times New Roman" w:hAnsi="Times New Roman" w:eastAsia="Roboto" w:cs="Times New Roman"/>
                <w:highlight w:val="white"/>
              </w:rPr>
            </w:pPr>
            <w:r>
              <w:rPr>
                <w:rFonts w:ascii="Times New Roman" w:hAnsi="Times New Roman" w:eastAsia="Roboto" w:cs="Times New Roman"/>
                <w:highlight w:val="white"/>
              </w:rPr>
              <w:t>3. Практические задания по классификации, номенклатуре и химическим формулам неорганических веществ различных классов.</w:t>
            </w:r>
          </w:p>
          <w:p w14:paraId="77BC51EC">
            <w:pPr>
              <w:widowControl w:val="0"/>
              <w:spacing w:after="0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Roboto" w:cs="Times New Roman"/>
                <w:highlight w:val="white"/>
              </w:rPr>
              <w:t>4. Практические задания на определение химической активности веществ в зависимости вида химической связи и типа кристаллической решетки</w:t>
            </w:r>
          </w:p>
        </w:tc>
      </w:tr>
      <w:tr w14:paraId="74E8B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497EDEB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соблюдать нормы экологической безопасности; определять направления ресурсосбережения в рамках профессиональной деятельности по </w:t>
            </w:r>
            <w:r>
              <w:rPr>
                <w:rFonts w:ascii="Times New Roman" w:hAnsi="Times New Roman" w:cs="Times New Roman"/>
                <w:i/>
                <w:iCs/>
              </w:rPr>
              <w:t>профессии</w:t>
            </w:r>
          </w:p>
        </w:tc>
        <w:tc>
          <w:tcPr>
            <w:tcW w:w="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7108367">
            <w:pPr>
              <w:widowControl w:val="0"/>
              <w:spacing w:after="0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Устанавливать зависимость физико-химических свойств неорганических веществ от строения атомов и молекул, а также типа кристаллической решетки</w:t>
            </w:r>
          </w:p>
        </w:tc>
        <w:tc>
          <w:tcPr>
            <w:tcW w:w="2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843A4AE">
            <w:pPr>
              <w:widowControl w:val="0"/>
              <w:spacing w:after="0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1. Тест «Особенности химических свойств оксидов, кислот, оснований, амфотерных гидроксидов и солей».</w:t>
            </w:r>
          </w:p>
          <w:p w14:paraId="5F52AE80">
            <w:pPr>
              <w:widowControl w:val="0"/>
              <w:spacing w:after="0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2. Задания на составление уравнений химических реакций с участием простых и сложных неорганических веществ: оксидов металлов, неметаллов и амфотерных элементов; неорганических кислот, оснований и амфотерных гидроксидов, неорганических солей, характеризующих их свойства и способы получения.</w:t>
            </w:r>
          </w:p>
          <w:p w14:paraId="4D221C75">
            <w:pPr>
              <w:widowControl w:val="0"/>
              <w:spacing w:after="0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3. Практико-ориентированные теоретические задания на свойства и получение неорганических веществ</w:t>
            </w:r>
          </w:p>
        </w:tc>
      </w:tr>
      <w:tr w14:paraId="01F33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8923E95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C27564F">
            <w:pPr>
              <w:widowControl w:val="0"/>
              <w:spacing w:after="0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 xml:space="preserve">Исследовать качественные реакции неорганических веществ </w:t>
            </w:r>
          </w:p>
        </w:tc>
        <w:tc>
          <w:tcPr>
            <w:tcW w:w="2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4B53E1C">
            <w:pPr>
              <w:widowControl w:val="0"/>
              <w:spacing w:after="0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1. Практико-ориентированные задания по составлению химических реакций с участием неорганических веществ, используемых для их идентификации.</w:t>
            </w:r>
          </w:p>
          <w:p w14:paraId="2C35062B">
            <w:pPr>
              <w:widowControl w:val="0"/>
              <w:spacing w:after="0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2.Лабораторная работа: “Идентификация неорганических веществ”</w:t>
            </w:r>
          </w:p>
        </w:tc>
      </w:tr>
      <w:tr w14:paraId="1FA52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10B7EBC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B5E9040">
            <w:pPr>
              <w:widowControl w:val="0"/>
              <w:spacing w:after="0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  <w:b/>
              </w:rPr>
              <w:t>Исследовать строение и свойства органических веществ</w:t>
            </w:r>
          </w:p>
        </w:tc>
        <w:tc>
          <w:tcPr>
            <w:tcW w:w="2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27B5583">
            <w:pPr>
              <w:widowControl w:val="0"/>
              <w:spacing w:after="0"/>
              <w:rPr>
                <w:rFonts w:ascii="Times New Roman" w:hAnsi="Times New Roman" w:eastAsia="OfficinaSansBookC" w:cs="Times New Roman"/>
                <w:b/>
              </w:rPr>
            </w:pPr>
            <w:r>
              <w:rPr>
                <w:rFonts w:ascii="Times New Roman" w:hAnsi="Times New Roman" w:eastAsia="OfficinaSansBookC" w:cs="Times New Roman"/>
                <w:b/>
              </w:rPr>
              <w:t>Контрольная работа</w:t>
            </w:r>
          </w:p>
          <w:p w14:paraId="4009E34B">
            <w:pPr>
              <w:widowControl w:val="0"/>
              <w:spacing w:after="0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«</w:t>
            </w:r>
            <w:r>
              <w:rPr>
                <w:rFonts w:ascii="Times New Roman" w:hAnsi="Times New Roman" w:eastAsia="OfficinaSansBookC" w:cs="Times New Roman"/>
                <w:b/>
              </w:rPr>
              <w:t>Строение и свойства органических веществ»</w:t>
            </w:r>
          </w:p>
        </w:tc>
      </w:tr>
      <w:tr w14:paraId="1F762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4AB800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1339E40">
            <w:pPr>
              <w:widowControl w:val="0"/>
              <w:spacing w:after="0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Классифицировать органические вещества в соответствии с их строением</w:t>
            </w:r>
          </w:p>
        </w:tc>
        <w:tc>
          <w:tcPr>
            <w:tcW w:w="2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6E6832D">
            <w:pPr>
              <w:widowControl w:val="0"/>
              <w:spacing w:after="0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1. Задания на составление названий органических соединений по тривиальной или международной систематической номенклатуре.</w:t>
            </w:r>
          </w:p>
          <w:p w14:paraId="621A5F03">
            <w:pPr>
              <w:widowControl w:val="0"/>
              <w:spacing w:after="0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2. Задания на составление полных и сокращенных структурных формул органических веществ отдельных классов.</w:t>
            </w:r>
          </w:p>
          <w:p w14:paraId="1B418F2D">
            <w:pPr>
              <w:widowControl w:val="0"/>
              <w:spacing w:after="0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3. Задачи на определение простейшей формулы органической молекулы, исходя из элементного состава (в %)</w:t>
            </w:r>
          </w:p>
        </w:tc>
      </w:tr>
      <w:tr w14:paraId="4551A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CFB520B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7FAC514">
            <w:pPr>
              <w:widowControl w:val="0"/>
              <w:spacing w:after="0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Устанавливать зависимость физико-химических свойств органических веществ от строения молекул</w:t>
            </w:r>
          </w:p>
        </w:tc>
        <w:tc>
          <w:tcPr>
            <w:tcW w:w="2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FEC83D3">
            <w:pPr>
              <w:widowControl w:val="0"/>
              <w:spacing w:after="0"/>
              <w:rPr>
                <w:rFonts w:ascii="Times New Roman" w:hAnsi="Times New Roman" w:eastAsia="OfficinaSansBookC" w:cs="Times New Roman"/>
                <w:highlight w:val="white"/>
              </w:rPr>
            </w:pPr>
            <w:r>
              <w:rPr>
                <w:rFonts w:ascii="Times New Roman" w:hAnsi="Times New Roman" w:eastAsia="OfficinaSansBookC" w:cs="Times New Roman"/>
                <w:highlight w:val="white"/>
              </w:rPr>
              <w:t>1. Задания на составление уравнений химических реакций с участием органических веществ на основании их состава и строения.</w:t>
            </w:r>
          </w:p>
          <w:p w14:paraId="2C2900D7">
            <w:pPr>
              <w:widowControl w:val="0"/>
              <w:spacing w:after="0"/>
              <w:rPr>
                <w:rFonts w:ascii="Times New Roman" w:hAnsi="Times New Roman" w:eastAsia="OfficinaSansBookC" w:cs="Times New Roman"/>
                <w:highlight w:val="white"/>
              </w:rPr>
            </w:pPr>
            <w:r>
              <w:rPr>
                <w:rFonts w:ascii="Times New Roman" w:hAnsi="Times New Roman" w:eastAsia="OfficinaSansBookC" w:cs="Times New Roman"/>
                <w:highlight w:val="white"/>
              </w:rPr>
              <w:t>2. Задания на составление уравнений химических реакций, иллюстрирующих химические свойства с учетом механизмов протекания данных реакций и генетической связи органических веществ разных классов.</w:t>
            </w:r>
          </w:p>
          <w:p w14:paraId="75D947B2">
            <w:pPr>
              <w:widowControl w:val="0"/>
              <w:spacing w:after="0"/>
              <w:rPr>
                <w:rFonts w:ascii="Times New Roman" w:hAnsi="Times New Roman" w:eastAsia="OfficinaSansBookC" w:cs="Times New Roman"/>
                <w:highlight w:val="white"/>
              </w:rPr>
            </w:pPr>
            <w:r>
              <w:rPr>
                <w:rFonts w:ascii="Times New Roman" w:hAnsi="Times New Roman" w:eastAsia="OfficinaSansBookC" w:cs="Times New Roman"/>
                <w:highlight w:val="white"/>
              </w:rPr>
              <w:t>3. Расчетные задачи по уравнениям реакций с участием органических веществ.</w:t>
            </w:r>
          </w:p>
          <w:p w14:paraId="0F747FFA">
            <w:pPr>
              <w:widowControl w:val="0"/>
              <w:spacing w:after="0"/>
              <w:rPr>
                <w:rFonts w:ascii="Times New Roman" w:hAnsi="Times New Roman" w:eastAsia="OfficinaSansBookC" w:cs="Times New Roman"/>
                <w:highlight w:val="white"/>
              </w:rPr>
            </w:pPr>
            <w:r>
              <w:rPr>
                <w:rFonts w:ascii="Times New Roman" w:hAnsi="Times New Roman" w:eastAsia="OfficinaSansBookC" w:cs="Times New Roman"/>
                <w:highlight w:val="white"/>
              </w:rPr>
              <w:t xml:space="preserve">4. </w:t>
            </w:r>
            <w:r>
              <w:rPr>
                <w:rFonts w:ascii="Times New Roman" w:hAnsi="Times New Roman" w:eastAsia="OfficinaSansBookC" w:cs="Times New Roman"/>
              </w:rPr>
              <w:t>Лабораторная работа “Превращения органических веществ при нагревании"</w:t>
            </w:r>
          </w:p>
        </w:tc>
      </w:tr>
      <w:tr w14:paraId="79CE8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94E451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411B85B">
            <w:pPr>
              <w:widowControl w:val="0"/>
              <w:spacing w:after="0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Исследовать качественные реакции органических соединений отдельных классов</w:t>
            </w:r>
          </w:p>
        </w:tc>
        <w:tc>
          <w:tcPr>
            <w:tcW w:w="2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53E9144">
            <w:pPr>
              <w:widowControl w:val="0"/>
              <w:spacing w:after="0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1.Практико-ориентированные задания по составлению химических реакций с участием органических веществ, в т.ч. используемых для их идентификации в быту и промышленности.</w:t>
            </w:r>
          </w:p>
          <w:p w14:paraId="5C7E5343">
            <w:pPr>
              <w:widowControl w:val="0"/>
              <w:spacing w:after="0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2.Лабораторная работа: “Идентификация органических соединений отдельных классов”</w:t>
            </w:r>
          </w:p>
        </w:tc>
      </w:tr>
      <w:tr w14:paraId="0E33D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5AC16C7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25AD231">
            <w:pPr>
              <w:widowControl w:val="0"/>
              <w:spacing w:after="0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  <w:b/>
              </w:rPr>
              <w:t>Характеризовать влияние различных факторов на равновесие и скорость химических реакций</w:t>
            </w:r>
          </w:p>
        </w:tc>
        <w:tc>
          <w:tcPr>
            <w:tcW w:w="2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FBE2E54">
            <w:pPr>
              <w:widowControl w:val="0"/>
              <w:spacing w:after="0"/>
              <w:rPr>
                <w:rFonts w:ascii="Times New Roman" w:hAnsi="Times New Roman" w:eastAsia="OfficinaSansBookC" w:cs="Times New Roman"/>
              </w:rPr>
            </w:pPr>
          </w:p>
        </w:tc>
      </w:tr>
      <w:tr w14:paraId="24A8B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EF70FFC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BAD1445">
            <w:pPr>
              <w:widowControl w:val="0"/>
              <w:spacing w:after="0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Характеризовать влияние концентрации реагирующих веществ и температуры на скорость химических реакций</w:t>
            </w:r>
          </w:p>
          <w:p w14:paraId="7C92B707">
            <w:pPr>
              <w:widowControl w:val="0"/>
              <w:spacing w:after="0"/>
              <w:rPr>
                <w:rFonts w:ascii="Times New Roman" w:hAnsi="Times New Roman" w:eastAsia="OfficinaSansBookC" w:cs="Times New Roman"/>
                <w:highlight w:val="white"/>
              </w:rPr>
            </w:pPr>
            <w:r>
              <w:rPr>
                <w:rFonts w:ascii="Times New Roman" w:hAnsi="Times New Roman" w:eastAsia="OfficinaSansBookC" w:cs="Times New Roman"/>
                <w:highlight w:val="white"/>
              </w:rPr>
              <w:t>Характеризовать влияние изменения концентрации веществ, реакции среды и температуры на смещение химического равновесия</w:t>
            </w:r>
          </w:p>
        </w:tc>
        <w:tc>
          <w:tcPr>
            <w:tcW w:w="2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46E8BAC">
            <w:pPr>
              <w:widowControl w:val="0"/>
              <w:spacing w:after="0"/>
              <w:rPr>
                <w:rFonts w:ascii="Times New Roman" w:hAnsi="Times New Roman" w:eastAsia="OfficinaSansBookC" w:cs="Times New Roman"/>
                <w:highlight w:val="white"/>
              </w:rPr>
            </w:pPr>
            <w:r>
              <w:rPr>
                <w:rFonts w:ascii="Times New Roman" w:hAnsi="Times New Roman" w:eastAsia="OfficinaSansBookC" w:cs="Times New Roman"/>
              </w:rPr>
              <w:t xml:space="preserve">Практико-ориентированные теоретические задания на анализ факторов, влияющих на изменение скорости химической реакции. </w:t>
            </w:r>
            <w:r>
              <w:rPr>
                <w:rFonts w:ascii="Times New Roman" w:hAnsi="Times New Roman" w:eastAsia="OfficinaSansBookC" w:cs="Times New Roman"/>
                <w:highlight w:val="white"/>
              </w:rPr>
              <w:t xml:space="preserve">Практико-ориентированные задания </w:t>
            </w:r>
            <w:r>
              <w:rPr>
                <w:rFonts w:ascii="Times New Roman" w:hAnsi="Times New Roman" w:eastAsia="OfficinaSansBookC" w:cs="Times New Roman"/>
              </w:rPr>
              <w:t>на применение принципа Ле-Шателье для нахождения направления смещения равновесия химической реакции и анализ факторов, влияющих на смещение химического равновесия</w:t>
            </w:r>
          </w:p>
        </w:tc>
      </w:tr>
      <w:tr w14:paraId="6A8A8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FE768D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EA2A425">
            <w:pPr>
              <w:spacing w:after="0"/>
              <w:rPr>
                <w:rFonts w:ascii="Times New Roman" w:hAnsi="Times New Roman" w:eastAsia="OfficinaSansBookC" w:cs="Times New Roman"/>
                <w:b/>
              </w:rPr>
            </w:pPr>
            <w:r>
              <w:rPr>
                <w:rFonts w:ascii="Times New Roman" w:hAnsi="Times New Roman" w:eastAsia="OfficinaSansBookC" w:cs="Times New Roman"/>
                <w:b/>
              </w:rPr>
              <w:t>Исследовать истинныерастворы с заданными характеристиками</w:t>
            </w:r>
          </w:p>
        </w:tc>
        <w:tc>
          <w:tcPr>
            <w:tcW w:w="2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A30ACD2">
            <w:pPr>
              <w:widowControl w:val="0"/>
              <w:spacing w:after="0"/>
              <w:rPr>
                <w:rFonts w:ascii="Times New Roman" w:hAnsi="Times New Roman" w:eastAsia="OfficinaSansBookC" w:cs="Times New Roman"/>
              </w:rPr>
            </w:pPr>
          </w:p>
        </w:tc>
      </w:tr>
      <w:tr w14:paraId="71F91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E7EDD4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C3EC023">
            <w:pPr>
              <w:widowControl w:val="0"/>
              <w:spacing w:after="0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Различать истинные растворы</w:t>
            </w:r>
          </w:p>
        </w:tc>
        <w:tc>
          <w:tcPr>
            <w:tcW w:w="2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F764918">
            <w:pPr>
              <w:widowControl w:val="0"/>
              <w:spacing w:after="0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1. Задачи на приготовление растворов.</w:t>
            </w:r>
          </w:p>
          <w:p w14:paraId="341F74AA">
            <w:pPr>
              <w:widowControl w:val="0"/>
              <w:spacing w:after="0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2. Практико-ориентированные расчетные задания на дисперсные системы, используемые в бытовой и производственной деятельности человека</w:t>
            </w:r>
          </w:p>
        </w:tc>
      </w:tr>
      <w:tr w14:paraId="4E1D5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0D80D8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1F8CE90">
            <w:pPr>
              <w:widowControl w:val="0"/>
              <w:spacing w:after="0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Исследовать физико-химические свойства истинных растворов</w:t>
            </w:r>
          </w:p>
        </w:tc>
        <w:tc>
          <w:tcPr>
            <w:tcW w:w="2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B081543">
            <w:pPr>
              <w:widowControl w:val="0"/>
              <w:spacing w:after="0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Лабораторная работа</w:t>
            </w:r>
          </w:p>
          <w:p w14:paraId="6B405ACE">
            <w:pPr>
              <w:widowControl w:val="0"/>
              <w:spacing w:after="0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“Приготовление растворов”</w:t>
            </w:r>
          </w:p>
        </w:tc>
      </w:tr>
      <w:tr w14:paraId="20BA1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434C7E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A048A50">
            <w:pPr>
              <w:widowControl w:val="0"/>
              <w:spacing w:after="0"/>
              <w:rPr>
                <w:rFonts w:ascii="Times New Roman" w:hAnsi="Times New Roman" w:eastAsia="OfficinaSansBookC" w:cs="Times New Roman"/>
                <w:b/>
              </w:rPr>
            </w:pPr>
            <w:r>
              <w:rPr>
                <w:rFonts w:ascii="Times New Roman" w:hAnsi="Times New Roman" w:eastAsia="OfficinaSansBookC" w:cs="Times New Roman"/>
                <w:b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2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8FBB082">
            <w:pPr>
              <w:widowControl w:val="0"/>
              <w:spacing w:after="0"/>
              <w:rPr>
                <w:rFonts w:ascii="Times New Roman" w:hAnsi="Times New Roman" w:eastAsia="OfficinaSansBookC" w:cs="Times New Roman"/>
                <w:b/>
              </w:rPr>
            </w:pPr>
            <w:r>
              <w:rPr>
                <w:rFonts w:ascii="Times New Roman" w:hAnsi="Times New Roman" w:eastAsia="OfficinaSansBookC" w:cs="Times New Roman"/>
                <w:b/>
              </w:rPr>
              <w:t>Профессионально-ориентированное содержание (содержание прикладного модуля)</w:t>
            </w:r>
          </w:p>
        </w:tc>
      </w:tr>
      <w:tr w14:paraId="23EE6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222309D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6836B2A">
            <w:pPr>
              <w:widowControl w:val="0"/>
              <w:spacing w:after="0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  <w:b/>
              </w:rPr>
              <w:t>Оценивать последствия бытовой и производственной деятельности человека с позиций экологической безопасности</w:t>
            </w:r>
          </w:p>
        </w:tc>
        <w:tc>
          <w:tcPr>
            <w:tcW w:w="2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1A49B8F">
            <w:pPr>
              <w:widowControl w:val="0"/>
              <w:spacing w:after="0"/>
              <w:rPr>
                <w:rFonts w:ascii="Times New Roman" w:hAnsi="Times New Roman" w:eastAsia="OfficinaSansBookC" w:cs="Times New Roman"/>
                <w:b/>
              </w:rPr>
            </w:pPr>
            <w:r>
              <w:rPr>
                <w:rFonts w:ascii="Times New Roman" w:hAnsi="Times New Roman" w:eastAsia="OfficinaSansBookC" w:cs="Times New Roman"/>
                <w:b/>
              </w:rPr>
              <w:t xml:space="preserve">Защита кейса (с учетом будущей профессиональной деятельности)  </w:t>
            </w:r>
          </w:p>
        </w:tc>
      </w:tr>
      <w:tr w14:paraId="2F6B0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D48F3E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11A54CB">
            <w:pPr>
              <w:widowControl w:val="0"/>
              <w:spacing w:after="0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Оценивать последствия бытовой и производственной деятельности человека с позиций экологической безопасности</w:t>
            </w:r>
          </w:p>
        </w:tc>
        <w:tc>
          <w:tcPr>
            <w:tcW w:w="2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6BE6B7D">
            <w:pPr>
              <w:widowControl w:val="0"/>
              <w:spacing w:after="0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Кейс (с учетом будущей профессиональной деятельности)</w:t>
            </w:r>
          </w:p>
          <w:p w14:paraId="3B292ABF">
            <w:pPr>
              <w:spacing w:after="0"/>
              <w:rPr>
                <w:rFonts w:ascii="Times New Roman" w:hAnsi="Times New Roman" w:eastAsia="OfficinaSansBookC" w:cs="Times New Roman"/>
                <w:highlight w:val="white"/>
              </w:rPr>
            </w:pPr>
            <w:r>
              <w:rPr>
                <w:rFonts w:ascii="Times New Roman" w:hAnsi="Times New Roman" w:eastAsia="OfficinaSansBookC" w:cs="Times New Roman"/>
                <w:highlight w:val="white"/>
              </w:rPr>
              <w:t>Возможные темы кейсов:</w:t>
            </w:r>
          </w:p>
          <w:p w14:paraId="23D980B7">
            <w:pPr>
              <w:spacing w:after="0"/>
              <w:rPr>
                <w:rFonts w:ascii="Times New Roman" w:hAnsi="Times New Roman" w:eastAsia="OfficinaSansBookC" w:cs="Times New Roman"/>
                <w:highlight w:val="white"/>
              </w:rPr>
            </w:pPr>
            <w:r>
              <w:rPr>
                <w:rFonts w:ascii="Times New Roman" w:hAnsi="Times New Roman" w:eastAsia="OfficinaSansBookC" w:cs="Times New Roman"/>
                <w:highlight w:val="white"/>
              </w:rPr>
              <w:t>1. Потепление климата и высвобождение газовых гидратов со дна океана.</w:t>
            </w:r>
          </w:p>
          <w:p w14:paraId="5012E113">
            <w:pPr>
              <w:spacing w:after="0"/>
              <w:rPr>
                <w:rFonts w:ascii="Times New Roman" w:hAnsi="Times New Roman" w:eastAsia="OfficinaSansBookC" w:cs="Times New Roman"/>
                <w:highlight w:val="white"/>
              </w:rPr>
            </w:pPr>
            <w:r>
              <w:rPr>
                <w:rFonts w:ascii="Times New Roman" w:hAnsi="Times New Roman" w:eastAsia="OfficinaSansBookC" w:cs="Times New Roman"/>
                <w:highlight w:val="white"/>
              </w:rPr>
              <w:t>2. Будущие материалы для авиа-, машино- и приборостроения.</w:t>
            </w:r>
          </w:p>
          <w:p w14:paraId="223B5AE7">
            <w:pPr>
              <w:spacing w:after="0"/>
              <w:rPr>
                <w:rFonts w:ascii="Times New Roman" w:hAnsi="Times New Roman" w:eastAsia="OfficinaSansBookC" w:cs="Times New Roman"/>
                <w:highlight w:val="white"/>
              </w:rPr>
            </w:pPr>
            <w:r>
              <w:rPr>
                <w:rFonts w:ascii="Times New Roman" w:hAnsi="Times New Roman" w:eastAsia="OfficinaSansBookC" w:cs="Times New Roman"/>
                <w:highlight w:val="white"/>
              </w:rPr>
              <w:t>3. Новые материалы для солнечных батарей.</w:t>
            </w:r>
          </w:p>
          <w:p w14:paraId="39ED2511">
            <w:pPr>
              <w:spacing w:after="0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  <w:highlight w:val="white"/>
              </w:rPr>
              <w:t>4. Лекарства на основе растительных препаратов</w:t>
            </w:r>
          </w:p>
        </w:tc>
      </w:tr>
    </w:tbl>
    <w:p w14:paraId="55CCFDCD">
      <w:pPr>
        <w:rPr>
          <w:rFonts w:ascii="Times New Roman" w:hAnsi="Times New Roman" w:cs="Times New Roman"/>
          <w:b/>
          <w:bCs/>
          <w:sz w:val="18"/>
          <w:szCs w:val="18"/>
          <w:lang w:eastAsia="en-US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imes New Roman Полужирный">
    <w:altName w:val="Times New Roman"/>
    <w:panose1 w:val="02020803070505020304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OfficinaSansBookC">
    <w:altName w:val="Calibri"/>
    <w:panose1 w:val="00000000000000000000"/>
    <w:charset w:val="CC"/>
    <w:family w:val="modern"/>
    <w:pitch w:val="default"/>
    <w:sig w:usb0="00000000" w:usb1="00000000" w:usb2="00000000" w:usb3="00000000" w:csb0="00000005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choolBookCSanPin-Regular">
    <w:altName w:val="MS Mincho"/>
    <w:panose1 w:val="00000000000000000000"/>
    <w:charset w:val="80"/>
    <w:family w:val="auto"/>
    <w:pitch w:val="default"/>
    <w:sig w:usb0="00000000" w:usb1="00000000" w:usb2="00000000" w:usb3="00000000" w:csb0="00000000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pPr>
        <w:spacing w:before="0" w:after="0" w:line="276" w:lineRule="auto"/>
      </w:pPr>
      <w:r>
        <w:separator/>
      </w:r>
    </w:p>
  </w:footnote>
  <w:footnote w:type="continuationSeparator" w:id="5">
    <w:p>
      <w:pPr>
        <w:spacing w:before="0" w:after="0" w:line="276" w:lineRule="auto"/>
      </w:pPr>
      <w:r>
        <w:continuationSeparator/>
      </w:r>
    </w:p>
  </w:footnote>
  <w:footnote w:id="0">
    <w:p w14:paraId="5A5571A8">
      <w:pPr>
        <w:pStyle w:val="8"/>
        <w:rPr>
          <w:i/>
          <w:iCs/>
        </w:rPr>
      </w:pPr>
      <w:r>
        <w:rPr>
          <w:rStyle w:val="4"/>
        </w:rPr>
        <w:footnoteRef/>
      </w:r>
      <w:r>
        <w:rPr>
          <w:i/>
          <w:iCs/>
        </w:rPr>
        <w:t>Берутся сведения, указанные по данному виду деятельности в п. 4.2.</w:t>
      </w:r>
    </w:p>
  </w:footnote>
  <w:footnote w:id="1">
    <w:p w14:paraId="488E70FF">
      <w:pPr>
        <w:pStyle w:val="8"/>
      </w:pPr>
      <w:r>
        <w:rPr>
          <w:rStyle w:val="4"/>
        </w:rPr>
        <w:footnoteRef/>
      </w:r>
      <w:r>
        <w:rPr>
          <w:i/>
          <w:iCs/>
          <w:sz w:val="18"/>
          <w:szCs w:val="18"/>
        </w:rPr>
        <w:t>Учебные занятия могут представлены в виде теоретических занятий, лабораторных и практических занятий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B32D72"/>
    <w:multiLevelType w:val="multilevel"/>
    <w:tmpl w:val="54B32D7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 Полужирный" w:hAnsi="Times New Roman Полужирный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  <w:ind w:left="0" w:firstLine="0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  <w:ind w:left="0" w:firstLine="0"/>
      </w:pPr>
    </w:lvl>
    <w:lvl w:ilvl="3" w:tentative="0">
      <w:start w:val="0"/>
      <w:numFmt w:val="none"/>
      <w:lvlText w:val=""/>
      <w:lvlJc w:val="left"/>
      <w:pPr>
        <w:tabs>
          <w:tab w:val="left" w:pos="360"/>
        </w:tabs>
        <w:ind w:left="0" w:firstLine="0"/>
      </w:pPr>
    </w:lvl>
    <w:lvl w:ilvl="4" w:tentative="0">
      <w:start w:val="0"/>
      <w:numFmt w:val="none"/>
      <w:lvlText w:val=""/>
      <w:lvlJc w:val="left"/>
      <w:pPr>
        <w:tabs>
          <w:tab w:val="left" w:pos="360"/>
        </w:tabs>
        <w:ind w:left="0" w:firstLine="0"/>
      </w:pPr>
    </w:lvl>
    <w:lvl w:ilvl="5" w:tentative="0">
      <w:start w:val="0"/>
      <w:numFmt w:val="none"/>
      <w:lvlText w:val=""/>
      <w:lvlJc w:val="left"/>
      <w:pPr>
        <w:tabs>
          <w:tab w:val="left" w:pos="360"/>
        </w:tabs>
        <w:ind w:left="0" w:firstLine="0"/>
      </w:pPr>
    </w:lvl>
    <w:lvl w:ilvl="6" w:tentative="0">
      <w:start w:val="0"/>
      <w:numFmt w:val="none"/>
      <w:lvlText w:val=""/>
      <w:lvlJc w:val="left"/>
      <w:pPr>
        <w:tabs>
          <w:tab w:val="left" w:pos="360"/>
        </w:tabs>
        <w:ind w:left="0" w:firstLine="0"/>
      </w:pPr>
    </w:lvl>
    <w:lvl w:ilvl="7" w:tentative="0">
      <w:start w:val="0"/>
      <w:numFmt w:val="none"/>
      <w:lvlText w:val=""/>
      <w:lvlJc w:val="left"/>
      <w:pPr>
        <w:tabs>
          <w:tab w:val="left" w:pos="360"/>
        </w:tabs>
        <w:ind w:left="0" w:firstLine="0"/>
      </w:pPr>
    </w:lvl>
    <w:lvl w:ilvl="8" w:tentative="0">
      <w:start w:val="0"/>
      <w:numFmt w:val="none"/>
      <w:lvlText w:val=""/>
      <w:lvlJc w:val="left"/>
      <w:pPr>
        <w:tabs>
          <w:tab w:val="left" w:pos="360"/>
        </w:tabs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4"/>
    <w:footnote w:id="5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F32F8"/>
    <w:rsid w:val="0006065C"/>
    <w:rsid w:val="001A22CC"/>
    <w:rsid w:val="002A7715"/>
    <w:rsid w:val="00335551"/>
    <w:rsid w:val="003F72F5"/>
    <w:rsid w:val="00403057"/>
    <w:rsid w:val="005D17C5"/>
    <w:rsid w:val="00602E7E"/>
    <w:rsid w:val="006645A2"/>
    <w:rsid w:val="00675BFD"/>
    <w:rsid w:val="006B1FC1"/>
    <w:rsid w:val="00841D7F"/>
    <w:rsid w:val="00841F5B"/>
    <w:rsid w:val="00856C89"/>
    <w:rsid w:val="008A585F"/>
    <w:rsid w:val="009C7A72"/>
    <w:rsid w:val="009E53D1"/>
    <w:rsid w:val="00AF32F8"/>
    <w:rsid w:val="00C9434F"/>
    <w:rsid w:val="00CA250B"/>
    <w:rsid w:val="00CB1B71"/>
    <w:rsid w:val="00CE533C"/>
    <w:rsid w:val="00DB5776"/>
    <w:rsid w:val="00F2200C"/>
    <w:rsid w:val="00F57D06"/>
    <w:rsid w:val="00F6517E"/>
    <w:rsid w:val="00FC1208"/>
    <w:rsid w:val="00FF6EDA"/>
    <w:rsid w:val="46DB75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link w:val="5"/>
    <w:unhideWhenUsed/>
    <w:uiPriority w:val="99"/>
    <w:rPr>
      <w:rFonts w:ascii="Times New Roman" w:hAnsi="Times New Roman" w:cs="Times New Roman"/>
      <w:vertAlign w:val="superscript"/>
    </w:rPr>
  </w:style>
  <w:style w:type="paragraph" w:customStyle="1" w:styleId="5">
    <w:name w:val="Знак сноски1"/>
    <w:basedOn w:val="1"/>
    <w:link w:val="4"/>
    <w:uiPriority w:val="99"/>
    <w:pPr>
      <w:spacing w:after="0" w:line="240" w:lineRule="auto"/>
    </w:pPr>
    <w:rPr>
      <w:rFonts w:ascii="Times New Roman" w:hAnsi="Times New Roman" w:cs="Times New Roman"/>
      <w:vertAlign w:val="superscript"/>
    </w:rPr>
  </w:style>
  <w:style w:type="character" w:styleId="6">
    <w:name w:val="Emphasis"/>
    <w:qFormat/>
    <w:uiPriority w:val="0"/>
    <w:rPr>
      <w:rFonts w:hint="default" w:ascii="Times New Roman" w:hAnsi="Times New Roman" w:cs="Times New Roman"/>
      <w:i/>
    </w:rPr>
  </w:style>
  <w:style w:type="character" w:styleId="7">
    <w:name w:val="Hyperlink"/>
    <w:basedOn w:val="2"/>
    <w:semiHidden/>
    <w:unhideWhenUsed/>
    <w:uiPriority w:val="99"/>
    <w:rPr>
      <w:color w:val="0000FF" w:themeColor="hyperlink"/>
      <w:u w:val="single"/>
    </w:rPr>
  </w:style>
  <w:style w:type="paragraph" w:styleId="8">
    <w:name w:val="footnote text"/>
    <w:basedOn w:val="1"/>
    <w:link w:val="14"/>
    <w:unhideWhenUsed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n-US"/>
    </w:rPr>
  </w:style>
  <w:style w:type="paragraph" w:styleId="9">
    <w:name w:val="toc 1"/>
    <w:basedOn w:val="1"/>
    <w:next w:val="1"/>
    <w:autoRedefine/>
    <w:semiHidden/>
    <w:unhideWhenUsed/>
    <w:uiPriority w:val="39"/>
    <w:pPr>
      <w:tabs>
        <w:tab w:val="right" w:leader="dot" w:pos="9639"/>
      </w:tabs>
      <w:spacing w:before="120" w:after="0"/>
    </w:pPr>
    <w:rPr>
      <w:rFonts w:ascii="Times New Roman" w:hAnsi="Times New Roman" w:cs="Times New Roman" w:eastAsiaTheme="minorHAnsi"/>
      <w:b/>
      <w:bCs/>
      <w:lang w:eastAsia="en-US"/>
    </w:rPr>
  </w:style>
  <w:style w:type="paragraph" w:styleId="10">
    <w:name w:val="toc 2"/>
    <w:basedOn w:val="1"/>
    <w:next w:val="1"/>
    <w:autoRedefine/>
    <w:semiHidden/>
    <w:unhideWhenUsed/>
    <w:uiPriority w:val="39"/>
    <w:pPr>
      <w:tabs>
        <w:tab w:val="right" w:leader="dot" w:pos="9639"/>
      </w:tabs>
      <w:spacing w:before="120" w:after="0" w:line="240" w:lineRule="auto"/>
      <w:ind w:left="240"/>
    </w:pPr>
    <w:rPr>
      <w:rFonts w:ascii="Times New Roman" w:hAnsi="Times New Roman" w:eastAsia="Times New Roman" w:cs="Times New Roman"/>
      <w:i/>
      <w:iCs/>
      <w:sz w:val="24"/>
      <w:szCs w:val="24"/>
    </w:rPr>
  </w:style>
  <w:style w:type="paragraph" w:styleId="11">
    <w:name w:val="Normal (Web)"/>
    <w:basedOn w:val="1"/>
    <w:semiHidden/>
    <w:unhideWhenUsed/>
    <w:uiPriority w:val="99"/>
    <w:rPr>
      <w:rFonts w:ascii="Times New Roman" w:hAnsi="Times New Roman" w:cs="Times New Roman"/>
      <w:sz w:val="24"/>
      <w:szCs w:val="24"/>
    </w:rPr>
  </w:style>
  <w:style w:type="paragraph" w:styleId="12">
    <w:name w:val="Subtitle"/>
    <w:basedOn w:val="1"/>
    <w:next w:val="1"/>
    <w:link w:val="2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3">
    <w:name w:val="Table Grid"/>
    <w:basedOn w:val="3"/>
    <w:uiPriority w:val="39"/>
    <w:pPr>
      <w:spacing w:after="0" w:line="240" w:lineRule="auto"/>
    </w:pPr>
    <w:rPr>
      <w:rFonts w:eastAsiaTheme="minorHAnsi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Текст сноски Знак"/>
    <w:basedOn w:val="2"/>
    <w:link w:val="8"/>
    <w:qFormat/>
    <w:uiPriority w:val="99"/>
    <w:rPr>
      <w:rFonts w:ascii="Times New Roman" w:hAnsi="Times New Roman" w:eastAsia="Times New Roman" w:cs="Times New Roman"/>
      <w:sz w:val="20"/>
      <w:szCs w:val="20"/>
      <w:lang w:eastAsia="en-US"/>
    </w:rPr>
  </w:style>
  <w:style w:type="character" w:customStyle="1" w:styleId="15">
    <w:name w:val="Абзац списка Знак"/>
    <w:link w:val="16"/>
    <w:qFormat/>
    <w:locked/>
    <w:uiPriority w:val="0"/>
    <w:rPr>
      <w:rFonts w:eastAsiaTheme="minorHAnsi"/>
      <w:lang w:eastAsia="en-US"/>
    </w:rPr>
  </w:style>
  <w:style w:type="paragraph" w:styleId="16">
    <w:name w:val="List Paragraph"/>
    <w:basedOn w:val="1"/>
    <w:link w:val="15"/>
    <w:qFormat/>
    <w:uiPriority w:val="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character" w:customStyle="1" w:styleId="17">
    <w:name w:val="Заголовок 1 Знак"/>
    <w:basedOn w:val="2"/>
    <w:link w:val="18"/>
    <w:semiHidden/>
    <w:locked/>
    <w:uiPriority w:val="0"/>
    <w:rPr>
      <w:rFonts w:ascii="Times New Roman" w:hAnsi="Times New Roman" w:eastAsia="Times New Roman" w:cs="Times New Roman"/>
      <w:b/>
      <w:bCs/>
      <w:sz w:val="24"/>
      <w:szCs w:val="24"/>
    </w:rPr>
  </w:style>
  <w:style w:type="paragraph" w:customStyle="1" w:styleId="18">
    <w:name w:val="Заголовок 11"/>
    <w:basedOn w:val="1"/>
    <w:link w:val="17"/>
    <w:semiHidden/>
    <w:qFormat/>
    <w:uiPriority w:val="0"/>
    <w:pPr>
      <w:spacing w:before="100" w:beforeAutospacing="1" w:after="100" w:afterAutospacing="1" w:line="240" w:lineRule="auto"/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customStyle="1" w:styleId="19">
    <w:name w:val="Обычный (веб)1"/>
    <w:basedOn w:val="1"/>
    <w:next w:val="11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nl-NL"/>
    </w:rPr>
  </w:style>
  <w:style w:type="character" w:customStyle="1" w:styleId="20">
    <w:name w:val="Раздел 1 Знак"/>
    <w:basedOn w:val="17"/>
    <w:link w:val="21"/>
    <w:semiHidden/>
    <w:locked/>
    <w:uiPriority w:val="0"/>
    <w:rPr>
      <w:rFonts w:ascii="Times New Roman Полужирный" w:hAnsi="Times New Roman Полужирный" w:eastAsia="Segoe UI" w:cs="Times New Roman"/>
      <w:caps/>
      <w:sz w:val="24"/>
      <w:szCs w:val="24"/>
    </w:rPr>
  </w:style>
  <w:style w:type="paragraph" w:customStyle="1" w:styleId="21">
    <w:name w:val="Раздел 1"/>
    <w:basedOn w:val="18"/>
    <w:link w:val="20"/>
    <w:semiHidden/>
    <w:qFormat/>
    <w:uiPriority w:val="0"/>
    <w:pPr>
      <w:keepNext/>
      <w:spacing w:before="0" w:beforeAutospacing="0" w:after="120" w:afterAutospacing="0"/>
    </w:pPr>
    <w:rPr>
      <w:rFonts w:ascii="Times New Roman Полужирный" w:hAnsi="Times New Roman Полужирный" w:eastAsia="Segoe UI"/>
      <w:caps/>
    </w:rPr>
  </w:style>
  <w:style w:type="character" w:customStyle="1" w:styleId="22">
    <w:name w:val="Раздел 1.1 Знак"/>
    <w:basedOn w:val="2"/>
    <w:link w:val="23"/>
    <w:locked/>
    <w:uiPriority w:val="0"/>
    <w:rPr>
      <w:rFonts w:ascii="Times New Roman Полужирный" w:hAnsi="Times New Roman Полужирный" w:eastAsia="Segoe UI" w:cs="Times New Roman"/>
      <w:b/>
      <w:bCs/>
      <w:i/>
      <w:iCs/>
      <w:color w:val="4F81BD" w:themeColor="accent1"/>
      <w:spacing w:val="15"/>
      <w:sz w:val="24"/>
      <w:szCs w:val="24"/>
    </w:rPr>
  </w:style>
  <w:style w:type="paragraph" w:customStyle="1" w:styleId="23">
    <w:name w:val="Раздел 1.1"/>
    <w:basedOn w:val="12"/>
    <w:link w:val="22"/>
    <w:qFormat/>
    <w:uiPriority w:val="0"/>
    <w:pPr>
      <w:spacing w:after="120"/>
      <w:ind w:firstLine="709"/>
      <w:outlineLvl w:val="1"/>
    </w:pPr>
    <w:rPr>
      <w:rFonts w:ascii="Times New Roman Полужирный" w:hAnsi="Times New Roman Полужирный" w:eastAsia="Segoe UI" w:cs="Times New Roman"/>
      <w:b/>
      <w:bCs/>
    </w:rPr>
  </w:style>
  <w:style w:type="character" w:customStyle="1" w:styleId="24">
    <w:name w:val="Подзаголовок Знак"/>
    <w:basedOn w:val="2"/>
    <w:link w:val="12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5">
    <w:name w:val="c11"/>
    <w:basedOn w:val="2"/>
    <w:uiPriority w:val="0"/>
  </w:style>
  <w:style w:type="paragraph" w:customStyle="1" w:styleId="26">
    <w:name w:val="c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c5"/>
    <w:basedOn w:val="2"/>
    <w:uiPriority w:val="0"/>
  </w:style>
  <w:style w:type="paragraph" w:customStyle="1" w:styleId="28">
    <w:name w:val="c4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9">
    <w:name w:val="c21"/>
    <w:basedOn w:val="2"/>
    <w:uiPriority w:val="0"/>
  </w:style>
  <w:style w:type="character" w:customStyle="1" w:styleId="30">
    <w:name w:val="c19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28</Pages>
  <Words>5697</Words>
  <Characters>32474</Characters>
  <Lines>270</Lines>
  <Paragraphs>76</Paragraphs>
  <TotalTime>69</TotalTime>
  <ScaleCrop>false</ScaleCrop>
  <LinksUpToDate>false</LinksUpToDate>
  <CharactersWithSpaces>38095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2025-03-19T03:48:00Z</dcterms:created>
  <dc:creator>Пользователь Windows</dc:creator>
  <cp:lastModifiedBy>pk23</cp:lastModifiedBy>
  <dcterms:modified xsi:type="dcterms:W3CDTF">2025-09-12T02:23:25Z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ADCC12F9315E4B1E94E5C41861B3BCC5_12</vt:lpwstr>
  </property>
</Properties>
</file>