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B0" w:rsidRPr="00815997" w:rsidRDefault="00A44FB0"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МИНИСТЕРСТВО ОБРАЗОВАНИЯ КРАСНОЯРСКОГО КРАЯ </w:t>
      </w:r>
    </w:p>
    <w:p w:rsidR="00A44FB0" w:rsidRPr="00815997" w:rsidRDefault="00A44FB0"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КРАЕВОЕ ГОСУДАРСТВЕННОЕ АВТОНОМНОЕ</w:t>
      </w:r>
    </w:p>
    <w:p w:rsidR="00A44FB0" w:rsidRPr="00815997" w:rsidRDefault="00A44FB0"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ПРОФЕССИОНАЛЬНОЕ ОБРАЗОВАТЕЛЬНОЕ УЧРЕЖДЕНИЕ </w:t>
      </w:r>
    </w:p>
    <w:p w:rsidR="00C61948" w:rsidRPr="0061252E" w:rsidRDefault="00A44FB0" w:rsidP="00AB6573">
      <w:pPr>
        <w:rPr>
          <w:sz w:val="24"/>
          <w:szCs w:val="28"/>
        </w:rPr>
      </w:pPr>
      <w:r w:rsidRPr="00815997">
        <w:rPr>
          <w:rFonts w:eastAsia="Calibri"/>
          <w:sz w:val="28"/>
          <w:szCs w:val="28"/>
          <w:lang w:eastAsia="en-US"/>
        </w:rPr>
        <w:t>«ЕМЕЛЬЯНОВСКИЙ ДОРОЖНО-СТРОИТЕЛЬНЫЙ ТЕХНИКУМ</w:t>
      </w: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F524DF" w:rsidRDefault="00F524DF" w:rsidP="00AB6573">
      <w:pPr>
        <w:jc w:val="center"/>
        <w:rPr>
          <w:rFonts w:eastAsia="Times New Roman"/>
          <w:b/>
          <w:bCs/>
          <w:sz w:val="28"/>
          <w:szCs w:val="28"/>
        </w:rPr>
      </w:pPr>
      <w:r>
        <w:rPr>
          <w:rFonts w:eastAsia="Times New Roman"/>
          <w:b/>
          <w:bCs/>
          <w:sz w:val="28"/>
          <w:szCs w:val="28"/>
        </w:rPr>
        <w:t xml:space="preserve">МЕТОДИЧЕСКИЕ УКАЗАНИЯ </w:t>
      </w:r>
    </w:p>
    <w:p w:rsidR="00F524DF" w:rsidRDefault="00F524DF" w:rsidP="00AB6573">
      <w:pPr>
        <w:jc w:val="center"/>
        <w:rPr>
          <w:rFonts w:eastAsia="Times New Roman"/>
          <w:b/>
          <w:bCs/>
          <w:sz w:val="28"/>
          <w:szCs w:val="28"/>
        </w:rPr>
      </w:pPr>
      <w:r>
        <w:rPr>
          <w:rFonts w:eastAsia="Times New Roman"/>
          <w:b/>
          <w:bCs/>
          <w:sz w:val="28"/>
          <w:szCs w:val="28"/>
        </w:rPr>
        <w:t xml:space="preserve">ПО </w:t>
      </w:r>
      <w:r w:rsidR="00C61948" w:rsidRPr="00FB447E">
        <w:rPr>
          <w:rFonts w:eastAsia="Times New Roman"/>
          <w:b/>
          <w:bCs/>
          <w:sz w:val="28"/>
          <w:szCs w:val="28"/>
        </w:rPr>
        <w:t>ВЫПОЛНЕНИЮ</w:t>
      </w:r>
      <w:r>
        <w:rPr>
          <w:rFonts w:eastAsia="Times New Roman"/>
          <w:b/>
          <w:bCs/>
          <w:sz w:val="28"/>
          <w:szCs w:val="28"/>
        </w:rPr>
        <w:t xml:space="preserve"> КУРСОВОЙ РАБОТЫ </w:t>
      </w:r>
    </w:p>
    <w:p w:rsidR="00C61948" w:rsidRPr="00F524DF" w:rsidRDefault="00F524DF" w:rsidP="00AB6573">
      <w:pPr>
        <w:jc w:val="center"/>
        <w:rPr>
          <w:rFonts w:eastAsia="Times New Roman"/>
          <w:bCs/>
          <w:sz w:val="28"/>
          <w:szCs w:val="28"/>
        </w:rPr>
      </w:pPr>
      <w:r w:rsidRPr="00F524DF">
        <w:rPr>
          <w:rFonts w:eastAsia="Times New Roman"/>
          <w:bCs/>
          <w:sz w:val="28"/>
          <w:szCs w:val="28"/>
        </w:rPr>
        <w:t>по дисциплине</w:t>
      </w:r>
      <w:r>
        <w:rPr>
          <w:rFonts w:eastAsia="Times New Roman"/>
          <w:bCs/>
          <w:sz w:val="28"/>
          <w:szCs w:val="28"/>
        </w:rPr>
        <w:t xml:space="preserve"> ОП</w:t>
      </w:r>
      <w:r w:rsidRPr="00F524DF">
        <w:rPr>
          <w:rFonts w:eastAsia="Times New Roman"/>
          <w:bCs/>
          <w:sz w:val="28"/>
          <w:szCs w:val="28"/>
        </w:rPr>
        <w:t>.01 «</w:t>
      </w:r>
      <w:r>
        <w:rPr>
          <w:rFonts w:eastAsia="Times New Roman"/>
          <w:bCs/>
          <w:sz w:val="28"/>
          <w:szCs w:val="28"/>
        </w:rPr>
        <w:t>Э</w:t>
      </w:r>
      <w:r w:rsidRPr="00F524DF">
        <w:rPr>
          <w:rFonts w:eastAsia="Times New Roman"/>
          <w:bCs/>
          <w:sz w:val="28"/>
          <w:szCs w:val="28"/>
        </w:rPr>
        <w:t>кономика организации»</w:t>
      </w:r>
    </w:p>
    <w:p w:rsidR="00C61948" w:rsidRPr="007D65B7" w:rsidRDefault="00F524DF" w:rsidP="00AB6573">
      <w:pPr>
        <w:jc w:val="center"/>
        <w:rPr>
          <w:sz w:val="28"/>
          <w:szCs w:val="28"/>
        </w:rPr>
      </w:pPr>
      <w:r>
        <w:rPr>
          <w:sz w:val="28"/>
          <w:szCs w:val="28"/>
        </w:rPr>
        <w:t xml:space="preserve">для </w:t>
      </w:r>
      <w:r w:rsidR="00C61948" w:rsidRPr="007D65B7">
        <w:rPr>
          <w:sz w:val="28"/>
          <w:szCs w:val="28"/>
        </w:rPr>
        <w:t xml:space="preserve">студентов </w:t>
      </w:r>
      <w:r w:rsidR="00C61948">
        <w:rPr>
          <w:sz w:val="28"/>
          <w:szCs w:val="28"/>
        </w:rPr>
        <w:t>2</w:t>
      </w:r>
      <w:r w:rsidR="00C61948" w:rsidRPr="007D65B7">
        <w:rPr>
          <w:sz w:val="28"/>
          <w:szCs w:val="28"/>
        </w:rPr>
        <w:t xml:space="preserve"> курса специальности </w:t>
      </w:r>
      <w:r w:rsidR="00C61948">
        <w:rPr>
          <w:sz w:val="28"/>
          <w:szCs w:val="28"/>
        </w:rPr>
        <w:t xml:space="preserve">38.02.01Экономика и бухгалтерский учет (по отраслям) </w:t>
      </w:r>
    </w:p>
    <w:p w:rsidR="00C61948" w:rsidRDefault="00C61948" w:rsidP="00AB6573">
      <w:pPr>
        <w:rPr>
          <w:sz w:val="28"/>
          <w:szCs w:val="28"/>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C61948" w:rsidRDefault="00C61948" w:rsidP="00AB6573">
      <w:pPr>
        <w:rPr>
          <w:sz w:val="24"/>
          <w:szCs w:val="24"/>
        </w:rPr>
      </w:pPr>
    </w:p>
    <w:p w:rsidR="002A37BC" w:rsidRDefault="002A37BC" w:rsidP="00AB6573">
      <w:pPr>
        <w:rPr>
          <w:sz w:val="24"/>
          <w:szCs w:val="24"/>
        </w:rPr>
      </w:pPr>
    </w:p>
    <w:p w:rsidR="00C61948" w:rsidRDefault="00C61948"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1C64B9" w:rsidRDefault="001C64B9" w:rsidP="00AB6573">
      <w:pPr>
        <w:rPr>
          <w:sz w:val="24"/>
          <w:szCs w:val="24"/>
        </w:rPr>
      </w:pPr>
    </w:p>
    <w:p w:rsidR="00344688" w:rsidRDefault="00344688" w:rsidP="00AB6573">
      <w:pPr>
        <w:rPr>
          <w:sz w:val="24"/>
          <w:szCs w:val="24"/>
        </w:rPr>
      </w:pPr>
    </w:p>
    <w:p w:rsidR="001C64B9" w:rsidRDefault="001C64B9" w:rsidP="00AB6573">
      <w:pPr>
        <w:rPr>
          <w:sz w:val="24"/>
          <w:szCs w:val="24"/>
        </w:rPr>
      </w:pPr>
    </w:p>
    <w:p w:rsidR="001C64B9" w:rsidRDefault="001C64B9" w:rsidP="00AB6573">
      <w:pPr>
        <w:rPr>
          <w:sz w:val="24"/>
          <w:szCs w:val="24"/>
        </w:rPr>
      </w:pPr>
    </w:p>
    <w:p w:rsidR="002169DC" w:rsidRDefault="002169DC" w:rsidP="00AB6573">
      <w:pPr>
        <w:rPr>
          <w:sz w:val="24"/>
          <w:szCs w:val="24"/>
        </w:rPr>
      </w:pPr>
    </w:p>
    <w:p w:rsidR="00C61948" w:rsidRDefault="00C61948" w:rsidP="00AB6573">
      <w:pPr>
        <w:rPr>
          <w:sz w:val="24"/>
          <w:szCs w:val="24"/>
        </w:rPr>
      </w:pPr>
    </w:p>
    <w:p w:rsidR="00932361" w:rsidRDefault="00932361" w:rsidP="00AB6573">
      <w:pPr>
        <w:rPr>
          <w:sz w:val="24"/>
          <w:szCs w:val="24"/>
        </w:rPr>
      </w:pPr>
    </w:p>
    <w:p w:rsidR="00C61948" w:rsidRDefault="00C61948" w:rsidP="00AB6573">
      <w:pPr>
        <w:rPr>
          <w:sz w:val="24"/>
          <w:szCs w:val="24"/>
        </w:rPr>
      </w:pPr>
    </w:p>
    <w:p w:rsidR="00C61948" w:rsidRDefault="00A44FB0" w:rsidP="00AB6573">
      <w:pPr>
        <w:jc w:val="center"/>
        <w:rPr>
          <w:rFonts w:eastAsia="Times New Roman"/>
          <w:sz w:val="32"/>
          <w:szCs w:val="32"/>
        </w:rPr>
      </w:pPr>
      <w:r>
        <w:rPr>
          <w:rFonts w:eastAsia="Times New Roman"/>
          <w:sz w:val="32"/>
          <w:szCs w:val="32"/>
        </w:rPr>
        <w:t>2019</w:t>
      </w: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B6573" w:rsidRDefault="00AB6573" w:rsidP="00AB6573">
      <w:pPr>
        <w:ind w:firstLine="568"/>
        <w:jc w:val="both"/>
        <w:rPr>
          <w:rFonts w:eastAsia="Times New Roman"/>
          <w:sz w:val="28"/>
          <w:szCs w:val="28"/>
        </w:rPr>
      </w:pPr>
    </w:p>
    <w:p w:rsidR="00A44FB0" w:rsidRPr="00815997" w:rsidRDefault="00A44FB0" w:rsidP="00AB6573">
      <w:pPr>
        <w:jc w:val="both"/>
        <w:rPr>
          <w:sz w:val="28"/>
          <w:szCs w:val="28"/>
        </w:rPr>
      </w:pPr>
      <w:r w:rsidRPr="00815997">
        <w:rPr>
          <w:sz w:val="28"/>
          <w:szCs w:val="28"/>
        </w:rPr>
        <w:t xml:space="preserve">Разработчики: </w:t>
      </w:r>
    </w:p>
    <w:p w:rsidR="00A44FB0" w:rsidRPr="00815997" w:rsidRDefault="00A44FB0" w:rsidP="00AB6573">
      <w:pPr>
        <w:jc w:val="both"/>
        <w:rPr>
          <w:sz w:val="28"/>
          <w:szCs w:val="28"/>
        </w:rPr>
      </w:pPr>
      <w:r w:rsidRPr="00815997">
        <w:rPr>
          <w:sz w:val="28"/>
          <w:szCs w:val="28"/>
        </w:rPr>
        <w:t>Н.А. Власова - преподаватель Березовского филиала краевого государственного автономного профессионального образовательного учреждения «</w:t>
      </w:r>
      <w:proofErr w:type="spellStart"/>
      <w:r w:rsidRPr="00815997">
        <w:rPr>
          <w:sz w:val="28"/>
          <w:szCs w:val="28"/>
        </w:rPr>
        <w:t>Емельяновский</w:t>
      </w:r>
      <w:proofErr w:type="spellEnd"/>
      <w:r w:rsidRPr="00815997">
        <w:rPr>
          <w:sz w:val="28"/>
          <w:szCs w:val="28"/>
        </w:rPr>
        <w:t xml:space="preserve"> дорожно-строительный техникум».</w:t>
      </w:r>
    </w:p>
    <w:p w:rsidR="00A44FB0" w:rsidRPr="00021DFC" w:rsidRDefault="00A44FB0" w:rsidP="00AB6573">
      <w:pPr>
        <w:jc w:val="both"/>
        <w:rPr>
          <w:sz w:val="32"/>
          <w:szCs w:val="32"/>
        </w:rPr>
      </w:pPr>
    </w:p>
    <w:p w:rsidR="00A44FB0" w:rsidRPr="00021DFC" w:rsidRDefault="00A44FB0" w:rsidP="00AB6573">
      <w:pPr>
        <w:jc w:val="both"/>
        <w:rPr>
          <w:sz w:val="32"/>
          <w:szCs w:val="32"/>
        </w:rPr>
      </w:pPr>
    </w:p>
    <w:p w:rsidR="00A44FB0" w:rsidRPr="00021DFC" w:rsidRDefault="00A44FB0" w:rsidP="00AB6573">
      <w:pPr>
        <w:jc w:val="both"/>
        <w:rPr>
          <w:sz w:val="32"/>
          <w:szCs w:val="32"/>
        </w:rPr>
      </w:pPr>
    </w:p>
    <w:p w:rsidR="00A44FB0" w:rsidRPr="00021DFC" w:rsidRDefault="00A44FB0" w:rsidP="00AB6573">
      <w:pPr>
        <w:jc w:val="both"/>
        <w:rPr>
          <w:sz w:val="32"/>
          <w:szCs w:val="32"/>
        </w:rPr>
      </w:pPr>
    </w:p>
    <w:p w:rsidR="00A44FB0" w:rsidRPr="00021DFC" w:rsidRDefault="00A44FB0" w:rsidP="00AB6573">
      <w:pPr>
        <w:jc w:val="both"/>
        <w:rPr>
          <w:sz w:val="32"/>
          <w:szCs w:val="32"/>
        </w:rPr>
      </w:pPr>
    </w:p>
    <w:p w:rsidR="00A44FB0" w:rsidRPr="00021DFC" w:rsidRDefault="00A44FB0" w:rsidP="00AB6573">
      <w:pPr>
        <w:jc w:val="both"/>
        <w:rPr>
          <w:sz w:val="32"/>
          <w:szCs w:val="32"/>
        </w:rPr>
      </w:pPr>
    </w:p>
    <w:p w:rsidR="00A44FB0" w:rsidRPr="0096652D" w:rsidRDefault="00A44FB0" w:rsidP="00AB6573">
      <w:pPr>
        <w:jc w:val="both"/>
        <w:rPr>
          <w:sz w:val="28"/>
          <w:szCs w:val="28"/>
        </w:rPr>
      </w:pPr>
      <w:r w:rsidRPr="0096652D">
        <w:rPr>
          <w:sz w:val="28"/>
          <w:szCs w:val="28"/>
        </w:rPr>
        <w:t xml:space="preserve">Методические указания составлены на основании требований Федерального государственного образовательного стандарта третьего поколения по специальности </w:t>
      </w:r>
      <w:r w:rsidRPr="00664BBA">
        <w:rPr>
          <w:sz w:val="28"/>
          <w:szCs w:val="28"/>
        </w:rPr>
        <w:t>38.01.02 Экономика и бухгалтерский уче</w:t>
      </w:r>
      <w:proofErr w:type="gramStart"/>
      <w:r w:rsidRPr="00664BBA">
        <w:rPr>
          <w:sz w:val="28"/>
          <w:szCs w:val="28"/>
        </w:rPr>
        <w:t>т(</w:t>
      </w:r>
      <w:proofErr w:type="gramEnd"/>
      <w:r w:rsidRPr="00664BBA">
        <w:rPr>
          <w:sz w:val="28"/>
          <w:szCs w:val="28"/>
        </w:rPr>
        <w:t>по отраслям)и</w:t>
      </w:r>
      <w:r w:rsidRPr="0096652D">
        <w:rPr>
          <w:sz w:val="28"/>
          <w:szCs w:val="28"/>
        </w:rPr>
        <w:t xml:space="preserve"> программы дисциплины «Экономика организации». Представляют собой систему методических материалов по организации и выполнению курсовой работы. Пособие предназначено для студентов, обучающихся по программам подготовки специалистов среднего звена средних специальных учебных заведений (очной формы обучения).</w:t>
      </w: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tbl>
      <w:tblPr>
        <w:tblpPr w:leftFromText="180" w:rightFromText="180" w:vertAnchor="page" w:horzAnchor="margin" w:tblpY="1021"/>
        <w:tblW w:w="0" w:type="auto"/>
        <w:tblLook w:val="01E0"/>
      </w:tblPr>
      <w:tblGrid>
        <w:gridCol w:w="5388"/>
        <w:gridCol w:w="4445"/>
      </w:tblGrid>
      <w:tr w:rsidR="00860364" w:rsidRPr="00145762" w:rsidTr="00860364">
        <w:trPr>
          <w:trHeight w:val="2194"/>
        </w:trPr>
        <w:tc>
          <w:tcPr>
            <w:tcW w:w="5422" w:type="dxa"/>
          </w:tcPr>
          <w:p w:rsidR="00A44FB0" w:rsidRPr="00C85070" w:rsidRDefault="00A44FB0" w:rsidP="00AB6573">
            <w:pPr>
              <w:tabs>
                <w:tab w:val="left" w:pos="2237"/>
              </w:tabs>
              <w:rPr>
                <w:sz w:val="28"/>
                <w:szCs w:val="28"/>
              </w:rPr>
            </w:pPr>
            <w:r w:rsidRPr="00C85070">
              <w:rPr>
                <w:sz w:val="28"/>
                <w:szCs w:val="28"/>
              </w:rPr>
              <w:t>РАССМОТРЕНО</w:t>
            </w:r>
          </w:p>
          <w:p w:rsidR="00A44FB0" w:rsidRPr="00C85070" w:rsidRDefault="00A44FB0" w:rsidP="00AB6573">
            <w:pPr>
              <w:tabs>
                <w:tab w:val="left" w:pos="2237"/>
              </w:tabs>
              <w:rPr>
                <w:sz w:val="28"/>
                <w:szCs w:val="28"/>
              </w:rPr>
            </w:pPr>
            <w:r w:rsidRPr="00C85070">
              <w:rPr>
                <w:sz w:val="28"/>
                <w:szCs w:val="28"/>
              </w:rPr>
              <w:t xml:space="preserve">На заседании </w:t>
            </w:r>
            <w:r>
              <w:rPr>
                <w:sz w:val="28"/>
                <w:szCs w:val="28"/>
              </w:rPr>
              <w:t xml:space="preserve">методической </w:t>
            </w:r>
            <w:r w:rsidRPr="00C85070">
              <w:rPr>
                <w:sz w:val="28"/>
                <w:szCs w:val="28"/>
              </w:rPr>
              <w:t>комиссии</w:t>
            </w:r>
          </w:p>
          <w:p w:rsidR="00A44FB0" w:rsidRPr="00C85070" w:rsidRDefault="00A44FB0" w:rsidP="00AB6573">
            <w:pPr>
              <w:tabs>
                <w:tab w:val="left" w:pos="2237"/>
              </w:tabs>
              <w:rPr>
                <w:sz w:val="28"/>
                <w:szCs w:val="28"/>
              </w:rPr>
            </w:pPr>
            <w:r w:rsidRPr="00C85070">
              <w:rPr>
                <w:sz w:val="28"/>
                <w:szCs w:val="28"/>
              </w:rPr>
              <w:t>Председатель:</w:t>
            </w:r>
          </w:p>
          <w:p w:rsidR="00A44FB0" w:rsidRPr="00C85070" w:rsidRDefault="00A44FB0" w:rsidP="00AB6573">
            <w:pPr>
              <w:tabs>
                <w:tab w:val="left" w:pos="2237"/>
              </w:tabs>
              <w:rPr>
                <w:sz w:val="28"/>
                <w:szCs w:val="28"/>
              </w:rPr>
            </w:pPr>
            <w:r w:rsidRPr="00C85070">
              <w:rPr>
                <w:sz w:val="28"/>
                <w:szCs w:val="28"/>
              </w:rPr>
              <w:t xml:space="preserve">____________ </w:t>
            </w:r>
          </w:p>
          <w:p w:rsidR="00A44FB0" w:rsidRPr="00C85070" w:rsidRDefault="00A44FB0" w:rsidP="00AB6573">
            <w:pPr>
              <w:tabs>
                <w:tab w:val="left" w:pos="2237"/>
              </w:tabs>
              <w:rPr>
                <w:sz w:val="28"/>
                <w:szCs w:val="28"/>
              </w:rPr>
            </w:pPr>
            <w:r w:rsidRPr="00C85070">
              <w:rPr>
                <w:sz w:val="28"/>
                <w:szCs w:val="28"/>
              </w:rPr>
              <w:t>Протокол № _____</w:t>
            </w:r>
          </w:p>
          <w:p w:rsidR="00A44FB0" w:rsidRPr="00C85070" w:rsidRDefault="00A44FB0" w:rsidP="00AB6573">
            <w:pPr>
              <w:tabs>
                <w:tab w:val="left" w:pos="2237"/>
              </w:tabs>
              <w:rPr>
                <w:sz w:val="28"/>
                <w:szCs w:val="28"/>
              </w:rPr>
            </w:pPr>
            <w:r w:rsidRPr="00C85070">
              <w:rPr>
                <w:sz w:val="28"/>
                <w:szCs w:val="28"/>
              </w:rPr>
              <w:t>От «___»___________ 20___г.</w:t>
            </w:r>
          </w:p>
          <w:p w:rsidR="00860364" w:rsidRPr="00145762" w:rsidRDefault="00860364" w:rsidP="00AB6573">
            <w:pPr>
              <w:rPr>
                <w:sz w:val="24"/>
                <w:szCs w:val="28"/>
              </w:rPr>
            </w:pPr>
          </w:p>
        </w:tc>
        <w:tc>
          <w:tcPr>
            <w:tcW w:w="4495" w:type="dxa"/>
          </w:tcPr>
          <w:p w:rsidR="00860364" w:rsidRPr="00145762" w:rsidRDefault="00860364" w:rsidP="00AB6573">
            <w:pPr>
              <w:ind w:left="975"/>
              <w:rPr>
                <w:sz w:val="24"/>
                <w:szCs w:val="28"/>
              </w:rPr>
            </w:pPr>
          </w:p>
        </w:tc>
      </w:tr>
    </w:tbl>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rPr>
      </w:pPr>
    </w:p>
    <w:p w:rsidR="00860364" w:rsidRDefault="00860364" w:rsidP="00AB6573">
      <w:pPr>
        <w:ind w:firstLine="568"/>
        <w:jc w:val="both"/>
        <w:rPr>
          <w:rFonts w:eastAsia="Times New Roman"/>
          <w:sz w:val="28"/>
          <w:szCs w:val="28"/>
          <w:lang w:val="en-US"/>
        </w:rPr>
      </w:pPr>
    </w:p>
    <w:p w:rsidR="00E55765" w:rsidRPr="00E55765" w:rsidRDefault="00E55765" w:rsidP="00AB6573">
      <w:pPr>
        <w:ind w:firstLine="568"/>
        <w:jc w:val="both"/>
        <w:rPr>
          <w:rFonts w:eastAsia="Times New Roman"/>
          <w:sz w:val="28"/>
          <w:szCs w:val="28"/>
          <w:lang w:val="en-US"/>
        </w:rPr>
      </w:pPr>
    </w:p>
    <w:p w:rsidR="00460904" w:rsidRDefault="00460904" w:rsidP="00AB6573">
      <w:pPr>
        <w:ind w:right="-5"/>
        <w:jc w:val="center"/>
        <w:rPr>
          <w:rFonts w:eastAsia="Times New Roman"/>
          <w:b/>
          <w:bCs/>
          <w:sz w:val="28"/>
          <w:szCs w:val="28"/>
        </w:rPr>
      </w:pPr>
    </w:p>
    <w:sdt>
      <w:sdtPr>
        <w:id w:val="35843940"/>
        <w:docPartObj>
          <w:docPartGallery w:val="Table of Contents"/>
          <w:docPartUnique/>
        </w:docPartObj>
      </w:sdtPr>
      <w:sdtContent>
        <w:p w:rsidR="00E55765" w:rsidRDefault="00E55765" w:rsidP="00E55765">
          <w:pPr>
            <w:ind w:firstLine="568"/>
            <w:jc w:val="both"/>
            <w:rPr>
              <w:rFonts w:eastAsia="Times New Roman"/>
              <w:sz w:val="28"/>
              <w:szCs w:val="28"/>
            </w:rPr>
          </w:pPr>
        </w:p>
        <w:p w:rsidR="00E55765" w:rsidRDefault="00E55765" w:rsidP="00E55765">
          <w:pPr>
            <w:ind w:right="-5"/>
            <w:jc w:val="center"/>
            <w:rPr>
              <w:rFonts w:eastAsia="Times New Roman"/>
              <w:b/>
              <w:bCs/>
              <w:sz w:val="28"/>
              <w:szCs w:val="28"/>
            </w:rPr>
          </w:pPr>
          <w:r>
            <w:rPr>
              <w:rFonts w:eastAsia="Times New Roman"/>
              <w:b/>
              <w:bCs/>
              <w:sz w:val="28"/>
              <w:szCs w:val="28"/>
            </w:rPr>
            <w:t>СОДЕРЖАНИЕ</w:t>
          </w:r>
        </w:p>
        <w:p w:rsidR="00E55765" w:rsidRDefault="00E55765">
          <w:pPr>
            <w:pStyle w:val="ae"/>
          </w:pPr>
        </w:p>
        <w:p w:rsidR="00E55765" w:rsidRDefault="00E55765" w:rsidP="00F67C0C">
          <w:pPr>
            <w:pStyle w:val="25"/>
            <w:tabs>
              <w:tab w:val="left" w:pos="660"/>
              <w:tab w:val="right" w:leader="dot" w:pos="9607"/>
            </w:tabs>
            <w:ind w:left="0"/>
            <w:rPr>
              <w:rFonts w:asciiTheme="minorHAnsi" w:hAnsiTheme="minorHAnsi" w:cstheme="minorBidi"/>
              <w:noProof/>
            </w:rPr>
          </w:pPr>
          <w:r>
            <w:fldChar w:fldCharType="begin"/>
          </w:r>
          <w:r>
            <w:instrText xml:space="preserve"> TOC \o "1-3" \h \z \u </w:instrText>
          </w:r>
          <w:r>
            <w:fldChar w:fldCharType="separate"/>
          </w:r>
          <w:hyperlink w:anchor="_Toc23702565" w:history="1">
            <w:r w:rsidRPr="00DA3708">
              <w:rPr>
                <w:rStyle w:val="aa"/>
                <w:noProof/>
              </w:rPr>
              <w:t>1.ОБЩИЕ ПОЛОЖЕНИЯ ПО ВЫПОЛНЕНИЮ И ЗАЩИТЕ КУРСОВОЙ РАБОТЫ</w:t>
            </w:r>
            <w:r>
              <w:rPr>
                <w:noProof/>
                <w:webHidden/>
              </w:rPr>
              <w:tab/>
            </w:r>
            <w:r>
              <w:rPr>
                <w:noProof/>
                <w:webHidden/>
              </w:rPr>
              <w:fldChar w:fldCharType="begin"/>
            </w:r>
            <w:r>
              <w:rPr>
                <w:noProof/>
                <w:webHidden/>
              </w:rPr>
              <w:instrText xml:space="preserve"> PAGEREF _Toc23702565 \h </w:instrText>
            </w:r>
            <w:r>
              <w:rPr>
                <w:noProof/>
                <w:webHidden/>
              </w:rPr>
            </w:r>
            <w:r>
              <w:rPr>
                <w:noProof/>
                <w:webHidden/>
              </w:rPr>
              <w:fldChar w:fldCharType="separate"/>
            </w:r>
            <w:r>
              <w:rPr>
                <w:noProof/>
                <w:webHidden/>
              </w:rPr>
              <w:t>4</w:t>
            </w:r>
            <w:r>
              <w:rPr>
                <w:noProof/>
                <w:webHidden/>
              </w:rPr>
              <w:fldChar w:fldCharType="end"/>
            </w:r>
          </w:hyperlink>
        </w:p>
        <w:p w:rsidR="00E55765" w:rsidRDefault="00E55765" w:rsidP="00F67C0C">
          <w:pPr>
            <w:pStyle w:val="31"/>
            <w:rPr>
              <w:rFonts w:asciiTheme="minorHAnsi" w:eastAsiaTheme="minorEastAsia" w:hAnsiTheme="minorHAnsi" w:cstheme="minorBidi"/>
            </w:rPr>
          </w:pPr>
          <w:hyperlink w:anchor="_Toc23702566" w:history="1">
            <w:r w:rsidRPr="00DA3708">
              <w:rPr>
                <w:rStyle w:val="aa"/>
                <w:rFonts w:eastAsiaTheme="minorEastAsia"/>
              </w:rPr>
              <w:t>2.</w:t>
            </w:r>
            <w:r w:rsidRPr="00DA3708">
              <w:rPr>
                <w:rStyle w:val="aa"/>
              </w:rPr>
              <w:t>ВВЕДЕНИЕ</w:t>
            </w:r>
            <w:r>
              <w:rPr>
                <w:webHidden/>
              </w:rPr>
              <w:tab/>
            </w:r>
            <w:r>
              <w:rPr>
                <w:webHidden/>
              </w:rPr>
              <w:fldChar w:fldCharType="begin"/>
            </w:r>
            <w:r>
              <w:rPr>
                <w:webHidden/>
              </w:rPr>
              <w:instrText xml:space="preserve"> PAGEREF _Toc23702566 \h </w:instrText>
            </w:r>
            <w:r>
              <w:rPr>
                <w:webHidden/>
              </w:rPr>
            </w:r>
            <w:r>
              <w:rPr>
                <w:webHidden/>
              </w:rPr>
              <w:fldChar w:fldCharType="separate"/>
            </w:r>
            <w:r>
              <w:rPr>
                <w:webHidden/>
              </w:rPr>
              <w:t>5</w:t>
            </w:r>
            <w:r>
              <w:rPr>
                <w:webHidden/>
              </w:rPr>
              <w:fldChar w:fldCharType="end"/>
            </w:r>
          </w:hyperlink>
        </w:p>
        <w:p w:rsidR="00E55765" w:rsidRDefault="00E55765" w:rsidP="00F67C0C">
          <w:pPr>
            <w:pStyle w:val="25"/>
            <w:tabs>
              <w:tab w:val="left" w:pos="660"/>
              <w:tab w:val="right" w:leader="dot" w:pos="9607"/>
            </w:tabs>
            <w:ind w:left="0"/>
            <w:rPr>
              <w:rFonts w:asciiTheme="minorHAnsi" w:hAnsiTheme="minorHAnsi" w:cstheme="minorBidi"/>
              <w:noProof/>
            </w:rPr>
          </w:pPr>
          <w:hyperlink w:anchor="_Toc23702567" w:history="1">
            <w:r w:rsidRPr="00DA3708">
              <w:rPr>
                <w:rStyle w:val="aa"/>
                <w:rFonts w:eastAsia="Times New Roman"/>
                <w:noProof/>
              </w:rPr>
              <w:t>3.СТРУКТУРА, СОДЕРЖАНИЕ И ПОРЯДОК ВЫПОЛНЕНИЯ КУРСОВОЙ РАБОТЫ</w:t>
            </w:r>
            <w:r>
              <w:rPr>
                <w:noProof/>
                <w:webHidden/>
              </w:rPr>
              <w:tab/>
            </w:r>
            <w:r>
              <w:rPr>
                <w:noProof/>
                <w:webHidden/>
              </w:rPr>
              <w:fldChar w:fldCharType="begin"/>
            </w:r>
            <w:r>
              <w:rPr>
                <w:noProof/>
                <w:webHidden/>
              </w:rPr>
              <w:instrText xml:space="preserve"> PAGEREF _Toc23702567 \h </w:instrText>
            </w:r>
            <w:r>
              <w:rPr>
                <w:noProof/>
                <w:webHidden/>
              </w:rPr>
            </w:r>
            <w:r>
              <w:rPr>
                <w:noProof/>
                <w:webHidden/>
              </w:rPr>
              <w:fldChar w:fldCharType="separate"/>
            </w:r>
            <w:r>
              <w:rPr>
                <w:noProof/>
                <w:webHidden/>
              </w:rPr>
              <w:t>7</w:t>
            </w:r>
            <w:r>
              <w:rPr>
                <w:noProof/>
                <w:webHidden/>
              </w:rPr>
              <w:fldChar w:fldCharType="end"/>
            </w:r>
          </w:hyperlink>
        </w:p>
        <w:p w:rsidR="00E55765" w:rsidRDefault="00E55765" w:rsidP="00F67C0C">
          <w:pPr>
            <w:pStyle w:val="31"/>
            <w:rPr>
              <w:rFonts w:asciiTheme="minorHAnsi" w:eastAsiaTheme="minorEastAsia" w:hAnsiTheme="minorHAnsi" w:cstheme="minorBidi"/>
            </w:rPr>
          </w:pPr>
          <w:hyperlink w:anchor="_Toc23702568" w:history="1">
            <w:r w:rsidRPr="00DA3708">
              <w:rPr>
                <w:rStyle w:val="aa"/>
              </w:rPr>
              <w:t>4.ВЫБОР ТЕМЫ И ПОДГОТОВКА ЗАДАНИЯ НА КУРСОВУЮ РАБОТУ</w:t>
            </w:r>
            <w:r>
              <w:rPr>
                <w:webHidden/>
              </w:rPr>
              <w:tab/>
            </w:r>
            <w:r>
              <w:rPr>
                <w:webHidden/>
              </w:rPr>
              <w:fldChar w:fldCharType="begin"/>
            </w:r>
            <w:r>
              <w:rPr>
                <w:webHidden/>
              </w:rPr>
              <w:instrText xml:space="preserve"> PAGEREF _Toc23702568 \h </w:instrText>
            </w:r>
            <w:r>
              <w:rPr>
                <w:webHidden/>
              </w:rPr>
            </w:r>
            <w:r>
              <w:rPr>
                <w:webHidden/>
              </w:rPr>
              <w:fldChar w:fldCharType="separate"/>
            </w:r>
            <w:r>
              <w:rPr>
                <w:webHidden/>
              </w:rPr>
              <w:t>9</w:t>
            </w:r>
            <w:r>
              <w:rPr>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69" w:history="1">
            <w:r w:rsidRPr="00DA3708">
              <w:rPr>
                <w:rStyle w:val="aa"/>
                <w:rFonts w:eastAsia="Times New Roman"/>
                <w:noProof/>
              </w:rPr>
              <w:t>6. МЕТОДИЧЕСКИЕ УКАЗАНИЯ ПО ВЫПОЛНЕНИЮ РАСЧЕТНОЙ ЧАСТИ КУРСОВОЙ РАБОТЫ</w:t>
            </w:r>
            <w:r>
              <w:rPr>
                <w:noProof/>
                <w:webHidden/>
              </w:rPr>
              <w:tab/>
            </w:r>
            <w:r>
              <w:rPr>
                <w:noProof/>
                <w:webHidden/>
              </w:rPr>
              <w:fldChar w:fldCharType="begin"/>
            </w:r>
            <w:r>
              <w:rPr>
                <w:noProof/>
                <w:webHidden/>
              </w:rPr>
              <w:instrText xml:space="preserve"> PAGEREF _Toc23702569 \h </w:instrText>
            </w:r>
            <w:r>
              <w:rPr>
                <w:noProof/>
                <w:webHidden/>
              </w:rPr>
            </w:r>
            <w:r>
              <w:rPr>
                <w:noProof/>
                <w:webHidden/>
              </w:rPr>
              <w:fldChar w:fldCharType="separate"/>
            </w:r>
            <w:r>
              <w:rPr>
                <w:noProof/>
                <w:webHidden/>
              </w:rPr>
              <w:t>23</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0" w:history="1">
            <w:r w:rsidRPr="00DA3708">
              <w:rPr>
                <w:rStyle w:val="aa"/>
                <w:rFonts w:eastAsia="Times New Roman"/>
                <w:noProof/>
              </w:rPr>
              <w:t>7.ЛИТЕРАТУРА</w:t>
            </w:r>
            <w:r>
              <w:rPr>
                <w:noProof/>
                <w:webHidden/>
              </w:rPr>
              <w:tab/>
            </w:r>
            <w:r>
              <w:rPr>
                <w:noProof/>
                <w:webHidden/>
              </w:rPr>
              <w:fldChar w:fldCharType="begin"/>
            </w:r>
            <w:r>
              <w:rPr>
                <w:noProof/>
                <w:webHidden/>
              </w:rPr>
              <w:instrText xml:space="preserve"> PAGEREF _Toc23702570 \h </w:instrText>
            </w:r>
            <w:r>
              <w:rPr>
                <w:noProof/>
                <w:webHidden/>
              </w:rPr>
            </w:r>
            <w:r>
              <w:rPr>
                <w:noProof/>
                <w:webHidden/>
              </w:rPr>
              <w:fldChar w:fldCharType="separate"/>
            </w:r>
            <w:r>
              <w:rPr>
                <w:noProof/>
                <w:webHidden/>
              </w:rPr>
              <w:t>23</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1" w:history="1">
            <w:r w:rsidRPr="00DA3708">
              <w:rPr>
                <w:rStyle w:val="aa"/>
                <w:rFonts w:eastAsia="Times New Roman"/>
                <w:noProof/>
              </w:rPr>
              <w:t>8.ТРЕБОВАНИЯ К ОФОРМЛЕНИЮ КУРСОВОЙ РАБОТЫ</w:t>
            </w:r>
            <w:r>
              <w:rPr>
                <w:noProof/>
                <w:webHidden/>
              </w:rPr>
              <w:tab/>
            </w:r>
            <w:r>
              <w:rPr>
                <w:noProof/>
                <w:webHidden/>
              </w:rPr>
              <w:fldChar w:fldCharType="begin"/>
            </w:r>
            <w:r>
              <w:rPr>
                <w:noProof/>
                <w:webHidden/>
              </w:rPr>
              <w:instrText xml:space="preserve"> PAGEREF _Toc23702571 \h </w:instrText>
            </w:r>
            <w:r>
              <w:rPr>
                <w:noProof/>
                <w:webHidden/>
              </w:rPr>
            </w:r>
            <w:r>
              <w:rPr>
                <w:noProof/>
                <w:webHidden/>
              </w:rPr>
              <w:fldChar w:fldCharType="separate"/>
            </w:r>
            <w:r>
              <w:rPr>
                <w:noProof/>
                <w:webHidden/>
              </w:rPr>
              <w:t>24</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2" w:history="1">
            <w:r w:rsidRPr="00DA3708">
              <w:rPr>
                <w:rStyle w:val="aa"/>
                <w:rFonts w:eastAsia="Times New Roman"/>
                <w:noProof/>
              </w:rPr>
              <w:t>9.ПОДВЕДЕНИЕ ИТОГОВ ПО КУРСОВОЙ РАБОТЕ</w:t>
            </w:r>
            <w:r>
              <w:rPr>
                <w:noProof/>
                <w:webHidden/>
              </w:rPr>
              <w:tab/>
            </w:r>
            <w:r>
              <w:rPr>
                <w:noProof/>
                <w:webHidden/>
              </w:rPr>
              <w:fldChar w:fldCharType="begin"/>
            </w:r>
            <w:r>
              <w:rPr>
                <w:noProof/>
                <w:webHidden/>
              </w:rPr>
              <w:instrText xml:space="preserve"> PAGEREF _Toc23702572 \h </w:instrText>
            </w:r>
            <w:r>
              <w:rPr>
                <w:noProof/>
                <w:webHidden/>
              </w:rPr>
            </w:r>
            <w:r>
              <w:rPr>
                <w:noProof/>
                <w:webHidden/>
              </w:rPr>
              <w:fldChar w:fldCharType="separate"/>
            </w:r>
            <w:r>
              <w:rPr>
                <w:noProof/>
                <w:webHidden/>
              </w:rPr>
              <w:t>24</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3" w:history="1">
            <w:r w:rsidRPr="00DA3708">
              <w:rPr>
                <w:rStyle w:val="aa"/>
                <w:rFonts w:eastAsia="Times New Roman"/>
                <w:noProof/>
              </w:rPr>
              <w:t>Приложение А</w:t>
            </w:r>
            <w:r>
              <w:rPr>
                <w:noProof/>
                <w:webHidden/>
              </w:rPr>
              <w:tab/>
            </w:r>
            <w:r>
              <w:rPr>
                <w:noProof/>
                <w:webHidden/>
              </w:rPr>
              <w:fldChar w:fldCharType="begin"/>
            </w:r>
            <w:r>
              <w:rPr>
                <w:noProof/>
                <w:webHidden/>
              </w:rPr>
              <w:instrText xml:space="preserve"> PAGEREF _Toc23702573 \h </w:instrText>
            </w:r>
            <w:r>
              <w:rPr>
                <w:noProof/>
                <w:webHidden/>
              </w:rPr>
            </w:r>
            <w:r>
              <w:rPr>
                <w:noProof/>
                <w:webHidden/>
              </w:rPr>
              <w:fldChar w:fldCharType="separate"/>
            </w:r>
            <w:r>
              <w:rPr>
                <w:noProof/>
                <w:webHidden/>
              </w:rPr>
              <w:t>26</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4" w:history="1">
            <w:r w:rsidRPr="00DA3708">
              <w:rPr>
                <w:rStyle w:val="aa"/>
                <w:rFonts w:eastAsia="Times New Roman"/>
                <w:noProof/>
              </w:rPr>
              <w:t>Приложение</w:t>
            </w:r>
            <w:r w:rsidRPr="00DA3708">
              <w:rPr>
                <w:rStyle w:val="aa"/>
                <w:rFonts w:eastAsia="Times New Roman"/>
                <w:noProof/>
                <w:lang w:val="en-US"/>
              </w:rPr>
              <w:t xml:space="preserve"> </w:t>
            </w:r>
            <w:r w:rsidRPr="00DA3708">
              <w:rPr>
                <w:rStyle w:val="aa"/>
                <w:rFonts w:eastAsia="Times New Roman"/>
                <w:noProof/>
              </w:rPr>
              <w:t>Б</w:t>
            </w:r>
            <w:r>
              <w:rPr>
                <w:noProof/>
                <w:webHidden/>
              </w:rPr>
              <w:tab/>
            </w:r>
            <w:r>
              <w:rPr>
                <w:noProof/>
                <w:webHidden/>
              </w:rPr>
              <w:fldChar w:fldCharType="begin"/>
            </w:r>
            <w:r>
              <w:rPr>
                <w:noProof/>
                <w:webHidden/>
              </w:rPr>
              <w:instrText xml:space="preserve"> PAGEREF _Toc23702574 \h </w:instrText>
            </w:r>
            <w:r>
              <w:rPr>
                <w:noProof/>
                <w:webHidden/>
              </w:rPr>
            </w:r>
            <w:r>
              <w:rPr>
                <w:noProof/>
                <w:webHidden/>
              </w:rPr>
              <w:fldChar w:fldCharType="separate"/>
            </w:r>
            <w:r>
              <w:rPr>
                <w:noProof/>
                <w:webHidden/>
              </w:rPr>
              <w:t>27</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5" w:history="1">
            <w:r w:rsidRPr="00DA3708">
              <w:rPr>
                <w:rStyle w:val="aa"/>
                <w:rFonts w:eastAsia="Times New Roman"/>
                <w:noProof/>
              </w:rPr>
              <w:t>Приложение В</w:t>
            </w:r>
            <w:r>
              <w:rPr>
                <w:noProof/>
                <w:webHidden/>
              </w:rPr>
              <w:tab/>
            </w:r>
            <w:r>
              <w:rPr>
                <w:noProof/>
                <w:webHidden/>
              </w:rPr>
              <w:fldChar w:fldCharType="begin"/>
            </w:r>
            <w:r>
              <w:rPr>
                <w:noProof/>
                <w:webHidden/>
              </w:rPr>
              <w:instrText xml:space="preserve"> PAGEREF _Toc23702575 \h </w:instrText>
            </w:r>
            <w:r>
              <w:rPr>
                <w:noProof/>
                <w:webHidden/>
              </w:rPr>
            </w:r>
            <w:r>
              <w:rPr>
                <w:noProof/>
                <w:webHidden/>
              </w:rPr>
              <w:fldChar w:fldCharType="separate"/>
            </w:r>
            <w:r>
              <w:rPr>
                <w:noProof/>
                <w:webHidden/>
              </w:rPr>
              <w:t>28</w:t>
            </w:r>
            <w:r>
              <w:rPr>
                <w:noProof/>
                <w:webHidden/>
              </w:rPr>
              <w:fldChar w:fldCharType="end"/>
            </w:r>
          </w:hyperlink>
        </w:p>
        <w:p w:rsidR="00E55765" w:rsidRDefault="00E55765" w:rsidP="00F67C0C">
          <w:pPr>
            <w:pStyle w:val="25"/>
            <w:tabs>
              <w:tab w:val="right" w:leader="dot" w:pos="9607"/>
            </w:tabs>
            <w:ind w:left="0"/>
            <w:rPr>
              <w:rFonts w:asciiTheme="minorHAnsi" w:hAnsiTheme="minorHAnsi" w:cstheme="minorBidi"/>
              <w:noProof/>
            </w:rPr>
          </w:pPr>
          <w:hyperlink w:anchor="_Toc23702576" w:history="1">
            <w:r w:rsidRPr="00DA3708">
              <w:rPr>
                <w:rStyle w:val="aa"/>
                <w:noProof/>
              </w:rPr>
              <w:t>Приложение Г</w:t>
            </w:r>
            <w:r>
              <w:rPr>
                <w:noProof/>
                <w:webHidden/>
              </w:rPr>
              <w:tab/>
            </w:r>
            <w:r>
              <w:rPr>
                <w:noProof/>
                <w:webHidden/>
              </w:rPr>
              <w:fldChar w:fldCharType="begin"/>
            </w:r>
            <w:r>
              <w:rPr>
                <w:noProof/>
                <w:webHidden/>
              </w:rPr>
              <w:instrText xml:space="preserve"> PAGEREF _Toc23702576 \h </w:instrText>
            </w:r>
            <w:r>
              <w:rPr>
                <w:noProof/>
                <w:webHidden/>
              </w:rPr>
            </w:r>
            <w:r>
              <w:rPr>
                <w:noProof/>
                <w:webHidden/>
              </w:rPr>
              <w:fldChar w:fldCharType="separate"/>
            </w:r>
            <w:r>
              <w:rPr>
                <w:noProof/>
                <w:webHidden/>
              </w:rPr>
              <w:t>29</w:t>
            </w:r>
            <w:r>
              <w:rPr>
                <w:noProof/>
                <w:webHidden/>
              </w:rPr>
              <w:fldChar w:fldCharType="end"/>
            </w:r>
          </w:hyperlink>
        </w:p>
        <w:p w:rsidR="00E55765" w:rsidRDefault="00E55765">
          <w:r>
            <w:fldChar w:fldCharType="end"/>
          </w:r>
        </w:p>
      </w:sdtContent>
    </w:sdt>
    <w:p w:rsidR="00E20C85" w:rsidRPr="00585D3E" w:rsidRDefault="00E20C85" w:rsidP="00AB6573">
      <w:pPr>
        <w:jc w:val="both"/>
        <w:rPr>
          <w:rFonts w:eastAsia="Times New Roman"/>
          <w:b/>
          <w:bCs/>
          <w:sz w:val="28"/>
          <w:szCs w:val="28"/>
        </w:rPr>
      </w:pPr>
    </w:p>
    <w:p w:rsidR="00E20C85" w:rsidRDefault="00E20C85"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DA42DF" w:rsidRDefault="00DA42DF"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AB6573" w:rsidRDefault="00AB6573" w:rsidP="00AB6573">
      <w:pPr>
        <w:jc w:val="both"/>
        <w:rPr>
          <w:rFonts w:eastAsia="Times New Roman"/>
          <w:b/>
          <w:bCs/>
          <w:sz w:val="28"/>
          <w:szCs w:val="28"/>
        </w:rPr>
      </w:pPr>
    </w:p>
    <w:p w:rsidR="00E55765" w:rsidRPr="00E55765" w:rsidRDefault="00E55765" w:rsidP="00AB6573">
      <w:pPr>
        <w:jc w:val="both"/>
        <w:rPr>
          <w:rFonts w:eastAsia="Times New Roman"/>
          <w:b/>
          <w:bCs/>
          <w:sz w:val="28"/>
          <w:szCs w:val="28"/>
        </w:rPr>
      </w:pPr>
    </w:p>
    <w:p w:rsidR="00E55765" w:rsidRPr="00E55765" w:rsidRDefault="00E55765" w:rsidP="00AB6573">
      <w:pPr>
        <w:jc w:val="both"/>
        <w:rPr>
          <w:rFonts w:eastAsia="Times New Roman"/>
          <w:b/>
          <w:bCs/>
          <w:sz w:val="28"/>
          <w:szCs w:val="28"/>
          <w:lang w:val="en-US"/>
        </w:rPr>
      </w:pPr>
    </w:p>
    <w:p w:rsidR="00DA42DF" w:rsidRDefault="00DA42DF" w:rsidP="00AB6573">
      <w:pPr>
        <w:jc w:val="both"/>
        <w:rPr>
          <w:rFonts w:eastAsia="Times New Roman"/>
          <w:b/>
          <w:bCs/>
          <w:sz w:val="28"/>
          <w:szCs w:val="28"/>
        </w:rPr>
      </w:pPr>
    </w:p>
    <w:p w:rsidR="00A44FB0" w:rsidRPr="00E55765" w:rsidRDefault="00E55765" w:rsidP="00E55765">
      <w:pPr>
        <w:pStyle w:val="2"/>
        <w:numPr>
          <w:ilvl w:val="0"/>
          <w:numId w:val="86"/>
        </w:numPr>
        <w:jc w:val="center"/>
        <w:rPr>
          <w:rFonts w:ascii="Times New Roman" w:hAnsi="Times New Roman" w:cs="Times New Roman"/>
          <w:color w:val="auto"/>
          <w:sz w:val="28"/>
          <w:szCs w:val="28"/>
        </w:rPr>
      </w:pPr>
      <w:bookmarkStart w:id="0" w:name="_Toc23702565"/>
      <w:r w:rsidRPr="00E55765">
        <w:rPr>
          <w:rFonts w:ascii="Times New Roman" w:hAnsi="Times New Roman" w:cs="Times New Roman"/>
          <w:color w:val="auto"/>
          <w:sz w:val="28"/>
          <w:szCs w:val="28"/>
        </w:rPr>
        <w:t>ОБЩИЕ ПОЛОЖЕНИЯ ПО ВЫПОЛНЕНИЮ И ЗАЩИТЕ КУРСОВОЙ РАБОТЫ</w:t>
      </w:r>
      <w:bookmarkEnd w:id="0"/>
    </w:p>
    <w:p w:rsidR="00A44FB0" w:rsidRDefault="00A44FB0" w:rsidP="00AB6573">
      <w:pPr>
        <w:ind w:firstLine="708"/>
        <w:jc w:val="both"/>
        <w:rPr>
          <w:sz w:val="28"/>
          <w:szCs w:val="28"/>
        </w:rPr>
      </w:pPr>
      <w:r w:rsidRPr="00852247">
        <w:rPr>
          <w:sz w:val="28"/>
          <w:szCs w:val="28"/>
        </w:rPr>
        <w:t>В соответствии с учебны</w:t>
      </w:r>
      <w:r>
        <w:rPr>
          <w:sz w:val="28"/>
          <w:szCs w:val="28"/>
        </w:rPr>
        <w:t xml:space="preserve">м планом по специальности </w:t>
      </w:r>
      <w:r w:rsidRPr="00D36E09">
        <w:rPr>
          <w:sz w:val="28"/>
          <w:szCs w:val="28"/>
        </w:rPr>
        <w:t>38.01.02 Экономика и бух</w:t>
      </w:r>
      <w:r>
        <w:rPr>
          <w:sz w:val="28"/>
          <w:szCs w:val="28"/>
        </w:rPr>
        <w:t>. Доклад должен включать в себя содержательное описание цели и задач курсовой работы, обоснование актуальности темы, раскрывать объект и методы исследования, краткие выводы по эффективности использования экономических ресурсов на предприятии, описание предложенных мероприятий по совершенствованию работы организации, а также общие выводы и результаты работы.</w:t>
      </w:r>
    </w:p>
    <w:p w:rsidR="00A44FB0" w:rsidRDefault="00A44FB0" w:rsidP="00AB6573">
      <w:pPr>
        <w:ind w:firstLine="708"/>
        <w:jc w:val="both"/>
        <w:rPr>
          <w:sz w:val="28"/>
          <w:szCs w:val="28"/>
        </w:rPr>
      </w:pPr>
      <w:r>
        <w:rPr>
          <w:sz w:val="28"/>
          <w:szCs w:val="28"/>
        </w:rPr>
        <w:t>В соответствии с качеством выполненной курсовой работы, по результатам доклада и правильности ответов на поставленные вопросы преподаватель выставляет оценку. Выполненная и прошедшая защиту с положительной оценкой курсовая работа является допуском к промежуточной аттестации (экзамену) по дисциплине в целом.</w:t>
      </w:r>
    </w:p>
    <w:p w:rsidR="00A44FB0" w:rsidRDefault="00A44FB0" w:rsidP="00AB6573">
      <w:pPr>
        <w:ind w:firstLine="708"/>
        <w:jc w:val="both"/>
        <w:rPr>
          <w:sz w:val="28"/>
          <w:szCs w:val="28"/>
        </w:rPr>
      </w:pPr>
      <w:r>
        <w:rPr>
          <w:sz w:val="28"/>
          <w:szCs w:val="28"/>
        </w:rPr>
        <w:t xml:space="preserve">После защиты курсовая работа вместе с рецензией руководителя сдается и хранится в архиве техникума. </w:t>
      </w:r>
    </w:p>
    <w:p w:rsidR="00A44FB0" w:rsidRPr="00852247" w:rsidRDefault="00974531" w:rsidP="00AB6573">
      <w:pPr>
        <w:ind w:firstLine="708"/>
        <w:jc w:val="both"/>
        <w:rPr>
          <w:sz w:val="28"/>
          <w:szCs w:val="28"/>
        </w:rPr>
      </w:pPr>
      <w:r>
        <w:rPr>
          <w:sz w:val="28"/>
          <w:szCs w:val="28"/>
        </w:rPr>
        <w:t>Бух</w:t>
      </w:r>
      <w:r w:rsidR="00A44FB0" w:rsidRPr="00D36E09">
        <w:rPr>
          <w:sz w:val="28"/>
          <w:szCs w:val="28"/>
        </w:rPr>
        <w:t>галтерский уче</w:t>
      </w:r>
      <w:proofErr w:type="gramStart"/>
      <w:r w:rsidR="00A44FB0" w:rsidRPr="00D36E09">
        <w:rPr>
          <w:sz w:val="28"/>
          <w:szCs w:val="28"/>
        </w:rPr>
        <w:t>т(</w:t>
      </w:r>
      <w:proofErr w:type="gramEnd"/>
      <w:r w:rsidR="00A44FB0" w:rsidRPr="00D36E09">
        <w:rPr>
          <w:sz w:val="28"/>
          <w:szCs w:val="28"/>
        </w:rPr>
        <w:t>по отраслям)</w:t>
      </w:r>
      <w:r>
        <w:rPr>
          <w:sz w:val="28"/>
          <w:szCs w:val="28"/>
        </w:rPr>
        <w:t xml:space="preserve"> по дисциплине Экономика организации</w:t>
      </w:r>
      <w:r w:rsidR="00A44FB0" w:rsidRPr="00852247">
        <w:rPr>
          <w:sz w:val="28"/>
          <w:szCs w:val="28"/>
        </w:rPr>
        <w:t xml:space="preserve"> предусмотрено выполнение курсовой работы в объеме 20 </w:t>
      </w:r>
      <w:r w:rsidR="00A44FB0">
        <w:rPr>
          <w:sz w:val="28"/>
          <w:szCs w:val="28"/>
        </w:rPr>
        <w:t xml:space="preserve">аудиторных </w:t>
      </w:r>
      <w:r w:rsidR="00A44FB0" w:rsidRPr="00852247">
        <w:rPr>
          <w:sz w:val="28"/>
          <w:szCs w:val="28"/>
        </w:rPr>
        <w:t>часов. Целью выполнения курсовой работы является систематизация и закрепление полученных знаний, практических умений по дисциплинам экономического цикла, опыта самостоятельной работы с учебной литературой, справочными и нормативными изданиями, разработки выводов и предложений по улучшению работы на предприятии.</w:t>
      </w:r>
    </w:p>
    <w:p w:rsidR="00A44FB0" w:rsidRDefault="00A44FB0" w:rsidP="00AB6573">
      <w:pPr>
        <w:ind w:firstLine="708"/>
        <w:jc w:val="both"/>
        <w:rPr>
          <w:sz w:val="28"/>
          <w:szCs w:val="28"/>
        </w:rPr>
      </w:pPr>
      <w:r w:rsidRPr="00852247">
        <w:rPr>
          <w:sz w:val="28"/>
          <w:szCs w:val="28"/>
        </w:rPr>
        <w:t xml:space="preserve">Студенты выполняют работу практического характера на основе данных о работе </w:t>
      </w:r>
      <w:r>
        <w:rPr>
          <w:sz w:val="28"/>
          <w:szCs w:val="28"/>
        </w:rPr>
        <w:t>условного</w:t>
      </w:r>
      <w:r w:rsidRPr="00852247">
        <w:rPr>
          <w:sz w:val="28"/>
          <w:szCs w:val="28"/>
        </w:rPr>
        <w:t xml:space="preserve"> предприятия.</w:t>
      </w:r>
    </w:p>
    <w:p w:rsidR="00A44FB0" w:rsidRDefault="00A44FB0" w:rsidP="00AB6573">
      <w:pPr>
        <w:ind w:firstLine="708"/>
        <w:jc w:val="both"/>
        <w:rPr>
          <w:sz w:val="28"/>
          <w:szCs w:val="28"/>
        </w:rPr>
      </w:pPr>
      <w:r>
        <w:rPr>
          <w:sz w:val="28"/>
          <w:szCs w:val="28"/>
        </w:rPr>
        <w:t>Основными требованиями к курсовой работе являются: четкость построения, логичная последовательность и конкретность в изложении материала, правильность выполнения расчетов, доказательность выводов и обоснованность рекомендаций.</w:t>
      </w:r>
    </w:p>
    <w:p w:rsidR="00A44FB0" w:rsidRDefault="00A44FB0" w:rsidP="00AB6573">
      <w:pPr>
        <w:ind w:firstLine="708"/>
        <w:jc w:val="both"/>
        <w:rPr>
          <w:sz w:val="28"/>
          <w:szCs w:val="28"/>
        </w:rPr>
      </w:pPr>
      <w:r>
        <w:rPr>
          <w:sz w:val="28"/>
          <w:szCs w:val="28"/>
        </w:rPr>
        <w:t>Выполнение работы начинается с выбора темы совместно с ведущим преподавателем курсовой работы. Смена темы возможна только по согласованию с преподавателем.</w:t>
      </w:r>
    </w:p>
    <w:p w:rsidR="00A44FB0" w:rsidRDefault="00A44FB0" w:rsidP="00AB6573">
      <w:pPr>
        <w:ind w:firstLine="708"/>
        <w:jc w:val="both"/>
        <w:rPr>
          <w:sz w:val="28"/>
          <w:szCs w:val="28"/>
        </w:rPr>
      </w:pPr>
      <w:r>
        <w:rPr>
          <w:sz w:val="28"/>
          <w:szCs w:val="28"/>
        </w:rPr>
        <w:t>В соответствии с целью и задачами исследования необходимо составить план (содержание) курсовой работы, подобрать и изучить специальную литературу по теме.</w:t>
      </w:r>
    </w:p>
    <w:p w:rsidR="00A44FB0" w:rsidRDefault="00A44FB0" w:rsidP="00AB6573">
      <w:pPr>
        <w:ind w:firstLine="708"/>
        <w:jc w:val="both"/>
        <w:rPr>
          <w:sz w:val="28"/>
          <w:szCs w:val="28"/>
        </w:rPr>
      </w:pPr>
      <w:r>
        <w:rPr>
          <w:sz w:val="28"/>
          <w:szCs w:val="28"/>
        </w:rPr>
        <w:t xml:space="preserve">В процессе выполнения курсовой работы студент должен сделать основные экономические расчеты по эффективности использования ресурсов предприятия, эффективности производства и реализации продукции, а также рассмотреть и предложить мероприятия по совершенствованию работы организации. </w:t>
      </w:r>
    </w:p>
    <w:p w:rsidR="00A44FB0" w:rsidRDefault="00A44FB0" w:rsidP="00AB6573">
      <w:pPr>
        <w:ind w:firstLine="708"/>
        <w:jc w:val="both"/>
        <w:rPr>
          <w:sz w:val="28"/>
          <w:szCs w:val="28"/>
        </w:rPr>
      </w:pPr>
      <w:r>
        <w:rPr>
          <w:sz w:val="28"/>
          <w:szCs w:val="28"/>
        </w:rPr>
        <w:lastRenderedPageBreak/>
        <w:t>Выполненная курсовая работа сдается на проверку преподавателю в соответствии с графиком выполнения работы. Получив проверенную курсовую работу, необходимо внимательно проанализировать допущенные ошибки и точно выполнить все указания преподавателя по устранению недостатков.</w:t>
      </w:r>
    </w:p>
    <w:p w:rsidR="00A44FB0" w:rsidRDefault="00A44FB0" w:rsidP="00AB6573">
      <w:pPr>
        <w:ind w:firstLine="708"/>
        <w:jc w:val="both"/>
        <w:rPr>
          <w:sz w:val="28"/>
          <w:szCs w:val="28"/>
        </w:rPr>
      </w:pPr>
      <w:r>
        <w:rPr>
          <w:sz w:val="28"/>
          <w:szCs w:val="28"/>
        </w:rPr>
        <w:t xml:space="preserve">В соответствии с учебным расписанием  проводится защита курсовой работы. Защита проводится в форме доклада студента, сопровождаемого мультимедийной презентацией продолжительностью 5 минут и последующих вопросов по содержанию работы </w:t>
      </w:r>
    </w:p>
    <w:p w:rsidR="00A44FB0" w:rsidRPr="00E55765" w:rsidRDefault="00A44FB0" w:rsidP="00974531">
      <w:pPr>
        <w:rPr>
          <w:rFonts w:eastAsia="Times New Roman"/>
          <w:b/>
          <w:bCs/>
          <w:sz w:val="28"/>
          <w:szCs w:val="28"/>
        </w:rPr>
      </w:pPr>
    </w:p>
    <w:p w:rsidR="00E55765" w:rsidRPr="00E55765" w:rsidRDefault="00E55765" w:rsidP="00974531">
      <w:pPr>
        <w:rPr>
          <w:rFonts w:eastAsia="Times New Roman"/>
          <w:b/>
          <w:bCs/>
          <w:sz w:val="28"/>
          <w:szCs w:val="28"/>
        </w:rPr>
      </w:pPr>
    </w:p>
    <w:p w:rsidR="00C61948" w:rsidRPr="00AB6573" w:rsidRDefault="00F66356" w:rsidP="00E55765">
      <w:pPr>
        <w:pStyle w:val="3"/>
        <w:numPr>
          <w:ilvl w:val="0"/>
          <w:numId w:val="86"/>
        </w:numPr>
        <w:jc w:val="center"/>
        <w:rPr>
          <w:rFonts w:ascii="Times New Roman" w:hAnsi="Times New Roman" w:cs="Times New Roman"/>
          <w:color w:val="auto"/>
          <w:sz w:val="28"/>
          <w:szCs w:val="28"/>
        </w:rPr>
      </w:pPr>
      <w:bookmarkStart w:id="1" w:name="_Toc23702566"/>
      <w:r w:rsidRPr="00AB6573">
        <w:rPr>
          <w:rFonts w:ascii="Times New Roman" w:eastAsia="Times New Roman" w:hAnsi="Times New Roman" w:cs="Times New Roman"/>
          <w:color w:val="auto"/>
          <w:sz w:val="28"/>
          <w:szCs w:val="28"/>
        </w:rPr>
        <w:t>ВВЕДЕНИЕ</w:t>
      </w:r>
      <w:bookmarkEnd w:id="1"/>
    </w:p>
    <w:p w:rsidR="00C61948" w:rsidRDefault="00C61948" w:rsidP="00AB6573">
      <w:pPr>
        <w:rPr>
          <w:sz w:val="20"/>
          <w:szCs w:val="20"/>
        </w:rPr>
      </w:pPr>
    </w:p>
    <w:p w:rsidR="00C61948" w:rsidRDefault="00C61948" w:rsidP="00AB6573">
      <w:pPr>
        <w:rPr>
          <w:sz w:val="20"/>
          <w:szCs w:val="20"/>
        </w:rPr>
      </w:pPr>
    </w:p>
    <w:p w:rsidR="00C61948" w:rsidRDefault="00C61948" w:rsidP="00AB6573">
      <w:pPr>
        <w:ind w:firstLine="880"/>
        <w:jc w:val="both"/>
        <w:rPr>
          <w:rFonts w:eastAsia="Times New Roman"/>
          <w:sz w:val="28"/>
          <w:szCs w:val="28"/>
        </w:rPr>
      </w:pPr>
      <w:proofErr w:type="spellStart"/>
      <w:r>
        <w:rPr>
          <w:rFonts w:eastAsia="Times New Roman"/>
          <w:sz w:val="28"/>
          <w:szCs w:val="28"/>
        </w:rPr>
        <w:t>Учебно</w:t>
      </w:r>
      <w:proofErr w:type="spellEnd"/>
      <w:r>
        <w:rPr>
          <w:rFonts w:eastAsia="Times New Roman"/>
          <w:sz w:val="28"/>
          <w:szCs w:val="28"/>
        </w:rPr>
        <w:t xml:space="preserve">–методические материалы подготовлены с целью информирования студентов о соблюдении единых требований по написанию и оформлению курсовой работы по дисциплине </w:t>
      </w:r>
      <w:r w:rsidR="008B1314">
        <w:rPr>
          <w:rFonts w:eastAsia="Times New Roman"/>
          <w:sz w:val="28"/>
          <w:szCs w:val="28"/>
        </w:rPr>
        <w:t xml:space="preserve">ОП.01 </w:t>
      </w:r>
      <w:r w:rsidR="00974531">
        <w:rPr>
          <w:rFonts w:eastAsia="Times New Roman"/>
          <w:sz w:val="28"/>
          <w:szCs w:val="28"/>
        </w:rPr>
        <w:t>Экономика организации</w:t>
      </w:r>
      <w:r>
        <w:rPr>
          <w:rFonts w:eastAsia="Times New Roman"/>
          <w:sz w:val="28"/>
          <w:szCs w:val="28"/>
        </w:rPr>
        <w:t xml:space="preserve">. Выполнение курсовой работы требует от студентов фундаментальных теоретических знаний и практических навыков по дисциплине </w:t>
      </w:r>
      <w:r w:rsidR="008B1314">
        <w:rPr>
          <w:rFonts w:eastAsia="Times New Roman"/>
          <w:sz w:val="28"/>
          <w:szCs w:val="28"/>
        </w:rPr>
        <w:t xml:space="preserve">ОП.01 </w:t>
      </w:r>
      <w:r w:rsidR="00974531">
        <w:rPr>
          <w:rFonts w:eastAsia="Times New Roman"/>
          <w:sz w:val="28"/>
          <w:szCs w:val="28"/>
        </w:rPr>
        <w:t>Экономика организации</w:t>
      </w:r>
      <w:r>
        <w:rPr>
          <w:rFonts w:eastAsia="Times New Roman"/>
          <w:sz w:val="28"/>
          <w:szCs w:val="28"/>
        </w:rPr>
        <w:t xml:space="preserve">, поэтому является самостоятельной научной работой, требующей применение этих знаний в процессе изучения теоретического курса. </w:t>
      </w:r>
    </w:p>
    <w:p w:rsidR="00C61948" w:rsidRDefault="00C61948" w:rsidP="00AB6573">
      <w:pPr>
        <w:ind w:firstLine="880"/>
        <w:jc w:val="both"/>
        <w:rPr>
          <w:sz w:val="20"/>
          <w:szCs w:val="20"/>
        </w:rPr>
      </w:pPr>
      <w:r>
        <w:rPr>
          <w:rFonts w:eastAsia="Times New Roman"/>
          <w:sz w:val="28"/>
          <w:szCs w:val="28"/>
        </w:rPr>
        <w:t>Курсовая работа преследует следующие цели:</w:t>
      </w:r>
    </w:p>
    <w:p w:rsidR="00C61948" w:rsidRDefault="00C61948" w:rsidP="00AB6573">
      <w:pPr>
        <w:numPr>
          <w:ilvl w:val="1"/>
          <w:numId w:val="4"/>
        </w:numPr>
        <w:tabs>
          <w:tab w:val="left" w:pos="310"/>
        </w:tabs>
        <w:ind w:hanging="6"/>
        <w:jc w:val="both"/>
        <w:rPr>
          <w:rFonts w:eastAsia="Times New Roman"/>
          <w:sz w:val="28"/>
          <w:szCs w:val="28"/>
        </w:rPr>
      </w:pPr>
      <w:r>
        <w:rPr>
          <w:rFonts w:eastAsia="Times New Roman"/>
          <w:sz w:val="28"/>
          <w:szCs w:val="28"/>
        </w:rPr>
        <w:t>закрепить и углубить теоретические знания, получаемые студентами при изучении дисциплины;</w:t>
      </w:r>
    </w:p>
    <w:p w:rsidR="00C61948" w:rsidRDefault="00C61948" w:rsidP="00AB6573">
      <w:pPr>
        <w:numPr>
          <w:ilvl w:val="1"/>
          <w:numId w:val="4"/>
        </w:numPr>
        <w:tabs>
          <w:tab w:val="left" w:pos="310"/>
        </w:tabs>
        <w:ind w:hanging="6"/>
        <w:jc w:val="both"/>
        <w:rPr>
          <w:rFonts w:eastAsia="Times New Roman"/>
          <w:sz w:val="28"/>
          <w:szCs w:val="28"/>
        </w:rPr>
      </w:pPr>
      <w:r>
        <w:rPr>
          <w:rFonts w:eastAsia="Times New Roman"/>
          <w:sz w:val="28"/>
          <w:szCs w:val="28"/>
        </w:rPr>
        <w:t>научить студентов применять получаемые теоретические знания для решения поставленных перед ними практических задач по рациональному использованию ресурсов и усилению воздействия хозяйственного механизма на повышение эффективности деятельности предприятия в условиях рыночной экономики;</w:t>
      </w:r>
    </w:p>
    <w:p w:rsidR="00C61948" w:rsidRDefault="00C61948" w:rsidP="00AB6573">
      <w:pPr>
        <w:numPr>
          <w:ilvl w:val="1"/>
          <w:numId w:val="4"/>
        </w:numPr>
        <w:tabs>
          <w:tab w:val="left" w:pos="310"/>
        </w:tabs>
        <w:ind w:hanging="6"/>
        <w:jc w:val="both"/>
        <w:rPr>
          <w:rFonts w:eastAsia="Times New Roman"/>
          <w:sz w:val="28"/>
          <w:szCs w:val="28"/>
        </w:rPr>
      </w:pPr>
      <w:r>
        <w:rPr>
          <w:rFonts w:eastAsia="Times New Roman"/>
          <w:sz w:val="28"/>
          <w:szCs w:val="28"/>
        </w:rPr>
        <w:t>привить студентам навыки самостоятельной работы со справочной литературой и нормативными документами;</w:t>
      </w:r>
    </w:p>
    <w:p w:rsidR="00C61948" w:rsidRDefault="00C61948" w:rsidP="00AB6573">
      <w:pPr>
        <w:numPr>
          <w:ilvl w:val="1"/>
          <w:numId w:val="4"/>
        </w:numPr>
        <w:tabs>
          <w:tab w:val="left" w:pos="310"/>
        </w:tabs>
        <w:ind w:hanging="6"/>
        <w:jc w:val="both"/>
        <w:rPr>
          <w:rFonts w:eastAsia="Times New Roman"/>
          <w:sz w:val="28"/>
          <w:szCs w:val="28"/>
        </w:rPr>
      </w:pPr>
      <w:r>
        <w:rPr>
          <w:rFonts w:eastAsia="Times New Roman"/>
          <w:sz w:val="28"/>
          <w:szCs w:val="28"/>
        </w:rPr>
        <w:t>подготовить студентов к успешному изучению других экономических дисциплин и последующей практической работе.</w:t>
      </w:r>
    </w:p>
    <w:p w:rsidR="00C61948" w:rsidRDefault="00C61948" w:rsidP="00AB6573">
      <w:pPr>
        <w:ind w:firstLine="880"/>
        <w:jc w:val="both"/>
        <w:rPr>
          <w:rFonts w:eastAsia="Times New Roman"/>
          <w:sz w:val="28"/>
          <w:szCs w:val="28"/>
        </w:rPr>
      </w:pPr>
      <w:r>
        <w:rPr>
          <w:rFonts w:eastAsia="Times New Roman"/>
          <w:sz w:val="28"/>
          <w:szCs w:val="28"/>
        </w:rPr>
        <w:t>Основные задачи курсовой работы:</w:t>
      </w:r>
    </w:p>
    <w:p w:rsidR="00C61948" w:rsidRDefault="00C61948" w:rsidP="00AB6573">
      <w:pPr>
        <w:numPr>
          <w:ilvl w:val="0"/>
          <w:numId w:val="4"/>
        </w:numPr>
        <w:tabs>
          <w:tab w:val="left" w:pos="166"/>
        </w:tabs>
        <w:jc w:val="both"/>
        <w:rPr>
          <w:rFonts w:eastAsia="Times New Roman"/>
          <w:sz w:val="28"/>
          <w:szCs w:val="28"/>
        </w:rPr>
      </w:pPr>
      <w:r>
        <w:rPr>
          <w:rFonts w:eastAsia="Times New Roman"/>
          <w:sz w:val="28"/>
          <w:szCs w:val="28"/>
        </w:rPr>
        <w:t>формулировка проблематики работы и систематизация методов ее решения;</w:t>
      </w:r>
    </w:p>
    <w:p w:rsidR="00C61948" w:rsidRDefault="00C61948" w:rsidP="00AB6573">
      <w:pPr>
        <w:numPr>
          <w:ilvl w:val="0"/>
          <w:numId w:val="4"/>
        </w:numPr>
        <w:tabs>
          <w:tab w:val="left" w:pos="169"/>
        </w:tabs>
        <w:ind w:hanging="6"/>
        <w:jc w:val="both"/>
        <w:rPr>
          <w:rFonts w:eastAsia="Times New Roman"/>
          <w:sz w:val="28"/>
          <w:szCs w:val="28"/>
        </w:rPr>
      </w:pPr>
      <w:r>
        <w:rPr>
          <w:rFonts w:eastAsia="Times New Roman"/>
          <w:sz w:val="28"/>
          <w:szCs w:val="28"/>
        </w:rPr>
        <w:t>отработка навыков поиска нормативно-справочной и учебной литературы по заданной теме;</w:t>
      </w:r>
    </w:p>
    <w:p w:rsidR="00C61948" w:rsidRDefault="00C61948" w:rsidP="00AB6573">
      <w:pPr>
        <w:numPr>
          <w:ilvl w:val="0"/>
          <w:numId w:val="4"/>
        </w:numPr>
        <w:tabs>
          <w:tab w:val="left" w:pos="169"/>
        </w:tabs>
        <w:ind w:hanging="6"/>
        <w:jc w:val="both"/>
        <w:rPr>
          <w:rFonts w:eastAsia="Times New Roman"/>
          <w:sz w:val="28"/>
          <w:szCs w:val="28"/>
        </w:rPr>
      </w:pPr>
      <w:r>
        <w:rPr>
          <w:rFonts w:eastAsia="Times New Roman"/>
          <w:sz w:val="28"/>
          <w:szCs w:val="28"/>
        </w:rPr>
        <w:t>самостоятельное теоретическое изучение методов экономического управления ресурсами предприятия;</w:t>
      </w:r>
    </w:p>
    <w:p w:rsidR="00C61948" w:rsidRDefault="00C61948" w:rsidP="00AB6573">
      <w:pPr>
        <w:numPr>
          <w:ilvl w:val="0"/>
          <w:numId w:val="5"/>
        </w:numPr>
        <w:tabs>
          <w:tab w:val="left" w:pos="169"/>
        </w:tabs>
        <w:ind w:hanging="6"/>
        <w:jc w:val="both"/>
        <w:rPr>
          <w:rFonts w:eastAsia="Times New Roman"/>
          <w:sz w:val="28"/>
          <w:szCs w:val="28"/>
        </w:rPr>
      </w:pPr>
      <w:r w:rsidRPr="00CC2817">
        <w:rPr>
          <w:rFonts w:eastAsia="Times New Roman"/>
          <w:sz w:val="28"/>
          <w:szCs w:val="28"/>
        </w:rPr>
        <w:t>анализ и осмысление изученного материала, его структуризация в соответствии с планом работы, грамотное выполнение реферата;</w:t>
      </w:r>
    </w:p>
    <w:p w:rsidR="00C61948" w:rsidRPr="00CC2817" w:rsidRDefault="00C61948" w:rsidP="00AB6573">
      <w:pPr>
        <w:numPr>
          <w:ilvl w:val="0"/>
          <w:numId w:val="5"/>
        </w:numPr>
        <w:tabs>
          <w:tab w:val="left" w:pos="169"/>
        </w:tabs>
        <w:ind w:hanging="6"/>
        <w:jc w:val="both"/>
        <w:rPr>
          <w:rFonts w:eastAsia="Times New Roman"/>
          <w:sz w:val="28"/>
          <w:szCs w:val="28"/>
        </w:rPr>
      </w:pPr>
      <w:r w:rsidRPr="00CC2817">
        <w:rPr>
          <w:rFonts w:eastAsia="Times New Roman"/>
          <w:sz w:val="28"/>
          <w:szCs w:val="28"/>
        </w:rPr>
        <w:t>отработка практических навыков выполнения экономических расчетов и их анализа, необходимых для принятия эффективных управленческих решений;</w:t>
      </w:r>
    </w:p>
    <w:p w:rsidR="00C61948" w:rsidRDefault="00C61948" w:rsidP="00AB6573">
      <w:pPr>
        <w:numPr>
          <w:ilvl w:val="0"/>
          <w:numId w:val="5"/>
        </w:numPr>
        <w:tabs>
          <w:tab w:val="left" w:pos="166"/>
        </w:tabs>
        <w:jc w:val="both"/>
        <w:rPr>
          <w:rFonts w:eastAsia="Times New Roman"/>
          <w:sz w:val="28"/>
          <w:szCs w:val="28"/>
        </w:rPr>
      </w:pPr>
      <w:r>
        <w:rPr>
          <w:rFonts w:eastAsia="Times New Roman"/>
          <w:sz w:val="28"/>
          <w:szCs w:val="28"/>
        </w:rPr>
        <w:t>отработка навыков оформления результатов проведенной работы и ее оценки;</w:t>
      </w:r>
    </w:p>
    <w:p w:rsidR="00C61948" w:rsidRDefault="00C61948" w:rsidP="00AB6573">
      <w:pPr>
        <w:numPr>
          <w:ilvl w:val="0"/>
          <w:numId w:val="5"/>
        </w:numPr>
        <w:tabs>
          <w:tab w:val="left" w:pos="166"/>
        </w:tabs>
        <w:jc w:val="both"/>
        <w:rPr>
          <w:rFonts w:eastAsia="Times New Roman"/>
          <w:sz w:val="28"/>
          <w:szCs w:val="28"/>
        </w:rPr>
      </w:pPr>
      <w:r>
        <w:rPr>
          <w:rFonts w:eastAsia="Times New Roman"/>
          <w:sz w:val="28"/>
          <w:szCs w:val="28"/>
        </w:rPr>
        <w:t>получения опыта защиты своей работы.</w:t>
      </w:r>
    </w:p>
    <w:p w:rsidR="00007B87" w:rsidRDefault="00007B87" w:rsidP="00AB6573">
      <w:pPr>
        <w:ind w:firstLine="708"/>
        <w:jc w:val="both"/>
        <w:rPr>
          <w:sz w:val="28"/>
          <w:szCs w:val="28"/>
        </w:rPr>
      </w:pPr>
      <w:r>
        <w:rPr>
          <w:sz w:val="28"/>
          <w:szCs w:val="28"/>
        </w:rPr>
        <w:t xml:space="preserve">Выполняя курсовую работу, необходимо показать степень своей экономической грамотности, умение рассчитывать основные экономические </w:t>
      </w:r>
      <w:r>
        <w:rPr>
          <w:sz w:val="28"/>
          <w:szCs w:val="28"/>
        </w:rPr>
        <w:lastRenderedPageBreak/>
        <w:t>показатели деятельности предприятия, использовать в работе экономическую, нормативную документацию для более глубокого знания вопросов организации и планирования работы предприятия.</w:t>
      </w:r>
    </w:p>
    <w:p w:rsidR="00007B87" w:rsidRDefault="00007B87" w:rsidP="00AB6573">
      <w:pPr>
        <w:ind w:firstLine="708"/>
        <w:jc w:val="both"/>
        <w:rPr>
          <w:sz w:val="28"/>
          <w:szCs w:val="28"/>
        </w:rPr>
      </w:pPr>
      <w:r>
        <w:rPr>
          <w:sz w:val="28"/>
          <w:szCs w:val="28"/>
        </w:rPr>
        <w:t>Умение вносить предложения для конкретного предприятия по развитию предпринимательской деятельности в условиях рыночной экономики, совершенствованию материально-технической базы, более эффективному использованию производственных фондов, капитальных вложений, трудовых и материальных ресурсов производства и реализации, повышению экономической эффективности производства.</w:t>
      </w:r>
    </w:p>
    <w:p w:rsidR="00C61948" w:rsidRPr="001F1622" w:rsidRDefault="00C61948" w:rsidP="001F1622">
      <w:pPr>
        <w:ind w:firstLine="720"/>
        <w:jc w:val="both"/>
      </w:pPr>
      <w:r w:rsidRPr="001F1622">
        <w:rPr>
          <w:rFonts w:eastAsia="Times New Roman"/>
          <w:sz w:val="28"/>
          <w:szCs w:val="28"/>
        </w:rPr>
        <w:t xml:space="preserve">Курсовая работа выполняется на основании индивидуального задания, </w:t>
      </w:r>
      <w:r w:rsidR="001F1622">
        <w:rPr>
          <w:rFonts w:eastAsia="Times New Roman"/>
          <w:sz w:val="28"/>
          <w:szCs w:val="28"/>
        </w:rPr>
        <w:t>выданным преподавателем.</w:t>
      </w:r>
    </w:p>
    <w:p w:rsidR="00C61948" w:rsidRDefault="00C61948" w:rsidP="00AB6573">
      <w:pPr>
        <w:jc w:val="both"/>
      </w:pPr>
      <w:r>
        <w:br w:type="page"/>
      </w:r>
    </w:p>
    <w:p w:rsidR="00E04712" w:rsidRPr="00AB6573" w:rsidRDefault="00F66356" w:rsidP="00E55765">
      <w:pPr>
        <w:pStyle w:val="2"/>
        <w:numPr>
          <w:ilvl w:val="0"/>
          <w:numId w:val="86"/>
        </w:numPr>
        <w:jc w:val="center"/>
        <w:rPr>
          <w:rFonts w:ascii="Times New Roman" w:eastAsia="Times New Roman" w:hAnsi="Times New Roman" w:cs="Times New Roman"/>
          <w:color w:val="auto"/>
          <w:sz w:val="28"/>
          <w:szCs w:val="28"/>
        </w:rPr>
      </w:pPr>
      <w:bookmarkStart w:id="2" w:name="_Toc23702567"/>
      <w:r w:rsidRPr="00AB6573">
        <w:rPr>
          <w:rFonts w:ascii="Times New Roman" w:eastAsia="Times New Roman" w:hAnsi="Times New Roman" w:cs="Times New Roman"/>
          <w:color w:val="auto"/>
          <w:sz w:val="28"/>
          <w:szCs w:val="28"/>
        </w:rPr>
        <w:lastRenderedPageBreak/>
        <w:t>СТРУКТУРА, СОДЕРЖАНИЕ И ПОРЯДОК ВЫПОЛНЕНИЯ КУРСОВОЙ РАБОТЫ</w:t>
      </w:r>
      <w:bookmarkEnd w:id="2"/>
    </w:p>
    <w:p w:rsidR="00E04712" w:rsidRDefault="00E04712" w:rsidP="00AB6573">
      <w:pPr>
        <w:rPr>
          <w:sz w:val="20"/>
          <w:szCs w:val="20"/>
        </w:rPr>
      </w:pPr>
    </w:p>
    <w:p w:rsidR="00E04712" w:rsidRDefault="00E04712" w:rsidP="00AB6573">
      <w:pPr>
        <w:ind w:left="6" w:firstLine="720"/>
        <w:jc w:val="both"/>
        <w:rPr>
          <w:rFonts w:eastAsia="Times New Roman"/>
          <w:sz w:val="28"/>
          <w:szCs w:val="28"/>
        </w:rPr>
      </w:pPr>
      <w:r>
        <w:rPr>
          <w:rFonts w:eastAsia="Times New Roman"/>
          <w:sz w:val="28"/>
          <w:szCs w:val="28"/>
        </w:rPr>
        <w:t>Содержание курсовой работы зависит от тематики разработки, индивидуального задания каждого исполнителя и конкретной задачи, которая определена темой работы. Однако во всех случаях основное содержание работы представляется в виде пояснительной записки, которая должна давать полное представление о цели работы, задачах, решаемых студентом, проведенных им расчетах и сделанных на их основании выводах. Для каждого направления работы в пояснительной записке выделяется отдельный раздел, где кратко излагается необходимый теоретический материал и приводятся выполненные на его базе расчеты. Однако необходимо помнить, что это единая работа и практическая и теоретическая части в ней составляют е</w:t>
      </w:r>
      <w:r w:rsidR="00150749">
        <w:rPr>
          <w:rFonts w:eastAsia="Times New Roman"/>
          <w:sz w:val="28"/>
          <w:szCs w:val="28"/>
        </w:rPr>
        <w:t xml:space="preserve">диное целое. В табл. 1 приведеныструктура и </w:t>
      </w:r>
      <w:r>
        <w:rPr>
          <w:rFonts w:eastAsia="Times New Roman"/>
          <w:sz w:val="28"/>
          <w:szCs w:val="28"/>
        </w:rPr>
        <w:t>содержание курсовой работы.</w:t>
      </w:r>
    </w:p>
    <w:p w:rsidR="00E04712" w:rsidRPr="00A44FB0" w:rsidRDefault="00E04712" w:rsidP="00AB6573">
      <w:pPr>
        <w:ind w:left="6" w:firstLine="720"/>
        <w:jc w:val="right"/>
        <w:rPr>
          <w:rFonts w:eastAsia="Times New Roman"/>
          <w:sz w:val="28"/>
          <w:szCs w:val="28"/>
        </w:rPr>
      </w:pPr>
      <w:r>
        <w:rPr>
          <w:rFonts w:eastAsia="Times New Roman"/>
          <w:sz w:val="28"/>
          <w:szCs w:val="28"/>
        </w:rPr>
        <w:t>Таблица 1</w:t>
      </w:r>
      <w:r w:rsidR="00150749">
        <w:rPr>
          <w:rFonts w:eastAsia="Times New Roman"/>
          <w:b/>
          <w:bCs/>
          <w:sz w:val="24"/>
          <w:szCs w:val="24"/>
        </w:rPr>
        <w:t>Структура и с</w:t>
      </w:r>
      <w:r w:rsidRPr="00E04712">
        <w:rPr>
          <w:rFonts w:eastAsia="Times New Roman"/>
          <w:b/>
          <w:bCs/>
          <w:sz w:val="24"/>
          <w:szCs w:val="24"/>
        </w:rPr>
        <w:t>одержание курсовой работы</w:t>
      </w:r>
    </w:p>
    <w:tbl>
      <w:tblPr>
        <w:tblStyle w:val="a7"/>
        <w:tblW w:w="9788" w:type="dxa"/>
        <w:tblInd w:w="6" w:type="dxa"/>
        <w:tblLook w:val="04A0"/>
      </w:tblPr>
      <w:tblGrid>
        <w:gridCol w:w="2257"/>
        <w:gridCol w:w="6096"/>
        <w:gridCol w:w="1435"/>
      </w:tblGrid>
      <w:tr w:rsidR="00E04712" w:rsidRPr="0035247E" w:rsidTr="00F27CE4">
        <w:tc>
          <w:tcPr>
            <w:tcW w:w="2257"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Составляющие части</w:t>
            </w:r>
          </w:p>
        </w:tc>
        <w:tc>
          <w:tcPr>
            <w:tcW w:w="6096"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Содержание частей</w:t>
            </w:r>
          </w:p>
        </w:tc>
        <w:tc>
          <w:tcPr>
            <w:tcW w:w="1435"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Примерный объем страниц</w:t>
            </w:r>
          </w:p>
        </w:tc>
      </w:tr>
      <w:tr w:rsidR="00E04712" w:rsidRPr="0035247E" w:rsidTr="00F27CE4">
        <w:tc>
          <w:tcPr>
            <w:tcW w:w="2257" w:type="dxa"/>
            <w:vAlign w:val="center"/>
          </w:tcPr>
          <w:p w:rsidR="00E04712" w:rsidRPr="0035247E" w:rsidRDefault="00E04712" w:rsidP="00AB6573">
            <w:pPr>
              <w:jc w:val="both"/>
              <w:rPr>
                <w:rFonts w:eastAsia="Times New Roman"/>
                <w:bCs/>
                <w:sz w:val="24"/>
                <w:szCs w:val="24"/>
              </w:rPr>
            </w:pPr>
            <w:r w:rsidRPr="0035247E">
              <w:rPr>
                <w:rFonts w:eastAsia="Times New Roman"/>
                <w:sz w:val="24"/>
                <w:szCs w:val="24"/>
              </w:rPr>
              <w:t>Титульный лист</w:t>
            </w:r>
          </w:p>
        </w:tc>
        <w:tc>
          <w:tcPr>
            <w:tcW w:w="6096" w:type="dxa"/>
          </w:tcPr>
          <w:p w:rsidR="00E04712" w:rsidRPr="0035247E" w:rsidRDefault="00E04712" w:rsidP="00AB6573">
            <w:pPr>
              <w:jc w:val="both"/>
              <w:rPr>
                <w:rFonts w:eastAsia="Times New Roman"/>
                <w:bCs/>
                <w:sz w:val="24"/>
                <w:szCs w:val="24"/>
              </w:rPr>
            </w:pPr>
            <w:r w:rsidRPr="0035247E">
              <w:rPr>
                <w:rFonts w:eastAsia="Times New Roman"/>
                <w:sz w:val="24"/>
                <w:szCs w:val="24"/>
              </w:rPr>
              <w:t>Образец приведен в приложении</w:t>
            </w:r>
            <w:proofErr w:type="gramStart"/>
            <w:r w:rsidRPr="0035247E">
              <w:rPr>
                <w:rFonts w:eastAsia="Times New Roman"/>
                <w:sz w:val="24"/>
                <w:szCs w:val="24"/>
              </w:rPr>
              <w:t xml:space="preserve"> А</w:t>
            </w:r>
            <w:proofErr w:type="gramEnd"/>
          </w:p>
        </w:tc>
        <w:tc>
          <w:tcPr>
            <w:tcW w:w="1435"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1</w:t>
            </w:r>
          </w:p>
        </w:tc>
      </w:tr>
      <w:tr w:rsidR="00E04712" w:rsidRPr="0035247E" w:rsidTr="00F27CE4">
        <w:tc>
          <w:tcPr>
            <w:tcW w:w="2257" w:type="dxa"/>
            <w:vAlign w:val="center"/>
          </w:tcPr>
          <w:p w:rsidR="00E04712" w:rsidRPr="0035247E" w:rsidRDefault="00E04712" w:rsidP="00AB6573">
            <w:pPr>
              <w:jc w:val="both"/>
              <w:rPr>
                <w:sz w:val="24"/>
                <w:szCs w:val="24"/>
              </w:rPr>
            </w:pPr>
            <w:r w:rsidRPr="0035247E">
              <w:rPr>
                <w:rFonts w:eastAsia="Times New Roman"/>
                <w:sz w:val="24"/>
                <w:szCs w:val="24"/>
              </w:rPr>
              <w:t>Задание на курсовую работу</w:t>
            </w:r>
          </w:p>
        </w:tc>
        <w:tc>
          <w:tcPr>
            <w:tcW w:w="6096" w:type="dxa"/>
          </w:tcPr>
          <w:p w:rsidR="00E04712" w:rsidRPr="0035247E" w:rsidRDefault="00E04712" w:rsidP="00AB6573">
            <w:pPr>
              <w:jc w:val="both"/>
              <w:rPr>
                <w:rFonts w:eastAsia="Times New Roman"/>
                <w:bCs/>
                <w:sz w:val="24"/>
                <w:szCs w:val="24"/>
              </w:rPr>
            </w:pPr>
            <w:r w:rsidRPr="0035247E">
              <w:rPr>
                <w:rFonts w:eastAsia="Times New Roman"/>
                <w:sz w:val="24"/>
                <w:szCs w:val="24"/>
              </w:rPr>
              <w:t>Образец приведен в приложении</w:t>
            </w:r>
            <w:proofErr w:type="gramStart"/>
            <w:r w:rsidRPr="0035247E">
              <w:rPr>
                <w:rFonts w:eastAsia="Times New Roman"/>
                <w:sz w:val="24"/>
                <w:szCs w:val="24"/>
              </w:rPr>
              <w:t xml:space="preserve"> Б</w:t>
            </w:r>
            <w:proofErr w:type="gramEnd"/>
          </w:p>
        </w:tc>
        <w:tc>
          <w:tcPr>
            <w:tcW w:w="1435"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1</w:t>
            </w:r>
          </w:p>
        </w:tc>
      </w:tr>
      <w:tr w:rsidR="00E04712" w:rsidRPr="0035247E" w:rsidTr="00F27CE4">
        <w:tc>
          <w:tcPr>
            <w:tcW w:w="2257" w:type="dxa"/>
            <w:vAlign w:val="center"/>
          </w:tcPr>
          <w:p w:rsidR="00E04712" w:rsidRPr="0035247E" w:rsidRDefault="00E04712" w:rsidP="00AB6573">
            <w:pPr>
              <w:jc w:val="both"/>
              <w:rPr>
                <w:sz w:val="24"/>
                <w:szCs w:val="24"/>
              </w:rPr>
            </w:pPr>
            <w:r w:rsidRPr="0035247E">
              <w:rPr>
                <w:sz w:val="24"/>
                <w:szCs w:val="24"/>
              </w:rPr>
              <w:t>Содержание</w:t>
            </w:r>
          </w:p>
        </w:tc>
        <w:tc>
          <w:tcPr>
            <w:tcW w:w="6096" w:type="dxa"/>
          </w:tcPr>
          <w:p w:rsidR="00E04712" w:rsidRPr="0035247E" w:rsidRDefault="00E04712" w:rsidP="00AB6573">
            <w:pPr>
              <w:jc w:val="both"/>
              <w:rPr>
                <w:rFonts w:eastAsia="Times New Roman"/>
                <w:bCs/>
                <w:sz w:val="24"/>
                <w:szCs w:val="24"/>
              </w:rPr>
            </w:pPr>
            <w:r w:rsidRPr="0035247E">
              <w:rPr>
                <w:rFonts w:eastAsia="Times New Roman"/>
                <w:bCs/>
                <w:sz w:val="24"/>
                <w:szCs w:val="24"/>
              </w:rPr>
              <w:t>Указание названий разделов работы и страниц, на которых они изложены</w:t>
            </w:r>
          </w:p>
        </w:tc>
        <w:tc>
          <w:tcPr>
            <w:tcW w:w="1435"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1</w:t>
            </w:r>
          </w:p>
        </w:tc>
      </w:tr>
      <w:tr w:rsidR="00E04712" w:rsidRPr="0035247E" w:rsidTr="00F27CE4">
        <w:tc>
          <w:tcPr>
            <w:tcW w:w="2257" w:type="dxa"/>
            <w:vAlign w:val="center"/>
          </w:tcPr>
          <w:p w:rsidR="00E04712" w:rsidRPr="0035247E" w:rsidRDefault="00E04712" w:rsidP="00AB6573">
            <w:pPr>
              <w:jc w:val="both"/>
              <w:rPr>
                <w:rFonts w:eastAsia="Times New Roman"/>
                <w:bCs/>
                <w:sz w:val="24"/>
                <w:szCs w:val="24"/>
              </w:rPr>
            </w:pPr>
            <w:r w:rsidRPr="0035247E">
              <w:rPr>
                <w:rFonts w:eastAsia="Times New Roman"/>
                <w:bCs/>
                <w:sz w:val="24"/>
                <w:szCs w:val="24"/>
              </w:rPr>
              <w:t>Введение</w:t>
            </w:r>
          </w:p>
        </w:tc>
        <w:tc>
          <w:tcPr>
            <w:tcW w:w="6096" w:type="dxa"/>
          </w:tcPr>
          <w:p w:rsidR="00E04712" w:rsidRPr="0035247E" w:rsidRDefault="00E04712" w:rsidP="00AB6573">
            <w:pPr>
              <w:jc w:val="both"/>
              <w:rPr>
                <w:rFonts w:eastAsia="Times New Roman"/>
                <w:bCs/>
                <w:sz w:val="24"/>
                <w:szCs w:val="24"/>
              </w:rPr>
            </w:pPr>
            <w:proofErr w:type="gramStart"/>
            <w:r w:rsidRPr="0035247E">
              <w:rPr>
                <w:rFonts w:eastAsia="Times New Roman"/>
                <w:bCs/>
                <w:sz w:val="24"/>
                <w:szCs w:val="24"/>
              </w:rPr>
              <w:t>Определяются цели выполнения работы, ее основные задачи; кратко формулируются проблемы, стоящие перед предприятиями в тех областях, которые рассматриваются в теоретической и практической частях курсовой работы</w:t>
            </w:r>
            <w:proofErr w:type="gramEnd"/>
          </w:p>
        </w:tc>
        <w:tc>
          <w:tcPr>
            <w:tcW w:w="1435"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1-2</w:t>
            </w:r>
          </w:p>
        </w:tc>
      </w:tr>
      <w:tr w:rsidR="00E04712" w:rsidRPr="0035247E" w:rsidTr="00F27CE4">
        <w:tc>
          <w:tcPr>
            <w:tcW w:w="2257"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Теоретическая часть</w:t>
            </w:r>
          </w:p>
        </w:tc>
        <w:tc>
          <w:tcPr>
            <w:tcW w:w="6096" w:type="dxa"/>
          </w:tcPr>
          <w:p w:rsidR="00E04712" w:rsidRPr="0035247E" w:rsidRDefault="00E7593B" w:rsidP="00AB6573">
            <w:pPr>
              <w:jc w:val="both"/>
              <w:rPr>
                <w:rFonts w:eastAsia="Times New Roman"/>
                <w:bCs/>
                <w:sz w:val="24"/>
                <w:szCs w:val="24"/>
              </w:rPr>
            </w:pPr>
            <w:r>
              <w:rPr>
                <w:rFonts w:eastAsia="Times New Roman"/>
                <w:bCs/>
                <w:sz w:val="24"/>
                <w:szCs w:val="24"/>
              </w:rPr>
              <w:t>Теоретическая часть</w:t>
            </w:r>
            <w:r w:rsidR="00FF5493" w:rsidRPr="0035247E">
              <w:rPr>
                <w:rFonts w:eastAsia="Times New Roman"/>
                <w:bCs/>
                <w:sz w:val="24"/>
                <w:szCs w:val="24"/>
              </w:rPr>
              <w:t xml:space="preserve"> по теме курсовой работы</w:t>
            </w:r>
          </w:p>
        </w:tc>
        <w:tc>
          <w:tcPr>
            <w:tcW w:w="1435"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1</w:t>
            </w:r>
            <w:r w:rsidR="001F1622">
              <w:rPr>
                <w:rFonts w:eastAsia="Times New Roman"/>
                <w:bCs/>
                <w:sz w:val="24"/>
                <w:szCs w:val="24"/>
              </w:rPr>
              <w:t>0-12</w:t>
            </w:r>
          </w:p>
        </w:tc>
      </w:tr>
      <w:tr w:rsidR="00E04712" w:rsidRPr="0035247E" w:rsidTr="00F27CE4">
        <w:tc>
          <w:tcPr>
            <w:tcW w:w="2257"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Расчетная часть</w:t>
            </w:r>
          </w:p>
        </w:tc>
        <w:tc>
          <w:tcPr>
            <w:tcW w:w="6096" w:type="dxa"/>
          </w:tcPr>
          <w:p w:rsidR="00E04712" w:rsidRPr="001F1622" w:rsidRDefault="00FF5493" w:rsidP="00AB6573">
            <w:pPr>
              <w:jc w:val="both"/>
              <w:rPr>
                <w:rFonts w:eastAsia="Times New Roman"/>
                <w:bCs/>
                <w:sz w:val="24"/>
                <w:szCs w:val="24"/>
              </w:rPr>
            </w:pPr>
            <w:r w:rsidRPr="001F1622">
              <w:rPr>
                <w:rFonts w:eastAsia="Times New Roman"/>
                <w:bCs/>
                <w:sz w:val="24"/>
                <w:szCs w:val="24"/>
              </w:rPr>
              <w:t>Выполнение расчетной работы по заданным исходным данным с параллельным изложением теоретического материала, необходимого для правильного выполнения расчетов</w:t>
            </w:r>
          </w:p>
        </w:tc>
        <w:tc>
          <w:tcPr>
            <w:tcW w:w="1435"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5-</w:t>
            </w:r>
            <w:r w:rsidR="001F1622">
              <w:rPr>
                <w:rFonts w:eastAsia="Times New Roman"/>
                <w:bCs/>
                <w:sz w:val="24"/>
                <w:szCs w:val="24"/>
              </w:rPr>
              <w:t>8</w:t>
            </w:r>
          </w:p>
        </w:tc>
      </w:tr>
      <w:tr w:rsidR="00E04712" w:rsidRPr="0035247E" w:rsidTr="00F27CE4">
        <w:tc>
          <w:tcPr>
            <w:tcW w:w="2257"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Заключение</w:t>
            </w:r>
          </w:p>
        </w:tc>
        <w:tc>
          <w:tcPr>
            <w:tcW w:w="6096" w:type="dxa"/>
          </w:tcPr>
          <w:p w:rsidR="00E04712" w:rsidRPr="001F1622" w:rsidRDefault="00FF5493" w:rsidP="00AB6573">
            <w:pPr>
              <w:jc w:val="both"/>
              <w:rPr>
                <w:rFonts w:eastAsia="Times New Roman"/>
                <w:bCs/>
                <w:sz w:val="24"/>
                <w:szCs w:val="24"/>
              </w:rPr>
            </w:pPr>
            <w:r w:rsidRPr="001F1622">
              <w:rPr>
                <w:rFonts w:eastAsia="Times New Roman"/>
                <w:bCs/>
                <w:sz w:val="24"/>
                <w:szCs w:val="24"/>
              </w:rPr>
              <w:t>Обобщаются результаты расчетов, полученные студентом в процессе выполнения курсовой работы</w:t>
            </w:r>
          </w:p>
        </w:tc>
        <w:tc>
          <w:tcPr>
            <w:tcW w:w="1435"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1</w:t>
            </w:r>
          </w:p>
        </w:tc>
      </w:tr>
      <w:tr w:rsidR="00E04712" w:rsidRPr="0035247E" w:rsidTr="00F27CE4">
        <w:tc>
          <w:tcPr>
            <w:tcW w:w="2257"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Список литературы</w:t>
            </w:r>
          </w:p>
        </w:tc>
        <w:tc>
          <w:tcPr>
            <w:tcW w:w="6096" w:type="dxa"/>
          </w:tcPr>
          <w:p w:rsidR="00E04712" w:rsidRPr="0035247E" w:rsidRDefault="00B40882" w:rsidP="00AB6573">
            <w:pPr>
              <w:jc w:val="both"/>
              <w:rPr>
                <w:rFonts w:eastAsia="Times New Roman"/>
                <w:bCs/>
                <w:sz w:val="24"/>
                <w:szCs w:val="24"/>
              </w:rPr>
            </w:pPr>
            <w:r>
              <w:rPr>
                <w:rFonts w:eastAsia="Times New Roman"/>
                <w:bCs/>
                <w:sz w:val="24"/>
                <w:szCs w:val="24"/>
              </w:rPr>
              <w:t>гост</w:t>
            </w:r>
          </w:p>
        </w:tc>
        <w:tc>
          <w:tcPr>
            <w:tcW w:w="1435"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1</w:t>
            </w:r>
          </w:p>
        </w:tc>
      </w:tr>
      <w:tr w:rsidR="00E04712" w:rsidRPr="0035247E" w:rsidTr="00F27CE4">
        <w:tc>
          <w:tcPr>
            <w:tcW w:w="2257" w:type="dxa"/>
            <w:vAlign w:val="center"/>
          </w:tcPr>
          <w:p w:rsidR="00E04712" w:rsidRPr="0035247E" w:rsidRDefault="00FF5493" w:rsidP="00AB6573">
            <w:pPr>
              <w:jc w:val="both"/>
              <w:rPr>
                <w:rFonts w:eastAsia="Times New Roman"/>
                <w:bCs/>
                <w:sz w:val="24"/>
                <w:szCs w:val="24"/>
              </w:rPr>
            </w:pPr>
            <w:r w:rsidRPr="0035247E">
              <w:rPr>
                <w:rFonts w:eastAsia="Times New Roman"/>
                <w:bCs/>
                <w:sz w:val="24"/>
                <w:szCs w:val="24"/>
              </w:rPr>
              <w:t>Итого</w:t>
            </w:r>
          </w:p>
        </w:tc>
        <w:tc>
          <w:tcPr>
            <w:tcW w:w="6096" w:type="dxa"/>
          </w:tcPr>
          <w:p w:rsidR="00E04712" w:rsidRPr="0035247E" w:rsidRDefault="00E04712" w:rsidP="00AB6573">
            <w:pPr>
              <w:jc w:val="both"/>
              <w:rPr>
                <w:rFonts w:eastAsia="Times New Roman"/>
                <w:bCs/>
                <w:sz w:val="24"/>
                <w:szCs w:val="24"/>
              </w:rPr>
            </w:pPr>
          </w:p>
        </w:tc>
        <w:tc>
          <w:tcPr>
            <w:tcW w:w="1435" w:type="dxa"/>
            <w:vAlign w:val="center"/>
          </w:tcPr>
          <w:p w:rsidR="00E04712" w:rsidRPr="0035247E" w:rsidRDefault="001F1622" w:rsidP="00AB6573">
            <w:pPr>
              <w:jc w:val="both"/>
              <w:rPr>
                <w:rFonts w:eastAsia="Times New Roman"/>
                <w:bCs/>
                <w:sz w:val="24"/>
                <w:szCs w:val="24"/>
              </w:rPr>
            </w:pPr>
            <w:r>
              <w:rPr>
                <w:rFonts w:eastAsia="Times New Roman"/>
                <w:bCs/>
                <w:sz w:val="24"/>
                <w:szCs w:val="24"/>
              </w:rPr>
              <w:t>15-24</w:t>
            </w:r>
          </w:p>
        </w:tc>
      </w:tr>
    </w:tbl>
    <w:p w:rsidR="00022492" w:rsidRDefault="00022492" w:rsidP="00AB6573">
      <w:pPr>
        <w:ind w:firstLine="851"/>
        <w:jc w:val="both"/>
        <w:rPr>
          <w:rFonts w:eastAsia="Times New Roman"/>
          <w:sz w:val="28"/>
          <w:szCs w:val="28"/>
        </w:rPr>
      </w:pPr>
      <w:r w:rsidRPr="00DA7F0E">
        <w:rPr>
          <w:color w:val="000000" w:themeColor="text1"/>
          <w:sz w:val="28"/>
        </w:rPr>
        <w:t xml:space="preserve">Курсовая работа является завершающим этапом в изучении и закреплении дисциплины </w:t>
      </w:r>
      <w:r w:rsidR="008B1314">
        <w:rPr>
          <w:color w:val="000000" w:themeColor="text1"/>
          <w:sz w:val="28"/>
        </w:rPr>
        <w:t xml:space="preserve">ОП.01 </w:t>
      </w:r>
      <w:r w:rsidRPr="00DA7F0E">
        <w:rPr>
          <w:color w:val="000000" w:themeColor="text1"/>
          <w:sz w:val="28"/>
        </w:rPr>
        <w:t>Экономик</w:t>
      </w:r>
      <w:r w:rsidR="004F254A">
        <w:rPr>
          <w:color w:val="000000" w:themeColor="text1"/>
          <w:sz w:val="28"/>
        </w:rPr>
        <w:t>а организации</w:t>
      </w:r>
    </w:p>
    <w:p w:rsidR="00022492" w:rsidRDefault="00022492" w:rsidP="00AB6573">
      <w:pPr>
        <w:numPr>
          <w:ilvl w:val="1"/>
          <w:numId w:val="7"/>
        </w:numPr>
        <w:tabs>
          <w:tab w:val="left" w:pos="1140"/>
        </w:tabs>
        <w:ind w:firstLine="714"/>
        <w:jc w:val="both"/>
        <w:rPr>
          <w:rFonts w:eastAsia="Times New Roman"/>
          <w:sz w:val="28"/>
          <w:szCs w:val="28"/>
        </w:rPr>
      </w:pPr>
      <w:r>
        <w:rPr>
          <w:rFonts w:eastAsia="Times New Roman"/>
          <w:sz w:val="28"/>
          <w:szCs w:val="28"/>
        </w:rPr>
        <w:t>выполнению работы следует приступать только после внимательного ознакомления с методическими указаниями и на основании утвержденного руководителем задания.</w:t>
      </w:r>
    </w:p>
    <w:p w:rsidR="0060097B" w:rsidRPr="000422AD" w:rsidRDefault="00022492" w:rsidP="00AB6573">
      <w:pPr>
        <w:pStyle w:val="a8"/>
        <w:suppressAutoHyphens/>
        <w:ind w:left="0" w:firstLine="709"/>
        <w:jc w:val="both"/>
        <w:rPr>
          <w:color w:val="000000" w:themeColor="text1"/>
          <w:sz w:val="28"/>
        </w:rPr>
      </w:pPr>
      <w:r w:rsidRPr="000422AD">
        <w:rPr>
          <w:color w:val="000000" w:themeColor="text1"/>
          <w:sz w:val="28"/>
        </w:rPr>
        <w:t>Общее руководство и консультирование по курсовой работе осуществляет ведущий преподаватель во время занятий по курсовому проектированию и индивид</w:t>
      </w:r>
      <w:r>
        <w:rPr>
          <w:color w:val="000000" w:themeColor="text1"/>
          <w:sz w:val="28"/>
        </w:rPr>
        <w:t>уально по графику консу</w:t>
      </w:r>
      <w:r w:rsidR="00004D14">
        <w:rPr>
          <w:color w:val="000000" w:themeColor="text1"/>
          <w:sz w:val="28"/>
        </w:rPr>
        <w:t>льтаций.</w:t>
      </w:r>
      <w:r w:rsidR="0060097B" w:rsidRPr="000422AD">
        <w:rPr>
          <w:color w:val="000000" w:themeColor="text1"/>
          <w:sz w:val="28"/>
        </w:rPr>
        <w:t xml:space="preserve">В ходе консультаций преподаватель уточняет и конкретизирует перечень вопросов темы, помогает выбрать правильное направление исследования с учетом </w:t>
      </w:r>
      <w:r w:rsidR="0060097B" w:rsidRPr="000422AD">
        <w:rPr>
          <w:color w:val="000000" w:themeColor="text1"/>
          <w:sz w:val="28"/>
        </w:rPr>
        <w:lastRenderedPageBreak/>
        <w:t>специфики деятельности предприятия, определить цели и задачи работы, разъяснить сложные вопросы.</w:t>
      </w:r>
    </w:p>
    <w:p w:rsidR="0060097B" w:rsidRPr="001F1622" w:rsidRDefault="0060097B" w:rsidP="00AB6573">
      <w:pPr>
        <w:suppressAutoHyphens/>
        <w:ind w:firstLine="709"/>
        <w:jc w:val="both"/>
        <w:rPr>
          <w:color w:val="000000" w:themeColor="text1"/>
          <w:sz w:val="28"/>
        </w:rPr>
      </w:pPr>
      <w:r w:rsidRPr="001F1622">
        <w:rPr>
          <w:color w:val="000000" w:themeColor="text1"/>
          <w:sz w:val="28"/>
        </w:rPr>
        <w:t>Курсовая работа может быть выполнена на реальной основе, на примере деятельности промышленного предприятия, если студенты имеют возможность использовать внутреннюю информацию предприятия. Студенты, которые не смогли найти базовое предприятие, будут выполнять сквозную задачу и на основе полученных данных, делать выводы и предложения.</w:t>
      </w:r>
    </w:p>
    <w:p w:rsidR="0060097B" w:rsidRDefault="0060097B" w:rsidP="00AB6573">
      <w:pPr>
        <w:suppressAutoHyphens/>
        <w:ind w:firstLine="709"/>
        <w:jc w:val="both"/>
        <w:rPr>
          <w:color w:val="000000" w:themeColor="text1"/>
          <w:sz w:val="28"/>
        </w:rPr>
      </w:pPr>
      <w:r w:rsidRPr="001F1622">
        <w:rPr>
          <w:color w:val="000000" w:themeColor="text1"/>
          <w:sz w:val="28"/>
        </w:rPr>
        <w:t>Курсовая работа предоставляется для рецензирования и защиты в сроки, определенные учебным планом и учебной частью.</w:t>
      </w:r>
    </w:p>
    <w:p w:rsidR="0060097B" w:rsidRDefault="0060097B" w:rsidP="00AB6573">
      <w:pPr>
        <w:suppressAutoHyphens/>
        <w:ind w:firstLine="709"/>
        <w:jc w:val="both"/>
        <w:rPr>
          <w:color w:val="000000" w:themeColor="text1"/>
          <w:sz w:val="28"/>
        </w:rPr>
      </w:pPr>
      <w:r w:rsidRPr="00DA7F0E">
        <w:rPr>
          <w:color w:val="000000" w:themeColor="text1"/>
          <w:sz w:val="28"/>
        </w:rPr>
        <w:t xml:space="preserve">Замечания по тексту работы отмечаются на полях, а также в отзыве </w:t>
      </w:r>
      <w:r w:rsidRPr="00A55E3B">
        <w:rPr>
          <w:color w:val="000000" w:themeColor="text1"/>
          <w:sz w:val="28"/>
        </w:rPr>
        <w:t>(приложение Д).</w:t>
      </w:r>
      <w:r w:rsidRPr="00DA7F0E">
        <w:rPr>
          <w:color w:val="000000" w:themeColor="text1"/>
          <w:sz w:val="28"/>
        </w:rPr>
        <w:t xml:space="preserve"> Отзыв отражает качество работы, степень ее самостоятельности, теоретическую обоснованность и практическое значение, отмечаются достоинства и недостатки в раскрытии темы. Работа, получившая положительнуюоценку, допускается к защите и возвращается студенту для подготовки ответов на замечания, отмеченные в рецензии.</w:t>
      </w:r>
    </w:p>
    <w:p w:rsidR="0060097B" w:rsidRDefault="0060097B" w:rsidP="00AB6573">
      <w:pPr>
        <w:suppressAutoHyphens/>
        <w:ind w:firstLine="709"/>
        <w:jc w:val="both"/>
        <w:rPr>
          <w:color w:val="000000" w:themeColor="text1"/>
          <w:sz w:val="28"/>
        </w:rPr>
      </w:pPr>
      <w:r w:rsidRPr="00DA7F0E">
        <w:rPr>
          <w:color w:val="000000" w:themeColor="text1"/>
          <w:sz w:val="28"/>
        </w:rPr>
        <w:t>Отрицательный отзыв предполагает полную или частичную переработку курсовой работы, ее повторное рецензирование и (в случае положительной оценки) ее защиту.</w:t>
      </w:r>
    </w:p>
    <w:p w:rsidR="0060097B" w:rsidRPr="000422AD" w:rsidRDefault="0060097B" w:rsidP="00AB6573">
      <w:pPr>
        <w:pStyle w:val="a8"/>
        <w:suppressAutoHyphens/>
        <w:ind w:left="0" w:firstLine="709"/>
        <w:jc w:val="both"/>
        <w:rPr>
          <w:color w:val="000000" w:themeColor="text1"/>
          <w:sz w:val="28"/>
        </w:rPr>
      </w:pPr>
      <w:r w:rsidRPr="00DA7F0E">
        <w:rPr>
          <w:color w:val="000000" w:themeColor="text1"/>
          <w:sz w:val="28"/>
        </w:rPr>
        <w:t xml:space="preserve">При подготовке к защите курсовой работы студент должен внимательно ознакомиться со всеми замечаниями, отмеченными в отзыве, и устранить их в письменной форме. Все исправления и дополнения излагаются на отдельных листах, которые прилагаются к работе. Замена листов, закрашивание и исправление отдельных фрагментов </w:t>
      </w:r>
      <w:proofErr w:type="spellStart"/>
      <w:r w:rsidRPr="00DA7F0E">
        <w:rPr>
          <w:color w:val="000000" w:themeColor="text1"/>
          <w:sz w:val="28"/>
        </w:rPr>
        <w:t>текстав</w:t>
      </w:r>
      <w:proofErr w:type="spellEnd"/>
      <w:r w:rsidRPr="00DA7F0E">
        <w:rPr>
          <w:color w:val="000000" w:themeColor="text1"/>
          <w:sz w:val="28"/>
        </w:rPr>
        <w:t xml:space="preserve"> отрецензированной работе </w:t>
      </w:r>
      <w:proofErr w:type="gramStart"/>
      <w:r w:rsidRPr="00DA7F0E">
        <w:rPr>
          <w:color w:val="000000" w:themeColor="text1"/>
          <w:sz w:val="28"/>
        </w:rPr>
        <w:t>НЕДОПУСТИМЫ</w:t>
      </w:r>
      <w:proofErr w:type="gramEnd"/>
      <w:r w:rsidRPr="00DA7F0E">
        <w:rPr>
          <w:color w:val="000000" w:themeColor="text1"/>
          <w:sz w:val="28"/>
        </w:rPr>
        <w:t>.</w:t>
      </w:r>
    </w:p>
    <w:p w:rsidR="0060097B" w:rsidRDefault="0060097B" w:rsidP="00AB6573">
      <w:pPr>
        <w:numPr>
          <w:ilvl w:val="1"/>
          <w:numId w:val="8"/>
        </w:numPr>
        <w:tabs>
          <w:tab w:val="left" w:pos="1213"/>
        </w:tabs>
        <w:ind w:firstLine="714"/>
        <w:jc w:val="both"/>
        <w:rPr>
          <w:rFonts w:eastAsia="Times New Roman"/>
          <w:sz w:val="28"/>
          <w:szCs w:val="28"/>
        </w:rPr>
      </w:pPr>
      <w:r>
        <w:rPr>
          <w:rFonts w:eastAsia="Times New Roman"/>
          <w:sz w:val="28"/>
          <w:szCs w:val="28"/>
        </w:rPr>
        <w:t>защите допускаются работы, отражающие требования задания на курсовую работу и успешное решение поставленных задач. Преподаватель, проверяющий работу, делает отметку на титульном листе о проверке и допуске</w:t>
      </w:r>
    </w:p>
    <w:p w:rsidR="0060097B" w:rsidRPr="00E7593B" w:rsidRDefault="0060097B" w:rsidP="00AB6573">
      <w:pPr>
        <w:numPr>
          <w:ilvl w:val="0"/>
          <w:numId w:val="8"/>
        </w:numPr>
        <w:tabs>
          <w:tab w:val="left" w:pos="428"/>
        </w:tabs>
        <w:ind w:hanging="6"/>
        <w:jc w:val="both"/>
        <w:rPr>
          <w:rFonts w:eastAsia="Times New Roman"/>
          <w:sz w:val="28"/>
          <w:szCs w:val="28"/>
        </w:rPr>
      </w:pPr>
      <w:r>
        <w:rPr>
          <w:rFonts w:eastAsia="Times New Roman"/>
          <w:sz w:val="28"/>
          <w:szCs w:val="28"/>
        </w:rPr>
        <w:t xml:space="preserve">защите. Защита проводится в дни и часы, назначенные руководителем. Студент излагает кратко поставленную перед ним задачу, анализ состояния вопроса, методы его решения и конкретные результаты работы. После этого руководитель задает вопросы по данной работе. Ответы должны быть четкими, краткими, с грамотным использованием специальной лексики (при ответе </w:t>
      </w:r>
      <w:proofErr w:type="spellStart"/>
      <w:r>
        <w:rPr>
          <w:rFonts w:eastAsia="Times New Roman"/>
          <w:sz w:val="28"/>
          <w:szCs w:val="28"/>
        </w:rPr>
        <w:t>на</w:t>
      </w:r>
      <w:r w:rsidRPr="00E7593B">
        <w:rPr>
          <w:rFonts w:eastAsia="Times New Roman"/>
          <w:sz w:val="28"/>
          <w:szCs w:val="28"/>
        </w:rPr>
        <w:t>поставленные</w:t>
      </w:r>
      <w:proofErr w:type="spellEnd"/>
      <w:r w:rsidRPr="00E7593B">
        <w:rPr>
          <w:rFonts w:eastAsia="Times New Roman"/>
          <w:sz w:val="28"/>
          <w:szCs w:val="28"/>
        </w:rPr>
        <w:t xml:space="preserve"> вопросы недопустимо использовать электронные устройства, печатные и рукописные материалы). Отсутствие ответов на вопросы даже при наличии работы, выполненной в соответствии со всеми требованиями, приводит к снижению оценки за курсовую работу.</w:t>
      </w:r>
    </w:p>
    <w:p w:rsidR="0060097B" w:rsidRPr="00DA7F0E" w:rsidRDefault="0060097B" w:rsidP="00AB6573">
      <w:pPr>
        <w:suppressAutoHyphens/>
        <w:ind w:firstLine="709"/>
        <w:jc w:val="both"/>
        <w:rPr>
          <w:color w:val="000000" w:themeColor="text1"/>
          <w:sz w:val="28"/>
        </w:rPr>
      </w:pPr>
      <w:r w:rsidRPr="00DA7F0E">
        <w:rPr>
          <w:color w:val="000000" w:themeColor="text1"/>
          <w:sz w:val="28"/>
        </w:rPr>
        <w:t>Защита работ предусматривает 7-10-минутный доклад перед аудиторией студентов и преподавател</w:t>
      </w:r>
      <w:r>
        <w:rPr>
          <w:color w:val="000000" w:themeColor="text1"/>
          <w:sz w:val="28"/>
        </w:rPr>
        <w:t>я</w:t>
      </w:r>
      <w:r w:rsidRPr="00DA7F0E">
        <w:rPr>
          <w:color w:val="000000" w:themeColor="text1"/>
          <w:sz w:val="28"/>
        </w:rPr>
        <w:t>, ответы на замечания рецензента и на вопросы аудитории.</w:t>
      </w:r>
    </w:p>
    <w:p w:rsidR="0060097B" w:rsidRPr="00DA7F0E" w:rsidRDefault="0060097B" w:rsidP="00AB6573">
      <w:pPr>
        <w:pStyle w:val="21"/>
        <w:suppressAutoHyphens/>
        <w:ind w:firstLine="709"/>
        <w:rPr>
          <w:rFonts w:ascii="Times New Roman" w:hAnsi="Times New Roman" w:cs="Times New Roman"/>
          <w:color w:val="000000" w:themeColor="text1"/>
        </w:rPr>
      </w:pPr>
      <w:r w:rsidRPr="00DA7F0E">
        <w:rPr>
          <w:rFonts w:ascii="Times New Roman" w:hAnsi="Times New Roman" w:cs="Times New Roman"/>
          <w:color w:val="000000" w:themeColor="text1"/>
        </w:rPr>
        <w:t>Примерный план защиты курсовой работы:</w:t>
      </w:r>
    </w:p>
    <w:p w:rsidR="0060097B" w:rsidRPr="00DA7F0E" w:rsidRDefault="0060097B" w:rsidP="00AB6573">
      <w:pPr>
        <w:numPr>
          <w:ilvl w:val="0"/>
          <w:numId w:val="9"/>
        </w:numPr>
        <w:suppressAutoHyphens/>
        <w:ind w:left="0" w:firstLine="709"/>
        <w:jc w:val="both"/>
        <w:rPr>
          <w:color w:val="000000" w:themeColor="text1"/>
          <w:sz w:val="28"/>
        </w:rPr>
      </w:pPr>
      <w:r w:rsidRPr="00DA7F0E">
        <w:rPr>
          <w:color w:val="000000" w:themeColor="text1"/>
          <w:sz w:val="28"/>
        </w:rPr>
        <w:t>Приветствие аудитории;</w:t>
      </w:r>
    </w:p>
    <w:p w:rsidR="0060097B" w:rsidRPr="00DA7F0E" w:rsidRDefault="0060097B" w:rsidP="00AB6573">
      <w:pPr>
        <w:numPr>
          <w:ilvl w:val="0"/>
          <w:numId w:val="9"/>
        </w:numPr>
        <w:suppressAutoHyphens/>
        <w:ind w:left="0" w:firstLine="709"/>
        <w:jc w:val="both"/>
        <w:rPr>
          <w:color w:val="000000" w:themeColor="text1"/>
          <w:sz w:val="28"/>
        </w:rPr>
      </w:pPr>
      <w:r w:rsidRPr="00DA7F0E">
        <w:rPr>
          <w:color w:val="000000" w:themeColor="text1"/>
          <w:sz w:val="28"/>
        </w:rPr>
        <w:t>Тема работы, ее актуальность;</w:t>
      </w:r>
    </w:p>
    <w:p w:rsidR="0060097B" w:rsidRPr="00DA7F0E" w:rsidRDefault="0060097B" w:rsidP="00AB6573">
      <w:pPr>
        <w:numPr>
          <w:ilvl w:val="0"/>
          <w:numId w:val="9"/>
        </w:numPr>
        <w:suppressAutoHyphens/>
        <w:ind w:left="0" w:firstLine="709"/>
        <w:jc w:val="both"/>
        <w:rPr>
          <w:color w:val="000000" w:themeColor="text1"/>
          <w:sz w:val="28"/>
        </w:rPr>
      </w:pPr>
      <w:r w:rsidRPr="00DA7F0E">
        <w:rPr>
          <w:color w:val="000000" w:themeColor="text1"/>
          <w:sz w:val="28"/>
        </w:rPr>
        <w:t>Цель работы;</w:t>
      </w:r>
    </w:p>
    <w:p w:rsidR="0060097B" w:rsidRPr="00DA7F0E" w:rsidRDefault="0060097B" w:rsidP="00AB6573">
      <w:pPr>
        <w:numPr>
          <w:ilvl w:val="0"/>
          <w:numId w:val="9"/>
        </w:numPr>
        <w:suppressAutoHyphens/>
        <w:ind w:left="0" w:firstLine="709"/>
        <w:jc w:val="both"/>
        <w:rPr>
          <w:color w:val="000000" w:themeColor="text1"/>
          <w:sz w:val="28"/>
        </w:rPr>
      </w:pPr>
      <w:r w:rsidRPr="00DA7F0E">
        <w:rPr>
          <w:color w:val="000000" w:themeColor="text1"/>
          <w:sz w:val="28"/>
        </w:rPr>
        <w:t>Структура работы;</w:t>
      </w:r>
    </w:p>
    <w:p w:rsidR="0060097B" w:rsidRPr="00DA7F0E" w:rsidRDefault="0060097B" w:rsidP="00AB6573">
      <w:pPr>
        <w:numPr>
          <w:ilvl w:val="0"/>
          <w:numId w:val="9"/>
        </w:numPr>
        <w:suppressAutoHyphens/>
        <w:ind w:left="0" w:firstLine="709"/>
        <w:jc w:val="both"/>
        <w:rPr>
          <w:color w:val="000000" w:themeColor="text1"/>
          <w:sz w:val="28"/>
        </w:rPr>
      </w:pPr>
      <w:r w:rsidRPr="00DA7F0E">
        <w:rPr>
          <w:color w:val="000000" w:themeColor="text1"/>
          <w:sz w:val="28"/>
        </w:rPr>
        <w:t>Теоретические (научные) основы рассматриваемой темы;</w:t>
      </w:r>
    </w:p>
    <w:p w:rsidR="0060097B" w:rsidRPr="00DA7F0E" w:rsidRDefault="0060097B" w:rsidP="00AB6573">
      <w:pPr>
        <w:numPr>
          <w:ilvl w:val="0"/>
          <w:numId w:val="9"/>
        </w:numPr>
        <w:tabs>
          <w:tab w:val="left" w:pos="1701"/>
        </w:tabs>
        <w:suppressAutoHyphens/>
        <w:ind w:left="0" w:firstLine="709"/>
        <w:jc w:val="both"/>
        <w:rPr>
          <w:color w:val="000000" w:themeColor="text1"/>
          <w:sz w:val="28"/>
        </w:rPr>
      </w:pPr>
      <w:r w:rsidRPr="00DA7F0E">
        <w:rPr>
          <w:color w:val="000000" w:themeColor="text1"/>
          <w:sz w:val="28"/>
        </w:rPr>
        <w:lastRenderedPageBreak/>
        <w:t>Оценка деятельности предприятия в разрезе темы, существующие проблемы, достоинства и недостатки в работе предприятия;</w:t>
      </w:r>
    </w:p>
    <w:p w:rsidR="0060097B" w:rsidRPr="00DA7F0E" w:rsidRDefault="0060097B" w:rsidP="00AB6573">
      <w:pPr>
        <w:numPr>
          <w:ilvl w:val="0"/>
          <w:numId w:val="9"/>
        </w:numPr>
        <w:tabs>
          <w:tab w:val="left" w:pos="1701"/>
        </w:tabs>
        <w:suppressAutoHyphens/>
        <w:ind w:left="0" w:firstLine="709"/>
        <w:jc w:val="both"/>
        <w:rPr>
          <w:color w:val="000000" w:themeColor="text1"/>
          <w:sz w:val="28"/>
        </w:rPr>
      </w:pPr>
      <w:r w:rsidRPr="00DA7F0E">
        <w:rPr>
          <w:color w:val="000000" w:themeColor="text1"/>
          <w:sz w:val="28"/>
        </w:rPr>
        <w:t>Рекомендации по решению вскрытых проблем;</w:t>
      </w:r>
    </w:p>
    <w:p w:rsidR="004E44F3" w:rsidRPr="0046490F" w:rsidRDefault="0060097B" w:rsidP="00AB6573">
      <w:pPr>
        <w:numPr>
          <w:ilvl w:val="0"/>
          <w:numId w:val="9"/>
        </w:numPr>
        <w:tabs>
          <w:tab w:val="left" w:pos="1701"/>
        </w:tabs>
        <w:suppressAutoHyphens/>
        <w:ind w:left="0" w:firstLine="709"/>
        <w:jc w:val="both"/>
        <w:rPr>
          <w:color w:val="000000" w:themeColor="text1"/>
          <w:sz w:val="28"/>
        </w:rPr>
      </w:pPr>
      <w:r w:rsidRPr="0046490F">
        <w:rPr>
          <w:color w:val="000000" w:themeColor="text1"/>
          <w:sz w:val="28"/>
        </w:rPr>
        <w:t>Заключение.</w:t>
      </w:r>
      <w:bookmarkStart w:id="3" w:name="_GoBack"/>
      <w:bookmarkEnd w:id="3"/>
    </w:p>
    <w:p w:rsidR="004E44F3" w:rsidRDefault="004E44F3" w:rsidP="00AB6573">
      <w:pPr>
        <w:pStyle w:val="a8"/>
        <w:suppressAutoHyphens/>
        <w:ind w:left="0" w:firstLine="709"/>
        <w:jc w:val="both"/>
        <w:rPr>
          <w:color w:val="000000" w:themeColor="text1"/>
          <w:sz w:val="28"/>
        </w:rPr>
      </w:pPr>
    </w:p>
    <w:p w:rsidR="00124114" w:rsidRPr="00AB6573" w:rsidRDefault="00275A1B" w:rsidP="00E55765">
      <w:pPr>
        <w:pStyle w:val="3"/>
        <w:numPr>
          <w:ilvl w:val="0"/>
          <w:numId w:val="86"/>
        </w:numPr>
        <w:rPr>
          <w:rFonts w:ascii="Times New Roman" w:eastAsia="Times New Roman" w:hAnsi="Times New Roman" w:cs="Times New Roman"/>
          <w:color w:val="auto"/>
          <w:sz w:val="28"/>
          <w:szCs w:val="28"/>
        </w:rPr>
      </w:pPr>
      <w:bookmarkStart w:id="4" w:name="_Toc23702568"/>
      <w:r w:rsidRPr="00AB6573">
        <w:rPr>
          <w:rFonts w:ascii="Times New Roman" w:eastAsia="Times New Roman" w:hAnsi="Times New Roman" w:cs="Times New Roman"/>
          <w:color w:val="auto"/>
          <w:sz w:val="28"/>
          <w:szCs w:val="28"/>
        </w:rPr>
        <w:t>ВЫБОР ТЕМЫ И ПОДГОТОВКА ЗАДАНИЯ НА КУРСОВУЮ РАБОТУ</w:t>
      </w:r>
      <w:bookmarkEnd w:id="4"/>
    </w:p>
    <w:p w:rsidR="00124114" w:rsidRDefault="00124114" w:rsidP="00AB6573">
      <w:pPr>
        <w:jc w:val="both"/>
        <w:rPr>
          <w:sz w:val="20"/>
          <w:szCs w:val="20"/>
        </w:rPr>
      </w:pPr>
    </w:p>
    <w:p w:rsidR="00124114" w:rsidRDefault="00124114" w:rsidP="00AB6573">
      <w:pPr>
        <w:ind w:firstLine="840"/>
        <w:jc w:val="both"/>
        <w:rPr>
          <w:sz w:val="20"/>
          <w:szCs w:val="20"/>
        </w:rPr>
      </w:pPr>
      <w:r>
        <w:rPr>
          <w:rFonts w:eastAsia="Times New Roman"/>
          <w:sz w:val="28"/>
          <w:szCs w:val="28"/>
        </w:rPr>
        <w:t xml:space="preserve">Бланки задания на курсовые работы формируются студентами самостоятельно на основе типовой формы, приведенной в </w:t>
      </w:r>
      <w:r w:rsidRPr="00DD20BC">
        <w:rPr>
          <w:rFonts w:eastAsia="Times New Roman"/>
          <w:sz w:val="28"/>
          <w:szCs w:val="28"/>
        </w:rPr>
        <w:t>приложении Б.</w:t>
      </w:r>
    </w:p>
    <w:p w:rsidR="00124114" w:rsidRDefault="00124114" w:rsidP="00AB6573">
      <w:pPr>
        <w:ind w:firstLine="720"/>
        <w:jc w:val="both"/>
        <w:rPr>
          <w:sz w:val="20"/>
          <w:szCs w:val="20"/>
        </w:rPr>
      </w:pPr>
      <w:r>
        <w:rPr>
          <w:rFonts w:eastAsia="Times New Roman"/>
          <w:sz w:val="28"/>
          <w:szCs w:val="28"/>
        </w:rPr>
        <w:t xml:space="preserve">Общая тематика всех курсовых работ определяется дисциплиной – </w:t>
      </w:r>
      <w:r w:rsidR="008B1314">
        <w:rPr>
          <w:rFonts w:eastAsia="Times New Roman"/>
          <w:sz w:val="28"/>
          <w:szCs w:val="28"/>
        </w:rPr>
        <w:t xml:space="preserve">ОП.01 </w:t>
      </w:r>
      <w:r w:rsidR="0061276C">
        <w:rPr>
          <w:rFonts w:eastAsia="Times New Roman"/>
          <w:sz w:val="28"/>
          <w:szCs w:val="28"/>
        </w:rPr>
        <w:t>Экономика организации</w:t>
      </w:r>
      <w:r>
        <w:rPr>
          <w:rFonts w:eastAsia="Times New Roman"/>
          <w:sz w:val="28"/>
          <w:szCs w:val="28"/>
        </w:rPr>
        <w:t xml:space="preserve">, однако каждый студент должен углубить и расширить свои знания в одном из направлений, поэтому тема конкретной курсовой работы определяется преподавателем в соответствии с темой </w:t>
      </w:r>
      <w:r w:rsidR="008C73C6">
        <w:rPr>
          <w:rFonts w:eastAsia="Times New Roman"/>
          <w:sz w:val="28"/>
          <w:szCs w:val="28"/>
        </w:rPr>
        <w:t>курсовой работы</w:t>
      </w:r>
      <w:r>
        <w:rPr>
          <w:rFonts w:eastAsia="Times New Roman"/>
          <w:sz w:val="28"/>
          <w:szCs w:val="28"/>
        </w:rPr>
        <w:t>.</w:t>
      </w:r>
    </w:p>
    <w:p w:rsidR="00124114" w:rsidRDefault="008C73C6" w:rsidP="00AB6573">
      <w:pPr>
        <w:jc w:val="both"/>
        <w:rPr>
          <w:sz w:val="20"/>
          <w:szCs w:val="20"/>
        </w:rPr>
      </w:pPr>
      <w:r>
        <w:rPr>
          <w:rFonts w:eastAsia="Times New Roman"/>
          <w:sz w:val="28"/>
          <w:szCs w:val="28"/>
        </w:rPr>
        <w:t>Темы</w:t>
      </w:r>
      <w:r w:rsidR="00124114">
        <w:rPr>
          <w:rFonts w:eastAsia="Times New Roman"/>
          <w:sz w:val="28"/>
          <w:szCs w:val="28"/>
        </w:rPr>
        <w:t xml:space="preserve"> курсовых работ </w:t>
      </w:r>
      <w:proofErr w:type="gramStart"/>
      <w:r w:rsidR="00124114">
        <w:rPr>
          <w:rFonts w:eastAsia="Times New Roman"/>
          <w:sz w:val="28"/>
          <w:szCs w:val="28"/>
        </w:rPr>
        <w:t>представлена</w:t>
      </w:r>
      <w:proofErr w:type="gramEnd"/>
      <w:r w:rsidR="00124114">
        <w:rPr>
          <w:rFonts w:eastAsia="Times New Roman"/>
          <w:sz w:val="28"/>
          <w:szCs w:val="28"/>
        </w:rPr>
        <w:t xml:space="preserve"> в табл. 2.</w:t>
      </w:r>
    </w:p>
    <w:p w:rsidR="00124114" w:rsidRDefault="00124114" w:rsidP="00AB6573">
      <w:pPr>
        <w:jc w:val="both"/>
        <w:rPr>
          <w:sz w:val="20"/>
          <w:szCs w:val="20"/>
        </w:rPr>
      </w:pPr>
    </w:p>
    <w:p w:rsidR="00124114" w:rsidRPr="003060A7" w:rsidRDefault="00124114" w:rsidP="00AB6573">
      <w:pPr>
        <w:jc w:val="right"/>
        <w:rPr>
          <w:sz w:val="20"/>
          <w:szCs w:val="20"/>
        </w:rPr>
      </w:pPr>
      <w:r w:rsidRPr="00004D14">
        <w:rPr>
          <w:rFonts w:eastAsia="Times New Roman"/>
          <w:iCs/>
          <w:sz w:val="28"/>
          <w:szCs w:val="28"/>
        </w:rPr>
        <w:t>Таблица 2</w:t>
      </w:r>
      <w:r w:rsidR="004E44F3">
        <w:rPr>
          <w:rFonts w:eastAsia="Times New Roman"/>
          <w:iCs/>
          <w:sz w:val="28"/>
          <w:szCs w:val="28"/>
        </w:rPr>
        <w:t xml:space="preserve">. </w:t>
      </w:r>
      <w:r w:rsidR="008C73C6">
        <w:rPr>
          <w:rFonts w:eastAsia="Times New Roman"/>
          <w:bCs/>
          <w:sz w:val="28"/>
          <w:szCs w:val="28"/>
        </w:rPr>
        <w:t>Темы</w:t>
      </w:r>
      <w:r w:rsidRPr="003060A7">
        <w:rPr>
          <w:rFonts w:eastAsia="Times New Roman"/>
          <w:bCs/>
          <w:sz w:val="28"/>
          <w:szCs w:val="28"/>
        </w:rPr>
        <w:t xml:space="preserve"> курсовых работ по дисциплине</w:t>
      </w:r>
    </w:p>
    <w:p w:rsidR="00124114" w:rsidRPr="003060A7" w:rsidRDefault="00124114" w:rsidP="00AB6573">
      <w:pPr>
        <w:rPr>
          <w:sz w:val="20"/>
          <w:szCs w:val="20"/>
        </w:rPr>
      </w:pPr>
    </w:p>
    <w:p w:rsidR="00124114" w:rsidRPr="003060A7" w:rsidRDefault="001428F8" w:rsidP="00AB6573">
      <w:pPr>
        <w:ind w:right="20"/>
        <w:jc w:val="center"/>
        <w:rPr>
          <w:rFonts w:eastAsia="Times New Roman"/>
          <w:bCs/>
          <w:sz w:val="28"/>
          <w:szCs w:val="28"/>
        </w:rPr>
      </w:pPr>
      <w:r>
        <w:rPr>
          <w:rFonts w:eastAsia="Times New Roman"/>
          <w:bCs/>
          <w:sz w:val="28"/>
          <w:szCs w:val="28"/>
        </w:rPr>
        <w:t xml:space="preserve">ОП.01 </w:t>
      </w:r>
      <w:r w:rsidR="00124114" w:rsidRPr="003060A7">
        <w:rPr>
          <w:rFonts w:eastAsia="Times New Roman"/>
          <w:bCs/>
          <w:sz w:val="28"/>
          <w:szCs w:val="28"/>
        </w:rPr>
        <w:t>«Экономика организации»</w:t>
      </w:r>
    </w:p>
    <w:p w:rsidR="00124114" w:rsidRDefault="00124114" w:rsidP="00AB6573">
      <w:pPr>
        <w:ind w:right="20"/>
        <w:jc w:val="center"/>
        <w:rPr>
          <w:rFonts w:eastAsia="Times New Roman"/>
          <w:b/>
          <w:bCs/>
          <w:sz w:val="28"/>
          <w:szCs w:val="28"/>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8899"/>
      </w:tblGrid>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w:t>
            </w:r>
            <w:r w:rsidR="00DD20BC" w:rsidRPr="00F27CE4">
              <w:rPr>
                <w:bCs/>
                <w:sz w:val="24"/>
                <w:szCs w:val="24"/>
              </w:rPr>
              <w:t>⃰</w:t>
            </w:r>
          </w:p>
        </w:tc>
        <w:tc>
          <w:tcPr>
            <w:tcW w:w="9181" w:type="dxa"/>
            <w:vAlign w:val="center"/>
          </w:tcPr>
          <w:p w:rsidR="00124114" w:rsidRPr="00F27CE4" w:rsidRDefault="00124114" w:rsidP="00AB6573">
            <w:pPr>
              <w:rPr>
                <w:rFonts w:eastAsia="Times New Roman"/>
                <w:bCs/>
                <w:sz w:val="24"/>
                <w:szCs w:val="24"/>
              </w:rPr>
            </w:pPr>
            <w:r w:rsidRPr="00F27CE4">
              <w:rPr>
                <w:sz w:val="24"/>
                <w:szCs w:val="24"/>
              </w:rPr>
              <w:t>Рынок и пути его формирования в экономике России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2</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Механизм рыночного ценообразования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3</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Проблемы развития конкуренции в экономике России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4</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Предпринимательство в России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5</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Основной капитал предприятия. Пути эффективного  использования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6</w:t>
            </w:r>
          </w:p>
        </w:tc>
        <w:tc>
          <w:tcPr>
            <w:tcW w:w="9181" w:type="dxa"/>
            <w:vAlign w:val="center"/>
          </w:tcPr>
          <w:p w:rsidR="00124114" w:rsidRPr="00F27CE4" w:rsidRDefault="00124114" w:rsidP="00AB6573">
            <w:pPr>
              <w:pStyle w:val="23"/>
              <w:spacing w:after="0" w:line="240" w:lineRule="auto"/>
              <w:ind w:firstLine="34"/>
              <w:rPr>
                <w:rFonts w:eastAsia="Times New Roman"/>
                <w:bCs/>
                <w:sz w:val="24"/>
                <w:szCs w:val="24"/>
              </w:rPr>
            </w:pPr>
            <w:r w:rsidRPr="00F27CE4">
              <w:rPr>
                <w:sz w:val="24"/>
                <w:szCs w:val="24"/>
              </w:rPr>
              <w:t>Оборотный капитал предприятия. Пути эффективного  использования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7</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Издержки производства предприятия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8</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Прибыль предприятия и пути ее повышения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9</w:t>
            </w:r>
          </w:p>
        </w:tc>
        <w:tc>
          <w:tcPr>
            <w:tcW w:w="9181" w:type="dxa"/>
            <w:vAlign w:val="center"/>
          </w:tcPr>
          <w:p w:rsidR="00124114" w:rsidRPr="00F27CE4" w:rsidRDefault="00124114" w:rsidP="00AB6573">
            <w:pPr>
              <w:rPr>
                <w:rFonts w:eastAsia="Times New Roman"/>
                <w:bCs/>
                <w:sz w:val="24"/>
                <w:szCs w:val="24"/>
              </w:rPr>
            </w:pPr>
            <w:r w:rsidRPr="00F27CE4">
              <w:rPr>
                <w:sz w:val="24"/>
                <w:szCs w:val="24"/>
              </w:rPr>
              <w:t>Ценовая политика предприятия</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10</w:t>
            </w:r>
          </w:p>
        </w:tc>
        <w:tc>
          <w:tcPr>
            <w:tcW w:w="9181" w:type="dxa"/>
            <w:vAlign w:val="center"/>
          </w:tcPr>
          <w:p w:rsidR="00124114" w:rsidRPr="00F27CE4" w:rsidRDefault="00124114" w:rsidP="00AB6573">
            <w:pPr>
              <w:pStyle w:val="23"/>
              <w:spacing w:after="0" w:line="240" w:lineRule="auto"/>
              <w:rPr>
                <w:rFonts w:eastAsia="Times New Roman"/>
                <w:bCs/>
                <w:sz w:val="24"/>
                <w:szCs w:val="24"/>
              </w:rPr>
            </w:pPr>
            <w:r w:rsidRPr="00F27CE4">
              <w:rPr>
                <w:sz w:val="24"/>
                <w:szCs w:val="24"/>
              </w:rPr>
              <w:t>Конкурентоспособность продукции – условие  повышения качества продукции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11</w:t>
            </w:r>
          </w:p>
        </w:tc>
        <w:tc>
          <w:tcPr>
            <w:tcW w:w="9181" w:type="dxa"/>
            <w:vAlign w:val="center"/>
          </w:tcPr>
          <w:p w:rsidR="00124114" w:rsidRPr="00F27CE4" w:rsidRDefault="00124114" w:rsidP="00AB6573">
            <w:pPr>
              <w:rPr>
                <w:rFonts w:eastAsia="Times New Roman"/>
                <w:bCs/>
                <w:sz w:val="24"/>
                <w:szCs w:val="24"/>
              </w:rPr>
            </w:pPr>
            <w:r w:rsidRPr="00F27CE4">
              <w:rPr>
                <w:sz w:val="24"/>
                <w:szCs w:val="24"/>
              </w:rPr>
              <w:t>Рынок труда и заработная плата</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12</w:t>
            </w:r>
          </w:p>
        </w:tc>
        <w:tc>
          <w:tcPr>
            <w:tcW w:w="9181" w:type="dxa"/>
            <w:vAlign w:val="center"/>
          </w:tcPr>
          <w:p w:rsidR="00124114" w:rsidRPr="00F27CE4" w:rsidRDefault="00124114" w:rsidP="00AB6573">
            <w:pPr>
              <w:rPr>
                <w:rFonts w:eastAsia="Times New Roman"/>
                <w:bCs/>
                <w:sz w:val="24"/>
                <w:szCs w:val="24"/>
              </w:rPr>
            </w:pPr>
            <w:r w:rsidRPr="00F27CE4">
              <w:rPr>
                <w:sz w:val="24"/>
                <w:szCs w:val="24"/>
              </w:rPr>
              <w:t>Роль информационных предприятий в рыночной экономике</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13</w:t>
            </w:r>
          </w:p>
        </w:tc>
        <w:tc>
          <w:tcPr>
            <w:tcW w:w="9181" w:type="dxa"/>
            <w:vAlign w:val="center"/>
          </w:tcPr>
          <w:p w:rsidR="00124114" w:rsidRPr="00F27CE4" w:rsidRDefault="00124114" w:rsidP="00AB6573">
            <w:pPr>
              <w:rPr>
                <w:rFonts w:eastAsia="Times New Roman"/>
                <w:sz w:val="24"/>
                <w:szCs w:val="24"/>
              </w:rPr>
            </w:pPr>
            <w:r w:rsidRPr="00F27CE4">
              <w:rPr>
                <w:sz w:val="24"/>
                <w:szCs w:val="24"/>
              </w:rPr>
              <w:t>Проблема соотношения сбережений и инвестиций в экономике. Парадокс бережливости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14</w:t>
            </w:r>
          </w:p>
        </w:tc>
        <w:tc>
          <w:tcPr>
            <w:tcW w:w="9181" w:type="dxa"/>
            <w:vAlign w:val="center"/>
          </w:tcPr>
          <w:p w:rsidR="00124114" w:rsidRPr="00F27CE4" w:rsidRDefault="00124114" w:rsidP="00AB6573">
            <w:pPr>
              <w:pStyle w:val="21"/>
              <w:ind w:firstLine="0"/>
              <w:jc w:val="left"/>
              <w:rPr>
                <w:rFonts w:ascii="Times New Roman" w:hAnsi="Times New Roman" w:cs="Times New Roman"/>
                <w:sz w:val="24"/>
                <w:szCs w:val="24"/>
              </w:rPr>
            </w:pPr>
            <w:r w:rsidRPr="00F27CE4">
              <w:rPr>
                <w:rFonts w:ascii="Times New Roman" w:hAnsi="Times New Roman" w:cs="Times New Roman"/>
                <w:sz w:val="24"/>
                <w:szCs w:val="24"/>
              </w:rPr>
              <w:t>Направления активизации инвестиционной  активности в экономике России</w:t>
            </w:r>
          </w:p>
        </w:tc>
      </w:tr>
      <w:tr w:rsidR="00124114" w:rsidRPr="00F27CE4" w:rsidTr="00F27CE4">
        <w:tc>
          <w:tcPr>
            <w:tcW w:w="956" w:type="dxa"/>
          </w:tcPr>
          <w:p w:rsidR="00124114" w:rsidRPr="00F27CE4" w:rsidRDefault="00124114" w:rsidP="00AB6573">
            <w:pPr>
              <w:jc w:val="center"/>
              <w:rPr>
                <w:rFonts w:eastAsia="Times New Roman"/>
                <w:bCs/>
                <w:sz w:val="24"/>
                <w:szCs w:val="24"/>
              </w:rPr>
            </w:pPr>
            <w:r w:rsidRPr="00F27CE4">
              <w:rPr>
                <w:bCs/>
                <w:sz w:val="24"/>
                <w:szCs w:val="24"/>
              </w:rPr>
              <w:t>15</w:t>
            </w:r>
          </w:p>
        </w:tc>
        <w:tc>
          <w:tcPr>
            <w:tcW w:w="9181" w:type="dxa"/>
            <w:vAlign w:val="center"/>
          </w:tcPr>
          <w:p w:rsidR="00124114" w:rsidRPr="00F27CE4" w:rsidRDefault="00124114" w:rsidP="00AB6573">
            <w:pPr>
              <w:rPr>
                <w:rFonts w:eastAsia="Times New Roman"/>
                <w:bCs/>
                <w:sz w:val="24"/>
                <w:szCs w:val="24"/>
              </w:rPr>
            </w:pPr>
            <w:r w:rsidRPr="00F27CE4">
              <w:rPr>
                <w:sz w:val="24"/>
                <w:szCs w:val="24"/>
              </w:rPr>
              <w:t>Экономический рост, его типы, модели</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16</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Денежный рынок. Денежно–кредитная политика</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17</w:t>
            </w:r>
          </w:p>
        </w:tc>
        <w:tc>
          <w:tcPr>
            <w:tcW w:w="9181" w:type="dxa"/>
            <w:vAlign w:val="center"/>
          </w:tcPr>
          <w:p w:rsidR="00124114" w:rsidRPr="00F27CE4" w:rsidRDefault="00124114" w:rsidP="00AB6573">
            <w:pPr>
              <w:rPr>
                <w:rFonts w:eastAsia="Times New Roman"/>
                <w:bCs/>
                <w:sz w:val="24"/>
                <w:szCs w:val="24"/>
              </w:rPr>
            </w:pPr>
            <w:r w:rsidRPr="00F27CE4">
              <w:rPr>
                <w:bCs/>
                <w:sz w:val="24"/>
                <w:szCs w:val="24"/>
              </w:rPr>
              <w:t>Основные принципы формирования и распределения прибыли на предприятии.</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18</w:t>
            </w:r>
          </w:p>
        </w:tc>
        <w:tc>
          <w:tcPr>
            <w:tcW w:w="9181" w:type="dxa"/>
            <w:vAlign w:val="center"/>
          </w:tcPr>
          <w:p w:rsidR="00124114" w:rsidRPr="00F27CE4" w:rsidRDefault="00124114" w:rsidP="00AB6573">
            <w:pPr>
              <w:pStyle w:val="11"/>
              <w:spacing w:line="240" w:lineRule="auto"/>
              <w:ind w:firstLine="34"/>
              <w:rPr>
                <w:bCs/>
                <w:sz w:val="24"/>
                <w:szCs w:val="24"/>
              </w:rPr>
            </w:pPr>
            <w:r w:rsidRPr="00F27CE4">
              <w:rPr>
                <w:sz w:val="24"/>
                <w:szCs w:val="24"/>
              </w:rPr>
              <w:t>Внешняя торговля – основная форма международных экономических отношений</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19</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Международное движение капитала</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20</w:t>
            </w:r>
          </w:p>
        </w:tc>
        <w:tc>
          <w:tcPr>
            <w:tcW w:w="9181" w:type="dxa"/>
            <w:vAlign w:val="center"/>
          </w:tcPr>
          <w:p w:rsidR="00124114" w:rsidRPr="00F27CE4" w:rsidRDefault="00124114" w:rsidP="00AB6573">
            <w:pPr>
              <w:rPr>
                <w:rFonts w:eastAsia="Times New Roman"/>
                <w:bCs/>
                <w:sz w:val="24"/>
                <w:szCs w:val="24"/>
              </w:rPr>
            </w:pPr>
            <w:r w:rsidRPr="00F27CE4">
              <w:rPr>
                <w:sz w:val="24"/>
                <w:szCs w:val="24"/>
              </w:rPr>
              <w:t>Валютно-финансовые международные отношения</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21</w:t>
            </w:r>
          </w:p>
        </w:tc>
        <w:tc>
          <w:tcPr>
            <w:tcW w:w="9181" w:type="dxa"/>
            <w:vAlign w:val="center"/>
          </w:tcPr>
          <w:p w:rsidR="00124114" w:rsidRPr="00F27CE4" w:rsidRDefault="00124114" w:rsidP="00AB6573">
            <w:pPr>
              <w:rPr>
                <w:rFonts w:eastAsia="Times New Roman"/>
                <w:bCs/>
                <w:sz w:val="24"/>
                <w:szCs w:val="24"/>
              </w:rPr>
            </w:pPr>
            <w:r w:rsidRPr="00F27CE4">
              <w:rPr>
                <w:bCs/>
                <w:sz w:val="24"/>
                <w:szCs w:val="24"/>
              </w:rPr>
              <w:t>Имущество предприятия. Анализ эффективности его использования</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22</w:t>
            </w:r>
          </w:p>
        </w:tc>
        <w:tc>
          <w:tcPr>
            <w:tcW w:w="9181" w:type="dxa"/>
            <w:vAlign w:val="center"/>
          </w:tcPr>
          <w:p w:rsidR="00124114" w:rsidRPr="00F27CE4" w:rsidRDefault="00124114" w:rsidP="00AB6573">
            <w:pPr>
              <w:rPr>
                <w:rFonts w:eastAsia="Times New Roman"/>
                <w:bCs/>
                <w:sz w:val="24"/>
                <w:szCs w:val="24"/>
              </w:rPr>
            </w:pPr>
            <w:r w:rsidRPr="00F27CE4">
              <w:rPr>
                <w:bCs/>
                <w:sz w:val="24"/>
                <w:szCs w:val="24"/>
              </w:rPr>
              <w:t>Нематериальные активы предприятия. Пути повышения эффективности их использования</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23</w:t>
            </w:r>
          </w:p>
        </w:tc>
        <w:tc>
          <w:tcPr>
            <w:tcW w:w="9181" w:type="dxa"/>
            <w:vAlign w:val="center"/>
          </w:tcPr>
          <w:p w:rsidR="00124114" w:rsidRPr="00F27CE4" w:rsidRDefault="00124114" w:rsidP="00AB6573">
            <w:pPr>
              <w:rPr>
                <w:rFonts w:eastAsia="Times New Roman"/>
                <w:bCs/>
                <w:sz w:val="24"/>
                <w:szCs w:val="24"/>
              </w:rPr>
            </w:pPr>
            <w:r w:rsidRPr="00F27CE4">
              <w:rPr>
                <w:bCs/>
                <w:sz w:val="24"/>
                <w:szCs w:val="24"/>
              </w:rPr>
              <w:t>Трудовые ресурсы предприятия. Пути повышения эффективности их использования</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24</w:t>
            </w:r>
          </w:p>
        </w:tc>
        <w:tc>
          <w:tcPr>
            <w:tcW w:w="9181" w:type="dxa"/>
            <w:vAlign w:val="center"/>
          </w:tcPr>
          <w:p w:rsidR="00124114" w:rsidRPr="00F27CE4" w:rsidRDefault="00124114" w:rsidP="00AB6573">
            <w:pPr>
              <w:rPr>
                <w:rFonts w:eastAsia="Times New Roman"/>
                <w:bCs/>
                <w:sz w:val="24"/>
                <w:szCs w:val="24"/>
              </w:rPr>
            </w:pPr>
            <w:r w:rsidRPr="00F27CE4">
              <w:rPr>
                <w:bCs/>
                <w:sz w:val="24"/>
                <w:szCs w:val="24"/>
              </w:rPr>
              <w:t>Доходы предприятия. Ценовая стратегия предприятия. Пути повышения доходов</w:t>
            </w:r>
          </w:p>
        </w:tc>
      </w:tr>
      <w:tr w:rsidR="00124114" w:rsidRPr="00F27CE4" w:rsidTr="00F27CE4">
        <w:tc>
          <w:tcPr>
            <w:tcW w:w="956" w:type="dxa"/>
          </w:tcPr>
          <w:p w:rsidR="00124114" w:rsidRPr="00F27CE4" w:rsidRDefault="00124114" w:rsidP="00AB6573">
            <w:pPr>
              <w:jc w:val="center"/>
              <w:rPr>
                <w:bCs/>
                <w:sz w:val="24"/>
                <w:szCs w:val="24"/>
              </w:rPr>
            </w:pPr>
            <w:r w:rsidRPr="00F27CE4">
              <w:rPr>
                <w:bCs/>
                <w:sz w:val="24"/>
                <w:szCs w:val="24"/>
              </w:rPr>
              <w:t>25</w:t>
            </w:r>
          </w:p>
        </w:tc>
        <w:tc>
          <w:tcPr>
            <w:tcW w:w="9181" w:type="dxa"/>
            <w:vAlign w:val="center"/>
          </w:tcPr>
          <w:p w:rsidR="00124114" w:rsidRPr="00F27CE4" w:rsidRDefault="00124114" w:rsidP="00AB6573">
            <w:pPr>
              <w:rPr>
                <w:rFonts w:eastAsia="Times New Roman"/>
                <w:bCs/>
                <w:sz w:val="24"/>
                <w:szCs w:val="24"/>
              </w:rPr>
            </w:pPr>
          </w:p>
        </w:tc>
      </w:tr>
    </w:tbl>
    <w:p w:rsidR="00004D14" w:rsidRPr="00004D14" w:rsidRDefault="00004D14" w:rsidP="00AB6573">
      <w:pPr>
        <w:tabs>
          <w:tab w:val="left" w:pos="1237"/>
        </w:tabs>
        <w:ind w:left="714"/>
        <w:rPr>
          <w:rFonts w:eastAsia="Times New Roman"/>
          <w:sz w:val="28"/>
          <w:szCs w:val="28"/>
          <w:highlight w:val="yellow"/>
        </w:rPr>
      </w:pPr>
    </w:p>
    <w:p w:rsidR="00F27CE4" w:rsidRDefault="00F27CE4" w:rsidP="00AB6573">
      <w:pPr>
        <w:pStyle w:val="a8"/>
        <w:rPr>
          <w:rFonts w:eastAsia="Times New Roman"/>
          <w:sz w:val="28"/>
          <w:szCs w:val="28"/>
        </w:rPr>
      </w:pPr>
    </w:p>
    <w:p w:rsidR="00402B0B" w:rsidRPr="00842469" w:rsidRDefault="00842469" w:rsidP="00AB6573">
      <w:pPr>
        <w:numPr>
          <w:ilvl w:val="1"/>
          <w:numId w:val="17"/>
        </w:numPr>
        <w:tabs>
          <w:tab w:val="left" w:pos="830"/>
        </w:tabs>
        <w:ind w:hanging="3314"/>
        <w:jc w:val="center"/>
        <w:rPr>
          <w:rStyle w:val="30"/>
          <w:rFonts w:ascii="Times New Roman" w:hAnsi="Times New Roman" w:cs="Times New Roman"/>
          <w:color w:val="auto"/>
          <w:sz w:val="28"/>
          <w:szCs w:val="28"/>
        </w:rPr>
      </w:pPr>
      <w:r>
        <w:rPr>
          <w:rFonts w:eastAsia="Times New Roman"/>
          <w:b/>
          <w:bCs/>
          <w:sz w:val="28"/>
          <w:szCs w:val="28"/>
        </w:rPr>
        <w:lastRenderedPageBreak/>
        <w:t>5</w:t>
      </w:r>
      <w:r w:rsidR="0010551C" w:rsidRPr="00842469">
        <w:rPr>
          <w:rStyle w:val="30"/>
          <w:rFonts w:ascii="Times New Roman" w:hAnsi="Times New Roman" w:cs="Times New Roman"/>
          <w:color w:val="auto"/>
          <w:sz w:val="28"/>
          <w:szCs w:val="28"/>
        </w:rPr>
        <w:t>. МЕТОДИЧЕСКИЕ РЕКОМЕНДАЦИИ ПО ВЫПОЛНЕНИЮ ТЕОРЕТИЧЕСКОЙ ЧАСТИ КУРСОВОЙ РАБОТЫ</w:t>
      </w:r>
    </w:p>
    <w:p w:rsidR="00402B0B" w:rsidRPr="00402B0B" w:rsidRDefault="00402B0B" w:rsidP="00AB6573">
      <w:pPr>
        <w:numPr>
          <w:ilvl w:val="2"/>
          <w:numId w:val="17"/>
        </w:numPr>
        <w:tabs>
          <w:tab w:val="left" w:pos="1157"/>
        </w:tabs>
        <w:ind w:firstLine="851"/>
        <w:jc w:val="both"/>
        <w:rPr>
          <w:rFonts w:eastAsia="Times New Roman"/>
          <w:sz w:val="28"/>
          <w:szCs w:val="28"/>
        </w:rPr>
      </w:pPr>
      <w:r>
        <w:rPr>
          <w:rFonts w:eastAsia="Times New Roman"/>
          <w:sz w:val="28"/>
          <w:szCs w:val="28"/>
        </w:rPr>
        <w:t xml:space="preserve">данном </w:t>
      </w:r>
      <w:proofErr w:type="gramStart"/>
      <w:r>
        <w:rPr>
          <w:rFonts w:eastAsia="Times New Roman"/>
          <w:sz w:val="28"/>
          <w:szCs w:val="28"/>
        </w:rPr>
        <w:t>разделе</w:t>
      </w:r>
      <w:proofErr w:type="gramEnd"/>
      <w:r>
        <w:rPr>
          <w:rFonts w:eastAsia="Times New Roman"/>
          <w:sz w:val="28"/>
          <w:szCs w:val="28"/>
        </w:rPr>
        <w:t xml:space="preserve"> необходимо выполнить </w:t>
      </w:r>
      <w:r w:rsidR="008C73C6">
        <w:rPr>
          <w:rFonts w:eastAsia="Times New Roman"/>
          <w:sz w:val="28"/>
          <w:szCs w:val="28"/>
        </w:rPr>
        <w:t>теоретическую часть</w:t>
      </w:r>
      <w:r>
        <w:rPr>
          <w:rFonts w:eastAsia="Times New Roman"/>
          <w:sz w:val="28"/>
          <w:szCs w:val="28"/>
        </w:rPr>
        <w:t xml:space="preserve"> на заданную тему. Объем </w:t>
      </w:r>
      <w:r w:rsidR="008C73C6">
        <w:rPr>
          <w:rFonts w:eastAsia="Times New Roman"/>
          <w:sz w:val="28"/>
          <w:szCs w:val="28"/>
        </w:rPr>
        <w:t>теоретической части</w:t>
      </w:r>
      <w:r>
        <w:rPr>
          <w:rFonts w:eastAsia="Times New Roman"/>
          <w:sz w:val="28"/>
          <w:szCs w:val="28"/>
        </w:rPr>
        <w:t xml:space="preserve"> не ограничивается. Минимум содержания </w:t>
      </w:r>
      <w:r w:rsidR="008C73C6">
        <w:rPr>
          <w:rFonts w:eastAsia="Times New Roman"/>
          <w:sz w:val="28"/>
          <w:szCs w:val="28"/>
        </w:rPr>
        <w:t>теоретической части</w:t>
      </w:r>
      <w:r>
        <w:rPr>
          <w:rFonts w:eastAsia="Times New Roman"/>
          <w:sz w:val="28"/>
          <w:szCs w:val="28"/>
        </w:rPr>
        <w:t xml:space="preserve"> определяется использованием всех дидактических единиц, указанных в расшифровке каждой темы. Необходимая литература студентом подбирается самостоятельно. Обязательно использование нормативно–законодательных документов, актуальных на дату выполнения работы. Поощряется широкое </w:t>
      </w:r>
      <w:r w:rsidRPr="00402B0B">
        <w:rPr>
          <w:rFonts w:eastAsia="Times New Roman"/>
          <w:sz w:val="28"/>
          <w:szCs w:val="28"/>
        </w:rPr>
        <w:t>использование Интернет–ресурсов (кроме использования уже готовых рефератов) с обязательным указанием ссылок на сайты и даты их посещения.</w:t>
      </w:r>
    </w:p>
    <w:p w:rsidR="00402B0B" w:rsidRDefault="00402B0B" w:rsidP="00AB6573">
      <w:pPr>
        <w:ind w:firstLine="851"/>
        <w:jc w:val="both"/>
        <w:rPr>
          <w:sz w:val="20"/>
          <w:szCs w:val="20"/>
        </w:rPr>
      </w:pPr>
      <w:r>
        <w:rPr>
          <w:rFonts w:eastAsia="Times New Roman"/>
          <w:sz w:val="28"/>
          <w:szCs w:val="28"/>
        </w:rPr>
        <w:t>При пользовании литературой студент должен критически оценивать материал, выбирать самое основное, необходимое для работы. Излагать лучше своими словами, учитывая современную ситуацию в экономике России. Помните, что экономика нашей страны динамично развивается, постоянно обновляются технологии организации и обслуживания, нормативно– законодательная база, совершенствуется рынок. Знакомство с современной нормативно–законодательной базой, регламентирующей деятельность предприятия в современной России, является обязательным.</w:t>
      </w:r>
    </w:p>
    <w:p w:rsidR="00402B0B" w:rsidRDefault="00402B0B" w:rsidP="00AB6573">
      <w:pPr>
        <w:ind w:firstLine="851"/>
        <w:jc w:val="both"/>
        <w:rPr>
          <w:sz w:val="20"/>
          <w:szCs w:val="20"/>
        </w:rPr>
      </w:pPr>
      <w:r>
        <w:rPr>
          <w:rFonts w:eastAsia="Times New Roman"/>
          <w:sz w:val="28"/>
          <w:szCs w:val="28"/>
        </w:rPr>
        <w:t>Студент обязан освоить выбранный раздел дисциплины более глубоко, чем он излагается в базовом учебнике «Экономика организации», свободно пользоваться всеми экономическими терминами, которые использованы в работе, хорошо изучить нормативно–законодательную базу и понимать суть проблем, стоящих перед предприятиями и конкретной области исследования.</w:t>
      </w:r>
    </w:p>
    <w:p w:rsidR="00402B0B" w:rsidRDefault="0096411A" w:rsidP="00AB6573">
      <w:pPr>
        <w:ind w:firstLine="851"/>
        <w:jc w:val="both"/>
        <w:rPr>
          <w:sz w:val="20"/>
          <w:szCs w:val="20"/>
        </w:rPr>
      </w:pPr>
      <w:r>
        <w:rPr>
          <w:rFonts w:eastAsia="Times New Roman"/>
          <w:sz w:val="28"/>
          <w:szCs w:val="28"/>
        </w:rPr>
        <w:t>Теоретическая часть</w:t>
      </w:r>
      <w:r w:rsidR="00914B25">
        <w:rPr>
          <w:rFonts w:eastAsia="Times New Roman"/>
          <w:sz w:val="28"/>
          <w:szCs w:val="28"/>
        </w:rPr>
        <w:t xml:space="preserve"> должна</w:t>
      </w:r>
      <w:r w:rsidR="00402B0B">
        <w:rPr>
          <w:rFonts w:eastAsia="Times New Roman"/>
          <w:sz w:val="28"/>
          <w:szCs w:val="28"/>
        </w:rPr>
        <w:t>:</w:t>
      </w:r>
    </w:p>
    <w:p w:rsidR="00402B0B" w:rsidRDefault="00402B0B" w:rsidP="00AB6573">
      <w:pPr>
        <w:numPr>
          <w:ilvl w:val="0"/>
          <w:numId w:val="18"/>
        </w:numPr>
        <w:tabs>
          <w:tab w:val="left" w:pos="169"/>
        </w:tabs>
        <w:ind w:hanging="6"/>
        <w:jc w:val="both"/>
        <w:rPr>
          <w:rFonts w:eastAsia="Times New Roman"/>
          <w:sz w:val="28"/>
          <w:szCs w:val="28"/>
        </w:rPr>
      </w:pPr>
      <w:r>
        <w:rPr>
          <w:rFonts w:eastAsia="Times New Roman"/>
          <w:sz w:val="28"/>
          <w:szCs w:val="28"/>
        </w:rPr>
        <w:t>демонстрировать умение студента самостоятельно проводить анализ научных источников;</w:t>
      </w:r>
    </w:p>
    <w:p w:rsidR="00402B0B" w:rsidRDefault="00402B0B" w:rsidP="00AB6573">
      <w:pPr>
        <w:numPr>
          <w:ilvl w:val="0"/>
          <w:numId w:val="18"/>
        </w:numPr>
        <w:tabs>
          <w:tab w:val="left" w:pos="169"/>
        </w:tabs>
        <w:ind w:hanging="6"/>
        <w:jc w:val="both"/>
        <w:rPr>
          <w:rFonts w:eastAsia="Times New Roman"/>
          <w:sz w:val="28"/>
          <w:szCs w:val="28"/>
        </w:rPr>
      </w:pPr>
      <w:r>
        <w:rPr>
          <w:rFonts w:eastAsia="Times New Roman"/>
          <w:sz w:val="28"/>
          <w:szCs w:val="28"/>
        </w:rPr>
        <w:t>показывать умение собирать, обрабатывать и анализировать статистическую информацию по исследуемой проблеме;</w:t>
      </w:r>
    </w:p>
    <w:p w:rsidR="00402B0B" w:rsidRDefault="00402B0B" w:rsidP="00AB6573">
      <w:pPr>
        <w:numPr>
          <w:ilvl w:val="0"/>
          <w:numId w:val="18"/>
        </w:numPr>
        <w:tabs>
          <w:tab w:val="left" w:pos="169"/>
        </w:tabs>
        <w:ind w:hanging="6"/>
        <w:jc w:val="both"/>
        <w:rPr>
          <w:rFonts w:eastAsia="Times New Roman"/>
          <w:sz w:val="28"/>
          <w:szCs w:val="28"/>
        </w:rPr>
      </w:pPr>
      <w:r>
        <w:rPr>
          <w:rFonts w:eastAsia="Times New Roman"/>
          <w:sz w:val="28"/>
          <w:szCs w:val="28"/>
        </w:rPr>
        <w:t>проводить оценку накопленного отечественного и зарубежного опыта решения исследуемой проблемы;</w:t>
      </w:r>
    </w:p>
    <w:p w:rsidR="00402B0B" w:rsidRDefault="00402B0B" w:rsidP="00AB6573">
      <w:pPr>
        <w:numPr>
          <w:ilvl w:val="0"/>
          <w:numId w:val="18"/>
        </w:numPr>
        <w:tabs>
          <w:tab w:val="left" w:pos="169"/>
        </w:tabs>
        <w:jc w:val="both"/>
        <w:rPr>
          <w:rFonts w:eastAsia="Times New Roman"/>
          <w:sz w:val="28"/>
          <w:szCs w:val="28"/>
        </w:rPr>
      </w:pPr>
      <w:r>
        <w:rPr>
          <w:rFonts w:eastAsia="Times New Roman"/>
          <w:sz w:val="28"/>
          <w:szCs w:val="28"/>
        </w:rPr>
        <w:t>предусматривать взаимосвязь теоретических и практических аспектов рассматриваемой проблемы;</w:t>
      </w:r>
    </w:p>
    <w:p w:rsidR="00402B0B" w:rsidRPr="00C45E84" w:rsidRDefault="00402B0B" w:rsidP="00AB6573">
      <w:pPr>
        <w:numPr>
          <w:ilvl w:val="0"/>
          <w:numId w:val="18"/>
        </w:numPr>
        <w:tabs>
          <w:tab w:val="left" w:pos="169"/>
        </w:tabs>
        <w:jc w:val="both"/>
        <w:rPr>
          <w:sz w:val="20"/>
          <w:szCs w:val="20"/>
        </w:rPr>
      </w:pPr>
      <w:r w:rsidRPr="00C45E84">
        <w:rPr>
          <w:rFonts w:eastAsia="Times New Roman"/>
          <w:sz w:val="28"/>
          <w:szCs w:val="28"/>
        </w:rPr>
        <w:t>содержать определение основных понятий и положений рассматриваемой проблемы;</w:t>
      </w:r>
    </w:p>
    <w:p w:rsidR="00402B0B" w:rsidRDefault="00402B0B" w:rsidP="00AB6573">
      <w:pPr>
        <w:numPr>
          <w:ilvl w:val="0"/>
          <w:numId w:val="19"/>
        </w:numPr>
        <w:tabs>
          <w:tab w:val="left" w:pos="169"/>
        </w:tabs>
        <w:jc w:val="both"/>
        <w:rPr>
          <w:rFonts w:eastAsia="Times New Roman"/>
          <w:sz w:val="28"/>
          <w:szCs w:val="28"/>
        </w:rPr>
      </w:pPr>
      <w:r>
        <w:rPr>
          <w:rFonts w:eastAsia="Times New Roman"/>
          <w:sz w:val="28"/>
          <w:szCs w:val="28"/>
        </w:rPr>
        <w:t>содержать выводы и рекомендации, полученные на основе проведенного в реферате анализа исследуемой проблемы.</w:t>
      </w:r>
    </w:p>
    <w:p w:rsidR="00402B0B" w:rsidRDefault="00402B0B" w:rsidP="00AB6573">
      <w:pPr>
        <w:ind w:firstLine="720"/>
        <w:jc w:val="both"/>
        <w:rPr>
          <w:rFonts w:eastAsia="Times New Roman"/>
          <w:sz w:val="28"/>
          <w:szCs w:val="28"/>
        </w:rPr>
      </w:pPr>
      <w:r>
        <w:rPr>
          <w:rFonts w:eastAsia="Times New Roman"/>
          <w:sz w:val="28"/>
          <w:szCs w:val="28"/>
        </w:rPr>
        <w:t xml:space="preserve">Далее раскрываются основные дидактические единицы, которые необходимо отразить в </w:t>
      </w:r>
      <w:r w:rsidR="0096411A">
        <w:rPr>
          <w:rFonts w:eastAsia="Times New Roman"/>
          <w:sz w:val="28"/>
          <w:szCs w:val="28"/>
        </w:rPr>
        <w:t>теоретической части</w:t>
      </w:r>
      <w:r>
        <w:rPr>
          <w:rFonts w:eastAsia="Times New Roman"/>
          <w:sz w:val="28"/>
          <w:szCs w:val="28"/>
        </w:rPr>
        <w:t xml:space="preserve"> конкретно для каждой темы. Данные дидактические единиц</w:t>
      </w:r>
      <w:r w:rsidR="0096411A">
        <w:rPr>
          <w:rFonts w:eastAsia="Times New Roman"/>
          <w:sz w:val="28"/>
          <w:szCs w:val="28"/>
        </w:rPr>
        <w:t>ы обязательны для раскрытия темы</w:t>
      </w:r>
      <w:r>
        <w:rPr>
          <w:rFonts w:eastAsia="Times New Roman"/>
          <w:sz w:val="28"/>
          <w:szCs w:val="28"/>
        </w:rPr>
        <w:t>, их использование является обязательным. Поощряется более широкое освещение темы работы.</w:t>
      </w:r>
    </w:p>
    <w:p w:rsidR="00402B0B" w:rsidRDefault="00402B0B" w:rsidP="00AB6573">
      <w:pPr>
        <w:ind w:firstLine="720"/>
        <w:jc w:val="both"/>
        <w:rPr>
          <w:rFonts w:eastAsia="Times New Roman"/>
          <w:sz w:val="28"/>
          <w:szCs w:val="28"/>
        </w:rPr>
      </w:pPr>
      <w:r>
        <w:rPr>
          <w:rFonts w:eastAsia="Times New Roman"/>
          <w:sz w:val="28"/>
          <w:szCs w:val="28"/>
        </w:rPr>
        <w:t xml:space="preserve">Темы </w:t>
      </w:r>
      <w:r w:rsidR="0096411A">
        <w:rPr>
          <w:rFonts w:eastAsia="Times New Roman"/>
          <w:sz w:val="28"/>
          <w:szCs w:val="28"/>
        </w:rPr>
        <w:t xml:space="preserve">курсовой работы </w:t>
      </w:r>
      <w:r>
        <w:rPr>
          <w:rFonts w:eastAsia="Times New Roman"/>
          <w:sz w:val="28"/>
          <w:szCs w:val="28"/>
        </w:rPr>
        <w:t>и соответствующие основные дидактические единицы, отражаемые в курсовой работе, представлены ниже</w:t>
      </w:r>
      <w:r w:rsidR="0079370D">
        <w:rPr>
          <w:rFonts w:eastAsia="Times New Roman"/>
          <w:sz w:val="28"/>
          <w:szCs w:val="28"/>
        </w:rPr>
        <w:t>.</w:t>
      </w:r>
    </w:p>
    <w:p w:rsidR="00402B0B" w:rsidRDefault="00402B0B" w:rsidP="00AB6573">
      <w:pPr>
        <w:jc w:val="both"/>
        <w:rPr>
          <w:sz w:val="20"/>
          <w:szCs w:val="20"/>
        </w:rPr>
      </w:pPr>
    </w:p>
    <w:p w:rsidR="007F7FA6" w:rsidRPr="007F7FA6" w:rsidRDefault="007F7FA6" w:rsidP="00AB6573">
      <w:pPr>
        <w:ind w:firstLine="851"/>
        <w:jc w:val="center"/>
        <w:rPr>
          <w:b/>
          <w:sz w:val="28"/>
          <w:szCs w:val="28"/>
        </w:rPr>
      </w:pPr>
      <w:r w:rsidRPr="007F7FA6">
        <w:rPr>
          <w:b/>
          <w:sz w:val="28"/>
          <w:szCs w:val="28"/>
        </w:rPr>
        <w:t>Тема 1.  Рынок и пути его формирования в экономике России</w:t>
      </w:r>
    </w:p>
    <w:p w:rsidR="007F7FA6" w:rsidRPr="007F7FA6" w:rsidRDefault="007F7FA6" w:rsidP="00AB6573">
      <w:pPr>
        <w:rPr>
          <w:b/>
          <w:sz w:val="28"/>
          <w:szCs w:val="28"/>
        </w:rPr>
      </w:pPr>
      <w:r w:rsidRPr="007F7FA6">
        <w:rPr>
          <w:b/>
          <w:sz w:val="28"/>
          <w:szCs w:val="28"/>
        </w:rPr>
        <w:lastRenderedPageBreak/>
        <w:t>План</w:t>
      </w:r>
    </w:p>
    <w:p w:rsidR="007F7FA6" w:rsidRPr="007F7FA6" w:rsidRDefault="007F7FA6" w:rsidP="00AB6573">
      <w:pPr>
        <w:jc w:val="both"/>
        <w:rPr>
          <w:sz w:val="28"/>
          <w:szCs w:val="28"/>
        </w:rPr>
      </w:pPr>
      <w:r w:rsidRPr="007F7FA6">
        <w:rPr>
          <w:sz w:val="28"/>
          <w:szCs w:val="28"/>
        </w:rPr>
        <w:t xml:space="preserve">Введение </w:t>
      </w:r>
    </w:p>
    <w:p w:rsidR="007F7FA6" w:rsidRPr="007F7FA6" w:rsidRDefault="007F7FA6" w:rsidP="00AB6573">
      <w:pPr>
        <w:jc w:val="both"/>
        <w:rPr>
          <w:sz w:val="28"/>
          <w:szCs w:val="28"/>
        </w:rPr>
      </w:pPr>
      <w:r w:rsidRPr="007F7FA6">
        <w:rPr>
          <w:sz w:val="28"/>
          <w:szCs w:val="28"/>
        </w:rPr>
        <w:t>1. Рынок, его сущность и функции.</w:t>
      </w:r>
    </w:p>
    <w:p w:rsidR="007F7FA6" w:rsidRPr="007F7FA6" w:rsidRDefault="007F7FA6" w:rsidP="00AB6573">
      <w:pPr>
        <w:jc w:val="both"/>
        <w:rPr>
          <w:sz w:val="28"/>
          <w:szCs w:val="28"/>
        </w:rPr>
      </w:pPr>
      <w:r w:rsidRPr="007F7FA6">
        <w:rPr>
          <w:sz w:val="28"/>
          <w:szCs w:val="28"/>
        </w:rPr>
        <w:t>2. Структура рынка:</w:t>
      </w:r>
    </w:p>
    <w:p w:rsidR="007F7FA6" w:rsidRPr="007F7FA6" w:rsidRDefault="007F7FA6" w:rsidP="00AB6573">
      <w:pPr>
        <w:jc w:val="both"/>
        <w:rPr>
          <w:sz w:val="28"/>
          <w:szCs w:val="28"/>
        </w:rPr>
      </w:pPr>
      <w:r w:rsidRPr="007F7FA6">
        <w:rPr>
          <w:sz w:val="28"/>
          <w:szCs w:val="28"/>
        </w:rPr>
        <w:t xml:space="preserve">   а) рынок товаров и услуг;</w:t>
      </w:r>
    </w:p>
    <w:p w:rsidR="007F7FA6" w:rsidRPr="007F7FA6" w:rsidRDefault="007F7FA6" w:rsidP="00AB6573">
      <w:pPr>
        <w:jc w:val="both"/>
        <w:rPr>
          <w:sz w:val="28"/>
          <w:szCs w:val="28"/>
        </w:rPr>
      </w:pPr>
      <w:r w:rsidRPr="007F7FA6">
        <w:rPr>
          <w:sz w:val="28"/>
          <w:szCs w:val="28"/>
        </w:rPr>
        <w:t xml:space="preserve">   б) рынок рабочей силы;</w:t>
      </w:r>
    </w:p>
    <w:p w:rsidR="007F7FA6" w:rsidRPr="007F7FA6" w:rsidRDefault="007F7FA6" w:rsidP="00AB6573">
      <w:pPr>
        <w:jc w:val="both"/>
        <w:rPr>
          <w:sz w:val="28"/>
          <w:szCs w:val="28"/>
        </w:rPr>
      </w:pPr>
      <w:r w:rsidRPr="007F7FA6">
        <w:rPr>
          <w:sz w:val="28"/>
          <w:szCs w:val="28"/>
        </w:rPr>
        <w:t xml:space="preserve">   в) финансовый рынок;</w:t>
      </w:r>
    </w:p>
    <w:p w:rsidR="007F7FA6" w:rsidRPr="007F7FA6" w:rsidRDefault="007F7FA6" w:rsidP="00AB6573">
      <w:pPr>
        <w:jc w:val="both"/>
        <w:rPr>
          <w:sz w:val="28"/>
          <w:szCs w:val="28"/>
        </w:rPr>
      </w:pPr>
      <w:r w:rsidRPr="007F7FA6">
        <w:rPr>
          <w:sz w:val="28"/>
          <w:szCs w:val="28"/>
        </w:rPr>
        <w:t xml:space="preserve">   г) валютный рынок.</w:t>
      </w:r>
    </w:p>
    <w:p w:rsidR="007F7FA6" w:rsidRPr="007F7FA6" w:rsidRDefault="007F7FA6" w:rsidP="00AB6573">
      <w:pPr>
        <w:jc w:val="both"/>
        <w:rPr>
          <w:sz w:val="28"/>
          <w:szCs w:val="28"/>
        </w:rPr>
      </w:pPr>
      <w:r w:rsidRPr="007F7FA6">
        <w:rPr>
          <w:sz w:val="28"/>
          <w:szCs w:val="28"/>
        </w:rPr>
        <w:t>3. Проблемы и пути перехода экономики России к рыночным отношениям.</w:t>
      </w:r>
    </w:p>
    <w:p w:rsidR="00B707AF" w:rsidRPr="004D603E" w:rsidRDefault="007F7FA6" w:rsidP="004D603E">
      <w:pPr>
        <w:jc w:val="both"/>
        <w:rPr>
          <w:sz w:val="28"/>
          <w:szCs w:val="28"/>
        </w:rPr>
      </w:pPr>
      <w:r w:rsidRPr="007F7FA6">
        <w:rPr>
          <w:sz w:val="28"/>
          <w:szCs w:val="28"/>
        </w:rPr>
        <w:t>Заключение</w:t>
      </w:r>
    </w:p>
    <w:p w:rsidR="007F7FA6" w:rsidRPr="007F7FA6" w:rsidRDefault="007F7FA6" w:rsidP="00AB6573">
      <w:pPr>
        <w:jc w:val="both"/>
        <w:rPr>
          <w:b/>
          <w:sz w:val="28"/>
          <w:szCs w:val="28"/>
        </w:rPr>
      </w:pPr>
      <w:r w:rsidRPr="001F1622">
        <w:rPr>
          <w:b/>
          <w:sz w:val="28"/>
          <w:szCs w:val="28"/>
        </w:rPr>
        <w:t>Литература</w:t>
      </w:r>
    </w:p>
    <w:p w:rsidR="007F7FA6" w:rsidRPr="007F7FA6" w:rsidRDefault="007F7FA6" w:rsidP="00AB6573">
      <w:pPr>
        <w:pStyle w:val="21"/>
        <w:ind w:firstLine="0"/>
        <w:rPr>
          <w:rFonts w:ascii="Times New Roman" w:hAnsi="Times New Roman" w:cs="Times New Roman"/>
        </w:rPr>
      </w:pPr>
      <w:r w:rsidRPr="007F7FA6">
        <w:rPr>
          <w:rFonts w:ascii="Times New Roman" w:hAnsi="Times New Roman" w:cs="Times New Roman"/>
        </w:rPr>
        <w:t xml:space="preserve">1. Экономика: Учебное пособие/Под </w:t>
      </w:r>
      <w:proofErr w:type="spellStart"/>
      <w:proofErr w:type="gramStart"/>
      <w:r w:rsidRPr="007F7FA6">
        <w:rPr>
          <w:rFonts w:ascii="Times New Roman" w:hAnsi="Times New Roman" w:cs="Times New Roman"/>
        </w:rPr>
        <w:t>ред</w:t>
      </w:r>
      <w:proofErr w:type="spellEnd"/>
      <w:proofErr w:type="gramEnd"/>
      <w:r w:rsidRPr="007F7FA6">
        <w:rPr>
          <w:rFonts w:ascii="Times New Roman" w:hAnsi="Times New Roman" w:cs="Times New Roman"/>
        </w:rPr>
        <w:t xml:space="preserve"> См</w:t>
      </w:r>
      <w:r w:rsidR="004D603E">
        <w:rPr>
          <w:rFonts w:ascii="Times New Roman" w:hAnsi="Times New Roman" w:cs="Times New Roman"/>
        </w:rPr>
        <w:t xml:space="preserve">ирнова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r w:rsidRPr="007F7FA6">
        <w:rPr>
          <w:rFonts w:ascii="Times New Roman" w:hAnsi="Times New Roman" w:cs="Times New Roman"/>
        </w:rPr>
        <w:t>, гл. 5.</w:t>
      </w:r>
    </w:p>
    <w:p w:rsidR="007F7FA6" w:rsidRPr="007F7FA6" w:rsidRDefault="007F7FA6" w:rsidP="00AB6573">
      <w:pPr>
        <w:jc w:val="both"/>
        <w:rPr>
          <w:sz w:val="28"/>
          <w:szCs w:val="28"/>
        </w:rPr>
      </w:pPr>
      <w:r w:rsidRPr="007F7FA6">
        <w:rPr>
          <w:sz w:val="28"/>
          <w:szCs w:val="28"/>
        </w:rPr>
        <w:t>2. Борисов Е.Ф. Экономическая тео</w:t>
      </w:r>
      <w:r w:rsidR="004D603E">
        <w:rPr>
          <w:sz w:val="28"/>
          <w:szCs w:val="28"/>
        </w:rPr>
        <w:t xml:space="preserve">рия: Учебник. – М.: </w:t>
      </w:r>
      <w:proofErr w:type="spellStart"/>
      <w:r w:rsidR="004D603E">
        <w:rPr>
          <w:sz w:val="28"/>
          <w:szCs w:val="28"/>
        </w:rPr>
        <w:t>Юристъ</w:t>
      </w:r>
      <w:proofErr w:type="spellEnd"/>
      <w:r w:rsidR="004D603E">
        <w:rPr>
          <w:sz w:val="28"/>
          <w:szCs w:val="28"/>
        </w:rPr>
        <w:t>, 2009</w:t>
      </w:r>
      <w:r w:rsidRPr="007F7FA6">
        <w:rPr>
          <w:sz w:val="28"/>
          <w:szCs w:val="28"/>
        </w:rPr>
        <w:t>.</w:t>
      </w:r>
    </w:p>
    <w:p w:rsidR="007F7FA6" w:rsidRPr="007F7FA6" w:rsidRDefault="007F7FA6" w:rsidP="00AB6573">
      <w:pPr>
        <w:jc w:val="both"/>
        <w:rPr>
          <w:sz w:val="28"/>
          <w:szCs w:val="28"/>
        </w:rPr>
      </w:pPr>
      <w:r w:rsidRPr="007F7FA6">
        <w:rPr>
          <w:sz w:val="28"/>
          <w:szCs w:val="28"/>
        </w:rPr>
        <w:t xml:space="preserve">3. </w:t>
      </w:r>
      <w:proofErr w:type="spellStart"/>
      <w:r w:rsidRPr="007F7FA6">
        <w:rPr>
          <w:sz w:val="28"/>
          <w:szCs w:val="28"/>
        </w:rPr>
        <w:t>Макконнел</w:t>
      </w:r>
      <w:proofErr w:type="spellEnd"/>
      <w:r w:rsidRPr="007F7FA6">
        <w:rPr>
          <w:sz w:val="28"/>
          <w:szCs w:val="28"/>
        </w:rPr>
        <w:t xml:space="preserve"> К.Р., </w:t>
      </w:r>
      <w:proofErr w:type="spellStart"/>
      <w:r w:rsidRPr="007F7FA6">
        <w:rPr>
          <w:sz w:val="28"/>
          <w:szCs w:val="28"/>
        </w:rPr>
        <w:t>Брю</w:t>
      </w:r>
      <w:proofErr w:type="spellEnd"/>
      <w:r w:rsidRPr="007F7FA6">
        <w:rPr>
          <w:sz w:val="28"/>
          <w:szCs w:val="28"/>
        </w:rPr>
        <w:t xml:space="preserve"> С.Л. </w:t>
      </w:r>
      <w:proofErr w:type="spellStart"/>
      <w:r w:rsidRPr="007F7FA6">
        <w:rPr>
          <w:sz w:val="28"/>
          <w:szCs w:val="28"/>
        </w:rPr>
        <w:t>Экономикс</w:t>
      </w:r>
      <w:proofErr w:type="spellEnd"/>
      <w:r w:rsidRPr="007F7FA6">
        <w:rPr>
          <w:sz w:val="28"/>
          <w:szCs w:val="28"/>
        </w:rPr>
        <w:t>: Принципы, проблемы и политика. В 2-х томах. Пер. с  ан</w:t>
      </w:r>
      <w:r w:rsidR="004D603E">
        <w:rPr>
          <w:sz w:val="28"/>
          <w:szCs w:val="28"/>
        </w:rPr>
        <w:t>глийского.– М.: Республика, 2015</w:t>
      </w:r>
      <w:r w:rsidRPr="007F7FA6">
        <w:rPr>
          <w:sz w:val="28"/>
          <w:szCs w:val="28"/>
        </w:rPr>
        <w:t>.</w:t>
      </w:r>
    </w:p>
    <w:p w:rsidR="007F7FA6" w:rsidRDefault="007F7FA6" w:rsidP="00AB6573">
      <w:pPr>
        <w:jc w:val="both"/>
        <w:rPr>
          <w:sz w:val="28"/>
          <w:szCs w:val="28"/>
        </w:rPr>
      </w:pPr>
      <w:r w:rsidRPr="007F7FA6">
        <w:rPr>
          <w:sz w:val="28"/>
          <w:szCs w:val="28"/>
        </w:rPr>
        <w:t xml:space="preserve">4. Курс экономики: Учебник для вузов/Под </w:t>
      </w:r>
      <w:proofErr w:type="spellStart"/>
      <w:r w:rsidRPr="007F7FA6">
        <w:rPr>
          <w:sz w:val="28"/>
          <w:szCs w:val="28"/>
        </w:rPr>
        <w:t>ред</w:t>
      </w:r>
      <w:proofErr w:type="gramStart"/>
      <w:r w:rsidRPr="007F7FA6">
        <w:rPr>
          <w:sz w:val="28"/>
          <w:szCs w:val="28"/>
        </w:rPr>
        <w:t>.</w:t>
      </w:r>
      <w:r w:rsidR="004D603E">
        <w:rPr>
          <w:sz w:val="28"/>
          <w:szCs w:val="28"/>
        </w:rPr>
        <w:t>Р</w:t>
      </w:r>
      <w:proofErr w:type="gramEnd"/>
      <w:r w:rsidR="004D603E">
        <w:rPr>
          <w:sz w:val="28"/>
          <w:szCs w:val="28"/>
        </w:rPr>
        <w:t>айзберга</w:t>
      </w:r>
      <w:proofErr w:type="spellEnd"/>
      <w:r w:rsidR="004D603E">
        <w:rPr>
          <w:sz w:val="28"/>
          <w:szCs w:val="28"/>
        </w:rPr>
        <w:t xml:space="preserve"> Б.А.– М.: ИНФРА, 2017</w:t>
      </w:r>
      <w:r w:rsidRPr="007F7FA6">
        <w:rPr>
          <w:sz w:val="28"/>
          <w:szCs w:val="28"/>
        </w:rPr>
        <w:t>.</w:t>
      </w:r>
    </w:p>
    <w:p w:rsidR="004D603E" w:rsidRPr="007F7FA6" w:rsidRDefault="004D603E" w:rsidP="00AB6573">
      <w:pPr>
        <w:jc w:val="both"/>
        <w:rPr>
          <w:sz w:val="28"/>
          <w:szCs w:val="28"/>
        </w:rPr>
      </w:pPr>
    </w:p>
    <w:p w:rsidR="00B707AF" w:rsidRPr="00B707AF" w:rsidRDefault="00B707AF" w:rsidP="00842469">
      <w:pPr>
        <w:spacing w:after="200"/>
        <w:rPr>
          <w:b/>
          <w:sz w:val="28"/>
          <w:szCs w:val="28"/>
        </w:rPr>
      </w:pPr>
      <w:r>
        <w:rPr>
          <w:b/>
          <w:sz w:val="28"/>
          <w:szCs w:val="28"/>
        </w:rPr>
        <w:t xml:space="preserve">Тема 2. </w:t>
      </w:r>
      <w:r w:rsidRPr="00B707AF">
        <w:rPr>
          <w:b/>
          <w:sz w:val="28"/>
          <w:szCs w:val="28"/>
        </w:rPr>
        <w:t xml:space="preserve"> Механизм рыночного ценообразования.</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Закон спроса. Факторы, формирующие спрос на рынке.</w:t>
      </w:r>
    </w:p>
    <w:p w:rsidR="00B707AF" w:rsidRPr="00B707AF" w:rsidRDefault="00B707AF" w:rsidP="00AB6573">
      <w:pPr>
        <w:jc w:val="both"/>
        <w:rPr>
          <w:sz w:val="28"/>
          <w:szCs w:val="28"/>
        </w:rPr>
      </w:pPr>
      <w:r w:rsidRPr="00B707AF">
        <w:rPr>
          <w:sz w:val="28"/>
          <w:szCs w:val="28"/>
        </w:rPr>
        <w:t>2. Закон предложения. Факторы, формирующие предложение товаров на рынке.</w:t>
      </w:r>
    </w:p>
    <w:p w:rsidR="00B707AF" w:rsidRPr="00B707AF" w:rsidRDefault="00B707AF" w:rsidP="00AB6573">
      <w:pPr>
        <w:jc w:val="both"/>
        <w:rPr>
          <w:sz w:val="28"/>
          <w:szCs w:val="28"/>
        </w:rPr>
      </w:pPr>
      <w:r w:rsidRPr="00B707AF">
        <w:rPr>
          <w:sz w:val="28"/>
          <w:szCs w:val="28"/>
        </w:rPr>
        <w:t xml:space="preserve">3. Цена равновесия, как результат сбалансированности спроса и предложения. </w:t>
      </w:r>
    </w:p>
    <w:p w:rsidR="00B707AF" w:rsidRPr="00B707AF" w:rsidRDefault="00B707AF" w:rsidP="00AB6573">
      <w:pPr>
        <w:jc w:val="both"/>
        <w:rPr>
          <w:sz w:val="28"/>
          <w:szCs w:val="28"/>
        </w:rPr>
      </w:pPr>
      <w:r w:rsidRPr="00B707AF">
        <w:rPr>
          <w:sz w:val="28"/>
          <w:szCs w:val="28"/>
        </w:rPr>
        <w:t>4. Проблемы регулирования цен.</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b/>
          <w:sz w:val="28"/>
          <w:szCs w:val="28"/>
        </w:rPr>
      </w:pPr>
      <w:r w:rsidRPr="004D603E">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 xml:space="preserve">1. 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w:t>
      </w:r>
      <w:r w:rsidR="004D603E">
        <w:rPr>
          <w:rFonts w:ascii="Times New Roman" w:hAnsi="Times New Roman" w:cs="Times New Roman"/>
        </w:rPr>
        <w:t xml:space="preserve">ирнова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r w:rsidRPr="00B707AF">
        <w:rPr>
          <w:rFonts w:ascii="Times New Roman" w:hAnsi="Times New Roman" w:cs="Times New Roman"/>
        </w:rPr>
        <w:t>, гл. 5-6.</w:t>
      </w:r>
    </w:p>
    <w:p w:rsidR="00B707AF" w:rsidRPr="00B707AF" w:rsidRDefault="00B707AF" w:rsidP="00AB6573">
      <w:pPr>
        <w:jc w:val="both"/>
        <w:rPr>
          <w:sz w:val="28"/>
          <w:szCs w:val="28"/>
        </w:rPr>
      </w:pPr>
      <w:r w:rsidRPr="00B707AF">
        <w:rPr>
          <w:sz w:val="28"/>
          <w:szCs w:val="28"/>
        </w:rPr>
        <w:t xml:space="preserve">2. </w:t>
      </w:r>
      <w:proofErr w:type="spellStart"/>
      <w:r w:rsidRPr="00B707AF">
        <w:rPr>
          <w:sz w:val="28"/>
          <w:szCs w:val="28"/>
        </w:rPr>
        <w:t>Макконнел</w:t>
      </w:r>
      <w:proofErr w:type="spellEnd"/>
      <w:r w:rsidRPr="00B707AF">
        <w:rPr>
          <w:sz w:val="28"/>
          <w:szCs w:val="28"/>
        </w:rPr>
        <w:t xml:space="preserve"> К.Р., </w:t>
      </w:r>
      <w:proofErr w:type="spellStart"/>
      <w:r w:rsidRPr="00B707AF">
        <w:rPr>
          <w:sz w:val="28"/>
          <w:szCs w:val="28"/>
        </w:rPr>
        <w:t>Брю</w:t>
      </w:r>
      <w:proofErr w:type="spellEnd"/>
      <w:r w:rsidRPr="00B707AF">
        <w:rPr>
          <w:sz w:val="28"/>
          <w:szCs w:val="28"/>
        </w:rPr>
        <w:t xml:space="preserve"> С.Л. </w:t>
      </w:r>
      <w:proofErr w:type="spellStart"/>
      <w:r w:rsidRPr="00B707AF">
        <w:rPr>
          <w:sz w:val="28"/>
          <w:szCs w:val="28"/>
        </w:rPr>
        <w:t>Экономикс</w:t>
      </w:r>
      <w:proofErr w:type="spellEnd"/>
      <w:r w:rsidRPr="00B707AF">
        <w:rPr>
          <w:sz w:val="28"/>
          <w:szCs w:val="28"/>
        </w:rPr>
        <w:t>: Принципы, проблемы и политика. В 2-х томах. Пер. с  ан</w:t>
      </w:r>
      <w:r w:rsidR="004D603E">
        <w:rPr>
          <w:sz w:val="28"/>
          <w:szCs w:val="28"/>
        </w:rPr>
        <w:t>глийского.– М.: Республика, 2009</w:t>
      </w:r>
      <w:r w:rsidRPr="00B707AF">
        <w:rPr>
          <w:sz w:val="28"/>
          <w:szCs w:val="28"/>
        </w:rPr>
        <w:t>.</w:t>
      </w:r>
    </w:p>
    <w:p w:rsidR="00B707AF" w:rsidRPr="00B707AF" w:rsidRDefault="00B707AF" w:rsidP="00AB6573">
      <w:pPr>
        <w:jc w:val="both"/>
        <w:rPr>
          <w:sz w:val="28"/>
          <w:szCs w:val="28"/>
        </w:rPr>
      </w:pPr>
      <w:r w:rsidRPr="00B707AF">
        <w:rPr>
          <w:sz w:val="28"/>
          <w:szCs w:val="28"/>
        </w:rPr>
        <w:t xml:space="preserve">3. </w:t>
      </w:r>
      <w:proofErr w:type="spellStart"/>
      <w:r w:rsidRPr="00B707AF">
        <w:rPr>
          <w:sz w:val="28"/>
          <w:szCs w:val="28"/>
        </w:rPr>
        <w:t>Рузавин</w:t>
      </w:r>
      <w:proofErr w:type="spellEnd"/>
      <w:r w:rsidRPr="00B707AF">
        <w:rPr>
          <w:sz w:val="28"/>
          <w:szCs w:val="28"/>
        </w:rPr>
        <w:t xml:space="preserve"> Г.И. Основы рыночной экономики: Учебник. – М.: Ба</w:t>
      </w:r>
      <w:r w:rsidR="004D603E">
        <w:rPr>
          <w:sz w:val="28"/>
          <w:szCs w:val="28"/>
        </w:rPr>
        <w:t>нки и биржи, ЮНИТИ, 201</w:t>
      </w:r>
      <w:r w:rsidRPr="00B707AF">
        <w:rPr>
          <w:sz w:val="28"/>
          <w:szCs w:val="28"/>
        </w:rPr>
        <w:t>6.</w:t>
      </w:r>
    </w:p>
    <w:p w:rsidR="00B707AF" w:rsidRPr="00B707AF" w:rsidRDefault="00B707AF" w:rsidP="00AB6573">
      <w:pPr>
        <w:jc w:val="both"/>
        <w:rPr>
          <w:sz w:val="28"/>
          <w:szCs w:val="28"/>
        </w:rPr>
      </w:pPr>
      <w:r w:rsidRPr="00B707AF">
        <w:rPr>
          <w:sz w:val="28"/>
          <w:szCs w:val="28"/>
        </w:rPr>
        <w:t>4. Уткин Э.А. Цены. Ценообразование. Ценовая политика. – М.: Изд. ЭКМОС, 1997.</w:t>
      </w:r>
    </w:p>
    <w:p w:rsidR="00B707AF" w:rsidRPr="00B707AF" w:rsidRDefault="00B707AF" w:rsidP="00AB6573">
      <w:pPr>
        <w:jc w:val="both"/>
        <w:rPr>
          <w:sz w:val="28"/>
          <w:szCs w:val="28"/>
        </w:rPr>
      </w:pPr>
      <w:r w:rsidRPr="00B707AF">
        <w:rPr>
          <w:sz w:val="28"/>
          <w:szCs w:val="28"/>
        </w:rPr>
        <w:t>5. Ценообразование: Учебное пособие</w:t>
      </w:r>
      <w:proofErr w:type="gramStart"/>
      <w:r w:rsidRPr="00B707AF">
        <w:rPr>
          <w:sz w:val="28"/>
          <w:szCs w:val="28"/>
        </w:rPr>
        <w:t>/П</w:t>
      </w:r>
      <w:proofErr w:type="gramEnd"/>
      <w:r w:rsidRPr="00B707AF">
        <w:rPr>
          <w:sz w:val="28"/>
          <w:szCs w:val="28"/>
        </w:rPr>
        <w:t xml:space="preserve">од ред. </w:t>
      </w:r>
      <w:proofErr w:type="spellStart"/>
      <w:r w:rsidRPr="00B707AF">
        <w:rPr>
          <w:sz w:val="28"/>
          <w:szCs w:val="28"/>
        </w:rPr>
        <w:t>Салимжанов</w:t>
      </w:r>
      <w:r w:rsidR="004D603E">
        <w:rPr>
          <w:sz w:val="28"/>
          <w:szCs w:val="28"/>
        </w:rPr>
        <w:t>а</w:t>
      </w:r>
      <w:proofErr w:type="spellEnd"/>
      <w:r w:rsidR="004D603E">
        <w:rPr>
          <w:sz w:val="28"/>
          <w:szCs w:val="28"/>
        </w:rPr>
        <w:t xml:space="preserve"> И.К. – М.: </w:t>
      </w:r>
      <w:proofErr w:type="spellStart"/>
      <w:r w:rsidR="004D603E">
        <w:rPr>
          <w:sz w:val="28"/>
          <w:szCs w:val="28"/>
        </w:rPr>
        <w:t>Финстатинформ</w:t>
      </w:r>
      <w:proofErr w:type="spellEnd"/>
      <w:r w:rsidR="004D603E">
        <w:rPr>
          <w:sz w:val="28"/>
          <w:szCs w:val="28"/>
        </w:rPr>
        <w:t>, 2015</w:t>
      </w:r>
      <w:r w:rsidRPr="00B707AF">
        <w:rPr>
          <w:sz w:val="28"/>
          <w:szCs w:val="28"/>
        </w:rPr>
        <w:t xml:space="preserve">. </w:t>
      </w:r>
    </w:p>
    <w:p w:rsidR="007B1F57" w:rsidRDefault="007B1F57" w:rsidP="00AB6573">
      <w:pPr>
        <w:jc w:val="both"/>
        <w:rPr>
          <w:sz w:val="28"/>
          <w:szCs w:val="28"/>
        </w:rPr>
      </w:pPr>
    </w:p>
    <w:p w:rsidR="00B707AF" w:rsidRPr="00B707AF" w:rsidRDefault="00B707AF" w:rsidP="00AB6573">
      <w:pPr>
        <w:jc w:val="center"/>
        <w:rPr>
          <w:b/>
          <w:sz w:val="28"/>
          <w:szCs w:val="28"/>
        </w:rPr>
      </w:pPr>
      <w:r>
        <w:rPr>
          <w:b/>
          <w:sz w:val="28"/>
          <w:szCs w:val="28"/>
        </w:rPr>
        <w:t xml:space="preserve">Тема 3. </w:t>
      </w:r>
      <w:r w:rsidRPr="00B707AF">
        <w:rPr>
          <w:b/>
          <w:sz w:val="28"/>
          <w:szCs w:val="28"/>
        </w:rPr>
        <w:t xml:space="preserve">  Проблемы развития конкуренции в экономике России</w:t>
      </w:r>
    </w:p>
    <w:p w:rsidR="00B707AF" w:rsidRPr="00B707AF" w:rsidRDefault="00B707AF" w:rsidP="00AB6573">
      <w:pPr>
        <w:jc w:val="both"/>
        <w:rPr>
          <w:sz w:val="28"/>
          <w:szCs w:val="28"/>
        </w:rPr>
      </w:pPr>
      <w:r w:rsidRPr="00B707AF">
        <w:rPr>
          <w:b/>
          <w:sz w:val="28"/>
          <w:szCs w:val="28"/>
        </w:rPr>
        <w:t xml:space="preserve">План </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Монополизм: причины, социально-экономические последствия.</w:t>
      </w:r>
    </w:p>
    <w:p w:rsidR="00B707AF" w:rsidRPr="00B707AF" w:rsidRDefault="00B707AF" w:rsidP="00AB6573">
      <w:pPr>
        <w:jc w:val="both"/>
        <w:rPr>
          <w:sz w:val="28"/>
          <w:szCs w:val="28"/>
        </w:rPr>
      </w:pPr>
      <w:r w:rsidRPr="00B707AF">
        <w:rPr>
          <w:sz w:val="28"/>
          <w:szCs w:val="28"/>
        </w:rPr>
        <w:t>2. Пути преодоления монополизма и развитие отношений конкуренции.</w:t>
      </w:r>
    </w:p>
    <w:p w:rsidR="00B707AF" w:rsidRPr="00B707AF" w:rsidRDefault="00B707AF" w:rsidP="00AB6573">
      <w:pPr>
        <w:jc w:val="both"/>
        <w:rPr>
          <w:sz w:val="28"/>
          <w:szCs w:val="28"/>
        </w:rPr>
      </w:pPr>
      <w:r w:rsidRPr="00B707AF">
        <w:rPr>
          <w:sz w:val="28"/>
          <w:szCs w:val="28"/>
        </w:rPr>
        <w:t>3. Модели рынков и конкуренция.</w:t>
      </w:r>
    </w:p>
    <w:p w:rsidR="00B707AF" w:rsidRPr="00B707AF" w:rsidRDefault="00B707AF" w:rsidP="00AB6573">
      <w:pPr>
        <w:jc w:val="both"/>
        <w:rPr>
          <w:sz w:val="28"/>
          <w:szCs w:val="28"/>
        </w:rPr>
      </w:pPr>
      <w:r w:rsidRPr="00B707AF">
        <w:rPr>
          <w:sz w:val="28"/>
          <w:szCs w:val="28"/>
        </w:rPr>
        <w:lastRenderedPageBreak/>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 xml:space="preserve">1. 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w:t>
      </w:r>
      <w:r w:rsidR="009D5664">
        <w:rPr>
          <w:rFonts w:ascii="Times New Roman" w:hAnsi="Times New Roman" w:cs="Times New Roman"/>
        </w:rPr>
        <w:t xml:space="preserve">нова В.Т.– Орел: </w:t>
      </w:r>
      <w:proofErr w:type="spellStart"/>
      <w:r w:rsidR="009D5664">
        <w:rPr>
          <w:rFonts w:ascii="Times New Roman" w:hAnsi="Times New Roman" w:cs="Times New Roman"/>
        </w:rPr>
        <w:t>О</w:t>
      </w:r>
      <w:r w:rsidR="004D603E">
        <w:rPr>
          <w:rFonts w:ascii="Times New Roman" w:hAnsi="Times New Roman" w:cs="Times New Roman"/>
        </w:rPr>
        <w:t>релГТУ</w:t>
      </w:r>
      <w:proofErr w:type="spellEnd"/>
      <w:r w:rsidR="004D603E">
        <w:rPr>
          <w:rFonts w:ascii="Times New Roman" w:hAnsi="Times New Roman" w:cs="Times New Roman"/>
        </w:rPr>
        <w:t>, 2009</w:t>
      </w:r>
    </w:p>
    <w:p w:rsidR="00B707AF" w:rsidRPr="00B707AF" w:rsidRDefault="00B707AF" w:rsidP="00AB6573">
      <w:pPr>
        <w:jc w:val="both"/>
        <w:rPr>
          <w:sz w:val="28"/>
          <w:szCs w:val="28"/>
        </w:rPr>
      </w:pPr>
      <w:r w:rsidRPr="00B707AF">
        <w:rPr>
          <w:sz w:val="28"/>
          <w:szCs w:val="28"/>
        </w:rPr>
        <w:t>2. О конкуренции и ограничении монополистической деятельности на товарны</w:t>
      </w:r>
      <w:r w:rsidR="004D603E">
        <w:rPr>
          <w:sz w:val="28"/>
          <w:szCs w:val="28"/>
        </w:rPr>
        <w:t>х рынках. Закон от 22  марта 2011</w:t>
      </w:r>
      <w:r w:rsidRPr="00B707AF">
        <w:rPr>
          <w:sz w:val="28"/>
          <w:szCs w:val="28"/>
        </w:rPr>
        <w:t xml:space="preserve"> г. // Экономика и жизнь. – 1991. – № 19.</w:t>
      </w:r>
    </w:p>
    <w:p w:rsidR="00B707AF" w:rsidRPr="00B707AF" w:rsidRDefault="00B707AF" w:rsidP="00AB6573">
      <w:pPr>
        <w:jc w:val="both"/>
        <w:rPr>
          <w:b/>
          <w:sz w:val="28"/>
          <w:szCs w:val="28"/>
        </w:rPr>
      </w:pPr>
      <w:r w:rsidRPr="00B707AF">
        <w:rPr>
          <w:sz w:val="28"/>
          <w:szCs w:val="28"/>
        </w:rPr>
        <w:t>3. Булатов А.С. Эко</w:t>
      </w:r>
      <w:r w:rsidR="004D603E">
        <w:rPr>
          <w:sz w:val="28"/>
          <w:szCs w:val="28"/>
        </w:rPr>
        <w:t>номика: Учебник. – М.: БЕК, 2017</w:t>
      </w:r>
      <w:r w:rsidRPr="00B707AF">
        <w:rPr>
          <w:sz w:val="28"/>
          <w:szCs w:val="28"/>
        </w:rPr>
        <w:t>.</w:t>
      </w:r>
    </w:p>
    <w:p w:rsidR="00B707AF" w:rsidRPr="00B707AF" w:rsidRDefault="00B707AF" w:rsidP="00AB6573">
      <w:pPr>
        <w:jc w:val="both"/>
        <w:rPr>
          <w:sz w:val="28"/>
          <w:szCs w:val="28"/>
        </w:rPr>
      </w:pPr>
      <w:r w:rsidRPr="00B707AF">
        <w:rPr>
          <w:sz w:val="28"/>
          <w:szCs w:val="28"/>
        </w:rPr>
        <w:t xml:space="preserve">4. </w:t>
      </w:r>
      <w:proofErr w:type="spellStart"/>
      <w:r w:rsidRPr="00B707AF">
        <w:rPr>
          <w:sz w:val="28"/>
          <w:szCs w:val="28"/>
        </w:rPr>
        <w:t>Капелюшников</w:t>
      </w:r>
      <w:proofErr w:type="spellEnd"/>
      <w:r w:rsidRPr="00B707AF">
        <w:rPr>
          <w:sz w:val="28"/>
          <w:szCs w:val="28"/>
        </w:rPr>
        <w:t xml:space="preserve"> Р. Крупнейшие и доминирующие собственники в российской промышленн</w:t>
      </w:r>
      <w:r w:rsidR="004D603E">
        <w:rPr>
          <w:sz w:val="28"/>
          <w:szCs w:val="28"/>
        </w:rPr>
        <w:t>ости// Вопросы экономики. – 2014</w:t>
      </w:r>
      <w:r w:rsidRPr="00B707AF">
        <w:rPr>
          <w:sz w:val="28"/>
          <w:szCs w:val="28"/>
        </w:rPr>
        <w:t>. – № 1.</w:t>
      </w:r>
    </w:p>
    <w:p w:rsidR="00B707AF" w:rsidRPr="00B707AF" w:rsidRDefault="00B707AF" w:rsidP="00AB6573">
      <w:pPr>
        <w:jc w:val="both"/>
        <w:rPr>
          <w:sz w:val="28"/>
          <w:szCs w:val="28"/>
        </w:rPr>
      </w:pPr>
      <w:r w:rsidRPr="00B707AF">
        <w:rPr>
          <w:sz w:val="28"/>
          <w:szCs w:val="28"/>
        </w:rPr>
        <w:t>5. Колганов А. К вопросу о власти кланово-корпоративных групп в Ро</w:t>
      </w:r>
      <w:r w:rsidR="004D603E">
        <w:rPr>
          <w:sz w:val="28"/>
          <w:szCs w:val="28"/>
        </w:rPr>
        <w:t>ссии// Вопросы экономики. – 2018</w:t>
      </w:r>
      <w:r w:rsidRPr="00B707AF">
        <w:rPr>
          <w:sz w:val="28"/>
          <w:szCs w:val="28"/>
        </w:rPr>
        <w:t>. – №  6.</w:t>
      </w:r>
    </w:p>
    <w:p w:rsidR="009D5664" w:rsidRDefault="009D5664" w:rsidP="00AB6573">
      <w:pPr>
        <w:ind w:firstLine="284"/>
        <w:jc w:val="both"/>
        <w:rPr>
          <w:b/>
          <w:sz w:val="28"/>
          <w:szCs w:val="28"/>
        </w:rPr>
      </w:pPr>
    </w:p>
    <w:p w:rsidR="00B707AF" w:rsidRPr="00B707AF" w:rsidRDefault="00B707AF" w:rsidP="00AB6573">
      <w:pPr>
        <w:jc w:val="center"/>
        <w:rPr>
          <w:b/>
          <w:sz w:val="28"/>
          <w:szCs w:val="28"/>
        </w:rPr>
      </w:pPr>
      <w:r>
        <w:rPr>
          <w:b/>
          <w:sz w:val="28"/>
          <w:szCs w:val="28"/>
        </w:rPr>
        <w:t xml:space="preserve">Тема 4. </w:t>
      </w:r>
      <w:r w:rsidRPr="00B707AF">
        <w:rPr>
          <w:b/>
          <w:sz w:val="28"/>
          <w:szCs w:val="28"/>
        </w:rPr>
        <w:t xml:space="preserve">  Предпринимательство в России</w:t>
      </w:r>
    </w:p>
    <w:p w:rsidR="00B707AF" w:rsidRPr="00B707AF" w:rsidRDefault="00B707AF" w:rsidP="00AB6573">
      <w:pPr>
        <w:jc w:val="both"/>
        <w:rPr>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 xml:space="preserve">1. Предпринимательство, его </w:t>
      </w:r>
      <w:proofErr w:type="spellStart"/>
      <w:r w:rsidRPr="00B707AF">
        <w:rPr>
          <w:sz w:val="28"/>
          <w:szCs w:val="28"/>
        </w:rPr>
        <w:t>принципы</w:t>
      </w:r>
      <w:proofErr w:type="gramStart"/>
      <w:r w:rsidRPr="00B707AF">
        <w:rPr>
          <w:sz w:val="28"/>
          <w:szCs w:val="28"/>
        </w:rPr>
        <w:t>.ф</w:t>
      </w:r>
      <w:proofErr w:type="gramEnd"/>
      <w:r w:rsidRPr="00B707AF">
        <w:rPr>
          <w:sz w:val="28"/>
          <w:szCs w:val="28"/>
        </w:rPr>
        <w:t>ормы</w:t>
      </w:r>
      <w:proofErr w:type="spellEnd"/>
      <w:r w:rsidRPr="00B707AF">
        <w:rPr>
          <w:sz w:val="28"/>
          <w:szCs w:val="28"/>
        </w:rPr>
        <w:t>, менеджмент. Менеджер предприятия.</w:t>
      </w:r>
    </w:p>
    <w:p w:rsidR="00B707AF" w:rsidRPr="00B707AF" w:rsidRDefault="00B707AF" w:rsidP="00AB6573">
      <w:pPr>
        <w:jc w:val="both"/>
        <w:rPr>
          <w:sz w:val="28"/>
          <w:szCs w:val="28"/>
        </w:rPr>
      </w:pPr>
      <w:r w:rsidRPr="00B707AF">
        <w:rPr>
          <w:sz w:val="28"/>
          <w:szCs w:val="28"/>
        </w:rPr>
        <w:t>2. Организационно-правовые формы предприятий.</w:t>
      </w:r>
    </w:p>
    <w:p w:rsidR="00B707AF" w:rsidRPr="00B707AF" w:rsidRDefault="00B707AF" w:rsidP="00AB6573">
      <w:pPr>
        <w:jc w:val="both"/>
        <w:rPr>
          <w:sz w:val="28"/>
          <w:szCs w:val="28"/>
        </w:rPr>
      </w:pPr>
      <w:r w:rsidRPr="00B707AF">
        <w:rPr>
          <w:sz w:val="28"/>
          <w:szCs w:val="28"/>
        </w:rPr>
        <w:t>3. Формирование и оборот капитала предприятия.</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1. Гражданский кодекс РФ. Части I и II</w:t>
      </w:r>
      <w:r w:rsidR="004D603E">
        <w:rPr>
          <w:rFonts w:ascii="Times New Roman" w:hAnsi="Times New Roman" w:cs="Times New Roman"/>
        </w:rPr>
        <w:t>. – М.: Изд. "Новая волна".– 201</w:t>
      </w:r>
      <w:r w:rsidRPr="00B707AF">
        <w:rPr>
          <w:rFonts w:ascii="Times New Roman" w:hAnsi="Times New Roman" w:cs="Times New Roman"/>
        </w:rPr>
        <w:t>6.</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 xml:space="preserve">2. 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w:t>
      </w:r>
      <w:r w:rsidR="004D603E">
        <w:rPr>
          <w:rFonts w:ascii="Times New Roman" w:hAnsi="Times New Roman" w:cs="Times New Roman"/>
        </w:rPr>
        <w:t xml:space="preserve">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p>
    <w:p w:rsidR="00B707AF" w:rsidRPr="00B707AF" w:rsidRDefault="00B707AF" w:rsidP="00AB6573">
      <w:pPr>
        <w:jc w:val="both"/>
        <w:rPr>
          <w:sz w:val="28"/>
          <w:szCs w:val="28"/>
        </w:rPr>
      </w:pPr>
      <w:r w:rsidRPr="00B707AF">
        <w:rPr>
          <w:sz w:val="28"/>
          <w:szCs w:val="28"/>
        </w:rPr>
        <w:t>3. Учебник по основам экономической теории</w:t>
      </w:r>
      <w:proofErr w:type="gramStart"/>
      <w:r w:rsidRPr="00B707AF">
        <w:rPr>
          <w:sz w:val="28"/>
          <w:szCs w:val="28"/>
        </w:rPr>
        <w:t>/П</w:t>
      </w:r>
      <w:proofErr w:type="gramEnd"/>
      <w:r w:rsidRPr="00B707AF">
        <w:rPr>
          <w:sz w:val="28"/>
          <w:szCs w:val="28"/>
        </w:rPr>
        <w:t xml:space="preserve">од ред. </w:t>
      </w:r>
      <w:proofErr w:type="spellStart"/>
      <w:r w:rsidRPr="00B707AF">
        <w:rPr>
          <w:sz w:val="28"/>
          <w:szCs w:val="28"/>
        </w:rPr>
        <w:t>Кама</w:t>
      </w:r>
      <w:r w:rsidR="004D603E">
        <w:rPr>
          <w:sz w:val="28"/>
          <w:szCs w:val="28"/>
        </w:rPr>
        <w:t>ева</w:t>
      </w:r>
      <w:proofErr w:type="spellEnd"/>
      <w:r w:rsidR="004D603E">
        <w:rPr>
          <w:sz w:val="28"/>
          <w:szCs w:val="28"/>
        </w:rPr>
        <w:t xml:space="preserve"> В.Д. и др. – М.: ВЛАДОС, 201</w:t>
      </w:r>
      <w:r w:rsidRPr="00B707AF">
        <w:rPr>
          <w:sz w:val="28"/>
          <w:szCs w:val="28"/>
        </w:rPr>
        <w:t>7.</w:t>
      </w:r>
    </w:p>
    <w:p w:rsidR="00B707AF" w:rsidRPr="00B707AF" w:rsidRDefault="003209E0" w:rsidP="00AB6573">
      <w:pPr>
        <w:jc w:val="both"/>
        <w:rPr>
          <w:sz w:val="28"/>
          <w:szCs w:val="28"/>
        </w:rPr>
      </w:pPr>
      <w:r>
        <w:rPr>
          <w:sz w:val="28"/>
          <w:szCs w:val="28"/>
        </w:rPr>
        <w:t xml:space="preserve">4. </w:t>
      </w:r>
      <w:r w:rsidR="00B707AF" w:rsidRPr="00B707AF">
        <w:rPr>
          <w:sz w:val="28"/>
          <w:szCs w:val="28"/>
        </w:rPr>
        <w:t>Борисов Е.Ф. Экономическая тео</w:t>
      </w:r>
      <w:r w:rsidR="004D603E">
        <w:rPr>
          <w:sz w:val="28"/>
          <w:szCs w:val="28"/>
        </w:rPr>
        <w:t xml:space="preserve">рия: Учебник.– М.: </w:t>
      </w:r>
      <w:proofErr w:type="spellStart"/>
      <w:r w:rsidR="004D603E">
        <w:rPr>
          <w:sz w:val="28"/>
          <w:szCs w:val="28"/>
        </w:rPr>
        <w:t>Юристъ</w:t>
      </w:r>
      <w:proofErr w:type="spellEnd"/>
      <w:r w:rsidR="004D603E">
        <w:rPr>
          <w:sz w:val="28"/>
          <w:szCs w:val="28"/>
        </w:rPr>
        <w:t>. – 201</w:t>
      </w:r>
      <w:r w:rsidR="00B707AF" w:rsidRPr="00B707AF">
        <w:rPr>
          <w:sz w:val="28"/>
          <w:szCs w:val="28"/>
        </w:rPr>
        <w:t>7. – Гл. 8.</w:t>
      </w:r>
    </w:p>
    <w:p w:rsidR="00B707AF" w:rsidRPr="00B707AF" w:rsidRDefault="00B707AF" w:rsidP="00AB6573">
      <w:pPr>
        <w:jc w:val="both"/>
        <w:rPr>
          <w:sz w:val="28"/>
          <w:szCs w:val="28"/>
        </w:rPr>
      </w:pPr>
      <w:r w:rsidRPr="00B707AF">
        <w:rPr>
          <w:sz w:val="28"/>
          <w:szCs w:val="28"/>
        </w:rPr>
        <w:t xml:space="preserve">5. Ли </w:t>
      </w:r>
      <w:proofErr w:type="spellStart"/>
      <w:r w:rsidRPr="00B707AF">
        <w:rPr>
          <w:sz w:val="28"/>
          <w:szCs w:val="28"/>
        </w:rPr>
        <w:t>Якокка</w:t>
      </w:r>
      <w:proofErr w:type="spellEnd"/>
      <w:r w:rsidRPr="00B707AF">
        <w:rPr>
          <w:sz w:val="28"/>
          <w:szCs w:val="28"/>
        </w:rPr>
        <w:t xml:space="preserve">. Карьера менеджера. Пер. с английского </w:t>
      </w:r>
      <w:proofErr w:type="spellStart"/>
      <w:r w:rsidRPr="00B707AF">
        <w:rPr>
          <w:sz w:val="28"/>
          <w:szCs w:val="28"/>
        </w:rPr>
        <w:t>С</w:t>
      </w:r>
      <w:r w:rsidR="004D603E">
        <w:rPr>
          <w:sz w:val="28"/>
          <w:szCs w:val="28"/>
        </w:rPr>
        <w:t>толпера</w:t>
      </w:r>
      <w:proofErr w:type="spellEnd"/>
      <w:r w:rsidR="004D603E">
        <w:rPr>
          <w:sz w:val="28"/>
          <w:szCs w:val="28"/>
        </w:rPr>
        <w:t xml:space="preserve"> Р.И. – М.: Прогресс, 201</w:t>
      </w:r>
      <w:r w:rsidRPr="00B707AF">
        <w:rPr>
          <w:sz w:val="28"/>
          <w:szCs w:val="28"/>
        </w:rPr>
        <w:t>0.</w:t>
      </w:r>
    </w:p>
    <w:p w:rsidR="00B707AF" w:rsidRPr="00B707AF" w:rsidRDefault="00B707AF" w:rsidP="00AB6573">
      <w:pPr>
        <w:jc w:val="both"/>
        <w:rPr>
          <w:sz w:val="28"/>
          <w:szCs w:val="28"/>
        </w:rPr>
      </w:pPr>
      <w:r w:rsidRPr="00B707AF">
        <w:rPr>
          <w:sz w:val="28"/>
          <w:szCs w:val="28"/>
        </w:rPr>
        <w:t>6. Колесникова Л., Перекрестов В. Организационные структуры и культура предприниматель</w:t>
      </w:r>
      <w:r w:rsidR="004D603E">
        <w:rPr>
          <w:sz w:val="28"/>
          <w:szCs w:val="28"/>
        </w:rPr>
        <w:t>ства// Вопросы экономики. – 2018</w:t>
      </w:r>
      <w:r w:rsidRPr="00B707AF">
        <w:rPr>
          <w:sz w:val="28"/>
          <w:szCs w:val="28"/>
        </w:rPr>
        <w:t>. – № 8.</w:t>
      </w:r>
    </w:p>
    <w:p w:rsidR="00B707AF" w:rsidRDefault="00B707AF" w:rsidP="00AB6573">
      <w:pPr>
        <w:ind w:firstLine="284"/>
        <w:jc w:val="both"/>
        <w:rPr>
          <w:sz w:val="28"/>
          <w:szCs w:val="28"/>
        </w:rPr>
      </w:pPr>
    </w:p>
    <w:p w:rsidR="008325E7" w:rsidRDefault="008325E7" w:rsidP="00AB6573">
      <w:pPr>
        <w:ind w:firstLine="284"/>
        <w:jc w:val="both"/>
        <w:rPr>
          <w:sz w:val="28"/>
          <w:szCs w:val="28"/>
        </w:rPr>
      </w:pPr>
    </w:p>
    <w:p w:rsidR="00B707AF" w:rsidRPr="00B707AF" w:rsidRDefault="00764D03" w:rsidP="00AB6573">
      <w:pPr>
        <w:pStyle w:val="23"/>
        <w:spacing w:after="0" w:line="240" w:lineRule="auto"/>
        <w:jc w:val="center"/>
        <w:rPr>
          <w:b/>
          <w:sz w:val="28"/>
          <w:szCs w:val="28"/>
        </w:rPr>
      </w:pPr>
      <w:r>
        <w:rPr>
          <w:b/>
          <w:sz w:val="28"/>
          <w:szCs w:val="28"/>
        </w:rPr>
        <w:t xml:space="preserve">Тема 5. </w:t>
      </w:r>
      <w:r w:rsidR="00B707AF" w:rsidRPr="00B707AF">
        <w:rPr>
          <w:b/>
          <w:sz w:val="28"/>
          <w:szCs w:val="28"/>
        </w:rPr>
        <w:t xml:space="preserve">  Основной капитал предприятия. Пути эффективного  использования</w:t>
      </w:r>
    </w:p>
    <w:p w:rsidR="00B707AF" w:rsidRPr="00B707AF" w:rsidRDefault="00B707AF" w:rsidP="00AB6573">
      <w:pPr>
        <w:pStyle w:val="23"/>
        <w:spacing w:after="0" w:line="240" w:lineRule="auto"/>
        <w:rPr>
          <w:b/>
          <w:sz w:val="28"/>
          <w:szCs w:val="28"/>
        </w:rPr>
      </w:pPr>
      <w:r w:rsidRPr="00B707AF">
        <w:rPr>
          <w:b/>
          <w:sz w:val="28"/>
          <w:szCs w:val="28"/>
        </w:rPr>
        <w:t>План</w:t>
      </w:r>
    </w:p>
    <w:p w:rsidR="00B707AF" w:rsidRPr="00B707AF" w:rsidRDefault="00B707AF" w:rsidP="00AB6573">
      <w:pPr>
        <w:pStyle w:val="23"/>
        <w:spacing w:after="0" w:line="240" w:lineRule="auto"/>
        <w:rPr>
          <w:sz w:val="28"/>
          <w:szCs w:val="28"/>
        </w:rPr>
      </w:pPr>
      <w:r w:rsidRPr="00B707AF">
        <w:rPr>
          <w:sz w:val="28"/>
          <w:szCs w:val="28"/>
        </w:rPr>
        <w:t>Введение</w:t>
      </w:r>
    </w:p>
    <w:p w:rsidR="00B707AF" w:rsidRPr="00B707AF" w:rsidRDefault="00B707AF" w:rsidP="00AB6573">
      <w:pPr>
        <w:pStyle w:val="23"/>
        <w:numPr>
          <w:ilvl w:val="0"/>
          <w:numId w:val="20"/>
        </w:numPr>
        <w:spacing w:after="0" w:line="240" w:lineRule="auto"/>
        <w:ind w:left="0" w:firstLine="0"/>
        <w:jc w:val="both"/>
        <w:rPr>
          <w:sz w:val="28"/>
          <w:szCs w:val="28"/>
        </w:rPr>
      </w:pPr>
      <w:r w:rsidRPr="00B707AF">
        <w:rPr>
          <w:sz w:val="28"/>
          <w:szCs w:val="28"/>
        </w:rPr>
        <w:t>Основной капитал: структура, источники формирования.</w:t>
      </w:r>
    </w:p>
    <w:p w:rsidR="00B707AF" w:rsidRPr="00B707AF" w:rsidRDefault="00B707AF" w:rsidP="00AB6573">
      <w:pPr>
        <w:pStyle w:val="23"/>
        <w:numPr>
          <w:ilvl w:val="0"/>
          <w:numId w:val="20"/>
        </w:numPr>
        <w:spacing w:after="0" w:line="240" w:lineRule="auto"/>
        <w:ind w:left="0" w:firstLine="0"/>
        <w:jc w:val="both"/>
        <w:rPr>
          <w:sz w:val="28"/>
          <w:szCs w:val="28"/>
        </w:rPr>
      </w:pPr>
      <w:r w:rsidRPr="00B707AF">
        <w:rPr>
          <w:sz w:val="28"/>
          <w:szCs w:val="28"/>
        </w:rPr>
        <w:t>Кругооборот и оборот основного капитала.</w:t>
      </w:r>
    </w:p>
    <w:p w:rsidR="00B707AF" w:rsidRPr="00B707AF" w:rsidRDefault="00B707AF" w:rsidP="00AB6573">
      <w:pPr>
        <w:pStyle w:val="23"/>
        <w:numPr>
          <w:ilvl w:val="0"/>
          <w:numId w:val="20"/>
        </w:numPr>
        <w:spacing w:after="0" w:line="240" w:lineRule="auto"/>
        <w:ind w:left="0" w:firstLine="0"/>
        <w:jc w:val="both"/>
        <w:rPr>
          <w:sz w:val="28"/>
          <w:szCs w:val="28"/>
        </w:rPr>
      </w:pPr>
      <w:r w:rsidRPr="00B707AF">
        <w:rPr>
          <w:sz w:val="28"/>
          <w:szCs w:val="28"/>
        </w:rPr>
        <w:t>Пути эффективного использования основного капитала предприятия.</w:t>
      </w:r>
    </w:p>
    <w:p w:rsidR="00B707AF" w:rsidRPr="00B707AF" w:rsidRDefault="00B707AF" w:rsidP="00AB6573">
      <w:pPr>
        <w:pStyle w:val="23"/>
        <w:spacing w:after="0" w:line="240" w:lineRule="auto"/>
        <w:rPr>
          <w:sz w:val="28"/>
          <w:szCs w:val="28"/>
        </w:rPr>
      </w:pPr>
      <w:r w:rsidRPr="00B707AF">
        <w:rPr>
          <w:sz w:val="28"/>
          <w:szCs w:val="28"/>
        </w:rPr>
        <w:t>Заключение</w:t>
      </w:r>
    </w:p>
    <w:p w:rsidR="00B707AF" w:rsidRPr="00B707AF" w:rsidRDefault="00B707AF" w:rsidP="00AB6573">
      <w:pPr>
        <w:pStyle w:val="23"/>
        <w:spacing w:after="0" w:line="240" w:lineRule="auto"/>
        <w:rPr>
          <w:sz w:val="28"/>
          <w:szCs w:val="28"/>
        </w:rPr>
      </w:pPr>
    </w:p>
    <w:p w:rsidR="00B707AF" w:rsidRPr="00B707AF" w:rsidRDefault="00B707AF" w:rsidP="00AB6573">
      <w:pPr>
        <w:pStyle w:val="23"/>
        <w:spacing w:after="0" w:line="240" w:lineRule="auto"/>
        <w:rPr>
          <w:b/>
          <w:sz w:val="28"/>
          <w:szCs w:val="28"/>
        </w:rPr>
      </w:pPr>
      <w:r w:rsidRPr="00B707AF">
        <w:rPr>
          <w:b/>
          <w:sz w:val="28"/>
          <w:szCs w:val="28"/>
        </w:rPr>
        <w:t xml:space="preserve">Литература </w:t>
      </w:r>
    </w:p>
    <w:p w:rsidR="00B707AF" w:rsidRPr="00B707AF" w:rsidRDefault="00B707AF" w:rsidP="00AB6573">
      <w:pPr>
        <w:pStyle w:val="21"/>
        <w:numPr>
          <w:ilvl w:val="0"/>
          <w:numId w:val="28"/>
        </w:numPr>
        <w:tabs>
          <w:tab w:val="clear" w:pos="644"/>
          <w:tab w:val="num" w:pos="426"/>
        </w:tabs>
        <w:ind w:left="0" w:firstLine="0"/>
        <w:rPr>
          <w:rFonts w:ascii="Times New Roman" w:hAnsi="Times New Roman" w:cs="Times New Roman"/>
        </w:rPr>
      </w:pPr>
      <w:r w:rsidRPr="00B707AF">
        <w:rPr>
          <w:rFonts w:ascii="Times New Roman" w:hAnsi="Times New Roman" w:cs="Times New Roman"/>
        </w:rPr>
        <w:t xml:space="preserve">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Смирнова В</w:t>
      </w:r>
      <w:r w:rsidR="004D603E">
        <w:rPr>
          <w:rFonts w:ascii="Times New Roman" w:hAnsi="Times New Roman" w:cs="Times New Roman"/>
        </w:rPr>
        <w:t xml:space="preserve">.Т.–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r w:rsidRPr="00B707AF">
        <w:rPr>
          <w:rFonts w:ascii="Times New Roman" w:hAnsi="Times New Roman" w:cs="Times New Roman"/>
        </w:rPr>
        <w:t>, гл. 9.</w:t>
      </w:r>
    </w:p>
    <w:p w:rsidR="00B707AF" w:rsidRPr="00B707AF" w:rsidRDefault="00B707AF" w:rsidP="00AB6573">
      <w:pPr>
        <w:pStyle w:val="23"/>
        <w:numPr>
          <w:ilvl w:val="0"/>
          <w:numId w:val="28"/>
        </w:numPr>
        <w:tabs>
          <w:tab w:val="clear" w:pos="644"/>
          <w:tab w:val="num" w:pos="426"/>
        </w:tabs>
        <w:spacing w:after="0" w:line="240" w:lineRule="auto"/>
        <w:ind w:left="0" w:firstLine="0"/>
        <w:jc w:val="both"/>
        <w:rPr>
          <w:sz w:val="28"/>
          <w:szCs w:val="28"/>
        </w:rPr>
      </w:pPr>
      <w:r w:rsidRPr="00B707AF">
        <w:rPr>
          <w:sz w:val="28"/>
          <w:szCs w:val="28"/>
        </w:rPr>
        <w:lastRenderedPageBreak/>
        <w:t>Бондарев В.Ф., Трубина И.О. Капитал промышленных предприятий в переходной экономике. Мон</w:t>
      </w:r>
      <w:r w:rsidR="004D603E">
        <w:rPr>
          <w:sz w:val="28"/>
          <w:szCs w:val="28"/>
        </w:rPr>
        <w:t xml:space="preserve">ография. – Орел: </w:t>
      </w:r>
      <w:proofErr w:type="spellStart"/>
      <w:r w:rsidR="004D603E">
        <w:rPr>
          <w:sz w:val="28"/>
          <w:szCs w:val="28"/>
        </w:rPr>
        <w:t>ОрелГТУ</w:t>
      </w:r>
      <w:proofErr w:type="spellEnd"/>
      <w:r w:rsidR="004D603E">
        <w:rPr>
          <w:sz w:val="28"/>
          <w:szCs w:val="28"/>
        </w:rPr>
        <w:t>. – 2009</w:t>
      </w:r>
      <w:r w:rsidRPr="00B707AF">
        <w:rPr>
          <w:sz w:val="28"/>
          <w:szCs w:val="28"/>
        </w:rPr>
        <w:t>. – 169 с.</w:t>
      </w:r>
    </w:p>
    <w:p w:rsidR="00B707AF" w:rsidRPr="00764D03" w:rsidRDefault="00B707AF" w:rsidP="00AB6573">
      <w:pPr>
        <w:pStyle w:val="23"/>
        <w:numPr>
          <w:ilvl w:val="0"/>
          <w:numId w:val="28"/>
        </w:numPr>
        <w:tabs>
          <w:tab w:val="clear" w:pos="644"/>
          <w:tab w:val="num" w:pos="426"/>
        </w:tabs>
        <w:spacing w:after="0" w:line="240" w:lineRule="auto"/>
        <w:ind w:left="0" w:firstLine="0"/>
        <w:jc w:val="both"/>
        <w:rPr>
          <w:sz w:val="28"/>
          <w:szCs w:val="28"/>
        </w:rPr>
      </w:pPr>
      <w:proofErr w:type="spellStart"/>
      <w:r w:rsidRPr="00764D03">
        <w:rPr>
          <w:sz w:val="28"/>
          <w:szCs w:val="28"/>
        </w:rPr>
        <w:t>Серпилин</w:t>
      </w:r>
      <w:proofErr w:type="spellEnd"/>
      <w:r w:rsidRPr="00764D03">
        <w:rPr>
          <w:sz w:val="28"/>
          <w:szCs w:val="28"/>
        </w:rPr>
        <w:t xml:space="preserve"> А. Основные подходы к разработке и внедрению стратегии развития предприятия//  Международный журнал. Проблемы тео</w:t>
      </w:r>
      <w:r w:rsidR="004D603E">
        <w:rPr>
          <w:sz w:val="28"/>
          <w:szCs w:val="28"/>
        </w:rPr>
        <w:t>рии и практики управления.– 2017</w:t>
      </w:r>
      <w:r w:rsidRPr="00764D03">
        <w:rPr>
          <w:sz w:val="28"/>
          <w:szCs w:val="28"/>
        </w:rPr>
        <w:t>.– № 6.</w:t>
      </w:r>
    </w:p>
    <w:p w:rsidR="00B707AF" w:rsidRPr="00B707AF" w:rsidRDefault="00B707AF" w:rsidP="00AB6573">
      <w:pPr>
        <w:pStyle w:val="23"/>
        <w:numPr>
          <w:ilvl w:val="0"/>
          <w:numId w:val="28"/>
        </w:numPr>
        <w:tabs>
          <w:tab w:val="clear" w:pos="644"/>
          <w:tab w:val="num" w:pos="426"/>
        </w:tabs>
        <w:spacing w:after="0" w:line="240" w:lineRule="auto"/>
        <w:ind w:left="0" w:firstLine="0"/>
        <w:jc w:val="both"/>
        <w:rPr>
          <w:sz w:val="28"/>
          <w:szCs w:val="28"/>
        </w:rPr>
      </w:pPr>
      <w:r w:rsidRPr="00B707AF">
        <w:rPr>
          <w:sz w:val="28"/>
          <w:szCs w:val="28"/>
        </w:rPr>
        <w:t>Евсеев А. Стратегии реструктуризации предприятий в условиях кризисной ситуации// Международный журнал. Проблемы теор</w:t>
      </w:r>
      <w:r w:rsidR="004D603E">
        <w:rPr>
          <w:sz w:val="28"/>
          <w:szCs w:val="28"/>
        </w:rPr>
        <w:t>ии и практики управления. – 2017</w:t>
      </w:r>
      <w:r w:rsidRPr="00B707AF">
        <w:rPr>
          <w:sz w:val="28"/>
          <w:szCs w:val="28"/>
        </w:rPr>
        <w:t>. – № 3.</w:t>
      </w:r>
    </w:p>
    <w:p w:rsidR="00764D03" w:rsidRDefault="00764D03" w:rsidP="00AB6573">
      <w:pPr>
        <w:pStyle w:val="23"/>
        <w:spacing w:after="0" w:line="240" w:lineRule="auto"/>
        <w:ind w:firstLine="284"/>
        <w:rPr>
          <w:b/>
          <w:sz w:val="28"/>
          <w:szCs w:val="28"/>
        </w:rPr>
      </w:pPr>
    </w:p>
    <w:p w:rsidR="00B707AF" w:rsidRPr="00B707AF" w:rsidRDefault="003C22C9" w:rsidP="00AB6573">
      <w:pPr>
        <w:pStyle w:val="23"/>
        <w:spacing w:after="0" w:line="240" w:lineRule="auto"/>
        <w:jc w:val="center"/>
        <w:rPr>
          <w:b/>
          <w:sz w:val="28"/>
          <w:szCs w:val="28"/>
        </w:rPr>
      </w:pPr>
      <w:r>
        <w:rPr>
          <w:b/>
          <w:sz w:val="28"/>
          <w:szCs w:val="28"/>
        </w:rPr>
        <w:t xml:space="preserve">Тема </w:t>
      </w:r>
      <w:r w:rsidR="00B707AF" w:rsidRPr="00B707AF">
        <w:rPr>
          <w:b/>
          <w:sz w:val="28"/>
          <w:szCs w:val="28"/>
        </w:rPr>
        <w:t>6.  Оборотный капитал предприятия. Пути эффективного  использования</w:t>
      </w:r>
    </w:p>
    <w:p w:rsidR="00B707AF" w:rsidRPr="00B707AF" w:rsidRDefault="00B707AF" w:rsidP="00AB6573">
      <w:pPr>
        <w:pStyle w:val="23"/>
        <w:spacing w:after="0" w:line="240" w:lineRule="auto"/>
        <w:rPr>
          <w:b/>
          <w:sz w:val="28"/>
          <w:szCs w:val="28"/>
        </w:rPr>
      </w:pPr>
      <w:r w:rsidRPr="00B707AF">
        <w:rPr>
          <w:b/>
          <w:sz w:val="28"/>
          <w:szCs w:val="28"/>
        </w:rPr>
        <w:t>План</w:t>
      </w:r>
    </w:p>
    <w:p w:rsidR="00B707AF" w:rsidRPr="00B707AF" w:rsidRDefault="00B707AF" w:rsidP="00AB6573">
      <w:pPr>
        <w:pStyle w:val="23"/>
        <w:spacing w:after="0" w:line="240" w:lineRule="auto"/>
        <w:rPr>
          <w:sz w:val="28"/>
          <w:szCs w:val="28"/>
        </w:rPr>
      </w:pPr>
      <w:r w:rsidRPr="00B707AF">
        <w:rPr>
          <w:sz w:val="28"/>
          <w:szCs w:val="28"/>
        </w:rPr>
        <w:t>Введение</w:t>
      </w:r>
    </w:p>
    <w:p w:rsidR="00B707AF" w:rsidRPr="00B707AF" w:rsidRDefault="00B707AF" w:rsidP="00AB6573">
      <w:pPr>
        <w:pStyle w:val="23"/>
        <w:numPr>
          <w:ilvl w:val="0"/>
          <w:numId w:val="21"/>
        </w:numPr>
        <w:spacing w:after="0" w:line="240" w:lineRule="auto"/>
        <w:ind w:left="0" w:firstLine="0"/>
        <w:jc w:val="both"/>
        <w:rPr>
          <w:sz w:val="28"/>
          <w:szCs w:val="28"/>
        </w:rPr>
      </w:pPr>
      <w:r w:rsidRPr="00B707AF">
        <w:rPr>
          <w:sz w:val="28"/>
          <w:szCs w:val="28"/>
        </w:rPr>
        <w:t>Капитал: структура, источники формирования.</w:t>
      </w:r>
    </w:p>
    <w:p w:rsidR="00B707AF" w:rsidRPr="00B707AF" w:rsidRDefault="00B707AF" w:rsidP="00AB6573">
      <w:pPr>
        <w:pStyle w:val="23"/>
        <w:numPr>
          <w:ilvl w:val="0"/>
          <w:numId w:val="21"/>
        </w:numPr>
        <w:spacing w:after="0" w:line="240" w:lineRule="auto"/>
        <w:ind w:left="0" w:firstLine="0"/>
        <w:jc w:val="both"/>
        <w:rPr>
          <w:sz w:val="28"/>
          <w:szCs w:val="28"/>
        </w:rPr>
      </w:pPr>
      <w:r w:rsidRPr="00B707AF">
        <w:rPr>
          <w:sz w:val="28"/>
          <w:szCs w:val="28"/>
        </w:rPr>
        <w:t>Кругооборот и оборот оборотного капитала предприятия.</w:t>
      </w:r>
    </w:p>
    <w:p w:rsidR="00B707AF" w:rsidRPr="00B707AF" w:rsidRDefault="00B707AF" w:rsidP="00AB6573">
      <w:pPr>
        <w:pStyle w:val="23"/>
        <w:numPr>
          <w:ilvl w:val="0"/>
          <w:numId w:val="21"/>
        </w:numPr>
        <w:spacing w:after="0" w:line="240" w:lineRule="auto"/>
        <w:ind w:left="0" w:firstLine="0"/>
        <w:jc w:val="both"/>
        <w:rPr>
          <w:sz w:val="28"/>
          <w:szCs w:val="28"/>
        </w:rPr>
      </w:pPr>
      <w:r w:rsidRPr="00B707AF">
        <w:rPr>
          <w:sz w:val="28"/>
          <w:szCs w:val="28"/>
        </w:rPr>
        <w:t>Пути эффективного использования оборотного капитала предприятия.</w:t>
      </w:r>
    </w:p>
    <w:p w:rsidR="00B707AF" w:rsidRPr="00B707AF" w:rsidRDefault="00B707AF" w:rsidP="00AB6573">
      <w:pPr>
        <w:pStyle w:val="23"/>
        <w:spacing w:after="0" w:line="240" w:lineRule="auto"/>
        <w:rPr>
          <w:sz w:val="28"/>
          <w:szCs w:val="28"/>
        </w:rPr>
      </w:pPr>
      <w:r w:rsidRPr="00B707AF">
        <w:rPr>
          <w:sz w:val="28"/>
          <w:szCs w:val="28"/>
        </w:rPr>
        <w:t>Заключение</w:t>
      </w:r>
    </w:p>
    <w:p w:rsidR="00B707AF" w:rsidRPr="00B707AF" w:rsidRDefault="00B707AF" w:rsidP="00AB6573">
      <w:pPr>
        <w:pStyle w:val="23"/>
        <w:spacing w:after="0" w:line="240" w:lineRule="auto"/>
        <w:rPr>
          <w:sz w:val="28"/>
          <w:szCs w:val="28"/>
        </w:rPr>
      </w:pPr>
    </w:p>
    <w:p w:rsidR="00B707AF" w:rsidRPr="00B707AF" w:rsidRDefault="00B707AF" w:rsidP="00AB6573">
      <w:pPr>
        <w:pStyle w:val="23"/>
        <w:spacing w:after="0" w:line="240" w:lineRule="auto"/>
        <w:rPr>
          <w:b/>
          <w:sz w:val="28"/>
          <w:szCs w:val="28"/>
        </w:rPr>
      </w:pPr>
      <w:r w:rsidRPr="00B707AF">
        <w:rPr>
          <w:b/>
          <w:sz w:val="28"/>
          <w:szCs w:val="28"/>
        </w:rPr>
        <w:t>Литература</w:t>
      </w:r>
    </w:p>
    <w:p w:rsidR="00B707AF" w:rsidRPr="00B707AF" w:rsidRDefault="00B707AF" w:rsidP="00AB6573">
      <w:pPr>
        <w:pStyle w:val="21"/>
        <w:numPr>
          <w:ilvl w:val="0"/>
          <w:numId w:val="29"/>
        </w:numPr>
        <w:tabs>
          <w:tab w:val="clear" w:pos="644"/>
          <w:tab w:val="num" w:pos="567"/>
        </w:tabs>
        <w:ind w:left="0" w:firstLine="0"/>
        <w:rPr>
          <w:rFonts w:ascii="Times New Roman" w:hAnsi="Times New Roman" w:cs="Times New Roman"/>
        </w:rPr>
      </w:pPr>
      <w:r w:rsidRPr="00B707AF">
        <w:rPr>
          <w:rFonts w:ascii="Times New Roman" w:hAnsi="Times New Roman" w:cs="Times New Roman"/>
        </w:rPr>
        <w:t xml:space="preserve">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w:t>
      </w:r>
      <w:r w:rsidR="004D603E">
        <w:rPr>
          <w:rFonts w:ascii="Times New Roman" w:hAnsi="Times New Roman" w:cs="Times New Roman"/>
        </w:rPr>
        <w:t xml:space="preserve">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p>
    <w:p w:rsidR="00B707AF" w:rsidRPr="00B707AF" w:rsidRDefault="00B707AF" w:rsidP="00AB6573">
      <w:pPr>
        <w:pStyle w:val="23"/>
        <w:numPr>
          <w:ilvl w:val="0"/>
          <w:numId w:val="29"/>
        </w:numPr>
        <w:tabs>
          <w:tab w:val="clear" w:pos="644"/>
          <w:tab w:val="num" w:pos="567"/>
        </w:tabs>
        <w:spacing w:after="0" w:line="240" w:lineRule="auto"/>
        <w:ind w:left="0" w:firstLine="0"/>
        <w:jc w:val="both"/>
        <w:rPr>
          <w:sz w:val="28"/>
          <w:szCs w:val="28"/>
        </w:rPr>
      </w:pPr>
      <w:proofErr w:type="spellStart"/>
      <w:r w:rsidRPr="00B707AF">
        <w:rPr>
          <w:sz w:val="28"/>
          <w:szCs w:val="28"/>
        </w:rPr>
        <w:t>Кушлин</w:t>
      </w:r>
      <w:proofErr w:type="spellEnd"/>
      <w:r w:rsidRPr="00B707AF">
        <w:rPr>
          <w:sz w:val="28"/>
          <w:szCs w:val="28"/>
        </w:rPr>
        <w:t xml:space="preserve"> В. ХХ</w:t>
      </w:r>
      <w:proofErr w:type="gramStart"/>
      <w:r w:rsidRPr="00B707AF">
        <w:rPr>
          <w:sz w:val="28"/>
          <w:szCs w:val="28"/>
        </w:rPr>
        <w:t>I</w:t>
      </w:r>
      <w:proofErr w:type="gramEnd"/>
      <w:r w:rsidRPr="00B707AF">
        <w:rPr>
          <w:sz w:val="28"/>
          <w:szCs w:val="28"/>
        </w:rPr>
        <w:t xml:space="preserve"> век и возможности расширенного вос</w:t>
      </w:r>
      <w:r w:rsidR="004D603E">
        <w:rPr>
          <w:sz w:val="28"/>
          <w:szCs w:val="28"/>
        </w:rPr>
        <w:t>производства// Экономист. – 2016</w:t>
      </w:r>
      <w:r w:rsidRPr="00B707AF">
        <w:rPr>
          <w:sz w:val="28"/>
          <w:szCs w:val="28"/>
        </w:rPr>
        <w:t>. – № 2.</w:t>
      </w:r>
    </w:p>
    <w:p w:rsidR="00B707AF" w:rsidRPr="00B707AF" w:rsidRDefault="00B707AF" w:rsidP="00AB6573">
      <w:pPr>
        <w:pStyle w:val="23"/>
        <w:numPr>
          <w:ilvl w:val="0"/>
          <w:numId w:val="29"/>
        </w:numPr>
        <w:tabs>
          <w:tab w:val="clear" w:pos="644"/>
          <w:tab w:val="num" w:pos="567"/>
        </w:tabs>
        <w:spacing w:after="0" w:line="240" w:lineRule="auto"/>
        <w:ind w:left="0" w:firstLine="0"/>
        <w:jc w:val="both"/>
        <w:rPr>
          <w:sz w:val="28"/>
          <w:szCs w:val="28"/>
        </w:rPr>
      </w:pPr>
      <w:proofErr w:type="spellStart"/>
      <w:r w:rsidRPr="00B707AF">
        <w:rPr>
          <w:sz w:val="28"/>
          <w:szCs w:val="28"/>
        </w:rPr>
        <w:t>Плышевский</w:t>
      </w:r>
      <w:proofErr w:type="spellEnd"/>
      <w:r w:rsidRPr="00B707AF">
        <w:rPr>
          <w:sz w:val="28"/>
          <w:szCs w:val="28"/>
        </w:rPr>
        <w:t xml:space="preserve"> Б. Первоначальное накопление капитала – тенденци</w:t>
      </w:r>
      <w:r w:rsidR="004D603E">
        <w:rPr>
          <w:sz w:val="28"/>
          <w:szCs w:val="28"/>
        </w:rPr>
        <w:t>и и проблемы// Экономист. – 2018</w:t>
      </w:r>
      <w:r w:rsidRPr="00B707AF">
        <w:rPr>
          <w:sz w:val="28"/>
          <w:szCs w:val="28"/>
        </w:rPr>
        <w:t>. – № 8.</w:t>
      </w:r>
    </w:p>
    <w:p w:rsidR="00B707AF" w:rsidRPr="00B707AF" w:rsidRDefault="00B707AF" w:rsidP="00AB6573">
      <w:pPr>
        <w:pStyle w:val="23"/>
        <w:numPr>
          <w:ilvl w:val="0"/>
          <w:numId w:val="29"/>
        </w:numPr>
        <w:tabs>
          <w:tab w:val="clear" w:pos="644"/>
          <w:tab w:val="num" w:pos="567"/>
        </w:tabs>
        <w:spacing w:after="0" w:line="240" w:lineRule="auto"/>
        <w:ind w:left="0" w:firstLine="0"/>
        <w:jc w:val="both"/>
        <w:rPr>
          <w:sz w:val="28"/>
          <w:szCs w:val="28"/>
        </w:rPr>
      </w:pPr>
      <w:proofErr w:type="spellStart"/>
      <w:r w:rsidRPr="00B707AF">
        <w:rPr>
          <w:sz w:val="28"/>
          <w:szCs w:val="28"/>
        </w:rPr>
        <w:t>Игнатовский</w:t>
      </w:r>
      <w:proofErr w:type="spellEnd"/>
      <w:r w:rsidRPr="00B707AF">
        <w:rPr>
          <w:sz w:val="28"/>
          <w:szCs w:val="28"/>
        </w:rPr>
        <w:t xml:space="preserve"> П. Роль заемных ресурсов в э</w:t>
      </w:r>
      <w:r w:rsidR="004D603E">
        <w:rPr>
          <w:sz w:val="28"/>
          <w:szCs w:val="28"/>
        </w:rPr>
        <w:t>кономике// Экономист. – 2018</w:t>
      </w:r>
      <w:r w:rsidR="004662B8">
        <w:rPr>
          <w:sz w:val="28"/>
          <w:szCs w:val="28"/>
        </w:rPr>
        <w:t xml:space="preserve">. </w:t>
      </w:r>
    </w:p>
    <w:p w:rsidR="00B707AF" w:rsidRPr="00B707AF" w:rsidRDefault="00B707AF" w:rsidP="00AB6573">
      <w:pPr>
        <w:pStyle w:val="23"/>
        <w:numPr>
          <w:ilvl w:val="0"/>
          <w:numId w:val="29"/>
        </w:numPr>
        <w:tabs>
          <w:tab w:val="clear" w:pos="644"/>
          <w:tab w:val="num" w:pos="567"/>
        </w:tabs>
        <w:spacing w:after="0" w:line="240" w:lineRule="auto"/>
        <w:ind w:left="0" w:firstLine="0"/>
        <w:jc w:val="both"/>
        <w:rPr>
          <w:sz w:val="28"/>
          <w:szCs w:val="28"/>
        </w:rPr>
      </w:pPr>
      <w:r w:rsidRPr="00B707AF">
        <w:rPr>
          <w:sz w:val="28"/>
          <w:szCs w:val="28"/>
        </w:rPr>
        <w:t>Остапенко В. и др. Роль собственных источников финансирования инвестиций промышленн</w:t>
      </w:r>
      <w:r w:rsidR="004D603E">
        <w:rPr>
          <w:sz w:val="28"/>
          <w:szCs w:val="28"/>
        </w:rPr>
        <w:t>ых предприятий// Экономист.– 200</w:t>
      </w:r>
      <w:r w:rsidRPr="00B707AF">
        <w:rPr>
          <w:sz w:val="28"/>
          <w:szCs w:val="28"/>
        </w:rPr>
        <w:t>9.– № 8.</w:t>
      </w:r>
    </w:p>
    <w:p w:rsidR="007B1F57" w:rsidRDefault="007B1F57" w:rsidP="00AB6573">
      <w:pPr>
        <w:ind w:firstLine="284"/>
        <w:jc w:val="both"/>
        <w:rPr>
          <w:b/>
          <w:sz w:val="28"/>
          <w:szCs w:val="28"/>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7.  Издержки производства предприятия</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Издержки производства: сущность и виды.</w:t>
      </w:r>
    </w:p>
    <w:p w:rsidR="00B707AF" w:rsidRPr="00B707AF" w:rsidRDefault="00B707AF" w:rsidP="00AB6573">
      <w:pPr>
        <w:jc w:val="both"/>
        <w:rPr>
          <w:sz w:val="28"/>
          <w:szCs w:val="28"/>
        </w:rPr>
      </w:pPr>
      <w:r w:rsidRPr="00B707AF">
        <w:rPr>
          <w:sz w:val="28"/>
          <w:szCs w:val="28"/>
        </w:rPr>
        <w:t>2. Предельные издержки. Предельная производительность. Закон убывающей предельной производительности фактора производства.</w:t>
      </w:r>
    </w:p>
    <w:p w:rsidR="00B707AF" w:rsidRPr="00B707AF" w:rsidRDefault="00B707AF" w:rsidP="00AB6573">
      <w:pPr>
        <w:jc w:val="both"/>
        <w:rPr>
          <w:sz w:val="28"/>
          <w:szCs w:val="28"/>
        </w:rPr>
      </w:pPr>
      <w:r w:rsidRPr="00B707AF">
        <w:rPr>
          <w:sz w:val="28"/>
          <w:szCs w:val="28"/>
        </w:rPr>
        <w:t>3. Себестоимость товара и обоснование цены продукта.</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numPr>
          <w:ilvl w:val="0"/>
          <w:numId w:val="30"/>
        </w:numPr>
        <w:tabs>
          <w:tab w:val="num" w:pos="567"/>
        </w:tabs>
        <w:ind w:left="0" w:firstLine="0"/>
        <w:jc w:val="both"/>
        <w:rPr>
          <w:sz w:val="28"/>
          <w:szCs w:val="28"/>
        </w:rPr>
      </w:pPr>
      <w:proofErr w:type="spellStart"/>
      <w:r w:rsidRPr="00B707AF">
        <w:rPr>
          <w:sz w:val="28"/>
          <w:szCs w:val="28"/>
        </w:rPr>
        <w:t>Макконнел</w:t>
      </w:r>
      <w:proofErr w:type="spellEnd"/>
      <w:r w:rsidRPr="00B707AF">
        <w:rPr>
          <w:sz w:val="28"/>
          <w:szCs w:val="28"/>
        </w:rPr>
        <w:t xml:space="preserve"> К.Р., </w:t>
      </w:r>
      <w:proofErr w:type="spellStart"/>
      <w:r w:rsidRPr="00B707AF">
        <w:rPr>
          <w:sz w:val="28"/>
          <w:szCs w:val="28"/>
        </w:rPr>
        <w:t>Брю</w:t>
      </w:r>
      <w:proofErr w:type="spellEnd"/>
      <w:r w:rsidRPr="00B707AF">
        <w:rPr>
          <w:sz w:val="28"/>
          <w:szCs w:val="28"/>
        </w:rPr>
        <w:t xml:space="preserve"> С.Л. </w:t>
      </w:r>
      <w:proofErr w:type="spellStart"/>
      <w:r w:rsidRPr="00B707AF">
        <w:rPr>
          <w:sz w:val="28"/>
          <w:szCs w:val="28"/>
        </w:rPr>
        <w:t>Экономикс</w:t>
      </w:r>
      <w:proofErr w:type="spellEnd"/>
      <w:r w:rsidRPr="00B707AF">
        <w:rPr>
          <w:sz w:val="28"/>
          <w:szCs w:val="28"/>
        </w:rPr>
        <w:t>: Принципы, проблемы и политика. В 2-х томах. Пер. с  а</w:t>
      </w:r>
      <w:r w:rsidR="004D603E">
        <w:rPr>
          <w:sz w:val="28"/>
          <w:szCs w:val="28"/>
        </w:rPr>
        <w:t>нглийского. М.: Республика, 2015</w:t>
      </w:r>
      <w:r w:rsidRPr="00B707AF">
        <w:rPr>
          <w:sz w:val="28"/>
          <w:szCs w:val="28"/>
        </w:rPr>
        <w:t>.</w:t>
      </w:r>
    </w:p>
    <w:p w:rsidR="00B707AF" w:rsidRPr="00B707AF" w:rsidRDefault="00B707AF" w:rsidP="00AB6573">
      <w:pPr>
        <w:numPr>
          <w:ilvl w:val="0"/>
          <w:numId w:val="30"/>
        </w:numPr>
        <w:tabs>
          <w:tab w:val="num" w:pos="567"/>
        </w:tabs>
        <w:ind w:left="0" w:firstLine="0"/>
        <w:jc w:val="both"/>
        <w:rPr>
          <w:b/>
          <w:sz w:val="28"/>
          <w:szCs w:val="28"/>
        </w:rPr>
      </w:pPr>
      <w:proofErr w:type="spellStart"/>
      <w:r w:rsidRPr="00B707AF">
        <w:rPr>
          <w:sz w:val="28"/>
          <w:szCs w:val="28"/>
        </w:rPr>
        <w:t>Рузавин</w:t>
      </w:r>
      <w:proofErr w:type="spellEnd"/>
      <w:r w:rsidRPr="00B707AF">
        <w:rPr>
          <w:sz w:val="28"/>
          <w:szCs w:val="28"/>
        </w:rPr>
        <w:t xml:space="preserve"> Г.И. Основы рыночной экономики: Учебник. –</w:t>
      </w:r>
      <w:r w:rsidR="004D603E">
        <w:rPr>
          <w:sz w:val="28"/>
          <w:szCs w:val="28"/>
        </w:rPr>
        <w:t xml:space="preserve"> М.: Банки и биржи, ЮНИТИ. – 201</w:t>
      </w:r>
      <w:r w:rsidRPr="00B707AF">
        <w:rPr>
          <w:sz w:val="28"/>
          <w:szCs w:val="28"/>
        </w:rPr>
        <w:t>6.</w:t>
      </w:r>
    </w:p>
    <w:p w:rsidR="00B707AF" w:rsidRPr="00B707AF" w:rsidRDefault="00B707AF" w:rsidP="00AB6573">
      <w:pPr>
        <w:numPr>
          <w:ilvl w:val="0"/>
          <w:numId w:val="30"/>
        </w:numPr>
        <w:tabs>
          <w:tab w:val="num" w:pos="567"/>
        </w:tabs>
        <w:ind w:left="0" w:firstLine="0"/>
        <w:jc w:val="both"/>
        <w:rPr>
          <w:sz w:val="28"/>
          <w:szCs w:val="28"/>
        </w:rPr>
      </w:pPr>
      <w:proofErr w:type="spellStart"/>
      <w:r w:rsidRPr="00B707AF">
        <w:rPr>
          <w:sz w:val="28"/>
          <w:szCs w:val="28"/>
        </w:rPr>
        <w:t>Динкевич</w:t>
      </w:r>
      <w:proofErr w:type="spellEnd"/>
      <w:r w:rsidRPr="00B707AF">
        <w:rPr>
          <w:sz w:val="28"/>
          <w:szCs w:val="28"/>
        </w:rPr>
        <w:t xml:space="preserve"> А. Закон стоимости: его модификация и ограничители// Экономист.–</w:t>
      </w:r>
      <w:r w:rsidR="004D603E">
        <w:rPr>
          <w:sz w:val="28"/>
          <w:szCs w:val="28"/>
        </w:rPr>
        <w:t xml:space="preserve"> 2018</w:t>
      </w:r>
      <w:r w:rsidRPr="00B707AF">
        <w:rPr>
          <w:sz w:val="28"/>
          <w:szCs w:val="28"/>
        </w:rPr>
        <w:t>.– № 12.</w:t>
      </w:r>
    </w:p>
    <w:p w:rsidR="00B707AF" w:rsidRPr="00B707AF" w:rsidRDefault="00B707AF" w:rsidP="00AB6573">
      <w:pPr>
        <w:numPr>
          <w:ilvl w:val="0"/>
          <w:numId w:val="30"/>
        </w:numPr>
        <w:tabs>
          <w:tab w:val="num" w:pos="567"/>
        </w:tabs>
        <w:ind w:left="0" w:firstLine="0"/>
        <w:jc w:val="both"/>
        <w:rPr>
          <w:sz w:val="28"/>
          <w:szCs w:val="28"/>
        </w:rPr>
      </w:pPr>
      <w:r w:rsidRPr="00B707AF">
        <w:rPr>
          <w:sz w:val="28"/>
          <w:szCs w:val="28"/>
        </w:rPr>
        <w:lastRenderedPageBreak/>
        <w:t>Кондрашов В. К вопросу о теоретическом обосновании це</w:t>
      </w:r>
      <w:r w:rsidR="004D603E">
        <w:rPr>
          <w:sz w:val="28"/>
          <w:szCs w:val="28"/>
        </w:rPr>
        <w:t>нообразования// Экономист.– 2017</w:t>
      </w:r>
      <w:r w:rsidRPr="00B707AF">
        <w:rPr>
          <w:sz w:val="28"/>
          <w:szCs w:val="28"/>
        </w:rPr>
        <w:t>.– № 11.</w:t>
      </w:r>
    </w:p>
    <w:p w:rsidR="00B707AF" w:rsidRPr="00B707AF" w:rsidRDefault="00B707AF" w:rsidP="00AB6573">
      <w:pPr>
        <w:numPr>
          <w:ilvl w:val="0"/>
          <w:numId w:val="30"/>
        </w:numPr>
        <w:tabs>
          <w:tab w:val="num" w:pos="567"/>
        </w:tabs>
        <w:ind w:left="0" w:firstLine="0"/>
        <w:jc w:val="both"/>
        <w:rPr>
          <w:sz w:val="28"/>
          <w:szCs w:val="28"/>
        </w:rPr>
      </w:pPr>
      <w:proofErr w:type="spellStart"/>
      <w:r w:rsidRPr="00B707AF">
        <w:rPr>
          <w:sz w:val="28"/>
          <w:szCs w:val="28"/>
        </w:rPr>
        <w:t>Кадацкий</w:t>
      </w:r>
      <w:proofErr w:type="spellEnd"/>
      <w:r w:rsidRPr="00B707AF">
        <w:rPr>
          <w:sz w:val="28"/>
          <w:szCs w:val="28"/>
        </w:rPr>
        <w:t xml:space="preserve"> В.П.  Методы   расчет</w:t>
      </w:r>
      <w:r w:rsidR="004D603E">
        <w:rPr>
          <w:sz w:val="28"/>
          <w:szCs w:val="28"/>
        </w:rPr>
        <w:t>а   цены изделия// Финансы.– 201</w:t>
      </w:r>
      <w:r w:rsidRPr="00B707AF">
        <w:rPr>
          <w:sz w:val="28"/>
          <w:szCs w:val="28"/>
        </w:rPr>
        <w:t>7.– № 10.</w:t>
      </w:r>
    </w:p>
    <w:p w:rsidR="00B707AF" w:rsidRPr="00B707AF" w:rsidRDefault="00B707AF" w:rsidP="00AB6573">
      <w:pPr>
        <w:numPr>
          <w:ilvl w:val="0"/>
          <w:numId w:val="30"/>
        </w:numPr>
        <w:tabs>
          <w:tab w:val="num" w:pos="567"/>
        </w:tabs>
        <w:ind w:left="0" w:firstLine="0"/>
        <w:jc w:val="both"/>
        <w:rPr>
          <w:sz w:val="28"/>
          <w:szCs w:val="28"/>
        </w:rPr>
      </w:pPr>
      <w:r w:rsidRPr="00B707AF">
        <w:rPr>
          <w:sz w:val="28"/>
          <w:szCs w:val="28"/>
        </w:rPr>
        <w:t>Кудинов Ю., Кузовкин А. Соотношение российских и мировых цен на энергоносите</w:t>
      </w:r>
      <w:r w:rsidR="004D603E">
        <w:rPr>
          <w:sz w:val="28"/>
          <w:szCs w:val="28"/>
        </w:rPr>
        <w:t>ли// Экономист.– 201</w:t>
      </w:r>
      <w:r w:rsidRPr="00B707AF">
        <w:rPr>
          <w:sz w:val="28"/>
          <w:szCs w:val="28"/>
        </w:rPr>
        <w:t>7.– № 6.</w:t>
      </w:r>
    </w:p>
    <w:p w:rsidR="006D0EF3" w:rsidRDefault="006D0EF3" w:rsidP="00AB6573">
      <w:pPr>
        <w:jc w:val="both"/>
        <w:rPr>
          <w:sz w:val="28"/>
          <w:szCs w:val="28"/>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8.  Прибыль предприятия и пути ее повышения</w:t>
      </w:r>
    </w:p>
    <w:p w:rsidR="00B707AF" w:rsidRPr="00B707AF" w:rsidRDefault="00B707AF" w:rsidP="00AB6573">
      <w:pPr>
        <w:rPr>
          <w:b/>
          <w:sz w:val="28"/>
          <w:szCs w:val="28"/>
        </w:rPr>
      </w:pPr>
      <w:r w:rsidRPr="00B707AF">
        <w:rPr>
          <w:b/>
          <w:sz w:val="28"/>
          <w:szCs w:val="28"/>
        </w:rPr>
        <w:t>План</w:t>
      </w:r>
    </w:p>
    <w:p w:rsidR="00B707AF" w:rsidRPr="00B707AF" w:rsidRDefault="00B707AF" w:rsidP="00AB6573">
      <w:pPr>
        <w:rPr>
          <w:sz w:val="28"/>
          <w:szCs w:val="28"/>
        </w:rPr>
      </w:pPr>
      <w:r w:rsidRPr="00B707AF">
        <w:rPr>
          <w:sz w:val="28"/>
          <w:szCs w:val="28"/>
        </w:rPr>
        <w:t>Введение</w:t>
      </w:r>
    </w:p>
    <w:p w:rsidR="00B707AF" w:rsidRPr="00B707AF" w:rsidRDefault="00B707AF" w:rsidP="00AB6573">
      <w:pPr>
        <w:rPr>
          <w:sz w:val="28"/>
          <w:szCs w:val="28"/>
        </w:rPr>
      </w:pPr>
      <w:r w:rsidRPr="00B707AF">
        <w:rPr>
          <w:sz w:val="28"/>
          <w:szCs w:val="28"/>
        </w:rPr>
        <w:t>1. Прибыль: виды, оценка, источники.</w:t>
      </w:r>
    </w:p>
    <w:p w:rsidR="00B707AF" w:rsidRPr="00B707AF" w:rsidRDefault="00B707AF" w:rsidP="00AB6573">
      <w:pPr>
        <w:rPr>
          <w:sz w:val="28"/>
          <w:szCs w:val="28"/>
        </w:rPr>
      </w:pPr>
      <w:r w:rsidRPr="00B707AF">
        <w:rPr>
          <w:sz w:val="28"/>
          <w:szCs w:val="28"/>
        </w:rPr>
        <w:t>2. Предпринимательский доход, его виды.</w:t>
      </w:r>
    </w:p>
    <w:p w:rsidR="00B707AF" w:rsidRPr="00B707AF" w:rsidRDefault="00B707AF" w:rsidP="00AB6573">
      <w:pPr>
        <w:rPr>
          <w:sz w:val="28"/>
          <w:szCs w:val="28"/>
        </w:rPr>
      </w:pPr>
      <w:r w:rsidRPr="00B707AF">
        <w:rPr>
          <w:sz w:val="28"/>
          <w:szCs w:val="28"/>
        </w:rPr>
        <w:t>3. Пути  повышения прибыли.</w:t>
      </w:r>
    </w:p>
    <w:p w:rsidR="00B707AF" w:rsidRPr="00B707AF" w:rsidRDefault="00B707AF" w:rsidP="00AB6573">
      <w:pPr>
        <w:rPr>
          <w:sz w:val="28"/>
          <w:szCs w:val="28"/>
        </w:rPr>
      </w:pPr>
      <w:r w:rsidRPr="00B707AF">
        <w:rPr>
          <w:sz w:val="28"/>
          <w:szCs w:val="28"/>
        </w:rPr>
        <w:t>Заключение</w:t>
      </w:r>
    </w:p>
    <w:p w:rsidR="00B707AF" w:rsidRPr="00B707AF" w:rsidRDefault="00B707AF" w:rsidP="00AB6573">
      <w:pPr>
        <w:rPr>
          <w:sz w:val="28"/>
          <w:szCs w:val="28"/>
        </w:rPr>
      </w:pPr>
    </w:p>
    <w:p w:rsidR="00B707AF" w:rsidRPr="00B707AF" w:rsidRDefault="00B707AF" w:rsidP="00AB6573">
      <w:pPr>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 xml:space="preserve">1. 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w:t>
      </w:r>
      <w:r w:rsidR="004D603E">
        <w:rPr>
          <w:rFonts w:ascii="Times New Roman" w:hAnsi="Times New Roman" w:cs="Times New Roman"/>
        </w:rPr>
        <w:t xml:space="preserve">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p>
    <w:p w:rsidR="00B707AF" w:rsidRPr="00B707AF" w:rsidRDefault="00B707AF" w:rsidP="00AB6573">
      <w:pPr>
        <w:jc w:val="both"/>
        <w:rPr>
          <w:sz w:val="28"/>
          <w:szCs w:val="28"/>
        </w:rPr>
      </w:pPr>
      <w:r w:rsidRPr="00B707AF">
        <w:rPr>
          <w:sz w:val="28"/>
          <w:szCs w:val="28"/>
        </w:rPr>
        <w:t>2. Борисов Е.Ф. Экономическая т</w:t>
      </w:r>
      <w:r w:rsidR="004D603E">
        <w:rPr>
          <w:sz w:val="28"/>
          <w:szCs w:val="28"/>
        </w:rPr>
        <w:t xml:space="preserve">еория: Учебник.– М.: </w:t>
      </w:r>
      <w:proofErr w:type="spellStart"/>
      <w:r w:rsidR="004D603E">
        <w:rPr>
          <w:sz w:val="28"/>
          <w:szCs w:val="28"/>
        </w:rPr>
        <w:t>Юристъ</w:t>
      </w:r>
      <w:proofErr w:type="spellEnd"/>
      <w:r w:rsidR="004D603E">
        <w:rPr>
          <w:sz w:val="28"/>
          <w:szCs w:val="28"/>
        </w:rPr>
        <w:t>, 201</w:t>
      </w:r>
      <w:r w:rsidRPr="00B707AF">
        <w:rPr>
          <w:sz w:val="28"/>
          <w:szCs w:val="28"/>
        </w:rPr>
        <w:t>7.</w:t>
      </w:r>
    </w:p>
    <w:p w:rsidR="00B707AF" w:rsidRPr="00B707AF" w:rsidRDefault="0079351A" w:rsidP="00AB6573">
      <w:pPr>
        <w:jc w:val="both"/>
        <w:rPr>
          <w:sz w:val="28"/>
          <w:szCs w:val="28"/>
        </w:rPr>
      </w:pPr>
      <w:r>
        <w:rPr>
          <w:sz w:val="28"/>
          <w:szCs w:val="28"/>
        </w:rPr>
        <w:t>3</w:t>
      </w:r>
      <w:r w:rsidR="00B707AF" w:rsidRPr="00B707AF">
        <w:rPr>
          <w:sz w:val="28"/>
          <w:szCs w:val="28"/>
        </w:rPr>
        <w:t>. Булатов А.С. Э</w:t>
      </w:r>
      <w:r w:rsidR="004D603E">
        <w:rPr>
          <w:sz w:val="28"/>
          <w:szCs w:val="28"/>
        </w:rPr>
        <w:t>кономика: Учебник.– М.: БЕК, 201</w:t>
      </w:r>
      <w:r w:rsidR="00B707AF" w:rsidRPr="00B707AF">
        <w:rPr>
          <w:sz w:val="28"/>
          <w:szCs w:val="28"/>
        </w:rPr>
        <w:t>7.</w:t>
      </w:r>
    </w:p>
    <w:p w:rsidR="00B707AF" w:rsidRPr="00B707AF" w:rsidRDefault="0079351A" w:rsidP="00AB6573">
      <w:pPr>
        <w:jc w:val="both"/>
        <w:rPr>
          <w:sz w:val="28"/>
          <w:szCs w:val="28"/>
        </w:rPr>
      </w:pPr>
      <w:r>
        <w:rPr>
          <w:sz w:val="28"/>
          <w:szCs w:val="28"/>
        </w:rPr>
        <w:t>4</w:t>
      </w:r>
      <w:r w:rsidR="00B707AF" w:rsidRPr="00B707AF">
        <w:rPr>
          <w:sz w:val="28"/>
          <w:szCs w:val="28"/>
        </w:rPr>
        <w:t>. Основы предпринимательского дела. Благородный бизнес</w:t>
      </w:r>
      <w:proofErr w:type="gramStart"/>
      <w:r w:rsidR="00B707AF" w:rsidRPr="00B707AF">
        <w:rPr>
          <w:sz w:val="28"/>
          <w:szCs w:val="28"/>
        </w:rPr>
        <w:t>/П</w:t>
      </w:r>
      <w:proofErr w:type="gramEnd"/>
      <w:r w:rsidR="00B707AF" w:rsidRPr="00B707AF">
        <w:rPr>
          <w:sz w:val="28"/>
          <w:szCs w:val="28"/>
        </w:rPr>
        <w:t>од ред. Оси</w:t>
      </w:r>
      <w:r w:rsidR="004D603E">
        <w:rPr>
          <w:sz w:val="28"/>
          <w:szCs w:val="28"/>
        </w:rPr>
        <w:t>пова Ю.М.– М.:  МП "</w:t>
      </w:r>
      <w:proofErr w:type="spellStart"/>
      <w:r w:rsidR="004D603E">
        <w:rPr>
          <w:sz w:val="28"/>
          <w:szCs w:val="28"/>
        </w:rPr>
        <w:t>Тригон</w:t>
      </w:r>
      <w:proofErr w:type="spellEnd"/>
      <w:r w:rsidR="004D603E">
        <w:rPr>
          <w:sz w:val="28"/>
          <w:szCs w:val="28"/>
        </w:rPr>
        <w:t>", 201</w:t>
      </w:r>
      <w:r w:rsidR="00B707AF" w:rsidRPr="00B707AF">
        <w:rPr>
          <w:sz w:val="28"/>
          <w:szCs w:val="28"/>
        </w:rPr>
        <w:t>2.</w:t>
      </w:r>
    </w:p>
    <w:p w:rsidR="00B707AF" w:rsidRPr="00B707AF" w:rsidRDefault="0079351A" w:rsidP="00AB6573">
      <w:pPr>
        <w:jc w:val="both"/>
        <w:rPr>
          <w:sz w:val="28"/>
          <w:szCs w:val="28"/>
        </w:rPr>
      </w:pPr>
      <w:r>
        <w:rPr>
          <w:sz w:val="28"/>
          <w:szCs w:val="28"/>
        </w:rPr>
        <w:t>5</w:t>
      </w:r>
      <w:r w:rsidR="00B707AF" w:rsidRPr="00B707AF">
        <w:rPr>
          <w:sz w:val="28"/>
          <w:szCs w:val="28"/>
        </w:rPr>
        <w:t xml:space="preserve">. </w:t>
      </w:r>
      <w:proofErr w:type="spellStart"/>
      <w:r w:rsidR="00B707AF" w:rsidRPr="00B707AF">
        <w:rPr>
          <w:sz w:val="28"/>
          <w:szCs w:val="28"/>
        </w:rPr>
        <w:t>Кадацкий</w:t>
      </w:r>
      <w:proofErr w:type="spellEnd"/>
      <w:r w:rsidR="00B707AF" w:rsidRPr="00B707AF">
        <w:rPr>
          <w:sz w:val="28"/>
          <w:szCs w:val="28"/>
        </w:rPr>
        <w:t xml:space="preserve"> В.П. Ваша прибыль в условиях рынка</w:t>
      </w:r>
      <w:r w:rsidR="004D603E">
        <w:rPr>
          <w:sz w:val="28"/>
          <w:szCs w:val="28"/>
        </w:rPr>
        <w:t>.– М.: Финансы и статистика, 201</w:t>
      </w:r>
      <w:r w:rsidR="00B707AF" w:rsidRPr="00B707AF">
        <w:rPr>
          <w:sz w:val="28"/>
          <w:szCs w:val="28"/>
        </w:rPr>
        <w:t>4.</w:t>
      </w:r>
    </w:p>
    <w:p w:rsidR="00B707AF" w:rsidRDefault="0079351A" w:rsidP="00AB6573">
      <w:pPr>
        <w:pStyle w:val="21"/>
        <w:ind w:firstLine="0"/>
        <w:rPr>
          <w:rFonts w:ascii="Times New Roman" w:hAnsi="Times New Roman" w:cs="Times New Roman"/>
        </w:rPr>
      </w:pPr>
      <w:r>
        <w:rPr>
          <w:rFonts w:ascii="Times New Roman" w:hAnsi="Times New Roman" w:cs="Times New Roman"/>
        </w:rPr>
        <w:t>6</w:t>
      </w:r>
      <w:r w:rsidR="00B707AF" w:rsidRPr="00B707AF">
        <w:rPr>
          <w:rFonts w:ascii="Times New Roman" w:hAnsi="Times New Roman" w:cs="Times New Roman"/>
        </w:rPr>
        <w:t xml:space="preserve">. Никитин С. и др. Прибыль и заработная плата в развитой рыночной экономике: диалектическое взаимодействие// Мировая экономика </w:t>
      </w:r>
      <w:r w:rsidR="004D603E">
        <w:rPr>
          <w:rFonts w:ascii="Times New Roman" w:hAnsi="Times New Roman" w:cs="Times New Roman"/>
        </w:rPr>
        <w:t>и международные отношения.– 2018</w:t>
      </w:r>
      <w:r w:rsidR="00B707AF" w:rsidRPr="00B707AF">
        <w:rPr>
          <w:rFonts w:ascii="Times New Roman" w:hAnsi="Times New Roman" w:cs="Times New Roman"/>
        </w:rPr>
        <w:t>.– №  7.</w:t>
      </w:r>
    </w:p>
    <w:p w:rsidR="004D603E" w:rsidRPr="00B707AF" w:rsidRDefault="004D603E" w:rsidP="00AB6573">
      <w:pPr>
        <w:pStyle w:val="21"/>
        <w:ind w:firstLine="0"/>
        <w:rPr>
          <w:rFonts w:ascii="Times New Roman" w:hAnsi="Times New Roman" w:cs="Times New Roman"/>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9. Ценовая политика предприятия</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numPr>
          <w:ilvl w:val="0"/>
          <w:numId w:val="23"/>
        </w:numPr>
        <w:ind w:left="0" w:firstLine="0"/>
        <w:jc w:val="both"/>
        <w:rPr>
          <w:sz w:val="28"/>
          <w:szCs w:val="28"/>
        </w:rPr>
      </w:pPr>
      <w:r w:rsidRPr="00B707AF">
        <w:rPr>
          <w:sz w:val="28"/>
          <w:szCs w:val="28"/>
        </w:rPr>
        <w:t>Цена: понятие, виды, функции.</w:t>
      </w:r>
    </w:p>
    <w:p w:rsidR="00B707AF" w:rsidRPr="00B707AF" w:rsidRDefault="00B707AF" w:rsidP="00AB6573">
      <w:pPr>
        <w:numPr>
          <w:ilvl w:val="0"/>
          <w:numId w:val="23"/>
        </w:numPr>
        <w:ind w:left="0" w:firstLine="0"/>
        <w:jc w:val="both"/>
        <w:rPr>
          <w:sz w:val="28"/>
          <w:szCs w:val="28"/>
        </w:rPr>
      </w:pPr>
      <w:r w:rsidRPr="00B707AF">
        <w:rPr>
          <w:sz w:val="28"/>
          <w:szCs w:val="28"/>
        </w:rPr>
        <w:t>Ценовая политика предприятия.</w:t>
      </w:r>
    </w:p>
    <w:p w:rsidR="00B707AF" w:rsidRPr="00B707AF" w:rsidRDefault="00B707AF" w:rsidP="00AB6573">
      <w:pPr>
        <w:numPr>
          <w:ilvl w:val="0"/>
          <w:numId w:val="23"/>
        </w:numPr>
        <w:ind w:left="0" w:firstLine="0"/>
        <w:jc w:val="both"/>
        <w:rPr>
          <w:sz w:val="28"/>
          <w:szCs w:val="28"/>
        </w:rPr>
      </w:pPr>
      <w:r w:rsidRPr="00B707AF">
        <w:rPr>
          <w:sz w:val="28"/>
          <w:szCs w:val="28"/>
        </w:rPr>
        <w:t>Методы ценообразования.</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numPr>
          <w:ilvl w:val="0"/>
          <w:numId w:val="31"/>
        </w:numPr>
        <w:tabs>
          <w:tab w:val="num" w:pos="567"/>
        </w:tabs>
        <w:ind w:left="0" w:firstLine="0"/>
        <w:jc w:val="both"/>
        <w:rPr>
          <w:sz w:val="28"/>
          <w:szCs w:val="28"/>
        </w:rPr>
      </w:pPr>
      <w:r w:rsidRPr="00B707AF">
        <w:rPr>
          <w:sz w:val="28"/>
          <w:szCs w:val="28"/>
        </w:rPr>
        <w:t>Уткин. Э.А.   Цены.   Ценообразование.   Ценов</w:t>
      </w:r>
      <w:r w:rsidR="004D603E">
        <w:rPr>
          <w:sz w:val="28"/>
          <w:szCs w:val="28"/>
        </w:rPr>
        <w:t>ая     политика.– М.: ЭКМОС, 201</w:t>
      </w:r>
      <w:r w:rsidRPr="00B707AF">
        <w:rPr>
          <w:sz w:val="28"/>
          <w:szCs w:val="28"/>
        </w:rPr>
        <w:t>7.</w:t>
      </w:r>
    </w:p>
    <w:p w:rsidR="00B707AF" w:rsidRPr="00B707AF" w:rsidRDefault="00B707AF" w:rsidP="00AB6573">
      <w:pPr>
        <w:numPr>
          <w:ilvl w:val="0"/>
          <w:numId w:val="31"/>
        </w:numPr>
        <w:tabs>
          <w:tab w:val="num" w:pos="567"/>
        </w:tabs>
        <w:ind w:left="0" w:firstLine="0"/>
        <w:jc w:val="both"/>
        <w:rPr>
          <w:sz w:val="28"/>
          <w:szCs w:val="28"/>
        </w:rPr>
      </w:pPr>
      <w:proofErr w:type="spellStart"/>
      <w:r w:rsidRPr="00B707AF">
        <w:rPr>
          <w:sz w:val="28"/>
          <w:szCs w:val="28"/>
        </w:rPr>
        <w:t>Салимжанов</w:t>
      </w:r>
      <w:proofErr w:type="spellEnd"/>
      <w:r w:rsidRPr="00B707AF">
        <w:rPr>
          <w:sz w:val="28"/>
          <w:szCs w:val="28"/>
        </w:rPr>
        <w:t xml:space="preserve"> И.К. Цены и финансы:</w:t>
      </w:r>
      <w:r w:rsidR="004D603E">
        <w:rPr>
          <w:sz w:val="28"/>
          <w:szCs w:val="28"/>
        </w:rPr>
        <w:t xml:space="preserve"> их взаимосвязь// Финансы.– 2018</w:t>
      </w:r>
      <w:r w:rsidRPr="00B707AF">
        <w:rPr>
          <w:sz w:val="28"/>
          <w:szCs w:val="28"/>
        </w:rPr>
        <w:t>.– № 2.</w:t>
      </w:r>
    </w:p>
    <w:p w:rsidR="00B707AF" w:rsidRPr="00B707AF" w:rsidRDefault="00B707AF" w:rsidP="00AB6573">
      <w:pPr>
        <w:numPr>
          <w:ilvl w:val="0"/>
          <w:numId w:val="31"/>
        </w:numPr>
        <w:tabs>
          <w:tab w:val="num" w:pos="567"/>
        </w:tabs>
        <w:ind w:left="0" w:firstLine="0"/>
        <w:jc w:val="both"/>
        <w:rPr>
          <w:sz w:val="28"/>
          <w:szCs w:val="28"/>
        </w:rPr>
      </w:pPr>
      <w:r w:rsidRPr="00B707AF">
        <w:rPr>
          <w:sz w:val="28"/>
          <w:szCs w:val="28"/>
        </w:rPr>
        <w:t>Бачурин А. Стабилизация   цен   и</w:t>
      </w:r>
      <w:r w:rsidR="004D603E">
        <w:rPr>
          <w:sz w:val="28"/>
          <w:szCs w:val="28"/>
        </w:rPr>
        <w:t xml:space="preserve">   курс рубля// Экономист.– 2018</w:t>
      </w:r>
      <w:r w:rsidRPr="00B707AF">
        <w:rPr>
          <w:sz w:val="28"/>
          <w:szCs w:val="28"/>
        </w:rPr>
        <w:t>.– № 12.</w:t>
      </w:r>
    </w:p>
    <w:p w:rsidR="00B707AF" w:rsidRPr="00B707AF" w:rsidRDefault="00B707AF" w:rsidP="00AB6573">
      <w:pPr>
        <w:numPr>
          <w:ilvl w:val="0"/>
          <w:numId w:val="31"/>
        </w:numPr>
        <w:tabs>
          <w:tab w:val="num" w:pos="567"/>
        </w:tabs>
        <w:ind w:left="0" w:firstLine="0"/>
        <w:jc w:val="both"/>
        <w:rPr>
          <w:sz w:val="28"/>
          <w:szCs w:val="28"/>
        </w:rPr>
      </w:pPr>
      <w:proofErr w:type="spellStart"/>
      <w:r w:rsidRPr="00B707AF">
        <w:rPr>
          <w:sz w:val="28"/>
          <w:szCs w:val="28"/>
        </w:rPr>
        <w:t>Динкевич</w:t>
      </w:r>
      <w:proofErr w:type="spellEnd"/>
      <w:r w:rsidRPr="00B707AF">
        <w:rPr>
          <w:sz w:val="28"/>
          <w:szCs w:val="28"/>
        </w:rPr>
        <w:t xml:space="preserve"> А. Закон стоимости: его модификация и</w:t>
      </w:r>
      <w:r w:rsidR="004D603E">
        <w:rPr>
          <w:sz w:val="28"/>
          <w:szCs w:val="28"/>
        </w:rPr>
        <w:t xml:space="preserve"> ограничители// Экономист.– 2018</w:t>
      </w:r>
      <w:r w:rsidRPr="00B707AF">
        <w:rPr>
          <w:sz w:val="28"/>
          <w:szCs w:val="28"/>
        </w:rPr>
        <w:t>.– № 12.</w:t>
      </w:r>
    </w:p>
    <w:p w:rsidR="00B707AF" w:rsidRPr="00B707AF" w:rsidRDefault="00B707AF" w:rsidP="00AB6573">
      <w:pPr>
        <w:numPr>
          <w:ilvl w:val="0"/>
          <w:numId w:val="31"/>
        </w:numPr>
        <w:tabs>
          <w:tab w:val="num" w:pos="567"/>
        </w:tabs>
        <w:ind w:left="0" w:firstLine="0"/>
        <w:jc w:val="both"/>
        <w:rPr>
          <w:sz w:val="28"/>
          <w:szCs w:val="28"/>
        </w:rPr>
      </w:pPr>
      <w:proofErr w:type="spellStart"/>
      <w:r w:rsidRPr="00B707AF">
        <w:rPr>
          <w:sz w:val="28"/>
          <w:szCs w:val="28"/>
        </w:rPr>
        <w:t>Ганелес</w:t>
      </w:r>
      <w:proofErr w:type="spellEnd"/>
      <w:r w:rsidRPr="00B707AF">
        <w:rPr>
          <w:sz w:val="28"/>
          <w:szCs w:val="28"/>
        </w:rPr>
        <w:t xml:space="preserve"> О. Контроль цен налоговыми органами: отечественный и за</w:t>
      </w:r>
      <w:r w:rsidR="004D603E">
        <w:rPr>
          <w:sz w:val="28"/>
          <w:szCs w:val="28"/>
        </w:rPr>
        <w:t>рубежный опыт// Экономист.– 2018</w:t>
      </w:r>
      <w:r w:rsidRPr="00B707AF">
        <w:rPr>
          <w:sz w:val="28"/>
          <w:szCs w:val="28"/>
        </w:rPr>
        <w:t>.– № 10.</w:t>
      </w:r>
    </w:p>
    <w:p w:rsidR="00B707AF" w:rsidRDefault="00B707AF" w:rsidP="00AB6573">
      <w:pPr>
        <w:jc w:val="both"/>
        <w:rPr>
          <w:sz w:val="28"/>
          <w:szCs w:val="28"/>
        </w:rPr>
      </w:pPr>
    </w:p>
    <w:p w:rsidR="00B707AF" w:rsidRPr="00B707AF" w:rsidRDefault="003C22C9" w:rsidP="00AB6573">
      <w:pPr>
        <w:pStyle w:val="23"/>
        <w:spacing w:after="0" w:line="240" w:lineRule="auto"/>
        <w:jc w:val="center"/>
        <w:rPr>
          <w:b/>
          <w:sz w:val="28"/>
          <w:szCs w:val="28"/>
        </w:rPr>
      </w:pPr>
      <w:r>
        <w:rPr>
          <w:b/>
          <w:sz w:val="28"/>
          <w:szCs w:val="28"/>
        </w:rPr>
        <w:t xml:space="preserve">Тема </w:t>
      </w:r>
      <w:r w:rsidR="00B707AF" w:rsidRPr="00B707AF">
        <w:rPr>
          <w:b/>
          <w:sz w:val="28"/>
          <w:szCs w:val="28"/>
        </w:rPr>
        <w:t>10. Конкурентоспособность продукции – условие повышения качества продукции</w:t>
      </w:r>
    </w:p>
    <w:p w:rsidR="00B707AF" w:rsidRPr="00B707AF" w:rsidRDefault="00B707AF" w:rsidP="00AB6573">
      <w:pPr>
        <w:pStyle w:val="23"/>
        <w:spacing w:after="0" w:line="240" w:lineRule="auto"/>
        <w:rPr>
          <w:b/>
          <w:sz w:val="28"/>
          <w:szCs w:val="28"/>
        </w:rPr>
      </w:pPr>
      <w:r w:rsidRPr="00B707AF">
        <w:rPr>
          <w:b/>
          <w:sz w:val="28"/>
          <w:szCs w:val="28"/>
        </w:rPr>
        <w:lastRenderedPageBreak/>
        <w:t>План</w:t>
      </w:r>
    </w:p>
    <w:p w:rsidR="00B707AF" w:rsidRPr="00B707AF" w:rsidRDefault="00B707AF" w:rsidP="00AB6573">
      <w:pPr>
        <w:pStyle w:val="23"/>
        <w:spacing w:after="0" w:line="240" w:lineRule="auto"/>
        <w:rPr>
          <w:sz w:val="28"/>
          <w:szCs w:val="28"/>
        </w:rPr>
      </w:pPr>
      <w:r w:rsidRPr="00B707AF">
        <w:rPr>
          <w:sz w:val="28"/>
          <w:szCs w:val="28"/>
        </w:rPr>
        <w:t>Введение</w:t>
      </w:r>
    </w:p>
    <w:p w:rsidR="00B707AF" w:rsidRPr="00B707AF" w:rsidRDefault="00B707AF" w:rsidP="00AB6573">
      <w:pPr>
        <w:pStyle w:val="23"/>
        <w:numPr>
          <w:ilvl w:val="0"/>
          <w:numId w:val="22"/>
        </w:numPr>
        <w:spacing w:after="0" w:line="240" w:lineRule="auto"/>
        <w:ind w:left="0" w:firstLine="0"/>
        <w:jc w:val="both"/>
        <w:rPr>
          <w:sz w:val="28"/>
          <w:szCs w:val="28"/>
        </w:rPr>
      </w:pPr>
      <w:r w:rsidRPr="00B707AF">
        <w:rPr>
          <w:sz w:val="28"/>
          <w:szCs w:val="28"/>
        </w:rPr>
        <w:t>Повышение качества продукции – стратегия предприятия в рыночной экономике.</w:t>
      </w:r>
    </w:p>
    <w:p w:rsidR="00B707AF" w:rsidRPr="00B707AF" w:rsidRDefault="00B707AF" w:rsidP="00AB6573">
      <w:pPr>
        <w:pStyle w:val="23"/>
        <w:numPr>
          <w:ilvl w:val="0"/>
          <w:numId w:val="22"/>
        </w:numPr>
        <w:spacing w:after="0" w:line="240" w:lineRule="auto"/>
        <w:ind w:left="0" w:firstLine="0"/>
        <w:jc w:val="both"/>
        <w:rPr>
          <w:sz w:val="28"/>
          <w:szCs w:val="28"/>
        </w:rPr>
      </w:pPr>
      <w:r w:rsidRPr="00B707AF">
        <w:rPr>
          <w:sz w:val="28"/>
          <w:szCs w:val="28"/>
        </w:rPr>
        <w:t>Конкурентоспособность продукта. Оценка конкурентоспособности. Конкурентные преимущества.</w:t>
      </w:r>
    </w:p>
    <w:p w:rsidR="00B707AF" w:rsidRPr="00B707AF" w:rsidRDefault="00B707AF" w:rsidP="00AB6573">
      <w:pPr>
        <w:pStyle w:val="23"/>
        <w:numPr>
          <w:ilvl w:val="0"/>
          <w:numId w:val="22"/>
        </w:numPr>
        <w:spacing w:after="0" w:line="240" w:lineRule="auto"/>
        <w:ind w:left="0" w:firstLine="0"/>
        <w:jc w:val="both"/>
        <w:rPr>
          <w:sz w:val="28"/>
          <w:szCs w:val="28"/>
        </w:rPr>
      </w:pPr>
      <w:r w:rsidRPr="00B707AF">
        <w:rPr>
          <w:sz w:val="28"/>
          <w:szCs w:val="28"/>
        </w:rPr>
        <w:t>Пути повышения конкурентоспособности продукции.</w:t>
      </w:r>
    </w:p>
    <w:p w:rsidR="00B707AF" w:rsidRPr="00B707AF" w:rsidRDefault="00B707AF" w:rsidP="00AB6573">
      <w:pPr>
        <w:pStyle w:val="23"/>
        <w:spacing w:after="0" w:line="240" w:lineRule="auto"/>
        <w:rPr>
          <w:sz w:val="28"/>
          <w:szCs w:val="28"/>
        </w:rPr>
      </w:pPr>
      <w:r w:rsidRPr="00B707AF">
        <w:rPr>
          <w:sz w:val="28"/>
          <w:szCs w:val="28"/>
        </w:rPr>
        <w:t>Заключение</w:t>
      </w:r>
    </w:p>
    <w:p w:rsidR="00B707AF" w:rsidRPr="00B707AF" w:rsidRDefault="00B707AF" w:rsidP="00AB6573">
      <w:pPr>
        <w:pStyle w:val="23"/>
        <w:spacing w:after="0" w:line="240" w:lineRule="auto"/>
        <w:rPr>
          <w:sz w:val="28"/>
          <w:szCs w:val="28"/>
        </w:rPr>
      </w:pPr>
    </w:p>
    <w:p w:rsidR="00B707AF" w:rsidRPr="00B707AF" w:rsidRDefault="00B707AF" w:rsidP="00AB6573">
      <w:pPr>
        <w:pStyle w:val="23"/>
        <w:spacing w:after="0" w:line="240" w:lineRule="auto"/>
        <w:rPr>
          <w:b/>
          <w:sz w:val="28"/>
          <w:szCs w:val="28"/>
        </w:rPr>
      </w:pPr>
      <w:r w:rsidRPr="00B707AF">
        <w:rPr>
          <w:b/>
          <w:sz w:val="28"/>
          <w:szCs w:val="28"/>
        </w:rPr>
        <w:t>Литература</w:t>
      </w:r>
    </w:p>
    <w:p w:rsidR="00B707AF" w:rsidRPr="00B707AF" w:rsidRDefault="00B707AF" w:rsidP="00AB6573">
      <w:pPr>
        <w:pStyle w:val="23"/>
        <w:numPr>
          <w:ilvl w:val="0"/>
          <w:numId w:val="32"/>
        </w:numPr>
        <w:tabs>
          <w:tab w:val="clear" w:pos="644"/>
          <w:tab w:val="num" w:pos="567"/>
        </w:tabs>
        <w:spacing w:after="0" w:line="240" w:lineRule="auto"/>
        <w:ind w:left="0" w:firstLine="0"/>
        <w:jc w:val="both"/>
        <w:rPr>
          <w:sz w:val="28"/>
          <w:szCs w:val="28"/>
        </w:rPr>
      </w:pPr>
      <w:proofErr w:type="spellStart"/>
      <w:r w:rsidRPr="00B707AF">
        <w:rPr>
          <w:sz w:val="28"/>
          <w:szCs w:val="28"/>
        </w:rPr>
        <w:t>Кардашевский</w:t>
      </w:r>
      <w:proofErr w:type="spellEnd"/>
      <w:r w:rsidRPr="00B707AF">
        <w:rPr>
          <w:sz w:val="28"/>
          <w:szCs w:val="28"/>
        </w:rPr>
        <w:t xml:space="preserve"> В., Бондаренко А. Повышение производительности: европейский подход// Экономист.– 2000.– № 11.</w:t>
      </w:r>
    </w:p>
    <w:p w:rsidR="00B707AF" w:rsidRPr="00B707AF" w:rsidRDefault="00B707AF" w:rsidP="00AB6573">
      <w:pPr>
        <w:pStyle w:val="23"/>
        <w:numPr>
          <w:ilvl w:val="0"/>
          <w:numId w:val="32"/>
        </w:numPr>
        <w:tabs>
          <w:tab w:val="clear" w:pos="644"/>
          <w:tab w:val="num" w:pos="567"/>
        </w:tabs>
        <w:spacing w:after="0" w:line="240" w:lineRule="auto"/>
        <w:ind w:left="0" w:firstLine="0"/>
        <w:jc w:val="both"/>
        <w:rPr>
          <w:sz w:val="28"/>
          <w:szCs w:val="28"/>
        </w:rPr>
      </w:pPr>
      <w:r w:rsidRPr="00B707AF">
        <w:rPr>
          <w:sz w:val="28"/>
          <w:szCs w:val="28"/>
        </w:rPr>
        <w:t xml:space="preserve">Новиков Н. Модернизация – условие </w:t>
      </w:r>
      <w:proofErr w:type="gramStart"/>
      <w:r w:rsidRPr="00B707AF">
        <w:rPr>
          <w:sz w:val="28"/>
          <w:szCs w:val="28"/>
        </w:rPr>
        <w:t>сохранения конкурентоспособности производства  металлургии Кузбасса</w:t>
      </w:r>
      <w:proofErr w:type="gramEnd"/>
      <w:r w:rsidRPr="00B707AF">
        <w:rPr>
          <w:sz w:val="28"/>
          <w:szCs w:val="28"/>
        </w:rPr>
        <w:t>// Экономист.– 2000.– № 3.</w:t>
      </w:r>
    </w:p>
    <w:p w:rsidR="00B707AF" w:rsidRPr="00B707AF" w:rsidRDefault="00B707AF" w:rsidP="00AB6573">
      <w:pPr>
        <w:pStyle w:val="23"/>
        <w:numPr>
          <w:ilvl w:val="0"/>
          <w:numId w:val="32"/>
        </w:numPr>
        <w:tabs>
          <w:tab w:val="clear" w:pos="644"/>
          <w:tab w:val="num" w:pos="567"/>
        </w:tabs>
        <w:spacing w:after="0" w:line="240" w:lineRule="auto"/>
        <w:ind w:left="0" w:firstLine="0"/>
        <w:jc w:val="both"/>
        <w:rPr>
          <w:sz w:val="28"/>
          <w:szCs w:val="28"/>
        </w:rPr>
      </w:pPr>
      <w:r w:rsidRPr="00B707AF">
        <w:rPr>
          <w:sz w:val="28"/>
          <w:szCs w:val="28"/>
        </w:rPr>
        <w:t>Иноземцев Ю. Взаимосвязь факторов конкурентоспособности// Экономист.– 2000.– № 10.</w:t>
      </w:r>
    </w:p>
    <w:p w:rsidR="00B707AF" w:rsidRPr="00B707AF" w:rsidRDefault="00B707AF" w:rsidP="00AB6573">
      <w:pPr>
        <w:pStyle w:val="23"/>
        <w:numPr>
          <w:ilvl w:val="0"/>
          <w:numId w:val="32"/>
        </w:numPr>
        <w:tabs>
          <w:tab w:val="clear" w:pos="644"/>
          <w:tab w:val="num" w:pos="567"/>
        </w:tabs>
        <w:spacing w:after="0" w:line="240" w:lineRule="auto"/>
        <w:ind w:left="0" w:firstLine="0"/>
        <w:jc w:val="both"/>
        <w:rPr>
          <w:sz w:val="28"/>
          <w:szCs w:val="28"/>
        </w:rPr>
      </w:pPr>
      <w:proofErr w:type="spellStart"/>
      <w:r w:rsidRPr="00B707AF">
        <w:rPr>
          <w:sz w:val="28"/>
          <w:szCs w:val="28"/>
        </w:rPr>
        <w:t>Горькова</w:t>
      </w:r>
      <w:proofErr w:type="spellEnd"/>
      <w:r w:rsidRPr="00B707AF">
        <w:rPr>
          <w:sz w:val="28"/>
          <w:szCs w:val="28"/>
        </w:rPr>
        <w:t xml:space="preserve"> Т., Шаповалов Г. Стратегия конкурентной борьбы в предпр</w:t>
      </w:r>
      <w:r w:rsidR="004D603E">
        <w:rPr>
          <w:sz w:val="28"/>
          <w:szCs w:val="28"/>
        </w:rPr>
        <w:t>инимательстве// Экономист.– 2014</w:t>
      </w:r>
      <w:r w:rsidRPr="00B707AF">
        <w:rPr>
          <w:sz w:val="28"/>
          <w:szCs w:val="28"/>
        </w:rPr>
        <w:t>.– № 6.</w:t>
      </w:r>
    </w:p>
    <w:p w:rsidR="000D732E" w:rsidRPr="00E55765" w:rsidRDefault="00B707AF" w:rsidP="00E55765">
      <w:pPr>
        <w:pStyle w:val="23"/>
        <w:numPr>
          <w:ilvl w:val="0"/>
          <w:numId w:val="32"/>
        </w:numPr>
        <w:tabs>
          <w:tab w:val="clear" w:pos="644"/>
          <w:tab w:val="num" w:pos="567"/>
        </w:tabs>
        <w:spacing w:after="0" w:line="240" w:lineRule="auto"/>
        <w:ind w:left="0" w:firstLine="0"/>
        <w:jc w:val="both"/>
        <w:rPr>
          <w:sz w:val="28"/>
          <w:szCs w:val="28"/>
        </w:rPr>
      </w:pPr>
      <w:r w:rsidRPr="00B707AF">
        <w:rPr>
          <w:sz w:val="28"/>
          <w:szCs w:val="28"/>
        </w:rPr>
        <w:t>Андрианов В. Конкурентоспособность России в м</w:t>
      </w:r>
      <w:r w:rsidR="004D603E">
        <w:rPr>
          <w:sz w:val="28"/>
          <w:szCs w:val="28"/>
        </w:rPr>
        <w:t xml:space="preserve">ировой экономике//  </w:t>
      </w:r>
      <w:proofErr w:type="spellStart"/>
      <w:r w:rsidR="004D603E">
        <w:rPr>
          <w:sz w:val="28"/>
          <w:szCs w:val="28"/>
        </w:rPr>
        <w:t>МЭиМО</w:t>
      </w:r>
      <w:proofErr w:type="spellEnd"/>
      <w:r w:rsidR="004D603E">
        <w:rPr>
          <w:sz w:val="28"/>
          <w:szCs w:val="28"/>
        </w:rPr>
        <w:t>.– 2017</w:t>
      </w:r>
      <w:r w:rsidRPr="00B707AF">
        <w:rPr>
          <w:sz w:val="28"/>
          <w:szCs w:val="28"/>
        </w:rPr>
        <w:t>.– № 3.</w:t>
      </w:r>
    </w:p>
    <w:p w:rsidR="000D732E" w:rsidRDefault="000D732E" w:rsidP="00AB6573">
      <w:pPr>
        <w:jc w:val="center"/>
        <w:rPr>
          <w:b/>
          <w:sz w:val="28"/>
          <w:szCs w:val="28"/>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11.  Рынок труда и заработная плата</w:t>
      </w:r>
    </w:p>
    <w:p w:rsidR="00B707AF" w:rsidRPr="00B707AF" w:rsidRDefault="00B707AF" w:rsidP="00AB6573">
      <w:pPr>
        <w:jc w:val="both"/>
        <w:rPr>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Рынок труда: определение заработной платы.</w:t>
      </w:r>
    </w:p>
    <w:p w:rsidR="00B707AF" w:rsidRPr="00B707AF" w:rsidRDefault="00B707AF" w:rsidP="00AB6573">
      <w:pPr>
        <w:jc w:val="both"/>
        <w:rPr>
          <w:sz w:val="28"/>
          <w:szCs w:val="28"/>
        </w:rPr>
      </w:pPr>
      <w:r w:rsidRPr="00B707AF">
        <w:rPr>
          <w:sz w:val="28"/>
          <w:szCs w:val="28"/>
        </w:rPr>
        <w:t>2. Организация и регулирование заработной платы.</w:t>
      </w:r>
    </w:p>
    <w:p w:rsidR="00B707AF" w:rsidRPr="00B707AF" w:rsidRDefault="00B707AF" w:rsidP="00AB6573">
      <w:pPr>
        <w:jc w:val="both"/>
        <w:rPr>
          <w:sz w:val="28"/>
          <w:szCs w:val="28"/>
        </w:rPr>
      </w:pPr>
      <w:r w:rsidRPr="00B707AF">
        <w:rPr>
          <w:sz w:val="28"/>
          <w:szCs w:val="28"/>
        </w:rPr>
        <w:t>3. Пути повышения заработков персонала.</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1.  Филатова О. Стоимость рабочей силы в России// Экономист.– 2000.– № 4.</w:t>
      </w:r>
    </w:p>
    <w:p w:rsidR="00B707AF" w:rsidRPr="00B707AF" w:rsidRDefault="00ED726A" w:rsidP="00AB6573">
      <w:pPr>
        <w:jc w:val="both"/>
        <w:rPr>
          <w:sz w:val="28"/>
          <w:szCs w:val="28"/>
        </w:rPr>
      </w:pPr>
      <w:r>
        <w:rPr>
          <w:sz w:val="28"/>
          <w:szCs w:val="28"/>
        </w:rPr>
        <w:t>2</w:t>
      </w:r>
      <w:r w:rsidR="00B707AF" w:rsidRPr="00B707AF">
        <w:rPr>
          <w:sz w:val="28"/>
          <w:szCs w:val="28"/>
        </w:rPr>
        <w:t>. Цветкова Г. Кризис трудовой мотивации и его последствия// Экономист.– 2000.– №  4.</w:t>
      </w:r>
    </w:p>
    <w:p w:rsidR="00B707AF" w:rsidRPr="00B707AF" w:rsidRDefault="00ED726A" w:rsidP="00AB6573">
      <w:pPr>
        <w:jc w:val="both"/>
        <w:rPr>
          <w:sz w:val="28"/>
          <w:szCs w:val="28"/>
        </w:rPr>
      </w:pPr>
      <w:r>
        <w:rPr>
          <w:sz w:val="28"/>
          <w:szCs w:val="28"/>
        </w:rPr>
        <w:t>3</w:t>
      </w:r>
      <w:r w:rsidR="00B707AF" w:rsidRPr="00B707AF">
        <w:rPr>
          <w:sz w:val="28"/>
          <w:szCs w:val="28"/>
        </w:rPr>
        <w:t xml:space="preserve">. </w:t>
      </w:r>
      <w:proofErr w:type="spellStart"/>
      <w:r w:rsidR="00B707AF" w:rsidRPr="00B707AF">
        <w:rPr>
          <w:sz w:val="28"/>
          <w:szCs w:val="28"/>
        </w:rPr>
        <w:t>Капелюшников</w:t>
      </w:r>
      <w:proofErr w:type="spellEnd"/>
      <w:r w:rsidR="00B707AF" w:rsidRPr="00B707AF">
        <w:rPr>
          <w:sz w:val="28"/>
          <w:szCs w:val="28"/>
        </w:rPr>
        <w:t xml:space="preserve"> Р. Задержки заработной платы и экономическое поведение: микроэкономический п</w:t>
      </w:r>
      <w:r w:rsidR="004D603E">
        <w:rPr>
          <w:sz w:val="28"/>
          <w:szCs w:val="28"/>
        </w:rPr>
        <w:t>одход// Вопросы экономики.– 2017</w:t>
      </w:r>
      <w:r w:rsidR="00B707AF" w:rsidRPr="00B707AF">
        <w:rPr>
          <w:sz w:val="28"/>
          <w:szCs w:val="28"/>
        </w:rPr>
        <w:t>.– № 9.</w:t>
      </w:r>
    </w:p>
    <w:p w:rsidR="00B707AF" w:rsidRPr="00B707AF" w:rsidRDefault="00ED726A" w:rsidP="00AB6573">
      <w:pPr>
        <w:jc w:val="both"/>
        <w:rPr>
          <w:sz w:val="28"/>
          <w:szCs w:val="28"/>
        </w:rPr>
      </w:pPr>
      <w:r>
        <w:rPr>
          <w:sz w:val="28"/>
          <w:szCs w:val="28"/>
        </w:rPr>
        <w:t>4</w:t>
      </w:r>
      <w:r w:rsidR="00B707AF" w:rsidRPr="00B707AF">
        <w:rPr>
          <w:sz w:val="28"/>
          <w:szCs w:val="28"/>
        </w:rPr>
        <w:t>. Илларионов А. Экономическая свобода и благосостояние на</w:t>
      </w:r>
      <w:r w:rsidR="004D603E">
        <w:rPr>
          <w:sz w:val="28"/>
          <w:szCs w:val="28"/>
        </w:rPr>
        <w:t>родов// Вопросы экономики.– 2014</w:t>
      </w:r>
      <w:r w:rsidR="00B707AF" w:rsidRPr="00B707AF">
        <w:rPr>
          <w:sz w:val="28"/>
          <w:szCs w:val="28"/>
        </w:rPr>
        <w:t>.– № 4.</w:t>
      </w:r>
    </w:p>
    <w:p w:rsidR="00B707AF" w:rsidRPr="00B707AF" w:rsidRDefault="00ED726A" w:rsidP="00AB6573">
      <w:pPr>
        <w:jc w:val="both"/>
        <w:rPr>
          <w:sz w:val="28"/>
          <w:szCs w:val="28"/>
        </w:rPr>
      </w:pPr>
      <w:r>
        <w:rPr>
          <w:sz w:val="28"/>
          <w:szCs w:val="28"/>
        </w:rPr>
        <w:t>5</w:t>
      </w:r>
      <w:r w:rsidR="00B707AF" w:rsidRPr="00B707AF">
        <w:rPr>
          <w:sz w:val="28"/>
          <w:szCs w:val="28"/>
        </w:rPr>
        <w:t>. Ершов С.А. Мировые тенденции на рынке труда и проблемы его формирования в Росс</w:t>
      </w:r>
      <w:r w:rsidR="004D603E">
        <w:rPr>
          <w:sz w:val="28"/>
          <w:szCs w:val="28"/>
        </w:rPr>
        <w:t>ии// Общество и экономика.– 20014</w:t>
      </w:r>
      <w:r w:rsidR="00B707AF" w:rsidRPr="00B707AF">
        <w:rPr>
          <w:sz w:val="28"/>
          <w:szCs w:val="28"/>
        </w:rPr>
        <w:t>.– № 7-8.</w:t>
      </w:r>
    </w:p>
    <w:p w:rsidR="00B707AF" w:rsidRPr="00B707AF" w:rsidRDefault="00ED726A" w:rsidP="00AB6573">
      <w:pPr>
        <w:jc w:val="both"/>
        <w:rPr>
          <w:sz w:val="28"/>
          <w:szCs w:val="28"/>
        </w:rPr>
      </w:pPr>
      <w:r>
        <w:rPr>
          <w:sz w:val="28"/>
          <w:szCs w:val="28"/>
        </w:rPr>
        <w:t>6</w:t>
      </w:r>
      <w:r w:rsidR="00B707AF" w:rsidRPr="00B707AF">
        <w:rPr>
          <w:sz w:val="28"/>
          <w:szCs w:val="28"/>
        </w:rPr>
        <w:t>. Жуков А.Л. Регулирование заработной платы на российском рынке тру</w:t>
      </w:r>
      <w:r w:rsidR="004D603E">
        <w:rPr>
          <w:sz w:val="28"/>
          <w:szCs w:val="28"/>
        </w:rPr>
        <w:t>да// Общество и экономика.– 2015</w:t>
      </w:r>
      <w:r w:rsidR="00B707AF" w:rsidRPr="00B707AF">
        <w:rPr>
          <w:sz w:val="28"/>
          <w:szCs w:val="28"/>
        </w:rPr>
        <w:t>.– № 7-8.</w:t>
      </w:r>
    </w:p>
    <w:p w:rsidR="008C4BB3" w:rsidRDefault="008C4BB3" w:rsidP="00AB6573">
      <w:pPr>
        <w:jc w:val="center"/>
        <w:rPr>
          <w:b/>
          <w:sz w:val="28"/>
          <w:szCs w:val="28"/>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12. Роль информационных предприятий в рыночной экономике</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Информационный бизнес: его структура и роль в экономике.</w:t>
      </w:r>
    </w:p>
    <w:p w:rsidR="00B707AF" w:rsidRPr="00B707AF" w:rsidRDefault="00B707AF" w:rsidP="00AB6573">
      <w:pPr>
        <w:jc w:val="both"/>
        <w:rPr>
          <w:sz w:val="28"/>
          <w:szCs w:val="28"/>
        </w:rPr>
      </w:pPr>
      <w:r w:rsidRPr="00B707AF">
        <w:rPr>
          <w:sz w:val="28"/>
          <w:szCs w:val="28"/>
        </w:rPr>
        <w:lastRenderedPageBreak/>
        <w:t>2. Тенденции развития рынка информационных продуктов и услуг.</w:t>
      </w:r>
    </w:p>
    <w:p w:rsidR="00B707AF" w:rsidRPr="00B707AF" w:rsidRDefault="00B707AF" w:rsidP="00AB6573">
      <w:pPr>
        <w:jc w:val="both"/>
        <w:rPr>
          <w:sz w:val="28"/>
          <w:szCs w:val="28"/>
        </w:rPr>
      </w:pPr>
      <w:r w:rsidRPr="00B707AF">
        <w:rPr>
          <w:sz w:val="28"/>
          <w:szCs w:val="28"/>
        </w:rPr>
        <w:t>3. Особенности ценообразования на информацию (программный продукт).</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 xml:space="preserve">1. Экономика: Учебное пособие/Под </w:t>
      </w:r>
      <w:proofErr w:type="spellStart"/>
      <w:proofErr w:type="gramStart"/>
      <w:r w:rsidRPr="00B707AF">
        <w:rPr>
          <w:rFonts w:ascii="Times New Roman" w:hAnsi="Times New Roman" w:cs="Times New Roman"/>
        </w:rPr>
        <w:t>ред</w:t>
      </w:r>
      <w:proofErr w:type="spellEnd"/>
      <w:proofErr w:type="gramEnd"/>
      <w:r w:rsidRPr="00B707AF">
        <w:rPr>
          <w:rFonts w:ascii="Times New Roman" w:hAnsi="Times New Roman" w:cs="Times New Roman"/>
        </w:rPr>
        <w:t xml:space="preserve"> Смир</w:t>
      </w:r>
      <w:r w:rsidR="004D603E">
        <w:rPr>
          <w:rFonts w:ascii="Times New Roman" w:hAnsi="Times New Roman" w:cs="Times New Roman"/>
        </w:rPr>
        <w:t xml:space="preserve">нова В.Т.– Орел: </w:t>
      </w:r>
      <w:proofErr w:type="spellStart"/>
      <w:r w:rsidR="004D603E">
        <w:rPr>
          <w:rFonts w:ascii="Times New Roman" w:hAnsi="Times New Roman" w:cs="Times New Roman"/>
        </w:rPr>
        <w:t>ОрелГТУ</w:t>
      </w:r>
      <w:proofErr w:type="spellEnd"/>
      <w:r w:rsidR="004D603E">
        <w:rPr>
          <w:rFonts w:ascii="Times New Roman" w:hAnsi="Times New Roman" w:cs="Times New Roman"/>
        </w:rPr>
        <w:t>, 2009</w:t>
      </w:r>
    </w:p>
    <w:p w:rsidR="00B707AF" w:rsidRPr="00B707AF" w:rsidRDefault="00B707AF" w:rsidP="00AB6573">
      <w:pPr>
        <w:jc w:val="both"/>
        <w:rPr>
          <w:sz w:val="28"/>
          <w:szCs w:val="28"/>
        </w:rPr>
      </w:pPr>
      <w:r w:rsidRPr="00B707AF">
        <w:rPr>
          <w:sz w:val="28"/>
          <w:szCs w:val="28"/>
        </w:rPr>
        <w:t>2. Алексеев А.С. Информационные ресурсы и технологии начала ХХ</w:t>
      </w:r>
      <w:proofErr w:type="gramStart"/>
      <w:r w:rsidRPr="00B707AF">
        <w:rPr>
          <w:sz w:val="28"/>
          <w:szCs w:val="28"/>
        </w:rPr>
        <w:t>I</w:t>
      </w:r>
      <w:proofErr w:type="gramEnd"/>
      <w:r w:rsidRPr="00B707AF">
        <w:rPr>
          <w:sz w:val="28"/>
          <w:szCs w:val="28"/>
        </w:rPr>
        <w:t xml:space="preserve"> века// ЭКО. – 2000. – № 6.</w:t>
      </w:r>
    </w:p>
    <w:p w:rsidR="00B707AF" w:rsidRPr="00B707AF" w:rsidRDefault="00B707AF" w:rsidP="00AB6573">
      <w:pPr>
        <w:jc w:val="both"/>
        <w:rPr>
          <w:sz w:val="28"/>
          <w:szCs w:val="28"/>
        </w:rPr>
      </w:pPr>
      <w:r w:rsidRPr="00B707AF">
        <w:rPr>
          <w:sz w:val="28"/>
          <w:szCs w:val="28"/>
        </w:rPr>
        <w:t>3. Сидоров А.А. и др. Информация как эко</w:t>
      </w:r>
      <w:r w:rsidR="004D603E">
        <w:rPr>
          <w:sz w:val="28"/>
          <w:szCs w:val="28"/>
        </w:rPr>
        <w:t>номическая категория// ЭКО.– 2014</w:t>
      </w:r>
      <w:r w:rsidR="00712DF4">
        <w:rPr>
          <w:sz w:val="28"/>
          <w:szCs w:val="28"/>
        </w:rPr>
        <w:t>.</w:t>
      </w:r>
    </w:p>
    <w:p w:rsidR="00B707AF" w:rsidRPr="00B707AF" w:rsidRDefault="00B707AF" w:rsidP="00AB6573">
      <w:pPr>
        <w:jc w:val="both"/>
        <w:rPr>
          <w:sz w:val="28"/>
          <w:szCs w:val="28"/>
        </w:rPr>
      </w:pPr>
      <w:r w:rsidRPr="00B707AF">
        <w:rPr>
          <w:sz w:val="28"/>
          <w:szCs w:val="28"/>
        </w:rPr>
        <w:t xml:space="preserve">4. </w:t>
      </w:r>
      <w:proofErr w:type="spellStart"/>
      <w:r w:rsidRPr="00B707AF">
        <w:rPr>
          <w:sz w:val="28"/>
          <w:szCs w:val="28"/>
        </w:rPr>
        <w:t>Тайлакова</w:t>
      </w:r>
      <w:proofErr w:type="spellEnd"/>
      <w:r w:rsidRPr="00B707AF">
        <w:rPr>
          <w:sz w:val="28"/>
          <w:szCs w:val="28"/>
        </w:rPr>
        <w:t xml:space="preserve"> С.В. Информационные ресурсы по</w:t>
      </w:r>
      <w:r w:rsidR="004D603E">
        <w:rPr>
          <w:sz w:val="28"/>
          <w:szCs w:val="28"/>
        </w:rPr>
        <w:t>бедят бюрократию// ЭКО.– 2017</w:t>
      </w:r>
      <w:r w:rsidR="00712DF4">
        <w:rPr>
          <w:sz w:val="28"/>
          <w:szCs w:val="28"/>
        </w:rPr>
        <w:t>.</w:t>
      </w:r>
    </w:p>
    <w:p w:rsidR="00B707AF" w:rsidRPr="00B707AF" w:rsidRDefault="00712DF4" w:rsidP="00AB6573">
      <w:pPr>
        <w:jc w:val="both"/>
        <w:rPr>
          <w:sz w:val="28"/>
          <w:szCs w:val="28"/>
        </w:rPr>
      </w:pPr>
      <w:r>
        <w:rPr>
          <w:sz w:val="28"/>
          <w:szCs w:val="28"/>
        </w:rPr>
        <w:t>5</w:t>
      </w:r>
      <w:r w:rsidR="00B707AF" w:rsidRPr="00B707AF">
        <w:rPr>
          <w:sz w:val="28"/>
          <w:szCs w:val="28"/>
        </w:rPr>
        <w:t>. Нижегородцев Р. Об инфо</w:t>
      </w:r>
      <w:r w:rsidR="004D603E">
        <w:rPr>
          <w:sz w:val="28"/>
          <w:szCs w:val="28"/>
        </w:rPr>
        <w:t>рмационной экономике// РЭЖ.– 201</w:t>
      </w:r>
      <w:r w:rsidR="00B707AF" w:rsidRPr="00B707AF">
        <w:rPr>
          <w:sz w:val="28"/>
          <w:szCs w:val="28"/>
        </w:rPr>
        <w:t>6.– №  4.</w:t>
      </w:r>
    </w:p>
    <w:p w:rsidR="00B707AF" w:rsidRPr="00B707AF" w:rsidRDefault="00712DF4" w:rsidP="00AB6573">
      <w:pPr>
        <w:jc w:val="both"/>
        <w:rPr>
          <w:sz w:val="28"/>
          <w:szCs w:val="28"/>
        </w:rPr>
      </w:pPr>
      <w:r>
        <w:rPr>
          <w:sz w:val="28"/>
          <w:szCs w:val="28"/>
        </w:rPr>
        <w:t>6</w:t>
      </w:r>
      <w:r w:rsidR="00B707AF" w:rsidRPr="00B707AF">
        <w:rPr>
          <w:sz w:val="28"/>
          <w:szCs w:val="28"/>
        </w:rPr>
        <w:t>. Онищенко И. «Интернет» в сов</w:t>
      </w:r>
      <w:r w:rsidR="004D603E">
        <w:rPr>
          <w:sz w:val="28"/>
          <w:szCs w:val="28"/>
        </w:rPr>
        <w:t xml:space="preserve">ременной экономике// </w:t>
      </w:r>
      <w:proofErr w:type="spellStart"/>
      <w:r w:rsidR="004D603E">
        <w:rPr>
          <w:sz w:val="28"/>
          <w:szCs w:val="28"/>
        </w:rPr>
        <w:t>МЭиМО</w:t>
      </w:r>
      <w:proofErr w:type="spellEnd"/>
      <w:r w:rsidR="004D603E">
        <w:rPr>
          <w:sz w:val="28"/>
          <w:szCs w:val="28"/>
        </w:rPr>
        <w:t>.– 201</w:t>
      </w:r>
      <w:r w:rsidR="00B707AF" w:rsidRPr="00B707AF">
        <w:rPr>
          <w:sz w:val="28"/>
          <w:szCs w:val="28"/>
        </w:rPr>
        <w:t>7.– № 9.</w:t>
      </w:r>
    </w:p>
    <w:p w:rsidR="00B707AF" w:rsidRPr="00B707AF" w:rsidRDefault="00712DF4" w:rsidP="00AB6573">
      <w:pPr>
        <w:jc w:val="both"/>
        <w:rPr>
          <w:sz w:val="28"/>
          <w:szCs w:val="28"/>
        </w:rPr>
      </w:pPr>
      <w:r>
        <w:rPr>
          <w:sz w:val="28"/>
          <w:szCs w:val="28"/>
        </w:rPr>
        <w:t>7</w:t>
      </w:r>
      <w:r w:rsidR="00B707AF" w:rsidRPr="00B707AF">
        <w:rPr>
          <w:sz w:val="28"/>
          <w:szCs w:val="28"/>
        </w:rPr>
        <w:t>. Бронников М. К вопросу о цене информации// Международный журнал Проблемы тео</w:t>
      </w:r>
      <w:r w:rsidR="004D603E">
        <w:rPr>
          <w:sz w:val="28"/>
          <w:szCs w:val="28"/>
        </w:rPr>
        <w:t>рии и практики управления.– 2014</w:t>
      </w:r>
      <w:r w:rsidR="00B707AF" w:rsidRPr="00B707AF">
        <w:rPr>
          <w:sz w:val="28"/>
          <w:szCs w:val="28"/>
        </w:rPr>
        <w:t>.– № 1.</w:t>
      </w:r>
    </w:p>
    <w:p w:rsidR="00B707AF" w:rsidRPr="00B707AF" w:rsidRDefault="00712DF4" w:rsidP="00AB6573">
      <w:pPr>
        <w:jc w:val="both"/>
        <w:rPr>
          <w:sz w:val="28"/>
          <w:szCs w:val="28"/>
        </w:rPr>
      </w:pPr>
      <w:r>
        <w:rPr>
          <w:sz w:val="28"/>
          <w:szCs w:val="28"/>
        </w:rPr>
        <w:t xml:space="preserve">8. </w:t>
      </w:r>
      <w:r w:rsidR="00B707AF" w:rsidRPr="00B707AF">
        <w:rPr>
          <w:sz w:val="28"/>
          <w:szCs w:val="28"/>
        </w:rPr>
        <w:t>Шутов С. Государство может ускорить развитие электронной промышленности// Экономист.– 2000.– № 11.</w:t>
      </w:r>
    </w:p>
    <w:p w:rsidR="00712DF4" w:rsidRPr="00E55765" w:rsidRDefault="00712DF4" w:rsidP="00E55765">
      <w:pPr>
        <w:jc w:val="both"/>
        <w:rPr>
          <w:sz w:val="28"/>
          <w:szCs w:val="28"/>
          <w:lang w:val="en-US"/>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13. Проблема соотношения сбережений и инвестиций  в экономике. Парадокс бережливости</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numPr>
          <w:ilvl w:val="0"/>
          <w:numId w:val="24"/>
        </w:numPr>
        <w:tabs>
          <w:tab w:val="clear" w:pos="644"/>
          <w:tab w:val="num" w:pos="567"/>
        </w:tabs>
        <w:ind w:left="0" w:firstLine="0"/>
        <w:jc w:val="both"/>
        <w:rPr>
          <w:sz w:val="28"/>
          <w:szCs w:val="28"/>
        </w:rPr>
      </w:pPr>
      <w:r w:rsidRPr="00B707AF">
        <w:rPr>
          <w:sz w:val="28"/>
          <w:szCs w:val="28"/>
        </w:rPr>
        <w:t>Сбережения, инвестиции. Факторы, влияющие на их динамику.</w:t>
      </w:r>
    </w:p>
    <w:p w:rsidR="00B707AF" w:rsidRPr="00B707AF" w:rsidRDefault="00B707AF" w:rsidP="00AB6573">
      <w:pPr>
        <w:numPr>
          <w:ilvl w:val="0"/>
          <w:numId w:val="24"/>
        </w:numPr>
        <w:tabs>
          <w:tab w:val="clear" w:pos="644"/>
          <w:tab w:val="num" w:pos="567"/>
        </w:tabs>
        <w:ind w:left="0" w:firstLine="0"/>
        <w:jc w:val="both"/>
        <w:rPr>
          <w:sz w:val="28"/>
          <w:szCs w:val="28"/>
        </w:rPr>
      </w:pPr>
      <w:r w:rsidRPr="00B707AF">
        <w:rPr>
          <w:sz w:val="28"/>
          <w:szCs w:val="28"/>
        </w:rPr>
        <w:t>Метод изъятий и инъекций. Предельная склонность к сбережению. Мультипликатор дохода.</w:t>
      </w:r>
    </w:p>
    <w:p w:rsidR="00B707AF" w:rsidRPr="00B707AF" w:rsidRDefault="00B707AF" w:rsidP="00AB6573">
      <w:pPr>
        <w:numPr>
          <w:ilvl w:val="0"/>
          <w:numId w:val="24"/>
        </w:numPr>
        <w:tabs>
          <w:tab w:val="clear" w:pos="644"/>
          <w:tab w:val="num" w:pos="567"/>
        </w:tabs>
        <w:ind w:left="0" w:firstLine="0"/>
        <w:jc w:val="both"/>
        <w:rPr>
          <w:sz w:val="28"/>
          <w:szCs w:val="28"/>
        </w:rPr>
      </w:pPr>
      <w:r w:rsidRPr="00B707AF">
        <w:rPr>
          <w:sz w:val="28"/>
          <w:szCs w:val="28"/>
        </w:rPr>
        <w:t>Политика, стимулирующая сбережения и инвестиции. Парадокс бережливости.</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numPr>
          <w:ilvl w:val="0"/>
          <w:numId w:val="33"/>
        </w:numPr>
        <w:tabs>
          <w:tab w:val="clear" w:pos="644"/>
        </w:tabs>
        <w:ind w:left="0" w:firstLine="0"/>
        <w:rPr>
          <w:rFonts w:ascii="Times New Roman" w:hAnsi="Times New Roman" w:cs="Times New Roman"/>
        </w:rPr>
      </w:pPr>
      <w:proofErr w:type="spellStart"/>
      <w:r w:rsidRPr="00B707AF">
        <w:rPr>
          <w:rFonts w:ascii="Times New Roman" w:hAnsi="Times New Roman" w:cs="Times New Roman"/>
        </w:rPr>
        <w:t>Макконнел</w:t>
      </w:r>
      <w:proofErr w:type="spellEnd"/>
      <w:r w:rsidRPr="00B707AF">
        <w:rPr>
          <w:rFonts w:ascii="Times New Roman" w:hAnsi="Times New Roman" w:cs="Times New Roman"/>
        </w:rPr>
        <w:t xml:space="preserve"> К.Р., </w:t>
      </w:r>
      <w:proofErr w:type="spellStart"/>
      <w:r w:rsidRPr="00B707AF">
        <w:rPr>
          <w:rFonts w:ascii="Times New Roman" w:hAnsi="Times New Roman" w:cs="Times New Roman"/>
        </w:rPr>
        <w:t>Брю</w:t>
      </w:r>
      <w:proofErr w:type="spellEnd"/>
      <w:r w:rsidRPr="00B707AF">
        <w:rPr>
          <w:rFonts w:ascii="Times New Roman" w:hAnsi="Times New Roman" w:cs="Times New Roman"/>
        </w:rPr>
        <w:t xml:space="preserve"> С.Л. </w:t>
      </w:r>
      <w:proofErr w:type="spellStart"/>
      <w:r w:rsidRPr="00B707AF">
        <w:rPr>
          <w:rFonts w:ascii="Times New Roman" w:hAnsi="Times New Roman" w:cs="Times New Roman"/>
        </w:rPr>
        <w:t>Экономикс</w:t>
      </w:r>
      <w:proofErr w:type="spellEnd"/>
      <w:r w:rsidRPr="00B707AF">
        <w:rPr>
          <w:rFonts w:ascii="Times New Roman" w:hAnsi="Times New Roman" w:cs="Times New Roman"/>
        </w:rPr>
        <w:t xml:space="preserve">: Принципы, проблемы и политика. В 2–х томах. </w:t>
      </w:r>
      <w:r w:rsidR="004D603E">
        <w:rPr>
          <w:rFonts w:ascii="Times New Roman" w:hAnsi="Times New Roman" w:cs="Times New Roman"/>
        </w:rPr>
        <w:t>Пер с англ.– М.: Республика, 201</w:t>
      </w:r>
      <w:r w:rsidRPr="00B707AF">
        <w:rPr>
          <w:rFonts w:ascii="Times New Roman" w:hAnsi="Times New Roman" w:cs="Times New Roman"/>
        </w:rPr>
        <w:t>5.</w:t>
      </w:r>
    </w:p>
    <w:p w:rsidR="00B707AF" w:rsidRPr="00B707AF" w:rsidRDefault="00B707AF" w:rsidP="00AB6573">
      <w:pPr>
        <w:pStyle w:val="21"/>
        <w:numPr>
          <w:ilvl w:val="0"/>
          <w:numId w:val="33"/>
        </w:numPr>
        <w:tabs>
          <w:tab w:val="clear" w:pos="644"/>
        </w:tabs>
        <w:ind w:left="0" w:firstLine="0"/>
        <w:rPr>
          <w:rFonts w:ascii="Times New Roman" w:hAnsi="Times New Roman" w:cs="Times New Roman"/>
        </w:rPr>
      </w:pPr>
      <w:proofErr w:type="spellStart"/>
      <w:r w:rsidRPr="00B707AF">
        <w:rPr>
          <w:rFonts w:ascii="Times New Roman" w:hAnsi="Times New Roman" w:cs="Times New Roman"/>
        </w:rPr>
        <w:t>Зелтынь</w:t>
      </w:r>
      <w:proofErr w:type="spellEnd"/>
      <w:r w:rsidRPr="00B707AF">
        <w:rPr>
          <w:rFonts w:ascii="Times New Roman" w:hAnsi="Times New Roman" w:cs="Times New Roman"/>
        </w:rPr>
        <w:t xml:space="preserve"> А.С. Инвестиционный процесс и структурная политика// ЭКО.– 2000.– № 6.</w:t>
      </w:r>
    </w:p>
    <w:p w:rsidR="00B707AF" w:rsidRPr="00B707AF" w:rsidRDefault="00B707AF" w:rsidP="00AB6573">
      <w:pPr>
        <w:pStyle w:val="21"/>
        <w:numPr>
          <w:ilvl w:val="0"/>
          <w:numId w:val="33"/>
        </w:numPr>
        <w:tabs>
          <w:tab w:val="clear" w:pos="644"/>
        </w:tabs>
        <w:ind w:left="0" w:firstLine="0"/>
        <w:rPr>
          <w:rFonts w:ascii="Times New Roman" w:hAnsi="Times New Roman" w:cs="Times New Roman"/>
        </w:rPr>
      </w:pPr>
      <w:r w:rsidRPr="00B707AF">
        <w:rPr>
          <w:rFonts w:ascii="Times New Roman" w:hAnsi="Times New Roman" w:cs="Times New Roman"/>
        </w:rPr>
        <w:t>Кашин Ю. Сберегательный процесс и Сберегательный</w:t>
      </w:r>
      <w:r w:rsidR="004D603E">
        <w:rPr>
          <w:rFonts w:ascii="Times New Roman" w:hAnsi="Times New Roman" w:cs="Times New Roman"/>
        </w:rPr>
        <w:t xml:space="preserve"> банк// Вопросы экономики.– 2015</w:t>
      </w:r>
      <w:r w:rsidRPr="00B707AF">
        <w:rPr>
          <w:rFonts w:ascii="Times New Roman" w:hAnsi="Times New Roman" w:cs="Times New Roman"/>
        </w:rPr>
        <w:t>.– № 5.</w:t>
      </w:r>
    </w:p>
    <w:p w:rsidR="00B707AF" w:rsidRPr="00B707AF" w:rsidRDefault="00B707AF" w:rsidP="00AB6573">
      <w:pPr>
        <w:pStyle w:val="21"/>
        <w:numPr>
          <w:ilvl w:val="0"/>
          <w:numId w:val="33"/>
        </w:numPr>
        <w:tabs>
          <w:tab w:val="clear" w:pos="644"/>
        </w:tabs>
        <w:ind w:left="0" w:firstLine="0"/>
        <w:rPr>
          <w:rFonts w:ascii="Times New Roman" w:hAnsi="Times New Roman" w:cs="Times New Roman"/>
        </w:rPr>
      </w:pPr>
      <w:r w:rsidRPr="00B707AF">
        <w:rPr>
          <w:rFonts w:ascii="Times New Roman" w:hAnsi="Times New Roman" w:cs="Times New Roman"/>
        </w:rPr>
        <w:t>Федоров В. Инвестиции и производство// Экономист.– 2000.– № 10.</w:t>
      </w:r>
    </w:p>
    <w:p w:rsidR="00B707AF" w:rsidRPr="00B707AF" w:rsidRDefault="00B707AF" w:rsidP="00AB6573">
      <w:pPr>
        <w:pStyle w:val="21"/>
        <w:numPr>
          <w:ilvl w:val="0"/>
          <w:numId w:val="33"/>
        </w:numPr>
        <w:tabs>
          <w:tab w:val="clear" w:pos="644"/>
        </w:tabs>
        <w:ind w:left="0" w:firstLine="0"/>
        <w:rPr>
          <w:rFonts w:ascii="Times New Roman" w:hAnsi="Times New Roman" w:cs="Times New Roman"/>
        </w:rPr>
      </w:pPr>
      <w:proofErr w:type="spellStart"/>
      <w:r w:rsidRPr="00B707AF">
        <w:rPr>
          <w:rFonts w:ascii="Times New Roman" w:hAnsi="Times New Roman" w:cs="Times New Roman"/>
        </w:rPr>
        <w:t>Абыкаев</w:t>
      </w:r>
      <w:proofErr w:type="spellEnd"/>
      <w:r w:rsidRPr="00B707AF">
        <w:rPr>
          <w:rFonts w:ascii="Times New Roman" w:hAnsi="Times New Roman" w:cs="Times New Roman"/>
        </w:rPr>
        <w:t xml:space="preserve"> Н. Инвестиционный потенциал и эконо</w:t>
      </w:r>
      <w:r w:rsidR="004D603E">
        <w:rPr>
          <w:rFonts w:ascii="Times New Roman" w:hAnsi="Times New Roman" w:cs="Times New Roman"/>
        </w:rPr>
        <w:t>мический рост// Экономист.– 2016</w:t>
      </w:r>
      <w:r w:rsidRPr="00B707AF">
        <w:rPr>
          <w:rFonts w:ascii="Times New Roman" w:hAnsi="Times New Roman" w:cs="Times New Roman"/>
        </w:rPr>
        <w:t>.– № 6.</w:t>
      </w:r>
    </w:p>
    <w:p w:rsidR="00713CA7" w:rsidRDefault="00713CA7" w:rsidP="00AB6573">
      <w:pPr>
        <w:jc w:val="both"/>
        <w:rPr>
          <w:sz w:val="28"/>
          <w:szCs w:val="28"/>
        </w:rPr>
      </w:pPr>
    </w:p>
    <w:p w:rsidR="00B707AF" w:rsidRPr="00B707AF" w:rsidRDefault="003C22C9" w:rsidP="00AB6573">
      <w:pPr>
        <w:pStyle w:val="21"/>
        <w:ind w:firstLine="0"/>
        <w:jc w:val="center"/>
        <w:rPr>
          <w:rFonts w:ascii="Times New Roman" w:hAnsi="Times New Roman" w:cs="Times New Roman"/>
          <w:b/>
        </w:rPr>
      </w:pPr>
      <w:r>
        <w:rPr>
          <w:rFonts w:ascii="Times New Roman" w:hAnsi="Times New Roman" w:cs="Times New Roman"/>
          <w:b/>
        </w:rPr>
        <w:t xml:space="preserve">Тема </w:t>
      </w:r>
      <w:r w:rsidR="00B707AF" w:rsidRPr="00B707AF">
        <w:rPr>
          <w:rFonts w:ascii="Times New Roman" w:hAnsi="Times New Roman" w:cs="Times New Roman"/>
          <w:b/>
        </w:rPr>
        <w:t>14. Направления активизации инвестиционной активности в экономике России</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 xml:space="preserve">Введение </w:t>
      </w:r>
    </w:p>
    <w:p w:rsidR="00B707AF" w:rsidRPr="00B707AF" w:rsidRDefault="00B707AF" w:rsidP="00AB6573">
      <w:pPr>
        <w:numPr>
          <w:ilvl w:val="0"/>
          <w:numId w:val="25"/>
        </w:numPr>
        <w:tabs>
          <w:tab w:val="clear" w:pos="644"/>
          <w:tab w:val="num" w:pos="567"/>
        </w:tabs>
        <w:ind w:left="0" w:firstLine="0"/>
        <w:jc w:val="both"/>
        <w:rPr>
          <w:sz w:val="28"/>
          <w:szCs w:val="28"/>
        </w:rPr>
      </w:pPr>
      <w:r w:rsidRPr="00B707AF">
        <w:rPr>
          <w:sz w:val="28"/>
          <w:szCs w:val="28"/>
        </w:rPr>
        <w:t>Инвестиции: источники, структура, роль в общественном воспроизводстве.</w:t>
      </w:r>
    </w:p>
    <w:p w:rsidR="00B707AF" w:rsidRPr="00B707AF" w:rsidRDefault="00B707AF" w:rsidP="00AB6573">
      <w:pPr>
        <w:numPr>
          <w:ilvl w:val="0"/>
          <w:numId w:val="25"/>
        </w:numPr>
        <w:tabs>
          <w:tab w:val="clear" w:pos="644"/>
          <w:tab w:val="num" w:pos="567"/>
        </w:tabs>
        <w:ind w:left="0" w:firstLine="0"/>
        <w:jc w:val="both"/>
        <w:rPr>
          <w:sz w:val="28"/>
          <w:szCs w:val="28"/>
        </w:rPr>
      </w:pPr>
      <w:r w:rsidRPr="00B707AF">
        <w:rPr>
          <w:sz w:val="28"/>
          <w:szCs w:val="28"/>
        </w:rPr>
        <w:t>Причины и последствия падения инвестиционной активности в России.</w:t>
      </w:r>
    </w:p>
    <w:p w:rsidR="00B707AF" w:rsidRPr="00B707AF" w:rsidRDefault="00B707AF" w:rsidP="00AB6573">
      <w:pPr>
        <w:numPr>
          <w:ilvl w:val="0"/>
          <w:numId w:val="25"/>
        </w:numPr>
        <w:tabs>
          <w:tab w:val="clear" w:pos="644"/>
          <w:tab w:val="num" w:pos="567"/>
        </w:tabs>
        <w:ind w:left="0" w:firstLine="0"/>
        <w:jc w:val="both"/>
        <w:rPr>
          <w:sz w:val="28"/>
          <w:szCs w:val="28"/>
        </w:rPr>
      </w:pPr>
      <w:r w:rsidRPr="00B707AF">
        <w:rPr>
          <w:sz w:val="28"/>
          <w:szCs w:val="28"/>
        </w:rPr>
        <w:lastRenderedPageBreak/>
        <w:t>Пути активизации инвестиционной активности. Формирование инвестиционного климата в экономике России.</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pStyle w:val="21"/>
        <w:ind w:firstLine="0"/>
        <w:rPr>
          <w:rFonts w:ascii="Times New Roman" w:hAnsi="Times New Roman" w:cs="Times New Roman"/>
          <w:b/>
        </w:rPr>
      </w:pPr>
      <w:r w:rsidRPr="00B707AF">
        <w:rPr>
          <w:rFonts w:ascii="Times New Roman" w:hAnsi="Times New Roman" w:cs="Times New Roman"/>
          <w:b/>
        </w:rPr>
        <w:t>Литература</w:t>
      </w:r>
    </w:p>
    <w:p w:rsidR="00B707AF" w:rsidRPr="00B707AF" w:rsidRDefault="00B707AF" w:rsidP="00AB6573">
      <w:pPr>
        <w:pStyle w:val="21"/>
        <w:numPr>
          <w:ilvl w:val="0"/>
          <w:numId w:val="34"/>
        </w:numPr>
        <w:tabs>
          <w:tab w:val="clear" w:pos="644"/>
        </w:tabs>
        <w:ind w:left="0" w:firstLine="0"/>
        <w:rPr>
          <w:rFonts w:ascii="Times New Roman" w:hAnsi="Times New Roman" w:cs="Times New Roman"/>
        </w:rPr>
      </w:pPr>
      <w:proofErr w:type="spellStart"/>
      <w:r w:rsidRPr="00B707AF">
        <w:rPr>
          <w:rFonts w:ascii="Times New Roman" w:hAnsi="Times New Roman" w:cs="Times New Roman"/>
        </w:rPr>
        <w:t>Макконнел</w:t>
      </w:r>
      <w:proofErr w:type="spellEnd"/>
      <w:r w:rsidRPr="00B707AF">
        <w:rPr>
          <w:rFonts w:ascii="Times New Roman" w:hAnsi="Times New Roman" w:cs="Times New Roman"/>
        </w:rPr>
        <w:t xml:space="preserve"> К.Р., </w:t>
      </w:r>
      <w:proofErr w:type="spellStart"/>
      <w:r w:rsidRPr="00B707AF">
        <w:rPr>
          <w:rFonts w:ascii="Times New Roman" w:hAnsi="Times New Roman" w:cs="Times New Roman"/>
        </w:rPr>
        <w:t>Брю</w:t>
      </w:r>
      <w:proofErr w:type="spellEnd"/>
      <w:r w:rsidRPr="00B707AF">
        <w:rPr>
          <w:rFonts w:ascii="Times New Roman" w:hAnsi="Times New Roman" w:cs="Times New Roman"/>
        </w:rPr>
        <w:t xml:space="preserve"> С.Л. </w:t>
      </w:r>
      <w:proofErr w:type="spellStart"/>
      <w:r w:rsidRPr="00B707AF">
        <w:rPr>
          <w:rFonts w:ascii="Times New Roman" w:hAnsi="Times New Roman" w:cs="Times New Roman"/>
        </w:rPr>
        <w:t>Экономикс</w:t>
      </w:r>
      <w:proofErr w:type="spellEnd"/>
      <w:r w:rsidRPr="00B707AF">
        <w:rPr>
          <w:rFonts w:ascii="Times New Roman" w:hAnsi="Times New Roman" w:cs="Times New Roman"/>
        </w:rPr>
        <w:t>: Принципы, проблемы и политика. В 2-х томах. Пе</w:t>
      </w:r>
      <w:r w:rsidR="004D603E">
        <w:rPr>
          <w:rFonts w:ascii="Times New Roman" w:hAnsi="Times New Roman" w:cs="Times New Roman"/>
        </w:rPr>
        <w:t>р. с англ.–  М.: Республика, 201</w:t>
      </w:r>
      <w:r w:rsidRPr="00B707AF">
        <w:rPr>
          <w:rFonts w:ascii="Times New Roman" w:hAnsi="Times New Roman" w:cs="Times New Roman"/>
        </w:rPr>
        <w:t>5.</w:t>
      </w:r>
    </w:p>
    <w:p w:rsidR="00B707AF" w:rsidRPr="00B707AF" w:rsidRDefault="00B707AF" w:rsidP="00AB6573">
      <w:pPr>
        <w:pStyle w:val="21"/>
        <w:numPr>
          <w:ilvl w:val="0"/>
          <w:numId w:val="34"/>
        </w:numPr>
        <w:tabs>
          <w:tab w:val="clear" w:pos="644"/>
        </w:tabs>
        <w:ind w:left="0" w:firstLine="0"/>
        <w:rPr>
          <w:rFonts w:ascii="Times New Roman" w:hAnsi="Times New Roman" w:cs="Times New Roman"/>
        </w:rPr>
      </w:pPr>
      <w:r w:rsidRPr="00B707AF">
        <w:rPr>
          <w:rFonts w:ascii="Times New Roman" w:hAnsi="Times New Roman" w:cs="Times New Roman"/>
        </w:rPr>
        <w:t>Борисов Е.Ф. Экономическая те</w:t>
      </w:r>
      <w:r w:rsidR="004D603E">
        <w:rPr>
          <w:rFonts w:ascii="Times New Roman" w:hAnsi="Times New Roman" w:cs="Times New Roman"/>
        </w:rPr>
        <w:t xml:space="preserve">ория: Учебник. – М.: </w:t>
      </w:r>
      <w:proofErr w:type="spellStart"/>
      <w:r w:rsidR="004D603E">
        <w:rPr>
          <w:rFonts w:ascii="Times New Roman" w:hAnsi="Times New Roman" w:cs="Times New Roman"/>
        </w:rPr>
        <w:t>Юристъ</w:t>
      </w:r>
      <w:proofErr w:type="spellEnd"/>
      <w:r w:rsidR="004D603E">
        <w:rPr>
          <w:rFonts w:ascii="Times New Roman" w:hAnsi="Times New Roman" w:cs="Times New Roman"/>
        </w:rPr>
        <w:t>, 201</w:t>
      </w:r>
      <w:r w:rsidRPr="00B707AF">
        <w:rPr>
          <w:rFonts w:ascii="Times New Roman" w:hAnsi="Times New Roman" w:cs="Times New Roman"/>
        </w:rPr>
        <w:t>7.</w:t>
      </w:r>
    </w:p>
    <w:p w:rsidR="00B707AF" w:rsidRPr="00B707AF" w:rsidRDefault="00B707AF" w:rsidP="00AB6573">
      <w:pPr>
        <w:pStyle w:val="21"/>
        <w:numPr>
          <w:ilvl w:val="0"/>
          <w:numId w:val="34"/>
        </w:numPr>
        <w:tabs>
          <w:tab w:val="clear" w:pos="644"/>
        </w:tabs>
        <w:ind w:left="0" w:firstLine="0"/>
        <w:rPr>
          <w:rFonts w:ascii="Times New Roman" w:hAnsi="Times New Roman" w:cs="Times New Roman"/>
        </w:rPr>
      </w:pPr>
      <w:r w:rsidRPr="00B707AF">
        <w:rPr>
          <w:rFonts w:ascii="Times New Roman" w:hAnsi="Times New Roman" w:cs="Times New Roman"/>
        </w:rPr>
        <w:t>Розанова Ю.М. Формирование инвестиционного климата в экономике России// Вестник МГУ. Серия «Экономика».– 2000.– № 4.</w:t>
      </w:r>
    </w:p>
    <w:p w:rsidR="00B707AF" w:rsidRPr="00B707AF" w:rsidRDefault="00B707AF" w:rsidP="00AB6573">
      <w:pPr>
        <w:pStyle w:val="21"/>
        <w:numPr>
          <w:ilvl w:val="0"/>
          <w:numId w:val="34"/>
        </w:numPr>
        <w:tabs>
          <w:tab w:val="clear" w:pos="644"/>
        </w:tabs>
        <w:ind w:left="0" w:firstLine="0"/>
        <w:rPr>
          <w:rFonts w:ascii="Times New Roman" w:hAnsi="Times New Roman" w:cs="Times New Roman"/>
        </w:rPr>
      </w:pPr>
      <w:proofErr w:type="spellStart"/>
      <w:r w:rsidRPr="00B707AF">
        <w:rPr>
          <w:rFonts w:ascii="Times New Roman" w:hAnsi="Times New Roman" w:cs="Times New Roman"/>
        </w:rPr>
        <w:t>Фитуни</w:t>
      </w:r>
      <w:proofErr w:type="spellEnd"/>
      <w:r w:rsidRPr="00B707AF">
        <w:rPr>
          <w:rFonts w:ascii="Times New Roman" w:hAnsi="Times New Roman" w:cs="Times New Roman"/>
        </w:rPr>
        <w:t xml:space="preserve"> Л.Л. Бегство капитала в системе глобального перераспределения национального богатства// Вестник МГУ. Серия «Экономика».– 2000.– № 3.</w:t>
      </w:r>
    </w:p>
    <w:p w:rsidR="00B707AF" w:rsidRPr="00E55765" w:rsidRDefault="00B707AF" w:rsidP="00E55765">
      <w:pPr>
        <w:pStyle w:val="21"/>
        <w:numPr>
          <w:ilvl w:val="0"/>
          <w:numId w:val="34"/>
        </w:numPr>
        <w:tabs>
          <w:tab w:val="clear" w:pos="644"/>
        </w:tabs>
        <w:ind w:left="0" w:firstLine="0"/>
        <w:rPr>
          <w:rFonts w:ascii="Times New Roman" w:hAnsi="Times New Roman" w:cs="Times New Roman"/>
        </w:rPr>
      </w:pPr>
      <w:r w:rsidRPr="00B707AF">
        <w:rPr>
          <w:rFonts w:ascii="Times New Roman" w:hAnsi="Times New Roman" w:cs="Times New Roman"/>
        </w:rPr>
        <w:t>Никитин С. и др. Налоговые льготы, стимулирующие предпринимательскую деятельность в развит</w:t>
      </w:r>
      <w:r w:rsidR="004D603E">
        <w:rPr>
          <w:rFonts w:ascii="Times New Roman" w:hAnsi="Times New Roman" w:cs="Times New Roman"/>
        </w:rPr>
        <w:t xml:space="preserve">ых странах Запада// </w:t>
      </w:r>
      <w:proofErr w:type="spellStart"/>
      <w:r w:rsidR="004D603E">
        <w:rPr>
          <w:rFonts w:ascii="Times New Roman" w:hAnsi="Times New Roman" w:cs="Times New Roman"/>
        </w:rPr>
        <w:t>МЭиМО</w:t>
      </w:r>
      <w:proofErr w:type="spellEnd"/>
      <w:r w:rsidR="004D603E">
        <w:rPr>
          <w:rFonts w:ascii="Times New Roman" w:hAnsi="Times New Roman" w:cs="Times New Roman"/>
        </w:rPr>
        <w:t>.– 2017</w:t>
      </w:r>
      <w:r w:rsidRPr="00B707AF">
        <w:rPr>
          <w:rFonts w:ascii="Times New Roman" w:hAnsi="Times New Roman" w:cs="Times New Roman"/>
        </w:rPr>
        <w:t>.– № 11.</w:t>
      </w:r>
    </w:p>
    <w:p w:rsidR="00131DCB" w:rsidRDefault="00131DCB" w:rsidP="00AB6573">
      <w:pPr>
        <w:pStyle w:val="21"/>
        <w:rPr>
          <w:rFonts w:ascii="Times New Roman" w:hAnsi="Times New Roman" w:cs="Times New Roman"/>
        </w:rPr>
      </w:pPr>
    </w:p>
    <w:p w:rsidR="00B707AF" w:rsidRPr="00B707AF" w:rsidRDefault="003C22C9" w:rsidP="00AB6573">
      <w:pPr>
        <w:jc w:val="center"/>
        <w:rPr>
          <w:b/>
          <w:sz w:val="28"/>
          <w:szCs w:val="28"/>
        </w:rPr>
      </w:pPr>
      <w:r>
        <w:rPr>
          <w:b/>
          <w:sz w:val="28"/>
          <w:szCs w:val="28"/>
        </w:rPr>
        <w:t xml:space="preserve">Тема </w:t>
      </w:r>
      <w:r w:rsidR="00B707AF" w:rsidRPr="00B707AF">
        <w:rPr>
          <w:b/>
          <w:sz w:val="28"/>
          <w:szCs w:val="28"/>
        </w:rPr>
        <w:t>15. Экономический рост, его типы, модели</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jc w:val="both"/>
        <w:rPr>
          <w:sz w:val="28"/>
          <w:szCs w:val="28"/>
        </w:rPr>
      </w:pPr>
      <w:r w:rsidRPr="00B707AF">
        <w:rPr>
          <w:sz w:val="28"/>
          <w:szCs w:val="28"/>
        </w:rPr>
        <w:t>1. Сущность, источники, измерение экономического роста.</w:t>
      </w:r>
    </w:p>
    <w:p w:rsidR="00B707AF" w:rsidRPr="00B707AF" w:rsidRDefault="00B707AF" w:rsidP="00AB6573">
      <w:pPr>
        <w:jc w:val="both"/>
        <w:rPr>
          <w:sz w:val="28"/>
          <w:szCs w:val="28"/>
        </w:rPr>
      </w:pPr>
      <w:r w:rsidRPr="00B707AF">
        <w:rPr>
          <w:sz w:val="28"/>
          <w:szCs w:val="28"/>
        </w:rPr>
        <w:t>2. Факторы и типы экономического роста.</w:t>
      </w:r>
    </w:p>
    <w:p w:rsidR="00B707AF" w:rsidRPr="00B707AF" w:rsidRDefault="00B707AF" w:rsidP="00AB6573">
      <w:pPr>
        <w:jc w:val="both"/>
        <w:rPr>
          <w:sz w:val="28"/>
          <w:szCs w:val="28"/>
        </w:rPr>
      </w:pPr>
      <w:r w:rsidRPr="00B707AF">
        <w:rPr>
          <w:sz w:val="28"/>
          <w:szCs w:val="28"/>
        </w:rPr>
        <w:t>3. Проблемы экономического роста в России.</w:t>
      </w:r>
    </w:p>
    <w:p w:rsidR="00B707AF" w:rsidRPr="00B707AF" w:rsidRDefault="00B707AF" w:rsidP="00AB6573">
      <w:pPr>
        <w:jc w:val="both"/>
        <w:rPr>
          <w:sz w:val="28"/>
          <w:szCs w:val="28"/>
        </w:rPr>
      </w:pPr>
      <w:r w:rsidRPr="00B707AF">
        <w:rPr>
          <w:sz w:val="28"/>
          <w:szCs w:val="28"/>
        </w:rPr>
        <w:t>Заключение</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pStyle w:val="21"/>
        <w:ind w:firstLine="0"/>
        <w:rPr>
          <w:rFonts w:ascii="Times New Roman" w:hAnsi="Times New Roman" w:cs="Times New Roman"/>
        </w:rPr>
      </w:pPr>
      <w:r w:rsidRPr="00B707AF">
        <w:rPr>
          <w:rFonts w:ascii="Times New Roman" w:hAnsi="Times New Roman" w:cs="Times New Roman"/>
        </w:rPr>
        <w:t>1.  Фридман Л. и др. Государственные расходы и эк</w:t>
      </w:r>
      <w:r w:rsidR="004D603E">
        <w:rPr>
          <w:rFonts w:ascii="Times New Roman" w:hAnsi="Times New Roman" w:cs="Times New Roman"/>
        </w:rPr>
        <w:t xml:space="preserve">ономический рост// </w:t>
      </w:r>
      <w:proofErr w:type="spellStart"/>
      <w:r w:rsidR="004D603E">
        <w:rPr>
          <w:rFonts w:ascii="Times New Roman" w:hAnsi="Times New Roman" w:cs="Times New Roman"/>
        </w:rPr>
        <w:t>МЭиМО</w:t>
      </w:r>
      <w:proofErr w:type="spellEnd"/>
      <w:r w:rsidR="004D603E">
        <w:rPr>
          <w:rFonts w:ascii="Times New Roman" w:hAnsi="Times New Roman" w:cs="Times New Roman"/>
        </w:rPr>
        <w:t>. – 2014</w:t>
      </w:r>
      <w:r w:rsidRPr="00B707AF">
        <w:rPr>
          <w:rFonts w:ascii="Times New Roman" w:hAnsi="Times New Roman" w:cs="Times New Roman"/>
        </w:rPr>
        <w:t>. – №№ 10, 11.</w:t>
      </w:r>
    </w:p>
    <w:p w:rsidR="00B707AF" w:rsidRPr="00B707AF" w:rsidRDefault="00131DCB" w:rsidP="00AB6573">
      <w:pPr>
        <w:jc w:val="both"/>
        <w:rPr>
          <w:sz w:val="28"/>
          <w:szCs w:val="28"/>
        </w:rPr>
      </w:pPr>
      <w:r>
        <w:rPr>
          <w:sz w:val="28"/>
          <w:szCs w:val="28"/>
        </w:rPr>
        <w:t>2</w:t>
      </w:r>
      <w:r w:rsidR="00B707AF" w:rsidRPr="00B707AF">
        <w:rPr>
          <w:sz w:val="28"/>
          <w:szCs w:val="28"/>
        </w:rPr>
        <w:t xml:space="preserve">. </w:t>
      </w:r>
      <w:proofErr w:type="spellStart"/>
      <w:r w:rsidR="00B707AF" w:rsidRPr="00B707AF">
        <w:rPr>
          <w:sz w:val="28"/>
          <w:szCs w:val="28"/>
        </w:rPr>
        <w:t>Нещадин</w:t>
      </w:r>
      <w:proofErr w:type="spellEnd"/>
      <w:r w:rsidR="00B707AF" w:rsidRPr="00B707AF">
        <w:rPr>
          <w:sz w:val="28"/>
          <w:szCs w:val="28"/>
        </w:rPr>
        <w:t xml:space="preserve"> А. Экономический рост и кадровый потенциал России// Вопросы экономики. – 2000. – № 7.</w:t>
      </w:r>
    </w:p>
    <w:p w:rsidR="00B707AF" w:rsidRPr="00B707AF" w:rsidRDefault="00131DCB" w:rsidP="00AB6573">
      <w:pPr>
        <w:jc w:val="both"/>
        <w:rPr>
          <w:sz w:val="28"/>
          <w:szCs w:val="28"/>
        </w:rPr>
      </w:pPr>
      <w:r>
        <w:rPr>
          <w:sz w:val="28"/>
          <w:szCs w:val="28"/>
        </w:rPr>
        <w:t>3</w:t>
      </w:r>
      <w:r w:rsidR="00B707AF" w:rsidRPr="00B707AF">
        <w:rPr>
          <w:sz w:val="28"/>
          <w:szCs w:val="28"/>
        </w:rPr>
        <w:t>. Трофимов Г. О режимах долговременного экономического р</w:t>
      </w:r>
      <w:r w:rsidR="004D603E">
        <w:rPr>
          <w:sz w:val="28"/>
          <w:szCs w:val="28"/>
        </w:rPr>
        <w:t>оста// Вопросы экономики. – 2015</w:t>
      </w:r>
      <w:r w:rsidR="00B707AF" w:rsidRPr="00B707AF">
        <w:rPr>
          <w:sz w:val="28"/>
          <w:szCs w:val="28"/>
        </w:rPr>
        <w:t>. – № 11.</w:t>
      </w:r>
    </w:p>
    <w:p w:rsidR="00B707AF" w:rsidRPr="00B707AF" w:rsidRDefault="00131DCB" w:rsidP="00AB6573">
      <w:pPr>
        <w:jc w:val="both"/>
        <w:rPr>
          <w:sz w:val="28"/>
          <w:szCs w:val="28"/>
        </w:rPr>
      </w:pPr>
      <w:r>
        <w:rPr>
          <w:sz w:val="28"/>
          <w:szCs w:val="28"/>
        </w:rPr>
        <w:t>4</w:t>
      </w:r>
      <w:r w:rsidR="00B707AF" w:rsidRPr="00B707AF">
        <w:rPr>
          <w:sz w:val="28"/>
          <w:szCs w:val="28"/>
        </w:rPr>
        <w:t xml:space="preserve">. </w:t>
      </w:r>
      <w:proofErr w:type="spellStart"/>
      <w:r w:rsidR="00B707AF" w:rsidRPr="00B707AF">
        <w:rPr>
          <w:sz w:val="28"/>
          <w:szCs w:val="28"/>
        </w:rPr>
        <w:t>Кушлин</w:t>
      </w:r>
      <w:proofErr w:type="spellEnd"/>
      <w:r w:rsidR="00B707AF" w:rsidRPr="00B707AF">
        <w:rPr>
          <w:sz w:val="28"/>
          <w:szCs w:val="28"/>
        </w:rPr>
        <w:t xml:space="preserve"> В. ХХ</w:t>
      </w:r>
      <w:proofErr w:type="gramStart"/>
      <w:r w:rsidR="00B707AF" w:rsidRPr="00B707AF">
        <w:rPr>
          <w:sz w:val="28"/>
          <w:szCs w:val="28"/>
        </w:rPr>
        <w:t>I</w:t>
      </w:r>
      <w:proofErr w:type="gramEnd"/>
      <w:r w:rsidR="00B707AF" w:rsidRPr="00B707AF">
        <w:rPr>
          <w:sz w:val="28"/>
          <w:szCs w:val="28"/>
        </w:rPr>
        <w:t xml:space="preserve"> век и возможности расширенного вос</w:t>
      </w:r>
      <w:r w:rsidR="004D603E">
        <w:rPr>
          <w:sz w:val="28"/>
          <w:szCs w:val="28"/>
        </w:rPr>
        <w:t>производства// Экономист. – 2017</w:t>
      </w:r>
      <w:r w:rsidR="00B707AF" w:rsidRPr="00B707AF">
        <w:rPr>
          <w:sz w:val="28"/>
          <w:szCs w:val="28"/>
        </w:rPr>
        <w:t>. – № 2.</w:t>
      </w:r>
    </w:p>
    <w:p w:rsidR="00B707AF" w:rsidRPr="00B707AF" w:rsidRDefault="00131DCB" w:rsidP="00AB6573">
      <w:pPr>
        <w:jc w:val="both"/>
        <w:rPr>
          <w:sz w:val="28"/>
          <w:szCs w:val="28"/>
        </w:rPr>
      </w:pPr>
      <w:r>
        <w:rPr>
          <w:sz w:val="28"/>
          <w:szCs w:val="28"/>
        </w:rPr>
        <w:t>5</w:t>
      </w:r>
      <w:r w:rsidR="00B707AF" w:rsidRPr="00B707AF">
        <w:rPr>
          <w:sz w:val="28"/>
          <w:szCs w:val="28"/>
        </w:rPr>
        <w:t xml:space="preserve">. </w:t>
      </w:r>
      <w:proofErr w:type="spellStart"/>
      <w:r w:rsidR="00B707AF" w:rsidRPr="00B707AF">
        <w:rPr>
          <w:sz w:val="28"/>
          <w:szCs w:val="28"/>
        </w:rPr>
        <w:t>Новосельский</w:t>
      </w:r>
      <w:proofErr w:type="spellEnd"/>
      <w:r w:rsidR="00B707AF" w:rsidRPr="00B707AF">
        <w:rPr>
          <w:sz w:val="28"/>
          <w:szCs w:val="28"/>
        </w:rPr>
        <w:t xml:space="preserve"> В. Перспективы развития экономики в условиях глобализации и научно-технического прогресса// Эко</w:t>
      </w:r>
      <w:r w:rsidR="004D603E">
        <w:rPr>
          <w:sz w:val="28"/>
          <w:szCs w:val="28"/>
        </w:rPr>
        <w:t>номист. – 2018</w:t>
      </w:r>
      <w:r w:rsidR="00B707AF" w:rsidRPr="00B707AF">
        <w:rPr>
          <w:sz w:val="28"/>
          <w:szCs w:val="28"/>
        </w:rPr>
        <w:t>. – № 10.</w:t>
      </w:r>
    </w:p>
    <w:p w:rsidR="00B707AF" w:rsidRDefault="00B707AF" w:rsidP="00AB6573">
      <w:pPr>
        <w:ind w:firstLine="284"/>
        <w:jc w:val="both"/>
        <w:rPr>
          <w:sz w:val="28"/>
          <w:szCs w:val="28"/>
        </w:rPr>
      </w:pPr>
    </w:p>
    <w:p w:rsidR="00B707AF" w:rsidRPr="00B707AF" w:rsidRDefault="003C22C9" w:rsidP="00AB6573">
      <w:pPr>
        <w:pStyle w:val="21"/>
        <w:ind w:firstLine="0"/>
        <w:jc w:val="center"/>
        <w:rPr>
          <w:rFonts w:ascii="Times New Roman" w:hAnsi="Times New Roman" w:cs="Times New Roman"/>
          <w:b/>
        </w:rPr>
      </w:pPr>
      <w:r>
        <w:rPr>
          <w:rFonts w:ascii="Times New Roman" w:hAnsi="Times New Roman" w:cs="Times New Roman"/>
          <w:b/>
        </w:rPr>
        <w:t xml:space="preserve">Тема </w:t>
      </w:r>
      <w:r w:rsidR="00B707AF" w:rsidRPr="00B707AF">
        <w:rPr>
          <w:rFonts w:ascii="Times New Roman" w:hAnsi="Times New Roman" w:cs="Times New Roman"/>
          <w:b/>
        </w:rPr>
        <w:t>16. Денежный рынок. Денежно–кредитная политика.</w:t>
      </w:r>
    </w:p>
    <w:p w:rsidR="00B707AF" w:rsidRPr="00B707AF" w:rsidRDefault="00B707AF" w:rsidP="00AB6573">
      <w:pPr>
        <w:jc w:val="both"/>
        <w:rPr>
          <w:b/>
          <w:sz w:val="28"/>
          <w:szCs w:val="28"/>
        </w:rPr>
      </w:pPr>
      <w:r w:rsidRPr="00B707AF">
        <w:rPr>
          <w:b/>
          <w:sz w:val="28"/>
          <w:szCs w:val="28"/>
        </w:rPr>
        <w:t>План</w:t>
      </w:r>
    </w:p>
    <w:p w:rsidR="00B707AF" w:rsidRPr="00B707AF" w:rsidRDefault="00B707AF" w:rsidP="00AB6573">
      <w:pPr>
        <w:jc w:val="both"/>
        <w:rPr>
          <w:sz w:val="28"/>
          <w:szCs w:val="28"/>
        </w:rPr>
      </w:pPr>
      <w:r w:rsidRPr="00B707AF">
        <w:rPr>
          <w:sz w:val="28"/>
          <w:szCs w:val="28"/>
        </w:rPr>
        <w:t>Введение</w:t>
      </w:r>
    </w:p>
    <w:p w:rsidR="00B707AF" w:rsidRPr="00B707AF" w:rsidRDefault="00B707AF" w:rsidP="00AB6573">
      <w:pPr>
        <w:numPr>
          <w:ilvl w:val="0"/>
          <w:numId w:val="26"/>
        </w:numPr>
        <w:ind w:left="0" w:firstLine="0"/>
        <w:jc w:val="both"/>
        <w:rPr>
          <w:sz w:val="28"/>
          <w:szCs w:val="28"/>
        </w:rPr>
      </w:pPr>
      <w:r w:rsidRPr="00B707AF">
        <w:rPr>
          <w:sz w:val="28"/>
          <w:szCs w:val="28"/>
        </w:rPr>
        <w:t>Принципы функционирования рынка денег.</w:t>
      </w:r>
    </w:p>
    <w:p w:rsidR="00B707AF" w:rsidRPr="00B707AF" w:rsidRDefault="00B707AF" w:rsidP="00AB6573">
      <w:pPr>
        <w:numPr>
          <w:ilvl w:val="0"/>
          <w:numId w:val="26"/>
        </w:numPr>
        <w:ind w:left="0" w:firstLine="0"/>
        <w:jc w:val="both"/>
        <w:rPr>
          <w:sz w:val="28"/>
          <w:szCs w:val="28"/>
        </w:rPr>
      </w:pPr>
      <w:r w:rsidRPr="00B707AF">
        <w:rPr>
          <w:sz w:val="28"/>
          <w:szCs w:val="28"/>
        </w:rPr>
        <w:t>Механизм создания денег. Денежный мультипликатор.</w:t>
      </w:r>
    </w:p>
    <w:p w:rsidR="00B707AF" w:rsidRPr="00B707AF" w:rsidRDefault="00B707AF" w:rsidP="00AB6573">
      <w:pPr>
        <w:numPr>
          <w:ilvl w:val="0"/>
          <w:numId w:val="26"/>
        </w:numPr>
        <w:ind w:left="0" w:firstLine="0"/>
        <w:jc w:val="both"/>
        <w:rPr>
          <w:sz w:val="28"/>
          <w:szCs w:val="28"/>
        </w:rPr>
      </w:pPr>
      <w:r w:rsidRPr="00B707AF">
        <w:rPr>
          <w:sz w:val="28"/>
          <w:szCs w:val="28"/>
        </w:rPr>
        <w:t>Формы и методы денежно–кредитной политики.</w:t>
      </w:r>
    </w:p>
    <w:p w:rsidR="00B707AF" w:rsidRPr="00B707AF" w:rsidRDefault="00B707AF" w:rsidP="00AB6573">
      <w:pPr>
        <w:jc w:val="both"/>
        <w:rPr>
          <w:sz w:val="28"/>
          <w:szCs w:val="28"/>
        </w:rPr>
      </w:pPr>
      <w:r w:rsidRPr="00B707AF">
        <w:rPr>
          <w:sz w:val="28"/>
          <w:szCs w:val="28"/>
        </w:rPr>
        <w:t xml:space="preserve">Заключение </w:t>
      </w:r>
    </w:p>
    <w:p w:rsidR="00B707AF" w:rsidRPr="00B707AF" w:rsidRDefault="00B707AF" w:rsidP="00AB6573">
      <w:pPr>
        <w:jc w:val="both"/>
        <w:rPr>
          <w:sz w:val="28"/>
          <w:szCs w:val="28"/>
        </w:rPr>
      </w:pPr>
    </w:p>
    <w:p w:rsidR="00B707AF" w:rsidRPr="00B707AF" w:rsidRDefault="00B707AF" w:rsidP="00AB6573">
      <w:pPr>
        <w:jc w:val="both"/>
        <w:rPr>
          <w:b/>
          <w:sz w:val="28"/>
          <w:szCs w:val="28"/>
        </w:rPr>
      </w:pPr>
      <w:r w:rsidRPr="00B707AF">
        <w:rPr>
          <w:b/>
          <w:sz w:val="28"/>
          <w:szCs w:val="28"/>
        </w:rPr>
        <w:t>Литература</w:t>
      </w:r>
    </w:p>
    <w:p w:rsidR="00B707AF" w:rsidRPr="00B707AF" w:rsidRDefault="00B707AF" w:rsidP="00AB6573">
      <w:pPr>
        <w:numPr>
          <w:ilvl w:val="0"/>
          <w:numId w:val="27"/>
        </w:numPr>
        <w:tabs>
          <w:tab w:val="clear" w:pos="644"/>
          <w:tab w:val="num" w:pos="567"/>
        </w:tabs>
        <w:ind w:left="0" w:firstLine="0"/>
        <w:jc w:val="both"/>
        <w:rPr>
          <w:sz w:val="28"/>
          <w:szCs w:val="28"/>
        </w:rPr>
      </w:pPr>
      <w:proofErr w:type="spellStart"/>
      <w:r w:rsidRPr="00B707AF">
        <w:rPr>
          <w:sz w:val="28"/>
          <w:szCs w:val="28"/>
        </w:rPr>
        <w:lastRenderedPageBreak/>
        <w:t>Макконнел</w:t>
      </w:r>
      <w:proofErr w:type="spellEnd"/>
      <w:r w:rsidRPr="00B707AF">
        <w:rPr>
          <w:sz w:val="28"/>
          <w:szCs w:val="28"/>
        </w:rPr>
        <w:t xml:space="preserve"> К.Р., </w:t>
      </w:r>
      <w:proofErr w:type="spellStart"/>
      <w:r w:rsidRPr="00B707AF">
        <w:rPr>
          <w:sz w:val="28"/>
          <w:szCs w:val="28"/>
        </w:rPr>
        <w:t>Брю</w:t>
      </w:r>
      <w:proofErr w:type="spellEnd"/>
      <w:r w:rsidRPr="00B707AF">
        <w:rPr>
          <w:sz w:val="28"/>
          <w:szCs w:val="28"/>
        </w:rPr>
        <w:t xml:space="preserve"> С.Л. </w:t>
      </w:r>
      <w:proofErr w:type="spellStart"/>
      <w:r w:rsidRPr="00B707AF">
        <w:rPr>
          <w:sz w:val="28"/>
          <w:szCs w:val="28"/>
        </w:rPr>
        <w:t>Экономикс</w:t>
      </w:r>
      <w:proofErr w:type="spellEnd"/>
      <w:r w:rsidRPr="00B707AF">
        <w:rPr>
          <w:sz w:val="28"/>
          <w:szCs w:val="28"/>
        </w:rPr>
        <w:t>: Принципы, проблемы и политика. В 2–х томах. Пе</w:t>
      </w:r>
      <w:r w:rsidR="004D603E">
        <w:rPr>
          <w:sz w:val="28"/>
          <w:szCs w:val="28"/>
        </w:rPr>
        <w:t xml:space="preserve">р с англ. – М.: Республика, </w:t>
      </w:r>
      <w:r w:rsidR="00903A7D">
        <w:rPr>
          <w:sz w:val="28"/>
          <w:szCs w:val="28"/>
        </w:rPr>
        <w:t>2015</w:t>
      </w:r>
      <w:r w:rsidRPr="00B707AF">
        <w:rPr>
          <w:sz w:val="28"/>
          <w:szCs w:val="28"/>
        </w:rPr>
        <w:t>.</w:t>
      </w:r>
    </w:p>
    <w:p w:rsidR="00B707AF" w:rsidRPr="00B707AF" w:rsidRDefault="00B707AF" w:rsidP="00AB6573">
      <w:pPr>
        <w:numPr>
          <w:ilvl w:val="0"/>
          <w:numId w:val="27"/>
        </w:numPr>
        <w:tabs>
          <w:tab w:val="clear" w:pos="644"/>
          <w:tab w:val="num" w:pos="567"/>
        </w:tabs>
        <w:ind w:left="0" w:firstLine="0"/>
        <w:jc w:val="both"/>
        <w:rPr>
          <w:sz w:val="28"/>
          <w:szCs w:val="28"/>
        </w:rPr>
      </w:pPr>
      <w:r w:rsidRPr="00B707AF">
        <w:rPr>
          <w:sz w:val="28"/>
          <w:szCs w:val="28"/>
        </w:rPr>
        <w:t>Кашин Ю. Сберегательный процесс и Сберегательный</w:t>
      </w:r>
      <w:r w:rsidR="00903A7D">
        <w:rPr>
          <w:sz w:val="28"/>
          <w:szCs w:val="28"/>
        </w:rPr>
        <w:t xml:space="preserve"> банк// Вопросы экономики.– 2017</w:t>
      </w:r>
      <w:r w:rsidRPr="00B707AF">
        <w:rPr>
          <w:sz w:val="28"/>
          <w:szCs w:val="28"/>
        </w:rPr>
        <w:t>.– № 5.</w:t>
      </w:r>
    </w:p>
    <w:p w:rsidR="00B707AF" w:rsidRPr="00B707AF" w:rsidRDefault="00B707AF" w:rsidP="00AB6573">
      <w:pPr>
        <w:numPr>
          <w:ilvl w:val="0"/>
          <w:numId w:val="27"/>
        </w:numPr>
        <w:tabs>
          <w:tab w:val="clear" w:pos="644"/>
          <w:tab w:val="num" w:pos="567"/>
        </w:tabs>
        <w:ind w:left="0" w:firstLine="0"/>
        <w:jc w:val="both"/>
        <w:rPr>
          <w:sz w:val="28"/>
          <w:szCs w:val="28"/>
        </w:rPr>
      </w:pPr>
      <w:proofErr w:type="spellStart"/>
      <w:r w:rsidRPr="00B707AF">
        <w:rPr>
          <w:sz w:val="28"/>
          <w:szCs w:val="28"/>
        </w:rPr>
        <w:t>Ляско</w:t>
      </w:r>
      <w:proofErr w:type="spellEnd"/>
      <w:r w:rsidRPr="00B707AF">
        <w:rPr>
          <w:sz w:val="28"/>
          <w:szCs w:val="28"/>
        </w:rPr>
        <w:t xml:space="preserve"> А. Особенности бартерных обменов в переходной экономик</w:t>
      </w:r>
      <w:r w:rsidR="00903A7D">
        <w:rPr>
          <w:sz w:val="28"/>
          <w:szCs w:val="28"/>
        </w:rPr>
        <w:t>е// Вопросы экономики.– 2016</w:t>
      </w:r>
      <w:r w:rsidRPr="00B707AF">
        <w:rPr>
          <w:sz w:val="28"/>
          <w:szCs w:val="28"/>
        </w:rPr>
        <w:t>.– № 6.</w:t>
      </w:r>
    </w:p>
    <w:p w:rsidR="00B707AF" w:rsidRPr="00B707AF" w:rsidRDefault="00B707AF" w:rsidP="00AB6573">
      <w:pPr>
        <w:numPr>
          <w:ilvl w:val="0"/>
          <w:numId w:val="27"/>
        </w:numPr>
        <w:tabs>
          <w:tab w:val="clear" w:pos="644"/>
          <w:tab w:val="num" w:pos="567"/>
        </w:tabs>
        <w:ind w:left="0" w:firstLine="0"/>
        <w:jc w:val="both"/>
        <w:rPr>
          <w:sz w:val="28"/>
          <w:szCs w:val="28"/>
        </w:rPr>
      </w:pPr>
      <w:r w:rsidRPr="00B707AF">
        <w:rPr>
          <w:sz w:val="28"/>
          <w:szCs w:val="28"/>
        </w:rPr>
        <w:t>Разрушение системы неплатежей в России: создание условий устойчивого экономического роста (доклад Всемирного ба</w:t>
      </w:r>
      <w:r w:rsidR="00903A7D">
        <w:rPr>
          <w:sz w:val="28"/>
          <w:szCs w:val="28"/>
        </w:rPr>
        <w:t>нка)// Вопросы экономики. – 2017</w:t>
      </w:r>
      <w:r w:rsidRPr="00B707AF">
        <w:rPr>
          <w:sz w:val="28"/>
          <w:szCs w:val="28"/>
        </w:rPr>
        <w:t>. – № 3.</w:t>
      </w:r>
    </w:p>
    <w:p w:rsidR="00B707AF" w:rsidRPr="00B707AF" w:rsidRDefault="00B707AF" w:rsidP="00AB6573">
      <w:pPr>
        <w:numPr>
          <w:ilvl w:val="0"/>
          <w:numId w:val="27"/>
        </w:numPr>
        <w:tabs>
          <w:tab w:val="clear" w:pos="644"/>
          <w:tab w:val="num" w:pos="567"/>
        </w:tabs>
        <w:ind w:left="0" w:firstLine="0"/>
        <w:jc w:val="both"/>
        <w:rPr>
          <w:sz w:val="28"/>
          <w:szCs w:val="28"/>
        </w:rPr>
      </w:pPr>
      <w:r w:rsidRPr="00B707AF">
        <w:rPr>
          <w:sz w:val="28"/>
          <w:szCs w:val="28"/>
        </w:rPr>
        <w:t>Трофимов Г. Внешний долг и денежно-кредитная политика// Вопросы экон</w:t>
      </w:r>
      <w:r w:rsidR="00903A7D">
        <w:rPr>
          <w:sz w:val="28"/>
          <w:szCs w:val="28"/>
        </w:rPr>
        <w:t>омики. – 2014</w:t>
      </w:r>
      <w:r w:rsidRPr="00B707AF">
        <w:rPr>
          <w:sz w:val="28"/>
          <w:szCs w:val="28"/>
        </w:rPr>
        <w:t>. – № 5.</w:t>
      </w:r>
    </w:p>
    <w:p w:rsidR="00131DCB" w:rsidRPr="00E55765" w:rsidRDefault="00B707AF" w:rsidP="00E55765">
      <w:pPr>
        <w:numPr>
          <w:ilvl w:val="0"/>
          <w:numId w:val="27"/>
        </w:numPr>
        <w:tabs>
          <w:tab w:val="clear" w:pos="644"/>
          <w:tab w:val="num" w:pos="567"/>
        </w:tabs>
        <w:ind w:left="0" w:firstLine="0"/>
        <w:jc w:val="both"/>
        <w:rPr>
          <w:sz w:val="28"/>
          <w:szCs w:val="28"/>
        </w:rPr>
      </w:pPr>
      <w:proofErr w:type="spellStart"/>
      <w:r w:rsidRPr="00B707AF">
        <w:rPr>
          <w:sz w:val="28"/>
          <w:szCs w:val="28"/>
        </w:rPr>
        <w:t>Дворецкая</w:t>
      </w:r>
      <w:proofErr w:type="spellEnd"/>
      <w:r w:rsidRPr="00B707AF">
        <w:rPr>
          <w:sz w:val="28"/>
          <w:szCs w:val="28"/>
        </w:rPr>
        <w:t xml:space="preserve"> А.Е. Современные приоритеты денежно–кредитной политики// ЭКО.– 2000.– № 11.</w:t>
      </w:r>
    </w:p>
    <w:p w:rsidR="00131DCB" w:rsidRDefault="00131DCB" w:rsidP="00AB6573">
      <w:pPr>
        <w:pStyle w:val="a8"/>
        <w:ind w:left="0"/>
        <w:jc w:val="center"/>
        <w:rPr>
          <w:rFonts w:eastAsia="Times New Roman"/>
          <w:b/>
          <w:sz w:val="28"/>
          <w:szCs w:val="28"/>
        </w:rPr>
      </w:pPr>
    </w:p>
    <w:p w:rsidR="0007590A" w:rsidRPr="0007590A" w:rsidRDefault="0007590A" w:rsidP="00AB6573">
      <w:pPr>
        <w:pStyle w:val="a8"/>
        <w:ind w:left="0"/>
        <w:jc w:val="center"/>
        <w:rPr>
          <w:rFonts w:eastAsia="Times New Roman"/>
          <w:b/>
          <w:sz w:val="28"/>
          <w:szCs w:val="28"/>
        </w:rPr>
      </w:pPr>
      <w:r w:rsidRPr="0007590A">
        <w:rPr>
          <w:rFonts w:eastAsia="Times New Roman"/>
          <w:b/>
          <w:sz w:val="28"/>
          <w:szCs w:val="28"/>
        </w:rPr>
        <w:t>Тема 17.  Основные принципы формирования и распределения прибыли на предприятии.</w:t>
      </w:r>
    </w:p>
    <w:p w:rsidR="0007590A" w:rsidRPr="0007590A" w:rsidRDefault="0007590A" w:rsidP="00AB6573">
      <w:pPr>
        <w:pStyle w:val="a8"/>
        <w:ind w:left="0"/>
        <w:jc w:val="both"/>
        <w:rPr>
          <w:rFonts w:eastAsia="Times New Roman"/>
          <w:b/>
          <w:sz w:val="28"/>
          <w:szCs w:val="28"/>
        </w:rPr>
      </w:pPr>
      <w:r w:rsidRPr="0007590A">
        <w:rPr>
          <w:rFonts w:eastAsia="Times New Roman"/>
          <w:b/>
          <w:sz w:val="28"/>
          <w:szCs w:val="28"/>
        </w:rPr>
        <w:t>План</w:t>
      </w:r>
    </w:p>
    <w:p w:rsidR="0007590A" w:rsidRPr="0007590A" w:rsidRDefault="0007590A" w:rsidP="00AB6573">
      <w:pPr>
        <w:pStyle w:val="a8"/>
        <w:ind w:left="0"/>
        <w:jc w:val="both"/>
        <w:rPr>
          <w:sz w:val="28"/>
          <w:szCs w:val="28"/>
        </w:rPr>
      </w:pPr>
      <w:r w:rsidRPr="0007590A">
        <w:rPr>
          <w:rFonts w:eastAsia="Times New Roman"/>
          <w:sz w:val="28"/>
          <w:szCs w:val="28"/>
        </w:rPr>
        <w:t>Введение</w:t>
      </w:r>
    </w:p>
    <w:p w:rsidR="0007590A" w:rsidRPr="0007590A" w:rsidRDefault="0007590A" w:rsidP="00AB6573">
      <w:pPr>
        <w:pStyle w:val="a8"/>
        <w:numPr>
          <w:ilvl w:val="0"/>
          <w:numId w:val="35"/>
        </w:numPr>
        <w:ind w:left="0" w:firstLine="0"/>
        <w:rPr>
          <w:sz w:val="28"/>
          <w:szCs w:val="28"/>
        </w:rPr>
      </w:pPr>
      <w:r w:rsidRPr="0007590A">
        <w:rPr>
          <w:rFonts w:eastAsia="Times New Roman"/>
          <w:sz w:val="28"/>
          <w:szCs w:val="28"/>
        </w:rPr>
        <w:t>Прибыль, ее экономическое содержание.</w:t>
      </w:r>
    </w:p>
    <w:p w:rsidR="0007590A" w:rsidRPr="0007590A" w:rsidRDefault="0007590A" w:rsidP="00AB6573">
      <w:pPr>
        <w:pStyle w:val="a8"/>
        <w:numPr>
          <w:ilvl w:val="0"/>
          <w:numId w:val="35"/>
        </w:numPr>
        <w:ind w:left="0" w:firstLine="0"/>
        <w:jc w:val="both"/>
        <w:rPr>
          <w:sz w:val="28"/>
          <w:szCs w:val="28"/>
        </w:rPr>
      </w:pPr>
      <w:r w:rsidRPr="0007590A">
        <w:rPr>
          <w:rFonts w:eastAsia="Times New Roman"/>
          <w:sz w:val="28"/>
          <w:szCs w:val="28"/>
        </w:rPr>
        <w:t>Отчет о финансовых результатах предприятия как источник информации о формировании пребыли предприятия. Виды прибыли.</w:t>
      </w:r>
    </w:p>
    <w:p w:rsidR="0007590A" w:rsidRPr="0007590A" w:rsidRDefault="0007590A" w:rsidP="00AB6573">
      <w:pPr>
        <w:pStyle w:val="a8"/>
        <w:numPr>
          <w:ilvl w:val="0"/>
          <w:numId w:val="35"/>
        </w:numPr>
        <w:ind w:left="0" w:firstLine="0"/>
        <w:jc w:val="both"/>
        <w:rPr>
          <w:sz w:val="28"/>
          <w:szCs w:val="28"/>
        </w:rPr>
      </w:pPr>
      <w:r w:rsidRPr="0007590A">
        <w:rPr>
          <w:rFonts w:eastAsia="Times New Roman"/>
          <w:sz w:val="28"/>
          <w:szCs w:val="28"/>
        </w:rPr>
        <w:t>Порядок распределения прибыли. Специализированные фонды, формируемые за счет прибыли предприятия.</w:t>
      </w:r>
    </w:p>
    <w:p w:rsidR="0007590A" w:rsidRPr="0007590A" w:rsidRDefault="0007590A" w:rsidP="00AB6573">
      <w:pPr>
        <w:pStyle w:val="a8"/>
        <w:ind w:left="0"/>
        <w:jc w:val="both"/>
        <w:rPr>
          <w:sz w:val="28"/>
          <w:szCs w:val="28"/>
        </w:rPr>
      </w:pPr>
      <w:r w:rsidRPr="0007590A">
        <w:rPr>
          <w:rFonts w:eastAsia="Times New Roman"/>
          <w:sz w:val="28"/>
          <w:szCs w:val="28"/>
        </w:rPr>
        <w:t>Заключение</w:t>
      </w:r>
    </w:p>
    <w:p w:rsidR="0007590A" w:rsidRPr="0007590A" w:rsidRDefault="0007590A" w:rsidP="00AB6573">
      <w:pPr>
        <w:jc w:val="both"/>
        <w:rPr>
          <w:b/>
          <w:sz w:val="28"/>
          <w:szCs w:val="28"/>
        </w:rPr>
      </w:pPr>
    </w:p>
    <w:p w:rsidR="0007590A" w:rsidRPr="0007590A" w:rsidRDefault="0007590A" w:rsidP="00AB6573">
      <w:pPr>
        <w:jc w:val="both"/>
        <w:rPr>
          <w:b/>
          <w:sz w:val="28"/>
          <w:szCs w:val="28"/>
        </w:rPr>
      </w:pPr>
      <w:r w:rsidRPr="0007590A">
        <w:rPr>
          <w:b/>
          <w:sz w:val="28"/>
          <w:szCs w:val="28"/>
        </w:rPr>
        <w:t>Литература</w:t>
      </w:r>
    </w:p>
    <w:p w:rsidR="0007590A" w:rsidRPr="0007590A" w:rsidRDefault="0007590A" w:rsidP="00AB6573">
      <w:pPr>
        <w:pStyle w:val="21"/>
        <w:ind w:firstLine="0"/>
        <w:rPr>
          <w:rFonts w:ascii="Times New Roman" w:hAnsi="Times New Roman" w:cs="Times New Roman"/>
        </w:rPr>
      </w:pPr>
      <w:r w:rsidRPr="0007590A">
        <w:rPr>
          <w:rFonts w:ascii="Times New Roman" w:hAnsi="Times New Roman" w:cs="Times New Roman"/>
        </w:rPr>
        <w:t xml:space="preserve">1. Экономика: Учебное пособие/Под </w:t>
      </w:r>
      <w:proofErr w:type="spellStart"/>
      <w:proofErr w:type="gramStart"/>
      <w:r w:rsidRPr="0007590A">
        <w:rPr>
          <w:rFonts w:ascii="Times New Roman" w:hAnsi="Times New Roman" w:cs="Times New Roman"/>
        </w:rPr>
        <w:t>ред</w:t>
      </w:r>
      <w:proofErr w:type="spellEnd"/>
      <w:proofErr w:type="gramEnd"/>
      <w:r w:rsidRPr="0007590A">
        <w:rPr>
          <w:rFonts w:ascii="Times New Roman" w:hAnsi="Times New Roman" w:cs="Times New Roman"/>
        </w:rPr>
        <w:t xml:space="preserve"> См</w:t>
      </w:r>
      <w:r w:rsidR="00903A7D">
        <w:rPr>
          <w:rFonts w:ascii="Times New Roman" w:hAnsi="Times New Roman" w:cs="Times New Roman"/>
        </w:rPr>
        <w:t xml:space="preserve">ирнова В.Т.– Орел: </w:t>
      </w:r>
      <w:proofErr w:type="spellStart"/>
      <w:r w:rsidR="00903A7D">
        <w:rPr>
          <w:rFonts w:ascii="Times New Roman" w:hAnsi="Times New Roman" w:cs="Times New Roman"/>
        </w:rPr>
        <w:t>ОрелГТУ</w:t>
      </w:r>
      <w:proofErr w:type="spellEnd"/>
      <w:r w:rsidR="00903A7D">
        <w:rPr>
          <w:rFonts w:ascii="Times New Roman" w:hAnsi="Times New Roman" w:cs="Times New Roman"/>
        </w:rPr>
        <w:t>, 2009</w:t>
      </w:r>
    </w:p>
    <w:p w:rsidR="0007590A" w:rsidRPr="0007590A" w:rsidRDefault="0007590A" w:rsidP="00AB6573">
      <w:pPr>
        <w:jc w:val="both"/>
        <w:rPr>
          <w:sz w:val="28"/>
          <w:szCs w:val="28"/>
        </w:rPr>
      </w:pPr>
      <w:r w:rsidRPr="0007590A">
        <w:rPr>
          <w:sz w:val="28"/>
          <w:szCs w:val="28"/>
        </w:rPr>
        <w:t>2. Борисов Е.Ф. Экономическая т</w:t>
      </w:r>
      <w:r w:rsidR="00903A7D">
        <w:rPr>
          <w:sz w:val="28"/>
          <w:szCs w:val="28"/>
        </w:rPr>
        <w:t xml:space="preserve">еория: Учебник.– М.: </w:t>
      </w:r>
      <w:proofErr w:type="spellStart"/>
      <w:r w:rsidR="00903A7D">
        <w:rPr>
          <w:sz w:val="28"/>
          <w:szCs w:val="28"/>
        </w:rPr>
        <w:t>Юристъ</w:t>
      </w:r>
      <w:proofErr w:type="spellEnd"/>
      <w:r w:rsidR="00903A7D">
        <w:rPr>
          <w:sz w:val="28"/>
          <w:szCs w:val="28"/>
        </w:rPr>
        <w:t>, 201</w:t>
      </w:r>
      <w:r w:rsidRPr="0007590A">
        <w:rPr>
          <w:sz w:val="28"/>
          <w:szCs w:val="28"/>
        </w:rPr>
        <w:t>7.</w:t>
      </w:r>
    </w:p>
    <w:p w:rsidR="0007590A" w:rsidRPr="0007590A" w:rsidRDefault="0007590A" w:rsidP="00AB6573">
      <w:pPr>
        <w:jc w:val="both"/>
        <w:rPr>
          <w:sz w:val="28"/>
          <w:szCs w:val="28"/>
        </w:rPr>
      </w:pPr>
      <w:r w:rsidRPr="0007590A">
        <w:rPr>
          <w:sz w:val="28"/>
          <w:szCs w:val="28"/>
        </w:rPr>
        <w:t>3. Булатов А.С. Э</w:t>
      </w:r>
      <w:r w:rsidR="00903A7D">
        <w:rPr>
          <w:sz w:val="28"/>
          <w:szCs w:val="28"/>
        </w:rPr>
        <w:t>кономика: Учебник.– М.: БЕК, 201</w:t>
      </w:r>
      <w:r w:rsidRPr="0007590A">
        <w:rPr>
          <w:sz w:val="28"/>
          <w:szCs w:val="28"/>
        </w:rPr>
        <w:t>7.</w:t>
      </w:r>
    </w:p>
    <w:p w:rsidR="0007590A" w:rsidRPr="0007590A" w:rsidRDefault="0007590A" w:rsidP="00AB6573">
      <w:pPr>
        <w:jc w:val="both"/>
        <w:rPr>
          <w:sz w:val="28"/>
          <w:szCs w:val="28"/>
        </w:rPr>
      </w:pPr>
      <w:r w:rsidRPr="0007590A">
        <w:rPr>
          <w:sz w:val="28"/>
          <w:szCs w:val="28"/>
        </w:rPr>
        <w:t>4. Основы предпринимательского дела. Благородный бизнес</w:t>
      </w:r>
      <w:proofErr w:type="gramStart"/>
      <w:r w:rsidRPr="0007590A">
        <w:rPr>
          <w:sz w:val="28"/>
          <w:szCs w:val="28"/>
        </w:rPr>
        <w:t>/П</w:t>
      </w:r>
      <w:proofErr w:type="gramEnd"/>
      <w:r w:rsidRPr="0007590A">
        <w:rPr>
          <w:sz w:val="28"/>
          <w:szCs w:val="28"/>
        </w:rPr>
        <w:t>од ред. Осипова Ю.М.– М.:  МП "</w:t>
      </w:r>
      <w:proofErr w:type="spellStart"/>
      <w:r w:rsidRPr="0007590A">
        <w:rPr>
          <w:sz w:val="28"/>
          <w:szCs w:val="28"/>
        </w:rPr>
        <w:t>Тригон</w:t>
      </w:r>
      <w:proofErr w:type="spellEnd"/>
      <w:r w:rsidRPr="0007590A">
        <w:rPr>
          <w:sz w:val="28"/>
          <w:szCs w:val="28"/>
        </w:rPr>
        <w:t>"</w:t>
      </w:r>
      <w:r w:rsidR="00903A7D">
        <w:rPr>
          <w:sz w:val="28"/>
          <w:szCs w:val="28"/>
        </w:rPr>
        <w:t>, 201</w:t>
      </w:r>
      <w:r w:rsidRPr="0007590A">
        <w:rPr>
          <w:sz w:val="28"/>
          <w:szCs w:val="28"/>
        </w:rPr>
        <w:t>2.</w:t>
      </w:r>
    </w:p>
    <w:p w:rsidR="0007590A" w:rsidRPr="0007590A" w:rsidRDefault="0007590A" w:rsidP="00AB6573">
      <w:pPr>
        <w:jc w:val="both"/>
        <w:rPr>
          <w:sz w:val="28"/>
          <w:szCs w:val="28"/>
        </w:rPr>
      </w:pPr>
      <w:r w:rsidRPr="0007590A">
        <w:rPr>
          <w:sz w:val="28"/>
          <w:szCs w:val="28"/>
        </w:rPr>
        <w:t xml:space="preserve">5. </w:t>
      </w:r>
      <w:proofErr w:type="spellStart"/>
      <w:r w:rsidRPr="0007590A">
        <w:rPr>
          <w:sz w:val="28"/>
          <w:szCs w:val="28"/>
        </w:rPr>
        <w:t>Кадацкий</w:t>
      </w:r>
      <w:proofErr w:type="spellEnd"/>
      <w:r w:rsidRPr="0007590A">
        <w:rPr>
          <w:sz w:val="28"/>
          <w:szCs w:val="28"/>
        </w:rPr>
        <w:t xml:space="preserve"> В.П. Ваша прибыль в условиях рынка</w:t>
      </w:r>
      <w:r w:rsidR="00903A7D">
        <w:rPr>
          <w:sz w:val="28"/>
          <w:szCs w:val="28"/>
        </w:rPr>
        <w:t>.– М.: Финансы и статистика, 201</w:t>
      </w:r>
      <w:r w:rsidRPr="0007590A">
        <w:rPr>
          <w:sz w:val="28"/>
          <w:szCs w:val="28"/>
        </w:rPr>
        <w:t>4.</w:t>
      </w:r>
    </w:p>
    <w:p w:rsidR="0007590A" w:rsidRPr="0007590A" w:rsidRDefault="0007590A" w:rsidP="00AB6573">
      <w:pPr>
        <w:pStyle w:val="21"/>
        <w:ind w:firstLine="0"/>
        <w:rPr>
          <w:rFonts w:ascii="Times New Roman" w:hAnsi="Times New Roman" w:cs="Times New Roman"/>
        </w:rPr>
      </w:pPr>
      <w:r w:rsidRPr="0007590A">
        <w:rPr>
          <w:rFonts w:ascii="Times New Roman" w:hAnsi="Times New Roman" w:cs="Times New Roman"/>
        </w:rPr>
        <w:t xml:space="preserve">6. Никитин С. и др. Прибыль и заработная плата в развитой рыночной экономике: диалектическое взаимодействие// Мировая экономика </w:t>
      </w:r>
      <w:r w:rsidR="00903A7D">
        <w:rPr>
          <w:rFonts w:ascii="Times New Roman" w:hAnsi="Times New Roman" w:cs="Times New Roman"/>
        </w:rPr>
        <w:t>и международные отношения.– 2017</w:t>
      </w:r>
      <w:r w:rsidRPr="0007590A">
        <w:rPr>
          <w:rFonts w:ascii="Times New Roman" w:hAnsi="Times New Roman" w:cs="Times New Roman"/>
        </w:rPr>
        <w:t>.– №  7.</w:t>
      </w:r>
    </w:p>
    <w:p w:rsidR="0007590A" w:rsidRPr="0007590A" w:rsidRDefault="0007590A" w:rsidP="00AB6573">
      <w:pPr>
        <w:jc w:val="both"/>
        <w:rPr>
          <w:sz w:val="28"/>
          <w:szCs w:val="28"/>
        </w:rPr>
      </w:pPr>
      <w:r w:rsidRPr="0007590A">
        <w:rPr>
          <w:sz w:val="28"/>
          <w:szCs w:val="28"/>
        </w:rPr>
        <w:t xml:space="preserve">7. </w:t>
      </w:r>
      <w:proofErr w:type="spellStart"/>
      <w:r w:rsidRPr="0007590A">
        <w:rPr>
          <w:sz w:val="28"/>
          <w:szCs w:val="28"/>
        </w:rPr>
        <w:t>Шамхалов</w:t>
      </w:r>
      <w:proofErr w:type="spellEnd"/>
      <w:r w:rsidRPr="0007590A">
        <w:rPr>
          <w:sz w:val="28"/>
          <w:szCs w:val="28"/>
        </w:rPr>
        <w:t xml:space="preserve"> Ф.И. Прибыль – основной показатель деятельно</w:t>
      </w:r>
      <w:r w:rsidR="00903A7D">
        <w:rPr>
          <w:sz w:val="28"/>
          <w:szCs w:val="28"/>
        </w:rPr>
        <w:t>сти организации// Финансы.– 2016</w:t>
      </w:r>
      <w:r w:rsidRPr="0007590A">
        <w:rPr>
          <w:sz w:val="28"/>
          <w:szCs w:val="28"/>
        </w:rPr>
        <w:t>.– №  6.</w:t>
      </w:r>
    </w:p>
    <w:p w:rsidR="00131DCB" w:rsidRDefault="00131DCB" w:rsidP="00AB6573">
      <w:pPr>
        <w:pStyle w:val="11"/>
        <w:spacing w:line="240" w:lineRule="auto"/>
        <w:ind w:firstLine="0"/>
        <w:jc w:val="center"/>
        <w:rPr>
          <w:b/>
          <w:sz w:val="28"/>
          <w:szCs w:val="28"/>
        </w:rPr>
      </w:pPr>
    </w:p>
    <w:p w:rsidR="009D3252" w:rsidRPr="009D3252" w:rsidRDefault="009D3252" w:rsidP="00AB6573">
      <w:pPr>
        <w:pStyle w:val="11"/>
        <w:spacing w:line="240" w:lineRule="auto"/>
        <w:ind w:firstLine="0"/>
        <w:jc w:val="center"/>
        <w:rPr>
          <w:b/>
          <w:sz w:val="28"/>
          <w:szCs w:val="28"/>
        </w:rPr>
      </w:pPr>
      <w:r w:rsidRPr="009D3252">
        <w:rPr>
          <w:b/>
          <w:sz w:val="28"/>
          <w:szCs w:val="28"/>
        </w:rPr>
        <w:t>Тема 18.  Внешняя торговля – основная форма международных экономических отношений</w:t>
      </w:r>
    </w:p>
    <w:p w:rsidR="009D3252" w:rsidRPr="009D3252" w:rsidRDefault="009D3252" w:rsidP="00AB6573">
      <w:pPr>
        <w:pStyle w:val="11"/>
        <w:spacing w:line="240" w:lineRule="auto"/>
        <w:ind w:firstLine="0"/>
        <w:jc w:val="both"/>
        <w:rPr>
          <w:b/>
          <w:sz w:val="28"/>
          <w:szCs w:val="28"/>
        </w:rPr>
      </w:pPr>
      <w:r w:rsidRPr="009D3252">
        <w:rPr>
          <w:b/>
          <w:sz w:val="28"/>
          <w:szCs w:val="28"/>
        </w:rPr>
        <w:t xml:space="preserve">План </w:t>
      </w:r>
    </w:p>
    <w:p w:rsidR="009D3252" w:rsidRPr="009D3252" w:rsidRDefault="009D3252" w:rsidP="00AB6573">
      <w:pPr>
        <w:pStyle w:val="11"/>
        <w:spacing w:line="240" w:lineRule="auto"/>
        <w:ind w:firstLine="0"/>
        <w:jc w:val="both"/>
        <w:rPr>
          <w:sz w:val="28"/>
          <w:szCs w:val="28"/>
        </w:rPr>
      </w:pPr>
      <w:r w:rsidRPr="009D3252">
        <w:rPr>
          <w:sz w:val="28"/>
          <w:szCs w:val="28"/>
        </w:rPr>
        <w:t>Введение</w:t>
      </w:r>
    </w:p>
    <w:p w:rsidR="009D3252" w:rsidRPr="009D3252" w:rsidRDefault="009D3252" w:rsidP="00AB6573">
      <w:pPr>
        <w:pStyle w:val="11"/>
        <w:numPr>
          <w:ilvl w:val="0"/>
          <w:numId w:val="36"/>
        </w:numPr>
        <w:tabs>
          <w:tab w:val="clear" w:pos="640"/>
          <w:tab w:val="num" w:pos="567"/>
        </w:tabs>
        <w:spacing w:line="240" w:lineRule="auto"/>
        <w:ind w:left="0" w:firstLine="0"/>
        <w:jc w:val="both"/>
        <w:rPr>
          <w:sz w:val="28"/>
          <w:szCs w:val="28"/>
        </w:rPr>
      </w:pPr>
      <w:r w:rsidRPr="009D3252">
        <w:rPr>
          <w:sz w:val="28"/>
          <w:szCs w:val="28"/>
        </w:rPr>
        <w:t>Теории международной торговли.</w:t>
      </w:r>
    </w:p>
    <w:p w:rsidR="009D3252" w:rsidRPr="009D3252" w:rsidRDefault="009D3252" w:rsidP="00AB6573">
      <w:pPr>
        <w:pStyle w:val="11"/>
        <w:numPr>
          <w:ilvl w:val="0"/>
          <w:numId w:val="36"/>
        </w:numPr>
        <w:tabs>
          <w:tab w:val="clear" w:pos="640"/>
          <w:tab w:val="num" w:pos="567"/>
        </w:tabs>
        <w:spacing w:line="240" w:lineRule="auto"/>
        <w:ind w:left="0" w:firstLine="0"/>
        <w:jc w:val="both"/>
        <w:rPr>
          <w:sz w:val="28"/>
          <w:szCs w:val="28"/>
        </w:rPr>
      </w:pPr>
      <w:r w:rsidRPr="009D3252">
        <w:rPr>
          <w:sz w:val="28"/>
          <w:szCs w:val="28"/>
        </w:rPr>
        <w:t>Внешне</w:t>
      </w:r>
      <w:r w:rsidR="00E40023">
        <w:rPr>
          <w:sz w:val="28"/>
          <w:szCs w:val="28"/>
        </w:rPr>
        <w:t>торговая политика государства (</w:t>
      </w:r>
      <w:r w:rsidRPr="009D3252">
        <w:rPr>
          <w:sz w:val="28"/>
          <w:szCs w:val="28"/>
        </w:rPr>
        <w:t>фритредерство, протекционизм).</w:t>
      </w:r>
    </w:p>
    <w:p w:rsidR="009D3252" w:rsidRPr="009D3252" w:rsidRDefault="009D3252" w:rsidP="00AB6573">
      <w:pPr>
        <w:pStyle w:val="11"/>
        <w:tabs>
          <w:tab w:val="num" w:pos="567"/>
        </w:tabs>
        <w:spacing w:line="240" w:lineRule="auto"/>
        <w:ind w:firstLine="0"/>
        <w:jc w:val="both"/>
        <w:rPr>
          <w:sz w:val="28"/>
          <w:szCs w:val="28"/>
        </w:rPr>
      </w:pPr>
      <w:r w:rsidRPr="009D3252">
        <w:rPr>
          <w:sz w:val="28"/>
          <w:szCs w:val="28"/>
        </w:rPr>
        <w:t>Заключение</w:t>
      </w:r>
    </w:p>
    <w:p w:rsidR="009D3252" w:rsidRPr="009D3252" w:rsidRDefault="009D3252" w:rsidP="00AB6573">
      <w:pPr>
        <w:pStyle w:val="11"/>
        <w:spacing w:line="240" w:lineRule="auto"/>
        <w:ind w:firstLine="0"/>
        <w:jc w:val="both"/>
        <w:rPr>
          <w:sz w:val="28"/>
          <w:szCs w:val="28"/>
        </w:rPr>
      </w:pPr>
    </w:p>
    <w:p w:rsidR="009D3252" w:rsidRPr="009D3252" w:rsidRDefault="009D3252" w:rsidP="00AB6573">
      <w:pPr>
        <w:pStyle w:val="11"/>
        <w:spacing w:line="240" w:lineRule="auto"/>
        <w:ind w:firstLine="0"/>
        <w:jc w:val="both"/>
        <w:rPr>
          <w:b/>
          <w:sz w:val="28"/>
          <w:szCs w:val="28"/>
        </w:rPr>
      </w:pPr>
      <w:r w:rsidRPr="009D3252">
        <w:rPr>
          <w:b/>
          <w:sz w:val="28"/>
          <w:szCs w:val="28"/>
        </w:rPr>
        <w:t>Литература</w:t>
      </w:r>
    </w:p>
    <w:p w:rsidR="009D3252" w:rsidRPr="009D3252" w:rsidRDefault="009D3252" w:rsidP="00AB6573">
      <w:pPr>
        <w:pStyle w:val="21"/>
        <w:numPr>
          <w:ilvl w:val="0"/>
          <w:numId w:val="37"/>
        </w:numPr>
        <w:tabs>
          <w:tab w:val="num" w:pos="567"/>
        </w:tabs>
        <w:ind w:left="0" w:firstLine="0"/>
        <w:rPr>
          <w:rFonts w:ascii="Times New Roman" w:hAnsi="Times New Roman" w:cs="Times New Roman"/>
        </w:rPr>
      </w:pPr>
      <w:r w:rsidRPr="009D3252">
        <w:rPr>
          <w:rFonts w:ascii="Times New Roman" w:hAnsi="Times New Roman" w:cs="Times New Roman"/>
        </w:rPr>
        <w:t>Экономика: Учебное пособие</w:t>
      </w:r>
      <w:proofErr w:type="gramStart"/>
      <w:r w:rsidRPr="009D3252">
        <w:rPr>
          <w:rFonts w:ascii="Times New Roman" w:hAnsi="Times New Roman" w:cs="Times New Roman"/>
        </w:rPr>
        <w:t>/П</w:t>
      </w:r>
      <w:proofErr w:type="gramEnd"/>
      <w:r w:rsidRPr="009D3252">
        <w:rPr>
          <w:rFonts w:ascii="Times New Roman" w:hAnsi="Times New Roman" w:cs="Times New Roman"/>
        </w:rPr>
        <w:t>од ред. См</w:t>
      </w:r>
      <w:r w:rsidR="00903A7D">
        <w:rPr>
          <w:rFonts w:ascii="Times New Roman" w:hAnsi="Times New Roman" w:cs="Times New Roman"/>
        </w:rPr>
        <w:t xml:space="preserve">ирнова В.Т.– Орел: </w:t>
      </w:r>
      <w:proofErr w:type="spellStart"/>
      <w:r w:rsidR="00903A7D">
        <w:rPr>
          <w:rFonts w:ascii="Times New Roman" w:hAnsi="Times New Roman" w:cs="Times New Roman"/>
        </w:rPr>
        <w:t>ОрелГТУ</w:t>
      </w:r>
      <w:proofErr w:type="spellEnd"/>
      <w:r w:rsidR="00903A7D">
        <w:rPr>
          <w:rFonts w:ascii="Times New Roman" w:hAnsi="Times New Roman" w:cs="Times New Roman"/>
        </w:rPr>
        <w:t>, 2009</w:t>
      </w:r>
      <w:r w:rsidRPr="009D3252">
        <w:rPr>
          <w:rFonts w:ascii="Times New Roman" w:hAnsi="Times New Roman" w:cs="Times New Roman"/>
        </w:rPr>
        <w:t>, гл. 25.</w:t>
      </w:r>
    </w:p>
    <w:p w:rsidR="009D3252" w:rsidRPr="009D3252" w:rsidRDefault="009D3252" w:rsidP="00AB6573">
      <w:pPr>
        <w:numPr>
          <w:ilvl w:val="0"/>
          <w:numId w:val="37"/>
        </w:numPr>
        <w:tabs>
          <w:tab w:val="num" w:pos="567"/>
        </w:tabs>
        <w:ind w:left="0" w:firstLine="0"/>
        <w:jc w:val="both"/>
        <w:rPr>
          <w:sz w:val="28"/>
          <w:szCs w:val="28"/>
        </w:rPr>
      </w:pPr>
      <w:r w:rsidRPr="009D3252">
        <w:rPr>
          <w:sz w:val="28"/>
          <w:szCs w:val="28"/>
        </w:rPr>
        <w:t>Учебник по основам экономической теории</w:t>
      </w:r>
      <w:proofErr w:type="gramStart"/>
      <w:r w:rsidRPr="009D3252">
        <w:rPr>
          <w:sz w:val="28"/>
          <w:szCs w:val="28"/>
        </w:rPr>
        <w:t>/П</w:t>
      </w:r>
      <w:proofErr w:type="gramEnd"/>
      <w:r w:rsidRPr="009D3252">
        <w:rPr>
          <w:sz w:val="28"/>
          <w:szCs w:val="28"/>
        </w:rPr>
        <w:t xml:space="preserve">од ред. </w:t>
      </w:r>
      <w:proofErr w:type="spellStart"/>
      <w:r w:rsidRPr="009D3252">
        <w:rPr>
          <w:sz w:val="28"/>
          <w:szCs w:val="28"/>
        </w:rPr>
        <w:t>К</w:t>
      </w:r>
      <w:r w:rsidR="00903A7D">
        <w:rPr>
          <w:sz w:val="28"/>
          <w:szCs w:val="28"/>
        </w:rPr>
        <w:t>амаева</w:t>
      </w:r>
      <w:proofErr w:type="spellEnd"/>
      <w:r w:rsidR="00903A7D">
        <w:rPr>
          <w:sz w:val="28"/>
          <w:szCs w:val="28"/>
        </w:rPr>
        <w:t xml:space="preserve"> В.Д. и др. –  ВЛАДОС, 201</w:t>
      </w:r>
      <w:r w:rsidRPr="009D3252">
        <w:rPr>
          <w:sz w:val="28"/>
          <w:szCs w:val="28"/>
        </w:rPr>
        <w:t>7.</w:t>
      </w:r>
    </w:p>
    <w:p w:rsidR="009D3252" w:rsidRPr="009D3252" w:rsidRDefault="009D3252" w:rsidP="00AB6573">
      <w:pPr>
        <w:numPr>
          <w:ilvl w:val="0"/>
          <w:numId w:val="37"/>
        </w:numPr>
        <w:tabs>
          <w:tab w:val="num" w:pos="567"/>
        </w:tabs>
        <w:ind w:left="0" w:firstLine="0"/>
        <w:jc w:val="both"/>
        <w:rPr>
          <w:sz w:val="28"/>
          <w:szCs w:val="28"/>
        </w:rPr>
      </w:pPr>
      <w:proofErr w:type="spellStart"/>
      <w:r w:rsidRPr="009D3252">
        <w:rPr>
          <w:sz w:val="28"/>
          <w:szCs w:val="28"/>
        </w:rPr>
        <w:t>Макконнел</w:t>
      </w:r>
      <w:proofErr w:type="spellEnd"/>
      <w:r w:rsidRPr="009D3252">
        <w:rPr>
          <w:sz w:val="28"/>
          <w:szCs w:val="28"/>
        </w:rPr>
        <w:t xml:space="preserve"> К.Р., </w:t>
      </w:r>
      <w:proofErr w:type="spellStart"/>
      <w:r w:rsidRPr="009D3252">
        <w:rPr>
          <w:sz w:val="28"/>
          <w:szCs w:val="28"/>
        </w:rPr>
        <w:t>Брю</w:t>
      </w:r>
      <w:proofErr w:type="spellEnd"/>
      <w:r w:rsidRPr="009D3252">
        <w:rPr>
          <w:sz w:val="28"/>
          <w:szCs w:val="28"/>
        </w:rPr>
        <w:t xml:space="preserve"> С.Л. </w:t>
      </w:r>
      <w:proofErr w:type="spellStart"/>
      <w:r w:rsidRPr="009D3252">
        <w:rPr>
          <w:sz w:val="28"/>
          <w:szCs w:val="28"/>
        </w:rPr>
        <w:t>Экономикс</w:t>
      </w:r>
      <w:proofErr w:type="spellEnd"/>
      <w:r w:rsidRPr="009D3252">
        <w:rPr>
          <w:sz w:val="28"/>
          <w:szCs w:val="28"/>
        </w:rPr>
        <w:t>: Принципы, проблема и политика. В 2–х томах. П</w:t>
      </w:r>
      <w:r w:rsidR="00903A7D">
        <w:rPr>
          <w:sz w:val="28"/>
          <w:szCs w:val="28"/>
        </w:rPr>
        <w:t>ер с англ. – М.: Республика, 201</w:t>
      </w:r>
      <w:r w:rsidRPr="009D3252">
        <w:rPr>
          <w:sz w:val="28"/>
          <w:szCs w:val="28"/>
        </w:rPr>
        <w:t>5.</w:t>
      </w:r>
    </w:p>
    <w:p w:rsidR="009D3252" w:rsidRPr="009D3252" w:rsidRDefault="009D3252" w:rsidP="00AB6573">
      <w:pPr>
        <w:pStyle w:val="11"/>
        <w:numPr>
          <w:ilvl w:val="0"/>
          <w:numId w:val="37"/>
        </w:numPr>
        <w:tabs>
          <w:tab w:val="num" w:pos="567"/>
        </w:tabs>
        <w:spacing w:line="240" w:lineRule="auto"/>
        <w:ind w:left="0" w:firstLine="0"/>
        <w:jc w:val="both"/>
        <w:rPr>
          <w:sz w:val="28"/>
          <w:szCs w:val="28"/>
        </w:rPr>
      </w:pPr>
      <w:r w:rsidRPr="009D3252">
        <w:rPr>
          <w:sz w:val="28"/>
          <w:szCs w:val="28"/>
        </w:rPr>
        <w:t>Курьеров В.Г.  Внешнеэкономиче</w:t>
      </w:r>
      <w:r w:rsidR="00903A7D">
        <w:rPr>
          <w:sz w:val="28"/>
          <w:szCs w:val="28"/>
        </w:rPr>
        <w:t>ские  связи  России// ЭКО.– 2016</w:t>
      </w:r>
      <w:r w:rsidRPr="009D3252">
        <w:rPr>
          <w:sz w:val="28"/>
          <w:szCs w:val="28"/>
        </w:rPr>
        <w:t>.– № 7.</w:t>
      </w:r>
    </w:p>
    <w:p w:rsidR="009D3252" w:rsidRPr="009D3252" w:rsidRDefault="009D3252" w:rsidP="00AB6573">
      <w:pPr>
        <w:pStyle w:val="11"/>
        <w:numPr>
          <w:ilvl w:val="0"/>
          <w:numId w:val="37"/>
        </w:numPr>
        <w:tabs>
          <w:tab w:val="num" w:pos="567"/>
        </w:tabs>
        <w:spacing w:line="240" w:lineRule="auto"/>
        <w:ind w:left="0" w:firstLine="0"/>
        <w:jc w:val="both"/>
        <w:rPr>
          <w:sz w:val="28"/>
          <w:szCs w:val="28"/>
        </w:rPr>
      </w:pPr>
      <w:proofErr w:type="spellStart"/>
      <w:r w:rsidRPr="009D3252">
        <w:rPr>
          <w:sz w:val="28"/>
          <w:szCs w:val="28"/>
        </w:rPr>
        <w:t>Кормнов</w:t>
      </w:r>
      <w:proofErr w:type="spellEnd"/>
      <w:r w:rsidRPr="009D3252">
        <w:rPr>
          <w:sz w:val="28"/>
          <w:szCs w:val="28"/>
        </w:rPr>
        <w:t xml:space="preserve"> Ю. Внешнеэкономические связи России в условиях глобализации мировой экономики// Экономист </w:t>
      </w:r>
      <w:r w:rsidR="00903A7D">
        <w:rPr>
          <w:sz w:val="28"/>
          <w:szCs w:val="28"/>
        </w:rPr>
        <w:t>– 2017</w:t>
      </w:r>
      <w:r w:rsidRPr="009D3252">
        <w:rPr>
          <w:sz w:val="28"/>
          <w:szCs w:val="28"/>
        </w:rPr>
        <w:t>.– № 9.</w:t>
      </w:r>
    </w:p>
    <w:p w:rsidR="009D3252" w:rsidRDefault="009D3252" w:rsidP="00AB6573">
      <w:pPr>
        <w:pStyle w:val="11"/>
        <w:numPr>
          <w:ilvl w:val="0"/>
          <w:numId w:val="37"/>
        </w:numPr>
        <w:tabs>
          <w:tab w:val="num" w:pos="567"/>
        </w:tabs>
        <w:spacing w:line="240" w:lineRule="auto"/>
        <w:ind w:left="0" w:firstLine="0"/>
        <w:jc w:val="both"/>
        <w:rPr>
          <w:sz w:val="28"/>
          <w:szCs w:val="28"/>
        </w:rPr>
      </w:pPr>
      <w:r w:rsidRPr="009D3252">
        <w:rPr>
          <w:sz w:val="28"/>
          <w:szCs w:val="28"/>
        </w:rPr>
        <w:t>Оболенский В. Внешнеэкономическая политика России на п</w:t>
      </w:r>
      <w:r w:rsidR="00903A7D">
        <w:rPr>
          <w:sz w:val="28"/>
          <w:szCs w:val="28"/>
        </w:rPr>
        <w:t xml:space="preserve">ороге нового века// </w:t>
      </w:r>
      <w:proofErr w:type="spellStart"/>
      <w:r w:rsidR="00903A7D">
        <w:rPr>
          <w:sz w:val="28"/>
          <w:szCs w:val="28"/>
        </w:rPr>
        <w:t>МЭиМО</w:t>
      </w:r>
      <w:proofErr w:type="spellEnd"/>
      <w:r w:rsidR="00903A7D">
        <w:rPr>
          <w:sz w:val="28"/>
          <w:szCs w:val="28"/>
        </w:rPr>
        <w:t>.– 2015</w:t>
      </w:r>
      <w:r w:rsidRPr="009D3252">
        <w:rPr>
          <w:sz w:val="28"/>
          <w:szCs w:val="28"/>
        </w:rPr>
        <w:t>.– № 2.</w:t>
      </w:r>
    </w:p>
    <w:p w:rsidR="00903A7D" w:rsidRPr="009D3252" w:rsidRDefault="00903A7D" w:rsidP="00903A7D">
      <w:pPr>
        <w:pStyle w:val="11"/>
        <w:tabs>
          <w:tab w:val="num" w:pos="567"/>
        </w:tabs>
        <w:spacing w:line="240" w:lineRule="auto"/>
        <w:ind w:firstLine="0"/>
        <w:jc w:val="both"/>
        <w:rPr>
          <w:sz w:val="28"/>
          <w:szCs w:val="28"/>
        </w:rPr>
      </w:pPr>
    </w:p>
    <w:p w:rsidR="00065688" w:rsidRPr="00065688" w:rsidRDefault="00B47BFA" w:rsidP="00AB6573">
      <w:pPr>
        <w:pStyle w:val="11"/>
        <w:spacing w:line="240" w:lineRule="auto"/>
        <w:ind w:firstLine="0"/>
        <w:jc w:val="center"/>
        <w:rPr>
          <w:b/>
          <w:sz w:val="28"/>
          <w:szCs w:val="28"/>
        </w:rPr>
      </w:pPr>
      <w:r>
        <w:rPr>
          <w:b/>
          <w:sz w:val="28"/>
          <w:szCs w:val="28"/>
        </w:rPr>
        <w:t xml:space="preserve">Тема </w:t>
      </w:r>
      <w:r w:rsidR="00065688" w:rsidRPr="00065688">
        <w:rPr>
          <w:b/>
          <w:sz w:val="28"/>
          <w:szCs w:val="28"/>
        </w:rPr>
        <w:t>19. Международное движение капитала</w:t>
      </w:r>
    </w:p>
    <w:p w:rsidR="00065688" w:rsidRPr="00065688" w:rsidRDefault="00065688" w:rsidP="00AB6573">
      <w:pPr>
        <w:pStyle w:val="11"/>
        <w:spacing w:line="240" w:lineRule="auto"/>
        <w:ind w:firstLine="0"/>
        <w:rPr>
          <w:b/>
          <w:sz w:val="28"/>
          <w:szCs w:val="28"/>
        </w:rPr>
      </w:pPr>
      <w:r w:rsidRPr="00065688">
        <w:rPr>
          <w:b/>
          <w:sz w:val="28"/>
          <w:szCs w:val="28"/>
        </w:rPr>
        <w:t>План</w:t>
      </w:r>
    </w:p>
    <w:p w:rsidR="00065688" w:rsidRPr="00065688" w:rsidRDefault="00065688" w:rsidP="00AB6573">
      <w:pPr>
        <w:pStyle w:val="11"/>
        <w:spacing w:line="240" w:lineRule="auto"/>
        <w:ind w:firstLine="0"/>
        <w:rPr>
          <w:sz w:val="28"/>
          <w:szCs w:val="28"/>
        </w:rPr>
      </w:pPr>
      <w:r w:rsidRPr="00065688">
        <w:rPr>
          <w:sz w:val="28"/>
          <w:szCs w:val="28"/>
        </w:rPr>
        <w:t>Введение</w:t>
      </w:r>
    </w:p>
    <w:p w:rsidR="00065688" w:rsidRPr="00065688" w:rsidRDefault="00065688" w:rsidP="00AB6573">
      <w:pPr>
        <w:pStyle w:val="11"/>
        <w:numPr>
          <w:ilvl w:val="0"/>
          <w:numId w:val="38"/>
        </w:numPr>
        <w:tabs>
          <w:tab w:val="clear" w:pos="640"/>
          <w:tab w:val="num" w:pos="567"/>
        </w:tabs>
        <w:spacing w:line="240" w:lineRule="auto"/>
        <w:ind w:left="0" w:firstLine="0"/>
        <w:rPr>
          <w:sz w:val="28"/>
          <w:szCs w:val="28"/>
        </w:rPr>
      </w:pPr>
      <w:r w:rsidRPr="00065688">
        <w:rPr>
          <w:sz w:val="28"/>
          <w:szCs w:val="28"/>
        </w:rPr>
        <w:t>Международное движение  капитала: понятие, формы.</w:t>
      </w:r>
    </w:p>
    <w:p w:rsidR="00065688" w:rsidRPr="00065688" w:rsidRDefault="00065688" w:rsidP="00AB6573">
      <w:pPr>
        <w:pStyle w:val="11"/>
        <w:numPr>
          <w:ilvl w:val="0"/>
          <w:numId w:val="38"/>
        </w:numPr>
        <w:tabs>
          <w:tab w:val="clear" w:pos="640"/>
          <w:tab w:val="num" w:pos="567"/>
        </w:tabs>
        <w:spacing w:line="240" w:lineRule="auto"/>
        <w:ind w:left="0" w:firstLine="0"/>
        <w:rPr>
          <w:sz w:val="28"/>
          <w:szCs w:val="28"/>
        </w:rPr>
      </w:pPr>
      <w:r w:rsidRPr="00065688">
        <w:rPr>
          <w:sz w:val="28"/>
          <w:szCs w:val="28"/>
        </w:rPr>
        <w:t>Прямые и портфельные инвестиции. Транснациональные корпорации</w:t>
      </w:r>
    </w:p>
    <w:p w:rsidR="00065688" w:rsidRPr="00065688" w:rsidRDefault="00065688" w:rsidP="00AB6573">
      <w:pPr>
        <w:pStyle w:val="11"/>
        <w:numPr>
          <w:ilvl w:val="0"/>
          <w:numId w:val="38"/>
        </w:numPr>
        <w:tabs>
          <w:tab w:val="clear" w:pos="640"/>
          <w:tab w:val="num" w:pos="567"/>
        </w:tabs>
        <w:spacing w:line="240" w:lineRule="auto"/>
        <w:ind w:left="0" w:firstLine="0"/>
        <w:rPr>
          <w:sz w:val="28"/>
          <w:szCs w:val="28"/>
        </w:rPr>
      </w:pPr>
      <w:r w:rsidRPr="00065688">
        <w:rPr>
          <w:sz w:val="28"/>
          <w:szCs w:val="28"/>
        </w:rPr>
        <w:t>Внешние займы. Внешний долг России и пути его погашения.</w:t>
      </w:r>
    </w:p>
    <w:p w:rsidR="00065688" w:rsidRPr="00065688" w:rsidRDefault="00065688" w:rsidP="00AB6573">
      <w:pPr>
        <w:pStyle w:val="11"/>
        <w:spacing w:line="240" w:lineRule="auto"/>
        <w:ind w:left="280" w:firstLine="0"/>
        <w:rPr>
          <w:sz w:val="28"/>
          <w:szCs w:val="28"/>
        </w:rPr>
      </w:pPr>
      <w:r w:rsidRPr="00065688">
        <w:rPr>
          <w:sz w:val="28"/>
          <w:szCs w:val="28"/>
        </w:rPr>
        <w:t>Заключение</w:t>
      </w:r>
    </w:p>
    <w:p w:rsidR="00065688" w:rsidRPr="00065688" w:rsidRDefault="00065688" w:rsidP="00AB6573">
      <w:pPr>
        <w:pStyle w:val="11"/>
        <w:spacing w:line="240" w:lineRule="auto"/>
        <w:ind w:firstLine="0"/>
        <w:rPr>
          <w:sz w:val="28"/>
          <w:szCs w:val="28"/>
        </w:rPr>
      </w:pPr>
    </w:p>
    <w:p w:rsidR="00065688" w:rsidRPr="00065688" w:rsidRDefault="00065688" w:rsidP="00AB6573">
      <w:pPr>
        <w:pStyle w:val="11"/>
        <w:spacing w:line="240" w:lineRule="auto"/>
        <w:ind w:firstLine="0"/>
        <w:rPr>
          <w:b/>
          <w:sz w:val="28"/>
          <w:szCs w:val="28"/>
        </w:rPr>
      </w:pPr>
      <w:r w:rsidRPr="00065688">
        <w:rPr>
          <w:b/>
          <w:sz w:val="28"/>
          <w:szCs w:val="28"/>
        </w:rPr>
        <w:t>Литература</w:t>
      </w:r>
    </w:p>
    <w:p w:rsidR="00065688" w:rsidRPr="00065688" w:rsidRDefault="00065688" w:rsidP="00AB6573">
      <w:pPr>
        <w:numPr>
          <w:ilvl w:val="0"/>
          <w:numId w:val="39"/>
        </w:numPr>
        <w:tabs>
          <w:tab w:val="clear" w:pos="640"/>
          <w:tab w:val="num" w:pos="567"/>
        </w:tabs>
        <w:ind w:left="0" w:firstLine="0"/>
        <w:jc w:val="both"/>
        <w:rPr>
          <w:sz w:val="28"/>
          <w:szCs w:val="28"/>
        </w:rPr>
      </w:pPr>
      <w:proofErr w:type="spellStart"/>
      <w:r w:rsidRPr="00065688">
        <w:rPr>
          <w:sz w:val="28"/>
          <w:szCs w:val="28"/>
        </w:rPr>
        <w:t>Вышегородцев</w:t>
      </w:r>
      <w:proofErr w:type="spellEnd"/>
      <w:r w:rsidRPr="00065688">
        <w:rPr>
          <w:sz w:val="28"/>
          <w:szCs w:val="28"/>
        </w:rPr>
        <w:t xml:space="preserve"> М.М. и др. Утечка умов или приток капиталов в Россию, а стоит л</w:t>
      </w:r>
      <w:r w:rsidR="00903A7D">
        <w:rPr>
          <w:sz w:val="28"/>
          <w:szCs w:val="28"/>
        </w:rPr>
        <w:t>и бить тревогу?// Финансы.– 2014</w:t>
      </w:r>
      <w:r w:rsidRPr="00065688">
        <w:rPr>
          <w:sz w:val="28"/>
          <w:szCs w:val="28"/>
        </w:rPr>
        <w:t>.– № 10.</w:t>
      </w:r>
    </w:p>
    <w:p w:rsidR="00065688" w:rsidRPr="00065688" w:rsidRDefault="00065688" w:rsidP="00AB6573">
      <w:pPr>
        <w:numPr>
          <w:ilvl w:val="0"/>
          <w:numId w:val="39"/>
        </w:numPr>
        <w:tabs>
          <w:tab w:val="clear" w:pos="640"/>
          <w:tab w:val="num" w:pos="567"/>
        </w:tabs>
        <w:ind w:left="0" w:firstLine="0"/>
        <w:jc w:val="both"/>
        <w:rPr>
          <w:sz w:val="28"/>
          <w:szCs w:val="28"/>
        </w:rPr>
      </w:pPr>
      <w:proofErr w:type="spellStart"/>
      <w:r w:rsidRPr="00065688">
        <w:rPr>
          <w:sz w:val="28"/>
          <w:szCs w:val="28"/>
        </w:rPr>
        <w:t>Фитуни</w:t>
      </w:r>
      <w:proofErr w:type="spellEnd"/>
      <w:r w:rsidRPr="00065688">
        <w:rPr>
          <w:sz w:val="28"/>
          <w:szCs w:val="28"/>
        </w:rPr>
        <w:t xml:space="preserve"> Л.Л. Бегство капитала в системе глобального перераспределения национального богатства// Вестн</w:t>
      </w:r>
      <w:r w:rsidR="00903A7D">
        <w:rPr>
          <w:sz w:val="28"/>
          <w:szCs w:val="28"/>
        </w:rPr>
        <w:t>ик МГУ. Серия «Экономика».– 2015</w:t>
      </w:r>
      <w:r w:rsidRPr="00065688">
        <w:rPr>
          <w:sz w:val="28"/>
          <w:szCs w:val="28"/>
        </w:rPr>
        <w:t>.– № 3.</w:t>
      </w:r>
    </w:p>
    <w:p w:rsidR="00065688" w:rsidRPr="00065688" w:rsidRDefault="00065688" w:rsidP="00AB6573">
      <w:pPr>
        <w:numPr>
          <w:ilvl w:val="0"/>
          <w:numId w:val="39"/>
        </w:numPr>
        <w:tabs>
          <w:tab w:val="clear" w:pos="640"/>
          <w:tab w:val="num" w:pos="567"/>
        </w:tabs>
        <w:ind w:left="0" w:firstLine="0"/>
        <w:jc w:val="both"/>
        <w:rPr>
          <w:sz w:val="28"/>
          <w:szCs w:val="28"/>
        </w:rPr>
      </w:pPr>
      <w:r w:rsidRPr="00065688">
        <w:rPr>
          <w:sz w:val="28"/>
          <w:szCs w:val="28"/>
        </w:rPr>
        <w:t>Котов В. Организация государственных концессий и экономическая</w:t>
      </w:r>
      <w:r w:rsidR="00903A7D">
        <w:rPr>
          <w:sz w:val="28"/>
          <w:szCs w:val="28"/>
        </w:rPr>
        <w:t xml:space="preserve"> безопасность// Экономист.– 2015</w:t>
      </w:r>
      <w:r w:rsidRPr="00065688">
        <w:rPr>
          <w:sz w:val="28"/>
          <w:szCs w:val="28"/>
        </w:rPr>
        <w:t>. – № 5.</w:t>
      </w:r>
    </w:p>
    <w:p w:rsidR="00065688" w:rsidRPr="00065688" w:rsidRDefault="00065688" w:rsidP="00AB6573">
      <w:pPr>
        <w:numPr>
          <w:ilvl w:val="0"/>
          <w:numId w:val="39"/>
        </w:numPr>
        <w:tabs>
          <w:tab w:val="clear" w:pos="640"/>
          <w:tab w:val="num" w:pos="567"/>
        </w:tabs>
        <w:ind w:left="0" w:firstLine="0"/>
        <w:jc w:val="both"/>
        <w:rPr>
          <w:sz w:val="28"/>
          <w:szCs w:val="28"/>
        </w:rPr>
      </w:pPr>
      <w:r w:rsidRPr="00065688">
        <w:rPr>
          <w:sz w:val="28"/>
          <w:szCs w:val="28"/>
        </w:rPr>
        <w:t>Хейфец Б.А. Внеш</w:t>
      </w:r>
      <w:r w:rsidR="00903A7D">
        <w:rPr>
          <w:sz w:val="28"/>
          <w:szCs w:val="28"/>
        </w:rPr>
        <w:t>ний долг России// Финансы.– 2019</w:t>
      </w:r>
      <w:r w:rsidRPr="00065688">
        <w:rPr>
          <w:sz w:val="28"/>
          <w:szCs w:val="28"/>
        </w:rPr>
        <w:t>.– № 2.</w:t>
      </w:r>
    </w:p>
    <w:p w:rsidR="00065688" w:rsidRPr="00065688" w:rsidRDefault="00065688" w:rsidP="00AB6573">
      <w:pPr>
        <w:numPr>
          <w:ilvl w:val="0"/>
          <w:numId w:val="39"/>
        </w:numPr>
        <w:tabs>
          <w:tab w:val="clear" w:pos="640"/>
          <w:tab w:val="num" w:pos="567"/>
        </w:tabs>
        <w:ind w:left="0" w:firstLine="0"/>
        <w:jc w:val="both"/>
        <w:rPr>
          <w:sz w:val="28"/>
          <w:szCs w:val="28"/>
        </w:rPr>
      </w:pPr>
      <w:proofErr w:type="spellStart"/>
      <w:r w:rsidRPr="00065688">
        <w:rPr>
          <w:sz w:val="28"/>
          <w:szCs w:val="28"/>
        </w:rPr>
        <w:t>Воложинская</w:t>
      </w:r>
      <w:proofErr w:type="spellEnd"/>
      <w:r w:rsidRPr="00065688">
        <w:rPr>
          <w:sz w:val="28"/>
          <w:szCs w:val="28"/>
        </w:rPr>
        <w:t xml:space="preserve"> М.О. К вопросу о внешней задол</w:t>
      </w:r>
      <w:r w:rsidR="00903A7D">
        <w:rPr>
          <w:sz w:val="28"/>
          <w:szCs w:val="28"/>
        </w:rPr>
        <w:t>женности России// Финансы.– 2016</w:t>
      </w:r>
      <w:r w:rsidRPr="00065688">
        <w:rPr>
          <w:sz w:val="28"/>
          <w:szCs w:val="28"/>
        </w:rPr>
        <w:t>.– № 4.</w:t>
      </w:r>
    </w:p>
    <w:p w:rsidR="00131DCB" w:rsidRDefault="00131DCB" w:rsidP="00AB6573">
      <w:pPr>
        <w:jc w:val="center"/>
        <w:rPr>
          <w:b/>
          <w:sz w:val="28"/>
          <w:szCs w:val="28"/>
        </w:rPr>
      </w:pPr>
    </w:p>
    <w:p w:rsidR="00BB2200" w:rsidRPr="00BB2200" w:rsidRDefault="00287032" w:rsidP="00AB6573">
      <w:pPr>
        <w:jc w:val="center"/>
        <w:rPr>
          <w:b/>
          <w:sz w:val="28"/>
          <w:szCs w:val="28"/>
        </w:rPr>
      </w:pPr>
      <w:r>
        <w:rPr>
          <w:b/>
          <w:sz w:val="28"/>
          <w:szCs w:val="28"/>
        </w:rPr>
        <w:t>Тема 20</w:t>
      </w:r>
      <w:r w:rsidR="00BB2200" w:rsidRPr="00BB2200">
        <w:rPr>
          <w:b/>
          <w:sz w:val="28"/>
          <w:szCs w:val="28"/>
        </w:rPr>
        <w:t>. Валютно-финансовые международные отношения.</w:t>
      </w:r>
    </w:p>
    <w:p w:rsidR="00BB2200" w:rsidRPr="00BB2200" w:rsidRDefault="00BB2200" w:rsidP="00AB6573">
      <w:pPr>
        <w:jc w:val="both"/>
        <w:rPr>
          <w:b/>
          <w:sz w:val="28"/>
          <w:szCs w:val="28"/>
        </w:rPr>
      </w:pPr>
      <w:r w:rsidRPr="00BB2200">
        <w:rPr>
          <w:b/>
          <w:sz w:val="28"/>
          <w:szCs w:val="28"/>
        </w:rPr>
        <w:t>План</w:t>
      </w:r>
    </w:p>
    <w:p w:rsidR="00BB2200" w:rsidRPr="00BB2200" w:rsidRDefault="00BB2200" w:rsidP="00AB6573">
      <w:pPr>
        <w:tabs>
          <w:tab w:val="left" w:pos="567"/>
        </w:tabs>
        <w:jc w:val="both"/>
        <w:rPr>
          <w:sz w:val="28"/>
          <w:szCs w:val="28"/>
        </w:rPr>
      </w:pPr>
      <w:r w:rsidRPr="00BB2200">
        <w:rPr>
          <w:sz w:val="28"/>
          <w:szCs w:val="28"/>
        </w:rPr>
        <w:t>Введение</w:t>
      </w:r>
    </w:p>
    <w:p w:rsidR="00BB2200" w:rsidRPr="00BB2200" w:rsidRDefault="00BB2200" w:rsidP="00AB6573">
      <w:pPr>
        <w:numPr>
          <w:ilvl w:val="0"/>
          <w:numId w:val="41"/>
        </w:numPr>
        <w:tabs>
          <w:tab w:val="left" w:pos="567"/>
        </w:tabs>
        <w:ind w:left="0" w:firstLine="0"/>
        <w:jc w:val="both"/>
        <w:rPr>
          <w:sz w:val="28"/>
          <w:szCs w:val="28"/>
        </w:rPr>
      </w:pPr>
      <w:r w:rsidRPr="00BB2200">
        <w:rPr>
          <w:sz w:val="28"/>
          <w:szCs w:val="28"/>
        </w:rPr>
        <w:t>Курс валюты. Факторы, влияющие на курс валюты. Конвертируемость валюты.</w:t>
      </w:r>
    </w:p>
    <w:p w:rsidR="00BB2200" w:rsidRPr="00BB2200" w:rsidRDefault="00BB2200" w:rsidP="00AB6573">
      <w:pPr>
        <w:numPr>
          <w:ilvl w:val="0"/>
          <w:numId w:val="41"/>
        </w:numPr>
        <w:tabs>
          <w:tab w:val="left" w:pos="567"/>
        </w:tabs>
        <w:ind w:left="0" w:firstLine="0"/>
        <w:jc w:val="both"/>
        <w:rPr>
          <w:sz w:val="28"/>
          <w:szCs w:val="28"/>
        </w:rPr>
      </w:pPr>
      <w:r w:rsidRPr="00BB2200">
        <w:rPr>
          <w:sz w:val="28"/>
          <w:szCs w:val="28"/>
        </w:rPr>
        <w:t>Международные валютные системы.</w:t>
      </w:r>
    </w:p>
    <w:p w:rsidR="00BB2200" w:rsidRPr="00BB2200" w:rsidRDefault="00BB2200" w:rsidP="00AB6573">
      <w:pPr>
        <w:numPr>
          <w:ilvl w:val="0"/>
          <w:numId w:val="41"/>
        </w:numPr>
        <w:tabs>
          <w:tab w:val="left" w:pos="567"/>
        </w:tabs>
        <w:ind w:left="0" w:firstLine="0"/>
        <w:jc w:val="both"/>
        <w:rPr>
          <w:sz w:val="28"/>
          <w:szCs w:val="28"/>
        </w:rPr>
      </w:pPr>
      <w:r w:rsidRPr="00BB2200">
        <w:rPr>
          <w:sz w:val="28"/>
          <w:szCs w:val="28"/>
        </w:rPr>
        <w:t>Валютно-финансовая политика Правительства России.</w:t>
      </w:r>
    </w:p>
    <w:p w:rsidR="00BB2200" w:rsidRPr="00BB2200" w:rsidRDefault="00BB2200" w:rsidP="00AB6573">
      <w:pPr>
        <w:tabs>
          <w:tab w:val="left" w:pos="567"/>
        </w:tabs>
        <w:jc w:val="both"/>
        <w:rPr>
          <w:sz w:val="28"/>
          <w:szCs w:val="28"/>
        </w:rPr>
      </w:pPr>
      <w:r w:rsidRPr="00BB2200">
        <w:rPr>
          <w:sz w:val="28"/>
          <w:szCs w:val="28"/>
        </w:rPr>
        <w:t>Заключение</w:t>
      </w:r>
    </w:p>
    <w:p w:rsidR="00BB2200" w:rsidRPr="00BB2200" w:rsidRDefault="00BB2200" w:rsidP="00AB6573">
      <w:pPr>
        <w:jc w:val="both"/>
        <w:rPr>
          <w:sz w:val="28"/>
          <w:szCs w:val="28"/>
        </w:rPr>
      </w:pPr>
    </w:p>
    <w:p w:rsidR="00BB2200" w:rsidRPr="00BB2200" w:rsidRDefault="00BB2200" w:rsidP="00AB6573">
      <w:pPr>
        <w:pStyle w:val="21"/>
        <w:ind w:firstLine="0"/>
        <w:rPr>
          <w:rFonts w:ascii="Times New Roman" w:hAnsi="Times New Roman" w:cs="Times New Roman"/>
          <w:b/>
        </w:rPr>
      </w:pPr>
      <w:r w:rsidRPr="00BB2200">
        <w:rPr>
          <w:rFonts w:ascii="Times New Roman" w:hAnsi="Times New Roman" w:cs="Times New Roman"/>
          <w:b/>
        </w:rPr>
        <w:t>Литература</w:t>
      </w:r>
    </w:p>
    <w:p w:rsidR="00BB2200" w:rsidRPr="00BB2200" w:rsidRDefault="00BB2200" w:rsidP="00AB6573">
      <w:pPr>
        <w:pStyle w:val="21"/>
        <w:numPr>
          <w:ilvl w:val="0"/>
          <w:numId w:val="42"/>
        </w:numPr>
        <w:tabs>
          <w:tab w:val="num" w:pos="567"/>
        </w:tabs>
        <w:ind w:left="0" w:firstLine="0"/>
        <w:rPr>
          <w:rFonts w:ascii="Times New Roman" w:hAnsi="Times New Roman" w:cs="Times New Roman"/>
        </w:rPr>
      </w:pPr>
      <w:r w:rsidRPr="00BB2200">
        <w:rPr>
          <w:rFonts w:ascii="Times New Roman" w:hAnsi="Times New Roman" w:cs="Times New Roman"/>
        </w:rPr>
        <w:t>Экономика: Учебное пособие</w:t>
      </w:r>
      <w:proofErr w:type="gramStart"/>
      <w:r w:rsidRPr="00BB2200">
        <w:rPr>
          <w:rFonts w:ascii="Times New Roman" w:hAnsi="Times New Roman" w:cs="Times New Roman"/>
        </w:rPr>
        <w:t>/П</w:t>
      </w:r>
      <w:proofErr w:type="gramEnd"/>
      <w:r w:rsidRPr="00BB2200">
        <w:rPr>
          <w:rFonts w:ascii="Times New Roman" w:hAnsi="Times New Roman" w:cs="Times New Roman"/>
        </w:rPr>
        <w:t>од ред. См</w:t>
      </w:r>
      <w:r w:rsidR="00903A7D">
        <w:rPr>
          <w:rFonts w:ascii="Times New Roman" w:hAnsi="Times New Roman" w:cs="Times New Roman"/>
        </w:rPr>
        <w:t xml:space="preserve">ирнова В.Т.– Орел: </w:t>
      </w:r>
      <w:proofErr w:type="spellStart"/>
      <w:r w:rsidR="00903A7D">
        <w:rPr>
          <w:rFonts w:ascii="Times New Roman" w:hAnsi="Times New Roman" w:cs="Times New Roman"/>
        </w:rPr>
        <w:t>ОрелГТУ</w:t>
      </w:r>
      <w:proofErr w:type="spellEnd"/>
      <w:r w:rsidR="00903A7D">
        <w:rPr>
          <w:rFonts w:ascii="Times New Roman" w:hAnsi="Times New Roman" w:cs="Times New Roman"/>
        </w:rPr>
        <w:t>, 2009</w:t>
      </w:r>
      <w:r w:rsidRPr="00BB2200">
        <w:rPr>
          <w:rFonts w:ascii="Times New Roman" w:hAnsi="Times New Roman" w:cs="Times New Roman"/>
        </w:rPr>
        <w:t>, гл. 25.</w:t>
      </w:r>
    </w:p>
    <w:p w:rsidR="00BB2200" w:rsidRPr="00BB2200" w:rsidRDefault="00BB2200" w:rsidP="00AB6573">
      <w:pPr>
        <w:numPr>
          <w:ilvl w:val="0"/>
          <w:numId w:val="42"/>
        </w:numPr>
        <w:tabs>
          <w:tab w:val="num" w:pos="567"/>
        </w:tabs>
        <w:ind w:left="0" w:firstLine="0"/>
        <w:jc w:val="both"/>
        <w:rPr>
          <w:sz w:val="28"/>
          <w:szCs w:val="28"/>
        </w:rPr>
      </w:pPr>
      <w:proofErr w:type="spellStart"/>
      <w:r w:rsidRPr="00BB2200">
        <w:rPr>
          <w:sz w:val="28"/>
          <w:szCs w:val="28"/>
        </w:rPr>
        <w:lastRenderedPageBreak/>
        <w:t>Макконнел</w:t>
      </w:r>
      <w:proofErr w:type="spellEnd"/>
      <w:r w:rsidRPr="00BB2200">
        <w:rPr>
          <w:sz w:val="28"/>
          <w:szCs w:val="28"/>
        </w:rPr>
        <w:t xml:space="preserve"> К.Р., </w:t>
      </w:r>
      <w:proofErr w:type="spellStart"/>
      <w:r w:rsidRPr="00BB2200">
        <w:rPr>
          <w:sz w:val="28"/>
          <w:szCs w:val="28"/>
        </w:rPr>
        <w:t>Брю</w:t>
      </w:r>
      <w:proofErr w:type="spellEnd"/>
      <w:r w:rsidRPr="00BB2200">
        <w:rPr>
          <w:sz w:val="28"/>
          <w:szCs w:val="28"/>
        </w:rPr>
        <w:t xml:space="preserve"> С.Л. </w:t>
      </w:r>
      <w:proofErr w:type="spellStart"/>
      <w:r w:rsidRPr="00BB2200">
        <w:rPr>
          <w:sz w:val="28"/>
          <w:szCs w:val="28"/>
        </w:rPr>
        <w:t>Экономикс</w:t>
      </w:r>
      <w:proofErr w:type="spellEnd"/>
      <w:r w:rsidRPr="00BB2200">
        <w:rPr>
          <w:sz w:val="28"/>
          <w:szCs w:val="28"/>
        </w:rPr>
        <w:t>: Принципы, проблема и политика. В 2–х томах. П</w:t>
      </w:r>
      <w:r w:rsidR="00903A7D">
        <w:rPr>
          <w:sz w:val="28"/>
          <w:szCs w:val="28"/>
        </w:rPr>
        <w:t>ер с англ. – М.: Республика, 201</w:t>
      </w:r>
      <w:r w:rsidRPr="00BB2200">
        <w:rPr>
          <w:sz w:val="28"/>
          <w:szCs w:val="28"/>
        </w:rPr>
        <w:t>5.</w:t>
      </w:r>
    </w:p>
    <w:p w:rsidR="00BB2200" w:rsidRPr="00BB2200" w:rsidRDefault="00BB2200" w:rsidP="00AB6573">
      <w:pPr>
        <w:numPr>
          <w:ilvl w:val="0"/>
          <w:numId w:val="42"/>
        </w:numPr>
        <w:tabs>
          <w:tab w:val="num" w:pos="567"/>
        </w:tabs>
        <w:ind w:left="0" w:firstLine="0"/>
        <w:jc w:val="both"/>
        <w:rPr>
          <w:sz w:val="28"/>
          <w:szCs w:val="28"/>
        </w:rPr>
      </w:pPr>
      <w:proofErr w:type="spellStart"/>
      <w:r w:rsidRPr="00BB2200">
        <w:rPr>
          <w:sz w:val="28"/>
          <w:szCs w:val="28"/>
        </w:rPr>
        <w:t>Хмыз</w:t>
      </w:r>
      <w:proofErr w:type="spellEnd"/>
      <w:r w:rsidRPr="00BB2200">
        <w:rPr>
          <w:sz w:val="28"/>
          <w:szCs w:val="28"/>
        </w:rPr>
        <w:t xml:space="preserve"> О.В. Обратимость </w:t>
      </w:r>
      <w:r w:rsidR="00903A7D">
        <w:rPr>
          <w:sz w:val="28"/>
          <w:szCs w:val="28"/>
        </w:rPr>
        <w:t>национальной валюты// ЭКО.– 2014</w:t>
      </w:r>
      <w:r w:rsidRPr="00BB2200">
        <w:rPr>
          <w:sz w:val="28"/>
          <w:szCs w:val="28"/>
        </w:rPr>
        <w:t>.– № 8.</w:t>
      </w:r>
    </w:p>
    <w:p w:rsidR="00BB2200" w:rsidRPr="00BB2200" w:rsidRDefault="00BB2200" w:rsidP="00AB6573">
      <w:pPr>
        <w:numPr>
          <w:ilvl w:val="0"/>
          <w:numId w:val="42"/>
        </w:numPr>
        <w:tabs>
          <w:tab w:val="num" w:pos="567"/>
        </w:tabs>
        <w:ind w:left="0" w:firstLine="0"/>
        <w:jc w:val="both"/>
        <w:rPr>
          <w:sz w:val="28"/>
          <w:szCs w:val="28"/>
        </w:rPr>
      </w:pPr>
      <w:proofErr w:type="spellStart"/>
      <w:r w:rsidRPr="00BB2200">
        <w:rPr>
          <w:sz w:val="28"/>
          <w:szCs w:val="28"/>
        </w:rPr>
        <w:t>Манделл</w:t>
      </w:r>
      <w:proofErr w:type="spellEnd"/>
      <w:r w:rsidRPr="00BB2200">
        <w:rPr>
          <w:sz w:val="28"/>
          <w:szCs w:val="28"/>
        </w:rPr>
        <w:t xml:space="preserve"> Роберт. Эволюция международной валютной системы</w:t>
      </w:r>
      <w:proofErr w:type="gramStart"/>
      <w:r w:rsidRPr="00BB2200">
        <w:rPr>
          <w:sz w:val="28"/>
          <w:szCs w:val="28"/>
        </w:rPr>
        <w:t>// М</w:t>
      </w:r>
      <w:proofErr w:type="gramEnd"/>
      <w:r w:rsidRPr="00BB2200">
        <w:rPr>
          <w:sz w:val="28"/>
          <w:szCs w:val="28"/>
        </w:rPr>
        <w:t>ежд. журнал. Проблемы тео</w:t>
      </w:r>
      <w:r w:rsidR="00903A7D">
        <w:rPr>
          <w:sz w:val="28"/>
          <w:szCs w:val="28"/>
        </w:rPr>
        <w:t>рии и практики управления.– 2016</w:t>
      </w:r>
      <w:r w:rsidRPr="00BB2200">
        <w:rPr>
          <w:sz w:val="28"/>
          <w:szCs w:val="28"/>
        </w:rPr>
        <w:t>.– № 2.</w:t>
      </w:r>
    </w:p>
    <w:p w:rsidR="00BB2200" w:rsidRPr="00BB2200" w:rsidRDefault="00BB2200" w:rsidP="00AB6573">
      <w:pPr>
        <w:numPr>
          <w:ilvl w:val="0"/>
          <w:numId w:val="42"/>
        </w:numPr>
        <w:tabs>
          <w:tab w:val="num" w:pos="567"/>
        </w:tabs>
        <w:ind w:left="0" w:firstLine="0"/>
        <w:jc w:val="both"/>
        <w:rPr>
          <w:sz w:val="28"/>
          <w:szCs w:val="28"/>
        </w:rPr>
      </w:pPr>
      <w:r w:rsidRPr="00BB2200">
        <w:rPr>
          <w:sz w:val="28"/>
          <w:szCs w:val="28"/>
        </w:rPr>
        <w:t xml:space="preserve">Бачурин А.  Стабилизация цен </w:t>
      </w:r>
      <w:r w:rsidR="00903A7D">
        <w:rPr>
          <w:sz w:val="28"/>
          <w:szCs w:val="28"/>
        </w:rPr>
        <w:t>и курса рубля// Экономист.– 2014</w:t>
      </w:r>
      <w:r w:rsidRPr="00BB2200">
        <w:rPr>
          <w:sz w:val="28"/>
          <w:szCs w:val="28"/>
        </w:rPr>
        <w:t>.– № 12.</w:t>
      </w:r>
    </w:p>
    <w:p w:rsidR="00131DCB" w:rsidRPr="00E55765" w:rsidRDefault="00131DCB" w:rsidP="00E55765">
      <w:pPr>
        <w:rPr>
          <w:b/>
          <w:sz w:val="28"/>
          <w:szCs w:val="28"/>
          <w:lang w:val="en-US"/>
        </w:rPr>
      </w:pPr>
    </w:p>
    <w:p w:rsidR="00A70450" w:rsidRPr="00A70450" w:rsidRDefault="00A70450" w:rsidP="00AB6573">
      <w:pPr>
        <w:jc w:val="center"/>
        <w:rPr>
          <w:rFonts w:eastAsia="Times New Roman"/>
          <w:b/>
          <w:sz w:val="28"/>
          <w:szCs w:val="28"/>
        </w:rPr>
      </w:pPr>
      <w:r w:rsidRPr="00A70450">
        <w:rPr>
          <w:b/>
          <w:sz w:val="28"/>
          <w:szCs w:val="28"/>
        </w:rPr>
        <w:t>Тема 2</w:t>
      </w:r>
      <w:r w:rsidR="00452BF9">
        <w:rPr>
          <w:b/>
          <w:sz w:val="28"/>
          <w:szCs w:val="28"/>
        </w:rPr>
        <w:t>1</w:t>
      </w:r>
      <w:r w:rsidRPr="00A70450">
        <w:rPr>
          <w:b/>
          <w:sz w:val="28"/>
          <w:szCs w:val="28"/>
        </w:rPr>
        <w:t xml:space="preserve">. </w:t>
      </w:r>
      <w:r w:rsidRPr="00A70450">
        <w:rPr>
          <w:rFonts w:eastAsia="Times New Roman"/>
          <w:b/>
          <w:sz w:val="28"/>
          <w:szCs w:val="28"/>
        </w:rPr>
        <w:t>Имущество предприятия. Анализ эффективности его использования.</w:t>
      </w:r>
    </w:p>
    <w:p w:rsidR="00A70450" w:rsidRPr="00A70450" w:rsidRDefault="00A70450" w:rsidP="00AB6573">
      <w:pPr>
        <w:jc w:val="both"/>
        <w:rPr>
          <w:rFonts w:eastAsia="Times New Roman"/>
          <w:b/>
          <w:sz w:val="28"/>
          <w:szCs w:val="28"/>
        </w:rPr>
      </w:pPr>
      <w:r w:rsidRPr="00A70450">
        <w:rPr>
          <w:rFonts w:eastAsia="Times New Roman"/>
          <w:b/>
          <w:sz w:val="28"/>
          <w:szCs w:val="28"/>
        </w:rPr>
        <w:t>План</w:t>
      </w:r>
    </w:p>
    <w:p w:rsidR="00A70450" w:rsidRDefault="00A70450" w:rsidP="00AB6573">
      <w:pPr>
        <w:jc w:val="both"/>
        <w:rPr>
          <w:rFonts w:eastAsia="Times New Roman"/>
          <w:sz w:val="28"/>
          <w:szCs w:val="28"/>
        </w:rPr>
      </w:pPr>
      <w:r>
        <w:rPr>
          <w:rFonts w:eastAsia="Times New Roman"/>
          <w:sz w:val="28"/>
          <w:szCs w:val="28"/>
        </w:rPr>
        <w:t>Введение</w:t>
      </w:r>
    </w:p>
    <w:p w:rsidR="00A70450" w:rsidRPr="00A70450" w:rsidRDefault="00A70450" w:rsidP="00AB6573">
      <w:pPr>
        <w:pStyle w:val="a8"/>
        <w:numPr>
          <w:ilvl w:val="0"/>
          <w:numId w:val="40"/>
        </w:numPr>
        <w:ind w:left="0" w:firstLine="0"/>
        <w:jc w:val="both"/>
        <w:rPr>
          <w:sz w:val="20"/>
          <w:szCs w:val="20"/>
        </w:rPr>
      </w:pPr>
      <w:r w:rsidRPr="00A70450">
        <w:rPr>
          <w:rFonts w:eastAsia="Times New Roman"/>
          <w:sz w:val="28"/>
          <w:szCs w:val="28"/>
        </w:rPr>
        <w:t>Имущество предприятия, отражение его в бухгалтерском балансе</w:t>
      </w:r>
    </w:p>
    <w:p w:rsidR="00A70450" w:rsidRDefault="00A70450" w:rsidP="00AB6573">
      <w:pPr>
        <w:jc w:val="both"/>
        <w:rPr>
          <w:sz w:val="20"/>
          <w:szCs w:val="20"/>
        </w:rPr>
      </w:pPr>
      <w:r>
        <w:rPr>
          <w:rFonts w:eastAsia="Times New Roman"/>
          <w:sz w:val="28"/>
          <w:szCs w:val="28"/>
        </w:rPr>
        <w:t xml:space="preserve">предприятия. Состав имущества предприятия, краткая характеристика основных элементов актива баланса предприятия. </w:t>
      </w:r>
    </w:p>
    <w:p w:rsidR="00A70450" w:rsidRDefault="00A70450" w:rsidP="00AB6573">
      <w:pPr>
        <w:rPr>
          <w:sz w:val="20"/>
          <w:szCs w:val="20"/>
        </w:rPr>
      </w:pPr>
    </w:p>
    <w:p w:rsidR="00A70450" w:rsidRPr="00A70450" w:rsidRDefault="00A70450" w:rsidP="00AB6573">
      <w:pPr>
        <w:pStyle w:val="a8"/>
        <w:numPr>
          <w:ilvl w:val="0"/>
          <w:numId w:val="40"/>
        </w:numPr>
        <w:ind w:left="0" w:firstLine="0"/>
        <w:jc w:val="both"/>
        <w:rPr>
          <w:sz w:val="20"/>
          <w:szCs w:val="20"/>
        </w:rPr>
      </w:pPr>
      <w:r w:rsidRPr="00A70450">
        <w:rPr>
          <w:rFonts w:eastAsia="Times New Roman"/>
          <w:sz w:val="28"/>
          <w:szCs w:val="28"/>
        </w:rPr>
        <w:t>Финансовые результаты от использования имущества предприятия, их отражение в отчете о финансовых результатах.</w:t>
      </w:r>
    </w:p>
    <w:p w:rsidR="00A70450" w:rsidRDefault="00A70450" w:rsidP="00AB6573">
      <w:pPr>
        <w:rPr>
          <w:sz w:val="20"/>
          <w:szCs w:val="20"/>
        </w:rPr>
      </w:pPr>
    </w:p>
    <w:p w:rsidR="00A70450" w:rsidRPr="00A70450" w:rsidRDefault="00A70450" w:rsidP="00AB6573">
      <w:pPr>
        <w:pStyle w:val="a8"/>
        <w:numPr>
          <w:ilvl w:val="0"/>
          <w:numId w:val="40"/>
        </w:numPr>
        <w:ind w:left="0" w:right="20" w:firstLine="0"/>
        <w:jc w:val="both"/>
        <w:rPr>
          <w:sz w:val="20"/>
          <w:szCs w:val="20"/>
        </w:rPr>
      </w:pPr>
      <w:r w:rsidRPr="00A70450">
        <w:rPr>
          <w:rFonts w:eastAsia="Times New Roman"/>
          <w:sz w:val="28"/>
          <w:szCs w:val="28"/>
        </w:rPr>
        <w:t>Методы анализа и оценки эффективности использования имущества предприятия на основе данных бухгалтерского баланса предприятия.</w:t>
      </w:r>
    </w:p>
    <w:p w:rsidR="00697905" w:rsidRPr="00E55765" w:rsidRDefault="00A70450" w:rsidP="00AB6573">
      <w:pPr>
        <w:spacing w:after="200"/>
        <w:rPr>
          <w:sz w:val="28"/>
          <w:szCs w:val="28"/>
          <w:lang w:val="en-US"/>
        </w:rPr>
      </w:pPr>
      <w:r>
        <w:rPr>
          <w:sz w:val="28"/>
          <w:szCs w:val="28"/>
        </w:rPr>
        <w:t>Заключение</w:t>
      </w:r>
    </w:p>
    <w:p w:rsidR="00A70450" w:rsidRPr="00A70450" w:rsidRDefault="00A70450" w:rsidP="00AB6573">
      <w:pPr>
        <w:spacing w:after="200"/>
        <w:rPr>
          <w:b/>
          <w:sz w:val="28"/>
          <w:szCs w:val="28"/>
        </w:rPr>
      </w:pPr>
      <w:r w:rsidRPr="00A70450">
        <w:rPr>
          <w:b/>
          <w:sz w:val="28"/>
          <w:szCs w:val="28"/>
        </w:rPr>
        <w:t>Литература</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1</w:t>
      </w:r>
      <w:r w:rsidRPr="00084EBF">
        <w:rPr>
          <w:color w:val="000000"/>
          <w:sz w:val="28"/>
          <w:szCs w:val="28"/>
        </w:rPr>
        <w:t xml:space="preserve">.Алексеева А.И. Комплексный экономический анализ хозяйственной деятельности: </w:t>
      </w:r>
      <w:proofErr w:type="spellStart"/>
      <w:r w:rsidRPr="00084EBF">
        <w:rPr>
          <w:color w:val="000000"/>
          <w:sz w:val="28"/>
          <w:szCs w:val="28"/>
        </w:rPr>
        <w:t>учеб</w:t>
      </w:r>
      <w:proofErr w:type="gramStart"/>
      <w:r w:rsidRPr="00084EBF">
        <w:rPr>
          <w:color w:val="000000"/>
          <w:sz w:val="28"/>
          <w:szCs w:val="28"/>
        </w:rPr>
        <w:t>.п</w:t>
      </w:r>
      <w:proofErr w:type="gramEnd"/>
      <w:r w:rsidRPr="00084EBF">
        <w:rPr>
          <w:color w:val="000000"/>
          <w:sz w:val="28"/>
          <w:szCs w:val="28"/>
        </w:rPr>
        <w:t>особие</w:t>
      </w:r>
      <w:proofErr w:type="spellEnd"/>
      <w:r w:rsidRPr="00084EBF">
        <w:rPr>
          <w:color w:val="000000"/>
          <w:sz w:val="28"/>
          <w:szCs w:val="28"/>
        </w:rPr>
        <w:t xml:space="preserve"> / А.И. Алексеева, Ю.В. Васильев.</w:t>
      </w:r>
      <w:r w:rsidR="00903A7D">
        <w:rPr>
          <w:color w:val="000000"/>
          <w:sz w:val="28"/>
          <w:szCs w:val="28"/>
        </w:rPr>
        <w:t xml:space="preserve"> - M.: Финансы и статистика. 201</w:t>
      </w:r>
      <w:r w:rsidRPr="00084EBF">
        <w:rPr>
          <w:color w:val="000000"/>
          <w:sz w:val="28"/>
          <w:szCs w:val="28"/>
        </w:rPr>
        <w:t>9. - 529 с.</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2</w:t>
      </w:r>
      <w:r w:rsidRPr="00084EBF">
        <w:rPr>
          <w:color w:val="000000"/>
          <w:sz w:val="28"/>
          <w:szCs w:val="28"/>
        </w:rPr>
        <w:t>.Анализ и диагностика финансово-хозяйственной деятельности предприятия: учебное пособие</w:t>
      </w:r>
      <w:proofErr w:type="gramStart"/>
      <w:r w:rsidRPr="00084EBF">
        <w:rPr>
          <w:color w:val="000000"/>
          <w:sz w:val="28"/>
          <w:szCs w:val="28"/>
        </w:rPr>
        <w:t xml:space="preserve"> / П</w:t>
      </w:r>
      <w:proofErr w:type="gramEnd"/>
      <w:r w:rsidRPr="00084EBF">
        <w:rPr>
          <w:color w:val="000000"/>
          <w:sz w:val="28"/>
          <w:szCs w:val="28"/>
        </w:rPr>
        <w:t xml:space="preserve">од редакцией П.П. </w:t>
      </w:r>
      <w:proofErr w:type="spellStart"/>
      <w:r w:rsidRPr="00084EBF">
        <w:rPr>
          <w:color w:val="000000"/>
          <w:sz w:val="28"/>
          <w:szCs w:val="28"/>
        </w:rPr>
        <w:t>Табурчака</w:t>
      </w:r>
      <w:proofErr w:type="spellEnd"/>
      <w:r w:rsidRPr="00084EBF">
        <w:rPr>
          <w:color w:val="000000"/>
          <w:sz w:val="28"/>
          <w:szCs w:val="28"/>
        </w:rPr>
        <w:t xml:space="preserve">, В.М. </w:t>
      </w:r>
      <w:proofErr w:type="spellStart"/>
      <w:r w:rsidRPr="00084EBF">
        <w:rPr>
          <w:color w:val="000000"/>
          <w:sz w:val="28"/>
          <w:szCs w:val="28"/>
        </w:rPr>
        <w:t>Гумина</w:t>
      </w:r>
      <w:proofErr w:type="spellEnd"/>
      <w:r w:rsidRPr="00084EBF">
        <w:rPr>
          <w:color w:val="000000"/>
          <w:sz w:val="28"/>
          <w:szCs w:val="28"/>
        </w:rPr>
        <w:t>, М.С. Сапрыкина</w:t>
      </w:r>
      <w:r w:rsidR="00903A7D">
        <w:rPr>
          <w:color w:val="000000"/>
          <w:sz w:val="28"/>
          <w:szCs w:val="28"/>
        </w:rPr>
        <w:t>. - Ростов-на-Дону: Феникс, 2017</w:t>
      </w:r>
      <w:r w:rsidRPr="00084EBF">
        <w:rPr>
          <w:color w:val="000000"/>
          <w:sz w:val="28"/>
          <w:szCs w:val="28"/>
        </w:rPr>
        <w:t>. - 352 с.</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3</w:t>
      </w:r>
      <w:r w:rsidRPr="00084EBF">
        <w:rPr>
          <w:color w:val="000000"/>
          <w:sz w:val="28"/>
          <w:szCs w:val="28"/>
        </w:rPr>
        <w:t>.Анализ хозяйственной деятельности: учеб. пособие</w:t>
      </w:r>
      <w:proofErr w:type="gramStart"/>
      <w:r w:rsidRPr="00084EBF">
        <w:rPr>
          <w:color w:val="000000"/>
          <w:sz w:val="28"/>
          <w:szCs w:val="28"/>
        </w:rPr>
        <w:t>/ П</w:t>
      </w:r>
      <w:proofErr w:type="gramEnd"/>
      <w:r w:rsidRPr="00084EBF">
        <w:rPr>
          <w:color w:val="000000"/>
          <w:sz w:val="28"/>
          <w:szCs w:val="28"/>
        </w:rPr>
        <w:t>од ред.В.И. Бариленко</w:t>
      </w:r>
      <w:r w:rsidR="00903A7D">
        <w:rPr>
          <w:color w:val="000000"/>
          <w:sz w:val="28"/>
          <w:szCs w:val="28"/>
        </w:rPr>
        <w:t>. - М.: Омега-Л, 2014</w:t>
      </w:r>
      <w:r w:rsidRPr="00084EBF">
        <w:rPr>
          <w:color w:val="000000"/>
          <w:sz w:val="28"/>
          <w:szCs w:val="28"/>
        </w:rPr>
        <w:t>. - 414 с.</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4</w:t>
      </w:r>
      <w:r w:rsidRPr="00084EBF">
        <w:rPr>
          <w:color w:val="000000"/>
          <w:sz w:val="28"/>
          <w:szCs w:val="28"/>
        </w:rPr>
        <w:t xml:space="preserve">.Банк В.Р. Финансовый анализ: </w:t>
      </w:r>
      <w:proofErr w:type="spellStart"/>
      <w:r w:rsidRPr="00084EBF">
        <w:rPr>
          <w:color w:val="000000"/>
          <w:sz w:val="28"/>
          <w:szCs w:val="28"/>
        </w:rPr>
        <w:t>учеб</w:t>
      </w:r>
      <w:proofErr w:type="gramStart"/>
      <w:r w:rsidRPr="00084EBF">
        <w:rPr>
          <w:color w:val="000000"/>
          <w:sz w:val="28"/>
          <w:szCs w:val="28"/>
        </w:rPr>
        <w:t>.п</w:t>
      </w:r>
      <w:proofErr w:type="gramEnd"/>
      <w:r w:rsidRPr="00084EBF">
        <w:rPr>
          <w:color w:val="000000"/>
          <w:sz w:val="28"/>
          <w:szCs w:val="28"/>
        </w:rPr>
        <w:t>особие</w:t>
      </w:r>
      <w:proofErr w:type="spellEnd"/>
      <w:r w:rsidRPr="00084EBF">
        <w:rPr>
          <w:color w:val="000000"/>
          <w:sz w:val="28"/>
          <w:szCs w:val="28"/>
        </w:rPr>
        <w:t xml:space="preserve"> / В.Р. Банк, С.В. Банк. - М.:</w:t>
      </w:r>
      <w:r w:rsidR="00903A7D">
        <w:rPr>
          <w:color w:val="000000"/>
          <w:sz w:val="28"/>
          <w:szCs w:val="28"/>
        </w:rPr>
        <w:t xml:space="preserve"> TK </w:t>
      </w:r>
      <w:proofErr w:type="spellStart"/>
      <w:r w:rsidR="00903A7D">
        <w:rPr>
          <w:color w:val="000000"/>
          <w:sz w:val="28"/>
          <w:szCs w:val="28"/>
        </w:rPr>
        <w:t>Велби</w:t>
      </w:r>
      <w:proofErr w:type="spellEnd"/>
      <w:r w:rsidR="00903A7D">
        <w:rPr>
          <w:color w:val="000000"/>
          <w:sz w:val="28"/>
          <w:szCs w:val="28"/>
        </w:rPr>
        <w:t>, Изд-во Проспект, 2013</w:t>
      </w:r>
      <w:r w:rsidRPr="00084EBF">
        <w:rPr>
          <w:color w:val="000000"/>
          <w:sz w:val="28"/>
          <w:szCs w:val="28"/>
        </w:rPr>
        <w:t>. - 344 с.</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5</w:t>
      </w:r>
      <w:r w:rsidRPr="00084EBF">
        <w:rPr>
          <w:color w:val="000000"/>
          <w:sz w:val="28"/>
          <w:szCs w:val="28"/>
        </w:rPr>
        <w:t xml:space="preserve">.Бердникова Т.Б. Анализ и диагностика финансово-хозяйственной деятельности предприятия: </w:t>
      </w:r>
      <w:proofErr w:type="spellStart"/>
      <w:r w:rsidRPr="00084EBF">
        <w:rPr>
          <w:color w:val="000000"/>
          <w:sz w:val="28"/>
          <w:szCs w:val="28"/>
        </w:rPr>
        <w:t>учеб</w:t>
      </w:r>
      <w:proofErr w:type="gramStart"/>
      <w:r w:rsidRPr="00084EBF">
        <w:rPr>
          <w:color w:val="000000"/>
          <w:sz w:val="28"/>
          <w:szCs w:val="28"/>
        </w:rPr>
        <w:t>.п</w:t>
      </w:r>
      <w:proofErr w:type="gramEnd"/>
      <w:r w:rsidRPr="00084EBF">
        <w:rPr>
          <w:color w:val="000000"/>
          <w:sz w:val="28"/>
          <w:szCs w:val="28"/>
        </w:rPr>
        <w:t>особие</w:t>
      </w:r>
      <w:proofErr w:type="spellEnd"/>
      <w:r w:rsidRPr="00084EBF">
        <w:rPr>
          <w:color w:val="000000"/>
          <w:sz w:val="28"/>
          <w:szCs w:val="28"/>
        </w:rPr>
        <w:t xml:space="preserve"> / Т.Б.</w:t>
      </w:r>
      <w:r w:rsidR="00903A7D">
        <w:rPr>
          <w:color w:val="000000"/>
          <w:sz w:val="28"/>
          <w:szCs w:val="28"/>
        </w:rPr>
        <w:t xml:space="preserve"> Бердникова. - М.: Инфра-М, 2017</w:t>
      </w:r>
      <w:r w:rsidRPr="00084EBF">
        <w:rPr>
          <w:color w:val="000000"/>
          <w:sz w:val="28"/>
          <w:szCs w:val="28"/>
        </w:rPr>
        <w:t>. - 215 с.</w:t>
      </w:r>
    </w:p>
    <w:p w:rsidR="00084EBF" w:rsidRPr="00084EBF" w:rsidRDefault="00084EBF" w:rsidP="00AB6573">
      <w:pPr>
        <w:pStyle w:val="a9"/>
        <w:spacing w:before="0" w:beforeAutospacing="0" w:after="0" w:afterAutospacing="0"/>
        <w:rPr>
          <w:color w:val="000000"/>
          <w:sz w:val="28"/>
          <w:szCs w:val="28"/>
        </w:rPr>
      </w:pPr>
      <w:r>
        <w:rPr>
          <w:color w:val="000000"/>
          <w:sz w:val="28"/>
          <w:szCs w:val="28"/>
        </w:rPr>
        <w:t>6</w:t>
      </w:r>
      <w:r w:rsidRPr="00084EBF">
        <w:rPr>
          <w:color w:val="000000"/>
          <w:sz w:val="28"/>
          <w:szCs w:val="28"/>
        </w:rPr>
        <w:t>.Васильева Л. C. Финансовый анализ: учебник / Л. C. Васильева, MB.</w:t>
      </w:r>
      <w:r w:rsidR="00903A7D">
        <w:rPr>
          <w:color w:val="000000"/>
          <w:sz w:val="28"/>
          <w:szCs w:val="28"/>
        </w:rPr>
        <w:t xml:space="preserve"> Петровская. - М.: КНОССРТ, 2015</w:t>
      </w:r>
      <w:r w:rsidRPr="00084EBF">
        <w:rPr>
          <w:color w:val="000000"/>
          <w:sz w:val="28"/>
          <w:szCs w:val="28"/>
        </w:rPr>
        <w:t>. - 544 с.</w:t>
      </w:r>
    </w:p>
    <w:p w:rsidR="00B707AF" w:rsidRDefault="00B707AF" w:rsidP="00AB6573">
      <w:pPr>
        <w:ind w:firstLine="284"/>
        <w:jc w:val="both"/>
        <w:rPr>
          <w:sz w:val="28"/>
          <w:szCs w:val="28"/>
        </w:rPr>
      </w:pPr>
    </w:p>
    <w:p w:rsidR="00736569" w:rsidRPr="00736569" w:rsidRDefault="00736569" w:rsidP="00AB6573">
      <w:pPr>
        <w:jc w:val="center"/>
        <w:rPr>
          <w:rFonts w:eastAsia="Times New Roman"/>
          <w:b/>
          <w:sz w:val="28"/>
          <w:szCs w:val="28"/>
        </w:rPr>
      </w:pPr>
      <w:r w:rsidRPr="00736569">
        <w:rPr>
          <w:rFonts w:eastAsia="Times New Roman"/>
          <w:b/>
          <w:sz w:val="28"/>
          <w:szCs w:val="28"/>
        </w:rPr>
        <w:t>Тема 22. Нематериальные активы предприятия (</w:t>
      </w:r>
      <w:proofErr w:type="gramStart"/>
      <w:r w:rsidRPr="00736569">
        <w:rPr>
          <w:rFonts w:eastAsia="Times New Roman"/>
          <w:b/>
          <w:sz w:val="28"/>
          <w:szCs w:val="28"/>
        </w:rPr>
        <w:t>НА</w:t>
      </w:r>
      <w:proofErr w:type="gramEnd"/>
      <w:r w:rsidRPr="00736569">
        <w:rPr>
          <w:rFonts w:eastAsia="Times New Roman"/>
          <w:b/>
          <w:sz w:val="28"/>
          <w:szCs w:val="28"/>
        </w:rPr>
        <w:t>). Пути повышения эффективности их использования.</w:t>
      </w:r>
    </w:p>
    <w:p w:rsidR="00736569" w:rsidRPr="00736569" w:rsidRDefault="00736569" w:rsidP="00AB6573">
      <w:pPr>
        <w:jc w:val="both"/>
        <w:rPr>
          <w:rFonts w:eastAsia="Times New Roman"/>
          <w:b/>
          <w:sz w:val="28"/>
          <w:szCs w:val="28"/>
        </w:rPr>
      </w:pPr>
      <w:r w:rsidRPr="00736569">
        <w:rPr>
          <w:rFonts w:eastAsia="Times New Roman"/>
          <w:b/>
          <w:sz w:val="28"/>
          <w:szCs w:val="28"/>
        </w:rPr>
        <w:t>План</w:t>
      </w:r>
    </w:p>
    <w:p w:rsidR="00736569" w:rsidRPr="00736569" w:rsidRDefault="00736569" w:rsidP="00AB6573">
      <w:pPr>
        <w:jc w:val="both"/>
        <w:rPr>
          <w:sz w:val="20"/>
          <w:szCs w:val="20"/>
        </w:rPr>
      </w:pPr>
      <w:r w:rsidRPr="00736569">
        <w:rPr>
          <w:rFonts w:eastAsia="Times New Roman"/>
          <w:sz w:val="28"/>
          <w:szCs w:val="28"/>
        </w:rPr>
        <w:t>Введение</w:t>
      </w:r>
    </w:p>
    <w:p w:rsidR="00736569" w:rsidRPr="00736569" w:rsidRDefault="00736569" w:rsidP="00AB6573">
      <w:pPr>
        <w:pStyle w:val="a8"/>
        <w:numPr>
          <w:ilvl w:val="0"/>
          <w:numId w:val="43"/>
        </w:numPr>
        <w:ind w:left="0" w:firstLine="0"/>
        <w:jc w:val="both"/>
        <w:rPr>
          <w:sz w:val="20"/>
          <w:szCs w:val="20"/>
        </w:rPr>
      </w:pPr>
      <w:r w:rsidRPr="00736569">
        <w:rPr>
          <w:rFonts w:eastAsia="Times New Roman"/>
          <w:sz w:val="28"/>
          <w:szCs w:val="28"/>
        </w:rPr>
        <w:t>Критерии отнесения имущества предприятия к нематериальным активам (</w:t>
      </w:r>
      <w:proofErr w:type="gramStart"/>
      <w:r w:rsidRPr="00736569">
        <w:rPr>
          <w:rFonts w:eastAsia="Times New Roman"/>
          <w:sz w:val="28"/>
          <w:szCs w:val="28"/>
        </w:rPr>
        <w:t>НА</w:t>
      </w:r>
      <w:proofErr w:type="gramEnd"/>
      <w:r w:rsidRPr="00736569">
        <w:rPr>
          <w:rFonts w:eastAsia="Times New Roman"/>
          <w:sz w:val="28"/>
          <w:szCs w:val="28"/>
        </w:rPr>
        <w:t xml:space="preserve">). Состав </w:t>
      </w:r>
      <w:proofErr w:type="gramStart"/>
      <w:r w:rsidRPr="00736569">
        <w:rPr>
          <w:rFonts w:eastAsia="Times New Roman"/>
          <w:sz w:val="28"/>
          <w:szCs w:val="28"/>
        </w:rPr>
        <w:t>НА</w:t>
      </w:r>
      <w:proofErr w:type="gramEnd"/>
      <w:r w:rsidRPr="00736569">
        <w:rPr>
          <w:rFonts w:eastAsia="Times New Roman"/>
          <w:sz w:val="28"/>
          <w:szCs w:val="28"/>
        </w:rPr>
        <w:t xml:space="preserve">. Амортизация </w:t>
      </w:r>
      <w:proofErr w:type="gramStart"/>
      <w:r w:rsidRPr="00736569">
        <w:rPr>
          <w:rFonts w:eastAsia="Times New Roman"/>
          <w:sz w:val="28"/>
          <w:szCs w:val="28"/>
        </w:rPr>
        <w:t>НА</w:t>
      </w:r>
      <w:proofErr w:type="gramEnd"/>
      <w:r w:rsidRPr="00736569">
        <w:rPr>
          <w:rFonts w:eastAsia="Times New Roman"/>
          <w:sz w:val="28"/>
          <w:szCs w:val="28"/>
        </w:rPr>
        <w:t>.</w:t>
      </w:r>
    </w:p>
    <w:p w:rsidR="00736569" w:rsidRPr="00736569" w:rsidRDefault="00736569" w:rsidP="00AB6573">
      <w:pPr>
        <w:pStyle w:val="a8"/>
        <w:numPr>
          <w:ilvl w:val="0"/>
          <w:numId w:val="43"/>
        </w:numPr>
        <w:ind w:left="0" w:firstLine="0"/>
        <w:jc w:val="both"/>
        <w:rPr>
          <w:sz w:val="20"/>
          <w:szCs w:val="20"/>
        </w:rPr>
      </w:pPr>
      <w:r w:rsidRPr="00736569">
        <w:rPr>
          <w:rFonts w:eastAsia="Times New Roman"/>
          <w:sz w:val="28"/>
          <w:szCs w:val="28"/>
        </w:rPr>
        <w:lastRenderedPageBreak/>
        <w:t>Методы создания и использования нематериальных активов (</w:t>
      </w:r>
      <w:proofErr w:type="spellStart"/>
      <w:r w:rsidRPr="00736569">
        <w:rPr>
          <w:rFonts w:eastAsia="Times New Roman"/>
          <w:sz w:val="28"/>
          <w:szCs w:val="28"/>
        </w:rPr>
        <w:t>брендинг</w:t>
      </w:r>
      <w:proofErr w:type="spellEnd"/>
      <w:r w:rsidRPr="00736569">
        <w:rPr>
          <w:rFonts w:eastAsia="Times New Roman"/>
          <w:sz w:val="28"/>
          <w:szCs w:val="28"/>
        </w:rPr>
        <w:t xml:space="preserve">, </w:t>
      </w:r>
      <w:proofErr w:type="spellStart"/>
      <w:r w:rsidRPr="00736569">
        <w:rPr>
          <w:rFonts w:eastAsia="Times New Roman"/>
          <w:sz w:val="28"/>
          <w:szCs w:val="28"/>
        </w:rPr>
        <w:t>франчайзинг</w:t>
      </w:r>
      <w:proofErr w:type="spellEnd"/>
      <w:r w:rsidRPr="00736569">
        <w:rPr>
          <w:rFonts w:eastAsia="Times New Roman"/>
          <w:sz w:val="28"/>
          <w:szCs w:val="28"/>
        </w:rPr>
        <w:t xml:space="preserve"> и т.п.).</w:t>
      </w:r>
    </w:p>
    <w:p w:rsidR="00736569" w:rsidRPr="00736569" w:rsidRDefault="00736569" w:rsidP="00AB6573">
      <w:pPr>
        <w:pStyle w:val="a8"/>
        <w:numPr>
          <w:ilvl w:val="0"/>
          <w:numId w:val="43"/>
        </w:numPr>
        <w:ind w:left="0" w:firstLine="0"/>
        <w:rPr>
          <w:sz w:val="20"/>
          <w:szCs w:val="20"/>
        </w:rPr>
      </w:pPr>
      <w:r w:rsidRPr="00736569">
        <w:rPr>
          <w:rFonts w:eastAsia="Times New Roman"/>
          <w:sz w:val="28"/>
          <w:szCs w:val="28"/>
        </w:rPr>
        <w:t xml:space="preserve">Показатели эффективности использования </w:t>
      </w:r>
      <w:proofErr w:type="gramStart"/>
      <w:r w:rsidRPr="00736569">
        <w:rPr>
          <w:rFonts w:eastAsia="Times New Roman"/>
          <w:sz w:val="28"/>
          <w:szCs w:val="28"/>
        </w:rPr>
        <w:t>НА</w:t>
      </w:r>
      <w:proofErr w:type="gramEnd"/>
      <w:r w:rsidRPr="00736569">
        <w:rPr>
          <w:rFonts w:eastAsia="Times New Roman"/>
          <w:sz w:val="28"/>
          <w:szCs w:val="28"/>
        </w:rPr>
        <w:t>.</w:t>
      </w:r>
    </w:p>
    <w:p w:rsidR="00736569" w:rsidRDefault="00736569" w:rsidP="00AB6573">
      <w:pPr>
        <w:rPr>
          <w:sz w:val="20"/>
          <w:szCs w:val="20"/>
        </w:rPr>
      </w:pPr>
      <w:r>
        <w:rPr>
          <w:rFonts w:eastAsia="Times New Roman"/>
          <w:sz w:val="28"/>
          <w:szCs w:val="28"/>
        </w:rPr>
        <w:t>Заключение</w:t>
      </w:r>
    </w:p>
    <w:p w:rsidR="0010016F" w:rsidRDefault="0010016F" w:rsidP="00AB6573">
      <w:pPr>
        <w:rPr>
          <w:b/>
          <w:sz w:val="28"/>
          <w:szCs w:val="28"/>
        </w:rPr>
      </w:pPr>
    </w:p>
    <w:p w:rsidR="0010016F" w:rsidRDefault="00736569" w:rsidP="00AB6573">
      <w:pPr>
        <w:rPr>
          <w:b/>
          <w:sz w:val="28"/>
          <w:szCs w:val="28"/>
        </w:rPr>
      </w:pPr>
      <w:r>
        <w:rPr>
          <w:b/>
          <w:sz w:val="28"/>
          <w:szCs w:val="28"/>
        </w:rPr>
        <w:t>Литература</w:t>
      </w:r>
    </w:p>
    <w:p w:rsidR="00291BC3" w:rsidRPr="00291BC3" w:rsidRDefault="00291BC3" w:rsidP="00AB6573">
      <w:pPr>
        <w:rPr>
          <w:rFonts w:eastAsia="Times New Roman"/>
          <w:sz w:val="28"/>
          <w:szCs w:val="28"/>
        </w:rPr>
      </w:pPr>
      <w:r w:rsidRPr="00291BC3">
        <w:rPr>
          <w:rFonts w:eastAsia="Times New Roman"/>
          <w:b/>
          <w:bCs/>
          <w:sz w:val="28"/>
          <w:szCs w:val="28"/>
          <w:shd w:val="clear" w:color="auto" w:fill="FFFFFF"/>
        </w:rPr>
        <w:t>1.</w:t>
      </w:r>
      <w:r w:rsidRPr="00291BC3">
        <w:rPr>
          <w:rFonts w:eastAsia="Times New Roman"/>
          <w:b/>
          <w:bCs/>
          <w:sz w:val="28"/>
          <w:szCs w:val="28"/>
        </w:rPr>
        <w:t> </w:t>
      </w:r>
      <w:proofErr w:type="spellStart"/>
      <w:r w:rsidRPr="00291BC3">
        <w:rPr>
          <w:rFonts w:eastAsia="Times New Roman"/>
          <w:sz w:val="28"/>
          <w:szCs w:val="28"/>
          <w:shd w:val="clear" w:color="auto" w:fill="FFFFFF"/>
        </w:rPr>
        <w:t>Виханский</w:t>
      </w:r>
      <w:proofErr w:type="spellEnd"/>
      <w:r w:rsidRPr="00291BC3">
        <w:rPr>
          <w:rFonts w:eastAsia="Times New Roman"/>
          <w:sz w:val="28"/>
          <w:szCs w:val="28"/>
          <w:shd w:val="clear" w:color="auto" w:fill="FFFFFF"/>
        </w:rPr>
        <w:t xml:space="preserve"> О.С., Наумов А.И. Менеджмент: Учебни</w:t>
      </w:r>
      <w:r w:rsidR="00903A7D">
        <w:rPr>
          <w:rFonts w:eastAsia="Times New Roman"/>
          <w:sz w:val="28"/>
          <w:szCs w:val="28"/>
          <w:shd w:val="clear" w:color="auto" w:fill="FFFFFF"/>
        </w:rPr>
        <w:t xml:space="preserve">к 3-е изд. </w:t>
      </w:r>
      <w:proofErr w:type="gramStart"/>
      <w:r w:rsidR="00903A7D">
        <w:rPr>
          <w:rFonts w:eastAsia="Times New Roman"/>
          <w:sz w:val="28"/>
          <w:szCs w:val="28"/>
          <w:shd w:val="clear" w:color="auto" w:fill="FFFFFF"/>
        </w:rPr>
        <w:t>-М</w:t>
      </w:r>
      <w:proofErr w:type="gramEnd"/>
      <w:r w:rsidR="00903A7D">
        <w:rPr>
          <w:rFonts w:eastAsia="Times New Roman"/>
          <w:sz w:val="28"/>
          <w:szCs w:val="28"/>
          <w:shd w:val="clear" w:color="auto" w:fill="FFFFFF"/>
        </w:rPr>
        <w:t xml:space="preserve">.: </w:t>
      </w:r>
      <w:proofErr w:type="spellStart"/>
      <w:r w:rsidR="00903A7D">
        <w:rPr>
          <w:rFonts w:eastAsia="Times New Roman"/>
          <w:sz w:val="28"/>
          <w:szCs w:val="28"/>
          <w:shd w:val="clear" w:color="auto" w:fill="FFFFFF"/>
        </w:rPr>
        <w:t>Гардарники</w:t>
      </w:r>
      <w:proofErr w:type="spellEnd"/>
      <w:r w:rsidR="00903A7D">
        <w:rPr>
          <w:rFonts w:eastAsia="Times New Roman"/>
          <w:sz w:val="28"/>
          <w:szCs w:val="28"/>
          <w:shd w:val="clear" w:color="auto" w:fill="FFFFFF"/>
        </w:rPr>
        <w:t>, 2014</w:t>
      </w:r>
      <w:r w:rsidRPr="00291BC3">
        <w:rPr>
          <w:rFonts w:eastAsia="Times New Roman"/>
          <w:sz w:val="28"/>
          <w:szCs w:val="28"/>
          <w:shd w:val="clear" w:color="auto" w:fill="FFFFFF"/>
        </w:rPr>
        <w:t>. - 528 с.</w:t>
      </w:r>
    </w:p>
    <w:p w:rsidR="00291BC3" w:rsidRPr="00291BC3" w:rsidRDefault="00291BC3" w:rsidP="00AB6573">
      <w:pPr>
        <w:rPr>
          <w:rFonts w:eastAsia="Times New Roman"/>
          <w:sz w:val="28"/>
          <w:szCs w:val="28"/>
        </w:rPr>
      </w:pPr>
      <w:r w:rsidRPr="00291BC3">
        <w:rPr>
          <w:rFonts w:eastAsia="Times New Roman"/>
          <w:sz w:val="28"/>
          <w:szCs w:val="28"/>
          <w:shd w:val="clear" w:color="auto" w:fill="FFFFFF"/>
        </w:rPr>
        <w:t xml:space="preserve">2. </w:t>
      </w:r>
      <w:proofErr w:type="spellStart"/>
      <w:r w:rsidRPr="00291BC3">
        <w:rPr>
          <w:rFonts w:eastAsia="Times New Roman"/>
          <w:sz w:val="28"/>
          <w:szCs w:val="28"/>
          <w:shd w:val="clear" w:color="auto" w:fill="FFFFFF"/>
        </w:rPr>
        <w:t>Ворст</w:t>
      </w:r>
      <w:proofErr w:type="spellEnd"/>
      <w:r w:rsidRPr="00291BC3">
        <w:rPr>
          <w:rFonts w:eastAsia="Times New Roman"/>
          <w:sz w:val="28"/>
          <w:szCs w:val="28"/>
          <w:shd w:val="clear" w:color="auto" w:fill="FFFFFF"/>
        </w:rPr>
        <w:t xml:space="preserve"> И., </w:t>
      </w:r>
      <w:proofErr w:type="spellStart"/>
      <w:r w:rsidRPr="00291BC3">
        <w:rPr>
          <w:rFonts w:eastAsia="Times New Roman"/>
          <w:sz w:val="28"/>
          <w:szCs w:val="28"/>
          <w:shd w:val="clear" w:color="auto" w:fill="FFFFFF"/>
        </w:rPr>
        <w:t>Ревентлоу</w:t>
      </w:r>
      <w:proofErr w:type="spellEnd"/>
      <w:r w:rsidRPr="00291BC3">
        <w:rPr>
          <w:rFonts w:eastAsia="Times New Roman"/>
          <w:sz w:val="28"/>
          <w:szCs w:val="28"/>
          <w:shd w:val="clear" w:color="auto" w:fill="FFFFFF"/>
        </w:rPr>
        <w:t xml:space="preserve"> П. Экономик</w:t>
      </w:r>
      <w:r w:rsidR="00903A7D">
        <w:rPr>
          <w:rFonts w:eastAsia="Times New Roman"/>
          <w:sz w:val="28"/>
          <w:szCs w:val="28"/>
          <w:shd w:val="clear" w:color="auto" w:fill="FFFFFF"/>
        </w:rPr>
        <w:t>а фирмы. - М.: Высшая школа, 201</w:t>
      </w:r>
      <w:r w:rsidRPr="00291BC3">
        <w:rPr>
          <w:rFonts w:eastAsia="Times New Roman"/>
          <w:sz w:val="28"/>
          <w:szCs w:val="28"/>
          <w:shd w:val="clear" w:color="auto" w:fill="FFFFFF"/>
        </w:rPr>
        <w:t>2.-280с.</w:t>
      </w:r>
    </w:p>
    <w:p w:rsidR="00291BC3" w:rsidRPr="00291BC3" w:rsidRDefault="00291BC3" w:rsidP="00AB6573">
      <w:pPr>
        <w:rPr>
          <w:rFonts w:eastAsia="Times New Roman"/>
          <w:sz w:val="28"/>
          <w:szCs w:val="28"/>
        </w:rPr>
      </w:pPr>
      <w:r w:rsidRPr="00291BC3">
        <w:rPr>
          <w:rFonts w:eastAsia="Times New Roman"/>
          <w:sz w:val="28"/>
          <w:szCs w:val="28"/>
          <w:shd w:val="clear" w:color="auto" w:fill="FFFFFF"/>
        </w:rPr>
        <w:t xml:space="preserve">3. Горфинкель В.Я., </w:t>
      </w:r>
      <w:proofErr w:type="spellStart"/>
      <w:r w:rsidRPr="00291BC3">
        <w:rPr>
          <w:rFonts w:eastAsia="Times New Roman"/>
          <w:sz w:val="28"/>
          <w:szCs w:val="28"/>
          <w:shd w:val="clear" w:color="auto" w:fill="FFFFFF"/>
        </w:rPr>
        <w:t>Куприкова</w:t>
      </w:r>
      <w:proofErr w:type="spellEnd"/>
      <w:r w:rsidRPr="00291BC3">
        <w:rPr>
          <w:rFonts w:eastAsia="Times New Roman"/>
          <w:sz w:val="28"/>
          <w:szCs w:val="28"/>
          <w:shd w:val="clear" w:color="auto" w:fill="FFFFFF"/>
        </w:rPr>
        <w:t xml:space="preserve"> Е.М. Экономи</w:t>
      </w:r>
      <w:r w:rsidR="00903A7D">
        <w:rPr>
          <w:rFonts w:eastAsia="Times New Roman"/>
          <w:sz w:val="28"/>
          <w:szCs w:val="28"/>
          <w:shd w:val="clear" w:color="auto" w:fill="FFFFFF"/>
        </w:rPr>
        <w:t xml:space="preserve">ка предприятия. - М.: </w:t>
      </w:r>
      <w:proofErr w:type="spellStart"/>
      <w:r w:rsidR="00903A7D">
        <w:rPr>
          <w:rFonts w:eastAsia="Times New Roman"/>
          <w:sz w:val="28"/>
          <w:szCs w:val="28"/>
          <w:shd w:val="clear" w:color="auto" w:fill="FFFFFF"/>
        </w:rPr>
        <w:t>Юнити</w:t>
      </w:r>
      <w:proofErr w:type="spellEnd"/>
      <w:r w:rsidR="00903A7D">
        <w:rPr>
          <w:rFonts w:eastAsia="Times New Roman"/>
          <w:sz w:val="28"/>
          <w:szCs w:val="28"/>
          <w:shd w:val="clear" w:color="auto" w:fill="FFFFFF"/>
        </w:rPr>
        <w:t>, 201</w:t>
      </w:r>
      <w:r w:rsidRPr="00291BC3">
        <w:rPr>
          <w:rFonts w:eastAsia="Times New Roman"/>
          <w:sz w:val="28"/>
          <w:szCs w:val="28"/>
          <w:shd w:val="clear" w:color="auto" w:fill="FFFFFF"/>
        </w:rPr>
        <w:t xml:space="preserve">6. </w:t>
      </w:r>
    </w:p>
    <w:p w:rsidR="00291BC3" w:rsidRPr="00291BC3" w:rsidRDefault="00291BC3" w:rsidP="00AB6573">
      <w:pPr>
        <w:rPr>
          <w:rFonts w:eastAsia="Times New Roman"/>
          <w:sz w:val="28"/>
          <w:szCs w:val="28"/>
        </w:rPr>
      </w:pPr>
      <w:r w:rsidRPr="00291BC3">
        <w:rPr>
          <w:rFonts w:eastAsia="Times New Roman"/>
          <w:sz w:val="28"/>
          <w:szCs w:val="28"/>
          <w:shd w:val="clear" w:color="auto" w:fill="FFFFFF"/>
        </w:rPr>
        <w:t xml:space="preserve">4. </w:t>
      </w:r>
      <w:proofErr w:type="spellStart"/>
      <w:r w:rsidRPr="00291BC3">
        <w:rPr>
          <w:rFonts w:eastAsia="Times New Roman"/>
          <w:sz w:val="28"/>
          <w:szCs w:val="28"/>
          <w:shd w:val="clear" w:color="auto" w:fill="FFFFFF"/>
        </w:rPr>
        <w:t>Задковский</w:t>
      </w:r>
      <w:proofErr w:type="spellEnd"/>
      <w:r w:rsidRPr="00291BC3">
        <w:rPr>
          <w:rFonts w:eastAsia="Times New Roman"/>
          <w:sz w:val="28"/>
          <w:szCs w:val="28"/>
          <w:shd w:val="clear" w:color="auto" w:fill="FFFFFF"/>
        </w:rPr>
        <w:t xml:space="preserve"> И.В. Финансы предприятий: </w:t>
      </w:r>
      <w:proofErr w:type="spellStart"/>
      <w:r w:rsidRPr="00291BC3">
        <w:rPr>
          <w:rFonts w:eastAsia="Times New Roman"/>
          <w:sz w:val="28"/>
          <w:szCs w:val="28"/>
          <w:shd w:val="clear" w:color="auto" w:fill="FFFFFF"/>
        </w:rPr>
        <w:t>учеб</w:t>
      </w:r>
      <w:proofErr w:type="gramStart"/>
      <w:r w:rsidRPr="00291BC3">
        <w:rPr>
          <w:rFonts w:eastAsia="Times New Roman"/>
          <w:sz w:val="28"/>
          <w:szCs w:val="28"/>
          <w:shd w:val="clear" w:color="auto" w:fill="FFFFFF"/>
        </w:rPr>
        <w:t>.п</w:t>
      </w:r>
      <w:proofErr w:type="gramEnd"/>
      <w:r w:rsidRPr="00291BC3">
        <w:rPr>
          <w:rFonts w:eastAsia="Times New Roman"/>
          <w:sz w:val="28"/>
          <w:szCs w:val="28"/>
          <w:shd w:val="clear" w:color="auto" w:fill="FFFFFF"/>
        </w:rPr>
        <w:t>особие</w:t>
      </w:r>
      <w:proofErr w:type="spellEnd"/>
      <w:r w:rsidRPr="00291BC3">
        <w:rPr>
          <w:rFonts w:eastAsia="Times New Roman"/>
          <w:sz w:val="28"/>
          <w:szCs w:val="28"/>
          <w:shd w:val="clear" w:color="auto" w:fill="FFFFFF"/>
        </w:rPr>
        <w:t xml:space="preserve"> - 2-е изд., </w:t>
      </w:r>
      <w:proofErr w:type="spellStart"/>
      <w:r w:rsidRPr="00291BC3">
        <w:rPr>
          <w:rFonts w:eastAsia="Times New Roman"/>
          <w:sz w:val="28"/>
          <w:szCs w:val="28"/>
          <w:shd w:val="clear" w:color="auto" w:fill="FFFFFF"/>
        </w:rPr>
        <w:t>п</w:t>
      </w:r>
      <w:r w:rsidR="00903A7D">
        <w:rPr>
          <w:rFonts w:eastAsia="Times New Roman"/>
          <w:sz w:val="28"/>
          <w:szCs w:val="28"/>
          <w:shd w:val="clear" w:color="auto" w:fill="FFFFFF"/>
        </w:rPr>
        <w:t>ерераб</w:t>
      </w:r>
      <w:proofErr w:type="spellEnd"/>
      <w:r w:rsidR="00903A7D">
        <w:rPr>
          <w:rFonts w:eastAsia="Times New Roman"/>
          <w:sz w:val="28"/>
          <w:szCs w:val="28"/>
          <w:shd w:val="clear" w:color="auto" w:fill="FFFFFF"/>
        </w:rPr>
        <w:t xml:space="preserve"> и доп. - К.: Кондор - 201</w:t>
      </w:r>
      <w:r w:rsidRPr="00291BC3">
        <w:rPr>
          <w:rFonts w:eastAsia="Times New Roman"/>
          <w:sz w:val="28"/>
          <w:szCs w:val="28"/>
          <w:shd w:val="clear" w:color="auto" w:fill="FFFFFF"/>
        </w:rPr>
        <w:t>3 - 364 с.</w:t>
      </w:r>
    </w:p>
    <w:p w:rsidR="00291BC3" w:rsidRPr="00291BC3" w:rsidRDefault="00291BC3" w:rsidP="00AB6573">
      <w:pPr>
        <w:rPr>
          <w:rFonts w:eastAsia="Times New Roman"/>
          <w:sz w:val="28"/>
          <w:szCs w:val="28"/>
        </w:rPr>
      </w:pPr>
      <w:r w:rsidRPr="00291BC3">
        <w:rPr>
          <w:rFonts w:eastAsia="Times New Roman"/>
          <w:sz w:val="28"/>
          <w:szCs w:val="28"/>
          <w:shd w:val="clear" w:color="auto" w:fill="FFFFFF"/>
        </w:rPr>
        <w:t>5. Предпринимательство: уч. для вузов / под ред. проф. В.Я. Горфинкеля, проф. Г.</w:t>
      </w:r>
      <w:r w:rsidR="00903A7D">
        <w:rPr>
          <w:rFonts w:eastAsia="Times New Roman"/>
          <w:sz w:val="28"/>
          <w:szCs w:val="28"/>
          <w:shd w:val="clear" w:color="auto" w:fill="FFFFFF"/>
        </w:rPr>
        <w:t xml:space="preserve">Б. Поляка - М: </w:t>
      </w:r>
      <w:proofErr w:type="spellStart"/>
      <w:r w:rsidR="00903A7D">
        <w:rPr>
          <w:rFonts w:eastAsia="Times New Roman"/>
          <w:sz w:val="28"/>
          <w:szCs w:val="28"/>
          <w:shd w:val="clear" w:color="auto" w:fill="FFFFFF"/>
        </w:rPr>
        <w:t>Юнити</w:t>
      </w:r>
      <w:proofErr w:type="spellEnd"/>
      <w:r w:rsidR="00903A7D">
        <w:rPr>
          <w:rFonts w:eastAsia="Times New Roman"/>
          <w:sz w:val="28"/>
          <w:szCs w:val="28"/>
          <w:shd w:val="clear" w:color="auto" w:fill="FFFFFF"/>
        </w:rPr>
        <w:t xml:space="preserve"> - Дана, 201</w:t>
      </w:r>
      <w:r w:rsidRPr="00291BC3">
        <w:rPr>
          <w:rFonts w:eastAsia="Times New Roman"/>
          <w:sz w:val="28"/>
          <w:szCs w:val="28"/>
          <w:shd w:val="clear" w:color="auto" w:fill="FFFFFF"/>
        </w:rPr>
        <w:t>1.- 581 с.</w:t>
      </w:r>
    </w:p>
    <w:p w:rsidR="00736569" w:rsidRDefault="00736569" w:rsidP="00AB6573">
      <w:pPr>
        <w:rPr>
          <w:sz w:val="28"/>
          <w:szCs w:val="28"/>
        </w:rPr>
      </w:pPr>
    </w:p>
    <w:p w:rsidR="00C105AB" w:rsidRPr="00044607" w:rsidRDefault="00C105AB" w:rsidP="00AB6573">
      <w:pPr>
        <w:jc w:val="center"/>
        <w:rPr>
          <w:rFonts w:eastAsia="Times New Roman"/>
          <w:b/>
          <w:sz w:val="28"/>
          <w:szCs w:val="28"/>
        </w:rPr>
      </w:pPr>
      <w:r w:rsidRPr="00044607">
        <w:rPr>
          <w:rFonts w:eastAsia="Times New Roman"/>
          <w:b/>
          <w:sz w:val="28"/>
          <w:szCs w:val="28"/>
        </w:rPr>
        <w:t>Тема 23.Трудовые ресурсы предприятия. Пути повышения эффективности их использования.</w:t>
      </w:r>
    </w:p>
    <w:p w:rsidR="00C105AB" w:rsidRPr="00044607" w:rsidRDefault="00C105AB" w:rsidP="00AB6573">
      <w:pPr>
        <w:jc w:val="both"/>
        <w:rPr>
          <w:rFonts w:eastAsia="Times New Roman"/>
          <w:b/>
          <w:sz w:val="28"/>
          <w:szCs w:val="28"/>
        </w:rPr>
      </w:pPr>
      <w:r w:rsidRPr="00044607">
        <w:rPr>
          <w:rFonts w:eastAsia="Times New Roman"/>
          <w:b/>
          <w:sz w:val="28"/>
          <w:szCs w:val="28"/>
        </w:rPr>
        <w:t>План</w:t>
      </w:r>
    </w:p>
    <w:p w:rsidR="00C105AB" w:rsidRPr="00044607" w:rsidRDefault="00C105AB" w:rsidP="00AB6573">
      <w:pPr>
        <w:jc w:val="both"/>
        <w:rPr>
          <w:sz w:val="20"/>
          <w:szCs w:val="20"/>
        </w:rPr>
      </w:pPr>
      <w:r w:rsidRPr="00044607">
        <w:rPr>
          <w:rFonts w:eastAsia="Times New Roman"/>
          <w:sz w:val="28"/>
          <w:szCs w:val="28"/>
        </w:rPr>
        <w:t>Введение</w:t>
      </w:r>
    </w:p>
    <w:p w:rsidR="00C105AB" w:rsidRPr="00044607" w:rsidRDefault="00C105AB" w:rsidP="00AB6573">
      <w:pPr>
        <w:pStyle w:val="a8"/>
        <w:numPr>
          <w:ilvl w:val="0"/>
          <w:numId w:val="44"/>
        </w:numPr>
        <w:ind w:left="0" w:firstLine="0"/>
        <w:rPr>
          <w:sz w:val="20"/>
          <w:szCs w:val="20"/>
        </w:rPr>
      </w:pPr>
      <w:r w:rsidRPr="00044607">
        <w:rPr>
          <w:rFonts w:eastAsia="Times New Roman"/>
          <w:sz w:val="28"/>
          <w:szCs w:val="28"/>
        </w:rPr>
        <w:t>Трудовые ресурсы. Их особенности.Количественная характеристика (списочная, явочная среднесписочная численность персонала). Качественная характеристика трудовых ресурсов (структура персонала, профессионально–квалификационная структура кадров, штатное расписание).</w:t>
      </w:r>
    </w:p>
    <w:p w:rsidR="00C105AB" w:rsidRPr="00044607" w:rsidRDefault="00C105AB" w:rsidP="00AB6573">
      <w:pPr>
        <w:pStyle w:val="a8"/>
        <w:numPr>
          <w:ilvl w:val="0"/>
          <w:numId w:val="44"/>
        </w:numPr>
        <w:ind w:left="0" w:firstLine="0"/>
        <w:jc w:val="both"/>
        <w:rPr>
          <w:sz w:val="20"/>
          <w:szCs w:val="20"/>
        </w:rPr>
      </w:pPr>
      <w:r w:rsidRPr="00044607">
        <w:rPr>
          <w:rFonts w:eastAsia="Times New Roman"/>
          <w:sz w:val="28"/>
          <w:szCs w:val="28"/>
        </w:rPr>
        <w:t>Фонд рабочего времени и его использование (календарный, номинальный, эффективный фонд рабочего времени, планируемые и непроизводительные потери рабочего времени, средняя продолжительность рабочей смены).</w:t>
      </w:r>
    </w:p>
    <w:p w:rsidR="00C105AB" w:rsidRPr="00044607" w:rsidRDefault="00C105AB" w:rsidP="00AB6573">
      <w:pPr>
        <w:pStyle w:val="a8"/>
        <w:numPr>
          <w:ilvl w:val="0"/>
          <w:numId w:val="44"/>
        </w:numPr>
        <w:ind w:left="0" w:firstLine="0"/>
        <w:jc w:val="both"/>
        <w:rPr>
          <w:rFonts w:eastAsia="Times New Roman"/>
          <w:sz w:val="28"/>
          <w:szCs w:val="28"/>
        </w:rPr>
      </w:pPr>
      <w:r w:rsidRPr="00044607">
        <w:rPr>
          <w:rFonts w:eastAsia="Times New Roman"/>
          <w:sz w:val="28"/>
          <w:szCs w:val="28"/>
        </w:rPr>
        <w:t>Основные пути улучшения эффективности использования трудовых ресурсов предприятия (организационно–технические и социально– экономические).</w:t>
      </w:r>
    </w:p>
    <w:p w:rsidR="00C105AB" w:rsidRDefault="00C105AB" w:rsidP="00AB6573">
      <w:pPr>
        <w:jc w:val="both"/>
        <w:rPr>
          <w:rFonts w:eastAsia="Times New Roman"/>
          <w:sz w:val="28"/>
          <w:szCs w:val="28"/>
        </w:rPr>
      </w:pPr>
      <w:r>
        <w:rPr>
          <w:rFonts w:eastAsia="Times New Roman"/>
          <w:sz w:val="28"/>
          <w:szCs w:val="28"/>
        </w:rPr>
        <w:t>Заключение</w:t>
      </w:r>
    </w:p>
    <w:p w:rsidR="00C105AB" w:rsidRDefault="00C105AB" w:rsidP="00AB6573">
      <w:pPr>
        <w:jc w:val="both"/>
        <w:rPr>
          <w:rFonts w:eastAsia="Times New Roman"/>
          <w:sz w:val="28"/>
          <w:szCs w:val="28"/>
        </w:rPr>
      </w:pPr>
    </w:p>
    <w:p w:rsidR="00C105AB" w:rsidRPr="00044607" w:rsidRDefault="00C105AB" w:rsidP="00AB6573">
      <w:pPr>
        <w:jc w:val="both"/>
        <w:rPr>
          <w:b/>
          <w:sz w:val="20"/>
          <w:szCs w:val="20"/>
        </w:rPr>
      </w:pPr>
      <w:r w:rsidRPr="00044607">
        <w:rPr>
          <w:rFonts w:eastAsia="Times New Roman"/>
          <w:b/>
          <w:sz w:val="28"/>
          <w:szCs w:val="28"/>
        </w:rPr>
        <w:t>Литература</w:t>
      </w:r>
    </w:p>
    <w:p w:rsidR="00044607" w:rsidRPr="00F02FC9" w:rsidRDefault="00044607" w:rsidP="00AB6573">
      <w:pPr>
        <w:pStyle w:val="a9"/>
        <w:spacing w:before="0" w:beforeAutospacing="0" w:after="0" w:afterAutospacing="0"/>
        <w:rPr>
          <w:color w:val="000000"/>
          <w:sz w:val="28"/>
          <w:szCs w:val="28"/>
        </w:rPr>
      </w:pPr>
      <w:r w:rsidRPr="00F02FC9">
        <w:rPr>
          <w:color w:val="000000"/>
          <w:sz w:val="28"/>
          <w:szCs w:val="28"/>
        </w:rPr>
        <w:t xml:space="preserve">1. Винокуров М. А., Горелов </w:t>
      </w:r>
      <w:r w:rsidR="00903A7D">
        <w:rPr>
          <w:color w:val="000000"/>
          <w:sz w:val="28"/>
          <w:szCs w:val="28"/>
        </w:rPr>
        <w:t>Н. А. Экономика труда, СПб, 2014</w:t>
      </w:r>
      <w:r w:rsidRPr="00F02FC9">
        <w:rPr>
          <w:color w:val="000000"/>
          <w:sz w:val="28"/>
          <w:szCs w:val="28"/>
        </w:rPr>
        <w:t>.</w:t>
      </w:r>
    </w:p>
    <w:p w:rsidR="00044607" w:rsidRPr="00F02FC9" w:rsidRDefault="00044607" w:rsidP="00AB6573">
      <w:pPr>
        <w:pStyle w:val="a9"/>
        <w:spacing w:before="0" w:beforeAutospacing="0" w:after="0" w:afterAutospacing="0"/>
        <w:rPr>
          <w:color w:val="000000"/>
          <w:sz w:val="28"/>
          <w:szCs w:val="28"/>
        </w:rPr>
      </w:pPr>
      <w:r w:rsidRPr="00F02FC9">
        <w:rPr>
          <w:color w:val="000000"/>
          <w:sz w:val="28"/>
          <w:szCs w:val="28"/>
        </w:rPr>
        <w:t>2. Генкин Б. М. Введение в теор</w:t>
      </w:r>
      <w:r w:rsidR="00903A7D">
        <w:rPr>
          <w:color w:val="000000"/>
          <w:sz w:val="28"/>
          <w:szCs w:val="28"/>
        </w:rPr>
        <w:t>ию эффективности труда, СПб, 201</w:t>
      </w:r>
      <w:r w:rsidRPr="00F02FC9">
        <w:rPr>
          <w:color w:val="000000"/>
          <w:sz w:val="28"/>
          <w:szCs w:val="28"/>
        </w:rPr>
        <w:t>2.</w:t>
      </w:r>
    </w:p>
    <w:p w:rsidR="00044607" w:rsidRPr="00F02FC9" w:rsidRDefault="00044607" w:rsidP="00AB6573">
      <w:pPr>
        <w:pStyle w:val="a9"/>
        <w:spacing w:before="0" w:beforeAutospacing="0" w:after="0" w:afterAutospacing="0"/>
        <w:rPr>
          <w:color w:val="000000"/>
          <w:sz w:val="28"/>
          <w:szCs w:val="28"/>
        </w:rPr>
      </w:pPr>
      <w:r w:rsidRPr="00F02FC9">
        <w:rPr>
          <w:color w:val="000000"/>
          <w:sz w:val="28"/>
          <w:szCs w:val="28"/>
        </w:rPr>
        <w:t>3. Степанов В.И., Мешков А.А. Экономия и нормирование материальных ре</w:t>
      </w:r>
      <w:r w:rsidR="00903A7D">
        <w:rPr>
          <w:color w:val="000000"/>
          <w:sz w:val="28"/>
          <w:szCs w:val="28"/>
        </w:rPr>
        <w:t>сурсов. М., "Высшая школа", 2011</w:t>
      </w:r>
      <w:r w:rsidRPr="00F02FC9">
        <w:rPr>
          <w:color w:val="000000"/>
          <w:sz w:val="28"/>
          <w:szCs w:val="28"/>
        </w:rPr>
        <w:t>.</w:t>
      </w:r>
    </w:p>
    <w:p w:rsidR="00044607" w:rsidRPr="00F02FC9" w:rsidRDefault="00044607" w:rsidP="00AB6573">
      <w:pPr>
        <w:pStyle w:val="a9"/>
        <w:spacing w:before="0" w:beforeAutospacing="0" w:after="0" w:afterAutospacing="0"/>
        <w:rPr>
          <w:color w:val="000000"/>
          <w:sz w:val="28"/>
          <w:szCs w:val="28"/>
        </w:rPr>
      </w:pPr>
      <w:r w:rsidRPr="00F02FC9">
        <w:rPr>
          <w:color w:val="000000"/>
          <w:sz w:val="28"/>
          <w:szCs w:val="28"/>
        </w:rPr>
        <w:t xml:space="preserve">4. </w:t>
      </w:r>
      <w:proofErr w:type="spellStart"/>
      <w:r w:rsidRPr="00F02FC9">
        <w:rPr>
          <w:color w:val="000000"/>
          <w:sz w:val="28"/>
          <w:szCs w:val="28"/>
        </w:rPr>
        <w:t>Зущина</w:t>
      </w:r>
      <w:proofErr w:type="spellEnd"/>
      <w:r w:rsidRPr="00F02FC9">
        <w:rPr>
          <w:color w:val="000000"/>
          <w:sz w:val="28"/>
          <w:szCs w:val="28"/>
        </w:rPr>
        <w:t xml:space="preserve"> Г. М., Костин Л. А. Трудовые ресурсы и тру</w:t>
      </w:r>
      <w:r w:rsidR="00903A7D">
        <w:rPr>
          <w:color w:val="000000"/>
          <w:sz w:val="28"/>
          <w:szCs w:val="28"/>
        </w:rPr>
        <w:t>довой потенциал общества. М, 201</w:t>
      </w:r>
      <w:r w:rsidRPr="00F02FC9">
        <w:rPr>
          <w:color w:val="000000"/>
          <w:sz w:val="28"/>
          <w:szCs w:val="28"/>
        </w:rPr>
        <w:t>6.</w:t>
      </w:r>
      <w:proofErr w:type="gramStart"/>
      <w:r w:rsidRPr="00F02FC9">
        <w:rPr>
          <w:color w:val="000000"/>
          <w:sz w:val="28"/>
          <w:szCs w:val="28"/>
        </w:rPr>
        <w:t>Ж</w:t>
      </w:r>
      <w:proofErr w:type="gramEnd"/>
      <w:r w:rsidRPr="00F02FC9">
        <w:rPr>
          <w:color w:val="000000"/>
          <w:sz w:val="28"/>
          <w:szCs w:val="28"/>
        </w:rPr>
        <w:t>Op&gt;</w:t>
      </w:r>
    </w:p>
    <w:p w:rsidR="00044607" w:rsidRPr="00F02FC9" w:rsidRDefault="00F02FC9" w:rsidP="00AB6573">
      <w:pPr>
        <w:pStyle w:val="a9"/>
        <w:spacing w:before="0" w:beforeAutospacing="0" w:after="0" w:afterAutospacing="0"/>
        <w:rPr>
          <w:color w:val="000000"/>
          <w:sz w:val="28"/>
          <w:szCs w:val="28"/>
        </w:rPr>
      </w:pPr>
      <w:r>
        <w:rPr>
          <w:color w:val="000000"/>
          <w:sz w:val="28"/>
          <w:szCs w:val="28"/>
        </w:rPr>
        <w:t>5</w:t>
      </w:r>
      <w:r w:rsidR="00044607" w:rsidRPr="00F02FC9">
        <w:rPr>
          <w:color w:val="000000"/>
          <w:sz w:val="28"/>
          <w:szCs w:val="28"/>
        </w:rPr>
        <w:t xml:space="preserve">. Соболева И., </w:t>
      </w:r>
      <w:proofErr w:type="spellStart"/>
      <w:r w:rsidR="00044607" w:rsidRPr="00F02FC9">
        <w:rPr>
          <w:color w:val="000000"/>
          <w:sz w:val="28"/>
          <w:szCs w:val="28"/>
        </w:rPr>
        <w:t>Четвернина</w:t>
      </w:r>
      <w:proofErr w:type="spellEnd"/>
      <w:r w:rsidR="00044607" w:rsidRPr="00F02FC9">
        <w:rPr>
          <w:color w:val="000000"/>
          <w:sz w:val="28"/>
          <w:szCs w:val="28"/>
        </w:rPr>
        <w:t xml:space="preserve"> Т., Масштабы безработицы в России и способы ее изме</w:t>
      </w:r>
      <w:r w:rsidR="00903A7D">
        <w:rPr>
          <w:color w:val="000000"/>
          <w:sz w:val="28"/>
          <w:szCs w:val="28"/>
        </w:rPr>
        <w:t>рения // Вопросы экономики. 2017</w:t>
      </w:r>
      <w:r w:rsidR="00044607" w:rsidRPr="00F02FC9">
        <w:rPr>
          <w:color w:val="000000"/>
          <w:sz w:val="28"/>
          <w:szCs w:val="28"/>
        </w:rPr>
        <w:t>. №11</w:t>
      </w:r>
    </w:p>
    <w:p w:rsidR="00B707AF" w:rsidRPr="00F02FC9" w:rsidRDefault="00B707AF" w:rsidP="00AB6573">
      <w:pPr>
        <w:rPr>
          <w:sz w:val="28"/>
          <w:szCs w:val="28"/>
        </w:rPr>
      </w:pPr>
    </w:p>
    <w:p w:rsidR="00E0734E" w:rsidRPr="00BF56FC" w:rsidRDefault="00E0734E" w:rsidP="00AB6573">
      <w:pPr>
        <w:tabs>
          <w:tab w:val="left" w:pos="782"/>
        </w:tabs>
        <w:jc w:val="center"/>
        <w:rPr>
          <w:rFonts w:eastAsia="Times New Roman"/>
          <w:b/>
          <w:sz w:val="28"/>
          <w:szCs w:val="28"/>
        </w:rPr>
      </w:pPr>
      <w:r w:rsidRPr="00BF56FC">
        <w:rPr>
          <w:rFonts w:eastAsia="Times New Roman"/>
          <w:b/>
          <w:sz w:val="28"/>
          <w:szCs w:val="28"/>
        </w:rPr>
        <w:t>Тема 24. Доходы предприятия. Ценовая стратегия предприятия. Пути повышения доходов.</w:t>
      </w:r>
    </w:p>
    <w:p w:rsidR="00E0734E" w:rsidRPr="00BF56FC" w:rsidRDefault="00E0734E" w:rsidP="00AB6573">
      <w:pPr>
        <w:tabs>
          <w:tab w:val="left" w:pos="782"/>
        </w:tabs>
        <w:rPr>
          <w:rFonts w:eastAsia="Times New Roman"/>
          <w:b/>
          <w:sz w:val="28"/>
          <w:szCs w:val="28"/>
        </w:rPr>
      </w:pPr>
      <w:r w:rsidRPr="00BF56FC">
        <w:rPr>
          <w:rFonts w:eastAsia="Times New Roman"/>
          <w:b/>
          <w:sz w:val="28"/>
          <w:szCs w:val="28"/>
        </w:rPr>
        <w:t>План</w:t>
      </w:r>
    </w:p>
    <w:p w:rsidR="00E0734E" w:rsidRPr="00BF56FC" w:rsidRDefault="00E0734E" w:rsidP="00AB6573">
      <w:pPr>
        <w:tabs>
          <w:tab w:val="left" w:pos="782"/>
        </w:tabs>
        <w:rPr>
          <w:rFonts w:eastAsia="Times New Roman"/>
          <w:sz w:val="28"/>
          <w:szCs w:val="28"/>
        </w:rPr>
      </w:pPr>
      <w:r w:rsidRPr="00BF56FC">
        <w:rPr>
          <w:rFonts w:eastAsia="Times New Roman"/>
          <w:sz w:val="28"/>
          <w:szCs w:val="28"/>
        </w:rPr>
        <w:lastRenderedPageBreak/>
        <w:t>Введение</w:t>
      </w:r>
    </w:p>
    <w:p w:rsidR="00E0734E" w:rsidRPr="00BF56FC" w:rsidRDefault="00E0734E" w:rsidP="00AB6573">
      <w:pPr>
        <w:pStyle w:val="a8"/>
        <w:numPr>
          <w:ilvl w:val="0"/>
          <w:numId w:val="45"/>
        </w:numPr>
        <w:ind w:left="0" w:firstLine="0"/>
        <w:rPr>
          <w:rFonts w:eastAsia="Times New Roman"/>
          <w:sz w:val="28"/>
          <w:szCs w:val="28"/>
        </w:rPr>
      </w:pPr>
      <w:r w:rsidRPr="00BF56FC">
        <w:rPr>
          <w:rFonts w:eastAsia="Times New Roman"/>
          <w:sz w:val="28"/>
          <w:szCs w:val="28"/>
        </w:rPr>
        <w:t>Сущность понятия «доходы предприятия», классификация доходов. Юридическое значение термина «реализация». Методы оценки выручки</w:t>
      </w:r>
    </w:p>
    <w:p w:rsidR="00E0734E" w:rsidRDefault="00E0734E" w:rsidP="00AB6573">
      <w:pPr>
        <w:rPr>
          <w:rFonts w:eastAsia="Times New Roman"/>
          <w:sz w:val="28"/>
          <w:szCs w:val="28"/>
        </w:rPr>
      </w:pPr>
      <w:r>
        <w:rPr>
          <w:rFonts w:eastAsia="Times New Roman"/>
          <w:sz w:val="28"/>
          <w:szCs w:val="28"/>
        </w:rPr>
        <w:t>от реализации продукции (услуг) для целей налогообложения (по отгрузке и по оплате). Номенклатура и ассортимент продукции (услуг).</w:t>
      </w:r>
    </w:p>
    <w:p w:rsidR="00E0734E" w:rsidRPr="00BF56FC" w:rsidRDefault="00E0734E" w:rsidP="00AB6573">
      <w:pPr>
        <w:pStyle w:val="a8"/>
        <w:numPr>
          <w:ilvl w:val="0"/>
          <w:numId w:val="45"/>
        </w:numPr>
        <w:ind w:left="0" w:firstLine="0"/>
        <w:jc w:val="both"/>
        <w:rPr>
          <w:rFonts w:eastAsia="Times New Roman"/>
          <w:sz w:val="28"/>
          <w:szCs w:val="28"/>
        </w:rPr>
      </w:pPr>
      <w:r w:rsidRPr="00BF56FC">
        <w:rPr>
          <w:rFonts w:eastAsia="Times New Roman"/>
          <w:sz w:val="28"/>
          <w:szCs w:val="28"/>
        </w:rPr>
        <w:t xml:space="preserve">Цена продукции. Виды цен. Принципы ценообразования (на основании цен конкурентов, исходя из потребительской стоимости товара, исходя из затрат на производство и реализацию). </w:t>
      </w:r>
    </w:p>
    <w:p w:rsidR="00E0734E" w:rsidRPr="00BF56FC" w:rsidRDefault="00E0734E" w:rsidP="00AB6573">
      <w:pPr>
        <w:pStyle w:val="a8"/>
        <w:numPr>
          <w:ilvl w:val="0"/>
          <w:numId w:val="45"/>
        </w:numPr>
        <w:ind w:left="0" w:firstLine="0"/>
        <w:rPr>
          <w:rFonts w:eastAsia="Times New Roman"/>
          <w:sz w:val="28"/>
          <w:szCs w:val="28"/>
        </w:rPr>
      </w:pPr>
      <w:r w:rsidRPr="00BF56FC">
        <w:rPr>
          <w:rFonts w:eastAsia="Times New Roman"/>
          <w:sz w:val="28"/>
          <w:szCs w:val="28"/>
        </w:rPr>
        <w:t>Факторы, влияющие на величину доходов предприятия и пути повышения доходов.</w:t>
      </w:r>
    </w:p>
    <w:p w:rsidR="00E0734E" w:rsidRDefault="00E0734E" w:rsidP="00AB6573">
      <w:pPr>
        <w:rPr>
          <w:rFonts w:eastAsia="Times New Roman"/>
          <w:sz w:val="28"/>
          <w:szCs w:val="28"/>
        </w:rPr>
      </w:pPr>
      <w:r>
        <w:rPr>
          <w:rFonts w:eastAsia="Times New Roman"/>
          <w:sz w:val="28"/>
          <w:szCs w:val="28"/>
        </w:rPr>
        <w:t>Заключение</w:t>
      </w:r>
    </w:p>
    <w:p w:rsidR="00E0734E" w:rsidRDefault="00E0734E" w:rsidP="00AB6573">
      <w:pPr>
        <w:rPr>
          <w:rFonts w:eastAsia="Times New Roman"/>
          <w:sz w:val="28"/>
          <w:szCs w:val="28"/>
        </w:rPr>
      </w:pPr>
    </w:p>
    <w:p w:rsidR="00E0734E" w:rsidRPr="00BF56FC" w:rsidRDefault="00E0734E" w:rsidP="00AB6573">
      <w:pPr>
        <w:rPr>
          <w:rFonts w:eastAsia="Times New Roman"/>
          <w:b/>
          <w:sz w:val="28"/>
          <w:szCs w:val="28"/>
        </w:rPr>
      </w:pPr>
      <w:r w:rsidRPr="00BF56FC">
        <w:rPr>
          <w:rFonts w:eastAsia="Times New Roman"/>
          <w:b/>
          <w:sz w:val="28"/>
          <w:szCs w:val="28"/>
        </w:rPr>
        <w:t>Литература</w:t>
      </w:r>
    </w:p>
    <w:p w:rsidR="005B6500" w:rsidRPr="005B6500" w:rsidRDefault="005B6500" w:rsidP="00AB6573">
      <w:pPr>
        <w:numPr>
          <w:ilvl w:val="0"/>
          <w:numId w:val="46"/>
        </w:numPr>
        <w:shd w:val="clear" w:color="auto" w:fill="FFFFFF"/>
        <w:spacing w:before="100" w:beforeAutospacing="1"/>
        <w:ind w:left="357" w:hanging="357"/>
        <w:rPr>
          <w:rFonts w:eastAsia="Times New Roman"/>
          <w:color w:val="000000"/>
          <w:sz w:val="28"/>
          <w:szCs w:val="28"/>
        </w:rPr>
      </w:pPr>
      <w:r w:rsidRPr="005B6500">
        <w:rPr>
          <w:rFonts w:eastAsia="Times New Roman"/>
          <w:color w:val="000000"/>
          <w:sz w:val="28"/>
          <w:szCs w:val="28"/>
        </w:rPr>
        <w:t xml:space="preserve">Бусыгин В. П., </w:t>
      </w:r>
      <w:proofErr w:type="spellStart"/>
      <w:r w:rsidRPr="005B6500">
        <w:rPr>
          <w:rFonts w:eastAsia="Times New Roman"/>
          <w:color w:val="000000"/>
          <w:sz w:val="28"/>
          <w:szCs w:val="28"/>
        </w:rPr>
        <w:t>Кокович</w:t>
      </w:r>
      <w:proofErr w:type="spellEnd"/>
      <w:r w:rsidRPr="005B6500">
        <w:rPr>
          <w:rFonts w:eastAsia="Times New Roman"/>
          <w:color w:val="000000"/>
          <w:sz w:val="28"/>
          <w:szCs w:val="28"/>
        </w:rPr>
        <w:t xml:space="preserve"> С. Г., Цыплаков А. А. Методы микроэкономического анализа</w:t>
      </w:r>
      <w:r w:rsidR="00903A7D">
        <w:rPr>
          <w:rFonts w:eastAsia="Times New Roman"/>
          <w:color w:val="000000"/>
          <w:sz w:val="28"/>
          <w:szCs w:val="28"/>
        </w:rPr>
        <w:t>: фиаско рынка. Новосибирск, 201</w:t>
      </w:r>
      <w:r w:rsidRPr="005B6500">
        <w:rPr>
          <w:rFonts w:eastAsia="Times New Roman"/>
          <w:color w:val="000000"/>
          <w:sz w:val="28"/>
          <w:szCs w:val="28"/>
        </w:rPr>
        <w:t>7. – с. 147-148</w:t>
      </w:r>
    </w:p>
    <w:p w:rsidR="005B6500" w:rsidRPr="005B6500" w:rsidRDefault="005B6500" w:rsidP="00AB6573">
      <w:pPr>
        <w:numPr>
          <w:ilvl w:val="0"/>
          <w:numId w:val="46"/>
        </w:numPr>
        <w:shd w:val="clear" w:color="auto" w:fill="FFFFFF"/>
        <w:spacing w:before="100" w:beforeAutospacing="1"/>
        <w:ind w:left="357" w:hanging="357"/>
        <w:rPr>
          <w:rFonts w:eastAsia="Times New Roman"/>
          <w:color w:val="000000"/>
          <w:sz w:val="28"/>
          <w:szCs w:val="28"/>
        </w:rPr>
      </w:pPr>
      <w:proofErr w:type="spellStart"/>
      <w:r w:rsidRPr="005B6500">
        <w:rPr>
          <w:rFonts w:eastAsia="Times New Roman"/>
          <w:color w:val="000000"/>
          <w:sz w:val="28"/>
          <w:szCs w:val="28"/>
        </w:rPr>
        <w:t>Долан</w:t>
      </w:r>
      <w:proofErr w:type="spellEnd"/>
      <w:r w:rsidRPr="005B6500">
        <w:rPr>
          <w:rFonts w:eastAsia="Times New Roman"/>
          <w:color w:val="000000"/>
          <w:sz w:val="28"/>
          <w:szCs w:val="28"/>
        </w:rPr>
        <w:t xml:space="preserve"> Э. Д., </w:t>
      </w:r>
      <w:proofErr w:type="spellStart"/>
      <w:r w:rsidRPr="005B6500">
        <w:rPr>
          <w:rFonts w:eastAsia="Times New Roman"/>
          <w:color w:val="000000"/>
          <w:sz w:val="28"/>
          <w:szCs w:val="28"/>
        </w:rPr>
        <w:t>Линдсей</w:t>
      </w:r>
      <w:proofErr w:type="spellEnd"/>
      <w:r w:rsidRPr="005B6500">
        <w:rPr>
          <w:rFonts w:eastAsia="Times New Roman"/>
          <w:color w:val="000000"/>
          <w:sz w:val="28"/>
          <w:szCs w:val="28"/>
        </w:rPr>
        <w:t xml:space="preserve"> Д. Е. Рынок: ми</w:t>
      </w:r>
      <w:r w:rsidR="00903A7D">
        <w:rPr>
          <w:rFonts w:eastAsia="Times New Roman"/>
          <w:color w:val="000000"/>
          <w:sz w:val="28"/>
          <w:szCs w:val="28"/>
        </w:rPr>
        <w:t>кроэкономическая модель. М.: 201</w:t>
      </w:r>
      <w:r w:rsidRPr="005B6500">
        <w:rPr>
          <w:rFonts w:eastAsia="Times New Roman"/>
          <w:color w:val="000000"/>
          <w:sz w:val="28"/>
          <w:szCs w:val="28"/>
        </w:rPr>
        <w:t>5. – с. 144-151</w:t>
      </w:r>
    </w:p>
    <w:p w:rsidR="005B6500" w:rsidRPr="005B6500" w:rsidRDefault="005B6500" w:rsidP="00AB6573">
      <w:pPr>
        <w:numPr>
          <w:ilvl w:val="0"/>
          <w:numId w:val="46"/>
        </w:numPr>
        <w:shd w:val="clear" w:color="auto" w:fill="FFFFFF"/>
        <w:spacing w:before="100" w:beforeAutospacing="1"/>
        <w:ind w:left="357" w:hanging="357"/>
        <w:rPr>
          <w:rFonts w:eastAsia="Times New Roman"/>
          <w:color w:val="000000"/>
          <w:sz w:val="28"/>
          <w:szCs w:val="28"/>
        </w:rPr>
      </w:pPr>
      <w:proofErr w:type="spellStart"/>
      <w:r w:rsidRPr="005B6500">
        <w:rPr>
          <w:rFonts w:eastAsia="Times New Roman"/>
          <w:color w:val="000000"/>
          <w:sz w:val="28"/>
          <w:szCs w:val="28"/>
        </w:rPr>
        <w:t>Дробзина</w:t>
      </w:r>
      <w:proofErr w:type="spellEnd"/>
      <w:r w:rsidRPr="005B6500">
        <w:rPr>
          <w:rFonts w:eastAsia="Times New Roman"/>
          <w:color w:val="000000"/>
          <w:sz w:val="28"/>
          <w:szCs w:val="28"/>
        </w:rPr>
        <w:t xml:space="preserve"> Л.А., Финансы – денежное обращение – кредит, М.: «Финансы», 2</w:t>
      </w:r>
      <w:r w:rsidR="00903A7D">
        <w:rPr>
          <w:rFonts w:eastAsia="Times New Roman"/>
          <w:color w:val="000000"/>
          <w:sz w:val="28"/>
          <w:szCs w:val="28"/>
        </w:rPr>
        <w:t>01</w:t>
      </w:r>
      <w:r w:rsidRPr="005B6500">
        <w:rPr>
          <w:rFonts w:eastAsia="Times New Roman"/>
          <w:color w:val="000000"/>
          <w:sz w:val="28"/>
          <w:szCs w:val="28"/>
        </w:rPr>
        <w:t>6 г. – с. 10-11</w:t>
      </w:r>
    </w:p>
    <w:p w:rsidR="005B6500" w:rsidRPr="005B6500" w:rsidRDefault="005B6500" w:rsidP="00AB6573">
      <w:pPr>
        <w:numPr>
          <w:ilvl w:val="0"/>
          <w:numId w:val="46"/>
        </w:numPr>
        <w:shd w:val="clear" w:color="auto" w:fill="FFFFFF"/>
        <w:spacing w:before="100" w:beforeAutospacing="1"/>
        <w:ind w:left="357" w:hanging="357"/>
        <w:rPr>
          <w:rFonts w:eastAsia="Times New Roman"/>
          <w:color w:val="000000"/>
          <w:sz w:val="28"/>
          <w:szCs w:val="28"/>
        </w:rPr>
      </w:pPr>
      <w:proofErr w:type="spellStart"/>
      <w:r w:rsidRPr="005B6500">
        <w:rPr>
          <w:rFonts w:eastAsia="Times New Roman"/>
          <w:color w:val="000000"/>
          <w:sz w:val="28"/>
          <w:szCs w:val="28"/>
        </w:rPr>
        <w:t>Заставенко</w:t>
      </w:r>
      <w:proofErr w:type="spellEnd"/>
      <w:r w:rsidRPr="005B6500">
        <w:rPr>
          <w:rFonts w:eastAsia="Times New Roman"/>
          <w:color w:val="000000"/>
          <w:sz w:val="28"/>
          <w:szCs w:val="28"/>
        </w:rPr>
        <w:t xml:space="preserve"> Р., </w:t>
      </w:r>
      <w:proofErr w:type="spellStart"/>
      <w:r w:rsidRPr="005B6500">
        <w:rPr>
          <w:rFonts w:eastAsia="Times New Roman"/>
          <w:color w:val="000000"/>
          <w:sz w:val="28"/>
          <w:szCs w:val="28"/>
        </w:rPr>
        <w:t>Райзберг</w:t>
      </w:r>
      <w:proofErr w:type="spellEnd"/>
      <w:r w:rsidRPr="005B6500">
        <w:rPr>
          <w:rFonts w:eastAsia="Times New Roman"/>
          <w:color w:val="000000"/>
          <w:sz w:val="28"/>
          <w:szCs w:val="28"/>
        </w:rPr>
        <w:t xml:space="preserve"> Доходы и рынок // Экономист, N 3, 20</w:t>
      </w:r>
      <w:r w:rsidR="00903A7D">
        <w:rPr>
          <w:rFonts w:eastAsia="Times New Roman"/>
          <w:color w:val="000000"/>
          <w:sz w:val="28"/>
          <w:szCs w:val="28"/>
        </w:rPr>
        <w:t>1</w:t>
      </w:r>
      <w:r w:rsidRPr="005B6500">
        <w:rPr>
          <w:rFonts w:eastAsia="Times New Roman"/>
          <w:color w:val="000000"/>
          <w:sz w:val="28"/>
          <w:szCs w:val="28"/>
        </w:rPr>
        <w:t>7. – с. 27-31</w:t>
      </w:r>
    </w:p>
    <w:p w:rsidR="005B6500" w:rsidRPr="005B6500" w:rsidRDefault="005B6500" w:rsidP="00AB6573">
      <w:pPr>
        <w:numPr>
          <w:ilvl w:val="0"/>
          <w:numId w:val="46"/>
        </w:numPr>
        <w:shd w:val="clear" w:color="auto" w:fill="FFFFFF"/>
        <w:spacing w:before="100" w:beforeAutospacing="1"/>
        <w:ind w:left="357" w:hanging="357"/>
        <w:rPr>
          <w:rFonts w:eastAsia="Times New Roman"/>
          <w:color w:val="000000"/>
          <w:sz w:val="28"/>
          <w:szCs w:val="28"/>
        </w:rPr>
      </w:pPr>
      <w:r w:rsidRPr="005B6500">
        <w:rPr>
          <w:rFonts w:eastAsia="Times New Roman"/>
          <w:color w:val="000000"/>
          <w:sz w:val="28"/>
          <w:szCs w:val="28"/>
        </w:rPr>
        <w:t>Леонтьев В.Е. Финансы. Деньги, к</w:t>
      </w:r>
      <w:r w:rsidR="00903A7D">
        <w:rPr>
          <w:rFonts w:eastAsia="Times New Roman"/>
          <w:color w:val="000000"/>
          <w:sz w:val="28"/>
          <w:szCs w:val="28"/>
        </w:rPr>
        <w:t>редит и банки. / М., ИВЭСЭП, 201</w:t>
      </w:r>
      <w:r w:rsidRPr="005B6500">
        <w:rPr>
          <w:rFonts w:eastAsia="Times New Roman"/>
          <w:color w:val="000000"/>
          <w:sz w:val="28"/>
          <w:szCs w:val="28"/>
        </w:rPr>
        <w:t>3. 5 стр.</w:t>
      </w:r>
    </w:p>
    <w:p w:rsidR="00FA00BE" w:rsidRDefault="00FA00BE" w:rsidP="00AB6573">
      <w:pPr>
        <w:pStyle w:val="a8"/>
        <w:ind w:left="0"/>
        <w:jc w:val="center"/>
        <w:rPr>
          <w:rFonts w:eastAsia="Times New Roman"/>
          <w:b/>
          <w:sz w:val="28"/>
          <w:szCs w:val="28"/>
        </w:rPr>
      </w:pPr>
    </w:p>
    <w:p w:rsidR="003D702B" w:rsidRPr="001B1DC2" w:rsidRDefault="003D702B" w:rsidP="00AB6573">
      <w:pPr>
        <w:pStyle w:val="a8"/>
        <w:ind w:left="0"/>
        <w:rPr>
          <w:rFonts w:eastAsia="Times New Roman"/>
          <w:b/>
          <w:sz w:val="28"/>
          <w:szCs w:val="28"/>
        </w:rPr>
      </w:pPr>
      <w:r w:rsidRPr="001B1DC2">
        <w:rPr>
          <w:rFonts w:eastAsia="Times New Roman"/>
          <w:b/>
          <w:sz w:val="28"/>
          <w:szCs w:val="28"/>
        </w:rPr>
        <w:t>Тема 25. Расходы предприятия. Пути сокращения расходов на предприятии.</w:t>
      </w:r>
    </w:p>
    <w:p w:rsidR="003D702B" w:rsidRPr="001B1DC2" w:rsidRDefault="003D702B" w:rsidP="00AB6573">
      <w:pPr>
        <w:pStyle w:val="a8"/>
        <w:ind w:left="0"/>
        <w:rPr>
          <w:rFonts w:eastAsia="Times New Roman"/>
          <w:b/>
          <w:sz w:val="28"/>
          <w:szCs w:val="28"/>
        </w:rPr>
      </w:pPr>
      <w:r w:rsidRPr="001B1DC2">
        <w:rPr>
          <w:rFonts w:eastAsia="Times New Roman"/>
          <w:b/>
          <w:sz w:val="28"/>
          <w:szCs w:val="28"/>
        </w:rPr>
        <w:t>План</w:t>
      </w:r>
    </w:p>
    <w:p w:rsidR="003D702B" w:rsidRPr="001B1DC2" w:rsidRDefault="003D702B" w:rsidP="00AB6573">
      <w:pPr>
        <w:pStyle w:val="a8"/>
        <w:ind w:left="0"/>
        <w:rPr>
          <w:sz w:val="20"/>
          <w:szCs w:val="20"/>
        </w:rPr>
      </w:pPr>
      <w:r w:rsidRPr="001B1DC2">
        <w:rPr>
          <w:rFonts w:eastAsia="Times New Roman"/>
          <w:sz w:val="28"/>
          <w:szCs w:val="28"/>
        </w:rPr>
        <w:t>Введение</w:t>
      </w:r>
    </w:p>
    <w:p w:rsidR="003D702B" w:rsidRPr="001B1DC2" w:rsidRDefault="003D702B" w:rsidP="00AB6573">
      <w:pPr>
        <w:pStyle w:val="a8"/>
        <w:numPr>
          <w:ilvl w:val="0"/>
          <w:numId w:val="47"/>
        </w:numPr>
        <w:ind w:left="0" w:firstLine="0"/>
        <w:rPr>
          <w:sz w:val="20"/>
          <w:szCs w:val="20"/>
        </w:rPr>
      </w:pPr>
      <w:r w:rsidRPr="001B1DC2">
        <w:rPr>
          <w:rFonts w:eastAsia="Times New Roman"/>
          <w:sz w:val="28"/>
          <w:szCs w:val="28"/>
        </w:rPr>
        <w:t>Сущность понятий «расходы», «затраты», «издержки».</w:t>
      </w:r>
    </w:p>
    <w:p w:rsidR="003D702B" w:rsidRPr="003D702B" w:rsidRDefault="003D702B" w:rsidP="00AB6573">
      <w:pPr>
        <w:pStyle w:val="a8"/>
        <w:ind w:left="0"/>
        <w:rPr>
          <w:sz w:val="20"/>
          <w:szCs w:val="20"/>
        </w:rPr>
      </w:pPr>
      <w:r w:rsidRPr="003D702B">
        <w:rPr>
          <w:rFonts w:eastAsia="Times New Roman"/>
          <w:sz w:val="28"/>
          <w:szCs w:val="28"/>
        </w:rPr>
        <w:t>Расходы предприятия. Их классификация в бухгалтерском учете.</w:t>
      </w:r>
    </w:p>
    <w:p w:rsidR="003D702B" w:rsidRPr="003D702B" w:rsidRDefault="003D702B" w:rsidP="00AB6573">
      <w:pPr>
        <w:pStyle w:val="a8"/>
        <w:ind w:left="0"/>
        <w:rPr>
          <w:sz w:val="20"/>
          <w:szCs w:val="20"/>
        </w:rPr>
      </w:pPr>
      <w:r w:rsidRPr="003D702B">
        <w:rPr>
          <w:rFonts w:eastAsia="Times New Roman"/>
          <w:sz w:val="28"/>
          <w:szCs w:val="28"/>
        </w:rPr>
        <w:t>Себестоимость продукц</w:t>
      </w:r>
      <w:proofErr w:type="gramStart"/>
      <w:r w:rsidRPr="003D702B">
        <w:rPr>
          <w:rFonts w:eastAsia="Times New Roman"/>
          <w:sz w:val="28"/>
          <w:szCs w:val="28"/>
        </w:rPr>
        <w:t>ии и ее</w:t>
      </w:r>
      <w:proofErr w:type="gramEnd"/>
      <w:r w:rsidRPr="003D702B">
        <w:rPr>
          <w:rFonts w:eastAsia="Times New Roman"/>
          <w:sz w:val="28"/>
          <w:szCs w:val="28"/>
        </w:rPr>
        <w:t xml:space="preserve"> состав по элементам затрат.</w:t>
      </w:r>
    </w:p>
    <w:p w:rsidR="003D702B" w:rsidRPr="00D6509D" w:rsidRDefault="00D6509D" w:rsidP="00AB6573">
      <w:pPr>
        <w:jc w:val="both"/>
        <w:rPr>
          <w:sz w:val="20"/>
          <w:szCs w:val="20"/>
        </w:rPr>
      </w:pPr>
      <w:r>
        <w:rPr>
          <w:rFonts w:eastAsia="Times New Roman"/>
          <w:sz w:val="28"/>
          <w:szCs w:val="28"/>
        </w:rPr>
        <w:t xml:space="preserve">2. </w:t>
      </w:r>
      <w:r w:rsidR="003D702B" w:rsidRPr="00D6509D">
        <w:rPr>
          <w:rFonts w:eastAsia="Times New Roman"/>
          <w:sz w:val="28"/>
          <w:szCs w:val="28"/>
        </w:rPr>
        <w:t xml:space="preserve">Расходы условно–переменные и условно–постоянные. Влияние объема производства на величину расходов предприятия и себестоимость единицы продукции. </w:t>
      </w:r>
    </w:p>
    <w:p w:rsidR="003D702B" w:rsidRPr="00D6509D" w:rsidRDefault="00D6509D" w:rsidP="00AB6573">
      <w:pPr>
        <w:rPr>
          <w:rFonts w:eastAsia="Times New Roman"/>
          <w:sz w:val="28"/>
          <w:szCs w:val="28"/>
        </w:rPr>
      </w:pPr>
      <w:r>
        <w:rPr>
          <w:rFonts w:eastAsia="Times New Roman"/>
          <w:sz w:val="28"/>
          <w:szCs w:val="28"/>
        </w:rPr>
        <w:t xml:space="preserve">3.  </w:t>
      </w:r>
      <w:r w:rsidR="003D702B" w:rsidRPr="00D6509D">
        <w:rPr>
          <w:rFonts w:eastAsia="Times New Roman"/>
          <w:sz w:val="28"/>
          <w:szCs w:val="28"/>
        </w:rPr>
        <w:t>Пути сокращения расходов на предприятии.</w:t>
      </w:r>
    </w:p>
    <w:p w:rsidR="003D702B" w:rsidRDefault="003D702B" w:rsidP="00AB6573">
      <w:pPr>
        <w:rPr>
          <w:rFonts w:eastAsia="Times New Roman"/>
          <w:sz w:val="28"/>
          <w:szCs w:val="28"/>
        </w:rPr>
      </w:pPr>
      <w:r>
        <w:rPr>
          <w:rFonts w:eastAsia="Times New Roman"/>
          <w:sz w:val="28"/>
          <w:szCs w:val="28"/>
        </w:rPr>
        <w:t>Заключение</w:t>
      </w:r>
    </w:p>
    <w:p w:rsidR="003D702B" w:rsidRDefault="003D702B" w:rsidP="00AB6573">
      <w:pPr>
        <w:rPr>
          <w:rFonts w:eastAsia="Times New Roman"/>
          <w:sz w:val="28"/>
          <w:szCs w:val="28"/>
        </w:rPr>
      </w:pPr>
    </w:p>
    <w:p w:rsidR="003D702B" w:rsidRPr="001B1DC2" w:rsidRDefault="003D702B" w:rsidP="00AB6573">
      <w:pPr>
        <w:rPr>
          <w:b/>
          <w:sz w:val="20"/>
          <w:szCs w:val="20"/>
        </w:rPr>
      </w:pPr>
      <w:r w:rsidRPr="001B1DC2">
        <w:rPr>
          <w:rFonts w:eastAsia="Times New Roman"/>
          <w:b/>
          <w:sz w:val="28"/>
          <w:szCs w:val="28"/>
        </w:rPr>
        <w:t>Литература</w:t>
      </w:r>
    </w:p>
    <w:p w:rsidR="001B1DC2" w:rsidRPr="001B1DC2" w:rsidRDefault="001B1DC2" w:rsidP="00AB6573">
      <w:pPr>
        <w:pStyle w:val="a9"/>
        <w:shd w:val="clear" w:color="auto" w:fill="FFFFFF"/>
        <w:spacing w:before="0" w:beforeAutospacing="0" w:after="0" w:afterAutospacing="0"/>
        <w:jc w:val="both"/>
        <w:rPr>
          <w:sz w:val="28"/>
          <w:szCs w:val="28"/>
        </w:rPr>
      </w:pPr>
      <w:r w:rsidRPr="001B1DC2">
        <w:rPr>
          <w:rStyle w:val="apple-converted-space"/>
          <w:rFonts w:eastAsiaTheme="minorEastAsia"/>
          <w:sz w:val="28"/>
          <w:szCs w:val="28"/>
        </w:rPr>
        <w:t> </w:t>
      </w:r>
      <w:r>
        <w:rPr>
          <w:rStyle w:val="apple-converted-space"/>
          <w:rFonts w:eastAsiaTheme="minorEastAsia"/>
          <w:sz w:val="28"/>
          <w:szCs w:val="28"/>
        </w:rPr>
        <w:t xml:space="preserve">1. </w:t>
      </w:r>
      <w:proofErr w:type="spellStart"/>
      <w:r w:rsidRPr="001B1DC2">
        <w:rPr>
          <w:sz w:val="28"/>
          <w:szCs w:val="28"/>
        </w:rPr>
        <w:t>Грудкин</w:t>
      </w:r>
      <w:proofErr w:type="spellEnd"/>
      <w:r w:rsidRPr="001B1DC2">
        <w:rPr>
          <w:sz w:val="28"/>
          <w:szCs w:val="28"/>
        </w:rPr>
        <w:t xml:space="preserve"> А. Система оперативного управления затратами на предприятии //Проблемы тео</w:t>
      </w:r>
      <w:r w:rsidR="00903A7D">
        <w:rPr>
          <w:sz w:val="28"/>
          <w:szCs w:val="28"/>
        </w:rPr>
        <w:t>рии и практики управления. - 201</w:t>
      </w:r>
      <w:r w:rsidRPr="001B1DC2">
        <w:rPr>
          <w:sz w:val="28"/>
          <w:szCs w:val="28"/>
        </w:rPr>
        <w:t xml:space="preserve">6. - № 2. </w:t>
      </w:r>
    </w:p>
    <w:p w:rsidR="00A03577" w:rsidRDefault="001B1DC2" w:rsidP="00AB6573">
      <w:pPr>
        <w:pStyle w:val="a9"/>
        <w:shd w:val="clear" w:color="auto" w:fill="FFFFFF"/>
        <w:spacing w:before="0" w:beforeAutospacing="0" w:after="0" w:afterAutospacing="0"/>
        <w:jc w:val="both"/>
        <w:rPr>
          <w:sz w:val="28"/>
          <w:szCs w:val="28"/>
        </w:rPr>
      </w:pPr>
      <w:r w:rsidRPr="001B1DC2">
        <w:rPr>
          <w:sz w:val="28"/>
          <w:szCs w:val="28"/>
        </w:rPr>
        <w:t xml:space="preserve">2. Котляров С. Управление затратами: </w:t>
      </w:r>
      <w:proofErr w:type="spellStart"/>
      <w:r w:rsidRPr="001B1DC2">
        <w:rPr>
          <w:sz w:val="28"/>
          <w:szCs w:val="28"/>
        </w:rPr>
        <w:t>Учеб</w:t>
      </w:r>
      <w:proofErr w:type="gramStart"/>
      <w:r w:rsidR="00903A7D">
        <w:rPr>
          <w:sz w:val="28"/>
          <w:szCs w:val="28"/>
        </w:rPr>
        <w:t>.п</w:t>
      </w:r>
      <w:proofErr w:type="gramEnd"/>
      <w:r w:rsidR="00903A7D">
        <w:rPr>
          <w:sz w:val="28"/>
          <w:szCs w:val="28"/>
        </w:rPr>
        <w:t>особие</w:t>
      </w:r>
      <w:proofErr w:type="spellEnd"/>
      <w:r w:rsidR="00903A7D">
        <w:rPr>
          <w:sz w:val="28"/>
          <w:szCs w:val="28"/>
        </w:rPr>
        <w:t>. — СПб</w:t>
      </w:r>
      <w:proofErr w:type="gramStart"/>
      <w:r w:rsidR="00903A7D">
        <w:rPr>
          <w:sz w:val="28"/>
          <w:szCs w:val="28"/>
        </w:rPr>
        <w:t xml:space="preserve">.... : </w:t>
      </w:r>
      <w:proofErr w:type="gramEnd"/>
      <w:r w:rsidR="00903A7D">
        <w:rPr>
          <w:sz w:val="28"/>
          <w:szCs w:val="28"/>
        </w:rPr>
        <w:t>Питер, 201</w:t>
      </w:r>
      <w:r w:rsidRPr="001B1DC2">
        <w:rPr>
          <w:sz w:val="28"/>
          <w:szCs w:val="28"/>
        </w:rPr>
        <w:t xml:space="preserve">2. </w:t>
      </w:r>
    </w:p>
    <w:p w:rsidR="001B1DC2" w:rsidRPr="001B1DC2" w:rsidRDefault="00A03577" w:rsidP="00AB6573">
      <w:pPr>
        <w:pStyle w:val="a9"/>
        <w:shd w:val="clear" w:color="auto" w:fill="FFFFFF"/>
        <w:spacing w:before="0" w:beforeAutospacing="0" w:after="0" w:afterAutospacing="0"/>
        <w:jc w:val="both"/>
        <w:rPr>
          <w:sz w:val="28"/>
          <w:szCs w:val="28"/>
        </w:rPr>
      </w:pPr>
      <w:r>
        <w:rPr>
          <w:sz w:val="28"/>
          <w:szCs w:val="28"/>
        </w:rPr>
        <w:t xml:space="preserve">3. </w:t>
      </w:r>
      <w:proofErr w:type="spellStart"/>
      <w:r w:rsidR="001B1DC2" w:rsidRPr="001B1DC2">
        <w:rPr>
          <w:sz w:val="28"/>
          <w:szCs w:val="28"/>
        </w:rPr>
        <w:t>Лабзунов</w:t>
      </w:r>
      <w:proofErr w:type="spellEnd"/>
      <w:r w:rsidR="001B1DC2" w:rsidRPr="001B1DC2">
        <w:rPr>
          <w:sz w:val="28"/>
          <w:szCs w:val="28"/>
        </w:rPr>
        <w:t xml:space="preserve"> П. Функции управления затратами на промышленных предприятиях //Проблемы тео</w:t>
      </w:r>
      <w:r w:rsidR="00903A7D">
        <w:rPr>
          <w:sz w:val="28"/>
          <w:szCs w:val="28"/>
        </w:rPr>
        <w:t>рии и практики управления. - 201</w:t>
      </w:r>
      <w:r w:rsidR="001B1DC2" w:rsidRPr="001B1DC2">
        <w:rPr>
          <w:sz w:val="28"/>
          <w:szCs w:val="28"/>
        </w:rPr>
        <w:t xml:space="preserve">4. - № 2. </w:t>
      </w:r>
    </w:p>
    <w:p w:rsidR="001B1DC2" w:rsidRPr="001B1DC2" w:rsidRDefault="001B1DC2" w:rsidP="00AB6573">
      <w:pPr>
        <w:pStyle w:val="a9"/>
        <w:shd w:val="clear" w:color="auto" w:fill="FFFFFF"/>
        <w:spacing w:before="0" w:beforeAutospacing="0" w:after="0" w:afterAutospacing="0"/>
        <w:jc w:val="both"/>
        <w:rPr>
          <w:sz w:val="28"/>
          <w:szCs w:val="28"/>
        </w:rPr>
      </w:pPr>
      <w:r w:rsidRPr="001B1DC2">
        <w:rPr>
          <w:sz w:val="28"/>
          <w:szCs w:val="28"/>
        </w:rPr>
        <w:t xml:space="preserve">4.  Меренкова Л.О. Классификация факторов, влияющих на затраты предприятия// </w:t>
      </w:r>
      <w:proofErr w:type="spellStart"/>
      <w:r w:rsidRPr="001B1DC2">
        <w:rPr>
          <w:sz w:val="28"/>
          <w:szCs w:val="28"/>
        </w:rPr>
        <w:t>Комунальное</w:t>
      </w:r>
      <w:proofErr w:type="spellEnd"/>
      <w:r w:rsidRPr="001B1DC2">
        <w:rPr>
          <w:sz w:val="28"/>
          <w:szCs w:val="28"/>
        </w:rPr>
        <w:t xml:space="preserve"> хозяйство городов. - Науч. – </w:t>
      </w:r>
      <w:proofErr w:type="spellStart"/>
      <w:r w:rsidRPr="001B1DC2">
        <w:rPr>
          <w:sz w:val="28"/>
          <w:szCs w:val="28"/>
        </w:rPr>
        <w:t>техн</w:t>
      </w:r>
      <w:proofErr w:type="spellEnd"/>
      <w:r w:rsidRPr="001B1DC2">
        <w:rPr>
          <w:sz w:val="28"/>
          <w:szCs w:val="28"/>
        </w:rPr>
        <w:t xml:space="preserve">. </w:t>
      </w:r>
      <w:proofErr w:type="spellStart"/>
      <w:r w:rsidRPr="001B1DC2">
        <w:rPr>
          <w:sz w:val="28"/>
          <w:szCs w:val="28"/>
        </w:rPr>
        <w:t>Сбрник</w:t>
      </w:r>
      <w:proofErr w:type="spellEnd"/>
      <w:r w:rsidRPr="001B1DC2">
        <w:rPr>
          <w:sz w:val="28"/>
          <w:szCs w:val="28"/>
        </w:rPr>
        <w:t xml:space="preserve">. - № 68. </w:t>
      </w:r>
    </w:p>
    <w:p w:rsidR="001B1DC2" w:rsidRPr="001B1DC2" w:rsidRDefault="00A03577" w:rsidP="00AB6573">
      <w:pPr>
        <w:pStyle w:val="a9"/>
        <w:shd w:val="clear" w:color="auto" w:fill="FFFFFF"/>
        <w:spacing w:before="0" w:beforeAutospacing="0" w:after="0" w:afterAutospacing="0"/>
        <w:jc w:val="both"/>
        <w:rPr>
          <w:sz w:val="28"/>
          <w:szCs w:val="28"/>
        </w:rPr>
      </w:pPr>
      <w:r>
        <w:rPr>
          <w:sz w:val="28"/>
          <w:szCs w:val="28"/>
        </w:rPr>
        <w:lastRenderedPageBreak/>
        <w:t>5</w:t>
      </w:r>
      <w:r w:rsidR="001B1DC2" w:rsidRPr="001B1DC2">
        <w:rPr>
          <w:sz w:val="28"/>
          <w:szCs w:val="28"/>
        </w:rPr>
        <w:t xml:space="preserve">. Полозова, А. Н. Факторы возникновения затрат, их структура </w:t>
      </w:r>
      <w:r w:rsidR="00903A7D">
        <w:rPr>
          <w:sz w:val="28"/>
          <w:szCs w:val="28"/>
        </w:rPr>
        <w:t>и классификация // Бизнес. - 201</w:t>
      </w:r>
      <w:r w:rsidR="001B1DC2" w:rsidRPr="001B1DC2">
        <w:rPr>
          <w:sz w:val="28"/>
          <w:szCs w:val="28"/>
        </w:rPr>
        <w:t xml:space="preserve">6. - № 9. </w:t>
      </w:r>
    </w:p>
    <w:p w:rsidR="001B1DC2" w:rsidRPr="001B1DC2" w:rsidRDefault="00A03577" w:rsidP="00AB6573">
      <w:pPr>
        <w:pStyle w:val="a9"/>
        <w:shd w:val="clear" w:color="auto" w:fill="FFFFFF"/>
        <w:spacing w:before="0" w:beforeAutospacing="0" w:after="0" w:afterAutospacing="0"/>
        <w:jc w:val="both"/>
        <w:rPr>
          <w:sz w:val="28"/>
          <w:szCs w:val="28"/>
        </w:rPr>
      </w:pPr>
      <w:r>
        <w:rPr>
          <w:sz w:val="28"/>
          <w:szCs w:val="28"/>
        </w:rPr>
        <w:t>6</w:t>
      </w:r>
      <w:r w:rsidR="001B1DC2" w:rsidRPr="001B1DC2">
        <w:rPr>
          <w:sz w:val="28"/>
          <w:szCs w:val="28"/>
        </w:rPr>
        <w:t xml:space="preserve">. </w:t>
      </w:r>
      <w:proofErr w:type="spellStart"/>
      <w:r w:rsidR="001B1DC2" w:rsidRPr="001B1DC2">
        <w:rPr>
          <w:sz w:val="28"/>
          <w:szCs w:val="28"/>
        </w:rPr>
        <w:t>Чиканова</w:t>
      </w:r>
      <w:proofErr w:type="spellEnd"/>
      <w:r w:rsidR="001B1DC2" w:rsidRPr="001B1DC2">
        <w:rPr>
          <w:sz w:val="28"/>
          <w:szCs w:val="28"/>
        </w:rPr>
        <w:t xml:space="preserve"> В. Управление затратами: Учеб</w:t>
      </w:r>
      <w:proofErr w:type="gramStart"/>
      <w:r w:rsidR="001B1DC2" w:rsidRPr="001B1DC2">
        <w:rPr>
          <w:sz w:val="28"/>
          <w:szCs w:val="28"/>
        </w:rPr>
        <w:t>.-</w:t>
      </w:r>
      <w:proofErr w:type="gramEnd"/>
      <w:r w:rsidR="001B1DC2" w:rsidRPr="001B1DC2">
        <w:rPr>
          <w:sz w:val="28"/>
          <w:szCs w:val="28"/>
        </w:rPr>
        <w:t>метод. пособие / Воронежский гос. технический ун-т. — В</w:t>
      </w:r>
      <w:r w:rsidR="00903A7D">
        <w:rPr>
          <w:sz w:val="28"/>
          <w:szCs w:val="28"/>
        </w:rPr>
        <w:t>оронеж</w:t>
      </w:r>
      <w:proofErr w:type="gramStart"/>
      <w:r w:rsidR="00903A7D">
        <w:rPr>
          <w:sz w:val="28"/>
          <w:szCs w:val="28"/>
        </w:rPr>
        <w:t xml:space="preserve"> :</w:t>
      </w:r>
      <w:proofErr w:type="gramEnd"/>
      <w:r w:rsidR="00903A7D">
        <w:rPr>
          <w:sz w:val="28"/>
          <w:szCs w:val="28"/>
        </w:rPr>
        <w:t xml:space="preserve"> Издательство ВГТУ, 2014</w:t>
      </w:r>
      <w:r w:rsidR="001B1DC2" w:rsidRPr="001B1DC2">
        <w:rPr>
          <w:sz w:val="28"/>
          <w:szCs w:val="28"/>
        </w:rPr>
        <w:t xml:space="preserve">. </w:t>
      </w:r>
    </w:p>
    <w:p w:rsidR="001B1DC2" w:rsidRPr="001B1DC2" w:rsidRDefault="001B1DC2" w:rsidP="00AB6573">
      <w:pPr>
        <w:pStyle w:val="a9"/>
        <w:shd w:val="clear" w:color="auto" w:fill="FFFFFF"/>
        <w:spacing w:before="0" w:beforeAutospacing="0" w:after="0" w:afterAutospacing="0"/>
        <w:jc w:val="both"/>
        <w:rPr>
          <w:sz w:val="28"/>
          <w:szCs w:val="28"/>
        </w:rPr>
      </w:pPr>
    </w:p>
    <w:p w:rsidR="00831CAB" w:rsidRPr="00842469" w:rsidRDefault="00842469" w:rsidP="00842469">
      <w:pPr>
        <w:pStyle w:val="2"/>
        <w:jc w:val="center"/>
        <w:rPr>
          <w:rFonts w:ascii="Times New Roman" w:eastAsia="Times New Roman" w:hAnsi="Times New Roman" w:cs="Times New Roman"/>
          <w:color w:val="auto"/>
          <w:sz w:val="28"/>
          <w:szCs w:val="28"/>
        </w:rPr>
      </w:pPr>
      <w:bookmarkStart w:id="5" w:name="_Toc23702569"/>
      <w:r w:rsidRPr="00842469">
        <w:rPr>
          <w:rFonts w:ascii="Times New Roman" w:eastAsia="Times New Roman" w:hAnsi="Times New Roman" w:cs="Times New Roman"/>
          <w:color w:val="auto"/>
          <w:sz w:val="28"/>
          <w:szCs w:val="28"/>
        </w:rPr>
        <w:t>6</w:t>
      </w:r>
      <w:r w:rsidR="00B47BFA" w:rsidRPr="00842469">
        <w:rPr>
          <w:rFonts w:ascii="Times New Roman" w:eastAsia="Times New Roman" w:hAnsi="Times New Roman" w:cs="Times New Roman"/>
          <w:color w:val="auto"/>
          <w:sz w:val="28"/>
          <w:szCs w:val="28"/>
        </w:rPr>
        <w:t>. МЕТОДИЧЕСКИЕ УКАЗАНИЯ ПО ВЫПОЛНЕНИЮ РАСЧЕТНОЙ ЧАСТИ КУРСОВОЙ РАБОТЫ</w:t>
      </w:r>
      <w:bookmarkEnd w:id="5"/>
    </w:p>
    <w:p w:rsidR="00831CAB" w:rsidRPr="004C1B08" w:rsidRDefault="00831CAB" w:rsidP="00AB6573">
      <w:pPr>
        <w:ind w:firstLine="851"/>
        <w:jc w:val="both"/>
        <w:rPr>
          <w:sz w:val="28"/>
          <w:szCs w:val="28"/>
        </w:rPr>
      </w:pPr>
      <w:r w:rsidRPr="004C1B08">
        <w:rPr>
          <w:rFonts w:eastAsia="Times New Roman"/>
          <w:sz w:val="28"/>
          <w:szCs w:val="28"/>
        </w:rPr>
        <w:t xml:space="preserve">Расчетная часть работы заключается в решении задачи. Расчеты рекомендуется проводить с помощью табличного процессора </w:t>
      </w:r>
      <w:proofErr w:type="spellStart"/>
      <w:r w:rsidRPr="004C1B08">
        <w:rPr>
          <w:rFonts w:eastAsia="Times New Roman"/>
          <w:i/>
          <w:iCs/>
          <w:sz w:val="28"/>
          <w:szCs w:val="28"/>
        </w:rPr>
        <w:t>MicrosoftExcel</w:t>
      </w:r>
      <w:proofErr w:type="spellEnd"/>
      <w:r w:rsidRPr="004C1B08">
        <w:rPr>
          <w:rFonts w:eastAsia="Times New Roman"/>
          <w:sz w:val="28"/>
          <w:szCs w:val="28"/>
        </w:rPr>
        <w:t xml:space="preserve">, что позволит получить дополнительный практический опыт работы с электронными таблицами. </w:t>
      </w:r>
    </w:p>
    <w:p w:rsidR="00831CAB" w:rsidRPr="004C1B08" w:rsidRDefault="00831CAB" w:rsidP="00AB6573">
      <w:pPr>
        <w:numPr>
          <w:ilvl w:val="0"/>
          <w:numId w:val="49"/>
        </w:numPr>
        <w:tabs>
          <w:tab w:val="left" w:pos="1140"/>
        </w:tabs>
        <w:ind w:firstLine="714"/>
        <w:jc w:val="both"/>
        <w:rPr>
          <w:rFonts w:eastAsia="Times New Roman"/>
          <w:sz w:val="28"/>
          <w:szCs w:val="28"/>
        </w:rPr>
      </w:pPr>
      <w:proofErr w:type="gramStart"/>
      <w:r w:rsidRPr="004C1B08">
        <w:rPr>
          <w:rFonts w:eastAsia="Times New Roman"/>
          <w:sz w:val="28"/>
          <w:szCs w:val="28"/>
        </w:rPr>
        <w:t>процессе</w:t>
      </w:r>
      <w:proofErr w:type="gramEnd"/>
      <w:r w:rsidRPr="004C1B08">
        <w:rPr>
          <w:rFonts w:eastAsia="Times New Roman"/>
          <w:sz w:val="28"/>
          <w:szCs w:val="28"/>
        </w:rPr>
        <w:t xml:space="preserve"> выполнения рекомендуется все расчеты сопровождать теоретическими пояснениями, что позволит быстро сориентироваться при ответе на вопросы преподавателя во время проверки и защиты курсовой работы.</w:t>
      </w:r>
    </w:p>
    <w:p w:rsidR="000C7B58" w:rsidRDefault="000C7B58" w:rsidP="00842469">
      <w:pPr>
        <w:jc w:val="both"/>
        <w:rPr>
          <w:rFonts w:eastAsia="Times New Roman"/>
          <w:sz w:val="28"/>
          <w:szCs w:val="28"/>
        </w:rPr>
      </w:pPr>
    </w:p>
    <w:p w:rsidR="001C73BF" w:rsidRPr="00842469" w:rsidRDefault="00842469" w:rsidP="00842469">
      <w:pPr>
        <w:pStyle w:val="2"/>
        <w:jc w:val="center"/>
        <w:rPr>
          <w:rFonts w:eastAsia="Times New Roman"/>
          <w:color w:val="auto"/>
        </w:rPr>
      </w:pPr>
      <w:bookmarkStart w:id="6" w:name="_Toc23702570"/>
      <w:r>
        <w:rPr>
          <w:rFonts w:eastAsia="Times New Roman"/>
          <w:color w:val="auto"/>
        </w:rPr>
        <w:t>7.</w:t>
      </w:r>
      <w:r w:rsidR="00B47BFA" w:rsidRPr="00842469">
        <w:rPr>
          <w:rFonts w:eastAsia="Times New Roman"/>
          <w:color w:val="auto"/>
        </w:rPr>
        <w:t>ЛИТЕРАТУРА</w:t>
      </w:r>
      <w:bookmarkEnd w:id="6"/>
    </w:p>
    <w:p w:rsidR="001C73BF" w:rsidRDefault="001C73BF" w:rsidP="00AB6573">
      <w:pPr>
        <w:rPr>
          <w:rFonts w:eastAsia="Times New Roman"/>
          <w:b/>
          <w:bCs/>
          <w:sz w:val="28"/>
          <w:szCs w:val="28"/>
        </w:rPr>
      </w:pPr>
    </w:p>
    <w:p w:rsidR="001C73BF" w:rsidRPr="000F2B55" w:rsidRDefault="001C73BF" w:rsidP="00AB6573">
      <w:pPr>
        <w:numPr>
          <w:ilvl w:val="0"/>
          <w:numId w:val="62"/>
        </w:numPr>
        <w:tabs>
          <w:tab w:val="left" w:pos="320"/>
        </w:tabs>
        <w:rPr>
          <w:rFonts w:eastAsia="Times New Roman"/>
          <w:sz w:val="28"/>
          <w:szCs w:val="28"/>
        </w:rPr>
      </w:pPr>
      <w:r w:rsidRPr="000F2B55">
        <w:rPr>
          <w:rFonts w:eastAsia="Times New Roman"/>
          <w:sz w:val="28"/>
          <w:szCs w:val="28"/>
        </w:rPr>
        <w:t>Экономика предприятия</w:t>
      </w:r>
      <w:proofErr w:type="gramStart"/>
      <w:r w:rsidRPr="000F2B55">
        <w:rPr>
          <w:rFonts w:eastAsia="Times New Roman"/>
          <w:sz w:val="28"/>
          <w:szCs w:val="28"/>
        </w:rPr>
        <w:t xml:space="preserve"> / П</w:t>
      </w:r>
      <w:proofErr w:type="gramEnd"/>
      <w:r w:rsidRPr="000F2B55">
        <w:rPr>
          <w:rFonts w:eastAsia="Times New Roman"/>
          <w:sz w:val="28"/>
          <w:szCs w:val="28"/>
        </w:rPr>
        <w:t xml:space="preserve">од ред. В.Я. Горфинкеля, </w:t>
      </w:r>
      <w:proofErr w:type="spellStart"/>
      <w:r w:rsidRPr="000F2B55">
        <w:rPr>
          <w:rFonts w:eastAsia="Times New Roman"/>
          <w:sz w:val="28"/>
          <w:szCs w:val="28"/>
        </w:rPr>
        <w:t>В.А.</w:t>
      </w:r>
      <w:r w:rsidR="00406B3B">
        <w:rPr>
          <w:rFonts w:eastAsia="Times New Roman"/>
          <w:sz w:val="28"/>
          <w:szCs w:val="28"/>
        </w:rPr>
        <w:t>Швандара</w:t>
      </w:r>
      <w:proofErr w:type="spellEnd"/>
      <w:r w:rsidR="00406B3B">
        <w:rPr>
          <w:rFonts w:eastAsia="Times New Roman"/>
          <w:sz w:val="28"/>
          <w:szCs w:val="28"/>
        </w:rPr>
        <w:t>. – М.: ЮНИТИ–ДАНА, 201</w:t>
      </w:r>
      <w:r w:rsidR="00842469">
        <w:rPr>
          <w:rFonts w:eastAsia="Times New Roman"/>
          <w:sz w:val="28"/>
          <w:szCs w:val="28"/>
        </w:rPr>
        <w:t>8</w:t>
      </w:r>
      <w:r w:rsidRPr="000F2B55">
        <w:rPr>
          <w:rFonts w:eastAsia="Times New Roman"/>
          <w:sz w:val="28"/>
          <w:szCs w:val="28"/>
        </w:rPr>
        <w:t>.</w:t>
      </w:r>
    </w:p>
    <w:p w:rsidR="001C73BF" w:rsidRPr="000F2B55" w:rsidRDefault="00E714A3" w:rsidP="00AB6573">
      <w:pPr>
        <w:tabs>
          <w:tab w:val="left" w:pos="2000"/>
          <w:tab w:val="left" w:pos="3980"/>
          <w:tab w:val="left" w:pos="5160"/>
          <w:tab w:val="left" w:pos="6380"/>
          <w:tab w:val="left" w:pos="7860"/>
          <w:tab w:val="left" w:pos="8320"/>
          <w:tab w:val="left" w:pos="9180"/>
        </w:tabs>
        <w:rPr>
          <w:sz w:val="28"/>
          <w:szCs w:val="28"/>
        </w:rPr>
      </w:pPr>
      <w:r>
        <w:rPr>
          <w:rFonts w:eastAsia="Times New Roman"/>
          <w:sz w:val="28"/>
          <w:szCs w:val="28"/>
        </w:rPr>
        <w:t>2</w:t>
      </w:r>
      <w:r w:rsidR="001C73BF" w:rsidRPr="000F2B55">
        <w:rPr>
          <w:rFonts w:eastAsia="Times New Roman"/>
          <w:sz w:val="28"/>
          <w:szCs w:val="28"/>
        </w:rPr>
        <w:t>. Экономика</w:t>
      </w:r>
      <w:r w:rsidR="001C73BF" w:rsidRPr="000F2B55">
        <w:rPr>
          <w:sz w:val="28"/>
          <w:szCs w:val="28"/>
        </w:rPr>
        <w:tab/>
      </w:r>
      <w:r w:rsidR="001C73BF" w:rsidRPr="000F2B55">
        <w:rPr>
          <w:rFonts w:eastAsia="Times New Roman"/>
          <w:sz w:val="28"/>
          <w:szCs w:val="28"/>
        </w:rPr>
        <w:t>предприятия:</w:t>
      </w:r>
      <w:r w:rsidR="001C73BF" w:rsidRPr="000F2B55">
        <w:rPr>
          <w:rFonts w:eastAsia="Times New Roman"/>
          <w:sz w:val="28"/>
          <w:szCs w:val="28"/>
        </w:rPr>
        <w:tab/>
        <w:t>Тесты,</w:t>
      </w:r>
      <w:r w:rsidR="001C73BF" w:rsidRPr="000F2B55">
        <w:rPr>
          <w:rFonts w:eastAsia="Times New Roman"/>
          <w:sz w:val="28"/>
          <w:szCs w:val="28"/>
        </w:rPr>
        <w:tab/>
        <w:t>задачи,</w:t>
      </w:r>
      <w:r w:rsidR="001C73BF" w:rsidRPr="000F2B55">
        <w:rPr>
          <w:rFonts w:eastAsia="Times New Roman"/>
          <w:sz w:val="28"/>
          <w:szCs w:val="28"/>
        </w:rPr>
        <w:tab/>
        <w:t>ситуации</w:t>
      </w:r>
      <w:proofErr w:type="gramStart"/>
      <w:r w:rsidR="001C73BF" w:rsidRPr="000F2B55">
        <w:rPr>
          <w:sz w:val="28"/>
          <w:szCs w:val="28"/>
        </w:rPr>
        <w:tab/>
      </w:r>
      <w:r w:rsidR="001C73BF" w:rsidRPr="000F2B55">
        <w:rPr>
          <w:rFonts w:eastAsia="Times New Roman"/>
          <w:sz w:val="28"/>
          <w:szCs w:val="28"/>
        </w:rPr>
        <w:t>/</w:t>
      </w:r>
      <w:r w:rsidR="001C73BF" w:rsidRPr="000F2B55">
        <w:rPr>
          <w:sz w:val="28"/>
          <w:szCs w:val="28"/>
        </w:rPr>
        <w:tab/>
      </w:r>
      <w:r w:rsidR="005C1AED">
        <w:rPr>
          <w:rFonts w:eastAsia="Times New Roman"/>
          <w:sz w:val="28"/>
          <w:szCs w:val="28"/>
        </w:rPr>
        <w:t>П</w:t>
      </w:r>
      <w:proofErr w:type="gramEnd"/>
      <w:r w:rsidR="005C1AED">
        <w:rPr>
          <w:rFonts w:eastAsia="Times New Roman"/>
          <w:sz w:val="28"/>
          <w:szCs w:val="28"/>
        </w:rPr>
        <w:t xml:space="preserve">од </w:t>
      </w:r>
      <w:r w:rsidR="001C73BF" w:rsidRPr="000F2B55">
        <w:rPr>
          <w:rFonts w:eastAsia="Times New Roman"/>
          <w:sz w:val="28"/>
          <w:szCs w:val="28"/>
        </w:rPr>
        <w:t>ред.</w:t>
      </w:r>
    </w:p>
    <w:p w:rsidR="001C73BF" w:rsidRPr="000F2B55" w:rsidRDefault="001C73BF" w:rsidP="00AB6573">
      <w:pPr>
        <w:rPr>
          <w:sz w:val="28"/>
          <w:szCs w:val="28"/>
        </w:rPr>
      </w:pPr>
      <w:r w:rsidRPr="000F2B55">
        <w:rPr>
          <w:rFonts w:eastAsia="Times New Roman"/>
          <w:sz w:val="28"/>
          <w:szCs w:val="28"/>
        </w:rPr>
        <w:t>В.Я. Горфинкеля, Б.Н. Чернышева. – М.: ЮНИТИ–ДАНА, 2011.</w:t>
      </w:r>
    </w:p>
    <w:p w:rsidR="001C73BF" w:rsidRPr="000F2B55" w:rsidRDefault="00E714A3" w:rsidP="00AB6573">
      <w:pPr>
        <w:tabs>
          <w:tab w:val="left" w:pos="320"/>
        </w:tabs>
        <w:rPr>
          <w:rFonts w:eastAsia="Times New Roman"/>
          <w:sz w:val="28"/>
          <w:szCs w:val="28"/>
        </w:rPr>
      </w:pPr>
      <w:r>
        <w:rPr>
          <w:rFonts w:eastAsia="Times New Roman"/>
          <w:sz w:val="28"/>
          <w:szCs w:val="28"/>
        </w:rPr>
        <w:t xml:space="preserve">3. </w:t>
      </w:r>
      <w:r w:rsidR="001C73BF" w:rsidRPr="000F2B55">
        <w:rPr>
          <w:rFonts w:eastAsia="Times New Roman"/>
          <w:sz w:val="28"/>
          <w:szCs w:val="28"/>
        </w:rPr>
        <w:t>Евсеев В.О. Деловые игры по формированию экономических компетенций.</w:t>
      </w:r>
    </w:p>
    <w:p w:rsidR="001C73BF" w:rsidRPr="000F2B55" w:rsidRDefault="00842469" w:rsidP="00AB6573">
      <w:pPr>
        <w:rPr>
          <w:rFonts w:eastAsia="Times New Roman"/>
          <w:sz w:val="28"/>
          <w:szCs w:val="28"/>
        </w:rPr>
      </w:pPr>
      <w:r>
        <w:rPr>
          <w:rFonts w:eastAsia="Times New Roman"/>
          <w:sz w:val="28"/>
          <w:szCs w:val="28"/>
        </w:rPr>
        <w:t xml:space="preserve">– М.: Инфра </w:t>
      </w:r>
      <w:proofErr w:type="gramStart"/>
      <w:r>
        <w:rPr>
          <w:rFonts w:eastAsia="Times New Roman"/>
          <w:sz w:val="28"/>
          <w:szCs w:val="28"/>
        </w:rPr>
        <w:t>–М</w:t>
      </w:r>
      <w:proofErr w:type="gramEnd"/>
      <w:r>
        <w:rPr>
          <w:rFonts w:eastAsia="Times New Roman"/>
          <w:sz w:val="28"/>
          <w:szCs w:val="28"/>
        </w:rPr>
        <w:t>, 2016</w:t>
      </w:r>
      <w:r w:rsidR="001C73BF" w:rsidRPr="000F2B55">
        <w:rPr>
          <w:rFonts w:eastAsia="Times New Roman"/>
          <w:sz w:val="28"/>
          <w:szCs w:val="28"/>
        </w:rPr>
        <w:t>.</w:t>
      </w:r>
    </w:p>
    <w:p w:rsidR="000F2B55" w:rsidRPr="000F2B55" w:rsidRDefault="00E714A3" w:rsidP="00AB6573">
      <w:pPr>
        <w:pStyle w:val="21"/>
        <w:ind w:firstLine="0"/>
        <w:rPr>
          <w:rFonts w:ascii="Times New Roman" w:hAnsi="Times New Roman" w:cs="Times New Roman"/>
        </w:rPr>
      </w:pPr>
      <w:r>
        <w:rPr>
          <w:rFonts w:ascii="Times New Roman" w:hAnsi="Times New Roman" w:cs="Times New Roman"/>
        </w:rPr>
        <w:t xml:space="preserve">4. </w:t>
      </w:r>
      <w:r w:rsidR="000F2B55" w:rsidRPr="000F2B55">
        <w:rPr>
          <w:rFonts w:ascii="Times New Roman" w:hAnsi="Times New Roman" w:cs="Times New Roman"/>
        </w:rPr>
        <w:t>Экономика: Учебное пособие</w:t>
      </w:r>
      <w:proofErr w:type="gramStart"/>
      <w:r w:rsidR="000F2B55" w:rsidRPr="000F2B55">
        <w:rPr>
          <w:rFonts w:ascii="Times New Roman" w:hAnsi="Times New Roman" w:cs="Times New Roman"/>
        </w:rPr>
        <w:t>/П</w:t>
      </w:r>
      <w:proofErr w:type="gramEnd"/>
      <w:r w:rsidR="000F2B55" w:rsidRPr="000F2B55">
        <w:rPr>
          <w:rFonts w:ascii="Times New Roman" w:hAnsi="Times New Roman" w:cs="Times New Roman"/>
        </w:rPr>
        <w:t>од ред. С</w:t>
      </w:r>
      <w:r w:rsidR="00406B3B">
        <w:rPr>
          <w:rFonts w:ascii="Times New Roman" w:hAnsi="Times New Roman" w:cs="Times New Roman"/>
        </w:rPr>
        <w:t>мирнова В.Т.– Ор</w:t>
      </w:r>
      <w:r w:rsidR="00842469">
        <w:rPr>
          <w:rFonts w:ascii="Times New Roman" w:hAnsi="Times New Roman" w:cs="Times New Roman"/>
        </w:rPr>
        <w:t xml:space="preserve">ел: </w:t>
      </w:r>
      <w:proofErr w:type="spellStart"/>
      <w:r w:rsidR="00842469">
        <w:rPr>
          <w:rFonts w:ascii="Times New Roman" w:hAnsi="Times New Roman" w:cs="Times New Roman"/>
        </w:rPr>
        <w:t>ОрелГТУ</w:t>
      </w:r>
      <w:proofErr w:type="spellEnd"/>
      <w:r w:rsidR="00842469">
        <w:rPr>
          <w:rFonts w:ascii="Times New Roman" w:hAnsi="Times New Roman" w:cs="Times New Roman"/>
        </w:rPr>
        <w:t>, 2015</w:t>
      </w:r>
      <w:r w:rsidR="000F2B55" w:rsidRPr="000F2B55">
        <w:rPr>
          <w:rFonts w:ascii="Times New Roman" w:hAnsi="Times New Roman" w:cs="Times New Roman"/>
        </w:rPr>
        <w:t>, гл. 1.</w:t>
      </w:r>
    </w:p>
    <w:p w:rsidR="000F2B55" w:rsidRPr="000F2B55" w:rsidRDefault="00E714A3" w:rsidP="00AB6573">
      <w:pPr>
        <w:jc w:val="both"/>
        <w:rPr>
          <w:sz w:val="28"/>
          <w:szCs w:val="28"/>
        </w:rPr>
      </w:pPr>
      <w:r>
        <w:rPr>
          <w:sz w:val="28"/>
          <w:szCs w:val="28"/>
        </w:rPr>
        <w:t>5</w:t>
      </w:r>
      <w:r w:rsidR="000F2B55" w:rsidRPr="000F2B55">
        <w:rPr>
          <w:sz w:val="28"/>
          <w:szCs w:val="28"/>
        </w:rPr>
        <w:t xml:space="preserve">. Учебник по основам экономической теории. Под ред. </w:t>
      </w:r>
      <w:proofErr w:type="spellStart"/>
      <w:r w:rsidR="000F2B55" w:rsidRPr="000F2B55">
        <w:rPr>
          <w:sz w:val="28"/>
          <w:szCs w:val="28"/>
        </w:rPr>
        <w:t>Камаева</w:t>
      </w:r>
      <w:proofErr w:type="spellEnd"/>
      <w:r w:rsidR="000F2B55" w:rsidRPr="000F2B55">
        <w:rPr>
          <w:sz w:val="28"/>
          <w:szCs w:val="28"/>
        </w:rPr>
        <w:t xml:space="preserve"> В.Д. и др. – М.: ВЛАДОС, </w:t>
      </w:r>
      <w:r w:rsidR="00842469">
        <w:rPr>
          <w:sz w:val="28"/>
          <w:szCs w:val="28"/>
        </w:rPr>
        <w:t>2017</w:t>
      </w:r>
      <w:r w:rsidR="000F2B55" w:rsidRPr="000F2B55">
        <w:rPr>
          <w:sz w:val="28"/>
          <w:szCs w:val="28"/>
        </w:rPr>
        <w:t>.</w:t>
      </w:r>
    </w:p>
    <w:p w:rsidR="000F2B55" w:rsidRPr="000F2B55" w:rsidRDefault="00E714A3" w:rsidP="00AB6573">
      <w:pPr>
        <w:jc w:val="both"/>
        <w:rPr>
          <w:sz w:val="28"/>
          <w:szCs w:val="28"/>
        </w:rPr>
      </w:pPr>
      <w:r>
        <w:rPr>
          <w:sz w:val="28"/>
          <w:szCs w:val="28"/>
        </w:rPr>
        <w:t>6</w:t>
      </w:r>
      <w:r w:rsidR="000F2B55" w:rsidRPr="000F2B55">
        <w:rPr>
          <w:sz w:val="28"/>
          <w:szCs w:val="28"/>
        </w:rPr>
        <w:t xml:space="preserve">. Бартенев С.А. Экономические теории и школы (история и современность). Курс лекций. – М. – БЕК, </w:t>
      </w:r>
      <w:r w:rsidR="00842469">
        <w:rPr>
          <w:sz w:val="28"/>
          <w:szCs w:val="28"/>
        </w:rPr>
        <w:t>2015</w:t>
      </w:r>
      <w:r w:rsidR="000F2B55" w:rsidRPr="000F2B55">
        <w:rPr>
          <w:sz w:val="28"/>
          <w:szCs w:val="28"/>
        </w:rPr>
        <w:t>.</w:t>
      </w:r>
    </w:p>
    <w:p w:rsidR="000F2B55" w:rsidRPr="000F2B55" w:rsidRDefault="00E714A3" w:rsidP="00AB6573">
      <w:pPr>
        <w:jc w:val="both"/>
        <w:rPr>
          <w:sz w:val="28"/>
          <w:szCs w:val="28"/>
        </w:rPr>
      </w:pPr>
      <w:r>
        <w:rPr>
          <w:sz w:val="28"/>
          <w:szCs w:val="28"/>
        </w:rPr>
        <w:t>7</w:t>
      </w:r>
      <w:r w:rsidR="000F2B55" w:rsidRPr="000F2B55">
        <w:rPr>
          <w:sz w:val="28"/>
          <w:szCs w:val="28"/>
        </w:rPr>
        <w:t xml:space="preserve">. Борисов Е.Ф. Экономическая теория. Учебник. – М.: </w:t>
      </w:r>
      <w:proofErr w:type="spellStart"/>
      <w:r w:rsidR="000F2B55" w:rsidRPr="000F2B55">
        <w:rPr>
          <w:sz w:val="28"/>
          <w:szCs w:val="28"/>
        </w:rPr>
        <w:t>Юристъ</w:t>
      </w:r>
      <w:proofErr w:type="spellEnd"/>
      <w:r w:rsidR="000F2B55" w:rsidRPr="000F2B55">
        <w:rPr>
          <w:sz w:val="28"/>
          <w:szCs w:val="28"/>
        </w:rPr>
        <w:t xml:space="preserve">. – </w:t>
      </w:r>
      <w:r w:rsidR="00406B3B">
        <w:rPr>
          <w:sz w:val="28"/>
          <w:szCs w:val="28"/>
        </w:rPr>
        <w:t>2015</w:t>
      </w:r>
      <w:r w:rsidR="000F2B55" w:rsidRPr="000F2B55">
        <w:rPr>
          <w:sz w:val="28"/>
          <w:szCs w:val="28"/>
        </w:rPr>
        <w:t xml:space="preserve">. </w:t>
      </w:r>
    </w:p>
    <w:p w:rsidR="000F2B55" w:rsidRPr="000F2B55" w:rsidRDefault="00E714A3" w:rsidP="00AB6573">
      <w:pPr>
        <w:jc w:val="both"/>
        <w:rPr>
          <w:sz w:val="28"/>
          <w:szCs w:val="28"/>
        </w:rPr>
      </w:pPr>
      <w:r>
        <w:rPr>
          <w:sz w:val="28"/>
          <w:szCs w:val="28"/>
        </w:rPr>
        <w:t>8</w:t>
      </w:r>
      <w:r w:rsidR="000F2B55" w:rsidRPr="000F2B55">
        <w:rPr>
          <w:sz w:val="28"/>
          <w:szCs w:val="28"/>
        </w:rPr>
        <w:t xml:space="preserve">. Учебник "Курс общей экономической теории"/Под ред. Добрынина А.И. и Тарасевича Л.С. – С.: Изд. </w:t>
      </w:r>
      <w:proofErr w:type="spellStart"/>
      <w:r w:rsidR="000F2B55" w:rsidRPr="000F2B55">
        <w:rPr>
          <w:sz w:val="28"/>
          <w:szCs w:val="28"/>
        </w:rPr>
        <w:t>УэиФ</w:t>
      </w:r>
      <w:proofErr w:type="spellEnd"/>
      <w:r w:rsidR="000F2B55" w:rsidRPr="000F2B55">
        <w:rPr>
          <w:sz w:val="28"/>
          <w:szCs w:val="28"/>
        </w:rPr>
        <w:t xml:space="preserve">, </w:t>
      </w:r>
      <w:r w:rsidR="00842469">
        <w:rPr>
          <w:sz w:val="28"/>
          <w:szCs w:val="28"/>
        </w:rPr>
        <w:t>2017</w:t>
      </w:r>
      <w:r w:rsidR="000F2B55" w:rsidRPr="000F2B55">
        <w:rPr>
          <w:sz w:val="28"/>
          <w:szCs w:val="28"/>
        </w:rPr>
        <w:t>.</w:t>
      </w:r>
    </w:p>
    <w:p w:rsidR="000F2B55" w:rsidRPr="000F2B55" w:rsidRDefault="00E714A3" w:rsidP="00AB6573">
      <w:pPr>
        <w:jc w:val="both"/>
        <w:rPr>
          <w:sz w:val="28"/>
          <w:szCs w:val="28"/>
        </w:rPr>
      </w:pPr>
      <w:r>
        <w:rPr>
          <w:sz w:val="28"/>
          <w:szCs w:val="28"/>
        </w:rPr>
        <w:t>9.</w:t>
      </w:r>
      <w:r w:rsidR="000F2B55" w:rsidRPr="000F2B55">
        <w:rPr>
          <w:sz w:val="28"/>
          <w:szCs w:val="28"/>
        </w:rPr>
        <w:t xml:space="preserve">Сажина М.А. </w:t>
      </w:r>
      <w:proofErr w:type="spellStart"/>
      <w:r w:rsidR="000F2B55" w:rsidRPr="000F2B55">
        <w:rPr>
          <w:sz w:val="28"/>
          <w:szCs w:val="28"/>
        </w:rPr>
        <w:t>Чибриков</w:t>
      </w:r>
      <w:proofErr w:type="spellEnd"/>
      <w:r w:rsidR="000F2B55" w:rsidRPr="000F2B55">
        <w:rPr>
          <w:sz w:val="28"/>
          <w:szCs w:val="28"/>
        </w:rPr>
        <w:t xml:space="preserve"> Г.Г. </w:t>
      </w:r>
      <w:proofErr w:type="spellStart"/>
      <w:r w:rsidR="000F2B55" w:rsidRPr="000F2B55">
        <w:rPr>
          <w:sz w:val="28"/>
          <w:szCs w:val="28"/>
        </w:rPr>
        <w:t>Основны</w:t>
      </w:r>
      <w:proofErr w:type="spellEnd"/>
      <w:r w:rsidR="000F2B55" w:rsidRPr="000F2B55">
        <w:rPr>
          <w:sz w:val="28"/>
          <w:szCs w:val="28"/>
        </w:rPr>
        <w:t xml:space="preserve"> экономической теории. – М.: Экономика. </w:t>
      </w:r>
      <w:proofErr w:type="spellStart"/>
      <w:r w:rsidR="000F2B55" w:rsidRPr="000F2B55">
        <w:rPr>
          <w:sz w:val="28"/>
          <w:szCs w:val="28"/>
        </w:rPr>
        <w:t>Техлит</w:t>
      </w:r>
      <w:proofErr w:type="spellEnd"/>
      <w:r w:rsidR="000F2B55" w:rsidRPr="000F2B55">
        <w:rPr>
          <w:sz w:val="28"/>
          <w:szCs w:val="28"/>
        </w:rPr>
        <w:t xml:space="preserve">, </w:t>
      </w:r>
      <w:r w:rsidR="00842469">
        <w:rPr>
          <w:sz w:val="28"/>
          <w:szCs w:val="28"/>
        </w:rPr>
        <w:t>201</w:t>
      </w:r>
      <w:r w:rsidR="00406B3B">
        <w:rPr>
          <w:sz w:val="28"/>
          <w:szCs w:val="28"/>
        </w:rPr>
        <w:t>7</w:t>
      </w:r>
      <w:r w:rsidR="000F2B55" w:rsidRPr="000F2B55">
        <w:rPr>
          <w:sz w:val="28"/>
          <w:szCs w:val="28"/>
        </w:rPr>
        <w:t>.</w:t>
      </w:r>
    </w:p>
    <w:p w:rsidR="000F2B55" w:rsidRPr="000F2B55" w:rsidRDefault="00E714A3" w:rsidP="00AB6573">
      <w:pPr>
        <w:pStyle w:val="21"/>
        <w:ind w:firstLine="0"/>
        <w:rPr>
          <w:rFonts w:ascii="Times New Roman" w:hAnsi="Times New Roman" w:cs="Times New Roman"/>
        </w:rPr>
      </w:pPr>
      <w:r>
        <w:rPr>
          <w:rFonts w:ascii="Times New Roman" w:hAnsi="Times New Roman" w:cs="Times New Roman"/>
        </w:rPr>
        <w:t>10</w:t>
      </w:r>
      <w:r w:rsidR="000F2B55" w:rsidRPr="000F2B55">
        <w:rPr>
          <w:rFonts w:ascii="Times New Roman" w:hAnsi="Times New Roman" w:cs="Times New Roman"/>
        </w:rPr>
        <w:t xml:space="preserve">. </w:t>
      </w:r>
      <w:proofErr w:type="spellStart"/>
      <w:r w:rsidR="000F2B55" w:rsidRPr="000F2B55">
        <w:rPr>
          <w:rFonts w:ascii="Times New Roman" w:hAnsi="Times New Roman" w:cs="Times New Roman"/>
        </w:rPr>
        <w:t>Хейне</w:t>
      </w:r>
      <w:proofErr w:type="spellEnd"/>
      <w:r w:rsidR="000F2B55" w:rsidRPr="000F2B55">
        <w:rPr>
          <w:rFonts w:ascii="Times New Roman" w:hAnsi="Times New Roman" w:cs="Times New Roman"/>
        </w:rPr>
        <w:t xml:space="preserve"> П. Экономический образ мышления. – М.: Дело, </w:t>
      </w:r>
      <w:r w:rsidR="00842469">
        <w:rPr>
          <w:rFonts w:ascii="Times New Roman" w:hAnsi="Times New Roman" w:cs="Times New Roman"/>
        </w:rPr>
        <w:t>201</w:t>
      </w:r>
      <w:r w:rsidR="00406B3B">
        <w:rPr>
          <w:rFonts w:ascii="Times New Roman" w:hAnsi="Times New Roman" w:cs="Times New Roman"/>
        </w:rPr>
        <w:t>6</w:t>
      </w:r>
      <w:r w:rsidR="000F2B55" w:rsidRPr="000F2B55">
        <w:rPr>
          <w:rFonts w:ascii="Times New Roman" w:hAnsi="Times New Roman" w:cs="Times New Roman"/>
        </w:rPr>
        <w:t>.</w:t>
      </w:r>
    </w:p>
    <w:p w:rsidR="000F2B55" w:rsidRPr="000F2B55" w:rsidRDefault="00E714A3" w:rsidP="00AB6573">
      <w:pPr>
        <w:jc w:val="both"/>
        <w:rPr>
          <w:sz w:val="28"/>
          <w:szCs w:val="28"/>
        </w:rPr>
      </w:pPr>
      <w:r>
        <w:rPr>
          <w:sz w:val="28"/>
          <w:szCs w:val="28"/>
        </w:rPr>
        <w:t>11</w:t>
      </w:r>
      <w:r w:rsidR="000F2B55" w:rsidRPr="000F2B55">
        <w:rPr>
          <w:sz w:val="28"/>
          <w:szCs w:val="28"/>
        </w:rPr>
        <w:t xml:space="preserve">. Булатов А.С. Экономика. Учебник. – М.: БЕК, </w:t>
      </w:r>
      <w:r w:rsidR="00842469">
        <w:rPr>
          <w:sz w:val="28"/>
          <w:szCs w:val="28"/>
        </w:rPr>
        <w:t>201</w:t>
      </w:r>
      <w:r w:rsidR="00406B3B">
        <w:rPr>
          <w:sz w:val="28"/>
          <w:szCs w:val="28"/>
        </w:rPr>
        <w:t>9</w:t>
      </w:r>
      <w:r w:rsidR="000F2B55" w:rsidRPr="000F2B55">
        <w:rPr>
          <w:sz w:val="28"/>
          <w:szCs w:val="28"/>
        </w:rPr>
        <w:t>.</w:t>
      </w:r>
    </w:p>
    <w:p w:rsidR="000F2B55" w:rsidRPr="000F2B55" w:rsidRDefault="00E714A3" w:rsidP="00AB6573">
      <w:pPr>
        <w:jc w:val="both"/>
        <w:rPr>
          <w:sz w:val="28"/>
          <w:szCs w:val="28"/>
        </w:rPr>
      </w:pPr>
      <w:r>
        <w:rPr>
          <w:sz w:val="28"/>
          <w:szCs w:val="28"/>
        </w:rPr>
        <w:t>12.</w:t>
      </w:r>
      <w:r w:rsidR="000F2B55" w:rsidRPr="000F2B55">
        <w:rPr>
          <w:sz w:val="28"/>
          <w:szCs w:val="28"/>
        </w:rPr>
        <w:t>Гребнев Л. О новых стандартах в области преподавания экон</w:t>
      </w:r>
      <w:r w:rsidR="00842469">
        <w:rPr>
          <w:sz w:val="28"/>
          <w:szCs w:val="28"/>
        </w:rPr>
        <w:t>омики//Вопросы экономики. – 2018</w:t>
      </w:r>
      <w:r w:rsidR="000F2B55" w:rsidRPr="000F2B55">
        <w:rPr>
          <w:sz w:val="28"/>
          <w:szCs w:val="28"/>
        </w:rPr>
        <w:t>. – № 7.</w:t>
      </w:r>
    </w:p>
    <w:p w:rsidR="000F2B55" w:rsidRPr="000F2B55" w:rsidRDefault="00E714A3" w:rsidP="00AB6573">
      <w:pPr>
        <w:jc w:val="both"/>
        <w:rPr>
          <w:sz w:val="28"/>
          <w:szCs w:val="28"/>
        </w:rPr>
      </w:pPr>
      <w:r>
        <w:rPr>
          <w:sz w:val="28"/>
          <w:szCs w:val="28"/>
        </w:rPr>
        <w:t xml:space="preserve">10. </w:t>
      </w:r>
      <w:r w:rsidR="000F2B55" w:rsidRPr="000F2B55">
        <w:rPr>
          <w:sz w:val="28"/>
          <w:szCs w:val="28"/>
        </w:rPr>
        <w:t>Румянцев А. Предмет и задачи "информационной экономики" // Российс</w:t>
      </w:r>
      <w:r w:rsidR="00842469">
        <w:rPr>
          <w:sz w:val="28"/>
          <w:szCs w:val="28"/>
        </w:rPr>
        <w:t>кий экономический журнал. – 201</w:t>
      </w:r>
      <w:r w:rsidR="00406B3B">
        <w:rPr>
          <w:sz w:val="28"/>
          <w:szCs w:val="28"/>
        </w:rPr>
        <w:t>8</w:t>
      </w:r>
      <w:r w:rsidR="000F2B55" w:rsidRPr="000F2B55">
        <w:rPr>
          <w:sz w:val="28"/>
          <w:szCs w:val="28"/>
        </w:rPr>
        <w:t>. – № 3.</w:t>
      </w:r>
    </w:p>
    <w:p w:rsidR="000F2B55" w:rsidRPr="000F2B55" w:rsidRDefault="00E714A3" w:rsidP="00AB6573">
      <w:pPr>
        <w:jc w:val="both"/>
        <w:rPr>
          <w:sz w:val="28"/>
          <w:szCs w:val="28"/>
        </w:rPr>
      </w:pPr>
      <w:r>
        <w:rPr>
          <w:sz w:val="28"/>
          <w:szCs w:val="28"/>
        </w:rPr>
        <w:t>11.</w:t>
      </w:r>
      <w:r w:rsidR="000F2B55" w:rsidRPr="000F2B55">
        <w:rPr>
          <w:sz w:val="28"/>
          <w:szCs w:val="28"/>
        </w:rPr>
        <w:t xml:space="preserve">Коков В. Политика должна основываться на экономических закономерностях // Экономист. – </w:t>
      </w:r>
      <w:r w:rsidR="00842469">
        <w:rPr>
          <w:sz w:val="28"/>
          <w:szCs w:val="28"/>
        </w:rPr>
        <w:t>201</w:t>
      </w:r>
      <w:r w:rsidR="00406B3B">
        <w:rPr>
          <w:sz w:val="28"/>
          <w:szCs w:val="28"/>
        </w:rPr>
        <w:t>8</w:t>
      </w:r>
      <w:r w:rsidR="000F2B55" w:rsidRPr="000F2B55">
        <w:rPr>
          <w:sz w:val="28"/>
          <w:szCs w:val="28"/>
        </w:rPr>
        <w:t>. – № 1.</w:t>
      </w:r>
    </w:p>
    <w:p w:rsidR="001C73BF" w:rsidRDefault="001C73BF" w:rsidP="00AB6573">
      <w:pPr>
        <w:rPr>
          <w:sz w:val="20"/>
          <w:szCs w:val="20"/>
        </w:rPr>
      </w:pPr>
    </w:p>
    <w:p w:rsidR="001C73BF" w:rsidRDefault="001C73BF" w:rsidP="00AB6573">
      <w:pPr>
        <w:rPr>
          <w:sz w:val="20"/>
          <w:szCs w:val="20"/>
        </w:rPr>
      </w:pPr>
    </w:p>
    <w:p w:rsidR="001C73BF" w:rsidRPr="00842469" w:rsidRDefault="00842469" w:rsidP="00842469">
      <w:pPr>
        <w:pStyle w:val="2"/>
        <w:ind w:left="502"/>
        <w:jc w:val="center"/>
        <w:rPr>
          <w:rFonts w:ascii="Times New Roman" w:eastAsia="Times New Roman" w:hAnsi="Times New Roman" w:cs="Times New Roman"/>
          <w:color w:val="auto"/>
          <w:sz w:val="28"/>
          <w:szCs w:val="28"/>
        </w:rPr>
      </w:pPr>
      <w:bookmarkStart w:id="7" w:name="_Toc23702571"/>
      <w:r>
        <w:rPr>
          <w:rFonts w:ascii="Times New Roman" w:eastAsia="Times New Roman" w:hAnsi="Times New Roman" w:cs="Times New Roman"/>
          <w:color w:val="auto"/>
          <w:sz w:val="28"/>
          <w:szCs w:val="28"/>
        </w:rPr>
        <w:lastRenderedPageBreak/>
        <w:t>8.</w:t>
      </w:r>
      <w:r w:rsidR="00B47BFA" w:rsidRPr="00842469">
        <w:rPr>
          <w:rFonts w:ascii="Times New Roman" w:eastAsia="Times New Roman" w:hAnsi="Times New Roman" w:cs="Times New Roman"/>
          <w:color w:val="auto"/>
          <w:sz w:val="28"/>
          <w:szCs w:val="28"/>
        </w:rPr>
        <w:t>ТРЕБОВАНИЯ К ОФОРМЛЕНИЮ КУРСОВОЙ РАБОТЫ</w:t>
      </w:r>
      <w:bookmarkEnd w:id="7"/>
    </w:p>
    <w:p w:rsidR="001C73BF" w:rsidRPr="001C73BF" w:rsidRDefault="001C73BF" w:rsidP="00AB6573">
      <w:pPr>
        <w:ind w:firstLine="851"/>
        <w:jc w:val="both"/>
        <w:rPr>
          <w:sz w:val="28"/>
          <w:szCs w:val="28"/>
        </w:rPr>
      </w:pPr>
      <w:r w:rsidRPr="00AD2FAA">
        <w:rPr>
          <w:rFonts w:eastAsia="Times New Roman"/>
          <w:sz w:val="28"/>
          <w:szCs w:val="28"/>
        </w:rPr>
        <w:t>Оформляется курсовая работа в папке–скоросшивателе, на одной стороне стандартных листах формата А–4 (размер 297х210) с полями слева</w:t>
      </w:r>
      <w:r w:rsidR="007C6819">
        <w:rPr>
          <w:rFonts w:eastAsia="Times New Roman"/>
          <w:sz w:val="28"/>
          <w:szCs w:val="28"/>
        </w:rPr>
        <w:t>,</w:t>
      </w:r>
      <w:r w:rsidRPr="00AD2FAA">
        <w:rPr>
          <w:rFonts w:eastAsia="Times New Roman"/>
          <w:sz w:val="28"/>
          <w:szCs w:val="28"/>
        </w:rPr>
        <w:t xml:space="preserve"> сверху, снизу </w:t>
      </w:r>
      <w:r w:rsidR="007C6819">
        <w:rPr>
          <w:rFonts w:eastAsia="Times New Roman"/>
          <w:sz w:val="28"/>
          <w:szCs w:val="28"/>
        </w:rPr>
        <w:t xml:space="preserve">по </w:t>
      </w:r>
      <w:r w:rsidR="00AD2FAA" w:rsidRPr="00AD2FAA">
        <w:rPr>
          <w:rFonts w:eastAsia="Times New Roman"/>
          <w:sz w:val="28"/>
          <w:szCs w:val="28"/>
        </w:rPr>
        <w:t xml:space="preserve">20 </w:t>
      </w:r>
      <w:proofErr w:type="spellStart"/>
      <w:r w:rsidR="00AD2FAA" w:rsidRPr="00AD2FAA">
        <w:rPr>
          <w:rFonts w:eastAsia="Times New Roman"/>
          <w:sz w:val="28"/>
          <w:szCs w:val="28"/>
        </w:rPr>
        <w:t>мм</w:t>
      </w:r>
      <w:r w:rsidRPr="00AD2FAA">
        <w:rPr>
          <w:rFonts w:eastAsia="Times New Roman"/>
          <w:sz w:val="28"/>
          <w:szCs w:val="28"/>
        </w:rPr>
        <w:t>и</w:t>
      </w:r>
      <w:proofErr w:type="spellEnd"/>
      <w:r w:rsidRPr="00AD2FAA">
        <w:rPr>
          <w:rFonts w:eastAsia="Times New Roman"/>
          <w:sz w:val="28"/>
          <w:szCs w:val="28"/>
        </w:rPr>
        <w:t xml:space="preserve"> справа 1</w:t>
      </w:r>
      <w:r w:rsidR="00AD2FAA" w:rsidRPr="00AD2FAA">
        <w:rPr>
          <w:rFonts w:eastAsia="Times New Roman"/>
          <w:sz w:val="28"/>
          <w:szCs w:val="28"/>
        </w:rPr>
        <w:t>5</w:t>
      </w:r>
      <w:r w:rsidRPr="00AD2FAA">
        <w:rPr>
          <w:rFonts w:eastAsia="Times New Roman"/>
          <w:sz w:val="28"/>
          <w:szCs w:val="28"/>
        </w:rPr>
        <w:t xml:space="preserve"> мм. Все листы, начиная с титульного – нумеруются и должны иметь рамку (см. Приложение </w:t>
      </w:r>
      <w:r w:rsidR="005178F7" w:rsidRPr="00AD2FAA">
        <w:rPr>
          <w:rFonts w:eastAsia="Times New Roman"/>
          <w:sz w:val="28"/>
          <w:szCs w:val="28"/>
        </w:rPr>
        <w:t>Е</w:t>
      </w:r>
      <w:r w:rsidRPr="00AD2FAA">
        <w:rPr>
          <w:rFonts w:eastAsia="Times New Roman"/>
          <w:sz w:val="28"/>
          <w:szCs w:val="28"/>
        </w:rPr>
        <w:t>). Номера страниц ставятся в строго отведенном месте (на титульном листе номер</w:t>
      </w:r>
      <w:r w:rsidRPr="001C73BF">
        <w:rPr>
          <w:rFonts w:eastAsia="Times New Roman"/>
          <w:sz w:val="28"/>
          <w:szCs w:val="28"/>
        </w:rPr>
        <w:t xml:space="preserve"> не ставится). Работы должны быть аккуратно сброшюрованы.</w:t>
      </w:r>
    </w:p>
    <w:p w:rsidR="001C73BF" w:rsidRPr="001C73BF" w:rsidRDefault="001C73BF" w:rsidP="00AB6573">
      <w:pPr>
        <w:ind w:firstLine="851"/>
        <w:jc w:val="both"/>
        <w:rPr>
          <w:sz w:val="28"/>
          <w:szCs w:val="28"/>
        </w:rPr>
      </w:pPr>
      <w:r w:rsidRPr="001C73BF">
        <w:rPr>
          <w:rFonts w:eastAsia="Times New Roman"/>
          <w:sz w:val="28"/>
          <w:szCs w:val="28"/>
        </w:rPr>
        <w:t>Изложение должно быть кратким, логичным, четким, призванным дать обоснование принимаемым решениям. Тексты не должны содержать стилистических, грамматических и орфографических ошибок. Не следует переписывать отдельные листы из учебников и методических указаний. Сокращение слов в тексте не допускается.</w:t>
      </w:r>
    </w:p>
    <w:p w:rsidR="001C73BF" w:rsidRPr="001C73BF" w:rsidRDefault="001C73BF" w:rsidP="00AB6573">
      <w:pPr>
        <w:ind w:firstLine="851"/>
        <w:jc w:val="both"/>
        <w:rPr>
          <w:sz w:val="28"/>
          <w:szCs w:val="28"/>
        </w:rPr>
      </w:pPr>
      <w:r w:rsidRPr="001C73BF">
        <w:rPr>
          <w:rFonts w:eastAsia="Times New Roman"/>
          <w:sz w:val="28"/>
          <w:szCs w:val="28"/>
        </w:rPr>
        <w:t>Значения символов и числовых коэффициентов, входящих в формулы, должны быть приведены непосредственно под формулой. Первая строка расшифровки должна начинаться со слова «где» без двоеточия. Все формулы должны иметь сквозную нумерацию, приводимую справа в полукруглых скобках</w:t>
      </w:r>
      <w:proofErr w:type="gramStart"/>
      <w:r w:rsidRPr="001C73BF">
        <w:rPr>
          <w:rFonts w:eastAsia="Times New Roman"/>
          <w:sz w:val="28"/>
          <w:szCs w:val="28"/>
        </w:rPr>
        <w:t xml:space="preserve"> – (…).</w:t>
      </w:r>
      <w:proofErr w:type="gramEnd"/>
    </w:p>
    <w:p w:rsidR="001C73BF" w:rsidRPr="001C73BF" w:rsidRDefault="001C73BF" w:rsidP="00AB6573">
      <w:pPr>
        <w:ind w:firstLine="851"/>
        <w:jc w:val="both"/>
        <w:rPr>
          <w:sz w:val="28"/>
          <w:szCs w:val="28"/>
        </w:rPr>
      </w:pPr>
      <w:r w:rsidRPr="001C73BF">
        <w:rPr>
          <w:rFonts w:eastAsia="Times New Roman"/>
          <w:sz w:val="28"/>
          <w:szCs w:val="28"/>
        </w:rPr>
        <w:t>Все иллюстрации подписываются и нумеруются арабскими цифрами сквозной нумерацией по всей работе. Расшифровка иллюстраций (название) пишется снизу под рисунком, с номером – рис. ... – под ним. На все рисунки должны быть сделаны соответствующие предварительные ссылки (рис. …)</w:t>
      </w:r>
    </w:p>
    <w:p w:rsidR="001C73BF" w:rsidRPr="001C73BF" w:rsidRDefault="001C73BF" w:rsidP="00AB6573">
      <w:pPr>
        <w:ind w:firstLine="851"/>
        <w:jc w:val="both"/>
        <w:rPr>
          <w:sz w:val="28"/>
          <w:szCs w:val="28"/>
        </w:rPr>
      </w:pPr>
      <w:r w:rsidRPr="001C73BF">
        <w:rPr>
          <w:rFonts w:eastAsia="Times New Roman"/>
          <w:sz w:val="28"/>
          <w:szCs w:val="28"/>
        </w:rPr>
        <w:t>Если имеются две или более таблиц, то они нумеруются арабскими цифрами сквозной нумерацией. Надпись «Таблица 1» и т. д. помещают над правым верхним углом таблицы. Название таблицы помещают между словом «Таблица» и собственно таблицей – по центру. Если таблица только одна, то номер ей не присваивают и слово «таблица» не пишут. При обязательной ссылке в тексте работы на таблицу – ее пишут «... табл</w:t>
      </w:r>
      <w:proofErr w:type="gramStart"/>
      <w:r w:rsidRPr="001C73BF">
        <w:rPr>
          <w:rFonts w:eastAsia="Times New Roman"/>
          <w:sz w:val="28"/>
          <w:szCs w:val="28"/>
        </w:rPr>
        <w:t>. ....».</w:t>
      </w:r>
      <w:proofErr w:type="gramEnd"/>
    </w:p>
    <w:p w:rsidR="001C73BF" w:rsidRPr="001C73BF" w:rsidRDefault="001C73BF" w:rsidP="00AB6573">
      <w:pPr>
        <w:numPr>
          <w:ilvl w:val="1"/>
          <w:numId w:val="65"/>
        </w:numPr>
        <w:tabs>
          <w:tab w:val="left" w:pos="1137"/>
        </w:tabs>
        <w:ind w:firstLine="851"/>
        <w:jc w:val="both"/>
        <w:rPr>
          <w:rFonts w:eastAsia="Times New Roman"/>
          <w:sz w:val="28"/>
          <w:szCs w:val="28"/>
        </w:rPr>
      </w:pPr>
      <w:r w:rsidRPr="001C73BF">
        <w:rPr>
          <w:rFonts w:eastAsia="Times New Roman"/>
          <w:sz w:val="28"/>
          <w:szCs w:val="28"/>
        </w:rPr>
        <w:t xml:space="preserve">тексте курсовой работы должны быть обязательные ссылки, в квадратных скобках, на номер использованной литературы (… […] …). В списке использованной литературы обязательно должен </w:t>
      </w:r>
      <w:proofErr w:type="gramStart"/>
      <w:r w:rsidRPr="001C73BF">
        <w:rPr>
          <w:rFonts w:eastAsia="Times New Roman"/>
          <w:sz w:val="28"/>
          <w:szCs w:val="28"/>
        </w:rPr>
        <w:t>быть</w:t>
      </w:r>
      <w:proofErr w:type="gramEnd"/>
      <w:r w:rsidRPr="001C73BF">
        <w:rPr>
          <w:rFonts w:eastAsia="Times New Roman"/>
          <w:sz w:val="28"/>
          <w:szCs w:val="28"/>
        </w:rPr>
        <w:t xml:space="preserve"> упомянут настоящий сборник.</w:t>
      </w:r>
    </w:p>
    <w:p w:rsidR="001C73BF" w:rsidRPr="001C73BF" w:rsidRDefault="001C73BF" w:rsidP="00AB6573">
      <w:pPr>
        <w:ind w:firstLine="851"/>
        <w:rPr>
          <w:rFonts w:eastAsia="Times New Roman"/>
          <w:sz w:val="28"/>
          <w:szCs w:val="28"/>
        </w:rPr>
      </w:pPr>
      <w:r w:rsidRPr="001C73BF">
        <w:rPr>
          <w:rFonts w:eastAsia="Times New Roman"/>
          <w:sz w:val="28"/>
          <w:szCs w:val="28"/>
        </w:rPr>
        <w:t xml:space="preserve">Курсовые работы, выполненные не в соответствии </w:t>
      </w:r>
      <w:proofErr w:type="gramStart"/>
      <w:r w:rsidRPr="001C73BF">
        <w:rPr>
          <w:rFonts w:eastAsia="Times New Roman"/>
          <w:sz w:val="28"/>
          <w:szCs w:val="28"/>
        </w:rPr>
        <w:t>с</w:t>
      </w:r>
      <w:proofErr w:type="gramEnd"/>
      <w:r w:rsidRPr="001C73BF">
        <w:rPr>
          <w:rFonts w:eastAsia="Times New Roman"/>
          <w:sz w:val="28"/>
          <w:szCs w:val="28"/>
        </w:rPr>
        <w:t xml:space="preserve"> выданным </w:t>
      </w:r>
      <w:proofErr w:type="spellStart"/>
      <w:r w:rsidRPr="001C73BF">
        <w:rPr>
          <w:rFonts w:eastAsia="Times New Roman"/>
          <w:sz w:val="28"/>
          <w:szCs w:val="28"/>
        </w:rPr>
        <w:t>заданиемне</w:t>
      </w:r>
      <w:proofErr w:type="spellEnd"/>
      <w:r w:rsidRPr="001C73BF">
        <w:rPr>
          <w:rFonts w:eastAsia="Times New Roman"/>
          <w:sz w:val="28"/>
          <w:szCs w:val="28"/>
        </w:rPr>
        <w:t xml:space="preserve"> по установленной форме, к проверке не принимаются.</w:t>
      </w:r>
    </w:p>
    <w:p w:rsidR="001C73BF" w:rsidRPr="001C73BF" w:rsidRDefault="001C73BF" w:rsidP="00AB6573">
      <w:pPr>
        <w:numPr>
          <w:ilvl w:val="0"/>
          <w:numId w:val="66"/>
        </w:numPr>
        <w:tabs>
          <w:tab w:val="left" w:pos="1234"/>
        </w:tabs>
        <w:ind w:firstLine="714"/>
        <w:jc w:val="both"/>
        <w:rPr>
          <w:rFonts w:eastAsia="Times New Roman"/>
          <w:sz w:val="28"/>
          <w:szCs w:val="28"/>
        </w:rPr>
      </w:pPr>
      <w:proofErr w:type="gramStart"/>
      <w:r w:rsidRPr="001C73BF">
        <w:rPr>
          <w:rFonts w:eastAsia="Times New Roman"/>
          <w:sz w:val="28"/>
          <w:szCs w:val="28"/>
        </w:rPr>
        <w:t>тексте</w:t>
      </w:r>
      <w:proofErr w:type="gramEnd"/>
      <w:r w:rsidRPr="001C73BF">
        <w:rPr>
          <w:rFonts w:eastAsia="Times New Roman"/>
          <w:sz w:val="28"/>
          <w:szCs w:val="28"/>
        </w:rPr>
        <w:t xml:space="preserve"> курсовой работы необходимо избегать неточных и расплывчатых формулировок. Изложение должно быть четким и кратким, без лишних слов, но исчерпывающе полным и убедительно аргументированным фактическими данными. Отчет должен быть иллюстрирован рисунками, таблицами и фотографиями.</w:t>
      </w:r>
    </w:p>
    <w:p w:rsidR="001C73BF" w:rsidRDefault="001C73BF" w:rsidP="00AB6573">
      <w:pPr>
        <w:rPr>
          <w:sz w:val="28"/>
          <w:szCs w:val="28"/>
        </w:rPr>
      </w:pPr>
    </w:p>
    <w:p w:rsidR="001C73BF" w:rsidRPr="00842469" w:rsidRDefault="00842469" w:rsidP="00842469">
      <w:pPr>
        <w:pStyle w:val="2"/>
        <w:jc w:val="center"/>
        <w:rPr>
          <w:rFonts w:ascii="Times New Roman" w:eastAsia="Times New Roman" w:hAnsi="Times New Roman" w:cs="Times New Roman"/>
          <w:color w:val="auto"/>
          <w:sz w:val="28"/>
          <w:szCs w:val="28"/>
        </w:rPr>
      </w:pPr>
      <w:bookmarkStart w:id="8" w:name="_Toc23702572"/>
      <w:r>
        <w:rPr>
          <w:rFonts w:ascii="Times New Roman" w:eastAsia="Times New Roman" w:hAnsi="Times New Roman" w:cs="Times New Roman"/>
          <w:color w:val="auto"/>
          <w:sz w:val="28"/>
          <w:szCs w:val="28"/>
        </w:rPr>
        <w:t>9.</w:t>
      </w:r>
      <w:r w:rsidR="00A774C7" w:rsidRPr="00842469">
        <w:rPr>
          <w:rFonts w:ascii="Times New Roman" w:eastAsia="Times New Roman" w:hAnsi="Times New Roman" w:cs="Times New Roman"/>
          <w:color w:val="auto"/>
          <w:sz w:val="28"/>
          <w:szCs w:val="28"/>
        </w:rPr>
        <w:t>ПОДВЕДЕНИЕ ИТОГОВ ПО КУРСОВОЙ РАБОТЕ</w:t>
      </w:r>
      <w:bookmarkEnd w:id="8"/>
    </w:p>
    <w:p w:rsidR="001C73BF" w:rsidRPr="001C73BF" w:rsidRDefault="001C73BF" w:rsidP="00AB6573">
      <w:pPr>
        <w:ind w:firstLine="720"/>
        <w:jc w:val="both"/>
        <w:rPr>
          <w:sz w:val="28"/>
          <w:szCs w:val="28"/>
        </w:rPr>
      </w:pPr>
      <w:r w:rsidRPr="001C73BF">
        <w:rPr>
          <w:rFonts w:eastAsia="Times New Roman"/>
          <w:sz w:val="28"/>
          <w:szCs w:val="28"/>
        </w:rPr>
        <w:t xml:space="preserve">Результаты выполнения курсовой работы оцениваются по </w:t>
      </w:r>
      <w:proofErr w:type="spellStart"/>
      <w:r w:rsidRPr="001C73BF">
        <w:rPr>
          <w:rFonts w:eastAsia="Times New Roman"/>
          <w:sz w:val="28"/>
          <w:szCs w:val="28"/>
        </w:rPr>
        <w:t>четырехбалльной</w:t>
      </w:r>
      <w:proofErr w:type="spellEnd"/>
      <w:r w:rsidRPr="001C73BF">
        <w:rPr>
          <w:rFonts w:eastAsia="Times New Roman"/>
          <w:sz w:val="28"/>
          <w:szCs w:val="28"/>
        </w:rPr>
        <w:t xml:space="preserve"> системе («отлично», «хорошо», «удовлетворительно», «неудовлетворительно») и </w:t>
      </w:r>
      <w:r w:rsidRPr="007C6819">
        <w:rPr>
          <w:rFonts w:eastAsia="Times New Roman"/>
          <w:sz w:val="28"/>
          <w:szCs w:val="28"/>
        </w:rPr>
        <w:t>заносятся в зачетную книжку.</w:t>
      </w:r>
      <w:r w:rsidRPr="001C73BF">
        <w:rPr>
          <w:rFonts w:eastAsia="Times New Roman"/>
          <w:sz w:val="28"/>
          <w:szCs w:val="28"/>
        </w:rPr>
        <w:t xml:space="preserve"> Оценка по </w:t>
      </w:r>
      <w:proofErr w:type="spellStart"/>
      <w:r w:rsidRPr="001C73BF">
        <w:rPr>
          <w:rFonts w:eastAsia="Times New Roman"/>
          <w:sz w:val="28"/>
          <w:szCs w:val="28"/>
        </w:rPr>
        <w:t>четырехбальной</w:t>
      </w:r>
      <w:proofErr w:type="spellEnd"/>
      <w:r w:rsidRPr="001C73BF">
        <w:rPr>
          <w:rFonts w:eastAsia="Times New Roman"/>
          <w:sz w:val="28"/>
          <w:szCs w:val="28"/>
        </w:rPr>
        <w:t xml:space="preserve"> системе выставляется на основе рейтинговой оценки от 0 до</w:t>
      </w:r>
    </w:p>
    <w:p w:rsidR="001C73BF" w:rsidRPr="001C73BF" w:rsidRDefault="001C73BF" w:rsidP="00AB6573">
      <w:pPr>
        <w:numPr>
          <w:ilvl w:val="0"/>
          <w:numId w:val="68"/>
        </w:numPr>
        <w:tabs>
          <w:tab w:val="left" w:pos="526"/>
        </w:tabs>
        <w:rPr>
          <w:rFonts w:eastAsia="Times New Roman"/>
          <w:sz w:val="28"/>
          <w:szCs w:val="28"/>
        </w:rPr>
      </w:pPr>
      <w:r w:rsidRPr="001C73BF">
        <w:rPr>
          <w:rFonts w:eastAsia="Times New Roman"/>
          <w:sz w:val="28"/>
          <w:szCs w:val="28"/>
        </w:rPr>
        <w:t>баллов. Количество баллов от 91 до 100 соответствует оценке «отлично»</w:t>
      </w:r>
    </w:p>
    <w:p w:rsidR="001C73BF" w:rsidRPr="001C73BF" w:rsidRDefault="001C73BF" w:rsidP="00AB6573">
      <w:pPr>
        <w:rPr>
          <w:rFonts w:eastAsia="Times New Roman"/>
          <w:sz w:val="28"/>
          <w:szCs w:val="28"/>
        </w:rPr>
      </w:pPr>
      <w:r w:rsidRPr="001C73BF">
        <w:rPr>
          <w:rFonts w:eastAsia="Times New Roman"/>
          <w:sz w:val="28"/>
          <w:szCs w:val="28"/>
        </w:rPr>
        <w:lastRenderedPageBreak/>
        <w:t>(5), от 81 до 90 – «хорошо» (4), от 71 д</w:t>
      </w:r>
      <w:r w:rsidR="00E36325">
        <w:rPr>
          <w:rFonts w:eastAsia="Times New Roman"/>
          <w:sz w:val="28"/>
          <w:szCs w:val="28"/>
        </w:rPr>
        <w:t xml:space="preserve">о 80 – «удовлетворительно» (3), </w:t>
      </w:r>
      <w:r w:rsidRPr="001C73BF">
        <w:rPr>
          <w:rFonts w:eastAsia="Times New Roman"/>
          <w:sz w:val="28"/>
          <w:szCs w:val="28"/>
        </w:rPr>
        <w:t>меньше</w:t>
      </w:r>
      <w:r w:rsidR="00E36325">
        <w:rPr>
          <w:rFonts w:eastAsia="Times New Roman"/>
          <w:sz w:val="28"/>
          <w:szCs w:val="28"/>
        </w:rPr>
        <w:t xml:space="preserve"> 70 </w:t>
      </w:r>
      <w:r w:rsidRPr="001C73BF">
        <w:rPr>
          <w:rFonts w:eastAsia="Times New Roman"/>
          <w:sz w:val="28"/>
          <w:szCs w:val="28"/>
        </w:rPr>
        <w:t>– «неудовлетворительно» (2).</w:t>
      </w:r>
    </w:p>
    <w:p w:rsidR="001C73BF" w:rsidRPr="001C73BF" w:rsidRDefault="001C73BF" w:rsidP="00842469">
      <w:pPr>
        <w:ind w:firstLine="720"/>
        <w:jc w:val="both"/>
        <w:rPr>
          <w:sz w:val="28"/>
          <w:szCs w:val="28"/>
        </w:rPr>
      </w:pPr>
      <w:r w:rsidRPr="001C73BF">
        <w:rPr>
          <w:rFonts w:eastAsia="Times New Roman"/>
          <w:sz w:val="28"/>
          <w:szCs w:val="28"/>
        </w:rPr>
        <w:t xml:space="preserve">Максимальная оценка выполнения курсовой работы по балльной системе </w:t>
      </w:r>
      <w:proofErr w:type="gramStart"/>
      <w:r w:rsidRPr="001C73BF">
        <w:rPr>
          <w:rFonts w:eastAsia="Times New Roman"/>
          <w:sz w:val="28"/>
          <w:szCs w:val="28"/>
        </w:rPr>
        <w:t xml:space="preserve">представлена в приложении </w:t>
      </w:r>
      <w:r w:rsidR="00E36325">
        <w:rPr>
          <w:rFonts w:eastAsia="Times New Roman"/>
          <w:sz w:val="28"/>
          <w:szCs w:val="28"/>
        </w:rPr>
        <w:t>Г</w:t>
      </w:r>
      <w:r w:rsidRPr="001C73BF">
        <w:rPr>
          <w:rFonts w:eastAsia="Times New Roman"/>
          <w:sz w:val="28"/>
          <w:szCs w:val="28"/>
        </w:rPr>
        <w:t>. До защиты студент должен</w:t>
      </w:r>
      <w:proofErr w:type="gramEnd"/>
      <w:r w:rsidRPr="001C73BF">
        <w:rPr>
          <w:rFonts w:eastAsia="Times New Roman"/>
          <w:sz w:val="28"/>
          <w:szCs w:val="28"/>
        </w:rPr>
        <w:t xml:space="preserve"> самостоятельно оценить результаты выполнения курсовой работы.</w:t>
      </w: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A86216" w:rsidRPr="00E55765" w:rsidRDefault="00E55765" w:rsidP="00E55765">
      <w:pPr>
        <w:spacing w:after="200" w:line="276" w:lineRule="auto"/>
        <w:rPr>
          <w:rFonts w:eastAsia="Times New Roman"/>
          <w:b/>
          <w:bCs/>
          <w:sz w:val="28"/>
          <w:szCs w:val="28"/>
          <w:lang w:val="en-US"/>
        </w:rPr>
      </w:pPr>
      <w:r>
        <w:rPr>
          <w:rFonts w:eastAsia="Times New Roman"/>
          <w:b/>
          <w:bCs/>
          <w:sz w:val="28"/>
          <w:szCs w:val="28"/>
        </w:rPr>
        <w:br w:type="page"/>
      </w:r>
    </w:p>
    <w:p w:rsidR="00A86216" w:rsidRDefault="00A86216" w:rsidP="00AB6573">
      <w:pPr>
        <w:jc w:val="right"/>
        <w:rPr>
          <w:rFonts w:eastAsia="Times New Roman"/>
          <w:b/>
          <w:bCs/>
          <w:sz w:val="28"/>
          <w:szCs w:val="28"/>
        </w:rPr>
      </w:pPr>
    </w:p>
    <w:p w:rsidR="00A86216" w:rsidRDefault="00A86216" w:rsidP="00AB6573">
      <w:pPr>
        <w:jc w:val="right"/>
        <w:rPr>
          <w:rFonts w:eastAsia="Times New Roman"/>
          <w:b/>
          <w:bCs/>
          <w:sz w:val="28"/>
          <w:szCs w:val="28"/>
        </w:rPr>
      </w:pPr>
    </w:p>
    <w:p w:rsidR="001C73BF" w:rsidRPr="00E55765" w:rsidRDefault="001C73BF" w:rsidP="00E55765">
      <w:pPr>
        <w:pStyle w:val="2"/>
        <w:jc w:val="right"/>
        <w:rPr>
          <w:rFonts w:ascii="Times New Roman" w:hAnsi="Times New Roman" w:cs="Times New Roman"/>
          <w:color w:val="auto"/>
          <w:sz w:val="28"/>
          <w:szCs w:val="28"/>
        </w:rPr>
      </w:pPr>
      <w:bookmarkStart w:id="9" w:name="_Toc23702573"/>
      <w:r w:rsidRPr="00E55765">
        <w:rPr>
          <w:rFonts w:ascii="Times New Roman" w:eastAsia="Times New Roman" w:hAnsi="Times New Roman" w:cs="Times New Roman"/>
          <w:color w:val="auto"/>
          <w:sz w:val="28"/>
          <w:szCs w:val="28"/>
        </w:rPr>
        <w:t>Приложение</w:t>
      </w:r>
      <w:proofErr w:type="gramStart"/>
      <w:r w:rsidRPr="00E55765">
        <w:rPr>
          <w:rFonts w:ascii="Times New Roman" w:eastAsia="Times New Roman" w:hAnsi="Times New Roman" w:cs="Times New Roman"/>
          <w:color w:val="auto"/>
          <w:sz w:val="28"/>
          <w:szCs w:val="28"/>
        </w:rPr>
        <w:t xml:space="preserve"> А</w:t>
      </w:r>
      <w:bookmarkEnd w:id="9"/>
      <w:proofErr w:type="gramEnd"/>
    </w:p>
    <w:p w:rsidR="001C73BF" w:rsidRDefault="001C73BF" w:rsidP="00AB6573">
      <w:pPr>
        <w:rPr>
          <w:sz w:val="20"/>
          <w:szCs w:val="20"/>
        </w:rPr>
      </w:pP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МИНИСТЕРСТВО ОБРАЗОВАНИЯ КРАСНОЯРСКОГО КРАЯ </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КРАЕВОЕ ГОСУДАРСТВЕННОЕ АВТОНОМНОЕ</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ПРОФЕССИОНАЛЬНОЕ ОБРАЗОВАТЕЛЬНОЕ УЧРЕЖДЕНИЕ </w:t>
      </w:r>
    </w:p>
    <w:p w:rsidR="005D1779" w:rsidRPr="00815997" w:rsidRDefault="005D1779" w:rsidP="00AB6573">
      <w:pPr>
        <w:widowControl w:val="0"/>
        <w:suppressAutoHyphens/>
        <w:autoSpaceDE w:val="0"/>
        <w:autoSpaceDN w:val="0"/>
        <w:adjustRightInd w:val="0"/>
        <w:jc w:val="center"/>
        <w:rPr>
          <w:rFonts w:eastAsia="Calibri"/>
          <w:caps/>
          <w:sz w:val="28"/>
          <w:szCs w:val="28"/>
          <w:lang w:eastAsia="en-US"/>
        </w:rPr>
      </w:pPr>
      <w:r w:rsidRPr="00815997">
        <w:rPr>
          <w:rFonts w:eastAsia="Calibri"/>
          <w:sz w:val="28"/>
          <w:szCs w:val="28"/>
          <w:lang w:eastAsia="en-US"/>
        </w:rPr>
        <w:t>«ЕМЕЛЬЯНОВСКИЙ ДОРОЖНО-СТРОИТЕЛЬНЫЙ ТЕХНИКУМ»</w:t>
      </w:r>
    </w:p>
    <w:p w:rsidR="005D1779" w:rsidRPr="00815997" w:rsidRDefault="005D1779" w:rsidP="00AB6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sz w:val="28"/>
          <w:szCs w:val="28"/>
          <w:lang w:eastAsia="en-US"/>
        </w:rPr>
      </w:pPr>
    </w:p>
    <w:p w:rsidR="001C73BF" w:rsidRDefault="001C73BF" w:rsidP="00AB6573">
      <w:pPr>
        <w:rPr>
          <w:sz w:val="20"/>
          <w:szCs w:val="20"/>
        </w:rPr>
      </w:pPr>
    </w:p>
    <w:p w:rsidR="001C73BF" w:rsidRDefault="001C73BF" w:rsidP="00AB6573">
      <w:pPr>
        <w:rPr>
          <w:sz w:val="20"/>
          <w:szCs w:val="20"/>
        </w:rPr>
      </w:pPr>
    </w:p>
    <w:p w:rsidR="001C73BF" w:rsidRDefault="001C73BF" w:rsidP="00AB6573">
      <w:pPr>
        <w:rPr>
          <w:sz w:val="20"/>
          <w:szCs w:val="20"/>
        </w:rPr>
      </w:pPr>
    </w:p>
    <w:p w:rsidR="001C73BF" w:rsidRDefault="001C73BF" w:rsidP="00AB6573">
      <w:pPr>
        <w:rPr>
          <w:sz w:val="20"/>
          <w:szCs w:val="20"/>
        </w:rPr>
      </w:pPr>
    </w:p>
    <w:p w:rsidR="00B742AF" w:rsidRDefault="00B742AF" w:rsidP="00AB6573">
      <w:pPr>
        <w:rPr>
          <w:sz w:val="20"/>
          <w:szCs w:val="20"/>
        </w:rPr>
      </w:pPr>
    </w:p>
    <w:p w:rsidR="00B742AF" w:rsidRDefault="00B742AF" w:rsidP="00AB6573">
      <w:pPr>
        <w:rPr>
          <w:sz w:val="20"/>
          <w:szCs w:val="20"/>
        </w:rPr>
      </w:pPr>
    </w:p>
    <w:p w:rsidR="00B742AF" w:rsidRDefault="00B742AF" w:rsidP="00AB6573">
      <w:pPr>
        <w:rPr>
          <w:sz w:val="20"/>
          <w:szCs w:val="20"/>
        </w:rPr>
      </w:pPr>
    </w:p>
    <w:p w:rsidR="001C73BF" w:rsidRDefault="001C73BF" w:rsidP="00AB6573">
      <w:pPr>
        <w:rPr>
          <w:sz w:val="20"/>
          <w:szCs w:val="20"/>
        </w:rPr>
      </w:pPr>
    </w:p>
    <w:p w:rsidR="001C73BF" w:rsidRDefault="001C73BF" w:rsidP="00AB6573">
      <w:pPr>
        <w:rPr>
          <w:sz w:val="20"/>
          <w:szCs w:val="20"/>
        </w:rPr>
      </w:pPr>
    </w:p>
    <w:p w:rsidR="00B62EAD" w:rsidRPr="00D5243B" w:rsidRDefault="00B62EAD" w:rsidP="00AB6573">
      <w:pPr>
        <w:shd w:val="clear" w:color="auto" w:fill="FFFFFF"/>
        <w:autoSpaceDE w:val="0"/>
        <w:autoSpaceDN w:val="0"/>
        <w:adjustRightInd w:val="0"/>
        <w:jc w:val="center"/>
        <w:rPr>
          <w:rFonts w:eastAsia="Times New Roman"/>
          <w:b/>
          <w:color w:val="000000"/>
          <w:sz w:val="48"/>
          <w:szCs w:val="48"/>
        </w:rPr>
      </w:pPr>
      <w:r w:rsidRPr="00D5243B">
        <w:rPr>
          <w:rFonts w:eastAsia="Times New Roman"/>
          <w:b/>
          <w:color w:val="000000"/>
          <w:sz w:val="48"/>
          <w:szCs w:val="48"/>
        </w:rPr>
        <w:t>КУРСОВАЯ РАБОТА</w:t>
      </w:r>
    </w:p>
    <w:p w:rsidR="00B62EAD" w:rsidRPr="00D5243B" w:rsidRDefault="00B62EAD" w:rsidP="00AB6573">
      <w:pPr>
        <w:shd w:val="clear" w:color="auto" w:fill="FFFFFF"/>
        <w:autoSpaceDE w:val="0"/>
        <w:autoSpaceDN w:val="0"/>
        <w:adjustRightInd w:val="0"/>
        <w:jc w:val="center"/>
        <w:rPr>
          <w:rFonts w:eastAsia="Times New Roman"/>
          <w:b/>
          <w:color w:val="000000"/>
          <w:sz w:val="28"/>
          <w:szCs w:val="28"/>
        </w:rPr>
      </w:pPr>
    </w:p>
    <w:p w:rsidR="00B62EAD" w:rsidRPr="00D5243B" w:rsidRDefault="00B62EAD" w:rsidP="00AB6573">
      <w:pPr>
        <w:shd w:val="clear" w:color="auto" w:fill="FFFFFF"/>
        <w:autoSpaceDE w:val="0"/>
        <w:autoSpaceDN w:val="0"/>
        <w:adjustRightInd w:val="0"/>
        <w:jc w:val="center"/>
        <w:rPr>
          <w:rFonts w:eastAsia="Times New Roman"/>
          <w:b/>
          <w:color w:val="000000"/>
          <w:sz w:val="28"/>
          <w:szCs w:val="28"/>
        </w:rPr>
      </w:pPr>
      <w:r w:rsidRPr="00D5243B">
        <w:rPr>
          <w:rFonts w:eastAsia="Times New Roman"/>
          <w:b/>
          <w:color w:val="000000"/>
          <w:sz w:val="28"/>
          <w:szCs w:val="28"/>
        </w:rPr>
        <w:t xml:space="preserve">по дисциплине </w:t>
      </w:r>
      <w:r>
        <w:rPr>
          <w:rFonts w:eastAsia="Times New Roman"/>
          <w:b/>
          <w:color w:val="000000"/>
          <w:sz w:val="28"/>
          <w:szCs w:val="28"/>
        </w:rPr>
        <w:t>ОП.01 «Экономика организации»</w:t>
      </w:r>
    </w:p>
    <w:p w:rsidR="00B62EAD" w:rsidRPr="00D5243B" w:rsidRDefault="00B62EAD" w:rsidP="00AB6573">
      <w:pPr>
        <w:shd w:val="clear" w:color="auto" w:fill="FFFFFF"/>
        <w:autoSpaceDE w:val="0"/>
        <w:autoSpaceDN w:val="0"/>
        <w:adjustRightInd w:val="0"/>
        <w:rPr>
          <w:rFonts w:eastAsia="Times New Roman"/>
          <w:b/>
          <w:color w:val="000000"/>
          <w:sz w:val="28"/>
          <w:szCs w:val="28"/>
        </w:rPr>
      </w:pPr>
    </w:p>
    <w:p w:rsidR="00B62EAD" w:rsidRPr="00D5243B" w:rsidRDefault="00B62EAD" w:rsidP="00AB6573">
      <w:pPr>
        <w:shd w:val="clear" w:color="auto" w:fill="FFFFFF"/>
        <w:autoSpaceDE w:val="0"/>
        <w:autoSpaceDN w:val="0"/>
        <w:adjustRightInd w:val="0"/>
        <w:rPr>
          <w:rFonts w:eastAsia="Times New Roman"/>
          <w:b/>
          <w:color w:val="000000"/>
          <w:sz w:val="28"/>
          <w:szCs w:val="28"/>
        </w:rPr>
      </w:pPr>
      <w:r w:rsidRPr="00D5243B">
        <w:rPr>
          <w:rFonts w:eastAsia="Times New Roman"/>
          <w:b/>
          <w:color w:val="000000"/>
          <w:sz w:val="28"/>
          <w:szCs w:val="28"/>
        </w:rPr>
        <w:t>на тему:</w:t>
      </w:r>
      <w:r w:rsidRPr="00D5243B">
        <w:rPr>
          <w:rFonts w:eastAsia="Times New Roman"/>
          <w:color w:val="000000"/>
          <w:sz w:val="28"/>
          <w:szCs w:val="28"/>
        </w:rPr>
        <w:t>________________________________________________________</w:t>
      </w:r>
      <w:r>
        <w:rPr>
          <w:rFonts w:eastAsia="Times New Roman"/>
          <w:color w:val="000000"/>
          <w:sz w:val="28"/>
          <w:szCs w:val="28"/>
        </w:rPr>
        <w:t>___</w:t>
      </w:r>
    </w:p>
    <w:p w:rsidR="00B62EAD" w:rsidRPr="00D5243B" w:rsidRDefault="00B62EAD" w:rsidP="00AB6573">
      <w:pPr>
        <w:shd w:val="clear" w:color="auto" w:fill="FFFFFF"/>
        <w:autoSpaceDE w:val="0"/>
        <w:autoSpaceDN w:val="0"/>
        <w:adjustRightInd w:val="0"/>
        <w:jc w:val="center"/>
        <w:rPr>
          <w:rFonts w:eastAsia="Times New Roman"/>
          <w:color w:val="000000"/>
          <w:sz w:val="28"/>
          <w:szCs w:val="28"/>
        </w:rPr>
      </w:pPr>
    </w:p>
    <w:p w:rsidR="00B62EAD" w:rsidRPr="00D5243B" w:rsidRDefault="00B62EAD" w:rsidP="00AB6573">
      <w:pPr>
        <w:shd w:val="clear" w:color="auto" w:fill="FFFFFF"/>
        <w:autoSpaceDE w:val="0"/>
        <w:autoSpaceDN w:val="0"/>
        <w:adjustRightInd w:val="0"/>
        <w:jc w:val="center"/>
        <w:rPr>
          <w:rFonts w:eastAsia="Times New Roman"/>
          <w:color w:val="000000"/>
          <w:sz w:val="28"/>
          <w:szCs w:val="28"/>
        </w:rPr>
      </w:pPr>
    </w:p>
    <w:p w:rsidR="00B62EAD" w:rsidRPr="00D5243B" w:rsidRDefault="00B62EAD" w:rsidP="00AB6573">
      <w:pPr>
        <w:shd w:val="clear" w:color="auto" w:fill="FFFFFF"/>
        <w:autoSpaceDE w:val="0"/>
        <w:autoSpaceDN w:val="0"/>
        <w:adjustRightInd w:val="0"/>
        <w:jc w:val="center"/>
        <w:rPr>
          <w:sz w:val="24"/>
          <w:szCs w:val="24"/>
        </w:rPr>
      </w:pP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Выполнил (а) студент (ка)</w:t>
      </w: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____ курса, группы ________</w:t>
      </w:r>
    </w:p>
    <w:p w:rsidR="00B62EAD" w:rsidRDefault="00B62EAD" w:rsidP="00AB6573">
      <w:pPr>
        <w:tabs>
          <w:tab w:val="left" w:pos="6840"/>
        </w:tabs>
        <w:suppressAutoHyphens/>
        <w:rPr>
          <w:rFonts w:eastAsia="Times New Roman"/>
          <w:sz w:val="28"/>
          <w:szCs w:val="28"/>
          <w:lang w:eastAsia="ar-SA"/>
        </w:rPr>
      </w:pP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Специальность_____________</w:t>
      </w:r>
    </w:p>
    <w:p w:rsidR="00B62EAD" w:rsidRDefault="00B62EAD" w:rsidP="00AB6573">
      <w:pPr>
        <w:tabs>
          <w:tab w:val="left" w:pos="6840"/>
        </w:tabs>
        <w:suppressAutoHyphens/>
        <w:rPr>
          <w:rFonts w:eastAsia="Times New Roman"/>
          <w:sz w:val="28"/>
          <w:szCs w:val="28"/>
          <w:lang w:eastAsia="ar-SA"/>
        </w:rPr>
      </w:pP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__________________________</w:t>
      </w:r>
    </w:p>
    <w:p w:rsidR="00B62EAD" w:rsidRDefault="00B62EAD" w:rsidP="00AB6573">
      <w:pPr>
        <w:tabs>
          <w:tab w:val="left" w:pos="6840"/>
        </w:tabs>
        <w:suppressAutoHyphens/>
        <w:rPr>
          <w:rFonts w:eastAsia="Times New Roman"/>
          <w:sz w:val="28"/>
          <w:szCs w:val="28"/>
          <w:lang w:eastAsia="ar-SA"/>
        </w:rPr>
      </w:pP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__________________________</w:t>
      </w:r>
    </w:p>
    <w:p w:rsidR="00B62EAD" w:rsidRPr="00D5243B" w:rsidRDefault="00B62EAD" w:rsidP="00AB6573">
      <w:pPr>
        <w:tabs>
          <w:tab w:val="left" w:pos="6840"/>
        </w:tabs>
        <w:suppressAutoHyphens/>
        <w:rPr>
          <w:rFonts w:eastAsia="Times New Roman"/>
          <w:sz w:val="16"/>
          <w:szCs w:val="16"/>
          <w:lang w:eastAsia="ar-SA"/>
        </w:rPr>
      </w:pPr>
      <w:r w:rsidRPr="00D5243B">
        <w:rPr>
          <w:rFonts w:eastAsia="Times New Roman"/>
          <w:sz w:val="28"/>
          <w:szCs w:val="28"/>
          <w:lang w:eastAsia="ar-SA"/>
        </w:rPr>
        <w:tab/>
      </w:r>
      <w:r w:rsidRPr="00D5243B">
        <w:rPr>
          <w:rFonts w:eastAsia="Times New Roman"/>
          <w:sz w:val="16"/>
          <w:szCs w:val="16"/>
          <w:lang w:eastAsia="ar-SA"/>
        </w:rPr>
        <w:t>(Ф.И.О. студента)</w:t>
      </w: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Руководитель</w:t>
      </w:r>
    </w:p>
    <w:p w:rsidR="00B62EAD" w:rsidRPr="00D5243B" w:rsidRDefault="00B62EAD" w:rsidP="00AB6573">
      <w:pPr>
        <w:tabs>
          <w:tab w:val="left" w:pos="6840"/>
        </w:tabs>
        <w:suppressAutoHyphens/>
        <w:rPr>
          <w:rFonts w:eastAsia="Times New Roman"/>
          <w:sz w:val="28"/>
          <w:szCs w:val="28"/>
          <w:lang w:eastAsia="ar-SA"/>
        </w:rPr>
      </w:pPr>
      <w:r w:rsidRPr="00D5243B">
        <w:rPr>
          <w:rFonts w:eastAsia="Times New Roman"/>
          <w:sz w:val="28"/>
          <w:szCs w:val="28"/>
          <w:lang w:eastAsia="ar-SA"/>
        </w:rPr>
        <w:t>_________________________</w:t>
      </w:r>
    </w:p>
    <w:p w:rsidR="00B62EAD" w:rsidRPr="00D5243B" w:rsidRDefault="00B62EAD" w:rsidP="00AB6573">
      <w:pPr>
        <w:tabs>
          <w:tab w:val="left" w:pos="6840"/>
        </w:tabs>
        <w:suppressAutoHyphens/>
        <w:rPr>
          <w:rFonts w:eastAsia="Times New Roman"/>
          <w:sz w:val="16"/>
          <w:szCs w:val="16"/>
          <w:lang w:eastAsia="ar-SA"/>
        </w:rPr>
      </w:pPr>
      <w:r w:rsidRPr="00D5243B">
        <w:rPr>
          <w:rFonts w:eastAsia="Times New Roman"/>
          <w:sz w:val="28"/>
          <w:szCs w:val="28"/>
          <w:lang w:eastAsia="ar-SA"/>
        </w:rPr>
        <w:tab/>
      </w:r>
      <w:r w:rsidRPr="00D5243B">
        <w:rPr>
          <w:rFonts w:eastAsia="Times New Roman"/>
          <w:sz w:val="16"/>
          <w:szCs w:val="16"/>
          <w:lang w:eastAsia="ar-SA"/>
        </w:rPr>
        <w:t>(Ф.И.О., должность)</w:t>
      </w:r>
    </w:p>
    <w:p w:rsidR="00B62EAD" w:rsidRPr="00D5243B" w:rsidRDefault="00B62EAD" w:rsidP="00AB6573">
      <w:pPr>
        <w:tabs>
          <w:tab w:val="left" w:pos="6840"/>
        </w:tabs>
        <w:suppressAutoHyphens/>
        <w:jc w:val="right"/>
        <w:rPr>
          <w:rFonts w:eastAsia="Times New Roman"/>
          <w:sz w:val="28"/>
          <w:szCs w:val="28"/>
          <w:lang w:eastAsia="ar-SA"/>
        </w:rPr>
      </w:pPr>
    </w:p>
    <w:p w:rsidR="00B62EAD" w:rsidRDefault="00B62EAD" w:rsidP="00AB6573">
      <w:pPr>
        <w:tabs>
          <w:tab w:val="left" w:pos="6840"/>
        </w:tabs>
        <w:suppressAutoHyphens/>
        <w:jc w:val="right"/>
        <w:rPr>
          <w:rFonts w:eastAsia="Times New Roman"/>
          <w:sz w:val="28"/>
          <w:szCs w:val="28"/>
          <w:lang w:eastAsia="ar-SA"/>
        </w:rPr>
      </w:pPr>
    </w:p>
    <w:p w:rsidR="00B62EAD" w:rsidRDefault="00B62EAD" w:rsidP="00AB6573">
      <w:pPr>
        <w:tabs>
          <w:tab w:val="left" w:pos="6840"/>
        </w:tabs>
        <w:suppressAutoHyphens/>
        <w:jc w:val="right"/>
        <w:rPr>
          <w:rFonts w:eastAsia="Times New Roman"/>
          <w:sz w:val="28"/>
          <w:szCs w:val="28"/>
          <w:lang w:eastAsia="ar-SA"/>
        </w:rPr>
      </w:pPr>
    </w:p>
    <w:p w:rsidR="00B62EAD" w:rsidRPr="00D5243B" w:rsidRDefault="00B62EAD" w:rsidP="00AB6573">
      <w:pPr>
        <w:tabs>
          <w:tab w:val="left" w:pos="6840"/>
        </w:tabs>
        <w:suppressAutoHyphens/>
        <w:jc w:val="right"/>
        <w:rPr>
          <w:rFonts w:eastAsia="Times New Roman"/>
          <w:b/>
          <w:bCs/>
          <w:i/>
          <w:iCs/>
          <w:sz w:val="28"/>
          <w:szCs w:val="28"/>
        </w:rPr>
      </w:pPr>
      <w:r w:rsidRPr="00D5243B">
        <w:rPr>
          <w:rFonts w:eastAsia="Times New Roman"/>
          <w:sz w:val="28"/>
          <w:szCs w:val="28"/>
          <w:lang w:eastAsia="ar-SA"/>
        </w:rPr>
        <w:t>Работа защищена  с оценкой _______________</w:t>
      </w:r>
    </w:p>
    <w:p w:rsidR="00B62EAD" w:rsidRDefault="00B62EAD" w:rsidP="00AB6573">
      <w:pPr>
        <w:keepNext/>
        <w:jc w:val="center"/>
        <w:outlineLvl w:val="1"/>
        <w:rPr>
          <w:rFonts w:eastAsia="Times New Roman"/>
          <w:color w:val="000000"/>
          <w:sz w:val="28"/>
          <w:szCs w:val="28"/>
        </w:rPr>
      </w:pPr>
    </w:p>
    <w:p w:rsidR="00B62EAD" w:rsidRDefault="00B62EAD" w:rsidP="00AB6573">
      <w:pPr>
        <w:keepNext/>
        <w:jc w:val="center"/>
        <w:outlineLvl w:val="1"/>
        <w:rPr>
          <w:rFonts w:eastAsia="Times New Roman"/>
          <w:color w:val="000000"/>
          <w:sz w:val="28"/>
          <w:szCs w:val="28"/>
        </w:rPr>
      </w:pPr>
    </w:p>
    <w:p w:rsidR="001C73BF" w:rsidRDefault="001C73BF" w:rsidP="00AB6573">
      <w:pPr>
        <w:rPr>
          <w:sz w:val="20"/>
          <w:szCs w:val="20"/>
        </w:rPr>
      </w:pPr>
    </w:p>
    <w:p w:rsidR="00D940B1" w:rsidRDefault="00D940B1" w:rsidP="00AB6573">
      <w:pPr>
        <w:rPr>
          <w:sz w:val="20"/>
          <w:szCs w:val="20"/>
        </w:rPr>
      </w:pPr>
    </w:p>
    <w:p w:rsidR="001C73BF" w:rsidRDefault="001C73BF" w:rsidP="00AB6573">
      <w:pPr>
        <w:rPr>
          <w:sz w:val="20"/>
          <w:szCs w:val="20"/>
        </w:rPr>
      </w:pPr>
    </w:p>
    <w:p w:rsidR="001C73BF" w:rsidRDefault="001C73BF" w:rsidP="00AB6573">
      <w:pPr>
        <w:rPr>
          <w:sz w:val="20"/>
          <w:szCs w:val="20"/>
        </w:rPr>
      </w:pPr>
    </w:p>
    <w:p w:rsidR="000E5C91" w:rsidRDefault="000E5C91" w:rsidP="00AB6573"/>
    <w:p w:rsidR="000E5C91" w:rsidRPr="000E5C91" w:rsidRDefault="005D1779" w:rsidP="00E55765">
      <w:pPr>
        <w:jc w:val="center"/>
        <w:rPr>
          <w:sz w:val="28"/>
          <w:szCs w:val="28"/>
        </w:rPr>
        <w:sectPr w:rsidR="000E5C91" w:rsidRPr="000E5C91" w:rsidSect="00E55765">
          <w:footerReference w:type="default" r:id="rId8"/>
          <w:footerReference w:type="first" r:id="rId9"/>
          <w:type w:val="continuous"/>
          <w:pgSz w:w="11900" w:h="16840"/>
          <w:pgMar w:top="1110" w:right="843" w:bottom="165" w:left="1440" w:header="0" w:footer="310" w:gutter="0"/>
          <w:cols w:space="720" w:equalWidth="0">
            <w:col w:w="9617"/>
          </w:cols>
        </w:sectPr>
      </w:pPr>
      <w:r>
        <w:rPr>
          <w:sz w:val="28"/>
          <w:szCs w:val="28"/>
        </w:rPr>
        <w:t>2019</w:t>
      </w:r>
    </w:p>
    <w:p w:rsidR="001C73BF" w:rsidRPr="00E55765" w:rsidRDefault="001C73BF" w:rsidP="00E55765">
      <w:pPr>
        <w:pStyle w:val="2"/>
        <w:jc w:val="right"/>
        <w:rPr>
          <w:rFonts w:ascii="Times New Roman" w:hAnsi="Times New Roman" w:cs="Times New Roman"/>
          <w:color w:val="auto"/>
          <w:sz w:val="28"/>
          <w:szCs w:val="28"/>
        </w:rPr>
      </w:pPr>
      <w:bookmarkStart w:id="10" w:name="_Toc23702574"/>
      <w:r w:rsidRPr="00E55765">
        <w:rPr>
          <w:rFonts w:ascii="Times New Roman" w:eastAsia="Times New Roman" w:hAnsi="Times New Roman" w:cs="Times New Roman"/>
          <w:color w:val="auto"/>
          <w:sz w:val="28"/>
          <w:szCs w:val="28"/>
        </w:rPr>
        <w:lastRenderedPageBreak/>
        <w:t>Приложение</w:t>
      </w:r>
      <w:proofErr w:type="gramStart"/>
      <w:r w:rsidR="00E55765" w:rsidRPr="00E55765">
        <w:rPr>
          <w:rFonts w:ascii="Times New Roman" w:eastAsia="Times New Roman" w:hAnsi="Times New Roman" w:cs="Times New Roman"/>
          <w:color w:val="auto"/>
          <w:sz w:val="28"/>
          <w:szCs w:val="28"/>
          <w:lang w:val="en-US"/>
        </w:rPr>
        <w:t xml:space="preserve"> </w:t>
      </w:r>
      <w:r w:rsidR="00E80EF9" w:rsidRPr="00E55765">
        <w:rPr>
          <w:rFonts w:ascii="Times New Roman" w:eastAsia="Times New Roman" w:hAnsi="Times New Roman" w:cs="Times New Roman"/>
          <w:color w:val="auto"/>
          <w:sz w:val="28"/>
          <w:szCs w:val="28"/>
        </w:rPr>
        <w:t>Б</w:t>
      </w:r>
      <w:bookmarkEnd w:id="10"/>
      <w:proofErr w:type="gramEnd"/>
    </w:p>
    <w:p w:rsidR="001C73BF" w:rsidRDefault="001C73BF" w:rsidP="00AB6573">
      <w:pPr>
        <w:rPr>
          <w:sz w:val="20"/>
          <w:szCs w:val="20"/>
        </w:rPr>
      </w:pP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МИНИСТЕРСТВО ОБРАЗОВАНИЯ КРАСНОЯРСКОГО КРАЯ </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КРАЕВОЕ ГОСУДАРСТВЕННОЕ АВТОНОМНОЕ</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ПРОФЕССИОНАЛЬНОЕ ОБРАЗОВАТЕЛЬНОЕ УЧРЕЖДЕНИЕ </w:t>
      </w:r>
    </w:p>
    <w:p w:rsidR="005D1779" w:rsidRPr="00815997" w:rsidRDefault="005D1779" w:rsidP="00AB6573">
      <w:pPr>
        <w:widowControl w:val="0"/>
        <w:suppressAutoHyphens/>
        <w:autoSpaceDE w:val="0"/>
        <w:autoSpaceDN w:val="0"/>
        <w:adjustRightInd w:val="0"/>
        <w:jc w:val="center"/>
        <w:rPr>
          <w:rFonts w:eastAsia="Calibri"/>
          <w:caps/>
          <w:sz w:val="28"/>
          <w:szCs w:val="28"/>
          <w:lang w:eastAsia="en-US"/>
        </w:rPr>
      </w:pPr>
      <w:r w:rsidRPr="00815997">
        <w:rPr>
          <w:rFonts w:eastAsia="Calibri"/>
          <w:sz w:val="28"/>
          <w:szCs w:val="28"/>
          <w:lang w:eastAsia="en-US"/>
        </w:rPr>
        <w:t>«ЕМЕЛЬЯНОВСКИЙ ДОРОЖНО-СТРОИТЕЛЬНЫЙ ТЕХНИКУМ»</w:t>
      </w:r>
    </w:p>
    <w:p w:rsidR="005D1779" w:rsidRPr="00815997" w:rsidRDefault="005D1779" w:rsidP="00AB6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sz w:val="28"/>
          <w:szCs w:val="28"/>
          <w:lang w:eastAsia="en-US"/>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E90EC0" w:rsidRDefault="00FF3FA5" w:rsidP="00AB6573">
      <w:pPr>
        <w:jc w:val="center"/>
        <w:rPr>
          <w:sz w:val="36"/>
          <w:szCs w:val="36"/>
        </w:rPr>
      </w:pPr>
      <w:r w:rsidRPr="00E90EC0">
        <w:rPr>
          <w:rFonts w:eastAsia="Times New Roman"/>
          <w:b/>
          <w:bCs/>
          <w:sz w:val="36"/>
          <w:szCs w:val="36"/>
        </w:rPr>
        <w:t>ЗАДАНИЕ НА КУРСОВУЮ РАБОТУ</w:t>
      </w:r>
    </w:p>
    <w:p w:rsidR="001C73BF" w:rsidRPr="00CF3119" w:rsidRDefault="001C73BF" w:rsidP="00AB6573">
      <w:pPr>
        <w:rPr>
          <w:sz w:val="28"/>
          <w:szCs w:val="28"/>
        </w:rPr>
      </w:pPr>
    </w:p>
    <w:p w:rsidR="001C73BF" w:rsidRPr="00CF3119" w:rsidRDefault="001C73BF" w:rsidP="00AB6573">
      <w:pPr>
        <w:jc w:val="center"/>
        <w:rPr>
          <w:sz w:val="28"/>
          <w:szCs w:val="28"/>
        </w:rPr>
      </w:pPr>
      <w:r w:rsidRPr="00CF3119">
        <w:rPr>
          <w:rFonts w:eastAsia="Times New Roman"/>
          <w:sz w:val="28"/>
          <w:szCs w:val="28"/>
        </w:rPr>
        <w:t xml:space="preserve">по дисциплине </w:t>
      </w:r>
      <w:r w:rsidR="00E16F09" w:rsidRPr="00CF3119">
        <w:rPr>
          <w:rFonts w:eastAsia="Times New Roman"/>
          <w:sz w:val="28"/>
          <w:szCs w:val="28"/>
        </w:rPr>
        <w:t xml:space="preserve">ОП.01 </w:t>
      </w:r>
      <w:r w:rsidRPr="00CF3119">
        <w:rPr>
          <w:rFonts w:eastAsia="Times New Roman"/>
          <w:sz w:val="28"/>
          <w:szCs w:val="28"/>
        </w:rPr>
        <w:t xml:space="preserve">«Экономика </w:t>
      </w:r>
      <w:r w:rsidR="00E16F09" w:rsidRPr="00CF3119">
        <w:rPr>
          <w:rFonts w:eastAsia="Times New Roman"/>
          <w:sz w:val="28"/>
          <w:szCs w:val="28"/>
        </w:rPr>
        <w:t>организации</w:t>
      </w:r>
      <w:r w:rsidRPr="00CF3119">
        <w:rPr>
          <w:rFonts w:eastAsia="Times New Roman"/>
          <w:sz w:val="28"/>
          <w:szCs w:val="28"/>
        </w:rPr>
        <w:t>»</w:t>
      </w: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tabs>
          <w:tab w:val="left" w:pos="4300"/>
          <w:tab w:val="left" w:pos="7180"/>
        </w:tabs>
        <w:rPr>
          <w:sz w:val="28"/>
          <w:szCs w:val="28"/>
        </w:rPr>
      </w:pPr>
      <w:r w:rsidRPr="00CF3119">
        <w:rPr>
          <w:rFonts w:eastAsia="Times New Roman"/>
          <w:sz w:val="28"/>
          <w:szCs w:val="28"/>
        </w:rPr>
        <w:t xml:space="preserve">Студент: </w:t>
      </w:r>
      <w:r w:rsidR="00CF3119">
        <w:rPr>
          <w:rFonts w:eastAsia="Times New Roman"/>
          <w:sz w:val="28"/>
          <w:szCs w:val="28"/>
        </w:rPr>
        <w:t xml:space="preserve">____ </w:t>
      </w:r>
      <w:r w:rsidRPr="00CF3119">
        <w:rPr>
          <w:rFonts w:eastAsia="Times New Roman"/>
          <w:sz w:val="28"/>
          <w:szCs w:val="28"/>
        </w:rPr>
        <w:t>курса,</w:t>
      </w:r>
      <w:r w:rsidRPr="00CF3119">
        <w:rPr>
          <w:sz w:val="28"/>
          <w:szCs w:val="28"/>
        </w:rPr>
        <w:tab/>
      </w:r>
    </w:p>
    <w:p w:rsidR="001C73BF" w:rsidRPr="00CF3119" w:rsidRDefault="001C73BF" w:rsidP="00AB6573">
      <w:pPr>
        <w:rPr>
          <w:sz w:val="28"/>
          <w:szCs w:val="28"/>
        </w:rPr>
      </w:pPr>
    </w:p>
    <w:p w:rsidR="001C73BF" w:rsidRDefault="001C73BF" w:rsidP="00AB6573">
      <w:pPr>
        <w:tabs>
          <w:tab w:val="left" w:pos="4300"/>
        </w:tabs>
        <w:rPr>
          <w:rFonts w:eastAsia="Times New Roman"/>
          <w:sz w:val="28"/>
          <w:szCs w:val="28"/>
        </w:rPr>
      </w:pPr>
      <w:r w:rsidRPr="00CF3119">
        <w:rPr>
          <w:rFonts w:eastAsia="Times New Roman"/>
          <w:sz w:val="28"/>
          <w:szCs w:val="28"/>
        </w:rPr>
        <w:t>группа:</w:t>
      </w:r>
      <w:r w:rsidRPr="00CF3119">
        <w:rPr>
          <w:sz w:val="28"/>
          <w:szCs w:val="28"/>
        </w:rPr>
        <w:tab/>
      </w:r>
      <w:r w:rsidRPr="00CF3119">
        <w:rPr>
          <w:rFonts w:eastAsia="Times New Roman"/>
          <w:sz w:val="28"/>
          <w:szCs w:val="28"/>
        </w:rPr>
        <w:t xml:space="preserve">дата: </w:t>
      </w:r>
      <w:r w:rsidR="00CF3119">
        <w:rPr>
          <w:rFonts w:eastAsia="Times New Roman"/>
          <w:sz w:val="28"/>
          <w:szCs w:val="28"/>
        </w:rPr>
        <w:t>_________________________________</w:t>
      </w:r>
    </w:p>
    <w:p w:rsidR="00CF3119" w:rsidRPr="00CF3119" w:rsidRDefault="00CF3119" w:rsidP="00AB6573">
      <w:pPr>
        <w:tabs>
          <w:tab w:val="left" w:pos="4300"/>
        </w:tabs>
        <w:rPr>
          <w:sz w:val="28"/>
          <w:szCs w:val="28"/>
        </w:rPr>
      </w:pPr>
    </w:p>
    <w:p w:rsidR="001C73BF" w:rsidRPr="00CF3119" w:rsidRDefault="00CF3119" w:rsidP="00AB6573">
      <w:pPr>
        <w:rPr>
          <w:sz w:val="28"/>
          <w:szCs w:val="28"/>
        </w:rPr>
      </w:pPr>
      <w:r>
        <w:rPr>
          <w:rFonts w:eastAsia="Times New Roman"/>
          <w:sz w:val="28"/>
          <w:szCs w:val="28"/>
        </w:rPr>
        <w:t>____________________________________________________________________</w:t>
      </w:r>
    </w:p>
    <w:p w:rsidR="001C73BF" w:rsidRPr="00CF3119" w:rsidRDefault="001C73BF" w:rsidP="00AB6573">
      <w:pPr>
        <w:rPr>
          <w:sz w:val="28"/>
          <w:szCs w:val="28"/>
        </w:rPr>
      </w:pPr>
    </w:p>
    <w:p w:rsidR="001C73BF" w:rsidRPr="00CF3119" w:rsidRDefault="001C73BF" w:rsidP="00AB6573">
      <w:pPr>
        <w:ind w:right="-259"/>
        <w:jc w:val="center"/>
        <w:rPr>
          <w:sz w:val="28"/>
          <w:szCs w:val="28"/>
        </w:rPr>
      </w:pPr>
      <w:r w:rsidRPr="00CF3119">
        <w:rPr>
          <w:rFonts w:eastAsia="Times New Roman"/>
          <w:sz w:val="28"/>
          <w:szCs w:val="28"/>
        </w:rPr>
        <w:t>(фамилия, имя, отчество студента)</w:t>
      </w: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CF3119" w:rsidRDefault="001C73BF" w:rsidP="00AB6573">
      <w:pPr>
        <w:rPr>
          <w:rFonts w:eastAsia="Times New Roman"/>
          <w:sz w:val="28"/>
          <w:szCs w:val="28"/>
        </w:rPr>
      </w:pPr>
      <w:r w:rsidRPr="00CF3119">
        <w:rPr>
          <w:rFonts w:eastAsia="Times New Roman"/>
          <w:sz w:val="28"/>
          <w:szCs w:val="28"/>
        </w:rPr>
        <w:t xml:space="preserve">Тема курсовой работы: </w:t>
      </w:r>
      <w:r w:rsidR="00CF3119">
        <w:rPr>
          <w:rFonts w:eastAsia="Times New Roman"/>
          <w:sz w:val="28"/>
          <w:szCs w:val="28"/>
        </w:rPr>
        <w:t>________________________________________________</w:t>
      </w:r>
    </w:p>
    <w:p w:rsidR="00CF3119" w:rsidRDefault="00CF3119" w:rsidP="00AB6573">
      <w:pPr>
        <w:rPr>
          <w:rFonts w:eastAsia="Times New Roman"/>
          <w:sz w:val="28"/>
          <w:szCs w:val="28"/>
        </w:rPr>
      </w:pPr>
    </w:p>
    <w:p w:rsidR="00CF3119" w:rsidRDefault="00CF3119" w:rsidP="00AB6573">
      <w:pPr>
        <w:pBdr>
          <w:top w:val="single" w:sz="12" w:space="1" w:color="auto"/>
          <w:bottom w:val="single" w:sz="12" w:space="1" w:color="auto"/>
        </w:pBdr>
        <w:rPr>
          <w:rFonts w:eastAsia="Times New Roman"/>
          <w:sz w:val="28"/>
          <w:szCs w:val="28"/>
        </w:rPr>
      </w:pPr>
    </w:p>
    <w:p w:rsidR="00CF3119" w:rsidRPr="00CF3119" w:rsidRDefault="00CF3119"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r w:rsidRPr="00CF3119">
        <w:rPr>
          <w:rFonts w:eastAsia="Times New Roman"/>
          <w:sz w:val="28"/>
          <w:szCs w:val="28"/>
        </w:rPr>
        <w:t xml:space="preserve">Теоретическая часть (тема № </w:t>
      </w:r>
      <w:r w:rsidR="00CF3119">
        <w:rPr>
          <w:rFonts w:eastAsia="Times New Roman"/>
          <w:sz w:val="28"/>
          <w:szCs w:val="28"/>
        </w:rPr>
        <w:t>_______________</w:t>
      </w:r>
      <w:r w:rsidRPr="00CF3119">
        <w:rPr>
          <w:rFonts w:eastAsia="Times New Roman"/>
          <w:sz w:val="28"/>
          <w:szCs w:val="28"/>
        </w:rPr>
        <w:t>)</w:t>
      </w: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AB6573">
      <w:pPr>
        <w:rPr>
          <w:sz w:val="28"/>
          <w:szCs w:val="28"/>
        </w:rPr>
      </w:pPr>
    </w:p>
    <w:p w:rsidR="001C73BF" w:rsidRPr="00CF3119" w:rsidRDefault="001C73BF" w:rsidP="00842469">
      <w:pPr>
        <w:ind w:left="1920" w:right="1640" w:hanging="1928"/>
        <w:rPr>
          <w:sz w:val="28"/>
          <w:szCs w:val="28"/>
        </w:rPr>
        <w:sectPr w:rsidR="001C73BF" w:rsidRPr="00CF3119">
          <w:pgSz w:w="11900" w:h="16840"/>
          <w:pgMar w:top="1110" w:right="1124" w:bottom="165" w:left="1140" w:header="0" w:footer="0" w:gutter="0"/>
          <w:cols w:space="720" w:equalWidth="0">
            <w:col w:w="9640"/>
          </w:cols>
        </w:sectPr>
      </w:pPr>
      <w:r w:rsidRPr="00CF3119">
        <w:rPr>
          <w:rFonts w:eastAsia="Times New Roman"/>
          <w:sz w:val="28"/>
          <w:szCs w:val="28"/>
        </w:rPr>
        <w:t xml:space="preserve">Задание выдал </w:t>
      </w:r>
      <w:r w:rsidR="00FF3FA5" w:rsidRPr="00CF3119">
        <w:rPr>
          <w:rFonts w:eastAsia="Times New Roman"/>
          <w:sz w:val="28"/>
          <w:szCs w:val="28"/>
        </w:rPr>
        <w:t>_____________________________ /</w:t>
      </w:r>
      <w:r w:rsidR="005D1779">
        <w:rPr>
          <w:rFonts w:eastAsia="Times New Roman"/>
          <w:sz w:val="28"/>
          <w:szCs w:val="28"/>
        </w:rPr>
        <w:t>Н.А. Власова</w:t>
      </w:r>
    </w:p>
    <w:p w:rsidR="001C73BF" w:rsidRPr="00E55765" w:rsidRDefault="001C73BF" w:rsidP="00E55765">
      <w:pPr>
        <w:pStyle w:val="2"/>
        <w:jc w:val="right"/>
        <w:rPr>
          <w:rFonts w:ascii="Times New Roman" w:hAnsi="Times New Roman" w:cs="Times New Roman"/>
          <w:color w:val="auto"/>
          <w:sz w:val="28"/>
          <w:szCs w:val="28"/>
          <w:lang w:val="en-US"/>
        </w:rPr>
      </w:pPr>
      <w:bookmarkStart w:id="11" w:name="_Toc23702575"/>
      <w:r w:rsidRPr="00E55765">
        <w:rPr>
          <w:rFonts w:ascii="Times New Roman" w:eastAsia="Times New Roman" w:hAnsi="Times New Roman" w:cs="Times New Roman"/>
          <w:color w:val="auto"/>
          <w:sz w:val="28"/>
          <w:szCs w:val="28"/>
        </w:rPr>
        <w:lastRenderedPageBreak/>
        <w:t>Приложение</w:t>
      </w:r>
      <w:proofErr w:type="gramStart"/>
      <w:r w:rsidR="00E55765" w:rsidRPr="00E55765">
        <w:rPr>
          <w:rFonts w:ascii="Times New Roman" w:eastAsia="Times New Roman" w:hAnsi="Times New Roman" w:cs="Times New Roman"/>
          <w:color w:val="auto"/>
          <w:sz w:val="28"/>
          <w:szCs w:val="28"/>
        </w:rPr>
        <w:t xml:space="preserve"> В</w:t>
      </w:r>
      <w:bookmarkEnd w:id="11"/>
      <w:proofErr w:type="gramEnd"/>
      <w:r w:rsidRPr="00E55765">
        <w:rPr>
          <w:rFonts w:ascii="Times New Roman" w:eastAsia="Times New Roman" w:hAnsi="Times New Roman" w:cs="Times New Roman"/>
          <w:color w:val="auto"/>
          <w:sz w:val="28"/>
          <w:szCs w:val="28"/>
        </w:rPr>
        <w:t xml:space="preserve"> </w:t>
      </w:r>
    </w:p>
    <w:p w:rsidR="001C73BF" w:rsidRDefault="001C73BF" w:rsidP="00AB6573">
      <w:pPr>
        <w:rPr>
          <w:sz w:val="20"/>
          <w:szCs w:val="20"/>
        </w:rPr>
      </w:pPr>
    </w:p>
    <w:p w:rsidR="001C73BF" w:rsidRDefault="001C73BF" w:rsidP="00AB6573">
      <w:pPr>
        <w:ind w:left="1020"/>
        <w:rPr>
          <w:sz w:val="20"/>
          <w:szCs w:val="20"/>
        </w:rPr>
      </w:pPr>
      <w:r>
        <w:rPr>
          <w:rFonts w:eastAsia="Times New Roman"/>
          <w:b/>
          <w:bCs/>
          <w:sz w:val="28"/>
          <w:szCs w:val="28"/>
        </w:rPr>
        <w:t>Оценка выполненной курсовой работы по балльной системе</w:t>
      </w:r>
    </w:p>
    <w:p w:rsidR="001C73BF" w:rsidRDefault="001C73BF" w:rsidP="00AB6573">
      <w:pPr>
        <w:rPr>
          <w:sz w:val="20"/>
          <w:szCs w:val="20"/>
        </w:rPr>
      </w:pPr>
    </w:p>
    <w:tbl>
      <w:tblPr>
        <w:tblW w:w="0" w:type="auto"/>
        <w:tblInd w:w="10" w:type="dxa"/>
        <w:tblLayout w:type="fixed"/>
        <w:tblCellMar>
          <w:left w:w="0" w:type="dxa"/>
          <w:right w:w="0" w:type="dxa"/>
        </w:tblCellMar>
        <w:tblLook w:val="04A0"/>
      </w:tblPr>
      <w:tblGrid>
        <w:gridCol w:w="580"/>
        <w:gridCol w:w="5800"/>
        <w:gridCol w:w="740"/>
        <w:gridCol w:w="940"/>
        <w:gridCol w:w="840"/>
        <w:gridCol w:w="100"/>
        <w:gridCol w:w="760"/>
      </w:tblGrid>
      <w:tr w:rsidR="001C73BF" w:rsidTr="00FA08CB">
        <w:trPr>
          <w:trHeight w:val="291"/>
        </w:trPr>
        <w:tc>
          <w:tcPr>
            <w:tcW w:w="580" w:type="dxa"/>
            <w:tcBorders>
              <w:top w:val="single" w:sz="8" w:space="0" w:color="auto"/>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w:t>
            </w:r>
            <w:proofErr w:type="gramStart"/>
            <w:r>
              <w:rPr>
                <w:rFonts w:eastAsia="Times New Roman"/>
                <w:w w:val="99"/>
                <w:sz w:val="20"/>
                <w:szCs w:val="20"/>
              </w:rPr>
              <w:t>п</w:t>
            </w:r>
            <w:proofErr w:type="gramEnd"/>
            <w:r>
              <w:rPr>
                <w:rFonts w:eastAsia="Times New Roman"/>
                <w:w w:val="99"/>
                <w:sz w:val="20"/>
                <w:szCs w:val="20"/>
              </w:rPr>
              <w:t>/п</w:t>
            </w:r>
          </w:p>
        </w:tc>
        <w:tc>
          <w:tcPr>
            <w:tcW w:w="5800" w:type="dxa"/>
            <w:tcBorders>
              <w:top w:val="single" w:sz="8" w:space="0" w:color="auto"/>
            </w:tcBorders>
            <w:vAlign w:val="bottom"/>
          </w:tcPr>
          <w:p w:rsidR="001C73BF" w:rsidRDefault="001C73BF" w:rsidP="00AB6573">
            <w:pPr>
              <w:ind w:left="1940"/>
              <w:rPr>
                <w:sz w:val="20"/>
                <w:szCs w:val="20"/>
              </w:rPr>
            </w:pPr>
            <w:r>
              <w:rPr>
                <w:rFonts w:eastAsia="Times New Roman"/>
                <w:sz w:val="20"/>
                <w:szCs w:val="20"/>
              </w:rPr>
              <w:t>Качественные характеристики</w:t>
            </w:r>
          </w:p>
        </w:tc>
        <w:tc>
          <w:tcPr>
            <w:tcW w:w="740" w:type="dxa"/>
            <w:tcBorders>
              <w:top w:val="single" w:sz="8" w:space="0" w:color="auto"/>
              <w:right w:val="single" w:sz="8" w:space="0" w:color="auto"/>
            </w:tcBorders>
            <w:vAlign w:val="bottom"/>
          </w:tcPr>
          <w:p w:rsidR="001C73BF" w:rsidRDefault="001C73BF" w:rsidP="00AB6573">
            <w:pPr>
              <w:rPr>
                <w:sz w:val="24"/>
                <w:szCs w:val="24"/>
              </w:rPr>
            </w:pPr>
          </w:p>
        </w:tc>
        <w:tc>
          <w:tcPr>
            <w:tcW w:w="940" w:type="dxa"/>
            <w:tcBorders>
              <w:top w:val="single" w:sz="8" w:space="0" w:color="auto"/>
              <w:right w:val="single" w:sz="8" w:space="0" w:color="auto"/>
            </w:tcBorders>
            <w:vAlign w:val="bottom"/>
          </w:tcPr>
          <w:p w:rsidR="001C73BF" w:rsidRDefault="001C73BF" w:rsidP="00AB6573">
            <w:pPr>
              <w:jc w:val="center"/>
              <w:rPr>
                <w:sz w:val="20"/>
                <w:szCs w:val="20"/>
              </w:rPr>
            </w:pPr>
            <w:r>
              <w:rPr>
                <w:rFonts w:eastAsia="Times New Roman"/>
                <w:sz w:val="20"/>
                <w:szCs w:val="20"/>
              </w:rPr>
              <w:t>Макс.,</w:t>
            </w:r>
          </w:p>
        </w:tc>
        <w:tc>
          <w:tcPr>
            <w:tcW w:w="840" w:type="dxa"/>
            <w:tcBorders>
              <w:top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Балл</w:t>
            </w:r>
          </w:p>
        </w:tc>
        <w:tc>
          <w:tcPr>
            <w:tcW w:w="100" w:type="dxa"/>
            <w:tcBorders>
              <w:top w:val="single" w:sz="8" w:space="0" w:color="auto"/>
            </w:tcBorders>
            <w:vAlign w:val="bottom"/>
          </w:tcPr>
          <w:p w:rsidR="001C73BF" w:rsidRDefault="001C73BF" w:rsidP="00AB6573">
            <w:pPr>
              <w:rPr>
                <w:sz w:val="24"/>
                <w:szCs w:val="24"/>
              </w:rPr>
            </w:pPr>
          </w:p>
        </w:tc>
        <w:tc>
          <w:tcPr>
            <w:tcW w:w="760" w:type="dxa"/>
            <w:tcBorders>
              <w:top w:val="single" w:sz="8" w:space="0" w:color="auto"/>
              <w:right w:val="single" w:sz="8" w:space="0" w:color="auto"/>
            </w:tcBorders>
            <w:vAlign w:val="bottom"/>
          </w:tcPr>
          <w:p w:rsidR="001C73BF" w:rsidRDefault="001C73BF" w:rsidP="00AB6573">
            <w:pPr>
              <w:ind w:right="40"/>
              <w:jc w:val="center"/>
              <w:rPr>
                <w:sz w:val="20"/>
                <w:szCs w:val="20"/>
              </w:rPr>
            </w:pPr>
            <w:r>
              <w:rPr>
                <w:rFonts w:eastAsia="Times New Roman"/>
                <w:w w:val="99"/>
                <w:sz w:val="20"/>
                <w:szCs w:val="20"/>
              </w:rPr>
              <w:t>Балл</w:t>
            </w:r>
          </w:p>
        </w:tc>
      </w:tr>
      <w:tr w:rsidR="001C73BF" w:rsidTr="00FA08CB">
        <w:trPr>
          <w:trHeight w:val="327"/>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rPr>
                <w:sz w:val="24"/>
                <w:szCs w:val="24"/>
              </w:rPr>
            </w:pP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sz w:val="20"/>
                <w:szCs w:val="20"/>
              </w:rPr>
              <w:t>балл</w:t>
            </w:r>
          </w:p>
        </w:tc>
        <w:tc>
          <w:tcPr>
            <w:tcW w:w="840" w:type="dxa"/>
            <w:tcBorders>
              <w:right w:val="single" w:sz="8" w:space="0" w:color="auto"/>
            </w:tcBorders>
            <w:vAlign w:val="bottom"/>
          </w:tcPr>
          <w:p w:rsidR="001C73BF" w:rsidRDefault="001C73BF" w:rsidP="00AB6573">
            <w:pPr>
              <w:jc w:val="center"/>
              <w:rPr>
                <w:sz w:val="20"/>
                <w:szCs w:val="20"/>
              </w:rPr>
            </w:pPr>
            <w:r>
              <w:rPr>
                <w:rFonts w:eastAsia="Times New Roman"/>
                <w:w w:val="98"/>
                <w:sz w:val="20"/>
                <w:szCs w:val="20"/>
              </w:rPr>
              <w:t>студ.</w:t>
            </w: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ind w:right="20"/>
              <w:jc w:val="center"/>
              <w:rPr>
                <w:sz w:val="20"/>
                <w:szCs w:val="20"/>
              </w:rPr>
            </w:pPr>
            <w:r>
              <w:rPr>
                <w:rFonts w:eastAsia="Times New Roman"/>
                <w:sz w:val="20"/>
                <w:szCs w:val="20"/>
              </w:rPr>
              <w:t>преп.</w:t>
            </w:r>
          </w:p>
        </w:tc>
      </w:tr>
      <w:tr w:rsidR="001C73BF" w:rsidTr="00FA08CB">
        <w:trPr>
          <w:trHeight w:val="112"/>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5800" w:type="dxa"/>
            <w:tcBorders>
              <w:bottom w:val="single" w:sz="8" w:space="0" w:color="auto"/>
            </w:tcBorders>
            <w:vAlign w:val="bottom"/>
          </w:tcPr>
          <w:p w:rsidR="001C73BF" w:rsidRDefault="001C73BF" w:rsidP="00AB6573">
            <w:pPr>
              <w:rPr>
                <w:sz w:val="9"/>
                <w:szCs w:val="9"/>
              </w:rPr>
            </w:pPr>
          </w:p>
        </w:tc>
        <w:tc>
          <w:tcPr>
            <w:tcW w:w="740" w:type="dxa"/>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1</w:t>
            </w:r>
          </w:p>
        </w:tc>
        <w:tc>
          <w:tcPr>
            <w:tcW w:w="5800" w:type="dxa"/>
            <w:vAlign w:val="bottom"/>
          </w:tcPr>
          <w:p w:rsidR="001C73BF" w:rsidRDefault="001C73BF" w:rsidP="00AB6573">
            <w:pPr>
              <w:ind w:left="20"/>
              <w:rPr>
                <w:sz w:val="20"/>
                <w:szCs w:val="20"/>
              </w:rPr>
            </w:pPr>
            <w:r>
              <w:rPr>
                <w:rFonts w:eastAsia="Times New Roman"/>
                <w:sz w:val="20"/>
                <w:szCs w:val="20"/>
              </w:rPr>
              <w:t>Оценка работы по формальным критериям:</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30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6540" w:type="dxa"/>
            <w:gridSpan w:val="2"/>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1.1</w:t>
            </w:r>
          </w:p>
        </w:tc>
        <w:tc>
          <w:tcPr>
            <w:tcW w:w="6540" w:type="dxa"/>
            <w:gridSpan w:val="2"/>
            <w:tcBorders>
              <w:right w:val="single" w:sz="8" w:space="0" w:color="auto"/>
            </w:tcBorders>
            <w:vAlign w:val="bottom"/>
          </w:tcPr>
          <w:p w:rsidR="001C73BF" w:rsidRDefault="001C73BF" w:rsidP="00AB6573">
            <w:pPr>
              <w:ind w:left="20"/>
              <w:rPr>
                <w:sz w:val="20"/>
                <w:szCs w:val="20"/>
              </w:rPr>
            </w:pPr>
            <w:r>
              <w:rPr>
                <w:rFonts w:eastAsia="Times New Roman"/>
                <w:sz w:val="20"/>
                <w:szCs w:val="20"/>
              </w:rPr>
              <w:t>Наличие самостоятельной объективной оценки выполненной курсовой</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9"/>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работы</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6540" w:type="dxa"/>
            <w:gridSpan w:val="2"/>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1.2</w:t>
            </w:r>
          </w:p>
        </w:tc>
        <w:tc>
          <w:tcPr>
            <w:tcW w:w="6540" w:type="dxa"/>
            <w:gridSpan w:val="2"/>
            <w:tcBorders>
              <w:right w:val="single" w:sz="8" w:space="0" w:color="auto"/>
            </w:tcBorders>
            <w:vAlign w:val="bottom"/>
          </w:tcPr>
          <w:p w:rsidR="001C73BF" w:rsidRDefault="001C73BF" w:rsidP="00AB6573">
            <w:pPr>
              <w:ind w:left="20"/>
              <w:rPr>
                <w:sz w:val="20"/>
                <w:szCs w:val="20"/>
              </w:rPr>
            </w:pPr>
            <w:r>
              <w:rPr>
                <w:rFonts w:eastAsia="Times New Roman"/>
                <w:sz w:val="20"/>
                <w:szCs w:val="20"/>
              </w:rPr>
              <w:t>Внешний вид отчета и правильность оформления титульного листа,</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10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9"/>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задания, текста и приложения</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6540" w:type="dxa"/>
            <w:gridSpan w:val="2"/>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1.3</w:t>
            </w:r>
          </w:p>
        </w:tc>
        <w:tc>
          <w:tcPr>
            <w:tcW w:w="6540" w:type="dxa"/>
            <w:gridSpan w:val="2"/>
            <w:tcBorders>
              <w:right w:val="single" w:sz="8" w:space="0" w:color="auto"/>
            </w:tcBorders>
            <w:vAlign w:val="bottom"/>
          </w:tcPr>
          <w:p w:rsidR="001C73BF" w:rsidRDefault="001C73BF" w:rsidP="00AB6573">
            <w:pPr>
              <w:ind w:left="20"/>
              <w:rPr>
                <w:sz w:val="20"/>
                <w:szCs w:val="20"/>
              </w:rPr>
            </w:pPr>
            <w:r>
              <w:rPr>
                <w:rFonts w:eastAsia="Times New Roman"/>
                <w:sz w:val="20"/>
                <w:szCs w:val="20"/>
              </w:rPr>
              <w:t>Наличие в тексте сносок на источники и правильность оформления списка</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9"/>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литературы</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5800" w:type="dxa"/>
            <w:tcBorders>
              <w:bottom w:val="single" w:sz="8" w:space="0" w:color="auto"/>
            </w:tcBorders>
            <w:vAlign w:val="bottom"/>
          </w:tcPr>
          <w:p w:rsidR="001C73BF" w:rsidRDefault="001C73BF" w:rsidP="00AB6573">
            <w:pPr>
              <w:rPr>
                <w:sz w:val="9"/>
                <w:szCs w:val="9"/>
              </w:rPr>
            </w:pPr>
          </w:p>
        </w:tc>
        <w:tc>
          <w:tcPr>
            <w:tcW w:w="740" w:type="dxa"/>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1.4</w:t>
            </w:r>
          </w:p>
        </w:tc>
        <w:tc>
          <w:tcPr>
            <w:tcW w:w="5800" w:type="dxa"/>
            <w:vAlign w:val="bottom"/>
          </w:tcPr>
          <w:p w:rsidR="001C73BF" w:rsidRDefault="001C73BF" w:rsidP="00AB6573">
            <w:pPr>
              <w:ind w:left="20"/>
              <w:rPr>
                <w:sz w:val="20"/>
                <w:szCs w:val="20"/>
              </w:rPr>
            </w:pPr>
            <w:r>
              <w:rPr>
                <w:rFonts w:eastAsia="Times New Roman"/>
                <w:sz w:val="20"/>
                <w:szCs w:val="20"/>
              </w:rPr>
              <w:t>Использование печатных источников текущего года издания</w:t>
            </w:r>
          </w:p>
        </w:tc>
        <w:tc>
          <w:tcPr>
            <w:tcW w:w="740" w:type="dxa"/>
            <w:tcBorders>
              <w:right w:val="single" w:sz="8" w:space="0" w:color="auto"/>
            </w:tcBorders>
            <w:vAlign w:val="bottom"/>
          </w:tcPr>
          <w:p w:rsidR="001C73BF" w:rsidRDefault="001C73BF" w:rsidP="00AB6573">
            <w:pPr>
              <w:jc w:val="right"/>
              <w:rPr>
                <w:sz w:val="20"/>
                <w:szCs w:val="20"/>
              </w:rPr>
            </w:pPr>
            <w:r>
              <w:rPr>
                <w:rFonts w:eastAsia="Times New Roman"/>
                <w:sz w:val="20"/>
                <w:szCs w:val="20"/>
              </w:rPr>
              <w:t>и   их</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9"/>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отражение в списке литературы</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5800" w:type="dxa"/>
            <w:tcBorders>
              <w:bottom w:val="single" w:sz="8" w:space="0" w:color="auto"/>
            </w:tcBorders>
            <w:vAlign w:val="bottom"/>
          </w:tcPr>
          <w:p w:rsidR="001C73BF" w:rsidRDefault="001C73BF" w:rsidP="00AB6573">
            <w:pPr>
              <w:rPr>
                <w:sz w:val="9"/>
                <w:szCs w:val="9"/>
              </w:rPr>
            </w:pPr>
          </w:p>
        </w:tc>
        <w:tc>
          <w:tcPr>
            <w:tcW w:w="740" w:type="dxa"/>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1.5</w:t>
            </w:r>
          </w:p>
        </w:tc>
        <w:tc>
          <w:tcPr>
            <w:tcW w:w="5800" w:type="dxa"/>
            <w:vAlign w:val="bottom"/>
          </w:tcPr>
          <w:p w:rsidR="001C73BF" w:rsidRDefault="001C73BF" w:rsidP="00AB6573">
            <w:pPr>
              <w:ind w:left="20"/>
              <w:rPr>
                <w:sz w:val="20"/>
                <w:szCs w:val="20"/>
              </w:rPr>
            </w:pPr>
            <w:r>
              <w:rPr>
                <w:rFonts w:eastAsia="Times New Roman"/>
                <w:sz w:val="20"/>
                <w:szCs w:val="20"/>
              </w:rPr>
              <w:t>Соблюдение срока оформления задания у преподавателя</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2</w:t>
            </w:r>
          </w:p>
        </w:tc>
        <w:tc>
          <w:tcPr>
            <w:tcW w:w="5800" w:type="dxa"/>
            <w:vAlign w:val="bottom"/>
          </w:tcPr>
          <w:p w:rsidR="001C73BF" w:rsidRDefault="001C73BF" w:rsidP="00AB6573">
            <w:pPr>
              <w:ind w:left="20"/>
              <w:rPr>
                <w:sz w:val="20"/>
                <w:szCs w:val="20"/>
              </w:rPr>
            </w:pPr>
            <w:r>
              <w:rPr>
                <w:rFonts w:eastAsia="Times New Roman"/>
                <w:sz w:val="20"/>
                <w:szCs w:val="20"/>
              </w:rPr>
              <w:t>Оценка работы по содержанию:</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40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6540" w:type="dxa"/>
            <w:gridSpan w:val="2"/>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2.1</w:t>
            </w:r>
          </w:p>
        </w:tc>
        <w:tc>
          <w:tcPr>
            <w:tcW w:w="6540" w:type="dxa"/>
            <w:gridSpan w:val="2"/>
            <w:tcBorders>
              <w:right w:val="single" w:sz="8" w:space="0" w:color="auto"/>
            </w:tcBorders>
            <w:vAlign w:val="bottom"/>
          </w:tcPr>
          <w:p w:rsidR="001C73BF" w:rsidRDefault="001C73BF" w:rsidP="00AB6573">
            <w:pPr>
              <w:ind w:left="20"/>
              <w:rPr>
                <w:sz w:val="20"/>
                <w:szCs w:val="20"/>
              </w:rPr>
            </w:pPr>
            <w:r>
              <w:rPr>
                <w:rFonts w:eastAsia="Times New Roman"/>
                <w:sz w:val="20"/>
                <w:szCs w:val="20"/>
              </w:rPr>
              <w:t>Логическая структура содержания курсовой работы и ее соответствие</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9"/>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заданию</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5800" w:type="dxa"/>
            <w:tcBorders>
              <w:bottom w:val="single" w:sz="8" w:space="0" w:color="auto"/>
            </w:tcBorders>
            <w:vAlign w:val="bottom"/>
          </w:tcPr>
          <w:p w:rsidR="001C73BF" w:rsidRDefault="001C73BF" w:rsidP="00AB6573">
            <w:pPr>
              <w:rPr>
                <w:sz w:val="9"/>
                <w:szCs w:val="9"/>
              </w:rPr>
            </w:pPr>
          </w:p>
        </w:tc>
        <w:tc>
          <w:tcPr>
            <w:tcW w:w="740" w:type="dxa"/>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2.2</w:t>
            </w:r>
          </w:p>
        </w:tc>
        <w:tc>
          <w:tcPr>
            <w:tcW w:w="5800" w:type="dxa"/>
            <w:vAlign w:val="bottom"/>
          </w:tcPr>
          <w:p w:rsidR="001C73BF" w:rsidRDefault="001C73BF" w:rsidP="00AB6573">
            <w:pPr>
              <w:ind w:left="20"/>
              <w:rPr>
                <w:sz w:val="20"/>
                <w:szCs w:val="20"/>
              </w:rPr>
            </w:pPr>
            <w:r>
              <w:rPr>
                <w:rFonts w:eastAsia="Times New Roman"/>
                <w:sz w:val="20"/>
                <w:szCs w:val="20"/>
              </w:rPr>
              <w:t>Глубина рубрикации и сбалансированность разделов</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11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6540" w:type="dxa"/>
            <w:gridSpan w:val="2"/>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2.3</w:t>
            </w:r>
          </w:p>
        </w:tc>
        <w:tc>
          <w:tcPr>
            <w:tcW w:w="6540" w:type="dxa"/>
            <w:gridSpan w:val="2"/>
            <w:tcBorders>
              <w:right w:val="single" w:sz="8" w:space="0" w:color="auto"/>
            </w:tcBorders>
            <w:vAlign w:val="bottom"/>
          </w:tcPr>
          <w:p w:rsidR="001C73BF" w:rsidRDefault="001C73BF" w:rsidP="00AB6573">
            <w:pPr>
              <w:ind w:left="20"/>
              <w:rPr>
                <w:sz w:val="20"/>
                <w:szCs w:val="20"/>
              </w:rPr>
            </w:pPr>
            <w:r>
              <w:rPr>
                <w:rFonts w:eastAsia="Times New Roman"/>
                <w:sz w:val="20"/>
                <w:szCs w:val="20"/>
              </w:rPr>
              <w:t>Наличие  логической  связи  введения,  реферата,  расчетной  части  и</w:t>
            </w: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10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327"/>
        </w:trPr>
        <w:tc>
          <w:tcPr>
            <w:tcW w:w="580" w:type="dxa"/>
            <w:tcBorders>
              <w:left w:val="single" w:sz="8" w:space="0" w:color="auto"/>
              <w:right w:val="single" w:sz="8" w:space="0" w:color="auto"/>
            </w:tcBorders>
            <w:vAlign w:val="bottom"/>
          </w:tcPr>
          <w:p w:rsidR="001C73BF" w:rsidRDefault="001C73BF" w:rsidP="00AB6573">
            <w:pPr>
              <w:rPr>
                <w:sz w:val="24"/>
                <w:szCs w:val="24"/>
              </w:rPr>
            </w:pPr>
          </w:p>
        </w:tc>
        <w:tc>
          <w:tcPr>
            <w:tcW w:w="5800" w:type="dxa"/>
            <w:vAlign w:val="bottom"/>
          </w:tcPr>
          <w:p w:rsidR="001C73BF" w:rsidRDefault="001C73BF" w:rsidP="00AB6573">
            <w:pPr>
              <w:ind w:left="20"/>
              <w:rPr>
                <w:sz w:val="20"/>
                <w:szCs w:val="20"/>
              </w:rPr>
            </w:pPr>
            <w:r>
              <w:rPr>
                <w:rFonts w:eastAsia="Times New Roman"/>
                <w:sz w:val="20"/>
                <w:szCs w:val="20"/>
              </w:rPr>
              <w:t>заключения</w:t>
            </w:r>
          </w:p>
        </w:tc>
        <w:tc>
          <w:tcPr>
            <w:tcW w:w="740" w:type="dxa"/>
            <w:tcBorders>
              <w:right w:val="single" w:sz="8" w:space="0" w:color="auto"/>
            </w:tcBorders>
            <w:vAlign w:val="bottom"/>
          </w:tcPr>
          <w:p w:rsidR="001C73BF" w:rsidRDefault="001C73BF" w:rsidP="00AB6573">
            <w:pPr>
              <w:rPr>
                <w:sz w:val="24"/>
                <w:szCs w:val="24"/>
              </w:rPr>
            </w:pPr>
          </w:p>
        </w:tc>
        <w:tc>
          <w:tcPr>
            <w:tcW w:w="940" w:type="dxa"/>
            <w:tcBorders>
              <w:right w:val="single" w:sz="8" w:space="0" w:color="auto"/>
            </w:tcBorders>
            <w:vAlign w:val="bottom"/>
          </w:tcPr>
          <w:p w:rsidR="001C73BF" w:rsidRDefault="001C73BF" w:rsidP="00AB6573">
            <w:pPr>
              <w:rPr>
                <w:sz w:val="24"/>
                <w:szCs w:val="24"/>
              </w:rPr>
            </w:pPr>
          </w:p>
        </w:tc>
        <w:tc>
          <w:tcPr>
            <w:tcW w:w="840" w:type="dxa"/>
            <w:tcBorders>
              <w:right w:val="single" w:sz="8" w:space="0" w:color="auto"/>
            </w:tcBorders>
            <w:vAlign w:val="bottom"/>
          </w:tcPr>
          <w:p w:rsidR="001C73BF" w:rsidRDefault="001C73BF" w:rsidP="00AB6573">
            <w:pPr>
              <w:rPr>
                <w:sz w:val="24"/>
                <w:szCs w:val="24"/>
              </w:rPr>
            </w:pPr>
          </w:p>
        </w:tc>
        <w:tc>
          <w:tcPr>
            <w:tcW w:w="100" w:type="dxa"/>
            <w:vAlign w:val="bottom"/>
          </w:tcPr>
          <w:p w:rsidR="001C73BF" w:rsidRDefault="001C73BF" w:rsidP="00AB6573">
            <w:pPr>
              <w:rPr>
                <w:sz w:val="24"/>
                <w:szCs w:val="24"/>
              </w:rPr>
            </w:pPr>
          </w:p>
        </w:tc>
        <w:tc>
          <w:tcPr>
            <w:tcW w:w="760" w:type="dxa"/>
            <w:tcBorders>
              <w:right w:val="single" w:sz="8" w:space="0" w:color="auto"/>
            </w:tcBorders>
            <w:vAlign w:val="bottom"/>
          </w:tcPr>
          <w:p w:rsidR="001C73BF" w:rsidRDefault="001C73BF" w:rsidP="00AB6573">
            <w:pPr>
              <w:rPr>
                <w:sz w:val="24"/>
                <w:szCs w:val="24"/>
              </w:rPr>
            </w:pPr>
          </w:p>
        </w:tc>
      </w:tr>
      <w:tr w:rsidR="001C73BF" w:rsidTr="00FA08CB">
        <w:trPr>
          <w:trHeight w:val="112"/>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9"/>
                <w:szCs w:val="9"/>
              </w:rPr>
            </w:pPr>
          </w:p>
        </w:tc>
        <w:tc>
          <w:tcPr>
            <w:tcW w:w="5800" w:type="dxa"/>
            <w:tcBorders>
              <w:bottom w:val="single" w:sz="8" w:space="0" w:color="auto"/>
            </w:tcBorders>
            <w:vAlign w:val="bottom"/>
          </w:tcPr>
          <w:p w:rsidR="001C73BF" w:rsidRDefault="001C73BF" w:rsidP="00AB6573">
            <w:pPr>
              <w:rPr>
                <w:sz w:val="9"/>
                <w:szCs w:val="9"/>
              </w:rPr>
            </w:pPr>
          </w:p>
        </w:tc>
        <w:tc>
          <w:tcPr>
            <w:tcW w:w="740" w:type="dxa"/>
            <w:tcBorders>
              <w:bottom w:val="single" w:sz="8" w:space="0" w:color="auto"/>
              <w:right w:val="single" w:sz="8" w:space="0" w:color="auto"/>
            </w:tcBorders>
            <w:vAlign w:val="bottom"/>
          </w:tcPr>
          <w:p w:rsidR="001C73BF" w:rsidRDefault="001C73BF" w:rsidP="00AB6573">
            <w:pPr>
              <w:rPr>
                <w:sz w:val="9"/>
                <w:szCs w:val="9"/>
              </w:rPr>
            </w:pPr>
          </w:p>
        </w:tc>
        <w:tc>
          <w:tcPr>
            <w:tcW w:w="940" w:type="dxa"/>
            <w:tcBorders>
              <w:bottom w:val="single" w:sz="8" w:space="0" w:color="auto"/>
              <w:right w:val="single" w:sz="8" w:space="0" w:color="auto"/>
            </w:tcBorders>
            <w:vAlign w:val="bottom"/>
          </w:tcPr>
          <w:p w:rsidR="001C73BF" w:rsidRDefault="001C73BF" w:rsidP="00AB6573">
            <w:pPr>
              <w:rPr>
                <w:sz w:val="9"/>
                <w:szCs w:val="9"/>
              </w:rPr>
            </w:pPr>
          </w:p>
        </w:tc>
        <w:tc>
          <w:tcPr>
            <w:tcW w:w="840" w:type="dxa"/>
            <w:tcBorders>
              <w:bottom w:val="single" w:sz="8" w:space="0" w:color="auto"/>
              <w:right w:val="single" w:sz="8" w:space="0" w:color="auto"/>
            </w:tcBorders>
            <w:vAlign w:val="bottom"/>
          </w:tcPr>
          <w:p w:rsidR="001C73BF" w:rsidRDefault="001C73BF" w:rsidP="00AB6573">
            <w:pPr>
              <w:rPr>
                <w:sz w:val="9"/>
                <w:szCs w:val="9"/>
              </w:rPr>
            </w:pPr>
          </w:p>
        </w:tc>
        <w:tc>
          <w:tcPr>
            <w:tcW w:w="100" w:type="dxa"/>
            <w:tcBorders>
              <w:bottom w:val="single" w:sz="8" w:space="0" w:color="auto"/>
            </w:tcBorders>
            <w:vAlign w:val="bottom"/>
          </w:tcPr>
          <w:p w:rsidR="001C73BF" w:rsidRDefault="001C73BF" w:rsidP="00AB6573">
            <w:pPr>
              <w:rPr>
                <w:sz w:val="9"/>
                <w:szCs w:val="9"/>
              </w:rPr>
            </w:pPr>
          </w:p>
        </w:tc>
        <w:tc>
          <w:tcPr>
            <w:tcW w:w="760" w:type="dxa"/>
            <w:tcBorders>
              <w:bottom w:val="single" w:sz="8" w:space="0" w:color="auto"/>
              <w:right w:val="single" w:sz="8" w:space="0" w:color="auto"/>
            </w:tcBorders>
            <w:vAlign w:val="bottom"/>
          </w:tcPr>
          <w:p w:rsidR="001C73BF" w:rsidRDefault="001C73BF" w:rsidP="00AB6573">
            <w:pPr>
              <w:rPr>
                <w:sz w:val="9"/>
                <w:szCs w:val="9"/>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2.4</w:t>
            </w:r>
          </w:p>
        </w:tc>
        <w:tc>
          <w:tcPr>
            <w:tcW w:w="5800" w:type="dxa"/>
            <w:vAlign w:val="bottom"/>
          </w:tcPr>
          <w:p w:rsidR="001C73BF" w:rsidRDefault="001C73BF" w:rsidP="00AB6573">
            <w:pPr>
              <w:ind w:left="20"/>
              <w:rPr>
                <w:sz w:val="20"/>
                <w:szCs w:val="20"/>
              </w:rPr>
            </w:pPr>
            <w:r>
              <w:rPr>
                <w:rFonts w:eastAsia="Times New Roman"/>
                <w:sz w:val="20"/>
                <w:szCs w:val="20"/>
              </w:rPr>
              <w:t>Соответствие названий разделов и подразделов их содержанию</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2.5</w:t>
            </w:r>
          </w:p>
        </w:tc>
        <w:tc>
          <w:tcPr>
            <w:tcW w:w="5800" w:type="dxa"/>
            <w:vAlign w:val="bottom"/>
          </w:tcPr>
          <w:p w:rsidR="001C73BF" w:rsidRDefault="001C73BF" w:rsidP="00AB6573">
            <w:pPr>
              <w:ind w:left="20"/>
              <w:rPr>
                <w:sz w:val="20"/>
                <w:szCs w:val="20"/>
              </w:rPr>
            </w:pPr>
            <w:r>
              <w:rPr>
                <w:rFonts w:eastAsia="Times New Roman"/>
                <w:sz w:val="20"/>
                <w:szCs w:val="20"/>
              </w:rPr>
              <w:t>Степень самостоятельности курсовой работы</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2.6</w:t>
            </w:r>
          </w:p>
        </w:tc>
        <w:tc>
          <w:tcPr>
            <w:tcW w:w="5800" w:type="dxa"/>
            <w:vAlign w:val="bottom"/>
          </w:tcPr>
          <w:p w:rsidR="001C73BF" w:rsidRDefault="001C73BF" w:rsidP="00AB6573">
            <w:pPr>
              <w:ind w:left="20"/>
              <w:rPr>
                <w:sz w:val="20"/>
                <w:szCs w:val="20"/>
              </w:rPr>
            </w:pPr>
            <w:r>
              <w:rPr>
                <w:rFonts w:eastAsia="Times New Roman"/>
                <w:sz w:val="20"/>
                <w:szCs w:val="20"/>
              </w:rPr>
              <w:t>Наличие обобщающих и поясняющих рисунков, таблиц</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6540" w:type="dxa"/>
            <w:gridSpan w:val="2"/>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935235">
        <w:trPr>
          <w:trHeight w:val="261"/>
        </w:trPr>
        <w:tc>
          <w:tcPr>
            <w:tcW w:w="580" w:type="dxa"/>
            <w:tcBorders>
              <w:left w:val="single" w:sz="8" w:space="0" w:color="auto"/>
              <w:bottom w:val="single" w:sz="4"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2.7</w:t>
            </w:r>
          </w:p>
        </w:tc>
        <w:tc>
          <w:tcPr>
            <w:tcW w:w="6540" w:type="dxa"/>
            <w:gridSpan w:val="2"/>
            <w:tcBorders>
              <w:bottom w:val="single" w:sz="4" w:space="0" w:color="auto"/>
              <w:right w:val="single" w:sz="8" w:space="0" w:color="auto"/>
            </w:tcBorders>
            <w:vAlign w:val="bottom"/>
          </w:tcPr>
          <w:p w:rsidR="001C73BF" w:rsidRDefault="001C73BF" w:rsidP="00AB6573">
            <w:pPr>
              <w:rPr>
                <w:sz w:val="20"/>
                <w:szCs w:val="20"/>
              </w:rPr>
            </w:pPr>
            <w:r>
              <w:rPr>
                <w:rFonts w:eastAsia="Times New Roman"/>
                <w:sz w:val="20"/>
                <w:szCs w:val="20"/>
              </w:rPr>
              <w:t>Наличие флэш-накопителя  с материалами курсовой работы и ее презентации в</w:t>
            </w:r>
            <w:r w:rsidR="00324B1B">
              <w:rPr>
                <w:rFonts w:eastAsia="Times New Roman"/>
                <w:sz w:val="20"/>
                <w:szCs w:val="20"/>
              </w:rPr>
              <w:t xml:space="preserve"> электронном виде</w:t>
            </w:r>
          </w:p>
        </w:tc>
        <w:tc>
          <w:tcPr>
            <w:tcW w:w="940" w:type="dxa"/>
            <w:tcBorders>
              <w:bottom w:val="single" w:sz="4"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bottom w:val="single" w:sz="4" w:space="0" w:color="auto"/>
              <w:right w:val="single" w:sz="8" w:space="0" w:color="auto"/>
            </w:tcBorders>
            <w:vAlign w:val="bottom"/>
          </w:tcPr>
          <w:p w:rsidR="001C73BF" w:rsidRDefault="001C73BF" w:rsidP="00AB6573"/>
        </w:tc>
        <w:tc>
          <w:tcPr>
            <w:tcW w:w="100" w:type="dxa"/>
            <w:tcBorders>
              <w:bottom w:val="single" w:sz="4" w:space="0" w:color="auto"/>
            </w:tcBorders>
            <w:vAlign w:val="bottom"/>
          </w:tcPr>
          <w:p w:rsidR="001C73BF" w:rsidRDefault="001C73BF" w:rsidP="00AB6573"/>
        </w:tc>
        <w:tc>
          <w:tcPr>
            <w:tcW w:w="760" w:type="dxa"/>
            <w:tcBorders>
              <w:bottom w:val="single" w:sz="4" w:space="0" w:color="auto"/>
              <w:right w:val="single" w:sz="8" w:space="0" w:color="auto"/>
            </w:tcBorders>
            <w:vAlign w:val="bottom"/>
          </w:tcPr>
          <w:p w:rsidR="001C73BF" w:rsidRDefault="001C73BF" w:rsidP="00AB6573"/>
        </w:tc>
      </w:tr>
      <w:tr w:rsidR="001C73BF" w:rsidTr="00935235">
        <w:trPr>
          <w:trHeight w:val="261"/>
        </w:trPr>
        <w:tc>
          <w:tcPr>
            <w:tcW w:w="580" w:type="dxa"/>
            <w:tcBorders>
              <w:top w:val="single" w:sz="4" w:space="0" w:color="auto"/>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3</w:t>
            </w:r>
          </w:p>
        </w:tc>
        <w:tc>
          <w:tcPr>
            <w:tcW w:w="5800" w:type="dxa"/>
            <w:tcBorders>
              <w:top w:val="single" w:sz="4" w:space="0" w:color="auto"/>
            </w:tcBorders>
            <w:vAlign w:val="bottom"/>
          </w:tcPr>
          <w:p w:rsidR="001C73BF" w:rsidRDefault="001C73BF" w:rsidP="00AB6573">
            <w:pPr>
              <w:ind w:left="20"/>
              <w:rPr>
                <w:sz w:val="20"/>
                <w:szCs w:val="20"/>
              </w:rPr>
            </w:pPr>
            <w:r>
              <w:rPr>
                <w:rFonts w:eastAsia="Times New Roman"/>
                <w:sz w:val="20"/>
                <w:szCs w:val="20"/>
              </w:rPr>
              <w:t>Оценка процедуры защиты:</w:t>
            </w:r>
          </w:p>
        </w:tc>
        <w:tc>
          <w:tcPr>
            <w:tcW w:w="740" w:type="dxa"/>
            <w:tcBorders>
              <w:top w:val="single" w:sz="4" w:space="0" w:color="auto"/>
              <w:right w:val="single" w:sz="8" w:space="0" w:color="auto"/>
            </w:tcBorders>
            <w:vAlign w:val="bottom"/>
          </w:tcPr>
          <w:p w:rsidR="001C73BF" w:rsidRDefault="001C73BF" w:rsidP="00AB6573"/>
        </w:tc>
        <w:tc>
          <w:tcPr>
            <w:tcW w:w="940" w:type="dxa"/>
            <w:tcBorders>
              <w:top w:val="single" w:sz="4"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30</w:t>
            </w:r>
          </w:p>
        </w:tc>
        <w:tc>
          <w:tcPr>
            <w:tcW w:w="840" w:type="dxa"/>
            <w:tcBorders>
              <w:top w:val="single" w:sz="4" w:space="0" w:color="auto"/>
              <w:right w:val="single" w:sz="8" w:space="0" w:color="auto"/>
            </w:tcBorders>
            <w:vAlign w:val="bottom"/>
          </w:tcPr>
          <w:p w:rsidR="001C73BF" w:rsidRDefault="001C73BF" w:rsidP="00AB6573"/>
        </w:tc>
        <w:tc>
          <w:tcPr>
            <w:tcW w:w="100" w:type="dxa"/>
            <w:tcBorders>
              <w:top w:val="single" w:sz="4" w:space="0" w:color="auto"/>
            </w:tcBorders>
            <w:vAlign w:val="bottom"/>
          </w:tcPr>
          <w:p w:rsidR="001C73BF" w:rsidRDefault="001C73BF" w:rsidP="00AB6573"/>
        </w:tc>
        <w:tc>
          <w:tcPr>
            <w:tcW w:w="760" w:type="dxa"/>
            <w:tcBorders>
              <w:top w:val="single" w:sz="4" w:space="0" w:color="auto"/>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3.1</w:t>
            </w:r>
          </w:p>
        </w:tc>
        <w:tc>
          <w:tcPr>
            <w:tcW w:w="5800" w:type="dxa"/>
            <w:vAlign w:val="bottom"/>
          </w:tcPr>
          <w:p w:rsidR="001C73BF" w:rsidRDefault="001C73BF" w:rsidP="00AB6573">
            <w:pPr>
              <w:ind w:left="20"/>
              <w:rPr>
                <w:sz w:val="20"/>
                <w:szCs w:val="20"/>
              </w:rPr>
            </w:pPr>
            <w:r>
              <w:rPr>
                <w:rFonts w:eastAsia="Times New Roman"/>
                <w:sz w:val="20"/>
                <w:szCs w:val="20"/>
              </w:rPr>
              <w:t>Соответствие презентации тексту курсовой работы</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3.2</w:t>
            </w:r>
          </w:p>
        </w:tc>
        <w:tc>
          <w:tcPr>
            <w:tcW w:w="5800" w:type="dxa"/>
            <w:vAlign w:val="bottom"/>
          </w:tcPr>
          <w:p w:rsidR="001C73BF" w:rsidRDefault="001C73BF" w:rsidP="00AB6573">
            <w:pPr>
              <w:ind w:left="20"/>
              <w:rPr>
                <w:sz w:val="20"/>
                <w:szCs w:val="20"/>
              </w:rPr>
            </w:pPr>
            <w:r>
              <w:rPr>
                <w:rFonts w:eastAsia="Times New Roman"/>
                <w:sz w:val="20"/>
                <w:szCs w:val="20"/>
              </w:rPr>
              <w:t>Соблюдение временного регламента презентации</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3.3</w:t>
            </w:r>
          </w:p>
        </w:tc>
        <w:tc>
          <w:tcPr>
            <w:tcW w:w="5800" w:type="dxa"/>
            <w:vAlign w:val="bottom"/>
          </w:tcPr>
          <w:p w:rsidR="001C73BF" w:rsidRDefault="001C73BF" w:rsidP="00AB6573">
            <w:pPr>
              <w:ind w:left="20"/>
              <w:rPr>
                <w:sz w:val="20"/>
                <w:szCs w:val="20"/>
              </w:rPr>
            </w:pPr>
            <w:r>
              <w:rPr>
                <w:rFonts w:eastAsia="Times New Roman"/>
                <w:sz w:val="20"/>
                <w:szCs w:val="20"/>
              </w:rPr>
              <w:t>Ответы на вопросы при защите</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20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4"/>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1"/>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9"/>
                <w:sz w:val="20"/>
                <w:szCs w:val="20"/>
              </w:rPr>
              <w:t>4</w:t>
            </w:r>
          </w:p>
        </w:tc>
        <w:tc>
          <w:tcPr>
            <w:tcW w:w="5800" w:type="dxa"/>
            <w:vAlign w:val="bottom"/>
          </w:tcPr>
          <w:p w:rsidR="001C73BF" w:rsidRDefault="001C73BF" w:rsidP="00AB6573">
            <w:pPr>
              <w:ind w:left="20"/>
              <w:rPr>
                <w:sz w:val="20"/>
                <w:szCs w:val="20"/>
              </w:rPr>
            </w:pPr>
            <w:r>
              <w:rPr>
                <w:rFonts w:eastAsia="Times New Roman"/>
                <w:sz w:val="20"/>
                <w:szCs w:val="20"/>
              </w:rPr>
              <w:t>Штрафные баллы</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265"/>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4.1</w:t>
            </w:r>
          </w:p>
        </w:tc>
        <w:tc>
          <w:tcPr>
            <w:tcW w:w="5800" w:type="dxa"/>
            <w:vAlign w:val="bottom"/>
          </w:tcPr>
          <w:p w:rsidR="001C73BF" w:rsidRDefault="001C73BF" w:rsidP="00AB6573">
            <w:pPr>
              <w:ind w:left="20"/>
              <w:rPr>
                <w:sz w:val="20"/>
                <w:szCs w:val="20"/>
              </w:rPr>
            </w:pPr>
            <w:r>
              <w:rPr>
                <w:rFonts w:eastAsia="Times New Roman"/>
                <w:sz w:val="20"/>
                <w:szCs w:val="20"/>
              </w:rPr>
              <w:t>Прогулы и опоздания на консультации без уважительной причины</w:t>
            </w:r>
          </w:p>
        </w:tc>
        <w:tc>
          <w:tcPr>
            <w:tcW w:w="740" w:type="dxa"/>
            <w:tcBorders>
              <w:right w:val="single" w:sz="8" w:space="0" w:color="auto"/>
            </w:tcBorders>
            <w:vAlign w:val="bottom"/>
          </w:tcPr>
          <w:p w:rsidR="001C73BF" w:rsidRDefault="001C73BF" w:rsidP="00AB6573">
            <w:pPr>
              <w:rPr>
                <w:sz w:val="23"/>
                <w:szCs w:val="23"/>
              </w:rPr>
            </w:pP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b/>
                <w:bCs/>
                <w:sz w:val="20"/>
                <w:szCs w:val="20"/>
              </w:rPr>
              <w:t xml:space="preserve">– </w:t>
            </w:r>
            <w:r>
              <w:rPr>
                <w:rFonts w:eastAsia="Times New Roman"/>
                <w:sz w:val="20"/>
                <w:szCs w:val="20"/>
              </w:rPr>
              <w:t>40</w:t>
            </w:r>
          </w:p>
        </w:tc>
        <w:tc>
          <w:tcPr>
            <w:tcW w:w="840" w:type="dxa"/>
            <w:tcBorders>
              <w:right w:val="single" w:sz="8" w:space="0" w:color="auto"/>
            </w:tcBorders>
            <w:vAlign w:val="bottom"/>
          </w:tcPr>
          <w:p w:rsidR="001C73BF" w:rsidRDefault="001C73BF" w:rsidP="00AB6573">
            <w:pPr>
              <w:rPr>
                <w:sz w:val="23"/>
                <w:szCs w:val="23"/>
              </w:rPr>
            </w:pPr>
          </w:p>
        </w:tc>
        <w:tc>
          <w:tcPr>
            <w:tcW w:w="100" w:type="dxa"/>
            <w:vAlign w:val="bottom"/>
          </w:tcPr>
          <w:p w:rsidR="001C73BF" w:rsidRDefault="001C73BF" w:rsidP="00AB6573">
            <w:pPr>
              <w:rPr>
                <w:sz w:val="23"/>
                <w:szCs w:val="23"/>
              </w:rPr>
            </w:pPr>
          </w:p>
        </w:tc>
        <w:tc>
          <w:tcPr>
            <w:tcW w:w="760" w:type="dxa"/>
            <w:tcBorders>
              <w:right w:val="single" w:sz="8" w:space="0" w:color="auto"/>
            </w:tcBorders>
            <w:vAlign w:val="bottom"/>
          </w:tcPr>
          <w:p w:rsidR="001C73BF" w:rsidRDefault="001C73BF" w:rsidP="00AB6573">
            <w:pPr>
              <w:rPr>
                <w:sz w:val="23"/>
                <w:szCs w:val="23"/>
              </w:rPr>
            </w:pPr>
          </w:p>
        </w:tc>
      </w:tr>
      <w:tr w:rsidR="001C73BF" w:rsidTr="00FA08CB">
        <w:trPr>
          <w:trHeight w:val="90"/>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7"/>
                <w:szCs w:val="7"/>
              </w:rPr>
            </w:pPr>
          </w:p>
        </w:tc>
        <w:tc>
          <w:tcPr>
            <w:tcW w:w="5800" w:type="dxa"/>
            <w:tcBorders>
              <w:bottom w:val="single" w:sz="8" w:space="0" w:color="auto"/>
            </w:tcBorders>
            <w:vAlign w:val="bottom"/>
          </w:tcPr>
          <w:p w:rsidR="001C73BF" w:rsidRDefault="001C73BF" w:rsidP="00AB6573">
            <w:pPr>
              <w:rPr>
                <w:sz w:val="7"/>
                <w:szCs w:val="7"/>
              </w:rPr>
            </w:pPr>
          </w:p>
        </w:tc>
        <w:tc>
          <w:tcPr>
            <w:tcW w:w="740" w:type="dxa"/>
            <w:tcBorders>
              <w:bottom w:val="single" w:sz="8" w:space="0" w:color="auto"/>
              <w:right w:val="single" w:sz="8" w:space="0" w:color="auto"/>
            </w:tcBorders>
            <w:vAlign w:val="bottom"/>
          </w:tcPr>
          <w:p w:rsidR="001C73BF" w:rsidRDefault="001C73BF" w:rsidP="00AB6573">
            <w:pPr>
              <w:rPr>
                <w:sz w:val="7"/>
                <w:szCs w:val="7"/>
              </w:rPr>
            </w:pPr>
          </w:p>
        </w:tc>
        <w:tc>
          <w:tcPr>
            <w:tcW w:w="940" w:type="dxa"/>
            <w:tcBorders>
              <w:bottom w:val="single" w:sz="8" w:space="0" w:color="auto"/>
              <w:right w:val="single" w:sz="8" w:space="0" w:color="auto"/>
            </w:tcBorders>
            <w:vAlign w:val="bottom"/>
          </w:tcPr>
          <w:p w:rsidR="001C73BF" w:rsidRDefault="001C73BF" w:rsidP="00AB6573">
            <w:pPr>
              <w:rPr>
                <w:sz w:val="7"/>
                <w:szCs w:val="7"/>
              </w:rPr>
            </w:pPr>
          </w:p>
        </w:tc>
        <w:tc>
          <w:tcPr>
            <w:tcW w:w="840" w:type="dxa"/>
            <w:tcBorders>
              <w:bottom w:val="single" w:sz="8" w:space="0" w:color="auto"/>
              <w:right w:val="single" w:sz="8" w:space="0" w:color="auto"/>
            </w:tcBorders>
            <w:vAlign w:val="bottom"/>
          </w:tcPr>
          <w:p w:rsidR="001C73BF" w:rsidRDefault="001C73BF" w:rsidP="00AB6573">
            <w:pPr>
              <w:rPr>
                <w:sz w:val="7"/>
                <w:szCs w:val="7"/>
              </w:rPr>
            </w:pPr>
          </w:p>
        </w:tc>
        <w:tc>
          <w:tcPr>
            <w:tcW w:w="100" w:type="dxa"/>
            <w:tcBorders>
              <w:bottom w:val="single" w:sz="8" w:space="0" w:color="auto"/>
            </w:tcBorders>
            <w:vAlign w:val="bottom"/>
          </w:tcPr>
          <w:p w:rsidR="001C73BF" w:rsidRDefault="001C73BF" w:rsidP="00AB6573">
            <w:pPr>
              <w:rPr>
                <w:sz w:val="7"/>
                <w:szCs w:val="7"/>
              </w:rPr>
            </w:pPr>
          </w:p>
        </w:tc>
        <w:tc>
          <w:tcPr>
            <w:tcW w:w="760" w:type="dxa"/>
            <w:tcBorders>
              <w:bottom w:val="single" w:sz="8" w:space="0" w:color="auto"/>
              <w:right w:val="single" w:sz="8" w:space="0" w:color="auto"/>
            </w:tcBorders>
            <w:vAlign w:val="bottom"/>
          </w:tcPr>
          <w:p w:rsidR="001C73BF" w:rsidRDefault="001C73BF" w:rsidP="00AB6573">
            <w:pPr>
              <w:rPr>
                <w:sz w:val="7"/>
                <w:szCs w:val="7"/>
              </w:rPr>
            </w:pPr>
          </w:p>
        </w:tc>
      </w:tr>
      <w:tr w:rsidR="001C73BF" w:rsidTr="00FA08CB">
        <w:trPr>
          <w:trHeight w:val="265"/>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4.2</w:t>
            </w:r>
          </w:p>
        </w:tc>
        <w:tc>
          <w:tcPr>
            <w:tcW w:w="5800" w:type="dxa"/>
            <w:vAlign w:val="bottom"/>
          </w:tcPr>
          <w:p w:rsidR="001C73BF" w:rsidRDefault="001C73BF" w:rsidP="00AB6573">
            <w:pPr>
              <w:ind w:left="20"/>
              <w:rPr>
                <w:sz w:val="20"/>
                <w:szCs w:val="20"/>
              </w:rPr>
            </w:pPr>
            <w:r>
              <w:rPr>
                <w:rFonts w:eastAsia="Times New Roman"/>
                <w:sz w:val="20"/>
                <w:szCs w:val="20"/>
              </w:rPr>
              <w:t>Неадекватная реакция на замечания</w:t>
            </w:r>
          </w:p>
        </w:tc>
        <w:tc>
          <w:tcPr>
            <w:tcW w:w="740" w:type="dxa"/>
            <w:tcBorders>
              <w:right w:val="single" w:sz="8" w:space="0" w:color="auto"/>
            </w:tcBorders>
            <w:vAlign w:val="bottom"/>
          </w:tcPr>
          <w:p w:rsidR="001C73BF" w:rsidRDefault="001C73BF" w:rsidP="00AB6573">
            <w:pPr>
              <w:rPr>
                <w:sz w:val="23"/>
                <w:szCs w:val="23"/>
              </w:rPr>
            </w:pP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b/>
                <w:bCs/>
                <w:sz w:val="20"/>
                <w:szCs w:val="20"/>
              </w:rPr>
              <w:t xml:space="preserve">– </w:t>
            </w:r>
            <w:r>
              <w:rPr>
                <w:rFonts w:eastAsia="Times New Roman"/>
                <w:sz w:val="20"/>
                <w:szCs w:val="20"/>
              </w:rPr>
              <w:t>40</w:t>
            </w:r>
          </w:p>
        </w:tc>
        <w:tc>
          <w:tcPr>
            <w:tcW w:w="840" w:type="dxa"/>
            <w:tcBorders>
              <w:right w:val="single" w:sz="8" w:space="0" w:color="auto"/>
            </w:tcBorders>
            <w:vAlign w:val="bottom"/>
          </w:tcPr>
          <w:p w:rsidR="001C73BF" w:rsidRDefault="001C73BF" w:rsidP="00AB6573">
            <w:pPr>
              <w:rPr>
                <w:sz w:val="23"/>
                <w:szCs w:val="23"/>
              </w:rPr>
            </w:pPr>
          </w:p>
        </w:tc>
        <w:tc>
          <w:tcPr>
            <w:tcW w:w="100" w:type="dxa"/>
            <w:vAlign w:val="bottom"/>
          </w:tcPr>
          <w:p w:rsidR="001C73BF" w:rsidRDefault="001C73BF" w:rsidP="00AB6573">
            <w:pPr>
              <w:rPr>
                <w:sz w:val="23"/>
                <w:szCs w:val="23"/>
              </w:rPr>
            </w:pPr>
          </w:p>
        </w:tc>
        <w:tc>
          <w:tcPr>
            <w:tcW w:w="760" w:type="dxa"/>
            <w:tcBorders>
              <w:right w:val="single" w:sz="8" w:space="0" w:color="auto"/>
            </w:tcBorders>
            <w:vAlign w:val="bottom"/>
          </w:tcPr>
          <w:p w:rsidR="001C73BF" w:rsidRDefault="001C73BF" w:rsidP="00AB6573">
            <w:pPr>
              <w:rPr>
                <w:sz w:val="23"/>
                <w:szCs w:val="23"/>
              </w:rPr>
            </w:pPr>
          </w:p>
        </w:tc>
      </w:tr>
      <w:tr w:rsidR="001C73BF" w:rsidTr="00FA08CB">
        <w:trPr>
          <w:trHeight w:val="91"/>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7"/>
                <w:szCs w:val="7"/>
              </w:rPr>
            </w:pPr>
          </w:p>
        </w:tc>
        <w:tc>
          <w:tcPr>
            <w:tcW w:w="5800" w:type="dxa"/>
            <w:tcBorders>
              <w:bottom w:val="single" w:sz="8" w:space="0" w:color="auto"/>
            </w:tcBorders>
            <w:vAlign w:val="bottom"/>
          </w:tcPr>
          <w:p w:rsidR="001C73BF" w:rsidRDefault="001C73BF" w:rsidP="00AB6573">
            <w:pPr>
              <w:rPr>
                <w:sz w:val="7"/>
                <w:szCs w:val="7"/>
              </w:rPr>
            </w:pPr>
          </w:p>
        </w:tc>
        <w:tc>
          <w:tcPr>
            <w:tcW w:w="740" w:type="dxa"/>
            <w:tcBorders>
              <w:bottom w:val="single" w:sz="8" w:space="0" w:color="auto"/>
              <w:right w:val="single" w:sz="8" w:space="0" w:color="auto"/>
            </w:tcBorders>
            <w:vAlign w:val="bottom"/>
          </w:tcPr>
          <w:p w:rsidR="001C73BF" w:rsidRDefault="001C73BF" w:rsidP="00AB6573">
            <w:pPr>
              <w:rPr>
                <w:sz w:val="7"/>
                <w:szCs w:val="7"/>
              </w:rPr>
            </w:pPr>
          </w:p>
        </w:tc>
        <w:tc>
          <w:tcPr>
            <w:tcW w:w="940" w:type="dxa"/>
            <w:tcBorders>
              <w:bottom w:val="single" w:sz="8" w:space="0" w:color="auto"/>
              <w:right w:val="single" w:sz="8" w:space="0" w:color="auto"/>
            </w:tcBorders>
            <w:vAlign w:val="bottom"/>
          </w:tcPr>
          <w:p w:rsidR="001C73BF" w:rsidRDefault="001C73BF" w:rsidP="00AB6573">
            <w:pPr>
              <w:rPr>
                <w:sz w:val="7"/>
                <w:szCs w:val="7"/>
              </w:rPr>
            </w:pPr>
          </w:p>
        </w:tc>
        <w:tc>
          <w:tcPr>
            <w:tcW w:w="840" w:type="dxa"/>
            <w:tcBorders>
              <w:bottom w:val="single" w:sz="8" w:space="0" w:color="auto"/>
              <w:right w:val="single" w:sz="8" w:space="0" w:color="auto"/>
            </w:tcBorders>
            <w:vAlign w:val="bottom"/>
          </w:tcPr>
          <w:p w:rsidR="001C73BF" w:rsidRDefault="001C73BF" w:rsidP="00AB6573">
            <w:pPr>
              <w:rPr>
                <w:sz w:val="7"/>
                <w:szCs w:val="7"/>
              </w:rPr>
            </w:pPr>
          </w:p>
        </w:tc>
        <w:tc>
          <w:tcPr>
            <w:tcW w:w="100" w:type="dxa"/>
            <w:tcBorders>
              <w:bottom w:val="single" w:sz="8" w:space="0" w:color="auto"/>
            </w:tcBorders>
            <w:vAlign w:val="bottom"/>
          </w:tcPr>
          <w:p w:rsidR="001C73BF" w:rsidRDefault="001C73BF" w:rsidP="00AB6573">
            <w:pPr>
              <w:rPr>
                <w:sz w:val="7"/>
                <w:szCs w:val="7"/>
              </w:rPr>
            </w:pPr>
          </w:p>
        </w:tc>
        <w:tc>
          <w:tcPr>
            <w:tcW w:w="760" w:type="dxa"/>
            <w:tcBorders>
              <w:bottom w:val="single" w:sz="8" w:space="0" w:color="auto"/>
              <w:right w:val="single" w:sz="8" w:space="0" w:color="auto"/>
            </w:tcBorders>
            <w:vAlign w:val="bottom"/>
          </w:tcPr>
          <w:p w:rsidR="001C73BF" w:rsidRDefault="001C73BF" w:rsidP="00AB6573">
            <w:pPr>
              <w:rPr>
                <w:sz w:val="7"/>
                <w:szCs w:val="7"/>
              </w:rPr>
            </w:pPr>
          </w:p>
        </w:tc>
      </w:tr>
      <w:tr w:rsidR="001C73BF" w:rsidTr="00FA08CB">
        <w:trPr>
          <w:trHeight w:val="265"/>
        </w:trPr>
        <w:tc>
          <w:tcPr>
            <w:tcW w:w="580" w:type="dxa"/>
            <w:tcBorders>
              <w:left w:val="single" w:sz="8" w:space="0" w:color="auto"/>
              <w:right w:val="single" w:sz="8" w:space="0" w:color="auto"/>
            </w:tcBorders>
            <w:vAlign w:val="bottom"/>
          </w:tcPr>
          <w:p w:rsidR="001C73BF" w:rsidRDefault="001C73BF" w:rsidP="00AB6573">
            <w:pPr>
              <w:jc w:val="center"/>
              <w:rPr>
                <w:sz w:val="20"/>
                <w:szCs w:val="20"/>
              </w:rPr>
            </w:pPr>
            <w:r>
              <w:rPr>
                <w:rFonts w:eastAsia="Times New Roman"/>
                <w:w w:val="95"/>
                <w:sz w:val="20"/>
                <w:szCs w:val="20"/>
              </w:rPr>
              <w:t>4.3</w:t>
            </w:r>
          </w:p>
        </w:tc>
        <w:tc>
          <w:tcPr>
            <w:tcW w:w="5800" w:type="dxa"/>
            <w:vAlign w:val="bottom"/>
          </w:tcPr>
          <w:p w:rsidR="001C73BF" w:rsidRDefault="001C73BF" w:rsidP="00AB6573">
            <w:pPr>
              <w:ind w:left="20"/>
              <w:rPr>
                <w:sz w:val="20"/>
                <w:szCs w:val="20"/>
              </w:rPr>
            </w:pPr>
            <w:r>
              <w:rPr>
                <w:rFonts w:eastAsia="Times New Roman"/>
                <w:sz w:val="20"/>
                <w:szCs w:val="20"/>
              </w:rPr>
              <w:t>Потеря оформленного бланка задания на курсовую работу</w:t>
            </w:r>
          </w:p>
        </w:tc>
        <w:tc>
          <w:tcPr>
            <w:tcW w:w="740" w:type="dxa"/>
            <w:tcBorders>
              <w:right w:val="single" w:sz="8" w:space="0" w:color="auto"/>
            </w:tcBorders>
            <w:vAlign w:val="bottom"/>
          </w:tcPr>
          <w:p w:rsidR="001C73BF" w:rsidRDefault="001C73BF" w:rsidP="00AB6573">
            <w:pPr>
              <w:rPr>
                <w:sz w:val="23"/>
                <w:szCs w:val="23"/>
              </w:rPr>
            </w:pPr>
          </w:p>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b/>
                <w:bCs/>
                <w:sz w:val="20"/>
                <w:szCs w:val="20"/>
              </w:rPr>
              <w:t xml:space="preserve">– </w:t>
            </w:r>
            <w:r>
              <w:rPr>
                <w:rFonts w:eastAsia="Times New Roman"/>
                <w:sz w:val="20"/>
                <w:szCs w:val="20"/>
              </w:rPr>
              <w:t>20</w:t>
            </w:r>
          </w:p>
        </w:tc>
        <w:tc>
          <w:tcPr>
            <w:tcW w:w="840" w:type="dxa"/>
            <w:tcBorders>
              <w:right w:val="single" w:sz="8" w:space="0" w:color="auto"/>
            </w:tcBorders>
            <w:vAlign w:val="bottom"/>
          </w:tcPr>
          <w:p w:rsidR="001C73BF" w:rsidRDefault="001C73BF" w:rsidP="00AB6573">
            <w:pPr>
              <w:rPr>
                <w:sz w:val="23"/>
                <w:szCs w:val="23"/>
              </w:rPr>
            </w:pPr>
          </w:p>
        </w:tc>
        <w:tc>
          <w:tcPr>
            <w:tcW w:w="100" w:type="dxa"/>
            <w:vAlign w:val="bottom"/>
          </w:tcPr>
          <w:p w:rsidR="001C73BF" w:rsidRDefault="001C73BF" w:rsidP="00AB6573">
            <w:pPr>
              <w:rPr>
                <w:sz w:val="23"/>
                <w:szCs w:val="23"/>
              </w:rPr>
            </w:pPr>
          </w:p>
        </w:tc>
        <w:tc>
          <w:tcPr>
            <w:tcW w:w="760" w:type="dxa"/>
            <w:tcBorders>
              <w:right w:val="single" w:sz="8" w:space="0" w:color="auto"/>
            </w:tcBorders>
            <w:vAlign w:val="bottom"/>
          </w:tcPr>
          <w:p w:rsidR="001C73BF" w:rsidRDefault="001C73BF" w:rsidP="00AB6573">
            <w:pPr>
              <w:rPr>
                <w:sz w:val="23"/>
                <w:szCs w:val="23"/>
              </w:rPr>
            </w:pPr>
          </w:p>
        </w:tc>
      </w:tr>
      <w:tr w:rsidR="001C73BF" w:rsidTr="00FA08CB">
        <w:trPr>
          <w:trHeight w:val="90"/>
        </w:trPr>
        <w:tc>
          <w:tcPr>
            <w:tcW w:w="580" w:type="dxa"/>
            <w:tcBorders>
              <w:left w:val="single" w:sz="8" w:space="0" w:color="auto"/>
              <w:bottom w:val="single" w:sz="8" w:space="0" w:color="auto"/>
              <w:right w:val="single" w:sz="8" w:space="0" w:color="auto"/>
            </w:tcBorders>
            <w:vAlign w:val="bottom"/>
          </w:tcPr>
          <w:p w:rsidR="001C73BF" w:rsidRDefault="001C73BF" w:rsidP="00AB6573">
            <w:pPr>
              <w:rPr>
                <w:sz w:val="7"/>
                <w:szCs w:val="7"/>
              </w:rPr>
            </w:pPr>
          </w:p>
        </w:tc>
        <w:tc>
          <w:tcPr>
            <w:tcW w:w="5800" w:type="dxa"/>
            <w:tcBorders>
              <w:bottom w:val="single" w:sz="8" w:space="0" w:color="auto"/>
            </w:tcBorders>
            <w:vAlign w:val="bottom"/>
          </w:tcPr>
          <w:p w:rsidR="001C73BF" w:rsidRDefault="001C73BF" w:rsidP="00AB6573">
            <w:pPr>
              <w:rPr>
                <w:sz w:val="7"/>
                <w:szCs w:val="7"/>
              </w:rPr>
            </w:pPr>
          </w:p>
        </w:tc>
        <w:tc>
          <w:tcPr>
            <w:tcW w:w="740" w:type="dxa"/>
            <w:tcBorders>
              <w:bottom w:val="single" w:sz="8" w:space="0" w:color="auto"/>
              <w:right w:val="single" w:sz="8" w:space="0" w:color="auto"/>
            </w:tcBorders>
            <w:vAlign w:val="bottom"/>
          </w:tcPr>
          <w:p w:rsidR="001C73BF" w:rsidRDefault="001C73BF" w:rsidP="00AB6573">
            <w:pPr>
              <w:rPr>
                <w:sz w:val="7"/>
                <w:szCs w:val="7"/>
              </w:rPr>
            </w:pPr>
          </w:p>
        </w:tc>
        <w:tc>
          <w:tcPr>
            <w:tcW w:w="940" w:type="dxa"/>
            <w:tcBorders>
              <w:bottom w:val="single" w:sz="8" w:space="0" w:color="auto"/>
              <w:right w:val="single" w:sz="8" w:space="0" w:color="auto"/>
            </w:tcBorders>
            <w:vAlign w:val="bottom"/>
          </w:tcPr>
          <w:p w:rsidR="001C73BF" w:rsidRDefault="001C73BF" w:rsidP="00AB6573">
            <w:pPr>
              <w:rPr>
                <w:sz w:val="7"/>
                <w:szCs w:val="7"/>
              </w:rPr>
            </w:pPr>
          </w:p>
        </w:tc>
        <w:tc>
          <w:tcPr>
            <w:tcW w:w="840" w:type="dxa"/>
            <w:tcBorders>
              <w:bottom w:val="single" w:sz="8" w:space="0" w:color="auto"/>
              <w:right w:val="single" w:sz="8" w:space="0" w:color="auto"/>
            </w:tcBorders>
            <w:vAlign w:val="bottom"/>
          </w:tcPr>
          <w:p w:rsidR="001C73BF" w:rsidRDefault="001C73BF" w:rsidP="00AB6573">
            <w:pPr>
              <w:rPr>
                <w:sz w:val="7"/>
                <w:szCs w:val="7"/>
              </w:rPr>
            </w:pPr>
          </w:p>
        </w:tc>
        <w:tc>
          <w:tcPr>
            <w:tcW w:w="100" w:type="dxa"/>
            <w:tcBorders>
              <w:bottom w:val="single" w:sz="8" w:space="0" w:color="auto"/>
            </w:tcBorders>
            <w:vAlign w:val="bottom"/>
          </w:tcPr>
          <w:p w:rsidR="001C73BF" w:rsidRDefault="001C73BF" w:rsidP="00AB6573">
            <w:pPr>
              <w:rPr>
                <w:sz w:val="7"/>
                <w:szCs w:val="7"/>
              </w:rPr>
            </w:pPr>
          </w:p>
        </w:tc>
        <w:tc>
          <w:tcPr>
            <w:tcW w:w="760" w:type="dxa"/>
            <w:tcBorders>
              <w:bottom w:val="single" w:sz="8" w:space="0" w:color="auto"/>
              <w:right w:val="single" w:sz="8" w:space="0" w:color="auto"/>
            </w:tcBorders>
            <w:vAlign w:val="bottom"/>
          </w:tcPr>
          <w:p w:rsidR="001C73BF" w:rsidRDefault="001C73BF" w:rsidP="00AB6573">
            <w:pPr>
              <w:rPr>
                <w:sz w:val="7"/>
                <w:szCs w:val="7"/>
              </w:rPr>
            </w:pPr>
          </w:p>
        </w:tc>
      </w:tr>
      <w:tr w:rsidR="001C73BF" w:rsidTr="00FA08CB">
        <w:trPr>
          <w:trHeight w:val="261"/>
        </w:trPr>
        <w:tc>
          <w:tcPr>
            <w:tcW w:w="580" w:type="dxa"/>
            <w:tcBorders>
              <w:left w:val="single" w:sz="8" w:space="0" w:color="auto"/>
            </w:tcBorders>
            <w:vAlign w:val="bottom"/>
          </w:tcPr>
          <w:p w:rsidR="001C73BF" w:rsidRDefault="001C73BF" w:rsidP="00AB6573"/>
        </w:tc>
        <w:tc>
          <w:tcPr>
            <w:tcW w:w="5800" w:type="dxa"/>
            <w:vAlign w:val="bottom"/>
          </w:tcPr>
          <w:p w:rsidR="001C73BF" w:rsidRDefault="001C73BF" w:rsidP="00AB6573">
            <w:pPr>
              <w:ind w:left="2720"/>
              <w:rPr>
                <w:sz w:val="20"/>
                <w:szCs w:val="20"/>
              </w:rPr>
            </w:pPr>
            <w:r>
              <w:rPr>
                <w:rFonts w:eastAsia="Times New Roman"/>
                <w:sz w:val="20"/>
                <w:szCs w:val="20"/>
              </w:rPr>
              <w:t>Итого</w:t>
            </w:r>
          </w:p>
        </w:tc>
        <w:tc>
          <w:tcPr>
            <w:tcW w:w="740" w:type="dxa"/>
            <w:tcBorders>
              <w:right w:val="single" w:sz="8" w:space="0" w:color="auto"/>
            </w:tcBorders>
            <w:vAlign w:val="bottom"/>
          </w:tcPr>
          <w:p w:rsidR="001C73BF" w:rsidRDefault="001C73BF" w:rsidP="00AB6573"/>
        </w:tc>
        <w:tc>
          <w:tcPr>
            <w:tcW w:w="940" w:type="dxa"/>
            <w:tcBorders>
              <w:right w:val="single" w:sz="8" w:space="0" w:color="auto"/>
            </w:tcBorders>
            <w:vAlign w:val="bottom"/>
          </w:tcPr>
          <w:p w:rsidR="001C73BF" w:rsidRDefault="001C73BF" w:rsidP="00AB6573">
            <w:pPr>
              <w:jc w:val="center"/>
              <w:rPr>
                <w:sz w:val="20"/>
                <w:szCs w:val="20"/>
              </w:rPr>
            </w:pPr>
            <w:r>
              <w:rPr>
                <w:rFonts w:eastAsia="Times New Roman"/>
                <w:w w:val="99"/>
                <w:sz w:val="20"/>
                <w:szCs w:val="20"/>
              </w:rPr>
              <w:t>100</w:t>
            </w:r>
          </w:p>
        </w:tc>
        <w:tc>
          <w:tcPr>
            <w:tcW w:w="840" w:type="dxa"/>
            <w:tcBorders>
              <w:right w:val="single" w:sz="8" w:space="0" w:color="auto"/>
            </w:tcBorders>
            <w:vAlign w:val="bottom"/>
          </w:tcPr>
          <w:p w:rsidR="001C73BF" w:rsidRDefault="001C73BF" w:rsidP="00AB6573"/>
        </w:tc>
        <w:tc>
          <w:tcPr>
            <w:tcW w:w="100" w:type="dxa"/>
            <w:vAlign w:val="bottom"/>
          </w:tcPr>
          <w:p w:rsidR="001C73BF" w:rsidRDefault="001C73BF" w:rsidP="00AB6573"/>
        </w:tc>
        <w:tc>
          <w:tcPr>
            <w:tcW w:w="760" w:type="dxa"/>
            <w:tcBorders>
              <w:right w:val="single" w:sz="8" w:space="0" w:color="auto"/>
            </w:tcBorders>
            <w:vAlign w:val="bottom"/>
          </w:tcPr>
          <w:p w:rsidR="001C73BF" w:rsidRDefault="001C73BF" w:rsidP="00AB6573"/>
        </w:tc>
      </w:tr>
      <w:tr w:rsidR="001C73BF" w:rsidTr="00FA08CB">
        <w:trPr>
          <w:trHeight w:val="95"/>
        </w:trPr>
        <w:tc>
          <w:tcPr>
            <w:tcW w:w="580" w:type="dxa"/>
            <w:tcBorders>
              <w:left w:val="single" w:sz="8" w:space="0" w:color="auto"/>
              <w:bottom w:val="single" w:sz="8" w:space="0" w:color="auto"/>
            </w:tcBorders>
            <w:vAlign w:val="bottom"/>
          </w:tcPr>
          <w:p w:rsidR="001C73BF" w:rsidRDefault="001C73BF" w:rsidP="00AB6573">
            <w:pPr>
              <w:rPr>
                <w:sz w:val="8"/>
                <w:szCs w:val="8"/>
              </w:rPr>
            </w:pPr>
          </w:p>
        </w:tc>
        <w:tc>
          <w:tcPr>
            <w:tcW w:w="5800" w:type="dxa"/>
            <w:tcBorders>
              <w:bottom w:val="single" w:sz="8" w:space="0" w:color="auto"/>
            </w:tcBorders>
            <w:vAlign w:val="bottom"/>
          </w:tcPr>
          <w:p w:rsidR="001C73BF" w:rsidRDefault="001C73BF" w:rsidP="00AB6573">
            <w:pPr>
              <w:rPr>
                <w:sz w:val="8"/>
                <w:szCs w:val="8"/>
              </w:rPr>
            </w:pPr>
          </w:p>
        </w:tc>
        <w:tc>
          <w:tcPr>
            <w:tcW w:w="740" w:type="dxa"/>
            <w:tcBorders>
              <w:bottom w:val="single" w:sz="8" w:space="0" w:color="auto"/>
              <w:right w:val="single" w:sz="8" w:space="0" w:color="auto"/>
            </w:tcBorders>
            <w:vAlign w:val="bottom"/>
          </w:tcPr>
          <w:p w:rsidR="001C73BF" w:rsidRDefault="001C73BF" w:rsidP="00AB6573">
            <w:pPr>
              <w:rPr>
                <w:sz w:val="8"/>
                <w:szCs w:val="8"/>
              </w:rPr>
            </w:pPr>
          </w:p>
        </w:tc>
        <w:tc>
          <w:tcPr>
            <w:tcW w:w="940" w:type="dxa"/>
            <w:tcBorders>
              <w:bottom w:val="single" w:sz="8" w:space="0" w:color="auto"/>
              <w:right w:val="single" w:sz="8" w:space="0" w:color="auto"/>
            </w:tcBorders>
            <w:vAlign w:val="bottom"/>
          </w:tcPr>
          <w:p w:rsidR="001C73BF" w:rsidRDefault="001C73BF" w:rsidP="00AB6573">
            <w:pPr>
              <w:rPr>
                <w:sz w:val="8"/>
                <w:szCs w:val="8"/>
              </w:rPr>
            </w:pPr>
          </w:p>
        </w:tc>
        <w:tc>
          <w:tcPr>
            <w:tcW w:w="840" w:type="dxa"/>
            <w:tcBorders>
              <w:bottom w:val="single" w:sz="8" w:space="0" w:color="auto"/>
              <w:right w:val="single" w:sz="8" w:space="0" w:color="auto"/>
            </w:tcBorders>
            <w:vAlign w:val="bottom"/>
          </w:tcPr>
          <w:p w:rsidR="001C73BF" w:rsidRDefault="001C73BF" w:rsidP="00AB6573">
            <w:pPr>
              <w:rPr>
                <w:sz w:val="8"/>
                <w:szCs w:val="8"/>
              </w:rPr>
            </w:pPr>
          </w:p>
        </w:tc>
        <w:tc>
          <w:tcPr>
            <w:tcW w:w="100" w:type="dxa"/>
            <w:tcBorders>
              <w:bottom w:val="single" w:sz="8" w:space="0" w:color="auto"/>
            </w:tcBorders>
            <w:vAlign w:val="bottom"/>
          </w:tcPr>
          <w:p w:rsidR="001C73BF" w:rsidRDefault="001C73BF" w:rsidP="00AB6573">
            <w:pPr>
              <w:rPr>
                <w:sz w:val="8"/>
                <w:szCs w:val="8"/>
              </w:rPr>
            </w:pPr>
          </w:p>
        </w:tc>
        <w:tc>
          <w:tcPr>
            <w:tcW w:w="760" w:type="dxa"/>
            <w:tcBorders>
              <w:bottom w:val="single" w:sz="8" w:space="0" w:color="auto"/>
              <w:right w:val="single" w:sz="8" w:space="0" w:color="auto"/>
            </w:tcBorders>
            <w:vAlign w:val="bottom"/>
          </w:tcPr>
          <w:p w:rsidR="001C73BF" w:rsidRDefault="001C73BF" w:rsidP="00AB6573">
            <w:pPr>
              <w:rPr>
                <w:sz w:val="8"/>
                <w:szCs w:val="8"/>
              </w:rPr>
            </w:pPr>
          </w:p>
        </w:tc>
      </w:tr>
      <w:tr w:rsidR="001C73BF" w:rsidTr="00FA08CB">
        <w:trPr>
          <w:trHeight w:val="514"/>
        </w:trPr>
        <w:tc>
          <w:tcPr>
            <w:tcW w:w="580" w:type="dxa"/>
            <w:vAlign w:val="bottom"/>
          </w:tcPr>
          <w:p w:rsidR="001C73BF" w:rsidRDefault="001C73BF" w:rsidP="00AB6573">
            <w:pPr>
              <w:rPr>
                <w:sz w:val="24"/>
                <w:szCs w:val="24"/>
              </w:rPr>
            </w:pPr>
          </w:p>
        </w:tc>
        <w:tc>
          <w:tcPr>
            <w:tcW w:w="5800" w:type="dxa"/>
            <w:vAlign w:val="bottom"/>
          </w:tcPr>
          <w:p w:rsidR="001C73BF" w:rsidRDefault="001C73BF" w:rsidP="00AB6573">
            <w:pPr>
              <w:ind w:left="200"/>
              <w:rPr>
                <w:sz w:val="20"/>
                <w:szCs w:val="20"/>
              </w:rPr>
            </w:pPr>
            <w:r>
              <w:rPr>
                <w:rFonts w:eastAsia="Times New Roman"/>
                <w:sz w:val="28"/>
                <w:szCs w:val="28"/>
              </w:rPr>
              <w:t>Подпись студента ……………………………</w:t>
            </w:r>
          </w:p>
        </w:tc>
        <w:tc>
          <w:tcPr>
            <w:tcW w:w="2620" w:type="dxa"/>
            <w:gridSpan w:val="4"/>
            <w:vAlign w:val="bottom"/>
          </w:tcPr>
          <w:p w:rsidR="001C73BF" w:rsidRDefault="001C73BF" w:rsidP="00AB6573">
            <w:pPr>
              <w:ind w:left="160"/>
              <w:rPr>
                <w:sz w:val="20"/>
                <w:szCs w:val="20"/>
              </w:rPr>
            </w:pPr>
            <w:r>
              <w:rPr>
                <w:rFonts w:eastAsia="Times New Roman"/>
                <w:sz w:val="28"/>
                <w:szCs w:val="28"/>
              </w:rPr>
              <w:t>/…………………….</w:t>
            </w:r>
          </w:p>
        </w:tc>
        <w:tc>
          <w:tcPr>
            <w:tcW w:w="760" w:type="dxa"/>
            <w:vAlign w:val="bottom"/>
          </w:tcPr>
          <w:p w:rsidR="001C73BF" w:rsidRDefault="001C73BF" w:rsidP="00AB6573">
            <w:pPr>
              <w:ind w:right="140"/>
              <w:jc w:val="right"/>
              <w:rPr>
                <w:rFonts w:eastAsia="Times New Roman"/>
                <w:sz w:val="28"/>
                <w:szCs w:val="28"/>
              </w:rPr>
            </w:pPr>
            <w:r>
              <w:rPr>
                <w:rFonts w:eastAsia="Times New Roman"/>
                <w:sz w:val="28"/>
                <w:szCs w:val="28"/>
              </w:rPr>
              <w:t>/</w:t>
            </w:r>
          </w:p>
          <w:p w:rsidR="00324B1B" w:rsidRDefault="00324B1B" w:rsidP="00AB6573">
            <w:pPr>
              <w:ind w:right="140"/>
              <w:jc w:val="right"/>
              <w:rPr>
                <w:sz w:val="20"/>
                <w:szCs w:val="20"/>
              </w:rPr>
            </w:pPr>
          </w:p>
        </w:tc>
      </w:tr>
      <w:tr w:rsidR="001C73BF" w:rsidTr="00FA08CB">
        <w:trPr>
          <w:trHeight w:val="1004"/>
        </w:trPr>
        <w:tc>
          <w:tcPr>
            <w:tcW w:w="580" w:type="dxa"/>
            <w:vAlign w:val="bottom"/>
          </w:tcPr>
          <w:p w:rsidR="001C73BF" w:rsidRDefault="001C73BF" w:rsidP="00AB6573">
            <w:pPr>
              <w:rPr>
                <w:sz w:val="24"/>
                <w:szCs w:val="24"/>
              </w:rPr>
            </w:pPr>
          </w:p>
        </w:tc>
        <w:tc>
          <w:tcPr>
            <w:tcW w:w="5800" w:type="dxa"/>
            <w:vAlign w:val="bottom"/>
          </w:tcPr>
          <w:p w:rsidR="001C73BF" w:rsidRDefault="001C73BF" w:rsidP="00842469">
            <w:pPr>
              <w:rPr>
                <w:sz w:val="20"/>
                <w:szCs w:val="20"/>
              </w:rPr>
            </w:pPr>
            <w:r>
              <w:rPr>
                <w:rFonts w:eastAsia="Times New Roman"/>
                <w:sz w:val="28"/>
                <w:szCs w:val="28"/>
              </w:rPr>
              <w:t>Подпись преподавателя ………………………</w:t>
            </w:r>
          </w:p>
        </w:tc>
        <w:tc>
          <w:tcPr>
            <w:tcW w:w="2620" w:type="dxa"/>
            <w:gridSpan w:val="4"/>
            <w:vAlign w:val="bottom"/>
          </w:tcPr>
          <w:p w:rsidR="001C73BF" w:rsidRDefault="001C73BF" w:rsidP="00AB6573">
            <w:pPr>
              <w:ind w:left="160"/>
              <w:rPr>
                <w:sz w:val="20"/>
                <w:szCs w:val="20"/>
              </w:rPr>
            </w:pPr>
            <w:r>
              <w:rPr>
                <w:rFonts w:eastAsia="Times New Roman"/>
                <w:sz w:val="28"/>
                <w:szCs w:val="28"/>
              </w:rPr>
              <w:t>/ …………………….</w:t>
            </w:r>
          </w:p>
        </w:tc>
        <w:tc>
          <w:tcPr>
            <w:tcW w:w="760" w:type="dxa"/>
            <w:vAlign w:val="bottom"/>
          </w:tcPr>
          <w:p w:rsidR="001C73BF" w:rsidRDefault="001C73BF" w:rsidP="00AB6573">
            <w:pPr>
              <w:ind w:right="140"/>
              <w:jc w:val="right"/>
              <w:rPr>
                <w:sz w:val="20"/>
                <w:szCs w:val="20"/>
              </w:rPr>
            </w:pPr>
            <w:r>
              <w:rPr>
                <w:rFonts w:eastAsia="Times New Roman"/>
                <w:sz w:val="28"/>
                <w:szCs w:val="28"/>
              </w:rPr>
              <w:t>/</w:t>
            </w:r>
          </w:p>
        </w:tc>
      </w:tr>
    </w:tbl>
    <w:p w:rsidR="00935235" w:rsidRDefault="00935235" w:rsidP="00AB6573">
      <w:pPr>
        <w:suppressAutoHyphens/>
        <w:jc w:val="center"/>
        <w:rPr>
          <w:color w:val="000000" w:themeColor="text1"/>
          <w:sz w:val="28"/>
          <w:szCs w:val="28"/>
        </w:rPr>
      </w:pPr>
    </w:p>
    <w:p w:rsidR="001C73BF" w:rsidRPr="00E55765" w:rsidRDefault="001C73BF" w:rsidP="00E55765">
      <w:pPr>
        <w:pStyle w:val="2"/>
        <w:jc w:val="right"/>
        <w:rPr>
          <w:rFonts w:ascii="Times New Roman" w:hAnsi="Times New Roman" w:cs="Times New Roman"/>
          <w:color w:val="auto"/>
          <w:sz w:val="28"/>
          <w:szCs w:val="28"/>
        </w:rPr>
      </w:pPr>
      <w:bookmarkStart w:id="12" w:name="_Toc23702576"/>
      <w:r w:rsidRPr="00E55765">
        <w:rPr>
          <w:rFonts w:ascii="Times New Roman" w:hAnsi="Times New Roman" w:cs="Times New Roman"/>
          <w:color w:val="auto"/>
          <w:sz w:val="28"/>
          <w:szCs w:val="28"/>
        </w:rPr>
        <w:t>Приложение</w:t>
      </w:r>
      <w:r w:rsidR="00E55765" w:rsidRPr="00E55765">
        <w:rPr>
          <w:rFonts w:ascii="Times New Roman" w:hAnsi="Times New Roman" w:cs="Times New Roman"/>
          <w:color w:val="auto"/>
          <w:sz w:val="28"/>
          <w:szCs w:val="28"/>
        </w:rPr>
        <w:t xml:space="preserve"> Г</w:t>
      </w:r>
      <w:bookmarkEnd w:id="12"/>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МИНИСТЕРСТВО ОБРАЗОВАНИЯ КРАСНОЯРСКОГО КРАЯ </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КРАЕВОЕ ГОСУДАРСТВЕННОЕ АВТОНОМНОЕ</w:t>
      </w:r>
    </w:p>
    <w:p w:rsidR="005D1779" w:rsidRPr="00815997" w:rsidRDefault="005D1779" w:rsidP="00AB6573">
      <w:pPr>
        <w:widowControl w:val="0"/>
        <w:suppressAutoHyphens/>
        <w:autoSpaceDE w:val="0"/>
        <w:autoSpaceDN w:val="0"/>
        <w:adjustRightInd w:val="0"/>
        <w:jc w:val="center"/>
        <w:rPr>
          <w:rFonts w:eastAsia="Calibri"/>
          <w:sz w:val="28"/>
          <w:szCs w:val="28"/>
          <w:lang w:eastAsia="en-US"/>
        </w:rPr>
      </w:pPr>
      <w:r w:rsidRPr="00815997">
        <w:rPr>
          <w:rFonts w:eastAsia="Calibri"/>
          <w:sz w:val="28"/>
          <w:szCs w:val="28"/>
          <w:lang w:eastAsia="en-US"/>
        </w:rPr>
        <w:t xml:space="preserve">ПРОФЕССИОНАЛЬНОЕ ОБРАЗОВАТЕЛЬНОЕ УЧРЕЖДЕНИЕ </w:t>
      </w:r>
    </w:p>
    <w:p w:rsidR="005D1779" w:rsidRPr="00815997" w:rsidRDefault="005D1779" w:rsidP="00AB6573">
      <w:pPr>
        <w:widowControl w:val="0"/>
        <w:suppressAutoHyphens/>
        <w:autoSpaceDE w:val="0"/>
        <w:autoSpaceDN w:val="0"/>
        <w:adjustRightInd w:val="0"/>
        <w:jc w:val="center"/>
        <w:rPr>
          <w:rFonts w:eastAsia="Calibri"/>
          <w:caps/>
          <w:sz w:val="28"/>
          <w:szCs w:val="28"/>
          <w:lang w:eastAsia="en-US"/>
        </w:rPr>
      </w:pPr>
      <w:r w:rsidRPr="00815997">
        <w:rPr>
          <w:rFonts w:eastAsia="Calibri"/>
          <w:sz w:val="28"/>
          <w:szCs w:val="28"/>
          <w:lang w:eastAsia="en-US"/>
        </w:rPr>
        <w:t>«ЕМЕЛЬЯНОВСКИЙ ДОРОЖНО-СТРОИТЕЛЬНЫЙ ТЕХНИКУМ»</w:t>
      </w:r>
    </w:p>
    <w:p w:rsidR="005D1779" w:rsidRPr="00815997" w:rsidRDefault="005D1779" w:rsidP="00AB6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sz w:val="28"/>
          <w:szCs w:val="28"/>
          <w:lang w:eastAsia="en-US"/>
        </w:rPr>
      </w:pPr>
    </w:p>
    <w:p w:rsidR="00405E11" w:rsidRPr="00405E11" w:rsidRDefault="00405E11" w:rsidP="00AB6573">
      <w:pPr>
        <w:jc w:val="center"/>
        <w:rPr>
          <w:sz w:val="28"/>
          <w:szCs w:val="28"/>
        </w:rPr>
      </w:pPr>
    </w:p>
    <w:p w:rsidR="00405E11" w:rsidRPr="00405E11" w:rsidRDefault="00405E11" w:rsidP="00AB6573">
      <w:pPr>
        <w:jc w:val="center"/>
        <w:rPr>
          <w:sz w:val="28"/>
          <w:szCs w:val="28"/>
        </w:rPr>
      </w:pPr>
    </w:p>
    <w:p w:rsidR="009A08ED" w:rsidRPr="00D5243B" w:rsidRDefault="009A08ED" w:rsidP="00AB6573">
      <w:pPr>
        <w:jc w:val="center"/>
        <w:rPr>
          <w:b/>
          <w:sz w:val="28"/>
          <w:szCs w:val="28"/>
        </w:rPr>
      </w:pPr>
      <w:r w:rsidRPr="00D5243B">
        <w:rPr>
          <w:b/>
          <w:sz w:val="28"/>
          <w:szCs w:val="28"/>
        </w:rPr>
        <w:t>ОТЗЫВ РУКОВОДИТЕЛЯ О КУРСОВОЙ РАБОТЕ</w:t>
      </w:r>
    </w:p>
    <w:p w:rsidR="009A08ED" w:rsidRPr="00D5243B" w:rsidRDefault="009A08ED" w:rsidP="00AB6573">
      <w:pPr>
        <w:jc w:val="center"/>
        <w:rPr>
          <w:sz w:val="28"/>
          <w:szCs w:val="28"/>
        </w:rPr>
      </w:pPr>
    </w:p>
    <w:p w:rsidR="009A08ED" w:rsidRPr="00D5243B" w:rsidRDefault="009A08ED" w:rsidP="00AB6573">
      <w:pPr>
        <w:rPr>
          <w:sz w:val="28"/>
          <w:szCs w:val="28"/>
        </w:rPr>
      </w:pPr>
      <w:r w:rsidRPr="00D5243B">
        <w:rPr>
          <w:sz w:val="28"/>
          <w:szCs w:val="28"/>
        </w:rPr>
        <w:t>Студента (</w:t>
      </w:r>
      <w:proofErr w:type="spellStart"/>
      <w:r w:rsidRPr="00D5243B">
        <w:rPr>
          <w:sz w:val="28"/>
          <w:szCs w:val="28"/>
        </w:rPr>
        <w:t>ки</w:t>
      </w:r>
      <w:proofErr w:type="spellEnd"/>
      <w:r w:rsidRPr="00D5243B">
        <w:rPr>
          <w:sz w:val="28"/>
          <w:szCs w:val="28"/>
        </w:rPr>
        <w:t>) курса_____  группы  №________   _________________________________________________________________</w:t>
      </w:r>
      <w:r>
        <w:rPr>
          <w:sz w:val="28"/>
          <w:szCs w:val="28"/>
        </w:rPr>
        <w:t>_____</w:t>
      </w:r>
    </w:p>
    <w:p w:rsidR="009A08ED" w:rsidRPr="009A08ED" w:rsidRDefault="009A08ED" w:rsidP="00AB6573">
      <w:pPr>
        <w:jc w:val="center"/>
        <w:rPr>
          <w:sz w:val="20"/>
          <w:szCs w:val="20"/>
        </w:rPr>
      </w:pPr>
      <w:r w:rsidRPr="009A08ED">
        <w:rPr>
          <w:sz w:val="20"/>
          <w:szCs w:val="20"/>
        </w:rPr>
        <w:t>(Ф.И.О.)</w:t>
      </w:r>
    </w:p>
    <w:p w:rsidR="009A08ED" w:rsidRPr="00D5243B" w:rsidRDefault="009A08ED" w:rsidP="00AB6573">
      <w:pPr>
        <w:rPr>
          <w:b/>
          <w:sz w:val="28"/>
          <w:szCs w:val="28"/>
        </w:rPr>
      </w:pPr>
      <w:r w:rsidRPr="00D5243B">
        <w:rPr>
          <w:sz w:val="28"/>
          <w:szCs w:val="28"/>
        </w:rPr>
        <w:t xml:space="preserve">Специальность  </w:t>
      </w:r>
      <w:r w:rsidRPr="00D5243B">
        <w:rPr>
          <w:b/>
          <w:sz w:val="28"/>
          <w:szCs w:val="28"/>
        </w:rPr>
        <w:t>_____________________________________________</w:t>
      </w:r>
      <w:r>
        <w:rPr>
          <w:b/>
          <w:sz w:val="28"/>
          <w:szCs w:val="28"/>
        </w:rPr>
        <w:t>___________</w:t>
      </w:r>
    </w:p>
    <w:p w:rsidR="009A08ED" w:rsidRDefault="009A08ED" w:rsidP="00AB6573">
      <w:pPr>
        <w:rPr>
          <w:sz w:val="28"/>
          <w:szCs w:val="28"/>
        </w:rPr>
      </w:pPr>
      <w:r>
        <w:rPr>
          <w:sz w:val="28"/>
          <w:szCs w:val="28"/>
        </w:rPr>
        <w:t xml:space="preserve">Тема курсовой </w:t>
      </w:r>
      <w:r w:rsidRPr="00D5243B">
        <w:rPr>
          <w:sz w:val="28"/>
          <w:szCs w:val="28"/>
        </w:rPr>
        <w:t>работы_____________________________________</w:t>
      </w:r>
      <w:r>
        <w:rPr>
          <w:sz w:val="28"/>
          <w:szCs w:val="28"/>
        </w:rPr>
        <w:t>_____________</w:t>
      </w:r>
    </w:p>
    <w:p w:rsidR="009A08ED" w:rsidRPr="00D5243B" w:rsidRDefault="009A08ED" w:rsidP="00AB6573">
      <w:pPr>
        <w:rPr>
          <w:sz w:val="28"/>
          <w:szCs w:val="28"/>
        </w:rPr>
      </w:pPr>
      <w:r>
        <w:rPr>
          <w:sz w:val="28"/>
          <w:szCs w:val="28"/>
        </w:rPr>
        <w:t>______________________________________________________________________</w:t>
      </w:r>
    </w:p>
    <w:p w:rsidR="009A08ED" w:rsidRPr="00D5243B" w:rsidRDefault="009A08ED" w:rsidP="00AB6573">
      <w:pPr>
        <w:rPr>
          <w:sz w:val="28"/>
          <w:szCs w:val="28"/>
        </w:rPr>
      </w:pPr>
      <w:r w:rsidRPr="00D5243B">
        <w:rPr>
          <w:sz w:val="28"/>
          <w:szCs w:val="28"/>
        </w:rPr>
        <w:t>Руководитель________________________</w:t>
      </w:r>
      <w:r>
        <w:rPr>
          <w:sz w:val="28"/>
          <w:szCs w:val="28"/>
        </w:rPr>
        <w:t>__________________________________</w:t>
      </w:r>
    </w:p>
    <w:p w:rsidR="009A08ED" w:rsidRPr="009A08ED" w:rsidRDefault="009A08ED" w:rsidP="00AB6573">
      <w:pPr>
        <w:jc w:val="center"/>
        <w:rPr>
          <w:sz w:val="20"/>
          <w:szCs w:val="20"/>
        </w:rPr>
      </w:pPr>
      <w:r w:rsidRPr="009A08ED">
        <w:rPr>
          <w:sz w:val="20"/>
          <w:szCs w:val="20"/>
        </w:rPr>
        <w:t>(ФИО, должность)</w:t>
      </w:r>
    </w:p>
    <w:p w:rsidR="009A08ED" w:rsidRPr="00D5243B" w:rsidRDefault="009A08ED" w:rsidP="00AB6573">
      <w:pPr>
        <w:rPr>
          <w:sz w:val="28"/>
          <w:szCs w:val="28"/>
        </w:rPr>
      </w:pPr>
      <w:r w:rsidRPr="009A08ED">
        <w:rPr>
          <w:sz w:val="28"/>
          <w:szCs w:val="28"/>
        </w:rPr>
        <w:t>Соответствие содержания курсовой работы заявленной теме</w:t>
      </w:r>
      <w:r>
        <w:rPr>
          <w:sz w:val="28"/>
          <w:szCs w:val="28"/>
        </w:rPr>
        <w:t xml:space="preserve"> ___________________________________________</w:t>
      </w:r>
      <w:r w:rsidRPr="00D5243B">
        <w:rPr>
          <w:sz w:val="28"/>
          <w:szCs w:val="28"/>
        </w:rPr>
        <w:t>__________________</w:t>
      </w:r>
      <w:r>
        <w:rPr>
          <w:sz w:val="28"/>
          <w:szCs w:val="28"/>
        </w:rPr>
        <w:t>_________</w:t>
      </w:r>
    </w:p>
    <w:p w:rsidR="009A08ED" w:rsidRDefault="009A08ED" w:rsidP="00AB6573">
      <w:pPr>
        <w:rPr>
          <w:sz w:val="28"/>
          <w:szCs w:val="28"/>
        </w:rPr>
      </w:pPr>
      <w:r w:rsidRPr="00D5243B">
        <w:rPr>
          <w:sz w:val="28"/>
          <w:szCs w:val="28"/>
        </w:rPr>
        <w:t>_________________________________________</w:t>
      </w:r>
      <w:r>
        <w:rPr>
          <w:sz w:val="28"/>
          <w:szCs w:val="28"/>
        </w:rPr>
        <w:t>_____________________________</w:t>
      </w:r>
    </w:p>
    <w:p w:rsidR="009A08ED" w:rsidRPr="00D5243B" w:rsidRDefault="009A08ED" w:rsidP="00AB6573">
      <w:pPr>
        <w:rPr>
          <w:sz w:val="28"/>
          <w:szCs w:val="28"/>
        </w:rPr>
      </w:pPr>
    </w:p>
    <w:p w:rsidR="009A08ED" w:rsidRPr="00D5243B" w:rsidRDefault="009A08ED" w:rsidP="00AB6573">
      <w:pPr>
        <w:rPr>
          <w:sz w:val="28"/>
          <w:szCs w:val="28"/>
        </w:rPr>
      </w:pPr>
      <w:r w:rsidRPr="00D5243B">
        <w:rPr>
          <w:sz w:val="28"/>
          <w:szCs w:val="28"/>
        </w:rPr>
        <w:t>Актуальность темы _____________</w:t>
      </w:r>
      <w:r>
        <w:rPr>
          <w:sz w:val="28"/>
          <w:szCs w:val="28"/>
        </w:rPr>
        <w:t>________________________________________</w:t>
      </w:r>
    </w:p>
    <w:p w:rsidR="009A08ED" w:rsidRDefault="009A08ED" w:rsidP="00AB6573">
      <w:pPr>
        <w:rPr>
          <w:sz w:val="28"/>
          <w:szCs w:val="28"/>
        </w:rPr>
      </w:pPr>
    </w:p>
    <w:p w:rsidR="009A08ED" w:rsidRPr="00D5243B" w:rsidRDefault="009A08ED" w:rsidP="00AB6573">
      <w:pPr>
        <w:rPr>
          <w:sz w:val="28"/>
          <w:szCs w:val="28"/>
        </w:rPr>
      </w:pPr>
      <w:r w:rsidRPr="00D5243B">
        <w:rPr>
          <w:sz w:val="28"/>
          <w:szCs w:val="28"/>
        </w:rPr>
        <w:t>Оценка сформированных ОК и ПК по виду профессиональной деятельности __________________________________________________________________________________________________________________________________________</w:t>
      </w:r>
      <w:r>
        <w:rPr>
          <w:sz w:val="28"/>
          <w:szCs w:val="28"/>
        </w:rPr>
        <w:t>____________________________________________________________</w:t>
      </w:r>
      <w:r w:rsidR="00381DF9">
        <w:rPr>
          <w:sz w:val="28"/>
          <w:szCs w:val="28"/>
        </w:rPr>
        <w:t>____________</w:t>
      </w:r>
    </w:p>
    <w:p w:rsidR="009A08ED" w:rsidRPr="00D5243B" w:rsidRDefault="009A08ED" w:rsidP="00AB6573">
      <w:pPr>
        <w:rPr>
          <w:sz w:val="28"/>
          <w:szCs w:val="28"/>
        </w:rPr>
      </w:pPr>
      <w:r w:rsidRPr="00D5243B">
        <w:rPr>
          <w:sz w:val="28"/>
          <w:szCs w:val="28"/>
        </w:rPr>
        <w:t xml:space="preserve">Оценка  </w:t>
      </w:r>
      <w:r w:rsidRPr="00D5243B">
        <w:rPr>
          <w:rFonts w:eastAsia="Times New Roman"/>
          <w:iCs/>
          <w:sz w:val="28"/>
          <w:szCs w:val="28"/>
        </w:rPr>
        <w:t xml:space="preserve">полноты разработки поставленных вопросов, теоретической и практической значимости курсовой работы </w:t>
      </w:r>
      <w:r w:rsidRPr="00D5243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w:t>
      </w:r>
      <w:r w:rsidR="004E1D44">
        <w:rPr>
          <w:sz w:val="28"/>
          <w:szCs w:val="28"/>
        </w:rPr>
        <w:t>____________________</w:t>
      </w:r>
    </w:p>
    <w:p w:rsidR="009A08ED" w:rsidRPr="00D5243B" w:rsidRDefault="009A08ED" w:rsidP="00AB6573">
      <w:pPr>
        <w:jc w:val="center"/>
        <w:rPr>
          <w:sz w:val="28"/>
          <w:szCs w:val="28"/>
        </w:rPr>
      </w:pPr>
    </w:p>
    <w:p w:rsidR="009A08ED" w:rsidRPr="00D5243B" w:rsidRDefault="009A08ED" w:rsidP="00AB6573">
      <w:pPr>
        <w:rPr>
          <w:sz w:val="28"/>
          <w:szCs w:val="28"/>
        </w:rPr>
      </w:pPr>
      <w:r w:rsidRPr="00D5243B">
        <w:rPr>
          <w:sz w:val="28"/>
          <w:szCs w:val="28"/>
        </w:rPr>
        <w:t xml:space="preserve">Оценка </w:t>
      </w:r>
      <w:r w:rsidRPr="00D5243B">
        <w:rPr>
          <w:rFonts w:eastAsia="Times New Roman"/>
          <w:iCs/>
          <w:sz w:val="28"/>
          <w:szCs w:val="28"/>
        </w:rPr>
        <w:t>курсовой</w:t>
      </w:r>
      <w:r w:rsidRPr="00D5243B">
        <w:rPr>
          <w:sz w:val="28"/>
          <w:szCs w:val="28"/>
        </w:rPr>
        <w:t xml:space="preserve"> работы________________________________</w:t>
      </w:r>
      <w:r w:rsidR="004E1D44">
        <w:rPr>
          <w:sz w:val="28"/>
          <w:szCs w:val="28"/>
        </w:rPr>
        <w:t>_________________</w:t>
      </w:r>
    </w:p>
    <w:p w:rsidR="009A08ED" w:rsidRPr="00D5243B" w:rsidRDefault="009A08ED" w:rsidP="00AB6573">
      <w:pPr>
        <w:jc w:val="center"/>
        <w:rPr>
          <w:sz w:val="28"/>
          <w:szCs w:val="28"/>
        </w:rPr>
      </w:pPr>
    </w:p>
    <w:p w:rsidR="009A08ED" w:rsidRPr="00D5243B" w:rsidRDefault="009A08ED" w:rsidP="00AB6573">
      <w:pPr>
        <w:rPr>
          <w:sz w:val="28"/>
          <w:szCs w:val="28"/>
        </w:rPr>
      </w:pPr>
      <w:r w:rsidRPr="00D5243B">
        <w:rPr>
          <w:sz w:val="28"/>
          <w:szCs w:val="28"/>
        </w:rPr>
        <w:t xml:space="preserve">Руководитель ____________________     </w:t>
      </w:r>
      <w:r w:rsidR="005D1779">
        <w:rPr>
          <w:sz w:val="28"/>
          <w:szCs w:val="28"/>
        </w:rPr>
        <w:t xml:space="preserve">   «___»______________2019</w:t>
      </w:r>
      <w:r w:rsidRPr="00D5243B">
        <w:rPr>
          <w:sz w:val="28"/>
          <w:szCs w:val="28"/>
        </w:rPr>
        <w:t xml:space="preserve"> г.</w:t>
      </w:r>
    </w:p>
    <w:p w:rsidR="009A08ED" w:rsidRPr="00D5243B" w:rsidRDefault="009A08ED" w:rsidP="00AB6573">
      <w:pPr>
        <w:rPr>
          <w:sz w:val="28"/>
          <w:szCs w:val="28"/>
        </w:rPr>
      </w:pPr>
      <w:r w:rsidRPr="00D5243B">
        <w:rPr>
          <w:sz w:val="24"/>
          <w:szCs w:val="24"/>
        </w:rPr>
        <w:t>(подпись)</w:t>
      </w:r>
    </w:p>
    <w:p w:rsidR="009A08ED" w:rsidRDefault="009A08ED" w:rsidP="00AB6573">
      <w:pPr>
        <w:rPr>
          <w:sz w:val="28"/>
          <w:szCs w:val="28"/>
        </w:rPr>
      </w:pPr>
    </w:p>
    <w:p w:rsidR="004E1D44" w:rsidRDefault="004E1D44" w:rsidP="00AB6573">
      <w:pPr>
        <w:rPr>
          <w:sz w:val="28"/>
          <w:szCs w:val="28"/>
        </w:rPr>
      </w:pPr>
    </w:p>
    <w:p w:rsidR="004E1D44" w:rsidRDefault="004E1D44" w:rsidP="00AB6573">
      <w:pPr>
        <w:rPr>
          <w:sz w:val="28"/>
          <w:szCs w:val="28"/>
        </w:rPr>
      </w:pPr>
    </w:p>
    <w:p w:rsidR="004E1D44" w:rsidRDefault="004E1D44" w:rsidP="00AB6573">
      <w:pPr>
        <w:rPr>
          <w:sz w:val="28"/>
          <w:szCs w:val="28"/>
        </w:rPr>
      </w:pPr>
    </w:p>
    <w:sectPr w:rsidR="004E1D44" w:rsidSect="004470CF">
      <w:footerReference w:type="default" r:id="rId10"/>
      <w:pgSz w:w="11906" w:h="16838"/>
      <w:pgMar w:top="993"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65" w:rsidRDefault="00E55765" w:rsidP="00C61948">
      <w:r>
        <w:separator/>
      </w:r>
    </w:p>
  </w:endnote>
  <w:endnote w:type="continuationSeparator" w:id="1">
    <w:p w:rsidR="00E55765" w:rsidRDefault="00E55765" w:rsidP="00C61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5" w:rsidRDefault="00E55765">
    <w:pPr>
      <w:pStyle w:val="a5"/>
      <w:jc w:val="center"/>
    </w:pPr>
  </w:p>
  <w:p w:rsidR="00E55765" w:rsidRDefault="00E557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5" w:rsidRDefault="00E55765">
    <w:pPr>
      <w:pStyle w:val="a5"/>
      <w:jc w:val="center"/>
    </w:pPr>
  </w:p>
  <w:p w:rsidR="00E55765" w:rsidRDefault="00E5576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65" w:rsidRDefault="00E55765">
    <w:pPr>
      <w:pStyle w:val="a5"/>
      <w:jc w:val="center"/>
    </w:pPr>
    <w:fldSimple w:instr=" PAGE   \* MERGEFORMAT ">
      <w:r>
        <w:rPr>
          <w:noProof/>
        </w:rPr>
        <w:t>29</w:t>
      </w:r>
    </w:fldSimple>
  </w:p>
  <w:p w:rsidR="00E55765" w:rsidRDefault="00E557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65" w:rsidRDefault="00E55765" w:rsidP="00C61948">
      <w:r>
        <w:separator/>
      </w:r>
    </w:p>
  </w:footnote>
  <w:footnote w:type="continuationSeparator" w:id="1">
    <w:p w:rsidR="00E55765" w:rsidRDefault="00E55765" w:rsidP="00C61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120"/>
    <w:multiLevelType w:val="hybridMultilevel"/>
    <w:tmpl w:val="41C23460"/>
    <w:lvl w:ilvl="0" w:tplc="B4ACC7DA">
      <w:start w:val="1"/>
      <w:numFmt w:val="bullet"/>
      <w:lvlText w:val="-"/>
      <w:lvlJc w:val="left"/>
    </w:lvl>
    <w:lvl w:ilvl="1" w:tplc="85FCBECE">
      <w:start w:val="8"/>
      <w:numFmt w:val="decimal"/>
      <w:lvlText w:val="%2."/>
      <w:lvlJc w:val="left"/>
    </w:lvl>
    <w:lvl w:ilvl="2" w:tplc="5A1EB146">
      <w:numFmt w:val="decimal"/>
      <w:lvlText w:val=""/>
      <w:lvlJc w:val="left"/>
    </w:lvl>
    <w:lvl w:ilvl="3" w:tplc="3F46D30C">
      <w:numFmt w:val="decimal"/>
      <w:lvlText w:val=""/>
      <w:lvlJc w:val="left"/>
    </w:lvl>
    <w:lvl w:ilvl="4" w:tplc="1F1267AA">
      <w:numFmt w:val="decimal"/>
      <w:lvlText w:val=""/>
      <w:lvlJc w:val="left"/>
    </w:lvl>
    <w:lvl w:ilvl="5" w:tplc="4B1E33B0">
      <w:numFmt w:val="decimal"/>
      <w:lvlText w:val=""/>
      <w:lvlJc w:val="left"/>
    </w:lvl>
    <w:lvl w:ilvl="6" w:tplc="66761B0A">
      <w:numFmt w:val="decimal"/>
      <w:lvlText w:val=""/>
      <w:lvlJc w:val="left"/>
    </w:lvl>
    <w:lvl w:ilvl="7" w:tplc="C2ACD3C0">
      <w:numFmt w:val="decimal"/>
      <w:lvlText w:val=""/>
      <w:lvlJc w:val="left"/>
    </w:lvl>
    <w:lvl w:ilvl="8" w:tplc="1BC49FA6">
      <w:numFmt w:val="decimal"/>
      <w:lvlText w:val=""/>
      <w:lvlJc w:val="left"/>
    </w:lvl>
  </w:abstractNum>
  <w:abstractNum w:abstractNumId="2">
    <w:nsid w:val="0000030A"/>
    <w:multiLevelType w:val="hybridMultilevel"/>
    <w:tmpl w:val="97F88262"/>
    <w:lvl w:ilvl="0" w:tplc="8CD2D82A">
      <w:start w:val="1"/>
      <w:numFmt w:val="bullet"/>
      <w:lvlText w:val="Т"/>
      <w:lvlJc w:val="left"/>
    </w:lvl>
    <w:lvl w:ilvl="1" w:tplc="508EED08">
      <w:start w:val="1"/>
      <w:numFmt w:val="bullet"/>
      <w:lvlText w:val="В"/>
      <w:lvlJc w:val="left"/>
    </w:lvl>
    <w:lvl w:ilvl="2" w:tplc="FF6681AE">
      <w:numFmt w:val="decimal"/>
      <w:lvlText w:val=""/>
      <w:lvlJc w:val="left"/>
    </w:lvl>
    <w:lvl w:ilvl="3" w:tplc="8F009D32">
      <w:numFmt w:val="decimal"/>
      <w:lvlText w:val=""/>
      <w:lvlJc w:val="left"/>
    </w:lvl>
    <w:lvl w:ilvl="4" w:tplc="1690EA10">
      <w:numFmt w:val="decimal"/>
      <w:lvlText w:val=""/>
      <w:lvlJc w:val="left"/>
    </w:lvl>
    <w:lvl w:ilvl="5" w:tplc="E90CEF40">
      <w:numFmt w:val="decimal"/>
      <w:lvlText w:val=""/>
      <w:lvlJc w:val="left"/>
    </w:lvl>
    <w:lvl w:ilvl="6" w:tplc="F4D4EF08">
      <w:numFmt w:val="decimal"/>
      <w:lvlText w:val=""/>
      <w:lvlJc w:val="left"/>
    </w:lvl>
    <w:lvl w:ilvl="7" w:tplc="B8E6D9DA">
      <w:numFmt w:val="decimal"/>
      <w:lvlText w:val=""/>
      <w:lvlJc w:val="left"/>
    </w:lvl>
    <w:lvl w:ilvl="8" w:tplc="FFC83DCA">
      <w:numFmt w:val="decimal"/>
      <w:lvlText w:val=""/>
      <w:lvlJc w:val="left"/>
    </w:lvl>
  </w:abstractNum>
  <w:abstractNum w:abstractNumId="3">
    <w:nsid w:val="00000732"/>
    <w:multiLevelType w:val="hybridMultilevel"/>
    <w:tmpl w:val="B148A348"/>
    <w:lvl w:ilvl="0" w:tplc="9C4A480C">
      <w:start w:val="2"/>
      <w:numFmt w:val="decimal"/>
      <w:lvlText w:val="%1."/>
      <w:lvlJc w:val="left"/>
    </w:lvl>
    <w:lvl w:ilvl="1" w:tplc="78282630">
      <w:numFmt w:val="decimal"/>
      <w:lvlText w:val=""/>
      <w:lvlJc w:val="left"/>
    </w:lvl>
    <w:lvl w:ilvl="2" w:tplc="87FE8EA4">
      <w:numFmt w:val="decimal"/>
      <w:lvlText w:val=""/>
      <w:lvlJc w:val="left"/>
    </w:lvl>
    <w:lvl w:ilvl="3" w:tplc="C5B65520">
      <w:numFmt w:val="decimal"/>
      <w:lvlText w:val=""/>
      <w:lvlJc w:val="left"/>
    </w:lvl>
    <w:lvl w:ilvl="4" w:tplc="08D0623A">
      <w:numFmt w:val="decimal"/>
      <w:lvlText w:val=""/>
      <w:lvlJc w:val="left"/>
    </w:lvl>
    <w:lvl w:ilvl="5" w:tplc="ADE6F612">
      <w:numFmt w:val="decimal"/>
      <w:lvlText w:val=""/>
      <w:lvlJc w:val="left"/>
    </w:lvl>
    <w:lvl w:ilvl="6" w:tplc="A9163BCA">
      <w:numFmt w:val="decimal"/>
      <w:lvlText w:val=""/>
      <w:lvlJc w:val="left"/>
    </w:lvl>
    <w:lvl w:ilvl="7" w:tplc="1F7C406C">
      <w:numFmt w:val="decimal"/>
      <w:lvlText w:val=""/>
      <w:lvlJc w:val="left"/>
    </w:lvl>
    <w:lvl w:ilvl="8" w:tplc="DB64171E">
      <w:numFmt w:val="decimal"/>
      <w:lvlText w:val=""/>
      <w:lvlJc w:val="left"/>
    </w:lvl>
  </w:abstractNum>
  <w:abstractNum w:abstractNumId="4">
    <w:nsid w:val="00000DDC"/>
    <w:multiLevelType w:val="hybridMultilevel"/>
    <w:tmpl w:val="CA1AE4AA"/>
    <w:lvl w:ilvl="0" w:tplc="EF24DA84">
      <w:start w:val="1"/>
      <w:numFmt w:val="bullet"/>
      <w:lvlText w:val="В"/>
      <w:lvlJc w:val="left"/>
    </w:lvl>
    <w:lvl w:ilvl="1" w:tplc="A79A322C">
      <w:numFmt w:val="decimal"/>
      <w:lvlText w:val=""/>
      <w:lvlJc w:val="left"/>
    </w:lvl>
    <w:lvl w:ilvl="2" w:tplc="360E02C8">
      <w:numFmt w:val="decimal"/>
      <w:lvlText w:val=""/>
      <w:lvlJc w:val="left"/>
    </w:lvl>
    <w:lvl w:ilvl="3" w:tplc="080031F8">
      <w:numFmt w:val="decimal"/>
      <w:lvlText w:val=""/>
      <w:lvlJc w:val="left"/>
    </w:lvl>
    <w:lvl w:ilvl="4" w:tplc="5648A040">
      <w:numFmt w:val="decimal"/>
      <w:lvlText w:val=""/>
      <w:lvlJc w:val="left"/>
    </w:lvl>
    <w:lvl w:ilvl="5" w:tplc="32EC0468">
      <w:numFmt w:val="decimal"/>
      <w:lvlText w:val=""/>
      <w:lvlJc w:val="left"/>
    </w:lvl>
    <w:lvl w:ilvl="6" w:tplc="55E6E144">
      <w:numFmt w:val="decimal"/>
      <w:lvlText w:val=""/>
      <w:lvlJc w:val="left"/>
    </w:lvl>
    <w:lvl w:ilvl="7" w:tplc="68D2CAD2">
      <w:numFmt w:val="decimal"/>
      <w:lvlText w:val=""/>
      <w:lvlJc w:val="left"/>
    </w:lvl>
    <w:lvl w:ilvl="8" w:tplc="8EA61AF8">
      <w:numFmt w:val="decimal"/>
      <w:lvlText w:val=""/>
      <w:lvlJc w:val="left"/>
    </w:lvl>
  </w:abstractNum>
  <w:abstractNum w:abstractNumId="5">
    <w:nsid w:val="00001366"/>
    <w:multiLevelType w:val="hybridMultilevel"/>
    <w:tmpl w:val="E8BCFDEC"/>
    <w:lvl w:ilvl="0" w:tplc="FC6ECE0A">
      <w:start w:val="4"/>
      <w:numFmt w:val="decimal"/>
      <w:lvlText w:val="%1."/>
      <w:lvlJc w:val="left"/>
    </w:lvl>
    <w:lvl w:ilvl="1" w:tplc="0BC25070">
      <w:numFmt w:val="decimal"/>
      <w:lvlText w:val=""/>
      <w:lvlJc w:val="left"/>
    </w:lvl>
    <w:lvl w:ilvl="2" w:tplc="4A7E3C50">
      <w:numFmt w:val="decimal"/>
      <w:lvlText w:val=""/>
      <w:lvlJc w:val="left"/>
    </w:lvl>
    <w:lvl w:ilvl="3" w:tplc="50A4032C">
      <w:numFmt w:val="decimal"/>
      <w:lvlText w:val=""/>
      <w:lvlJc w:val="left"/>
    </w:lvl>
    <w:lvl w:ilvl="4" w:tplc="E6F262E8">
      <w:numFmt w:val="decimal"/>
      <w:lvlText w:val=""/>
      <w:lvlJc w:val="left"/>
    </w:lvl>
    <w:lvl w:ilvl="5" w:tplc="F6ACC18E">
      <w:numFmt w:val="decimal"/>
      <w:lvlText w:val=""/>
      <w:lvlJc w:val="left"/>
    </w:lvl>
    <w:lvl w:ilvl="6" w:tplc="118CA68E">
      <w:numFmt w:val="decimal"/>
      <w:lvlText w:val=""/>
      <w:lvlJc w:val="left"/>
    </w:lvl>
    <w:lvl w:ilvl="7" w:tplc="26C002B0">
      <w:numFmt w:val="decimal"/>
      <w:lvlText w:val=""/>
      <w:lvlJc w:val="left"/>
    </w:lvl>
    <w:lvl w:ilvl="8" w:tplc="6D68C1CC">
      <w:numFmt w:val="decimal"/>
      <w:lvlText w:val=""/>
      <w:lvlJc w:val="left"/>
    </w:lvl>
  </w:abstractNum>
  <w:abstractNum w:abstractNumId="6">
    <w:nsid w:val="000015A1"/>
    <w:multiLevelType w:val="hybridMultilevel"/>
    <w:tmpl w:val="E5185FCC"/>
    <w:lvl w:ilvl="0" w:tplc="71EE2834">
      <w:start w:val="4"/>
      <w:numFmt w:val="decimal"/>
      <w:lvlText w:val="%1."/>
      <w:lvlJc w:val="left"/>
    </w:lvl>
    <w:lvl w:ilvl="1" w:tplc="9D00AFA0">
      <w:numFmt w:val="decimal"/>
      <w:lvlText w:val=""/>
      <w:lvlJc w:val="left"/>
    </w:lvl>
    <w:lvl w:ilvl="2" w:tplc="3AB6CAC6">
      <w:numFmt w:val="decimal"/>
      <w:lvlText w:val=""/>
      <w:lvlJc w:val="left"/>
    </w:lvl>
    <w:lvl w:ilvl="3" w:tplc="ADC27B50">
      <w:numFmt w:val="decimal"/>
      <w:lvlText w:val=""/>
      <w:lvlJc w:val="left"/>
    </w:lvl>
    <w:lvl w:ilvl="4" w:tplc="2B0273AE">
      <w:numFmt w:val="decimal"/>
      <w:lvlText w:val=""/>
      <w:lvlJc w:val="left"/>
    </w:lvl>
    <w:lvl w:ilvl="5" w:tplc="3DAA22DE">
      <w:numFmt w:val="decimal"/>
      <w:lvlText w:val=""/>
      <w:lvlJc w:val="left"/>
    </w:lvl>
    <w:lvl w:ilvl="6" w:tplc="EB64E7B8">
      <w:numFmt w:val="decimal"/>
      <w:lvlText w:val=""/>
      <w:lvlJc w:val="left"/>
    </w:lvl>
    <w:lvl w:ilvl="7" w:tplc="12DC0396">
      <w:numFmt w:val="decimal"/>
      <w:lvlText w:val=""/>
      <w:lvlJc w:val="left"/>
    </w:lvl>
    <w:lvl w:ilvl="8" w:tplc="04ACB68E">
      <w:numFmt w:val="decimal"/>
      <w:lvlText w:val=""/>
      <w:lvlJc w:val="left"/>
    </w:lvl>
  </w:abstractNum>
  <w:abstractNum w:abstractNumId="7">
    <w:nsid w:val="00001A49"/>
    <w:multiLevelType w:val="hybridMultilevel"/>
    <w:tmpl w:val="75105514"/>
    <w:lvl w:ilvl="0" w:tplc="6C02EF3A">
      <w:start w:val="1"/>
      <w:numFmt w:val="bullet"/>
      <w:lvlText w:val="ее"/>
      <w:lvlJc w:val="left"/>
    </w:lvl>
    <w:lvl w:ilvl="1" w:tplc="269A3EFE">
      <w:start w:val="1"/>
      <w:numFmt w:val="bullet"/>
      <w:lvlText w:val="К"/>
      <w:lvlJc w:val="left"/>
    </w:lvl>
    <w:lvl w:ilvl="2" w:tplc="FE140DBE">
      <w:numFmt w:val="decimal"/>
      <w:lvlText w:val=""/>
      <w:lvlJc w:val="left"/>
    </w:lvl>
    <w:lvl w:ilvl="3" w:tplc="9AF8C30C">
      <w:numFmt w:val="decimal"/>
      <w:lvlText w:val=""/>
      <w:lvlJc w:val="left"/>
    </w:lvl>
    <w:lvl w:ilvl="4" w:tplc="29C23B52">
      <w:numFmt w:val="decimal"/>
      <w:lvlText w:val=""/>
      <w:lvlJc w:val="left"/>
    </w:lvl>
    <w:lvl w:ilvl="5" w:tplc="3D6E2394">
      <w:numFmt w:val="decimal"/>
      <w:lvlText w:val=""/>
      <w:lvlJc w:val="left"/>
    </w:lvl>
    <w:lvl w:ilvl="6" w:tplc="584A6504">
      <w:numFmt w:val="decimal"/>
      <w:lvlText w:val=""/>
      <w:lvlJc w:val="left"/>
    </w:lvl>
    <w:lvl w:ilvl="7" w:tplc="D63EC34A">
      <w:numFmt w:val="decimal"/>
      <w:lvlText w:val=""/>
      <w:lvlJc w:val="left"/>
    </w:lvl>
    <w:lvl w:ilvl="8" w:tplc="A378B4E8">
      <w:numFmt w:val="decimal"/>
      <w:lvlText w:val=""/>
      <w:lvlJc w:val="left"/>
    </w:lvl>
  </w:abstractNum>
  <w:abstractNum w:abstractNumId="8">
    <w:nsid w:val="00001CD0"/>
    <w:multiLevelType w:val="hybridMultilevel"/>
    <w:tmpl w:val="58C4AD96"/>
    <w:lvl w:ilvl="0" w:tplc="EE76BD3E">
      <w:start w:val="6"/>
      <w:numFmt w:val="decimal"/>
      <w:lvlText w:val="%1."/>
      <w:lvlJc w:val="left"/>
    </w:lvl>
    <w:lvl w:ilvl="1" w:tplc="98FA49A8">
      <w:numFmt w:val="decimal"/>
      <w:lvlText w:val=""/>
      <w:lvlJc w:val="left"/>
    </w:lvl>
    <w:lvl w:ilvl="2" w:tplc="208E6940">
      <w:numFmt w:val="decimal"/>
      <w:lvlText w:val=""/>
      <w:lvlJc w:val="left"/>
    </w:lvl>
    <w:lvl w:ilvl="3" w:tplc="1A9E6916">
      <w:numFmt w:val="decimal"/>
      <w:lvlText w:val=""/>
      <w:lvlJc w:val="left"/>
    </w:lvl>
    <w:lvl w:ilvl="4" w:tplc="EB8CE676">
      <w:numFmt w:val="decimal"/>
      <w:lvlText w:val=""/>
      <w:lvlJc w:val="left"/>
    </w:lvl>
    <w:lvl w:ilvl="5" w:tplc="F8E872A2">
      <w:numFmt w:val="decimal"/>
      <w:lvlText w:val=""/>
      <w:lvlJc w:val="left"/>
    </w:lvl>
    <w:lvl w:ilvl="6" w:tplc="32741AA6">
      <w:numFmt w:val="decimal"/>
      <w:lvlText w:val=""/>
      <w:lvlJc w:val="left"/>
    </w:lvl>
    <w:lvl w:ilvl="7" w:tplc="B6D8F240">
      <w:numFmt w:val="decimal"/>
      <w:lvlText w:val=""/>
      <w:lvlJc w:val="left"/>
    </w:lvl>
    <w:lvl w:ilvl="8" w:tplc="332ED0F2">
      <w:numFmt w:val="decimal"/>
      <w:lvlText w:val=""/>
      <w:lvlJc w:val="left"/>
    </w:lvl>
  </w:abstractNum>
  <w:abstractNum w:abstractNumId="9">
    <w:nsid w:val="000022EE"/>
    <w:multiLevelType w:val="hybridMultilevel"/>
    <w:tmpl w:val="6AB878D2"/>
    <w:lvl w:ilvl="0" w:tplc="A85ED016">
      <w:start w:val="3"/>
      <w:numFmt w:val="decimal"/>
      <w:lvlText w:val="%1."/>
      <w:lvlJc w:val="left"/>
    </w:lvl>
    <w:lvl w:ilvl="1" w:tplc="5E6849AC">
      <w:start w:val="3"/>
      <w:numFmt w:val="decimal"/>
      <w:lvlText w:val="%2."/>
      <w:lvlJc w:val="left"/>
    </w:lvl>
    <w:lvl w:ilvl="2" w:tplc="BA68B05E">
      <w:start w:val="1"/>
      <w:numFmt w:val="bullet"/>
      <w:lvlText w:val="В"/>
      <w:lvlJc w:val="left"/>
    </w:lvl>
    <w:lvl w:ilvl="3" w:tplc="8688AF9E">
      <w:numFmt w:val="decimal"/>
      <w:lvlText w:val=""/>
      <w:lvlJc w:val="left"/>
    </w:lvl>
    <w:lvl w:ilvl="4" w:tplc="F04415CA">
      <w:numFmt w:val="decimal"/>
      <w:lvlText w:val=""/>
      <w:lvlJc w:val="left"/>
    </w:lvl>
    <w:lvl w:ilvl="5" w:tplc="3110A7FE">
      <w:numFmt w:val="decimal"/>
      <w:lvlText w:val=""/>
      <w:lvlJc w:val="left"/>
    </w:lvl>
    <w:lvl w:ilvl="6" w:tplc="5E7AD23E">
      <w:numFmt w:val="decimal"/>
      <w:lvlText w:val=""/>
      <w:lvlJc w:val="left"/>
    </w:lvl>
    <w:lvl w:ilvl="7" w:tplc="2EEEAB30">
      <w:numFmt w:val="decimal"/>
      <w:lvlText w:val=""/>
      <w:lvlJc w:val="left"/>
    </w:lvl>
    <w:lvl w:ilvl="8" w:tplc="DA884D82">
      <w:numFmt w:val="decimal"/>
      <w:lvlText w:val=""/>
      <w:lvlJc w:val="left"/>
    </w:lvl>
  </w:abstractNum>
  <w:abstractNum w:abstractNumId="10">
    <w:nsid w:val="00002350"/>
    <w:multiLevelType w:val="hybridMultilevel"/>
    <w:tmpl w:val="3D683544"/>
    <w:lvl w:ilvl="0" w:tplc="F83808DC">
      <w:start w:val="1"/>
      <w:numFmt w:val="decimal"/>
      <w:lvlText w:val="%1."/>
      <w:lvlJc w:val="left"/>
    </w:lvl>
    <w:lvl w:ilvl="1" w:tplc="5914CD24">
      <w:numFmt w:val="decimal"/>
      <w:lvlText w:val=""/>
      <w:lvlJc w:val="left"/>
    </w:lvl>
    <w:lvl w:ilvl="2" w:tplc="7F08EC10">
      <w:numFmt w:val="decimal"/>
      <w:lvlText w:val=""/>
      <w:lvlJc w:val="left"/>
    </w:lvl>
    <w:lvl w:ilvl="3" w:tplc="B8E247CE">
      <w:numFmt w:val="decimal"/>
      <w:lvlText w:val=""/>
      <w:lvlJc w:val="left"/>
    </w:lvl>
    <w:lvl w:ilvl="4" w:tplc="0630DEF8">
      <w:numFmt w:val="decimal"/>
      <w:lvlText w:val=""/>
      <w:lvlJc w:val="left"/>
    </w:lvl>
    <w:lvl w:ilvl="5" w:tplc="81ECE008">
      <w:numFmt w:val="decimal"/>
      <w:lvlText w:val=""/>
      <w:lvlJc w:val="left"/>
    </w:lvl>
    <w:lvl w:ilvl="6" w:tplc="3B382C24">
      <w:numFmt w:val="decimal"/>
      <w:lvlText w:val=""/>
      <w:lvlJc w:val="left"/>
    </w:lvl>
    <w:lvl w:ilvl="7" w:tplc="C7B04AA0">
      <w:numFmt w:val="decimal"/>
      <w:lvlText w:val=""/>
      <w:lvlJc w:val="left"/>
    </w:lvl>
    <w:lvl w:ilvl="8" w:tplc="6B0ABE06">
      <w:numFmt w:val="decimal"/>
      <w:lvlText w:val=""/>
      <w:lvlJc w:val="left"/>
    </w:lvl>
  </w:abstractNum>
  <w:abstractNum w:abstractNumId="11">
    <w:nsid w:val="0000260D"/>
    <w:multiLevelType w:val="hybridMultilevel"/>
    <w:tmpl w:val="F84657F0"/>
    <w:lvl w:ilvl="0" w:tplc="02B4F9B2">
      <w:start w:val="1"/>
      <w:numFmt w:val="bullet"/>
      <w:lvlText w:val="*"/>
      <w:lvlJc w:val="left"/>
    </w:lvl>
    <w:lvl w:ilvl="1" w:tplc="A30C7922">
      <w:numFmt w:val="decimal"/>
      <w:lvlText w:val=""/>
      <w:lvlJc w:val="left"/>
    </w:lvl>
    <w:lvl w:ilvl="2" w:tplc="A606DFEC">
      <w:numFmt w:val="decimal"/>
      <w:lvlText w:val=""/>
      <w:lvlJc w:val="left"/>
    </w:lvl>
    <w:lvl w:ilvl="3" w:tplc="19E82C4C">
      <w:numFmt w:val="decimal"/>
      <w:lvlText w:val=""/>
      <w:lvlJc w:val="left"/>
    </w:lvl>
    <w:lvl w:ilvl="4" w:tplc="ADCAD404">
      <w:numFmt w:val="decimal"/>
      <w:lvlText w:val=""/>
      <w:lvlJc w:val="left"/>
    </w:lvl>
    <w:lvl w:ilvl="5" w:tplc="3B3A7390">
      <w:numFmt w:val="decimal"/>
      <w:lvlText w:val=""/>
      <w:lvlJc w:val="left"/>
    </w:lvl>
    <w:lvl w:ilvl="6" w:tplc="D410E66C">
      <w:numFmt w:val="decimal"/>
      <w:lvlText w:val=""/>
      <w:lvlJc w:val="left"/>
    </w:lvl>
    <w:lvl w:ilvl="7" w:tplc="4E4AFFBA">
      <w:numFmt w:val="decimal"/>
      <w:lvlText w:val=""/>
      <w:lvlJc w:val="left"/>
    </w:lvl>
    <w:lvl w:ilvl="8" w:tplc="47ACF60A">
      <w:numFmt w:val="decimal"/>
      <w:lvlText w:val=""/>
      <w:lvlJc w:val="left"/>
    </w:lvl>
  </w:abstractNum>
  <w:abstractNum w:abstractNumId="12">
    <w:nsid w:val="00002C3B"/>
    <w:multiLevelType w:val="hybridMultilevel"/>
    <w:tmpl w:val="0DDC0D6C"/>
    <w:lvl w:ilvl="0" w:tplc="37423E22">
      <w:start w:val="3"/>
      <w:numFmt w:val="decimal"/>
      <w:lvlText w:val="%1."/>
      <w:lvlJc w:val="left"/>
    </w:lvl>
    <w:lvl w:ilvl="1" w:tplc="2BD88378">
      <w:numFmt w:val="decimal"/>
      <w:lvlText w:val=""/>
      <w:lvlJc w:val="left"/>
    </w:lvl>
    <w:lvl w:ilvl="2" w:tplc="121AC8A2">
      <w:numFmt w:val="decimal"/>
      <w:lvlText w:val=""/>
      <w:lvlJc w:val="left"/>
    </w:lvl>
    <w:lvl w:ilvl="3" w:tplc="8494A5DC">
      <w:numFmt w:val="decimal"/>
      <w:lvlText w:val=""/>
      <w:lvlJc w:val="left"/>
    </w:lvl>
    <w:lvl w:ilvl="4" w:tplc="82CC75D4">
      <w:numFmt w:val="decimal"/>
      <w:lvlText w:val=""/>
      <w:lvlJc w:val="left"/>
    </w:lvl>
    <w:lvl w:ilvl="5" w:tplc="B1E0596E">
      <w:numFmt w:val="decimal"/>
      <w:lvlText w:val=""/>
      <w:lvlJc w:val="left"/>
    </w:lvl>
    <w:lvl w:ilvl="6" w:tplc="36142D2A">
      <w:numFmt w:val="decimal"/>
      <w:lvlText w:val=""/>
      <w:lvlJc w:val="left"/>
    </w:lvl>
    <w:lvl w:ilvl="7" w:tplc="FB30F90C">
      <w:numFmt w:val="decimal"/>
      <w:lvlText w:val=""/>
      <w:lvlJc w:val="left"/>
    </w:lvl>
    <w:lvl w:ilvl="8" w:tplc="E20EAD7C">
      <w:numFmt w:val="decimal"/>
      <w:lvlText w:val=""/>
      <w:lvlJc w:val="left"/>
    </w:lvl>
  </w:abstractNum>
  <w:abstractNum w:abstractNumId="13">
    <w:nsid w:val="00002E40"/>
    <w:multiLevelType w:val="hybridMultilevel"/>
    <w:tmpl w:val="7EE47D88"/>
    <w:lvl w:ilvl="0" w:tplc="69706E26">
      <w:start w:val="1"/>
      <w:numFmt w:val="decimal"/>
      <w:lvlText w:val="%1."/>
      <w:lvlJc w:val="left"/>
    </w:lvl>
    <w:lvl w:ilvl="1" w:tplc="0BB462FA">
      <w:start w:val="1"/>
      <w:numFmt w:val="decimal"/>
      <w:lvlText w:val="%2"/>
      <w:lvlJc w:val="left"/>
    </w:lvl>
    <w:lvl w:ilvl="2" w:tplc="8BC8E3A0">
      <w:numFmt w:val="decimal"/>
      <w:lvlText w:val=""/>
      <w:lvlJc w:val="left"/>
    </w:lvl>
    <w:lvl w:ilvl="3" w:tplc="18A27DC0">
      <w:numFmt w:val="decimal"/>
      <w:lvlText w:val=""/>
      <w:lvlJc w:val="left"/>
    </w:lvl>
    <w:lvl w:ilvl="4" w:tplc="BF2ECB04">
      <w:numFmt w:val="decimal"/>
      <w:lvlText w:val=""/>
      <w:lvlJc w:val="left"/>
    </w:lvl>
    <w:lvl w:ilvl="5" w:tplc="1820CB8C">
      <w:numFmt w:val="decimal"/>
      <w:lvlText w:val=""/>
      <w:lvlJc w:val="left"/>
    </w:lvl>
    <w:lvl w:ilvl="6" w:tplc="78EC8E86">
      <w:numFmt w:val="decimal"/>
      <w:lvlText w:val=""/>
      <w:lvlJc w:val="left"/>
    </w:lvl>
    <w:lvl w:ilvl="7" w:tplc="47E0E0C8">
      <w:numFmt w:val="decimal"/>
      <w:lvlText w:val=""/>
      <w:lvlJc w:val="left"/>
    </w:lvl>
    <w:lvl w:ilvl="8" w:tplc="14681FA2">
      <w:numFmt w:val="decimal"/>
      <w:lvlText w:val=""/>
      <w:lvlJc w:val="left"/>
    </w:lvl>
  </w:abstractNum>
  <w:abstractNum w:abstractNumId="14">
    <w:nsid w:val="0000301C"/>
    <w:multiLevelType w:val="hybridMultilevel"/>
    <w:tmpl w:val="D2385922"/>
    <w:lvl w:ilvl="0" w:tplc="CAACC92E">
      <w:start w:val="1"/>
      <w:numFmt w:val="bullet"/>
      <w:lvlText w:val="К"/>
      <w:lvlJc w:val="left"/>
    </w:lvl>
    <w:lvl w:ilvl="1" w:tplc="6A1A0414">
      <w:numFmt w:val="decimal"/>
      <w:lvlText w:val=""/>
      <w:lvlJc w:val="left"/>
    </w:lvl>
    <w:lvl w:ilvl="2" w:tplc="E806F368">
      <w:numFmt w:val="decimal"/>
      <w:lvlText w:val=""/>
      <w:lvlJc w:val="left"/>
    </w:lvl>
    <w:lvl w:ilvl="3" w:tplc="92485546">
      <w:numFmt w:val="decimal"/>
      <w:lvlText w:val=""/>
      <w:lvlJc w:val="left"/>
    </w:lvl>
    <w:lvl w:ilvl="4" w:tplc="EA72A782">
      <w:numFmt w:val="decimal"/>
      <w:lvlText w:val=""/>
      <w:lvlJc w:val="left"/>
    </w:lvl>
    <w:lvl w:ilvl="5" w:tplc="A4A869E6">
      <w:numFmt w:val="decimal"/>
      <w:lvlText w:val=""/>
      <w:lvlJc w:val="left"/>
    </w:lvl>
    <w:lvl w:ilvl="6" w:tplc="FA46E388">
      <w:numFmt w:val="decimal"/>
      <w:lvlText w:val=""/>
      <w:lvlJc w:val="left"/>
    </w:lvl>
    <w:lvl w:ilvl="7" w:tplc="7FBCD350">
      <w:numFmt w:val="decimal"/>
      <w:lvlText w:val=""/>
      <w:lvlJc w:val="left"/>
    </w:lvl>
    <w:lvl w:ilvl="8" w:tplc="27AA28F6">
      <w:numFmt w:val="decimal"/>
      <w:lvlText w:val=""/>
      <w:lvlJc w:val="left"/>
    </w:lvl>
  </w:abstractNum>
  <w:abstractNum w:abstractNumId="15">
    <w:nsid w:val="0000314F"/>
    <w:multiLevelType w:val="hybridMultilevel"/>
    <w:tmpl w:val="AFDE72B0"/>
    <w:lvl w:ilvl="0" w:tplc="4DEAA01C">
      <w:start w:val="1"/>
      <w:numFmt w:val="bullet"/>
      <w:lvlText w:val="К"/>
      <w:lvlJc w:val="left"/>
    </w:lvl>
    <w:lvl w:ilvl="1" w:tplc="038C860A">
      <w:numFmt w:val="decimal"/>
      <w:lvlText w:val=""/>
      <w:lvlJc w:val="left"/>
    </w:lvl>
    <w:lvl w:ilvl="2" w:tplc="CC28B0E8">
      <w:numFmt w:val="decimal"/>
      <w:lvlText w:val=""/>
      <w:lvlJc w:val="left"/>
    </w:lvl>
    <w:lvl w:ilvl="3" w:tplc="4AEE18EA">
      <w:numFmt w:val="decimal"/>
      <w:lvlText w:val=""/>
      <w:lvlJc w:val="left"/>
    </w:lvl>
    <w:lvl w:ilvl="4" w:tplc="5134CB2E">
      <w:numFmt w:val="decimal"/>
      <w:lvlText w:val=""/>
      <w:lvlJc w:val="left"/>
    </w:lvl>
    <w:lvl w:ilvl="5" w:tplc="60A86BF8">
      <w:numFmt w:val="decimal"/>
      <w:lvlText w:val=""/>
      <w:lvlJc w:val="left"/>
    </w:lvl>
    <w:lvl w:ilvl="6" w:tplc="79E24D7C">
      <w:numFmt w:val="decimal"/>
      <w:lvlText w:val=""/>
      <w:lvlJc w:val="left"/>
    </w:lvl>
    <w:lvl w:ilvl="7" w:tplc="0930F826">
      <w:numFmt w:val="decimal"/>
      <w:lvlText w:val=""/>
      <w:lvlJc w:val="left"/>
    </w:lvl>
    <w:lvl w:ilvl="8" w:tplc="7626F766">
      <w:numFmt w:val="decimal"/>
      <w:lvlText w:val=""/>
      <w:lvlJc w:val="left"/>
    </w:lvl>
  </w:abstractNum>
  <w:abstractNum w:abstractNumId="16">
    <w:nsid w:val="0000323B"/>
    <w:multiLevelType w:val="hybridMultilevel"/>
    <w:tmpl w:val="48568E64"/>
    <w:lvl w:ilvl="0" w:tplc="107249B2">
      <w:start w:val="1"/>
      <w:numFmt w:val="bullet"/>
      <w:lvlText w:val="к"/>
      <w:lvlJc w:val="left"/>
    </w:lvl>
    <w:lvl w:ilvl="1" w:tplc="A8E84882">
      <w:start w:val="1"/>
      <w:numFmt w:val="bullet"/>
      <w:lvlText w:val="К"/>
      <w:lvlJc w:val="left"/>
    </w:lvl>
    <w:lvl w:ilvl="2" w:tplc="212A9846">
      <w:numFmt w:val="decimal"/>
      <w:lvlText w:val=""/>
      <w:lvlJc w:val="left"/>
    </w:lvl>
    <w:lvl w:ilvl="3" w:tplc="5ED448D4">
      <w:numFmt w:val="decimal"/>
      <w:lvlText w:val=""/>
      <w:lvlJc w:val="left"/>
    </w:lvl>
    <w:lvl w:ilvl="4" w:tplc="8186581A">
      <w:numFmt w:val="decimal"/>
      <w:lvlText w:val=""/>
      <w:lvlJc w:val="left"/>
    </w:lvl>
    <w:lvl w:ilvl="5" w:tplc="67D0F7B6">
      <w:numFmt w:val="decimal"/>
      <w:lvlText w:val=""/>
      <w:lvlJc w:val="left"/>
    </w:lvl>
    <w:lvl w:ilvl="6" w:tplc="9BA21844">
      <w:numFmt w:val="decimal"/>
      <w:lvlText w:val=""/>
      <w:lvlJc w:val="left"/>
    </w:lvl>
    <w:lvl w:ilvl="7" w:tplc="52DE64EC">
      <w:numFmt w:val="decimal"/>
      <w:lvlText w:val=""/>
      <w:lvlJc w:val="left"/>
    </w:lvl>
    <w:lvl w:ilvl="8" w:tplc="331E63F0">
      <w:numFmt w:val="decimal"/>
      <w:lvlText w:val=""/>
      <w:lvlJc w:val="left"/>
    </w:lvl>
  </w:abstractNum>
  <w:abstractNum w:abstractNumId="17">
    <w:nsid w:val="0000366B"/>
    <w:multiLevelType w:val="hybridMultilevel"/>
    <w:tmpl w:val="58CE52CC"/>
    <w:lvl w:ilvl="0" w:tplc="DF30F32A">
      <w:start w:val="1"/>
      <w:numFmt w:val="bullet"/>
      <w:lvlText w:val="и"/>
      <w:lvlJc w:val="left"/>
    </w:lvl>
    <w:lvl w:ilvl="1" w:tplc="496E840C">
      <w:start w:val="1"/>
      <w:numFmt w:val="bullet"/>
      <w:lvlText w:val="В"/>
      <w:lvlJc w:val="left"/>
    </w:lvl>
    <w:lvl w:ilvl="2" w:tplc="2D22EE6A">
      <w:numFmt w:val="decimal"/>
      <w:lvlText w:val=""/>
      <w:lvlJc w:val="left"/>
    </w:lvl>
    <w:lvl w:ilvl="3" w:tplc="0B5E8BC2">
      <w:numFmt w:val="decimal"/>
      <w:lvlText w:val=""/>
      <w:lvlJc w:val="left"/>
    </w:lvl>
    <w:lvl w:ilvl="4" w:tplc="F6F22508">
      <w:numFmt w:val="decimal"/>
      <w:lvlText w:val=""/>
      <w:lvlJc w:val="left"/>
    </w:lvl>
    <w:lvl w:ilvl="5" w:tplc="170EB402">
      <w:numFmt w:val="decimal"/>
      <w:lvlText w:val=""/>
      <w:lvlJc w:val="left"/>
    </w:lvl>
    <w:lvl w:ilvl="6" w:tplc="1DA486BE">
      <w:numFmt w:val="decimal"/>
      <w:lvlText w:val=""/>
      <w:lvlJc w:val="left"/>
    </w:lvl>
    <w:lvl w:ilvl="7" w:tplc="9EFC9726">
      <w:numFmt w:val="decimal"/>
      <w:lvlText w:val=""/>
      <w:lvlJc w:val="left"/>
    </w:lvl>
    <w:lvl w:ilvl="8" w:tplc="0D9C8FF4">
      <w:numFmt w:val="decimal"/>
      <w:lvlText w:val=""/>
      <w:lvlJc w:val="left"/>
    </w:lvl>
  </w:abstractNum>
  <w:abstractNum w:abstractNumId="18">
    <w:nsid w:val="00003A9E"/>
    <w:multiLevelType w:val="hybridMultilevel"/>
    <w:tmpl w:val="2A403DC6"/>
    <w:lvl w:ilvl="0" w:tplc="232EE190">
      <w:start w:val="3"/>
      <w:numFmt w:val="decimal"/>
      <w:lvlText w:val="%1."/>
      <w:lvlJc w:val="left"/>
    </w:lvl>
    <w:lvl w:ilvl="1" w:tplc="13F4DB5E">
      <w:numFmt w:val="decimal"/>
      <w:lvlText w:val=""/>
      <w:lvlJc w:val="left"/>
    </w:lvl>
    <w:lvl w:ilvl="2" w:tplc="2A66E904">
      <w:numFmt w:val="decimal"/>
      <w:lvlText w:val=""/>
      <w:lvlJc w:val="left"/>
    </w:lvl>
    <w:lvl w:ilvl="3" w:tplc="FD58C2B8">
      <w:numFmt w:val="decimal"/>
      <w:lvlText w:val=""/>
      <w:lvlJc w:val="left"/>
    </w:lvl>
    <w:lvl w:ilvl="4" w:tplc="9DD6A9D0">
      <w:numFmt w:val="decimal"/>
      <w:lvlText w:val=""/>
      <w:lvlJc w:val="left"/>
    </w:lvl>
    <w:lvl w:ilvl="5" w:tplc="30AECA0E">
      <w:numFmt w:val="decimal"/>
      <w:lvlText w:val=""/>
      <w:lvlJc w:val="left"/>
    </w:lvl>
    <w:lvl w:ilvl="6" w:tplc="0F860EEC">
      <w:numFmt w:val="decimal"/>
      <w:lvlText w:val=""/>
      <w:lvlJc w:val="left"/>
    </w:lvl>
    <w:lvl w:ilvl="7" w:tplc="EE6C28A2">
      <w:numFmt w:val="decimal"/>
      <w:lvlText w:val=""/>
      <w:lvlJc w:val="left"/>
    </w:lvl>
    <w:lvl w:ilvl="8" w:tplc="33D6F040">
      <w:numFmt w:val="decimal"/>
      <w:lvlText w:val=""/>
      <w:lvlJc w:val="left"/>
    </w:lvl>
  </w:abstractNum>
  <w:abstractNum w:abstractNumId="19">
    <w:nsid w:val="00003BF6"/>
    <w:multiLevelType w:val="hybridMultilevel"/>
    <w:tmpl w:val="B2669688"/>
    <w:lvl w:ilvl="0" w:tplc="88B4C486">
      <w:start w:val="2"/>
      <w:numFmt w:val="decimal"/>
      <w:lvlText w:val="%1."/>
      <w:lvlJc w:val="left"/>
    </w:lvl>
    <w:lvl w:ilvl="1" w:tplc="C5A62494">
      <w:numFmt w:val="decimal"/>
      <w:lvlText w:val=""/>
      <w:lvlJc w:val="left"/>
    </w:lvl>
    <w:lvl w:ilvl="2" w:tplc="84CADCD0">
      <w:numFmt w:val="decimal"/>
      <w:lvlText w:val=""/>
      <w:lvlJc w:val="left"/>
    </w:lvl>
    <w:lvl w:ilvl="3" w:tplc="99026B68">
      <w:numFmt w:val="decimal"/>
      <w:lvlText w:val=""/>
      <w:lvlJc w:val="left"/>
    </w:lvl>
    <w:lvl w:ilvl="4" w:tplc="D996EE40">
      <w:numFmt w:val="decimal"/>
      <w:lvlText w:val=""/>
      <w:lvlJc w:val="left"/>
    </w:lvl>
    <w:lvl w:ilvl="5" w:tplc="AD7CF41A">
      <w:numFmt w:val="decimal"/>
      <w:lvlText w:val=""/>
      <w:lvlJc w:val="left"/>
    </w:lvl>
    <w:lvl w:ilvl="6" w:tplc="52B2E3BC">
      <w:numFmt w:val="decimal"/>
      <w:lvlText w:val=""/>
      <w:lvlJc w:val="left"/>
    </w:lvl>
    <w:lvl w:ilvl="7" w:tplc="300C9D76">
      <w:numFmt w:val="decimal"/>
      <w:lvlText w:val=""/>
      <w:lvlJc w:val="left"/>
    </w:lvl>
    <w:lvl w:ilvl="8" w:tplc="4E6626E2">
      <w:numFmt w:val="decimal"/>
      <w:lvlText w:val=""/>
      <w:lvlJc w:val="left"/>
    </w:lvl>
  </w:abstractNum>
  <w:abstractNum w:abstractNumId="20">
    <w:nsid w:val="00003E12"/>
    <w:multiLevelType w:val="hybridMultilevel"/>
    <w:tmpl w:val="E4DEC690"/>
    <w:lvl w:ilvl="0" w:tplc="2A989042">
      <w:start w:val="1"/>
      <w:numFmt w:val="bullet"/>
      <w:lvlText w:val="В"/>
      <w:lvlJc w:val="left"/>
    </w:lvl>
    <w:lvl w:ilvl="1" w:tplc="D3366C7E">
      <w:numFmt w:val="decimal"/>
      <w:lvlText w:val=""/>
      <w:lvlJc w:val="left"/>
    </w:lvl>
    <w:lvl w:ilvl="2" w:tplc="9CB67DC4">
      <w:numFmt w:val="decimal"/>
      <w:lvlText w:val=""/>
      <w:lvlJc w:val="left"/>
    </w:lvl>
    <w:lvl w:ilvl="3" w:tplc="369EC094">
      <w:numFmt w:val="decimal"/>
      <w:lvlText w:val=""/>
      <w:lvlJc w:val="left"/>
    </w:lvl>
    <w:lvl w:ilvl="4" w:tplc="949A6F22">
      <w:numFmt w:val="decimal"/>
      <w:lvlText w:val=""/>
      <w:lvlJc w:val="left"/>
    </w:lvl>
    <w:lvl w:ilvl="5" w:tplc="06707B36">
      <w:numFmt w:val="decimal"/>
      <w:lvlText w:val=""/>
      <w:lvlJc w:val="left"/>
    </w:lvl>
    <w:lvl w:ilvl="6" w:tplc="66D45A6C">
      <w:numFmt w:val="decimal"/>
      <w:lvlText w:val=""/>
      <w:lvlJc w:val="left"/>
    </w:lvl>
    <w:lvl w:ilvl="7" w:tplc="5CCA03A8">
      <w:numFmt w:val="decimal"/>
      <w:lvlText w:val=""/>
      <w:lvlJc w:val="left"/>
    </w:lvl>
    <w:lvl w:ilvl="8" w:tplc="8DC06D0A">
      <w:numFmt w:val="decimal"/>
      <w:lvlText w:val=""/>
      <w:lvlJc w:val="left"/>
    </w:lvl>
  </w:abstractNum>
  <w:abstractNum w:abstractNumId="21">
    <w:nsid w:val="00004230"/>
    <w:multiLevelType w:val="hybridMultilevel"/>
    <w:tmpl w:val="040ED880"/>
    <w:lvl w:ilvl="0" w:tplc="61CEAFFE">
      <w:start w:val="7"/>
      <w:numFmt w:val="decimal"/>
      <w:lvlText w:val="%1."/>
      <w:lvlJc w:val="left"/>
    </w:lvl>
    <w:lvl w:ilvl="1" w:tplc="5566B1E0">
      <w:numFmt w:val="decimal"/>
      <w:lvlText w:val=""/>
      <w:lvlJc w:val="left"/>
    </w:lvl>
    <w:lvl w:ilvl="2" w:tplc="4C0254BA">
      <w:numFmt w:val="decimal"/>
      <w:lvlText w:val=""/>
      <w:lvlJc w:val="left"/>
    </w:lvl>
    <w:lvl w:ilvl="3" w:tplc="DEC25B48">
      <w:numFmt w:val="decimal"/>
      <w:lvlText w:val=""/>
      <w:lvlJc w:val="left"/>
    </w:lvl>
    <w:lvl w:ilvl="4" w:tplc="4DDAFD4A">
      <w:numFmt w:val="decimal"/>
      <w:lvlText w:val=""/>
      <w:lvlJc w:val="left"/>
    </w:lvl>
    <w:lvl w:ilvl="5" w:tplc="A1781540">
      <w:numFmt w:val="decimal"/>
      <w:lvlText w:val=""/>
      <w:lvlJc w:val="left"/>
    </w:lvl>
    <w:lvl w:ilvl="6" w:tplc="BFDCE860">
      <w:numFmt w:val="decimal"/>
      <w:lvlText w:val=""/>
      <w:lvlJc w:val="left"/>
    </w:lvl>
    <w:lvl w:ilvl="7" w:tplc="5142D282">
      <w:numFmt w:val="decimal"/>
      <w:lvlText w:val=""/>
      <w:lvlJc w:val="left"/>
    </w:lvl>
    <w:lvl w:ilvl="8" w:tplc="845C43BA">
      <w:numFmt w:val="decimal"/>
      <w:lvlText w:val=""/>
      <w:lvlJc w:val="left"/>
    </w:lvl>
  </w:abstractNum>
  <w:abstractNum w:abstractNumId="22">
    <w:nsid w:val="00004944"/>
    <w:multiLevelType w:val="hybridMultilevel"/>
    <w:tmpl w:val="DE365CB6"/>
    <w:lvl w:ilvl="0" w:tplc="48A8C7F0">
      <w:start w:val="1"/>
      <w:numFmt w:val="decimal"/>
      <w:lvlText w:val="%1"/>
      <w:lvlJc w:val="left"/>
    </w:lvl>
    <w:lvl w:ilvl="1" w:tplc="C9822892">
      <w:start w:val="5"/>
      <w:numFmt w:val="decimal"/>
      <w:lvlText w:val="%2."/>
      <w:lvlJc w:val="left"/>
    </w:lvl>
    <w:lvl w:ilvl="2" w:tplc="E0002022">
      <w:numFmt w:val="decimal"/>
      <w:lvlText w:val=""/>
      <w:lvlJc w:val="left"/>
    </w:lvl>
    <w:lvl w:ilvl="3" w:tplc="050E60FC">
      <w:numFmt w:val="decimal"/>
      <w:lvlText w:val=""/>
      <w:lvlJc w:val="left"/>
    </w:lvl>
    <w:lvl w:ilvl="4" w:tplc="414450A8">
      <w:numFmt w:val="decimal"/>
      <w:lvlText w:val=""/>
      <w:lvlJc w:val="left"/>
    </w:lvl>
    <w:lvl w:ilvl="5" w:tplc="8DD478E0">
      <w:numFmt w:val="decimal"/>
      <w:lvlText w:val=""/>
      <w:lvlJc w:val="left"/>
    </w:lvl>
    <w:lvl w:ilvl="6" w:tplc="CFDEEEEE">
      <w:numFmt w:val="decimal"/>
      <w:lvlText w:val=""/>
      <w:lvlJc w:val="left"/>
    </w:lvl>
    <w:lvl w:ilvl="7" w:tplc="E4B471AE">
      <w:numFmt w:val="decimal"/>
      <w:lvlText w:val=""/>
      <w:lvlJc w:val="left"/>
    </w:lvl>
    <w:lvl w:ilvl="8" w:tplc="A3184E8A">
      <w:numFmt w:val="decimal"/>
      <w:lvlText w:val=""/>
      <w:lvlJc w:val="left"/>
    </w:lvl>
  </w:abstractNum>
  <w:abstractNum w:abstractNumId="23">
    <w:nsid w:val="00004B40"/>
    <w:multiLevelType w:val="hybridMultilevel"/>
    <w:tmpl w:val="07C0AADC"/>
    <w:lvl w:ilvl="0" w:tplc="314A72C2">
      <w:start w:val="1"/>
      <w:numFmt w:val="bullet"/>
      <w:lvlText w:val="-"/>
      <w:lvlJc w:val="left"/>
    </w:lvl>
    <w:lvl w:ilvl="1" w:tplc="F7B0C026">
      <w:numFmt w:val="decimal"/>
      <w:lvlText w:val=""/>
      <w:lvlJc w:val="left"/>
    </w:lvl>
    <w:lvl w:ilvl="2" w:tplc="F17496AA">
      <w:numFmt w:val="decimal"/>
      <w:lvlText w:val=""/>
      <w:lvlJc w:val="left"/>
    </w:lvl>
    <w:lvl w:ilvl="3" w:tplc="7DC0AD0E">
      <w:numFmt w:val="decimal"/>
      <w:lvlText w:val=""/>
      <w:lvlJc w:val="left"/>
    </w:lvl>
    <w:lvl w:ilvl="4" w:tplc="71DECF38">
      <w:numFmt w:val="decimal"/>
      <w:lvlText w:val=""/>
      <w:lvlJc w:val="left"/>
    </w:lvl>
    <w:lvl w:ilvl="5" w:tplc="11F8DD10">
      <w:numFmt w:val="decimal"/>
      <w:lvlText w:val=""/>
      <w:lvlJc w:val="left"/>
    </w:lvl>
    <w:lvl w:ilvl="6" w:tplc="608432FE">
      <w:numFmt w:val="decimal"/>
      <w:lvlText w:val=""/>
      <w:lvlJc w:val="left"/>
    </w:lvl>
    <w:lvl w:ilvl="7" w:tplc="BB961E28">
      <w:numFmt w:val="decimal"/>
      <w:lvlText w:val=""/>
      <w:lvlJc w:val="left"/>
    </w:lvl>
    <w:lvl w:ilvl="8" w:tplc="661A8C94">
      <w:numFmt w:val="decimal"/>
      <w:lvlText w:val=""/>
      <w:lvlJc w:val="left"/>
    </w:lvl>
  </w:abstractNum>
  <w:abstractNum w:abstractNumId="24">
    <w:nsid w:val="00004CAD"/>
    <w:multiLevelType w:val="hybridMultilevel"/>
    <w:tmpl w:val="F3F8329C"/>
    <w:lvl w:ilvl="0" w:tplc="03D0AFCA">
      <w:start w:val="1"/>
      <w:numFmt w:val="decimal"/>
      <w:lvlText w:val="%1."/>
      <w:lvlJc w:val="left"/>
    </w:lvl>
    <w:lvl w:ilvl="1" w:tplc="6366D292">
      <w:start w:val="1"/>
      <w:numFmt w:val="bullet"/>
      <w:lvlText w:val="В"/>
      <w:lvlJc w:val="left"/>
    </w:lvl>
    <w:lvl w:ilvl="2" w:tplc="B03466CC">
      <w:numFmt w:val="decimal"/>
      <w:lvlText w:val=""/>
      <w:lvlJc w:val="left"/>
    </w:lvl>
    <w:lvl w:ilvl="3" w:tplc="2416D594">
      <w:numFmt w:val="decimal"/>
      <w:lvlText w:val=""/>
      <w:lvlJc w:val="left"/>
    </w:lvl>
    <w:lvl w:ilvl="4" w:tplc="2B8AC59A">
      <w:numFmt w:val="decimal"/>
      <w:lvlText w:val=""/>
      <w:lvlJc w:val="left"/>
    </w:lvl>
    <w:lvl w:ilvl="5" w:tplc="5E9CFBE8">
      <w:numFmt w:val="decimal"/>
      <w:lvlText w:val=""/>
      <w:lvlJc w:val="left"/>
    </w:lvl>
    <w:lvl w:ilvl="6" w:tplc="A0C8BAD2">
      <w:numFmt w:val="decimal"/>
      <w:lvlText w:val=""/>
      <w:lvlJc w:val="left"/>
    </w:lvl>
    <w:lvl w:ilvl="7" w:tplc="C08ADEC0">
      <w:numFmt w:val="decimal"/>
      <w:lvlText w:val=""/>
      <w:lvlJc w:val="left"/>
    </w:lvl>
    <w:lvl w:ilvl="8" w:tplc="0ED08786">
      <w:numFmt w:val="decimal"/>
      <w:lvlText w:val=""/>
      <w:lvlJc w:val="left"/>
    </w:lvl>
  </w:abstractNum>
  <w:abstractNum w:abstractNumId="25">
    <w:nsid w:val="00004DF2"/>
    <w:multiLevelType w:val="hybridMultilevel"/>
    <w:tmpl w:val="E3AA9740"/>
    <w:lvl w:ilvl="0" w:tplc="F2D099DE">
      <w:start w:val="1"/>
      <w:numFmt w:val="bullet"/>
      <w:lvlText w:val="К"/>
      <w:lvlJc w:val="left"/>
    </w:lvl>
    <w:lvl w:ilvl="1" w:tplc="6760419E">
      <w:numFmt w:val="decimal"/>
      <w:lvlText w:val=""/>
      <w:lvlJc w:val="left"/>
    </w:lvl>
    <w:lvl w:ilvl="2" w:tplc="CA5A5F78">
      <w:numFmt w:val="decimal"/>
      <w:lvlText w:val=""/>
      <w:lvlJc w:val="left"/>
    </w:lvl>
    <w:lvl w:ilvl="3" w:tplc="1C348114">
      <w:numFmt w:val="decimal"/>
      <w:lvlText w:val=""/>
      <w:lvlJc w:val="left"/>
    </w:lvl>
    <w:lvl w:ilvl="4" w:tplc="5FCC79E2">
      <w:numFmt w:val="decimal"/>
      <w:lvlText w:val=""/>
      <w:lvlJc w:val="left"/>
    </w:lvl>
    <w:lvl w:ilvl="5" w:tplc="53DEFEBC">
      <w:numFmt w:val="decimal"/>
      <w:lvlText w:val=""/>
      <w:lvlJc w:val="left"/>
    </w:lvl>
    <w:lvl w:ilvl="6" w:tplc="29924B9A">
      <w:numFmt w:val="decimal"/>
      <w:lvlText w:val=""/>
      <w:lvlJc w:val="left"/>
    </w:lvl>
    <w:lvl w:ilvl="7" w:tplc="AD0664E8">
      <w:numFmt w:val="decimal"/>
      <w:lvlText w:val=""/>
      <w:lvlJc w:val="left"/>
    </w:lvl>
    <w:lvl w:ilvl="8" w:tplc="AFAE2196">
      <w:numFmt w:val="decimal"/>
      <w:lvlText w:val=""/>
      <w:lvlJc w:val="left"/>
    </w:lvl>
  </w:abstractNum>
  <w:abstractNum w:abstractNumId="26">
    <w:nsid w:val="00004E45"/>
    <w:multiLevelType w:val="hybridMultilevel"/>
    <w:tmpl w:val="135AAD34"/>
    <w:lvl w:ilvl="0" w:tplc="28EEB290">
      <w:start w:val="1"/>
      <w:numFmt w:val="bullet"/>
      <w:lvlText w:val="к"/>
      <w:lvlJc w:val="left"/>
    </w:lvl>
    <w:lvl w:ilvl="1" w:tplc="F06AB784">
      <w:start w:val="1"/>
      <w:numFmt w:val="bullet"/>
      <w:lvlText w:val="К"/>
      <w:lvlJc w:val="left"/>
    </w:lvl>
    <w:lvl w:ilvl="2" w:tplc="C5668FFA">
      <w:numFmt w:val="decimal"/>
      <w:lvlText w:val=""/>
      <w:lvlJc w:val="left"/>
    </w:lvl>
    <w:lvl w:ilvl="3" w:tplc="DE26F3D4">
      <w:numFmt w:val="decimal"/>
      <w:lvlText w:val=""/>
      <w:lvlJc w:val="left"/>
    </w:lvl>
    <w:lvl w:ilvl="4" w:tplc="9028EFD4">
      <w:numFmt w:val="decimal"/>
      <w:lvlText w:val=""/>
      <w:lvlJc w:val="left"/>
    </w:lvl>
    <w:lvl w:ilvl="5" w:tplc="2CD2D878">
      <w:numFmt w:val="decimal"/>
      <w:lvlText w:val=""/>
      <w:lvlJc w:val="left"/>
    </w:lvl>
    <w:lvl w:ilvl="6" w:tplc="04BABB20">
      <w:numFmt w:val="decimal"/>
      <w:lvlText w:val=""/>
      <w:lvlJc w:val="left"/>
    </w:lvl>
    <w:lvl w:ilvl="7" w:tplc="3048C728">
      <w:numFmt w:val="decimal"/>
      <w:lvlText w:val=""/>
      <w:lvlJc w:val="left"/>
    </w:lvl>
    <w:lvl w:ilvl="8" w:tplc="C4BE6490">
      <w:numFmt w:val="decimal"/>
      <w:lvlText w:val=""/>
      <w:lvlJc w:val="left"/>
    </w:lvl>
  </w:abstractNum>
  <w:abstractNum w:abstractNumId="27">
    <w:nsid w:val="00005878"/>
    <w:multiLevelType w:val="hybridMultilevel"/>
    <w:tmpl w:val="AAE8F504"/>
    <w:lvl w:ilvl="0" w:tplc="384634EC">
      <w:start w:val="1"/>
      <w:numFmt w:val="bullet"/>
      <w:lvlText w:val="-"/>
      <w:lvlJc w:val="left"/>
    </w:lvl>
    <w:lvl w:ilvl="1" w:tplc="C40C88F2">
      <w:numFmt w:val="decimal"/>
      <w:lvlText w:val=""/>
      <w:lvlJc w:val="left"/>
    </w:lvl>
    <w:lvl w:ilvl="2" w:tplc="1F3C97AA">
      <w:numFmt w:val="decimal"/>
      <w:lvlText w:val=""/>
      <w:lvlJc w:val="left"/>
    </w:lvl>
    <w:lvl w:ilvl="3" w:tplc="CC2C4F4A">
      <w:numFmt w:val="decimal"/>
      <w:lvlText w:val=""/>
      <w:lvlJc w:val="left"/>
    </w:lvl>
    <w:lvl w:ilvl="4" w:tplc="311C6C14">
      <w:numFmt w:val="decimal"/>
      <w:lvlText w:val=""/>
      <w:lvlJc w:val="left"/>
    </w:lvl>
    <w:lvl w:ilvl="5" w:tplc="A6CA1A56">
      <w:numFmt w:val="decimal"/>
      <w:lvlText w:val=""/>
      <w:lvlJc w:val="left"/>
    </w:lvl>
    <w:lvl w:ilvl="6" w:tplc="B6882DA0">
      <w:numFmt w:val="decimal"/>
      <w:lvlText w:val=""/>
      <w:lvlJc w:val="left"/>
    </w:lvl>
    <w:lvl w:ilvl="7" w:tplc="AE5230AA">
      <w:numFmt w:val="decimal"/>
      <w:lvlText w:val=""/>
      <w:lvlJc w:val="left"/>
    </w:lvl>
    <w:lvl w:ilvl="8" w:tplc="4266A4D6">
      <w:numFmt w:val="decimal"/>
      <w:lvlText w:val=""/>
      <w:lvlJc w:val="left"/>
    </w:lvl>
  </w:abstractNum>
  <w:abstractNum w:abstractNumId="28">
    <w:nsid w:val="00005CFD"/>
    <w:multiLevelType w:val="hybridMultilevel"/>
    <w:tmpl w:val="E1749C08"/>
    <w:lvl w:ilvl="0" w:tplc="7D3E41DA">
      <w:start w:val="4"/>
      <w:numFmt w:val="decimal"/>
      <w:lvlText w:val="%1."/>
      <w:lvlJc w:val="left"/>
    </w:lvl>
    <w:lvl w:ilvl="1" w:tplc="9CE0B75A">
      <w:numFmt w:val="decimal"/>
      <w:lvlText w:val=""/>
      <w:lvlJc w:val="left"/>
    </w:lvl>
    <w:lvl w:ilvl="2" w:tplc="90C696D4">
      <w:numFmt w:val="decimal"/>
      <w:lvlText w:val=""/>
      <w:lvlJc w:val="left"/>
    </w:lvl>
    <w:lvl w:ilvl="3" w:tplc="D5FEE91C">
      <w:numFmt w:val="decimal"/>
      <w:lvlText w:val=""/>
      <w:lvlJc w:val="left"/>
    </w:lvl>
    <w:lvl w:ilvl="4" w:tplc="93A81244">
      <w:numFmt w:val="decimal"/>
      <w:lvlText w:val=""/>
      <w:lvlJc w:val="left"/>
    </w:lvl>
    <w:lvl w:ilvl="5" w:tplc="FBEC48EE">
      <w:numFmt w:val="decimal"/>
      <w:lvlText w:val=""/>
      <w:lvlJc w:val="left"/>
    </w:lvl>
    <w:lvl w:ilvl="6" w:tplc="38E4F5B6">
      <w:numFmt w:val="decimal"/>
      <w:lvlText w:val=""/>
      <w:lvlJc w:val="left"/>
    </w:lvl>
    <w:lvl w:ilvl="7" w:tplc="C90C5720">
      <w:numFmt w:val="decimal"/>
      <w:lvlText w:val=""/>
      <w:lvlJc w:val="left"/>
    </w:lvl>
    <w:lvl w:ilvl="8" w:tplc="DAE63EC8">
      <w:numFmt w:val="decimal"/>
      <w:lvlText w:val=""/>
      <w:lvlJc w:val="left"/>
    </w:lvl>
  </w:abstractNum>
  <w:abstractNum w:abstractNumId="29">
    <w:nsid w:val="00005E14"/>
    <w:multiLevelType w:val="hybridMultilevel"/>
    <w:tmpl w:val="B1E0738C"/>
    <w:lvl w:ilvl="0" w:tplc="6702127C">
      <w:start w:val="1"/>
      <w:numFmt w:val="bullet"/>
      <w:lvlText w:val="Т"/>
      <w:lvlJc w:val="left"/>
    </w:lvl>
    <w:lvl w:ilvl="1" w:tplc="5E08CBD6">
      <w:numFmt w:val="decimal"/>
      <w:lvlText w:val=""/>
      <w:lvlJc w:val="left"/>
    </w:lvl>
    <w:lvl w:ilvl="2" w:tplc="600C0954">
      <w:numFmt w:val="decimal"/>
      <w:lvlText w:val=""/>
      <w:lvlJc w:val="left"/>
    </w:lvl>
    <w:lvl w:ilvl="3" w:tplc="341093F4">
      <w:numFmt w:val="decimal"/>
      <w:lvlText w:val=""/>
      <w:lvlJc w:val="left"/>
    </w:lvl>
    <w:lvl w:ilvl="4" w:tplc="83F0370A">
      <w:numFmt w:val="decimal"/>
      <w:lvlText w:val=""/>
      <w:lvlJc w:val="left"/>
    </w:lvl>
    <w:lvl w:ilvl="5" w:tplc="EA46340C">
      <w:numFmt w:val="decimal"/>
      <w:lvlText w:val=""/>
      <w:lvlJc w:val="left"/>
    </w:lvl>
    <w:lvl w:ilvl="6" w:tplc="4178E588">
      <w:numFmt w:val="decimal"/>
      <w:lvlText w:val=""/>
      <w:lvlJc w:val="left"/>
    </w:lvl>
    <w:lvl w:ilvl="7" w:tplc="13AABA5C">
      <w:numFmt w:val="decimal"/>
      <w:lvlText w:val=""/>
      <w:lvlJc w:val="left"/>
    </w:lvl>
    <w:lvl w:ilvl="8" w:tplc="03CCFB8C">
      <w:numFmt w:val="decimal"/>
      <w:lvlText w:val=""/>
      <w:lvlJc w:val="left"/>
    </w:lvl>
  </w:abstractNum>
  <w:abstractNum w:abstractNumId="30">
    <w:nsid w:val="00005F32"/>
    <w:multiLevelType w:val="hybridMultilevel"/>
    <w:tmpl w:val="D9A62EF6"/>
    <w:lvl w:ilvl="0" w:tplc="F6A6FDB8">
      <w:numFmt w:val="decimal"/>
      <w:lvlText w:val="%1."/>
      <w:lvlJc w:val="left"/>
    </w:lvl>
    <w:lvl w:ilvl="1" w:tplc="05CCAD08">
      <w:start w:val="1"/>
      <w:numFmt w:val="bullet"/>
      <w:lvlText w:val="В"/>
      <w:lvlJc w:val="left"/>
    </w:lvl>
    <w:lvl w:ilvl="2" w:tplc="B9A450E0">
      <w:numFmt w:val="decimal"/>
      <w:lvlText w:val=""/>
      <w:lvlJc w:val="left"/>
    </w:lvl>
    <w:lvl w:ilvl="3" w:tplc="3C282902">
      <w:numFmt w:val="decimal"/>
      <w:lvlText w:val=""/>
      <w:lvlJc w:val="left"/>
    </w:lvl>
    <w:lvl w:ilvl="4" w:tplc="7F102072">
      <w:numFmt w:val="decimal"/>
      <w:lvlText w:val=""/>
      <w:lvlJc w:val="left"/>
    </w:lvl>
    <w:lvl w:ilvl="5" w:tplc="1662F2E2">
      <w:numFmt w:val="decimal"/>
      <w:lvlText w:val=""/>
      <w:lvlJc w:val="left"/>
    </w:lvl>
    <w:lvl w:ilvl="6" w:tplc="834EAE20">
      <w:numFmt w:val="decimal"/>
      <w:lvlText w:val=""/>
      <w:lvlJc w:val="left"/>
    </w:lvl>
    <w:lvl w:ilvl="7" w:tplc="A9B28C84">
      <w:numFmt w:val="decimal"/>
      <w:lvlText w:val=""/>
      <w:lvlJc w:val="left"/>
    </w:lvl>
    <w:lvl w:ilvl="8" w:tplc="30188548">
      <w:numFmt w:val="decimal"/>
      <w:lvlText w:val=""/>
      <w:lvlJc w:val="left"/>
    </w:lvl>
  </w:abstractNum>
  <w:abstractNum w:abstractNumId="31">
    <w:nsid w:val="00005F49"/>
    <w:multiLevelType w:val="hybridMultilevel"/>
    <w:tmpl w:val="98740BE6"/>
    <w:lvl w:ilvl="0" w:tplc="C5E0B616">
      <w:start w:val="1"/>
      <w:numFmt w:val="bullet"/>
      <w:lvlText w:val="η"/>
      <w:lvlJc w:val="left"/>
    </w:lvl>
    <w:lvl w:ilvl="1" w:tplc="EC5AED1A">
      <w:numFmt w:val="decimal"/>
      <w:lvlText w:val=""/>
      <w:lvlJc w:val="left"/>
    </w:lvl>
    <w:lvl w:ilvl="2" w:tplc="877E6C30">
      <w:numFmt w:val="decimal"/>
      <w:lvlText w:val=""/>
      <w:lvlJc w:val="left"/>
    </w:lvl>
    <w:lvl w:ilvl="3" w:tplc="CF64A96C">
      <w:numFmt w:val="decimal"/>
      <w:lvlText w:val=""/>
      <w:lvlJc w:val="left"/>
    </w:lvl>
    <w:lvl w:ilvl="4" w:tplc="FFC4C432">
      <w:numFmt w:val="decimal"/>
      <w:lvlText w:val=""/>
      <w:lvlJc w:val="left"/>
    </w:lvl>
    <w:lvl w:ilvl="5" w:tplc="6F32731A">
      <w:numFmt w:val="decimal"/>
      <w:lvlText w:val=""/>
      <w:lvlJc w:val="left"/>
    </w:lvl>
    <w:lvl w:ilvl="6" w:tplc="0A96731A">
      <w:numFmt w:val="decimal"/>
      <w:lvlText w:val=""/>
      <w:lvlJc w:val="left"/>
    </w:lvl>
    <w:lvl w:ilvl="7" w:tplc="28048268">
      <w:numFmt w:val="decimal"/>
      <w:lvlText w:val=""/>
      <w:lvlJc w:val="left"/>
    </w:lvl>
    <w:lvl w:ilvl="8" w:tplc="33CC7ED2">
      <w:numFmt w:val="decimal"/>
      <w:lvlText w:val=""/>
      <w:lvlJc w:val="left"/>
    </w:lvl>
  </w:abstractNum>
  <w:abstractNum w:abstractNumId="32">
    <w:nsid w:val="000066C4"/>
    <w:multiLevelType w:val="hybridMultilevel"/>
    <w:tmpl w:val="EF94A808"/>
    <w:lvl w:ilvl="0" w:tplc="E2CC72E2">
      <w:start w:val="1"/>
      <w:numFmt w:val="bullet"/>
      <w:lvlText w:val="В"/>
      <w:lvlJc w:val="left"/>
    </w:lvl>
    <w:lvl w:ilvl="1" w:tplc="DD103B14">
      <w:numFmt w:val="decimal"/>
      <w:lvlText w:val=""/>
      <w:lvlJc w:val="left"/>
    </w:lvl>
    <w:lvl w:ilvl="2" w:tplc="FBC44C16">
      <w:numFmt w:val="decimal"/>
      <w:lvlText w:val=""/>
      <w:lvlJc w:val="left"/>
    </w:lvl>
    <w:lvl w:ilvl="3" w:tplc="5F34CECC">
      <w:numFmt w:val="decimal"/>
      <w:lvlText w:val=""/>
      <w:lvlJc w:val="left"/>
    </w:lvl>
    <w:lvl w:ilvl="4" w:tplc="E9C6044C">
      <w:numFmt w:val="decimal"/>
      <w:lvlText w:val=""/>
      <w:lvlJc w:val="left"/>
    </w:lvl>
    <w:lvl w:ilvl="5" w:tplc="1E74A4C6">
      <w:numFmt w:val="decimal"/>
      <w:lvlText w:val=""/>
      <w:lvlJc w:val="left"/>
    </w:lvl>
    <w:lvl w:ilvl="6" w:tplc="BDFE43C2">
      <w:numFmt w:val="decimal"/>
      <w:lvlText w:val=""/>
      <w:lvlJc w:val="left"/>
    </w:lvl>
    <w:lvl w:ilvl="7" w:tplc="E83495FC">
      <w:numFmt w:val="decimal"/>
      <w:lvlText w:val=""/>
      <w:lvlJc w:val="left"/>
    </w:lvl>
    <w:lvl w:ilvl="8" w:tplc="732023F0">
      <w:numFmt w:val="decimal"/>
      <w:lvlText w:val=""/>
      <w:lvlJc w:val="left"/>
    </w:lvl>
  </w:abstractNum>
  <w:abstractNum w:abstractNumId="33">
    <w:nsid w:val="00006BFC"/>
    <w:multiLevelType w:val="hybridMultilevel"/>
    <w:tmpl w:val="802C8AA2"/>
    <w:lvl w:ilvl="0" w:tplc="F5882E36">
      <w:start w:val="1"/>
      <w:numFmt w:val="bullet"/>
      <w:lvlText w:val="-"/>
      <w:lvlJc w:val="left"/>
    </w:lvl>
    <w:lvl w:ilvl="1" w:tplc="5B2E59A2">
      <w:start w:val="1"/>
      <w:numFmt w:val="decimal"/>
      <w:lvlText w:val="%2)"/>
      <w:lvlJc w:val="left"/>
    </w:lvl>
    <w:lvl w:ilvl="2" w:tplc="202A5412">
      <w:numFmt w:val="decimal"/>
      <w:lvlText w:val=""/>
      <w:lvlJc w:val="left"/>
    </w:lvl>
    <w:lvl w:ilvl="3" w:tplc="CF0EE8DA">
      <w:numFmt w:val="decimal"/>
      <w:lvlText w:val=""/>
      <w:lvlJc w:val="left"/>
    </w:lvl>
    <w:lvl w:ilvl="4" w:tplc="97CA9F30">
      <w:numFmt w:val="decimal"/>
      <w:lvlText w:val=""/>
      <w:lvlJc w:val="left"/>
    </w:lvl>
    <w:lvl w:ilvl="5" w:tplc="9BC2CD8A">
      <w:numFmt w:val="decimal"/>
      <w:lvlText w:val=""/>
      <w:lvlJc w:val="left"/>
    </w:lvl>
    <w:lvl w:ilvl="6" w:tplc="DBCA95D0">
      <w:numFmt w:val="decimal"/>
      <w:lvlText w:val=""/>
      <w:lvlJc w:val="left"/>
    </w:lvl>
    <w:lvl w:ilvl="7" w:tplc="DF22BB82">
      <w:numFmt w:val="decimal"/>
      <w:lvlText w:val=""/>
      <w:lvlJc w:val="left"/>
    </w:lvl>
    <w:lvl w:ilvl="8" w:tplc="F47025EA">
      <w:numFmt w:val="decimal"/>
      <w:lvlText w:val=""/>
      <w:lvlJc w:val="left"/>
    </w:lvl>
  </w:abstractNum>
  <w:abstractNum w:abstractNumId="34">
    <w:nsid w:val="00006E5D"/>
    <w:multiLevelType w:val="hybridMultilevel"/>
    <w:tmpl w:val="1F80F91A"/>
    <w:lvl w:ilvl="0" w:tplc="F1AE50A4">
      <w:start w:val="1"/>
      <w:numFmt w:val="bullet"/>
      <w:lvlText w:val="В"/>
      <w:lvlJc w:val="left"/>
    </w:lvl>
    <w:lvl w:ilvl="1" w:tplc="2180A3CA">
      <w:numFmt w:val="decimal"/>
      <w:lvlText w:val=""/>
      <w:lvlJc w:val="left"/>
    </w:lvl>
    <w:lvl w:ilvl="2" w:tplc="02F4BDC0">
      <w:numFmt w:val="decimal"/>
      <w:lvlText w:val=""/>
      <w:lvlJc w:val="left"/>
    </w:lvl>
    <w:lvl w:ilvl="3" w:tplc="03E008E2">
      <w:numFmt w:val="decimal"/>
      <w:lvlText w:val=""/>
      <w:lvlJc w:val="left"/>
    </w:lvl>
    <w:lvl w:ilvl="4" w:tplc="42FC0C0C">
      <w:numFmt w:val="decimal"/>
      <w:lvlText w:val=""/>
      <w:lvlJc w:val="left"/>
    </w:lvl>
    <w:lvl w:ilvl="5" w:tplc="72801336">
      <w:numFmt w:val="decimal"/>
      <w:lvlText w:val=""/>
      <w:lvlJc w:val="left"/>
    </w:lvl>
    <w:lvl w:ilvl="6" w:tplc="4DF4F2E6">
      <w:numFmt w:val="decimal"/>
      <w:lvlText w:val=""/>
      <w:lvlJc w:val="left"/>
    </w:lvl>
    <w:lvl w:ilvl="7" w:tplc="141A726C">
      <w:numFmt w:val="decimal"/>
      <w:lvlText w:val=""/>
      <w:lvlJc w:val="left"/>
    </w:lvl>
    <w:lvl w:ilvl="8" w:tplc="03CC000C">
      <w:numFmt w:val="decimal"/>
      <w:lvlText w:val=""/>
      <w:lvlJc w:val="left"/>
    </w:lvl>
  </w:abstractNum>
  <w:abstractNum w:abstractNumId="35">
    <w:nsid w:val="0000759A"/>
    <w:multiLevelType w:val="hybridMultilevel"/>
    <w:tmpl w:val="503096A2"/>
    <w:lvl w:ilvl="0" w:tplc="51AE08D2">
      <w:start w:val="1"/>
      <w:numFmt w:val="bullet"/>
      <w:lvlText w:val="-"/>
      <w:lvlJc w:val="left"/>
    </w:lvl>
    <w:lvl w:ilvl="1" w:tplc="BB6CADF4">
      <w:start w:val="9"/>
      <w:numFmt w:val="decimal"/>
      <w:lvlText w:val="%2."/>
      <w:lvlJc w:val="left"/>
    </w:lvl>
    <w:lvl w:ilvl="2" w:tplc="F65A68CE">
      <w:numFmt w:val="decimal"/>
      <w:lvlText w:val=""/>
      <w:lvlJc w:val="left"/>
    </w:lvl>
    <w:lvl w:ilvl="3" w:tplc="1666857C">
      <w:numFmt w:val="decimal"/>
      <w:lvlText w:val=""/>
      <w:lvlJc w:val="left"/>
    </w:lvl>
    <w:lvl w:ilvl="4" w:tplc="5424710C">
      <w:numFmt w:val="decimal"/>
      <w:lvlText w:val=""/>
      <w:lvlJc w:val="left"/>
    </w:lvl>
    <w:lvl w:ilvl="5" w:tplc="742AF36A">
      <w:numFmt w:val="decimal"/>
      <w:lvlText w:val=""/>
      <w:lvlJc w:val="left"/>
    </w:lvl>
    <w:lvl w:ilvl="6" w:tplc="C1986FD0">
      <w:numFmt w:val="decimal"/>
      <w:lvlText w:val=""/>
      <w:lvlJc w:val="left"/>
    </w:lvl>
    <w:lvl w:ilvl="7" w:tplc="DB886D38">
      <w:numFmt w:val="decimal"/>
      <w:lvlText w:val=""/>
      <w:lvlJc w:val="left"/>
    </w:lvl>
    <w:lvl w:ilvl="8" w:tplc="5F34DBD6">
      <w:numFmt w:val="decimal"/>
      <w:lvlText w:val=""/>
      <w:lvlJc w:val="left"/>
    </w:lvl>
  </w:abstractNum>
  <w:abstractNum w:abstractNumId="36">
    <w:nsid w:val="0000797D"/>
    <w:multiLevelType w:val="hybridMultilevel"/>
    <w:tmpl w:val="569ACB1A"/>
    <w:lvl w:ilvl="0" w:tplc="2DB85D52">
      <w:start w:val="1"/>
      <w:numFmt w:val="bullet"/>
      <w:lvlText w:val="Т"/>
      <w:lvlJc w:val="left"/>
    </w:lvl>
    <w:lvl w:ilvl="1" w:tplc="A5680716">
      <w:numFmt w:val="decimal"/>
      <w:lvlText w:val=""/>
      <w:lvlJc w:val="left"/>
    </w:lvl>
    <w:lvl w:ilvl="2" w:tplc="2692FB18">
      <w:numFmt w:val="decimal"/>
      <w:lvlText w:val=""/>
      <w:lvlJc w:val="left"/>
    </w:lvl>
    <w:lvl w:ilvl="3" w:tplc="4C5232EA">
      <w:numFmt w:val="decimal"/>
      <w:lvlText w:val=""/>
      <w:lvlJc w:val="left"/>
    </w:lvl>
    <w:lvl w:ilvl="4" w:tplc="914A63E8">
      <w:numFmt w:val="decimal"/>
      <w:lvlText w:val=""/>
      <w:lvlJc w:val="left"/>
    </w:lvl>
    <w:lvl w:ilvl="5" w:tplc="163C5770">
      <w:numFmt w:val="decimal"/>
      <w:lvlText w:val=""/>
      <w:lvlJc w:val="left"/>
    </w:lvl>
    <w:lvl w:ilvl="6" w:tplc="C99C18CA">
      <w:numFmt w:val="decimal"/>
      <w:lvlText w:val=""/>
      <w:lvlJc w:val="left"/>
    </w:lvl>
    <w:lvl w:ilvl="7" w:tplc="3BCA016C">
      <w:numFmt w:val="decimal"/>
      <w:lvlText w:val=""/>
      <w:lvlJc w:val="left"/>
    </w:lvl>
    <w:lvl w:ilvl="8" w:tplc="D4A69B2E">
      <w:numFmt w:val="decimal"/>
      <w:lvlText w:val=""/>
      <w:lvlJc w:val="left"/>
    </w:lvl>
  </w:abstractNum>
  <w:abstractNum w:abstractNumId="37">
    <w:nsid w:val="00007EB7"/>
    <w:multiLevelType w:val="hybridMultilevel"/>
    <w:tmpl w:val="912A9F6E"/>
    <w:lvl w:ilvl="0" w:tplc="DA54720A">
      <w:start w:val="100"/>
      <w:numFmt w:val="decimal"/>
      <w:lvlText w:val="%1"/>
      <w:lvlJc w:val="left"/>
    </w:lvl>
    <w:lvl w:ilvl="1" w:tplc="5C58038A">
      <w:numFmt w:val="decimal"/>
      <w:lvlText w:val=""/>
      <w:lvlJc w:val="left"/>
    </w:lvl>
    <w:lvl w:ilvl="2" w:tplc="464AD1C6">
      <w:numFmt w:val="decimal"/>
      <w:lvlText w:val=""/>
      <w:lvlJc w:val="left"/>
    </w:lvl>
    <w:lvl w:ilvl="3" w:tplc="18EC6D5E">
      <w:numFmt w:val="decimal"/>
      <w:lvlText w:val=""/>
      <w:lvlJc w:val="left"/>
    </w:lvl>
    <w:lvl w:ilvl="4" w:tplc="46AA4058">
      <w:numFmt w:val="decimal"/>
      <w:lvlText w:val=""/>
      <w:lvlJc w:val="left"/>
    </w:lvl>
    <w:lvl w:ilvl="5" w:tplc="F4D05612">
      <w:numFmt w:val="decimal"/>
      <w:lvlText w:val=""/>
      <w:lvlJc w:val="left"/>
    </w:lvl>
    <w:lvl w:ilvl="6" w:tplc="698ED5A0">
      <w:numFmt w:val="decimal"/>
      <w:lvlText w:val=""/>
      <w:lvlJc w:val="left"/>
    </w:lvl>
    <w:lvl w:ilvl="7" w:tplc="F642E946">
      <w:numFmt w:val="decimal"/>
      <w:lvlText w:val=""/>
      <w:lvlJc w:val="left"/>
    </w:lvl>
    <w:lvl w:ilvl="8" w:tplc="B810AED2">
      <w:numFmt w:val="decimal"/>
      <w:lvlText w:val=""/>
      <w:lvlJc w:val="left"/>
    </w:lvl>
  </w:abstractNum>
  <w:abstractNum w:abstractNumId="38">
    <w:nsid w:val="00007F96"/>
    <w:multiLevelType w:val="hybridMultilevel"/>
    <w:tmpl w:val="0C4E7B20"/>
    <w:lvl w:ilvl="0" w:tplc="1364287E">
      <w:start w:val="1"/>
      <w:numFmt w:val="bullet"/>
      <w:lvlText w:val="-"/>
      <w:lvlJc w:val="left"/>
    </w:lvl>
    <w:lvl w:ilvl="1" w:tplc="C0CAB0BC">
      <w:numFmt w:val="decimal"/>
      <w:lvlText w:val=""/>
      <w:lvlJc w:val="left"/>
    </w:lvl>
    <w:lvl w:ilvl="2" w:tplc="9422872A">
      <w:numFmt w:val="decimal"/>
      <w:lvlText w:val=""/>
      <w:lvlJc w:val="left"/>
    </w:lvl>
    <w:lvl w:ilvl="3" w:tplc="C308BBD0">
      <w:numFmt w:val="decimal"/>
      <w:lvlText w:val=""/>
      <w:lvlJc w:val="left"/>
    </w:lvl>
    <w:lvl w:ilvl="4" w:tplc="B55ACA1A">
      <w:numFmt w:val="decimal"/>
      <w:lvlText w:val=""/>
      <w:lvlJc w:val="left"/>
    </w:lvl>
    <w:lvl w:ilvl="5" w:tplc="BA6EBAD0">
      <w:numFmt w:val="decimal"/>
      <w:lvlText w:val=""/>
      <w:lvlJc w:val="left"/>
    </w:lvl>
    <w:lvl w:ilvl="6" w:tplc="2DF8D002">
      <w:numFmt w:val="decimal"/>
      <w:lvlText w:val=""/>
      <w:lvlJc w:val="left"/>
    </w:lvl>
    <w:lvl w:ilvl="7" w:tplc="72746FF8">
      <w:numFmt w:val="decimal"/>
      <w:lvlText w:val=""/>
      <w:lvlJc w:val="left"/>
    </w:lvl>
    <w:lvl w:ilvl="8" w:tplc="FCF883A0">
      <w:numFmt w:val="decimal"/>
      <w:lvlText w:val=""/>
      <w:lvlJc w:val="left"/>
    </w:lvl>
  </w:abstractNum>
  <w:abstractNum w:abstractNumId="39">
    <w:nsid w:val="00007FF5"/>
    <w:multiLevelType w:val="hybridMultilevel"/>
    <w:tmpl w:val="314A4AAC"/>
    <w:lvl w:ilvl="0" w:tplc="24066B94">
      <w:start w:val="1"/>
      <w:numFmt w:val="decimal"/>
      <w:lvlText w:val="%1."/>
      <w:lvlJc w:val="left"/>
    </w:lvl>
    <w:lvl w:ilvl="1" w:tplc="8692F7CC">
      <w:numFmt w:val="decimal"/>
      <w:lvlText w:val=""/>
      <w:lvlJc w:val="left"/>
    </w:lvl>
    <w:lvl w:ilvl="2" w:tplc="CFC2D4BC">
      <w:numFmt w:val="decimal"/>
      <w:lvlText w:val=""/>
      <w:lvlJc w:val="left"/>
    </w:lvl>
    <w:lvl w:ilvl="3" w:tplc="B75CC5EE">
      <w:numFmt w:val="decimal"/>
      <w:lvlText w:val=""/>
      <w:lvlJc w:val="left"/>
    </w:lvl>
    <w:lvl w:ilvl="4" w:tplc="D572FDC2">
      <w:numFmt w:val="decimal"/>
      <w:lvlText w:val=""/>
      <w:lvlJc w:val="left"/>
    </w:lvl>
    <w:lvl w:ilvl="5" w:tplc="A942CF42">
      <w:numFmt w:val="decimal"/>
      <w:lvlText w:val=""/>
      <w:lvlJc w:val="left"/>
    </w:lvl>
    <w:lvl w:ilvl="6" w:tplc="CC904E5E">
      <w:numFmt w:val="decimal"/>
      <w:lvlText w:val=""/>
      <w:lvlJc w:val="left"/>
    </w:lvl>
    <w:lvl w:ilvl="7" w:tplc="D0DE8EBA">
      <w:numFmt w:val="decimal"/>
      <w:lvlText w:val=""/>
      <w:lvlJc w:val="left"/>
    </w:lvl>
    <w:lvl w:ilvl="8" w:tplc="1F1E339A">
      <w:numFmt w:val="decimal"/>
      <w:lvlText w:val=""/>
      <w:lvlJc w:val="left"/>
    </w:lvl>
  </w:abstractNum>
  <w:abstractNum w:abstractNumId="40">
    <w:nsid w:val="02534817"/>
    <w:multiLevelType w:val="multilevel"/>
    <w:tmpl w:val="B9B26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71967FC"/>
    <w:multiLevelType w:val="multilevel"/>
    <w:tmpl w:val="F0BAB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FF84E6C"/>
    <w:multiLevelType w:val="multilevel"/>
    <w:tmpl w:val="9CD6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1354E33"/>
    <w:multiLevelType w:val="singleLevel"/>
    <w:tmpl w:val="EC58A250"/>
    <w:lvl w:ilvl="0">
      <w:start w:val="1"/>
      <w:numFmt w:val="decimal"/>
      <w:lvlText w:val="%1."/>
      <w:lvlJc w:val="left"/>
      <w:pPr>
        <w:tabs>
          <w:tab w:val="num" w:pos="360"/>
        </w:tabs>
        <w:ind w:left="360" w:hanging="360"/>
      </w:pPr>
      <w:rPr>
        <w:rFonts w:hint="default"/>
      </w:rPr>
    </w:lvl>
  </w:abstractNum>
  <w:abstractNum w:abstractNumId="44">
    <w:nsid w:val="19EA652C"/>
    <w:multiLevelType w:val="hybridMultilevel"/>
    <w:tmpl w:val="3EB284F6"/>
    <w:lvl w:ilvl="0" w:tplc="0AA241E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nsid w:val="2050533C"/>
    <w:multiLevelType w:val="multilevel"/>
    <w:tmpl w:val="B638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DB1C49"/>
    <w:multiLevelType w:val="hybridMultilevel"/>
    <w:tmpl w:val="F74CA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3EF3C37"/>
    <w:multiLevelType w:val="singleLevel"/>
    <w:tmpl w:val="EC58A250"/>
    <w:lvl w:ilvl="0">
      <w:start w:val="1"/>
      <w:numFmt w:val="decimal"/>
      <w:lvlText w:val="%1."/>
      <w:lvlJc w:val="left"/>
      <w:pPr>
        <w:tabs>
          <w:tab w:val="num" w:pos="644"/>
        </w:tabs>
        <w:ind w:left="644" w:hanging="360"/>
      </w:pPr>
      <w:rPr>
        <w:rFonts w:hint="default"/>
      </w:rPr>
    </w:lvl>
  </w:abstractNum>
  <w:abstractNum w:abstractNumId="48">
    <w:nsid w:val="2658252B"/>
    <w:multiLevelType w:val="multilevel"/>
    <w:tmpl w:val="4406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937E2D"/>
    <w:multiLevelType w:val="singleLevel"/>
    <w:tmpl w:val="EC58A250"/>
    <w:lvl w:ilvl="0">
      <w:start w:val="1"/>
      <w:numFmt w:val="decimal"/>
      <w:lvlText w:val="%1."/>
      <w:lvlJc w:val="left"/>
      <w:pPr>
        <w:tabs>
          <w:tab w:val="num" w:pos="644"/>
        </w:tabs>
        <w:ind w:left="644" w:hanging="360"/>
      </w:pPr>
      <w:rPr>
        <w:rFonts w:hint="default"/>
      </w:rPr>
    </w:lvl>
  </w:abstractNum>
  <w:abstractNum w:abstractNumId="50">
    <w:nsid w:val="27CE4D4B"/>
    <w:multiLevelType w:val="hybridMultilevel"/>
    <w:tmpl w:val="BB3EF452"/>
    <w:lvl w:ilvl="0" w:tplc="2092CD70">
      <w:start w:val="1"/>
      <w:numFmt w:val="decimal"/>
      <w:lvlText w:val="%1."/>
      <w:lvlJc w:val="left"/>
      <w:pPr>
        <w:ind w:left="367" w:hanging="360"/>
      </w:pPr>
      <w:rPr>
        <w:rFonts w:eastAsia="Times New Roman" w:hint="default"/>
        <w:sz w:val="28"/>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1">
    <w:nsid w:val="27FE7B29"/>
    <w:multiLevelType w:val="singleLevel"/>
    <w:tmpl w:val="EC58A250"/>
    <w:lvl w:ilvl="0">
      <w:start w:val="1"/>
      <w:numFmt w:val="decimal"/>
      <w:lvlText w:val="%1."/>
      <w:lvlJc w:val="left"/>
      <w:pPr>
        <w:tabs>
          <w:tab w:val="num" w:pos="360"/>
        </w:tabs>
        <w:ind w:left="360" w:hanging="360"/>
      </w:pPr>
      <w:rPr>
        <w:rFonts w:hint="default"/>
      </w:rPr>
    </w:lvl>
  </w:abstractNum>
  <w:abstractNum w:abstractNumId="52">
    <w:nsid w:val="298476BC"/>
    <w:multiLevelType w:val="multilevel"/>
    <w:tmpl w:val="D1F6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63C2E"/>
    <w:multiLevelType w:val="hybridMultilevel"/>
    <w:tmpl w:val="AC2806A2"/>
    <w:lvl w:ilvl="0" w:tplc="ADBEBE64">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BFA473E"/>
    <w:multiLevelType w:val="hybridMultilevel"/>
    <w:tmpl w:val="635C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7244EB"/>
    <w:multiLevelType w:val="multilevel"/>
    <w:tmpl w:val="47D2B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E3495A"/>
    <w:multiLevelType w:val="singleLevel"/>
    <w:tmpl w:val="D3A4F1BC"/>
    <w:lvl w:ilvl="0">
      <w:start w:val="1"/>
      <w:numFmt w:val="decimal"/>
      <w:lvlText w:val="%1."/>
      <w:lvlJc w:val="left"/>
      <w:pPr>
        <w:tabs>
          <w:tab w:val="num" w:pos="644"/>
        </w:tabs>
        <w:ind w:left="644" w:hanging="360"/>
      </w:pPr>
      <w:rPr>
        <w:rFonts w:hint="default"/>
      </w:rPr>
    </w:lvl>
  </w:abstractNum>
  <w:abstractNum w:abstractNumId="57">
    <w:nsid w:val="2FA052EA"/>
    <w:multiLevelType w:val="singleLevel"/>
    <w:tmpl w:val="EC58A250"/>
    <w:lvl w:ilvl="0">
      <w:start w:val="1"/>
      <w:numFmt w:val="decimal"/>
      <w:lvlText w:val="%1."/>
      <w:lvlJc w:val="left"/>
      <w:pPr>
        <w:tabs>
          <w:tab w:val="num" w:pos="644"/>
        </w:tabs>
        <w:ind w:left="644" w:hanging="360"/>
      </w:pPr>
      <w:rPr>
        <w:rFonts w:hint="default"/>
      </w:rPr>
    </w:lvl>
  </w:abstractNum>
  <w:abstractNum w:abstractNumId="58">
    <w:nsid w:val="2FCF66ED"/>
    <w:multiLevelType w:val="multilevel"/>
    <w:tmpl w:val="9980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3184D19"/>
    <w:multiLevelType w:val="singleLevel"/>
    <w:tmpl w:val="EC58A250"/>
    <w:lvl w:ilvl="0">
      <w:start w:val="1"/>
      <w:numFmt w:val="decimal"/>
      <w:lvlText w:val="%1."/>
      <w:lvlJc w:val="left"/>
      <w:pPr>
        <w:tabs>
          <w:tab w:val="num" w:pos="644"/>
        </w:tabs>
        <w:ind w:left="644" w:hanging="360"/>
      </w:pPr>
      <w:rPr>
        <w:rFonts w:hint="default"/>
      </w:rPr>
    </w:lvl>
  </w:abstractNum>
  <w:abstractNum w:abstractNumId="60">
    <w:nsid w:val="3558269E"/>
    <w:multiLevelType w:val="singleLevel"/>
    <w:tmpl w:val="D3A4F1BC"/>
    <w:lvl w:ilvl="0">
      <w:start w:val="1"/>
      <w:numFmt w:val="decimal"/>
      <w:lvlText w:val="%1."/>
      <w:lvlJc w:val="left"/>
      <w:pPr>
        <w:tabs>
          <w:tab w:val="num" w:pos="644"/>
        </w:tabs>
        <w:ind w:left="644" w:hanging="360"/>
      </w:pPr>
      <w:rPr>
        <w:rFonts w:hint="default"/>
      </w:rPr>
    </w:lvl>
  </w:abstractNum>
  <w:abstractNum w:abstractNumId="61">
    <w:nsid w:val="35D018D7"/>
    <w:multiLevelType w:val="singleLevel"/>
    <w:tmpl w:val="EC58A250"/>
    <w:lvl w:ilvl="0">
      <w:start w:val="1"/>
      <w:numFmt w:val="decimal"/>
      <w:lvlText w:val="%1."/>
      <w:lvlJc w:val="left"/>
      <w:pPr>
        <w:tabs>
          <w:tab w:val="num" w:pos="644"/>
        </w:tabs>
        <w:ind w:left="644" w:hanging="360"/>
      </w:pPr>
      <w:rPr>
        <w:rFonts w:hint="default"/>
      </w:rPr>
    </w:lvl>
  </w:abstractNum>
  <w:abstractNum w:abstractNumId="62">
    <w:nsid w:val="362F54D3"/>
    <w:multiLevelType w:val="singleLevel"/>
    <w:tmpl w:val="D08CFFEC"/>
    <w:lvl w:ilvl="0">
      <w:start w:val="1"/>
      <w:numFmt w:val="decimal"/>
      <w:lvlText w:val="%1."/>
      <w:lvlJc w:val="left"/>
      <w:pPr>
        <w:tabs>
          <w:tab w:val="num" w:pos="502"/>
        </w:tabs>
        <w:ind w:left="502" w:hanging="360"/>
      </w:pPr>
      <w:rPr>
        <w:rFonts w:hint="default"/>
      </w:rPr>
    </w:lvl>
  </w:abstractNum>
  <w:abstractNum w:abstractNumId="63">
    <w:nsid w:val="38C22FBE"/>
    <w:multiLevelType w:val="singleLevel"/>
    <w:tmpl w:val="EC58A250"/>
    <w:lvl w:ilvl="0">
      <w:start w:val="1"/>
      <w:numFmt w:val="decimal"/>
      <w:lvlText w:val="%1."/>
      <w:lvlJc w:val="left"/>
      <w:pPr>
        <w:tabs>
          <w:tab w:val="num" w:pos="644"/>
        </w:tabs>
        <w:ind w:left="644" w:hanging="360"/>
      </w:pPr>
      <w:rPr>
        <w:rFonts w:hint="default"/>
      </w:rPr>
    </w:lvl>
  </w:abstractNum>
  <w:abstractNum w:abstractNumId="64">
    <w:nsid w:val="3B40346F"/>
    <w:multiLevelType w:val="hybridMultilevel"/>
    <w:tmpl w:val="B19C2DD8"/>
    <w:lvl w:ilvl="0" w:tplc="45CE3EEE">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ECA1B77"/>
    <w:multiLevelType w:val="hybridMultilevel"/>
    <w:tmpl w:val="8034CD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477B33"/>
    <w:multiLevelType w:val="singleLevel"/>
    <w:tmpl w:val="EC58A250"/>
    <w:lvl w:ilvl="0">
      <w:start w:val="1"/>
      <w:numFmt w:val="decimal"/>
      <w:lvlText w:val="%1."/>
      <w:lvlJc w:val="left"/>
      <w:pPr>
        <w:tabs>
          <w:tab w:val="num" w:pos="644"/>
        </w:tabs>
        <w:ind w:left="644" w:hanging="360"/>
      </w:pPr>
      <w:rPr>
        <w:rFonts w:hint="default"/>
      </w:rPr>
    </w:lvl>
  </w:abstractNum>
  <w:abstractNum w:abstractNumId="67">
    <w:nsid w:val="472C333B"/>
    <w:multiLevelType w:val="singleLevel"/>
    <w:tmpl w:val="D08CFFEC"/>
    <w:lvl w:ilvl="0">
      <w:start w:val="1"/>
      <w:numFmt w:val="decimal"/>
      <w:lvlText w:val="%1."/>
      <w:lvlJc w:val="left"/>
      <w:pPr>
        <w:tabs>
          <w:tab w:val="num" w:pos="640"/>
        </w:tabs>
        <w:ind w:left="640" w:hanging="360"/>
      </w:pPr>
      <w:rPr>
        <w:rFonts w:hint="default"/>
      </w:rPr>
    </w:lvl>
  </w:abstractNum>
  <w:abstractNum w:abstractNumId="68">
    <w:nsid w:val="489830E8"/>
    <w:multiLevelType w:val="singleLevel"/>
    <w:tmpl w:val="EC58A250"/>
    <w:lvl w:ilvl="0">
      <w:start w:val="1"/>
      <w:numFmt w:val="decimal"/>
      <w:lvlText w:val="%1."/>
      <w:lvlJc w:val="left"/>
      <w:pPr>
        <w:tabs>
          <w:tab w:val="num" w:pos="644"/>
        </w:tabs>
        <w:ind w:left="644" w:hanging="360"/>
      </w:pPr>
      <w:rPr>
        <w:rFonts w:hint="default"/>
      </w:rPr>
    </w:lvl>
  </w:abstractNum>
  <w:abstractNum w:abstractNumId="69">
    <w:nsid w:val="50453332"/>
    <w:multiLevelType w:val="singleLevel"/>
    <w:tmpl w:val="D08CFFEC"/>
    <w:lvl w:ilvl="0">
      <w:start w:val="1"/>
      <w:numFmt w:val="decimal"/>
      <w:lvlText w:val="%1."/>
      <w:lvlJc w:val="left"/>
      <w:pPr>
        <w:tabs>
          <w:tab w:val="num" w:pos="502"/>
        </w:tabs>
        <w:ind w:left="502" w:hanging="360"/>
      </w:pPr>
      <w:rPr>
        <w:rFonts w:hint="default"/>
      </w:rPr>
    </w:lvl>
  </w:abstractNum>
  <w:abstractNum w:abstractNumId="70">
    <w:nsid w:val="50AB762B"/>
    <w:multiLevelType w:val="singleLevel"/>
    <w:tmpl w:val="EC58A250"/>
    <w:lvl w:ilvl="0">
      <w:start w:val="1"/>
      <w:numFmt w:val="decimal"/>
      <w:lvlText w:val="%1."/>
      <w:lvlJc w:val="left"/>
      <w:pPr>
        <w:tabs>
          <w:tab w:val="num" w:pos="644"/>
        </w:tabs>
        <w:ind w:left="644" w:hanging="360"/>
      </w:pPr>
      <w:rPr>
        <w:rFonts w:hint="default"/>
      </w:rPr>
    </w:lvl>
  </w:abstractNum>
  <w:abstractNum w:abstractNumId="71">
    <w:nsid w:val="516851CA"/>
    <w:multiLevelType w:val="hybridMultilevel"/>
    <w:tmpl w:val="5EAA1604"/>
    <w:lvl w:ilvl="0" w:tplc="4318460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6D0AAA"/>
    <w:multiLevelType w:val="singleLevel"/>
    <w:tmpl w:val="EC58A250"/>
    <w:lvl w:ilvl="0">
      <w:start w:val="1"/>
      <w:numFmt w:val="decimal"/>
      <w:lvlText w:val="%1."/>
      <w:lvlJc w:val="left"/>
      <w:pPr>
        <w:tabs>
          <w:tab w:val="num" w:pos="644"/>
        </w:tabs>
        <w:ind w:left="644" w:hanging="360"/>
      </w:pPr>
      <w:rPr>
        <w:rFonts w:hint="default"/>
      </w:rPr>
    </w:lvl>
  </w:abstractNum>
  <w:abstractNum w:abstractNumId="73">
    <w:nsid w:val="57702E99"/>
    <w:multiLevelType w:val="hybridMultilevel"/>
    <w:tmpl w:val="C8A4BC90"/>
    <w:lvl w:ilvl="0" w:tplc="033ED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8BA1B36"/>
    <w:multiLevelType w:val="singleLevel"/>
    <w:tmpl w:val="D08CFFEC"/>
    <w:lvl w:ilvl="0">
      <w:start w:val="1"/>
      <w:numFmt w:val="decimal"/>
      <w:lvlText w:val="%1."/>
      <w:lvlJc w:val="left"/>
      <w:pPr>
        <w:tabs>
          <w:tab w:val="num" w:pos="640"/>
        </w:tabs>
        <w:ind w:left="640" w:hanging="360"/>
      </w:pPr>
      <w:rPr>
        <w:rFonts w:hint="default"/>
      </w:rPr>
    </w:lvl>
  </w:abstractNum>
  <w:abstractNum w:abstractNumId="75">
    <w:nsid w:val="5BA9395C"/>
    <w:multiLevelType w:val="singleLevel"/>
    <w:tmpl w:val="6D0024B0"/>
    <w:lvl w:ilvl="0">
      <w:start w:val="1"/>
      <w:numFmt w:val="decimal"/>
      <w:lvlText w:val="%1."/>
      <w:lvlJc w:val="left"/>
      <w:pPr>
        <w:tabs>
          <w:tab w:val="num" w:pos="640"/>
        </w:tabs>
        <w:ind w:left="640" w:hanging="360"/>
      </w:pPr>
      <w:rPr>
        <w:rFonts w:hint="default"/>
      </w:rPr>
    </w:lvl>
  </w:abstractNum>
  <w:abstractNum w:abstractNumId="76">
    <w:nsid w:val="5D611932"/>
    <w:multiLevelType w:val="hybridMultilevel"/>
    <w:tmpl w:val="B8F2CB9A"/>
    <w:lvl w:ilvl="0" w:tplc="3380376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FE63FE4"/>
    <w:multiLevelType w:val="multilevel"/>
    <w:tmpl w:val="BB7A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05A3AE9"/>
    <w:multiLevelType w:val="multilevel"/>
    <w:tmpl w:val="55E22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0835E38"/>
    <w:multiLevelType w:val="hybridMultilevel"/>
    <w:tmpl w:val="E51C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DA31BD"/>
    <w:multiLevelType w:val="multilevel"/>
    <w:tmpl w:val="C69A9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ACF478B"/>
    <w:multiLevelType w:val="hybridMultilevel"/>
    <w:tmpl w:val="F9A61336"/>
    <w:lvl w:ilvl="0" w:tplc="926A8072">
      <w:start w:val="1"/>
      <w:numFmt w:val="decimal"/>
      <w:lvlText w:val="%1."/>
      <w:lvlJc w:val="left"/>
      <w:pPr>
        <w:ind w:left="1068" w:hanging="360"/>
      </w:pPr>
      <w:rPr>
        <w:rFonts w:hint="default"/>
        <w:b/>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nsid w:val="737401BF"/>
    <w:multiLevelType w:val="singleLevel"/>
    <w:tmpl w:val="D3A4F1BC"/>
    <w:lvl w:ilvl="0">
      <w:start w:val="1"/>
      <w:numFmt w:val="decimal"/>
      <w:lvlText w:val="%1."/>
      <w:lvlJc w:val="left"/>
      <w:pPr>
        <w:tabs>
          <w:tab w:val="num" w:pos="644"/>
        </w:tabs>
        <w:ind w:left="644" w:hanging="360"/>
      </w:pPr>
      <w:rPr>
        <w:rFonts w:hint="default"/>
      </w:rPr>
    </w:lvl>
  </w:abstractNum>
  <w:abstractNum w:abstractNumId="83">
    <w:nsid w:val="769B6CB0"/>
    <w:multiLevelType w:val="multilevel"/>
    <w:tmpl w:val="BBF07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B507A34"/>
    <w:multiLevelType w:val="singleLevel"/>
    <w:tmpl w:val="EC58A250"/>
    <w:lvl w:ilvl="0">
      <w:start w:val="1"/>
      <w:numFmt w:val="decimal"/>
      <w:lvlText w:val="%1."/>
      <w:lvlJc w:val="left"/>
      <w:pPr>
        <w:tabs>
          <w:tab w:val="num" w:pos="644"/>
        </w:tabs>
        <w:ind w:left="644" w:hanging="360"/>
      </w:pPr>
      <w:rPr>
        <w:rFonts w:hint="default"/>
      </w:rPr>
    </w:lvl>
  </w:abstractNum>
  <w:abstractNum w:abstractNumId="85">
    <w:nsid w:val="7B925B28"/>
    <w:multiLevelType w:val="multilevel"/>
    <w:tmpl w:val="B708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2"/>
  </w:num>
  <w:num w:numId="3">
    <w:abstractNumId w:val="6"/>
  </w:num>
  <w:num w:numId="4">
    <w:abstractNumId w:val="33"/>
  </w:num>
  <w:num w:numId="5">
    <w:abstractNumId w:val="38"/>
  </w:num>
  <w:num w:numId="6">
    <w:abstractNumId w:val="39"/>
  </w:num>
  <w:num w:numId="7">
    <w:abstractNumId w:val="26"/>
  </w:num>
  <w:num w:numId="8">
    <w:abstractNumId w:val="16"/>
  </w:num>
  <w:num w:numId="9">
    <w:abstractNumId w:val="44"/>
  </w:num>
  <w:num w:numId="10">
    <w:abstractNumId w:val="11"/>
  </w:num>
  <w:num w:numId="11">
    <w:abstractNumId w:val="2"/>
  </w:num>
  <w:num w:numId="12">
    <w:abstractNumId w:val="14"/>
  </w:num>
  <w:num w:numId="13">
    <w:abstractNumId w:val="3"/>
  </w:num>
  <w:num w:numId="14">
    <w:abstractNumId w:val="1"/>
  </w:num>
  <w:num w:numId="15">
    <w:abstractNumId w:val="35"/>
  </w:num>
  <w:num w:numId="16">
    <w:abstractNumId w:val="10"/>
  </w:num>
  <w:num w:numId="17">
    <w:abstractNumId w:val="9"/>
  </w:num>
  <w:num w:numId="18">
    <w:abstractNumId w:val="23"/>
  </w:num>
  <w:num w:numId="19">
    <w:abstractNumId w:val="27"/>
  </w:num>
  <w:num w:numId="20">
    <w:abstractNumId w:val="72"/>
  </w:num>
  <w:num w:numId="21">
    <w:abstractNumId w:val="63"/>
  </w:num>
  <w:num w:numId="22">
    <w:abstractNumId w:val="68"/>
  </w:num>
  <w:num w:numId="23">
    <w:abstractNumId w:val="70"/>
  </w:num>
  <w:num w:numId="24">
    <w:abstractNumId w:val="47"/>
  </w:num>
  <w:num w:numId="25">
    <w:abstractNumId w:val="66"/>
  </w:num>
  <w:num w:numId="26">
    <w:abstractNumId w:val="57"/>
  </w:num>
  <w:num w:numId="27">
    <w:abstractNumId w:val="49"/>
  </w:num>
  <w:num w:numId="28">
    <w:abstractNumId w:val="84"/>
  </w:num>
  <w:num w:numId="29">
    <w:abstractNumId w:val="59"/>
  </w:num>
  <w:num w:numId="30">
    <w:abstractNumId w:val="51"/>
  </w:num>
  <w:num w:numId="31">
    <w:abstractNumId w:val="43"/>
  </w:num>
  <w:num w:numId="32">
    <w:abstractNumId w:val="61"/>
  </w:num>
  <w:num w:numId="33">
    <w:abstractNumId w:val="56"/>
  </w:num>
  <w:num w:numId="34">
    <w:abstractNumId w:val="60"/>
  </w:num>
  <w:num w:numId="35">
    <w:abstractNumId w:val="71"/>
  </w:num>
  <w:num w:numId="36">
    <w:abstractNumId w:val="75"/>
  </w:num>
  <w:num w:numId="37">
    <w:abstractNumId w:val="69"/>
  </w:num>
  <w:num w:numId="38">
    <w:abstractNumId w:val="74"/>
  </w:num>
  <w:num w:numId="39">
    <w:abstractNumId w:val="67"/>
  </w:num>
  <w:num w:numId="40">
    <w:abstractNumId w:val="50"/>
  </w:num>
  <w:num w:numId="41">
    <w:abstractNumId w:val="82"/>
  </w:num>
  <w:num w:numId="42">
    <w:abstractNumId w:val="62"/>
  </w:num>
  <w:num w:numId="43">
    <w:abstractNumId w:val="53"/>
  </w:num>
  <w:num w:numId="44">
    <w:abstractNumId w:val="64"/>
  </w:num>
  <w:num w:numId="45">
    <w:abstractNumId w:val="73"/>
  </w:num>
  <w:num w:numId="46">
    <w:abstractNumId w:val="58"/>
  </w:num>
  <w:num w:numId="47">
    <w:abstractNumId w:val="76"/>
  </w:num>
  <w:num w:numId="48">
    <w:abstractNumId w:val="28"/>
  </w:num>
  <w:num w:numId="49">
    <w:abstractNumId w:val="20"/>
  </w:num>
  <w:num w:numId="50">
    <w:abstractNumId w:val="7"/>
  </w:num>
  <w:num w:numId="51">
    <w:abstractNumId w:val="30"/>
  </w:num>
  <w:num w:numId="52">
    <w:abstractNumId w:val="19"/>
  </w:num>
  <w:num w:numId="53">
    <w:abstractNumId w:val="18"/>
  </w:num>
  <w:num w:numId="54">
    <w:abstractNumId w:val="36"/>
  </w:num>
  <w:num w:numId="55">
    <w:abstractNumId w:val="31"/>
  </w:num>
  <w:num w:numId="56">
    <w:abstractNumId w:val="4"/>
  </w:num>
  <w:num w:numId="57">
    <w:abstractNumId w:val="24"/>
  </w:num>
  <w:num w:numId="58">
    <w:abstractNumId w:val="15"/>
  </w:num>
  <w:num w:numId="59">
    <w:abstractNumId w:val="29"/>
  </w:num>
  <w:num w:numId="60">
    <w:abstractNumId w:val="25"/>
  </w:num>
  <w:num w:numId="61">
    <w:abstractNumId w:val="22"/>
  </w:num>
  <w:num w:numId="62">
    <w:abstractNumId w:val="13"/>
  </w:num>
  <w:num w:numId="63">
    <w:abstractNumId w:val="5"/>
  </w:num>
  <w:num w:numId="64">
    <w:abstractNumId w:val="8"/>
  </w:num>
  <w:num w:numId="65">
    <w:abstractNumId w:val="17"/>
  </w:num>
  <w:num w:numId="66">
    <w:abstractNumId w:val="32"/>
  </w:num>
  <w:num w:numId="67">
    <w:abstractNumId w:val="21"/>
  </w:num>
  <w:num w:numId="68">
    <w:abstractNumId w:val="37"/>
  </w:num>
  <w:num w:numId="69">
    <w:abstractNumId w:val="52"/>
  </w:num>
  <w:num w:numId="70">
    <w:abstractNumId w:val="83"/>
  </w:num>
  <w:num w:numId="71">
    <w:abstractNumId w:val="45"/>
  </w:num>
  <w:num w:numId="72">
    <w:abstractNumId w:val="55"/>
  </w:num>
  <w:num w:numId="73">
    <w:abstractNumId w:val="78"/>
  </w:num>
  <w:num w:numId="74">
    <w:abstractNumId w:val="80"/>
  </w:num>
  <w:num w:numId="75">
    <w:abstractNumId w:val="40"/>
  </w:num>
  <w:num w:numId="76">
    <w:abstractNumId w:val="41"/>
  </w:num>
  <w:num w:numId="77">
    <w:abstractNumId w:val="85"/>
  </w:num>
  <w:num w:numId="78">
    <w:abstractNumId w:val="48"/>
  </w:num>
  <w:num w:numId="79">
    <w:abstractNumId w:val="42"/>
  </w:num>
  <w:num w:numId="80">
    <w:abstractNumId w:val="77"/>
  </w:num>
  <w:num w:numId="81">
    <w:abstractNumId w:val="46"/>
  </w:num>
  <w:num w:numId="82">
    <w:abstractNumId w:val="0"/>
  </w:num>
  <w:num w:numId="83">
    <w:abstractNumId w:val="65"/>
  </w:num>
  <w:num w:numId="84">
    <w:abstractNumId w:val="81"/>
  </w:num>
  <w:num w:numId="85">
    <w:abstractNumId w:val="79"/>
  </w:num>
  <w:num w:numId="86">
    <w:abstractNumId w:val="5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E2314A"/>
    <w:rsid w:val="00004D14"/>
    <w:rsid w:val="00004ED7"/>
    <w:rsid w:val="00007B87"/>
    <w:rsid w:val="00022492"/>
    <w:rsid w:val="000267BA"/>
    <w:rsid w:val="00044607"/>
    <w:rsid w:val="00052634"/>
    <w:rsid w:val="0006064C"/>
    <w:rsid w:val="0006532C"/>
    <w:rsid w:val="00065688"/>
    <w:rsid w:val="0007590A"/>
    <w:rsid w:val="000764FE"/>
    <w:rsid w:val="000813A2"/>
    <w:rsid w:val="0008381C"/>
    <w:rsid w:val="00083D13"/>
    <w:rsid w:val="000845BA"/>
    <w:rsid w:val="00084EBF"/>
    <w:rsid w:val="000A0C29"/>
    <w:rsid w:val="000A48DC"/>
    <w:rsid w:val="000B1AFE"/>
    <w:rsid w:val="000B2A16"/>
    <w:rsid w:val="000B54F7"/>
    <w:rsid w:val="000B5F1C"/>
    <w:rsid w:val="000C7B58"/>
    <w:rsid w:val="000D732E"/>
    <w:rsid w:val="000E5C91"/>
    <w:rsid w:val="000F2B55"/>
    <w:rsid w:val="000F7CF3"/>
    <w:rsid w:val="0010016F"/>
    <w:rsid w:val="0010551C"/>
    <w:rsid w:val="001238FD"/>
    <w:rsid w:val="00124114"/>
    <w:rsid w:val="00124B9D"/>
    <w:rsid w:val="00131A2F"/>
    <w:rsid w:val="00131DCB"/>
    <w:rsid w:val="00141E56"/>
    <w:rsid w:val="001428F8"/>
    <w:rsid w:val="00150218"/>
    <w:rsid w:val="00150749"/>
    <w:rsid w:val="00161F4A"/>
    <w:rsid w:val="0016722A"/>
    <w:rsid w:val="001915F9"/>
    <w:rsid w:val="001A018B"/>
    <w:rsid w:val="001A0DD1"/>
    <w:rsid w:val="001B1DC2"/>
    <w:rsid w:val="001C2BFF"/>
    <w:rsid w:val="001C4232"/>
    <w:rsid w:val="001C5FF5"/>
    <w:rsid w:val="001C64B9"/>
    <w:rsid w:val="001C73BF"/>
    <w:rsid w:val="001C7D82"/>
    <w:rsid w:val="001D1D32"/>
    <w:rsid w:val="001F1622"/>
    <w:rsid w:val="001F6CBA"/>
    <w:rsid w:val="002169DC"/>
    <w:rsid w:val="00226FC0"/>
    <w:rsid w:val="00227BA4"/>
    <w:rsid w:val="00233950"/>
    <w:rsid w:val="0027259F"/>
    <w:rsid w:val="00274FBC"/>
    <w:rsid w:val="00275A1B"/>
    <w:rsid w:val="002763ED"/>
    <w:rsid w:val="00280BD5"/>
    <w:rsid w:val="00287032"/>
    <w:rsid w:val="00291BC3"/>
    <w:rsid w:val="0029569D"/>
    <w:rsid w:val="00295C3F"/>
    <w:rsid w:val="00297FE5"/>
    <w:rsid w:val="002A37BC"/>
    <w:rsid w:val="002F4CBB"/>
    <w:rsid w:val="003060A7"/>
    <w:rsid w:val="003135E0"/>
    <w:rsid w:val="003209E0"/>
    <w:rsid w:val="00324B1B"/>
    <w:rsid w:val="003264F6"/>
    <w:rsid w:val="0032749F"/>
    <w:rsid w:val="0033558A"/>
    <w:rsid w:val="00344688"/>
    <w:rsid w:val="0035247E"/>
    <w:rsid w:val="00362F8A"/>
    <w:rsid w:val="00380BCF"/>
    <w:rsid w:val="00381DF9"/>
    <w:rsid w:val="00384D57"/>
    <w:rsid w:val="00387D8E"/>
    <w:rsid w:val="003B1D43"/>
    <w:rsid w:val="003B2729"/>
    <w:rsid w:val="003C22C9"/>
    <w:rsid w:val="003D03E4"/>
    <w:rsid w:val="003D5A77"/>
    <w:rsid w:val="003D702B"/>
    <w:rsid w:val="003E1C45"/>
    <w:rsid w:val="003E7896"/>
    <w:rsid w:val="003F29A6"/>
    <w:rsid w:val="00400A87"/>
    <w:rsid w:val="004021EC"/>
    <w:rsid w:val="00402B0B"/>
    <w:rsid w:val="00405E11"/>
    <w:rsid w:val="00406B3B"/>
    <w:rsid w:val="00423D1B"/>
    <w:rsid w:val="00434719"/>
    <w:rsid w:val="004470CF"/>
    <w:rsid w:val="00450E9A"/>
    <w:rsid w:val="004521A9"/>
    <w:rsid w:val="00452BF9"/>
    <w:rsid w:val="00460904"/>
    <w:rsid w:val="0046490F"/>
    <w:rsid w:val="004662B8"/>
    <w:rsid w:val="0048028A"/>
    <w:rsid w:val="00482CA4"/>
    <w:rsid w:val="00484914"/>
    <w:rsid w:val="004871EE"/>
    <w:rsid w:val="004A629B"/>
    <w:rsid w:val="004B0224"/>
    <w:rsid w:val="004C1B08"/>
    <w:rsid w:val="004D53CC"/>
    <w:rsid w:val="004D603E"/>
    <w:rsid w:val="004E1D44"/>
    <w:rsid w:val="004E44F3"/>
    <w:rsid w:val="004E4680"/>
    <w:rsid w:val="004F254A"/>
    <w:rsid w:val="004F4133"/>
    <w:rsid w:val="004F5A0E"/>
    <w:rsid w:val="00511FE6"/>
    <w:rsid w:val="00512404"/>
    <w:rsid w:val="00512693"/>
    <w:rsid w:val="005178F7"/>
    <w:rsid w:val="00522506"/>
    <w:rsid w:val="00536793"/>
    <w:rsid w:val="00551831"/>
    <w:rsid w:val="005637F0"/>
    <w:rsid w:val="00572B74"/>
    <w:rsid w:val="00572C4C"/>
    <w:rsid w:val="00574B63"/>
    <w:rsid w:val="00580AE6"/>
    <w:rsid w:val="0058308D"/>
    <w:rsid w:val="00585D3E"/>
    <w:rsid w:val="005969E6"/>
    <w:rsid w:val="005A0739"/>
    <w:rsid w:val="005B4416"/>
    <w:rsid w:val="005B4568"/>
    <w:rsid w:val="005B6500"/>
    <w:rsid w:val="005C1AED"/>
    <w:rsid w:val="005C627E"/>
    <w:rsid w:val="005D1779"/>
    <w:rsid w:val="005D585B"/>
    <w:rsid w:val="005E212E"/>
    <w:rsid w:val="005F3418"/>
    <w:rsid w:val="005F60C6"/>
    <w:rsid w:val="0060097B"/>
    <w:rsid w:val="0061276C"/>
    <w:rsid w:val="00616D7D"/>
    <w:rsid w:val="006235FC"/>
    <w:rsid w:val="00626169"/>
    <w:rsid w:val="00650B56"/>
    <w:rsid w:val="00693F64"/>
    <w:rsid w:val="00697905"/>
    <w:rsid w:val="006A2913"/>
    <w:rsid w:val="006C7A98"/>
    <w:rsid w:val="006D0EF3"/>
    <w:rsid w:val="006D7CA0"/>
    <w:rsid w:val="006E639B"/>
    <w:rsid w:val="00712DF4"/>
    <w:rsid w:val="00713CA7"/>
    <w:rsid w:val="0073144D"/>
    <w:rsid w:val="00732359"/>
    <w:rsid w:val="00736569"/>
    <w:rsid w:val="00747013"/>
    <w:rsid w:val="00764D03"/>
    <w:rsid w:val="0079351A"/>
    <w:rsid w:val="0079370D"/>
    <w:rsid w:val="007B1269"/>
    <w:rsid w:val="007B1F57"/>
    <w:rsid w:val="007C0EFF"/>
    <w:rsid w:val="007C1069"/>
    <w:rsid w:val="007C6819"/>
    <w:rsid w:val="007F7FA6"/>
    <w:rsid w:val="008023FE"/>
    <w:rsid w:val="00831CAB"/>
    <w:rsid w:val="008325E7"/>
    <w:rsid w:val="0083593E"/>
    <w:rsid w:val="00842469"/>
    <w:rsid w:val="0084385D"/>
    <w:rsid w:val="00847766"/>
    <w:rsid w:val="00856560"/>
    <w:rsid w:val="00860364"/>
    <w:rsid w:val="008A262C"/>
    <w:rsid w:val="008B1314"/>
    <w:rsid w:val="008B55BD"/>
    <w:rsid w:val="008C4BB3"/>
    <w:rsid w:val="008C73C6"/>
    <w:rsid w:val="008C76D2"/>
    <w:rsid w:val="008E4FC5"/>
    <w:rsid w:val="008E6392"/>
    <w:rsid w:val="00901793"/>
    <w:rsid w:val="00903A7D"/>
    <w:rsid w:val="00906B56"/>
    <w:rsid w:val="00914B25"/>
    <w:rsid w:val="00932361"/>
    <w:rsid w:val="00935235"/>
    <w:rsid w:val="0094086E"/>
    <w:rsid w:val="00944065"/>
    <w:rsid w:val="0096411A"/>
    <w:rsid w:val="00974531"/>
    <w:rsid w:val="00980DAE"/>
    <w:rsid w:val="0098454D"/>
    <w:rsid w:val="00986D3A"/>
    <w:rsid w:val="009A08ED"/>
    <w:rsid w:val="009D1417"/>
    <w:rsid w:val="009D3252"/>
    <w:rsid w:val="009D5664"/>
    <w:rsid w:val="009D612B"/>
    <w:rsid w:val="009E2C64"/>
    <w:rsid w:val="009E6EFD"/>
    <w:rsid w:val="00A0263D"/>
    <w:rsid w:val="00A03577"/>
    <w:rsid w:val="00A069F0"/>
    <w:rsid w:val="00A252EA"/>
    <w:rsid w:val="00A25F64"/>
    <w:rsid w:val="00A32D0B"/>
    <w:rsid w:val="00A4047F"/>
    <w:rsid w:val="00A416CF"/>
    <w:rsid w:val="00A44FB0"/>
    <w:rsid w:val="00A509BA"/>
    <w:rsid w:val="00A52298"/>
    <w:rsid w:val="00A55E3B"/>
    <w:rsid w:val="00A61893"/>
    <w:rsid w:val="00A6331E"/>
    <w:rsid w:val="00A67BE7"/>
    <w:rsid w:val="00A70450"/>
    <w:rsid w:val="00A774C7"/>
    <w:rsid w:val="00A82E5B"/>
    <w:rsid w:val="00A83A14"/>
    <w:rsid w:val="00A86216"/>
    <w:rsid w:val="00A96688"/>
    <w:rsid w:val="00AB35AB"/>
    <w:rsid w:val="00AB5E04"/>
    <w:rsid w:val="00AB6573"/>
    <w:rsid w:val="00AD2FAA"/>
    <w:rsid w:val="00AD5D04"/>
    <w:rsid w:val="00AF3AEB"/>
    <w:rsid w:val="00B11C58"/>
    <w:rsid w:val="00B153BE"/>
    <w:rsid w:val="00B17A7A"/>
    <w:rsid w:val="00B24D23"/>
    <w:rsid w:val="00B406A0"/>
    <w:rsid w:val="00B40882"/>
    <w:rsid w:val="00B47BFA"/>
    <w:rsid w:val="00B50850"/>
    <w:rsid w:val="00B62EAD"/>
    <w:rsid w:val="00B707AF"/>
    <w:rsid w:val="00B72210"/>
    <w:rsid w:val="00B734DA"/>
    <w:rsid w:val="00B742AF"/>
    <w:rsid w:val="00BA1D9D"/>
    <w:rsid w:val="00BA5F8F"/>
    <w:rsid w:val="00BB2200"/>
    <w:rsid w:val="00BB73FD"/>
    <w:rsid w:val="00BD2D55"/>
    <w:rsid w:val="00BD7D4F"/>
    <w:rsid w:val="00BE5C94"/>
    <w:rsid w:val="00BF56FC"/>
    <w:rsid w:val="00C00715"/>
    <w:rsid w:val="00C105AB"/>
    <w:rsid w:val="00C221BC"/>
    <w:rsid w:val="00C4310F"/>
    <w:rsid w:val="00C44EDD"/>
    <w:rsid w:val="00C509BE"/>
    <w:rsid w:val="00C61948"/>
    <w:rsid w:val="00C96513"/>
    <w:rsid w:val="00CB76F7"/>
    <w:rsid w:val="00CC13CD"/>
    <w:rsid w:val="00CE00D3"/>
    <w:rsid w:val="00CE3EAE"/>
    <w:rsid w:val="00CF3119"/>
    <w:rsid w:val="00D048E6"/>
    <w:rsid w:val="00D17549"/>
    <w:rsid w:val="00D1785B"/>
    <w:rsid w:val="00D21A30"/>
    <w:rsid w:val="00D2301E"/>
    <w:rsid w:val="00D30584"/>
    <w:rsid w:val="00D6509D"/>
    <w:rsid w:val="00D71976"/>
    <w:rsid w:val="00D7583D"/>
    <w:rsid w:val="00D772DF"/>
    <w:rsid w:val="00D940B1"/>
    <w:rsid w:val="00D970B8"/>
    <w:rsid w:val="00DA42DF"/>
    <w:rsid w:val="00DA6000"/>
    <w:rsid w:val="00DC6005"/>
    <w:rsid w:val="00DD20BC"/>
    <w:rsid w:val="00DF41A0"/>
    <w:rsid w:val="00E04712"/>
    <w:rsid w:val="00E047A5"/>
    <w:rsid w:val="00E0591F"/>
    <w:rsid w:val="00E059F6"/>
    <w:rsid w:val="00E0734E"/>
    <w:rsid w:val="00E14880"/>
    <w:rsid w:val="00E16F09"/>
    <w:rsid w:val="00E20C85"/>
    <w:rsid w:val="00E2314A"/>
    <w:rsid w:val="00E36325"/>
    <w:rsid w:val="00E40023"/>
    <w:rsid w:val="00E51DD0"/>
    <w:rsid w:val="00E55765"/>
    <w:rsid w:val="00E5696A"/>
    <w:rsid w:val="00E623F4"/>
    <w:rsid w:val="00E714A3"/>
    <w:rsid w:val="00E7593B"/>
    <w:rsid w:val="00E77065"/>
    <w:rsid w:val="00E80EF9"/>
    <w:rsid w:val="00E90EC0"/>
    <w:rsid w:val="00E93599"/>
    <w:rsid w:val="00E95716"/>
    <w:rsid w:val="00ED726A"/>
    <w:rsid w:val="00EE2E15"/>
    <w:rsid w:val="00EF0A22"/>
    <w:rsid w:val="00F02FC9"/>
    <w:rsid w:val="00F20C19"/>
    <w:rsid w:val="00F25922"/>
    <w:rsid w:val="00F27CE4"/>
    <w:rsid w:val="00F326F3"/>
    <w:rsid w:val="00F450CC"/>
    <w:rsid w:val="00F524DF"/>
    <w:rsid w:val="00F57FB0"/>
    <w:rsid w:val="00F60E50"/>
    <w:rsid w:val="00F66356"/>
    <w:rsid w:val="00F67C0C"/>
    <w:rsid w:val="00F707C5"/>
    <w:rsid w:val="00F93A05"/>
    <w:rsid w:val="00FA00BE"/>
    <w:rsid w:val="00FA08CB"/>
    <w:rsid w:val="00FA13E0"/>
    <w:rsid w:val="00FA35EE"/>
    <w:rsid w:val="00FF2887"/>
    <w:rsid w:val="00FF3FA5"/>
    <w:rsid w:val="00FF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48"/>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9"/>
    <w:qFormat/>
    <w:rsid w:val="003135E0"/>
    <w:pPr>
      <w:keepNext/>
      <w:autoSpaceDE w:val="0"/>
      <w:autoSpaceDN w:val="0"/>
      <w:ind w:firstLine="284"/>
      <w:outlineLvl w:val="0"/>
    </w:pPr>
    <w:rPr>
      <w:rFonts w:eastAsia="Times New Roman"/>
      <w:sz w:val="24"/>
      <w:szCs w:val="24"/>
    </w:rPr>
  </w:style>
  <w:style w:type="paragraph" w:styleId="2">
    <w:name w:val="heading 2"/>
    <w:basedOn w:val="a"/>
    <w:next w:val="a"/>
    <w:link w:val="20"/>
    <w:uiPriority w:val="9"/>
    <w:unhideWhenUsed/>
    <w:qFormat/>
    <w:rsid w:val="00AB6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65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948"/>
    <w:pPr>
      <w:tabs>
        <w:tab w:val="center" w:pos="4677"/>
        <w:tab w:val="right" w:pos="9355"/>
      </w:tabs>
    </w:pPr>
  </w:style>
  <w:style w:type="character" w:customStyle="1" w:styleId="a4">
    <w:name w:val="Верхний колонтитул Знак"/>
    <w:basedOn w:val="a0"/>
    <w:link w:val="a3"/>
    <w:uiPriority w:val="99"/>
    <w:rsid w:val="00C61948"/>
    <w:rPr>
      <w:rFonts w:ascii="Times New Roman" w:eastAsiaTheme="minorEastAsia" w:hAnsi="Times New Roman" w:cs="Times New Roman"/>
      <w:lang w:eastAsia="ru-RU"/>
    </w:rPr>
  </w:style>
  <w:style w:type="paragraph" w:styleId="a5">
    <w:name w:val="footer"/>
    <w:basedOn w:val="a"/>
    <w:link w:val="a6"/>
    <w:uiPriority w:val="99"/>
    <w:unhideWhenUsed/>
    <w:rsid w:val="00C61948"/>
    <w:pPr>
      <w:tabs>
        <w:tab w:val="center" w:pos="4677"/>
        <w:tab w:val="right" w:pos="9355"/>
      </w:tabs>
    </w:pPr>
  </w:style>
  <w:style w:type="character" w:customStyle="1" w:styleId="a6">
    <w:name w:val="Нижний колонтитул Знак"/>
    <w:basedOn w:val="a0"/>
    <w:link w:val="a5"/>
    <w:uiPriority w:val="99"/>
    <w:rsid w:val="00C61948"/>
    <w:rPr>
      <w:rFonts w:ascii="Times New Roman" w:eastAsiaTheme="minorEastAsia" w:hAnsi="Times New Roman" w:cs="Times New Roman"/>
      <w:lang w:eastAsia="ru-RU"/>
    </w:rPr>
  </w:style>
  <w:style w:type="table" w:styleId="a7">
    <w:name w:val="Table Grid"/>
    <w:basedOn w:val="a1"/>
    <w:uiPriority w:val="59"/>
    <w:rsid w:val="00E04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22492"/>
    <w:pPr>
      <w:ind w:left="720"/>
      <w:contextualSpacing/>
    </w:pPr>
  </w:style>
  <w:style w:type="paragraph" w:styleId="21">
    <w:name w:val="Body Text Indent 2"/>
    <w:basedOn w:val="a"/>
    <w:link w:val="22"/>
    <w:uiPriority w:val="99"/>
    <w:rsid w:val="00022492"/>
    <w:pPr>
      <w:ind w:firstLine="851"/>
      <w:jc w:val="both"/>
    </w:pPr>
    <w:rPr>
      <w:rFonts w:ascii="Arial" w:eastAsia="Times New Roman" w:hAnsi="Arial" w:cs="Arial"/>
      <w:sz w:val="28"/>
      <w:szCs w:val="28"/>
    </w:rPr>
  </w:style>
  <w:style w:type="character" w:customStyle="1" w:styleId="22">
    <w:name w:val="Основной текст с отступом 2 Знак"/>
    <w:basedOn w:val="a0"/>
    <w:link w:val="21"/>
    <w:uiPriority w:val="99"/>
    <w:rsid w:val="00022492"/>
    <w:rPr>
      <w:rFonts w:ascii="Arial" w:eastAsia="Times New Roman" w:hAnsi="Arial" w:cs="Arial"/>
      <w:sz w:val="28"/>
      <w:szCs w:val="28"/>
      <w:lang w:eastAsia="ru-RU"/>
    </w:rPr>
  </w:style>
  <w:style w:type="paragraph" w:styleId="23">
    <w:name w:val="Body Text 2"/>
    <w:basedOn w:val="a"/>
    <w:link w:val="24"/>
    <w:uiPriority w:val="99"/>
    <w:unhideWhenUsed/>
    <w:rsid w:val="00124114"/>
    <w:pPr>
      <w:spacing w:after="120" w:line="480" w:lineRule="auto"/>
    </w:pPr>
  </w:style>
  <w:style w:type="character" w:customStyle="1" w:styleId="24">
    <w:name w:val="Основной текст 2 Знак"/>
    <w:basedOn w:val="a0"/>
    <w:link w:val="23"/>
    <w:uiPriority w:val="99"/>
    <w:rsid w:val="00124114"/>
    <w:rPr>
      <w:rFonts w:ascii="Times New Roman" w:eastAsiaTheme="minorEastAsia" w:hAnsi="Times New Roman" w:cs="Times New Roman"/>
      <w:lang w:eastAsia="ru-RU"/>
    </w:rPr>
  </w:style>
  <w:style w:type="paragraph" w:customStyle="1" w:styleId="11">
    <w:name w:val="Звичайний1"/>
    <w:rsid w:val="00124114"/>
    <w:pPr>
      <w:spacing w:after="0" w:line="280" w:lineRule="auto"/>
      <w:ind w:firstLine="280"/>
    </w:pPr>
    <w:rPr>
      <w:rFonts w:ascii="Times New Roman" w:eastAsia="Times New Roman" w:hAnsi="Times New Roman" w:cs="Times New Roman"/>
      <w:snapToGrid w:val="0"/>
      <w:sz w:val="20"/>
      <w:szCs w:val="20"/>
      <w:lang w:eastAsia="ru-RU"/>
    </w:rPr>
  </w:style>
  <w:style w:type="paragraph" w:styleId="a9">
    <w:name w:val="Normal (Web)"/>
    <w:basedOn w:val="a"/>
    <w:uiPriority w:val="99"/>
    <w:semiHidden/>
    <w:unhideWhenUsed/>
    <w:rsid w:val="00084EBF"/>
    <w:pPr>
      <w:spacing w:before="100" w:beforeAutospacing="1" w:after="100" w:afterAutospacing="1"/>
    </w:pPr>
    <w:rPr>
      <w:rFonts w:eastAsia="Times New Roman"/>
      <w:sz w:val="24"/>
      <w:szCs w:val="24"/>
    </w:rPr>
  </w:style>
  <w:style w:type="character" w:customStyle="1" w:styleId="apple-converted-space">
    <w:name w:val="apple-converted-space"/>
    <w:basedOn w:val="a0"/>
    <w:rsid w:val="00291BC3"/>
  </w:style>
  <w:style w:type="character" w:styleId="aa">
    <w:name w:val="Hyperlink"/>
    <w:basedOn w:val="a0"/>
    <w:uiPriority w:val="99"/>
    <w:unhideWhenUsed/>
    <w:rsid w:val="005B6500"/>
    <w:rPr>
      <w:color w:val="0000FF"/>
      <w:u w:val="single"/>
    </w:rPr>
  </w:style>
  <w:style w:type="character" w:customStyle="1" w:styleId="10">
    <w:name w:val="Заголовок 1 Знак"/>
    <w:basedOn w:val="a0"/>
    <w:link w:val="1"/>
    <w:uiPriority w:val="99"/>
    <w:rsid w:val="003135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135E0"/>
    <w:rPr>
      <w:rFonts w:ascii="Tahoma" w:hAnsi="Tahoma" w:cs="Tahoma"/>
      <w:sz w:val="16"/>
      <w:szCs w:val="16"/>
    </w:rPr>
  </w:style>
  <w:style w:type="character" w:customStyle="1" w:styleId="ac">
    <w:name w:val="Текст выноски Знак"/>
    <w:basedOn w:val="a0"/>
    <w:link w:val="ab"/>
    <w:uiPriority w:val="99"/>
    <w:semiHidden/>
    <w:rsid w:val="003135E0"/>
    <w:rPr>
      <w:rFonts w:ascii="Tahoma" w:eastAsiaTheme="minorEastAsia" w:hAnsi="Tahoma" w:cs="Tahoma"/>
      <w:sz w:val="16"/>
      <w:szCs w:val="16"/>
      <w:lang w:eastAsia="ru-RU"/>
    </w:rPr>
  </w:style>
  <w:style w:type="character" w:styleId="ad">
    <w:name w:val="Strong"/>
    <w:basedOn w:val="a0"/>
    <w:uiPriority w:val="22"/>
    <w:qFormat/>
    <w:rsid w:val="009D612B"/>
    <w:rPr>
      <w:b/>
      <w:bCs/>
    </w:rPr>
  </w:style>
  <w:style w:type="character" w:customStyle="1" w:styleId="20">
    <w:name w:val="Заголовок 2 Знак"/>
    <w:basedOn w:val="a0"/>
    <w:link w:val="2"/>
    <w:uiPriority w:val="9"/>
    <w:rsid w:val="00AB65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6573"/>
    <w:rPr>
      <w:rFonts w:asciiTheme="majorHAnsi" w:eastAsiaTheme="majorEastAsia" w:hAnsiTheme="majorHAnsi" w:cstheme="majorBidi"/>
      <w:b/>
      <w:bCs/>
      <w:color w:val="4F81BD" w:themeColor="accent1"/>
      <w:lang w:eastAsia="ru-RU"/>
    </w:rPr>
  </w:style>
  <w:style w:type="paragraph" w:styleId="ae">
    <w:name w:val="TOC Heading"/>
    <w:basedOn w:val="1"/>
    <w:next w:val="a"/>
    <w:uiPriority w:val="39"/>
    <w:semiHidden/>
    <w:unhideWhenUsed/>
    <w:qFormat/>
    <w:rsid w:val="00E55765"/>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25">
    <w:name w:val="toc 2"/>
    <w:basedOn w:val="a"/>
    <w:next w:val="a"/>
    <w:autoRedefine/>
    <w:uiPriority w:val="39"/>
    <w:unhideWhenUsed/>
    <w:rsid w:val="00E55765"/>
    <w:pPr>
      <w:spacing w:after="100"/>
      <w:ind w:left="220"/>
    </w:pPr>
  </w:style>
  <w:style w:type="paragraph" w:styleId="31">
    <w:name w:val="toc 3"/>
    <w:basedOn w:val="a"/>
    <w:next w:val="a"/>
    <w:autoRedefine/>
    <w:uiPriority w:val="39"/>
    <w:unhideWhenUsed/>
    <w:rsid w:val="00E55765"/>
    <w:pPr>
      <w:tabs>
        <w:tab w:val="left" w:pos="880"/>
        <w:tab w:val="right" w:leader="dot" w:pos="9607"/>
      </w:tabs>
      <w:spacing w:after="100"/>
    </w:pPr>
    <w:rPr>
      <w:rFonts w:eastAsia="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48"/>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9"/>
    <w:qFormat/>
    <w:rsid w:val="003135E0"/>
    <w:pPr>
      <w:keepNext/>
      <w:autoSpaceDE w:val="0"/>
      <w:autoSpaceDN w:val="0"/>
      <w:ind w:firstLine="284"/>
      <w:outlineLvl w:val="0"/>
    </w:pPr>
    <w:rPr>
      <w:rFonts w:eastAsia="Times New Roman"/>
      <w:sz w:val="24"/>
      <w:szCs w:val="24"/>
    </w:rPr>
  </w:style>
  <w:style w:type="paragraph" w:styleId="2">
    <w:name w:val="heading 2"/>
    <w:basedOn w:val="a"/>
    <w:next w:val="a"/>
    <w:link w:val="20"/>
    <w:uiPriority w:val="9"/>
    <w:unhideWhenUsed/>
    <w:qFormat/>
    <w:rsid w:val="00AB6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65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948"/>
    <w:pPr>
      <w:tabs>
        <w:tab w:val="center" w:pos="4677"/>
        <w:tab w:val="right" w:pos="9355"/>
      </w:tabs>
    </w:pPr>
  </w:style>
  <w:style w:type="character" w:customStyle="1" w:styleId="a4">
    <w:name w:val="Верхний колонтитул Знак"/>
    <w:basedOn w:val="a0"/>
    <w:link w:val="a3"/>
    <w:uiPriority w:val="99"/>
    <w:rsid w:val="00C61948"/>
    <w:rPr>
      <w:rFonts w:ascii="Times New Roman" w:eastAsiaTheme="minorEastAsia" w:hAnsi="Times New Roman" w:cs="Times New Roman"/>
      <w:lang w:eastAsia="ru-RU"/>
    </w:rPr>
  </w:style>
  <w:style w:type="paragraph" w:styleId="a5">
    <w:name w:val="footer"/>
    <w:basedOn w:val="a"/>
    <w:link w:val="a6"/>
    <w:uiPriority w:val="99"/>
    <w:unhideWhenUsed/>
    <w:rsid w:val="00C61948"/>
    <w:pPr>
      <w:tabs>
        <w:tab w:val="center" w:pos="4677"/>
        <w:tab w:val="right" w:pos="9355"/>
      </w:tabs>
    </w:pPr>
  </w:style>
  <w:style w:type="character" w:customStyle="1" w:styleId="a6">
    <w:name w:val="Нижний колонтитул Знак"/>
    <w:basedOn w:val="a0"/>
    <w:link w:val="a5"/>
    <w:uiPriority w:val="99"/>
    <w:rsid w:val="00C61948"/>
    <w:rPr>
      <w:rFonts w:ascii="Times New Roman" w:eastAsiaTheme="minorEastAsia" w:hAnsi="Times New Roman" w:cs="Times New Roman"/>
      <w:lang w:eastAsia="ru-RU"/>
    </w:rPr>
  </w:style>
  <w:style w:type="table" w:styleId="a7">
    <w:name w:val="Table Grid"/>
    <w:basedOn w:val="a1"/>
    <w:uiPriority w:val="59"/>
    <w:rsid w:val="00E04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22492"/>
    <w:pPr>
      <w:ind w:left="720"/>
      <w:contextualSpacing/>
    </w:pPr>
  </w:style>
  <w:style w:type="paragraph" w:styleId="21">
    <w:name w:val="Body Text Indent 2"/>
    <w:basedOn w:val="a"/>
    <w:link w:val="22"/>
    <w:uiPriority w:val="99"/>
    <w:rsid w:val="00022492"/>
    <w:pPr>
      <w:ind w:firstLine="851"/>
      <w:jc w:val="both"/>
    </w:pPr>
    <w:rPr>
      <w:rFonts w:ascii="Arial" w:eastAsia="Times New Roman" w:hAnsi="Arial" w:cs="Arial"/>
      <w:sz w:val="28"/>
      <w:szCs w:val="28"/>
    </w:rPr>
  </w:style>
  <w:style w:type="character" w:customStyle="1" w:styleId="22">
    <w:name w:val="Основной текст с отступом 2 Знак"/>
    <w:basedOn w:val="a0"/>
    <w:link w:val="21"/>
    <w:uiPriority w:val="99"/>
    <w:rsid w:val="00022492"/>
    <w:rPr>
      <w:rFonts w:ascii="Arial" w:eastAsia="Times New Roman" w:hAnsi="Arial" w:cs="Arial"/>
      <w:sz w:val="28"/>
      <w:szCs w:val="28"/>
      <w:lang w:eastAsia="ru-RU"/>
    </w:rPr>
  </w:style>
  <w:style w:type="paragraph" w:styleId="23">
    <w:name w:val="Body Text 2"/>
    <w:basedOn w:val="a"/>
    <w:link w:val="24"/>
    <w:uiPriority w:val="99"/>
    <w:unhideWhenUsed/>
    <w:rsid w:val="00124114"/>
    <w:pPr>
      <w:spacing w:after="120" w:line="480" w:lineRule="auto"/>
    </w:pPr>
  </w:style>
  <w:style w:type="character" w:customStyle="1" w:styleId="24">
    <w:name w:val="Основной текст 2 Знак"/>
    <w:basedOn w:val="a0"/>
    <w:link w:val="23"/>
    <w:uiPriority w:val="99"/>
    <w:rsid w:val="00124114"/>
    <w:rPr>
      <w:rFonts w:ascii="Times New Roman" w:eastAsiaTheme="minorEastAsia" w:hAnsi="Times New Roman" w:cs="Times New Roman"/>
      <w:lang w:eastAsia="ru-RU"/>
    </w:rPr>
  </w:style>
  <w:style w:type="paragraph" w:customStyle="1" w:styleId="11">
    <w:name w:val="Звичайний1"/>
    <w:rsid w:val="00124114"/>
    <w:pPr>
      <w:spacing w:after="0" w:line="280" w:lineRule="auto"/>
      <w:ind w:firstLine="280"/>
    </w:pPr>
    <w:rPr>
      <w:rFonts w:ascii="Times New Roman" w:eastAsia="Times New Roman" w:hAnsi="Times New Roman" w:cs="Times New Roman"/>
      <w:snapToGrid w:val="0"/>
      <w:sz w:val="20"/>
      <w:szCs w:val="20"/>
      <w:lang w:eastAsia="ru-RU"/>
    </w:rPr>
  </w:style>
  <w:style w:type="paragraph" w:styleId="a9">
    <w:name w:val="Normal (Web)"/>
    <w:basedOn w:val="a"/>
    <w:uiPriority w:val="99"/>
    <w:semiHidden/>
    <w:unhideWhenUsed/>
    <w:rsid w:val="00084EBF"/>
    <w:pPr>
      <w:spacing w:before="100" w:beforeAutospacing="1" w:after="100" w:afterAutospacing="1"/>
    </w:pPr>
    <w:rPr>
      <w:rFonts w:eastAsia="Times New Roman"/>
      <w:sz w:val="24"/>
      <w:szCs w:val="24"/>
    </w:rPr>
  </w:style>
  <w:style w:type="character" w:customStyle="1" w:styleId="apple-converted-space">
    <w:name w:val="apple-converted-space"/>
    <w:basedOn w:val="a0"/>
    <w:rsid w:val="00291BC3"/>
  </w:style>
  <w:style w:type="character" w:styleId="aa">
    <w:name w:val="Hyperlink"/>
    <w:basedOn w:val="a0"/>
    <w:uiPriority w:val="99"/>
    <w:unhideWhenUsed/>
    <w:rsid w:val="005B6500"/>
    <w:rPr>
      <w:color w:val="0000FF"/>
      <w:u w:val="single"/>
    </w:rPr>
  </w:style>
  <w:style w:type="character" w:customStyle="1" w:styleId="10">
    <w:name w:val="Заголовок 1 Знак"/>
    <w:basedOn w:val="a0"/>
    <w:link w:val="1"/>
    <w:uiPriority w:val="99"/>
    <w:rsid w:val="003135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135E0"/>
    <w:rPr>
      <w:rFonts w:ascii="Tahoma" w:hAnsi="Tahoma" w:cs="Tahoma"/>
      <w:sz w:val="16"/>
      <w:szCs w:val="16"/>
    </w:rPr>
  </w:style>
  <w:style w:type="character" w:customStyle="1" w:styleId="ac">
    <w:name w:val="Текст выноски Знак"/>
    <w:basedOn w:val="a0"/>
    <w:link w:val="ab"/>
    <w:uiPriority w:val="99"/>
    <w:semiHidden/>
    <w:rsid w:val="003135E0"/>
    <w:rPr>
      <w:rFonts w:ascii="Tahoma" w:eastAsiaTheme="minorEastAsia" w:hAnsi="Tahoma" w:cs="Tahoma"/>
      <w:sz w:val="16"/>
      <w:szCs w:val="16"/>
      <w:lang w:eastAsia="ru-RU"/>
    </w:rPr>
  </w:style>
  <w:style w:type="character" w:styleId="ad">
    <w:name w:val="Strong"/>
    <w:basedOn w:val="a0"/>
    <w:uiPriority w:val="22"/>
    <w:qFormat/>
    <w:rsid w:val="009D612B"/>
    <w:rPr>
      <w:b/>
      <w:bCs/>
    </w:rPr>
  </w:style>
  <w:style w:type="character" w:customStyle="1" w:styleId="20">
    <w:name w:val="Заголовок 2 Знак"/>
    <w:basedOn w:val="a0"/>
    <w:link w:val="2"/>
    <w:uiPriority w:val="9"/>
    <w:rsid w:val="00AB65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6573"/>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220559498">
      <w:bodyDiv w:val="1"/>
      <w:marLeft w:val="0"/>
      <w:marRight w:val="0"/>
      <w:marTop w:val="0"/>
      <w:marBottom w:val="0"/>
      <w:divBdr>
        <w:top w:val="none" w:sz="0" w:space="0" w:color="auto"/>
        <w:left w:val="none" w:sz="0" w:space="0" w:color="auto"/>
        <w:bottom w:val="none" w:sz="0" w:space="0" w:color="auto"/>
        <w:right w:val="none" w:sz="0" w:space="0" w:color="auto"/>
      </w:divBdr>
    </w:div>
    <w:div w:id="570624540">
      <w:bodyDiv w:val="1"/>
      <w:marLeft w:val="0"/>
      <w:marRight w:val="0"/>
      <w:marTop w:val="0"/>
      <w:marBottom w:val="0"/>
      <w:divBdr>
        <w:top w:val="none" w:sz="0" w:space="0" w:color="auto"/>
        <w:left w:val="none" w:sz="0" w:space="0" w:color="auto"/>
        <w:bottom w:val="none" w:sz="0" w:space="0" w:color="auto"/>
        <w:right w:val="none" w:sz="0" w:space="0" w:color="auto"/>
      </w:divBdr>
    </w:div>
    <w:div w:id="666397637">
      <w:bodyDiv w:val="1"/>
      <w:marLeft w:val="0"/>
      <w:marRight w:val="0"/>
      <w:marTop w:val="0"/>
      <w:marBottom w:val="0"/>
      <w:divBdr>
        <w:top w:val="none" w:sz="0" w:space="0" w:color="auto"/>
        <w:left w:val="none" w:sz="0" w:space="0" w:color="auto"/>
        <w:bottom w:val="none" w:sz="0" w:space="0" w:color="auto"/>
        <w:right w:val="none" w:sz="0" w:space="0" w:color="auto"/>
      </w:divBdr>
    </w:div>
    <w:div w:id="928737021">
      <w:bodyDiv w:val="1"/>
      <w:marLeft w:val="0"/>
      <w:marRight w:val="0"/>
      <w:marTop w:val="0"/>
      <w:marBottom w:val="0"/>
      <w:divBdr>
        <w:top w:val="none" w:sz="0" w:space="0" w:color="auto"/>
        <w:left w:val="none" w:sz="0" w:space="0" w:color="auto"/>
        <w:bottom w:val="none" w:sz="0" w:space="0" w:color="auto"/>
        <w:right w:val="none" w:sz="0" w:space="0" w:color="auto"/>
      </w:divBdr>
    </w:div>
    <w:div w:id="1388455357">
      <w:bodyDiv w:val="1"/>
      <w:marLeft w:val="0"/>
      <w:marRight w:val="0"/>
      <w:marTop w:val="0"/>
      <w:marBottom w:val="0"/>
      <w:divBdr>
        <w:top w:val="none" w:sz="0" w:space="0" w:color="auto"/>
        <w:left w:val="none" w:sz="0" w:space="0" w:color="auto"/>
        <w:bottom w:val="none" w:sz="0" w:space="0" w:color="auto"/>
        <w:right w:val="none" w:sz="0" w:space="0" w:color="auto"/>
      </w:divBdr>
    </w:div>
    <w:div w:id="1468232839">
      <w:bodyDiv w:val="1"/>
      <w:marLeft w:val="0"/>
      <w:marRight w:val="0"/>
      <w:marTop w:val="0"/>
      <w:marBottom w:val="0"/>
      <w:divBdr>
        <w:top w:val="none" w:sz="0" w:space="0" w:color="auto"/>
        <w:left w:val="none" w:sz="0" w:space="0" w:color="auto"/>
        <w:bottom w:val="none" w:sz="0" w:space="0" w:color="auto"/>
        <w:right w:val="none" w:sz="0" w:space="0" w:color="auto"/>
      </w:divBdr>
    </w:div>
    <w:div w:id="1602184850">
      <w:bodyDiv w:val="1"/>
      <w:marLeft w:val="0"/>
      <w:marRight w:val="0"/>
      <w:marTop w:val="0"/>
      <w:marBottom w:val="0"/>
      <w:divBdr>
        <w:top w:val="none" w:sz="0" w:space="0" w:color="auto"/>
        <w:left w:val="none" w:sz="0" w:space="0" w:color="auto"/>
        <w:bottom w:val="none" w:sz="0" w:space="0" w:color="auto"/>
        <w:right w:val="none" w:sz="0" w:space="0" w:color="auto"/>
      </w:divBdr>
      <w:divsChild>
        <w:div w:id="545873706">
          <w:marLeft w:val="0"/>
          <w:marRight w:val="0"/>
          <w:marTop w:val="0"/>
          <w:marBottom w:val="0"/>
          <w:divBdr>
            <w:top w:val="none" w:sz="0" w:space="0" w:color="auto"/>
            <w:left w:val="none" w:sz="0" w:space="0" w:color="auto"/>
            <w:bottom w:val="none" w:sz="0" w:space="0" w:color="auto"/>
            <w:right w:val="none" w:sz="0" w:space="0" w:color="auto"/>
          </w:divBdr>
        </w:div>
        <w:div w:id="1844398893">
          <w:marLeft w:val="0"/>
          <w:marRight w:val="0"/>
          <w:marTop w:val="0"/>
          <w:marBottom w:val="0"/>
          <w:divBdr>
            <w:top w:val="none" w:sz="0" w:space="0" w:color="auto"/>
            <w:left w:val="none" w:sz="0" w:space="0" w:color="auto"/>
            <w:bottom w:val="none" w:sz="0" w:space="0" w:color="auto"/>
            <w:right w:val="none" w:sz="0" w:space="0" w:color="auto"/>
          </w:divBdr>
        </w:div>
        <w:div w:id="246229479">
          <w:marLeft w:val="0"/>
          <w:marRight w:val="0"/>
          <w:marTop w:val="0"/>
          <w:marBottom w:val="0"/>
          <w:divBdr>
            <w:top w:val="none" w:sz="0" w:space="0" w:color="auto"/>
            <w:left w:val="none" w:sz="0" w:space="0" w:color="auto"/>
            <w:bottom w:val="none" w:sz="0" w:space="0" w:color="auto"/>
            <w:right w:val="none" w:sz="0" w:space="0" w:color="auto"/>
          </w:divBdr>
        </w:div>
        <w:div w:id="229387580">
          <w:marLeft w:val="0"/>
          <w:marRight w:val="0"/>
          <w:marTop w:val="0"/>
          <w:marBottom w:val="0"/>
          <w:divBdr>
            <w:top w:val="none" w:sz="0" w:space="0" w:color="auto"/>
            <w:left w:val="none" w:sz="0" w:space="0" w:color="auto"/>
            <w:bottom w:val="none" w:sz="0" w:space="0" w:color="auto"/>
            <w:right w:val="none" w:sz="0" w:space="0" w:color="auto"/>
          </w:divBdr>
        </w:div>
        <w:div w:id="1828936584">
          <w:marLeft w:val="0"/>
          <w:marRight w:val="0"/>
          <w:marTop w:val="0"/>
          <w:marBottom w:val="0"/>
          <w:divBdr>
            <w:top w:val="none" w:sz="0" w:space="0" w:color="auto"/>
            <w:left w:val="none" w:sz="0" w:space="0" w:color="auto"/>
            <w:bottom w:val="none" w:sz="0" w:space="0" w:color="auto"/>
            <w:right w:val="none" w:sz="0" w:space="0" w:color="auto"/>
          </w:divBdr>
        </w:div>
        <w:div w:id="216665295">
          <w:marLeft w:val="0"/>
          <w:marRight w:val="0"/>
          <w:marTop w:val="0"/>
          <w:marBottom w:val="0"/>
          <w:divBdr>
            <w:top w:val="none" w:sz="0" w:space="0" w:color="auto"/>
            <w:left w:val="none" w:sz="0" w:space="0" w:color="auto"/>
            <w:bottom w:val="none" w:sz="0" w:space="0" w:color="auto"/>
            <w:right w:val="none" w:sz="0" w:space="0" w:color="auto"/>
          </w:divBdr>
        </w:div>
        <w:div w:id="1507211879">
          <w:marLeft w:val="0"/>
          <w:marRight w:val="0"/>
          <w:marTop w:val="0"/>
          <w:marBottom w:val="0"/>
          <w:divBdr>
            <w:top w:val="none" w:sz="0" w:space="0" w:color="auto"/>
            <w:left w:val="none" w:sz="0" w:space="0" w:color="auto"/>
            <w:bottom w:val="none" w:sz="0" w:space="0" w:color="auto"/>
            <w:right w:val="none" w:sz="0" w:space="0" w:color="auto"/>
          </w:divBdr>
        </w:div>
        <w:div w:id="692997772">
          <w:marLeft w:val="0"/>
          <w:marRight w:val="0"/>
          <w:marTop w:val="0"/>
          <w:marBottom w:val="0"/>
          <w:divBdr>
            <w:top w:val="none" w:sz="0" w:space="0" w:color="auto"/>
            <w:left w:val="none" w:sz="0" w:space="0" w:color="auto"/>
            <w:bottom w:val="none" w:sz="0" w:space="0" w:color="auto"/>
            <w:right w:val="none" w:sz="0" w:space="0" w:color="auto"/>
          </w:divBdr>
        </w:div>
        <w:div w:id="1575703380">
          <w:marLeft w:val="0"/>
          <w:marRight w:val="0"/>
          <w:marTop w:val="0"/>
          <w:marBottom w:val="0"/>
          <w:divBdr>
            <w:top w:val="none" w:sz="0" w:space="0" w:color="auto"/>
            <w:left w:val="none" w:sz="0" w:space="0" w:color="auto"/>
            <w:bottom w:val="none" w:sz="0" w:space="0" w:color="auto"/>
            <w:right w:val="none" w:sz="0" w:space="0" w:color="auto"/>
          </w:divBdr>
        </w:div>
        <w:div w:id="1719352040">
          <w:marLeft w:val="113"/>
          <w:marRight w:val="113"/>
          <w:marTop w:val="113"/>
          <w:marBottom w:val="113"/>
          <w:divBdr>
            <w:top w:val="none" w:sz="0" w:space="0" w:color="auto"/>
            <w:left w:val="none" w:sz="0" w:space="0" w:color="auto"/>
            <w:bottom w:val="none" w:sz="0" w:space="0" w:color="auto"/>
            <w:right w:val="none" w:sz="0" w:space="0" w:color="auto"/>
          </w:divBdr>
        </w:div>
      </w:divsChild>
    </w:div>
    <w:div w:id="17267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4563-8F74-4E64-9435-8CC6D77F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7263</Words>
  <Characters>41401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shaurma_YT</dc:creator>
  <cp:lastModifiedBy>Пользователь</cp:lastModifiedBy>
  <cp:revision>4</cp:revision>
  <cp:lastPrinted>2019-10-25T05:00:00Z</cp:lastPrinted>
  <dcterms:created xsi:type="dcterms:W3CDTF">2019-10-22T03:05:00Z</dcterms:created>
  <dcterms:modified xsi:type="dcterms:W3CDTF">2019-11-03T12:43:00Z</dcterms:modified>
</cp:coreProperties>
</file>