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БЕРЕЗОВСКИЙ ФИЛИАЛ </w:t>
      </w: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КРАЕВОГО ГОСУДАРСТВЕННОГО АВТОНОМНОГО </w:t>
      </w: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ОБРАЗОВАТЕЛЬНОГО УЧРЕЖДЕНИЯ</w:t>
      </w: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:rsidR="00CD6027" w:rsidRPr="00CD6027" w:rsidRDefault="00CD6027" w:rsidP="00CD60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учебной дисциплины </w:t>
      </w: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E219C8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ПМ.01 Документирование хозяйственных операций и ведение бухгалтерского учета имущества организации</w:t>
      </w: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специальности среднего профессионального образования:</w:t>
      </w: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CD6027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38.02.01. Экономика и бухгалтерский учет (по отраслям)</w:t>
      </w: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(код, наименование специальности)</w:t>
      </w: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E953EE" w:rsidRDefault="006D4F29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п. Березовка, 201</w:t>
      </w:r>
      <w:r w:rsidR="0035700A" w:rsidRPr="00E953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</w:p>
    <w:p w:rsidR="00CD6027" w:rsidRPr="00CD6027" w:rsidRDefault="00CD6027" w:rsidP="00CD60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Рабочая программа учебной дисциплины «</w:t>
      </w:r>
      <w:r w:rsidR="00BD581E" w:rsidRPr="00BD58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Документирование хозяйственных операций и ведение бухгалтерского учета имущества организации</w:t>
      </w: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 является частью </w:t>
      </w:r>
      <w:r w:rsidR="00186C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</w:t>
      </w: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86C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цикла</w:t>
      </w: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студентов в учреждениях среднего профессиональ</w:t>
      </w:r>
      <w:r w:rsidR="00BD58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ного образования (далее – СПО).</w:t>
      </w: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Организация - разработчик:</w:t>
      </w:r>
    </w:p>
    <w:p w:rsidR="00CD6027" w:rsidRPr="00CD6027" w:rsidRDefault="00CD6027" w:rsidP="00CD602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Разработчик:</w:t>
      </w:r>
    </w:p>
    <w:p w:rsidR="00CD6027" w:rsidRPr="00CD6027" w:rsidRDefault="0035700A" w:rsidP="0035700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570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Смоленцев Геннадий Константинович  - 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0A444D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75C9" w:rsidRPr="000A444D" w:rsidRDefault="000375C9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6027" w:rsidRPr="00CD6027" w:rsidRDefault="00CD6027" w:rsidP="00CD6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</w:p>
    <w:p w:rsidR="00CD6027" w:rsidRPr="00CD6027" w:rsidRDefault="00CD6027" w:rsidP="00CD6027">
      <w:pPr>
        <w:keepNext/>
        <w:keepLines/>
        <w:widowControl/>
        <w:spacing w:before="48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D60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</w:p>
    <w:p w:rsidR="00CD6027" w:rsidRPr="00CD6027" w:rsidRDefault="00CD6027" w:rsidP="00CD602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:rsidR="00C007C3" w:rsidRPr="00C007C3" w:rsidRDefault="00CD6027" w:rsidP="00C55F0D">
      <w:pPr>
        <w:pStyle w:val="15"/>
        <w:rPr>
          <w:rFonts w:eastAsiaTheme="minorEastAsia"/>
          <w:noProof/>
          <w:color w:val="auto"/>
        </w:rPr>
      </w:pPr>
      <w:r w:rsidRPr="00CD6027">
        <w:rPr>
          <w:rFonts w:eastAsia="Calibri"/>
          <w:color w:val="auto"/>
          <w:lang w:eastAsia="en-US"/>
        </w:rPr>
        <w:fldChar w:fldCharType="begin"/>
      </w:r>
      <w:r w:rsidRPr="00CD6027">
        <w:rPr>
          <w:rFonts w:eastAsia="Calibri"/>
          <w:color w:val="auto"/>
          <w:lang w:eastAsia="en-US"/>
        </w:rPr>
        <w:instrText xml:space="preserve"> TOC \o "1-3" \h \z \u </w:instrText>
      </w:r>
      <w:r w:rsidRPr="00CD6027">
        <w:rPr>
          <w:rFonts w:eastAsia="Calibri"/>
          <w:color w:val="auto"/>
          <w:lang w:eastAsia="en-US"/>
        </w:rPr>
        <w:fldChar w:fldCharType="separate"/>
      </w:r>
      <w:hyperlink w:anchor="_Toc503729216" w:history="1">
        <w:r w:rsidR="00C007C3" w:rsidRPr="00C007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</w:t>
        </w:r>
        <w:r w:rsidR="00C007C3" w:rsidRPr="00C007C3">
          <w:rPr>
            <w:rFonts w:eastAsiaTheme="minorEastAsia"/>
            <w:noProof/>
            <w:color w:val="auto"/>
          </w:rPr>
          <w:tab/>
        </w:r>
        <w:r w:rsidR="00C007C3" w:rsidRPr="00C007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ПАСПОРТ ПРОГРАММЫ ПРОФЕССИОНАЛЬНОГО МОДУЛЯ</w:t>
        </w:r>
        <w:r w:rsidR="00C007C3" w:rsidRPr="00C007C3">
          <w:rPr>
            <w:noProof/>
            <w:webHidden/>
          </w:rPr>
          <w:tab/>
        </w:r>
        <w:r w:rsidR="00C007C3" w:rsidRPr="00C007C3">
          <w:rPr>
            <w:noProof/>
            <w:webHidden/>
          </w:rPr>
          <w:fldChar w:fldCharType="begin"/>
        </w:r>
        <w:r w:rsidR="00C007C3" w:rsidRPr="00C007C3">
          <w:rPr>
            <w:noProof/>
            <w:webHidden/>
          </w:rPr>
          <w:instrText xml:space="preserve"> PAGEREF _Toc503729216 \h </w:instrText>
        </w:r>
        <w:r w:rsidR="00C007C3" w:rsidRPr="00C007C3">
          <w:rPr>
            <w:noProof/>
            <w:webHidden/>
          </w:rPr>
        </w:r>
        <w:r w:rsidR="00C007C3" w:rsidRPr="00C007C3">
          <w:rPr>
            <w:noProof/>
            <w:webHidden/>
          </w:rPr>
          <w:fldChar w:fldCharType="separate"/>
        </w:r>
        <w:r w:rsidR="00A41A38">
          <w:rPr>
            <w:noProof/>
            <w:webHidden/>
          </w:rPr>
          <w:t>4</w:t>
        </w:r>
        <w:r w:rsidR="00C007C3" w:rsidRPr="00C007C3">
          <w:rPr>
            <w:noProof/>
            <w:webHidden/>
          </w:rPr>
          <w:fldChar w:fldCharType="end"/>
        </w:r>
      </w:hyperlink>
    </w:p>
    <w:p w:rsidR="00C007C3" w:rsidRPr="00C007C3" w:rsidRDefault="00A41A38" w:rsidP="00C55F0D">
      <w:pPr>
        <w:pStyle w:val="15"/>
        <w:rPr>
          <w:rFonts w:eastAsiaTheme="minorEastAsia"/>
          <w:noProof/>
          <w:color w:val="auto"/>
        </w:rPr>
      </w:pPr>
      <w:hyperlink w:anchor="_Toc503729217" w:history="1">
        <w:r w:rsidR="00C007C3" w:rsidRPr="00C007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</w:t>
        </w:r>
        <w:r w:rsidR="00C007C3" w:rsidRPr="00C007C3">
          <w:rPr>
            <w:rFonts w:eastAsiaTheme="minorEastAsia"/>
            <w:noProof/>
            <w:color w:val="auto"/>
          </w:rPr>
          <w:tab/>
        </w:r>
        <w:r w:rsidR="00C007C3" w:rsidRPr="00C007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СТРУКТУРА И СОДЕРЖАНИЕ ПРОФЕССИОНАЛЬНОГО МОДУЛЯ</w:t>
        </w:r>
        <w:r w:rsidR="00C007C3" w:rsidRPr="00C007C3">
          <w:rPr>
            <w:noProof/>
            <w:webHidden/>
          </w:rPr>
          <w:tab/>
        </w:r>
        <w:r w:rsidR="00C007C3" w:rsidRPr="00C007C3">
          <w:rPr>
            <w:noProof/>
            <w:webHidden/>
          </w:rPr>
          <w:fldChar w:fldCharType="begin"/>
        </w:r>
        <w:r w:rsidR="00C007C3" w:rsidRPr="00C007C3">
          <w:rPr>
            <w:noProof/>
            <w:webHidden/>
          </w:rPr>
          <w:instrText xml:space="preserve"> PAGEREF _Toc503729217 \h </w:instrText>
        </w:r>
        <w:r w:rsidR="00C007C3" w:rsidRPr="00C007C3">
          <w:rPr>
            <w:noProof/>
            <w:webHidden/>
          </w:rPr>
        </w:r>
        <w:r w:rsidR="00C007C3" w:rsidRPr="00C007C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007C3" w:rsidRPr="00C007C3">
          <w:rPr>
            <w:noProof/>
            <w:webHidden/>
          </w:rPr>
          <w:fldChar w:fldCharType="end"/>
        </w:r>
      </w:hyperlink>
    </w:p>
    <w:p w:rsidR="00C007C3" w:rsidRPr="00C007C3" w:rsidRDefault="00A41A38" w:rsidP="00C55F0D">
      <w:pPr>
        <w:pStyle w:val="15"/>
        <w:rPr>
          <w:rFonts w:eastAsiaTheme="minorEastAsia"/>
          <w:noProof/>
          <w:color w:val="auto"/>
        </w:rPr>
      </w:pPr>
      <w:hyperlink w:anchor="_Toc503729218" w:history="1">
        <w:r w:rsidR="00C007C3" w:rsidRPr="00C007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</w:t>
        </w:r>
        <w:r w:rsidR="00C007C3" w:rsidRPr="00C007C3">
          <w:rPr>
            <w:rFonts w:eastAsiaTheme="minorEastAsia"/>
            <w:noProof/>
            <w:color w:val="auto"/>
          </w:rPr>
          <w:tab/>
        </w:r>
        <w:r w:rsidR="00C007C3" w:rsidRPr="00C007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УСЛОВИЯ РЕАЛИЗАЦИИ ПРОГРАММЫ ПРОФЕССИОНАЛЬНОГО МОДУЛЯ</w:t>
        </w:r>
        <w:r w:rsidR="00C007C3" w:rsidRPr="00C007C3">
          <w:rPr>
            <w:noProof/>
            <w:webHidden/>
          </w:rPr>
          <w:tab/>
        </w:r>
        <w:r w:rsidR="00C007C3" w:rsidRPr="00C007C3">
          <w:rPr>
            <w:noProof/>
            <w:webHidden/>
          </w:rPr>
          <w:fldChar w:fldCharType="begin"/>
        </w:r>
        <w:r w:rsidR="00C007C3" w:rsidRPr="00C007C3">
          <w:rPr>
            <w:noProof/>
            <w:webHidden/>
          </w:rPr>
          <w:instrText xml:space="preserve"> PAGEREF _Toc503729218 \h </w:instrText>
        </w:r>
        <w:r w:rsidR="00C007C3" w:rsidRPr="00C007C3">
          <w:rPr>
            <w:noProof/>
            <w:webHidden/>
          </w:rPr>
        </w:r>
        <w:r w:rsidR="00C007C3" w:rsidRPr="00C007C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C007C3" w:rsidRPr="00C007C3">
          <w:rPr>
            <w:noProof/>
            <w:webHidden/>
          </w:rPr>
          <w:fldChar w:fldCharType="end"/>
        </w:r>
      </w:hyperlink>
    </w:p>
    <w:p w:rsidR="00C007C3" w:rsidRPr="00C007C3" w:rsidRDefault="00A41A38" w:rsidP="00C55F0D">
      <w:pPr>
        <w:pStyle w:val="15"/>
        <w:rPr>
          <w:rFonts w:eastAsiaTheme="minorEastAsia"/>
          <w:noProof/>
          <w:color w:val="auto"/>
        </w:rPr>
      </w:pPr>
      <w:hyperlink w:anchor="_Toc503729219" w:history="1">
        <w:r w:rsidR="00C007C3" w:rsidRPr="00C007C3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4.</w:t>
        </w:r>
        <w:r w:rsidR="00C007C3" w:rsidRPr="00C007C3">
          <w:rPr>
            <w:rFonts w:eastAsiaTheme="minorEastAsia"/>
            <w:noProof/>
            <w:color w:val="auto"/>
          </w:rPr>
          <w:tab/>
        </w:r>
        <w:r w:rsidR="00C007C3" w:rsidRPr="00C007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КОНТРОЛЬ И ОЦЕНКА РЕЗУЛЬТАТОВ ОСВОЕНИЯ ПРОФЕССИОНАЛЬНОГО МОДУЛЯ</w:t>
        </w:r>
        <w:r w:rsidR="00C007C3" w:rsidRPr="00C007C3">
          <w:rPr>
            <w:noProof/>
            <w:webHidden/>
          </w:rPr>
          <w:tab/>
        </w:r>
        <w:r w:rsidR="00C007C3" w:rsidRPr="00C007C3">
          <w:rPr>
            <w:noProof/>
            <w:webHidden/>
          </w:rPr>
          <w:fldChar w:fldCharType="begin"/>
        </w:r>
        <w:r w:rsidR="00C007C3" w:rsidRPr="00C007C3">
          <w:rPr>
            <w:noProof/>
            <w:webHidden/>
          </w:rPr>
          <w:instrText xml:space="preserve"> PAGEREF _Toc503729219 \h </w:instrText>
        </w:r>
        <w:r w:rsidR="00C007C3" w:rsidRPr="00C007C3">
          <w:rPr>
            <w:noProof/>
            <w:webHidden/>
          </w:rPr>
        </w:r>
        <w:r w:rsidR="00C007C3" w:rsidRPr="00C007C3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C007C3" w:rsidRPr="00C007C3">
          <w:rPr>
            <w:noProof/>
            <w:webHidden/>
          </w:rPr>
          <w:fldChar w:fldCharType="end"/>
        </w:r>
      </w:hyperlink>
    </w:p>
    <w:p w:rsidR="00CD6027" w:rsidRDefault="00CD6027" w:rsidP="00CD6027">
      <w:pPr>
        <w:keepNext/>
        <w:keepLines/>
        <w:ind w:right="57"/>
        <w:jc w:val="center"/>
        <w:rPr>
          <w:sz w:val="28"/>
          <w:szCs w:val="28"/>
        </w:rPr>
      </w:pPr>
      <w:r w:rsidRPr="00CD602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fldChar w:fldCharType="end"/>
      </w:r>
    </w:p>
    <w:p w:rsidR="009F45D1" w:rsidRDefault="009F45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906B7C" w:rsidRPr="000A444D" w:rsidRDefault="00906B7C" w:rsidP="009F45D1">
      <w:pPr>
        <w:pStyle w:val="1"/>
        <w:numPr>
          <w:ilvl w:val="0"/>
          <w:numId w:val="23"/>
        </w:numPr>
        <w:jc w:val="center"/>
        <w:rPr>
          <w:b w:val="0"/>
        </w:rPr>
      </w:pPr>
      <w:bookmarkStart w:id="0" w:name="_Toc503729216"/>
      <w:r w:rsidRPr="000A444D">
        <w:rPr>
          <w:b w:val="0"/>
        </w:rPr>
        <w:lastRenderedPageBreak/>
        <w:t>ПАСПОРТ ПРОГРАММЫ ПРОФЕССИОНАЛЬНОГО МОДУЛЯ</w:t>
      </w:r>
      <w:bookmarkEnd w:id="0"/>
    </w:p>
    <w:p w:rsidR="00235B3D" w:rsidRPr="009D1131" w:rsidRDefault="00906B7C" w:rsidP="009F45D1">
      <w:pPr>
        <w:pStyle w:val="22"/>
        <w:shd w:val="clear" w:color="auto" w:fill="auto"/>
        <w:spacing w:line="326" w:lineRule="exact"/>
        <w:ind w:left="20"/>
        <w:jc w:val="center"/>
        <w:rPr>
          <w:b w:val="0"/>
          <w:sz w:val="28"/>
          <w:szCs w:val="28"/>
        </w:rPr>
      </w:pPr>
      <w:r w:rsidRPr="000A444D">
        <w:rPr>
          <w:b w:val="0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0A444D" w:rsidRPr="00A12154" w:rsidRDefault="000A444D" w:rsidP="009F45D1">
      <w:pPr>
        <w:pStyle w:val="22"/>
        <w:shd w:val="clear" w:color="auto" w:fill="auto"/>
        <w:spacing w:line="326" w:lineRule="exact"/>
        <w:ind w:left="20"/>
        <w:jc w:val="center"/>
        <w:rPr>
          <w:b w:val="0"/>
          <w:sz w:val="28"/>
          <w:szCs w:val="28"/>
        </w:rPr>
      </w:pPr>
    </w:p>
    <w:p w:rsidR="00235B3D" w:rsidRPr="000A444D" w:rsidRDefault="00C842BB" w:rsidP="00906B7C">
      <w:pPr>
        <w:pStyle w:val="22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0A444D">
        <w:rPr>
          <w:b w:val="0"/>
          <w:sz w:val="28"/>
          <w:szCs w:val="28"/>
        </w:rPr>
        <w:t>Область применения программы</w:t>
      </w:r>
    </w:p>
    <w:p w:rsidR="00235B3D" w:rsidRPr="000A444D" w:rsidRDefault="00906B7C" w:rsidP="005E0237">
      <w:pPr>
        <w:pStyle w:val="2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444D">
        <w:rPr>
          <w:sz w:val="28"/>
          <w:szCs w:val="28"/>
        </w:rPr>
        <w:t xml:space="preserve">Программа </w:t>
      </w:r>
      <w:r w:rsidR="00C842BB" w:rsidRPr="000A444D">
        <w:rPr>
          <w:sz w:val="28"/>
          <w:szCs w:val="28"/>
        </w:rPr>
        <w:t xml:space="preserve">профессионального модуля (далее </w:t>
      </w:r>
      <w:r w:rsidRPr="000A444D">
        <w:rPr>
          <w:sz w:val="28"/>
          <w:szCs w:val="28"/>
        </w:rPr>
        <w:t xml:space="preserve">– </w:t>
      </w:r>
      <w:r w:rsidR="00C842BB" w:rsidRPr="000A444D">
        <w:rPr>
          <w:sz w:val="28"/>
          <w:szCs w:val="28"/>
        </w:rPr>
        <w:t xml:space="preserve">программа) </w:t>
      </w:r>
      <w:r w:rsidRPr="000A444D">
        <w:rPr>
          <w:sz w:val="28"/>
          <w:szCs w:val="28"/>
        </w:rPr>
        <w:t>–</w:t>
      </w:r>
      <w:r w:rsidR="00C842BB" w:rsidRPr="000A444D">
        <w:rPr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по специальности СПО </w:t>
      </w:r>
      <w:r w:rsidR="00D66F79" w:rsidRPr="000A444D">
        <w:rPr>
          <w:sz w:val="28"/>
          <w:szCs w:val="28"/>
        </w:rPr>
        <w:t>38.02.01 Экономика и бухгалтерский учет (по отраслям), входящей в состав укрупнённой группы специальностей 38.00.00 Экономика и управление,</w:t>
      </w:r>
      <w:r w:rsidR="00C842BB" w:rsidRPr="000A444D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  <w:r w:rsidR="005E0237" w:rsidRPr="000A444D">
        <w:rPr>
          <w:sz w:val="28"/>
          <w:szCs w:val="28"/>
        </w:rPr>
        <w:t xml:space="preserve"> </w:t>
      </w:r>
      <w:r w:rsidR="00C842BB" w:rsidRPr="000A444D"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 </w:t>
      </w:r>
      <w:r w:rsidR="00C842BB" w:rsidRPr="000A444D">
        <w:rPr>
          <w:rStyle w:val="2135pt"/>
          <w:b w:val="0"/>
          <w:sz w:val="28"/>
          <w:szCs w:val="28"/>
        </w:rPr>
        <w:t>и соответствующих профессиональных компетенций (ПК):</w:t>
      </w:r>
    </w:p>
    <w:p w:rsidR="00235B3D" w:rsidRPr="000A444D" w:rsidRDefault="00C842BB" w:rsidP="00906B7C">
      <w:pPr>
        <w:pStyle w:val="26"/>
        <w:numPr>
          <w:ilvl w:val="0"/>
          <w:numId w:val="3"/>
        </w:numPr>
        <w:shd w:val="clear" w:color="auto" w:fill="auto"/>
        <w:tabs>
          <w:tab w:val="left" w:pos="1004"/>
        </w:tabs>
        <w:spacing w:line="240" w:lineRule="auto"/>
        <w:ind w:firstLine="709"/>
        <w:rPr>
          <w:sz w:val="28"/>
          <w:szCs w:val="28"/>
        </w:rPr>
      </w:pPr>
      <w:r w:rsidRPr="000A444D">
        <w:rPr>
          <w:sz w:val="28"/>
          <w:szCs w:val="28"/>
        </w:rPr>
        <w:t>Обрабатывать первичные бухгалтерские документы.</w:t>
      </w:r>
    </w:p>
    <w:p w:rsidR="00235B3D" w:rsidRPr="000A444D" w:rsidRDefault="00C842BB" w:rsidP="00906B7C">
      <w:pPr>
        <w:pStyle w:val="26"/>
        <w:numPr>
          <w:ilvl w:val="0"/>
          <w:numId w:val="3"/>
        </w:numPr>
        <w:shd w:val="clear" w:color="auto" w:fill="auto"/>
        <w:tabs>
          <w:tab w:val="left" w:pos="1004"/>
        </w:tabs>
        <w:spacing w:line="240" w:lineRule="auto"/>
        <w:ind w:firstLine="709"/>
        <w:rPr>
          <w:sz w:val="28"/>
          <w:szCs w:val="28"/>
        </w:rPr>
      </w:pPr>
      <w:r w:rsidRPr="000A444D">
        <w:rPr>
          <w:sz w:val="28"/>
          <w:szCs w:val="28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235B3D" w:rsidRPr="000A444D" w:rsidRDefault="00C842BB" w:rsidP="00906B7C">
      <w:pPr>
        <w:pStyle w:val="26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firstLine="709"/>
        <w:rPr>
          <w:sz w:val="28"/>
          <w:szCs w:val="28"/>
        </w:rPr>
      </w:pPr>
      <w:r w:rsidRPr="000A444D">
        <w:rPr>
          <w:sz w:val="28"/>
          <w:szCs w:val="28"/>
        </w:rPr>
        <w:t>Проводить учет денежных средств, оформлять денежные и кассовые документы.</w:t>
      </w:r>
    </w:p>
    <w:p w:rsidR="00235B3D" w:rsidRPr="000A444D" w:rsidRDefault="00C842BB" w:rsidP="00906B7C">
      <w:pPr>
        <w:pStyle w:val="26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firstLine="709"/>
        <w:rPr>
          <w:sz w:val="28"/>
          <w:szCs w:val="28"/>
        </w:rPr>
      </w:pPr>
      <w:r w:rsidRPr="000A444D">
        <w:rPr>
          <w:sz w:val="28"/>
          <w:szCs w:val="28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235B3D" w:rsidRPr="000A444D" w:rsidRDefault="00906B7C" w:rsidP="00906B7C">
      <w:pPr>
        <w:pStyle w:val="2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444D">
        <w:rPr>
          <w:sz w:val="28"/>
          <w:szCs w:val="28"/>
        </w:rPr>
        <w:t xml:space="preserve">Программа </w:t>
      </w:r>
      <w:r w:rsidR="00C842BB" w:rsidRPr="000A444D">
        <w:rPr>
          <w:sz w:val="28"/>
          <w:szCs w:val="28"/>
        </w:rPr>
        <w:t>профессионального модуля может быть использована при разработке программ:</w:t>
      </w:r>
    </w:p>
    <w:p w:rsidR="00235B3D" w:rsidRPr="000A444D" w:rsidRDefault="00C842BB" w:rsidP="00906B7C">
      <w:pPr>
        <w:pStyle w:val="26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A444D">
        <w:rPr>
          <w:sz w:val="28"/>
          <w:szCs w:val="28"/>
        </w:rPr>
        <w:t>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«Бухгалтер»;</w:t>
      </w:r>
    </w:p>
    <w:p w:rsidR="00235B3D" w:rsidRPr="000A444D" w:rsidRDefault="00C842BB" w:rsidP="00906B7C">
      <w:pPr>
        <w:pStyle w:val="26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A444D">
        <w:rPr>
          <w:sz w:val="28"/>
          <w:szCs w:val="28"/>
        </w:rPr>
        <w:t>профессиональной подготовки и переподготовки работников в области бухгалтерского учета (бухгалтеров, кассиров) при наличии среднего или высшего профессионального образования неэкономического профиля.</w:t>
      </w:r>
    </w:p>
    <w:p w:rsidR="00235B3D" w:rsidRDefault="00C842BB" w:rsidP="00906B7C">
      <w:pPr>
        <w:pStyle w:val="26"/>
        <w:shd w:val="clear" w:color="auto" w:fill="auto"/>
        <w:spacing w:line="240" w:lineRule="auto"/>
        <w:ind w:firstLine="709"/>
        <w:rPr>
          <w:sz w:val="28"/>
          <w:szCs w:val="28"/>
          <w:lang w:val="en-US"/>
        </w:rPr>
      </w:pPr>
      <w:r w:rsidRPr="000A444D">
        <w:rPr>
          <w:sz w:val="28"/>
          <w:szCs w:val="28"/>
        </w:rPr>
        <w:t>Опыт работы не требуется.</w:t>
      </w:r>
    </w:p>
    <w:p w:rsidR="000A444D" w:rsidRPr="000A444D" w:rsidRDefault="000A444D" w:rsidP="00906B7C">
      <w:pPr>
        <w:pStyle w:val="26"/>
        <w:shd w:val="clear" w:color="auto" w:fill="auto"/>
        <w:spacing w:line="240" w:lineRule="auto"/>
        <w:ind w:firstLine="709"/>
        <w:rPr>
          <w:sz w:val="28"/>
          <w:szCs w:val="28"/>
          <w:lang w:val="en-US"/>
        </w:rPr>
      </w:pPr>
    </w:p>
    <w:p w:rsidR="00235B3D" w:rsidRPr="000A444D" w:rsidRDefault="00C842BB" w:rsidP="00906B7C">
      <w:pPr>
        <w:pStyle w:val="22"/>
        <w:numPr>
          <w:ilvl w:val="0"/>
          <w:numId w:val="2"/>
        </w:numPr>
        <w:shd w:val="clear" w:color="auto" w:fill="auto"/>
        <w:tabs>
          <w:tab w:val="left" w:pos="495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0A444D">
        <w:rPr>
          <w:b w:val="0"/>
          <w:sz w:val="28"/>
          <w:szCs w:val="28"/>
        </w:rPr>
        <w:t xml:space="preserve">Цели и задачи модуля </w:t>
      </w:r>
      <w:r w:rsidR="00906B7C" w:rsidRPr="000A444D">
        <w:rPr>
          <w:b w:val="0"/>
          <w:sz w:val="28"/>
          <w:szCs w:val="28"/>
        </w:rPr>
        <w:t>–</w:t>
      </w:r>
      <w:r w:rsidRPr="000A444D">
        <w:rPr>
          <w:b w:val="0"/>
          <w:sz w:val="28"/>
          <w:szCs w:val="28"/>
        </w:rPr>
        <w:t xml:space="preserve"> требования к результатам освоения модуля</w:t>
      </w:r>
      <w:r w:rsidR="00F50765" w:rsidRPr="00F50765">
        <w:rPr>
          <w:b w:val="0"/>
          <w:sz w:val="28"/>
          <w:szCs w:val="28"/>
        </w:rPr>
        <w:t>.</w:t>
      </w:r>
    </w:p>
    <w:p w:rsidR="003D6173" w:rsidRDefault="0035700A" w:rsidP="0035700A">
      <w:pPr>
        <w:pStyle w:val="26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D6173" w:rsidRDefault="003D61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5700A" w:rsidRPr="0035700A" w:rsidRDefault="0035700A" w:rsidP="0035700A">
      <w:pPr>
        <w:pStyle w:val="26"/>
        <w:ind w:left="426"/>
        <w:jc w:val="left"/>
        <w:rPr>
          <w:sz w:val="28"/>
          <w:szCs w:val="28"/>
        </w:rPr>
      </w:pPr>
      <w:r w:rsidRPr="0035700A">
        <w:rPr>
          <w:sz w:val="28"/>
          <w:szCs w:val="28"/>
        </w:rPr>
        <w:lastRenderedPageBreak/>
        <w:t>Выпускник, освоив</w:t>
      </w:r>
      <w:r>
        <w:rPr>
          <w:sz w:val="28"/>
          <w:szCs w:val="28"/>
        </w:rPr>
        <w:t xml:space="preserve">ший ППКРС СПО, должен обладать </w:t>
      </w:r>
      <w:r w:rsidRPr="0035700A">
        <w:rPr>
          <w:sz w:val="28"/>
          <w:szCs w:val="28"/>
        </w:rPr>
        <w:t>общими компетенциями, включающими в себя:</w:t>
      </w:r>
    </w:p>
    <w:p w:rsidR="00550534" w:rsidRPr="00B44C08" w:rsidRDefault="00550534" w:rsidP="00550534">
      <w:pPr>
        <w:widowControl/>
        <w:spacing w:line="276" w:lineRule="auto"/>
        <w:ind w:left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445"/>
        <w:gridCol w:w="5649"/>
      </w:tblGrid>
      <w:tr w:rsidR="00550534" w:rsidRPr="00550534" w:rsidTr="003D6173">
        <w:trPr>
          <w:cantSplit/>
          <w:trHeight w:val="1739"/>
          <w:jc w:val="center"/>
        </w:trPr>
        <w:tc>
          <w:tcPr>
            <w:tcW w:w="984" w:type="dxa"/>
            <w:textDirection w:val="btLr"/>
          </w:tcPr>
          <w:p w:rsidR="00550534" w:rsidRPr="00550534" w:rsidRDefault="00550534" w:rsidP="003D6173">
            <w:pPr>
              <w:widowControl/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</w:t>
            </w:r>
          </w:p>
          <w:p w:rsidR="00550534" w:rsidRPr="00550534" w:rsidRDefault="00550534" w:rsidP="003D6173">
            <w:pPr>
              <w:widowControl/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color w:val="auto"/>
              </w:rPr>
              <w:t>компетенции</w:t>
            </w:r>
          </w:p>
        </w:tc>
        <w:tc>
          <w:tcPr>
            <w:tcW w:w="2445" w:type="dxa"/>
            <w:vAlign w:val="center"/>
          </w:tcPr>
          <w:p w:rsidR="00550534" w:rsidRPr="00550534" w:rsidRDefault="00550534" w:rsidP="003D617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550534" w:rsidRPr="00550534" w:rsidRDefault="00550534" w:rsidP="003D617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Знания,  умения</w:t>
            </w:r>
          </w:p>
        </w:tc>
      </w:tr>
      <w:tr w:rsidR="00550534" w:rsidRPr="00550534" w:rsidTr="003D6173">
        <w:trPr>
          <w:cantSplit/>
          <w:trHeight w:val="1895"/>
          <w:jc w:val="center"/>
        </w:trPr>
        <w:tc>
          <w:tcPr>
            <w:tcW w:w="984" w:type="dxa"/>
            <w:vMerge w:val="restart"/>
          </w:tcPr>
          <w:p w:rsidR="00550534" w:rsidRPr="00550534" w:rsidRDefault="00550534" w:rsidP="003D6173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ОК 01</w:t>
            </w:r>
          </w:p>
        </w:tc>
        <w:tc>
          <w:tcPr>
            <w:tcW w:w="2445" w:type="dxa"/>
            <w:vMerge w:val="restart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Умения: </w:t>
            </w: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составить план действия; определить необходимые ресурсы;</w:t>
            </w:r>
          </w:p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50534" w:rsidRPr="00550534" w:rsidTr="003D6173">
        <w:trPr>
          <w:cantSplit/>
          <w:trHeight w:val="2330"/>
          <w:jc w:val="center"/>
        </w:trPr>
        <w:tc>
          <w:tcPr>
            <w:tcW w:w="984" w:type="dxa"/>
            <w:vMerge/>
          </w:tcPr>
          <w:p w:rsidR="00550534" w:rsidRPr="00550534" w:rsidRDefault="00550534" w:rsidP="003D6173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45" w:type="dxa"/>
            <w:vMerge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Знания: </w:t>
            </w: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а</w:t>
            </w:r>
            <w:r w:rsidRPr="00550534">
              <w:rPr>
                <w:rFonts w:ascii="Times New Roman" w:eastAsia="Times New Roman" w:hAnsi="Times New Roman" w:cs="Times New Roman"/>
                <w:bCs/>
                <w:color w:val="auto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Cs/>
                <w:color w:val="auto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50534" w:rsidRPr="00550534" w:rsidTr="003D6173">
        <w:trPr>
          <w:cantSplit/>
          <w:trHeight w:val="1895"/>
          <w:jc w:val="center"/>
        </w:trPr>
        <w:tc>
          <w:tcPr>
            <w:tcW w:w="984" w:type="dxa"/>
            <w:vMerge w:val="restart"/>
          </w:tcPr>
          <w:p w:rsidR="00550534" w:rsidRPr="00550534" w:rsidRDefault="00550534" w:rsidP="003D6173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ОК 02</w:t>
            </w:r>
          </w:p>
        </w:tc>
        <w:tc>
          <w:tcPr>
            <w:tcW w:w="2445" w:type="dxa"/>
            <w:vMerge w:val="restart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color w:val="auto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Умения: </w:t>
            </w: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50534" w:rsidRPr="00550534" w:rsidTr="003D6173">
        <w:trPr>
          <w:cantSplit/>
          <w:trHeight w:val="1132"/>
          <w:jc w:val="center"/>
        </w:trPr>
        <w:tc>
          <w:tcPr>
            <w:tcW w:w="984" w:type="dxa"/>
            <w:vMerge/>
          </w:tcPr>
          <w:p w:rsidR="00550534" w:rsidRPr="00550534" w:rsidRDefault="00550534" w:rsidP="003D6173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45" w:type="dxa"/>
            <w:vMerge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Знания: </w:t>
            </w: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50534" w:rsidRPr="00550534" w:rsidTr="003D6173">
        <w:trPr>
          <w:cantSplit/>
          <w:trHeight w:val="1140"/>
          <w:jc w:val="center"/>
        </w:trPr>
        <w:tc>
          <w:tcPr>
            <w:tcW w:w="984" w:type="dxa"/>
            <w:vMerge w:val="restart"/>
          </w:tcPr>
          <w:p w:rsidR="00550534" w:rsidRPr="00550534" w:rsidRDefault="00550534" w:rsidP="003D6173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ОК 03</w:t>
            </w:r>
          </w:p>
        </w:tc>
        <w:tc>
          <w:tcPr>
            <w:tcW w:w="2445" w:type="dxa"/>
            <w:vMerge w:val="restart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color w:val="auto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Умения: </w:t>
            </w:r>
            <w:r w:rsidRPr="00550534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50534">
              <w:rPr>
                <w:rFonts w:ascii="Times New Roman" w:eastAsia="Times New Roman" w:hAnsi="Times New Roman" w:cs="Times New Roman"/>
                <w:color w:val="auto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50534" w:rsidRPr="00550534" w:rsidTr="003D6173">
        <w:trPr>
          <w:cantSplit/>
          <w:trHeight w:val="1172"/>
          <w:jc w:val="center"/>
        </w:trPr>
        <w:tc>
          <w:tcPr>
            <w:tcW w:w="984" w:type="dxa"/>
            <w:vMerge/>
          </w:tcPr>
          <w:p w:rsidR="00550534" w:rsidRPr="00550534" w:rsidRDefault="00550534" w:rsidP="003D6173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45" w:type="dxa"/>
            <w:vMerge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Знания: </w:t>
            </w:r>
            <w:r w:rsidRPr="00550534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50534" w:rsidRPr="00550534" w:rsidTr="003D6173">
        <w:trPr>
          <w:cantSplit/>
          <w:trHeight w:val="509"/>
          <w:jc w:val="center"/>
        </w:trPr>
        <w:tc>
          <w:tcPr>
            <w:tcW w:w="984" w:type="dxa"/>
            <w:vMerge w:val="restart"/>
          </w:tcPr>
          <w:p w:rsidR="00550534" w:rsidRPr="00550534" w:rsidRDefault="00550534" w:rsidP="003D6173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ОК 04</w:t>
            </w:r>
          </w:p>
        </w:tc>
        <w:tc>
          <w:tcPr>
            <w:tcW w:w="2445" w:type="dxa"/>
            <w:vMerge w:val="restart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color w:val="auto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Умения: </w:t>
            </w:r>
            <w:r w:rsidRPr="00550534">
              <w:rPr>
                <w:rFonts w:ascii="Times New Roman" w:eastAsia="Times New Roman" w:hAnsi="Times New Roman" w:cs="Times New Roman"/>
                <w:bCs/>
                <w:color w:val="auto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50534" w:rsidRPr="00550534" w:rsidTr="003D6173">
        <w:trPr>
          <w:cantSplit/>
          <w:trHeight w:val="991"/>
          <w:jc w:val="center"/>
        </w:trPr>
        <w:tc>
          <w:tcPr>
            <w:tcW w:w="984" w:type="dxa"/>
            <w:vMerge/>
          </w:tcPr>
          <w:p w:rsidR="00550534" w:rsidRPr="00550534" w:rsidRDefault="00550534" w:rsidP="003D6173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45" w:type="dxa"/>
            <w:vMerge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Знания: </w:t>
            </w:r>
            <w:r w:rsidRPr="00550534">
              <w:rPr>
                <w:rFonts w:ascii="Times New Roman" w:eastAsia="Times New Roman" w:hAnsi="Times New Roman" w:cs="Times New Roman"/>
                <w:bCs/>
                <w:color w:val="auto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50534" w:rsidRPr="00550534" w:rsidTr="003D6173">
        <w:trPr>
          <w:cantSplit/>
          <w:trHeight w:val="1002"/>
          <w:jc w:val="center"/>
        </w:trPr>
        <w:tc>
          <w:tcPr>
            <w:tcW w:w="984" w:type="dxa"/>
            <w:vMerge w:val="restart"/>
          </w:tcPr>
          <w:p w:rsidR="00550534" w:rsidRPr="00550534" w:rsidRDefault="00550534" w:rsidP="003D6173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ОК 05</w:t>
            </w:r>
          </w:p>
        </w:tc>
        <w:tc>
          <w:tcPr>
            <w:tcW w:w="2445" w:type="dxa"/>
            <w:vMerge w:val="restart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color w:val="auto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Умения:</w:t>
            </w: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грамотно </w:t>
            </w:r>
            <w:r w:rsidRPr="0055053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проявлять толерантность в рабочем коллективе</w:t>
            </w:r>
          </w:p>
        </w:tc>
      </w:tr>
      <w:tr w:rsidR="00550534" w:rsidRPr="00550534" w:rsidTr="003D6173">
        <w:trPr>
          <w:cantSplit/>
          <w:trHeight w:val="1121"/>
          <w:jc w:val="center"/>
        </w:trPr>
        <w:tc>
          <w:tcPr>
            <w:tcW w:w="984" w:type="dxa"/>
            <w:vMerge/>
          </w:tcPr>
          <w:p w:rsidR="00550534" w:rsidRPr="00550534" w:rsidRDefault="00550534" w:rsidP="003D6173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45" w:type="dxa"/>
            <w:vMerge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Знания: </w:t>
            </w:r>
            <w:r w:rsidRPr="00550534">
              <w:rPr>
                <w:rFonts w:ascii="Times New Roman" w:eastAsia="Times New Roman" w:hAnsi="Times New Roman" w:cs="Times New Roman"/>
                <w:bCs/>
                <w:color w:val="auto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50534" w:rsidRPr="00550534" w:rsidTr="003D6173">
        <w:trPr>
          <w:cantSplit/>
          <w:trHeight w:val="615"/>
          <w:jc w:val="center"/>
        </w:trPr>
        <w:tc>
          <w:tcPr>
            <w:tcW w:w="984" w:type="dxa"/>
            <w:vMerge w:val="restart"/>
            <w:shd w:val="clear" w:color="auto" w:fill="auto"/>
          </w:tcPr>
          <w:p w:rsidR="00550534" w:rsidRPr="00550534" w:rsidRDefault="00550534" w:rsidP="003D6173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ОК 06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color w:val="auto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Умения:</w:t>
            </w:r>
            <w:r w:rsidRPr="00550534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550534" w:rsidRPr="00550534" w:rsidTr="003D6173">
        <w:trPr>
          <w:cantSplit/>
          <w:trHeight w:val="1138"/>
          <w:jc w:val="center"/>
        </w:trPr>
        <w:tc>
          <w:tcPr>
            <w:tcW w:w="984" w:type="dxa"/>
            <w:vMerge/>
          </w:tcPr>
          <w:p w:rsidR="00550534" w:rsidRPr="00550534" w:rsidRDefault="00550534" w:rsidP="003D6173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45" w:type="dxa"/>
            <w:vMerge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Знания: </w:t>
            </w:r>
            <w:r w:rsidRPr="00550534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550534" w:rsidRPr="00550534" w:rsidTr="003D6173">
        <w:trPr>
          <w:cantSplit/>
          <w:trHeight w:val="982"/>
          <w:jc w:val="center"/>
        </w:trPr>
        <w:tc>
          <w:tcPr>
            <w:tcW w:w="984" w:type="dxa"/>
            <w:vMerge w:val="restart"/>
          </w:tcPr>
          <w:p w:rsidR="00550534" w:rsidRPr="00550534" w:rsidRDefault="00550534" w:rsidP="003D6173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ОК 07</w:t>
            </w:r>
          </w:p>
        </w:tc>
        <w:tc>
          <w:tcPr>
            <w:tcW w:w="2445" w:type="dxa"/>
            <w:vMerge w:val="restart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color w:val="auto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Умения: </w:t>
            </w:r>
            <w:r w:rsidRPr="00550534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550534" w:rsidRPr="00550534" w:rsidTr="003D6173">
        <w:trPr>
          <w:cantSplit/>
          <w:trHeight w:val="1228"/>
          <w:jc w:val="center"/>
        </w:trPr>
        <w:tc>
          <w:tcPr>
            <w:tcW w:w="984" w:type="dxa"/>
            <w:vMerge/>
          </w:tcPr>
          <w:p w:rsidR="00550534" w:rsidRPr="00550534" w:rsidRDefault="00550534" w:rsidP="003D6173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45" w:type="dxa"/>
            <w:vMerge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Знания: </w:t>
            </w:r>
            <w:r w:rsidRPr="00550534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50534" w:rsidRPr="00550534" w:rsidTr="003D6173">
        <w:trPr>
          <w:cantSplit/>
          <w:trHeight w:val="1267"/>
          <w:jc w:val="center"/>
        </w:trPr>
        <w:tc>
          <w:tcPr>
            <w:tcW w:w="984" w:type="dxa"/>
            <w:vMerge w:val="restart"/>
          </w:tcPr>
          <w:p w:rsidR="00550534" w:rsidRPr="00550534" w:rsidRDefault="00550534" w:rsidP="003D6173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ОК 08</w:t>
            </w:r>
          </w:p>
        </w:tc>
        <w:tc>
          <w:tcPr>
            <w:tcW w:w="2445" w:type="dxa"/>
            <w:vMerge w:val="restart"/>
          </w:tcPr>
          <w:p w:rsidR="00550534" w:rsidRPr="00550534" w:rsidRDefault="00550534" w:rsidP="003D61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color w:val="auto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</w:t>
            </w:r>
            <w:r w:rsidRPr="0055053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мого уровня физической подготовленности.</w:t>
            </w: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lastRenderedPageBreak/>
              <w:t xml:space="preserve">Умения: </w:t>
            </w: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550534" w:rsidRPr="00550534" w:rsidTr="003D6173">
        <w:trPr>
          <w:cantSplit/>
          <w:trHeight w:val="1430"/>
          <w:jc w:val="center"/>
        </w:trPr>
        <w:tc>
          <w:tcPr>
            <w:tcW w:w="984" w:type="dxa"/>
            <w:vMerge/>
          </w:tcPr>
          <w:p w:rsidR="00550534" w:rsidRPr="00550534" w:rsidRDefault="00550534" w:rsidP="003D6173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45" w:type="dxa"/>
            <w:vMerge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Знания: </w:t>
            </w: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550534" w:rsidRPr="00550534" w:rsidTr="003D6173">
        <w:trPr>
          <w:cantSplit/>
          <w:trHeight w:val="983"/>
          <w:jc w:val="center"/>
        </w:trPr>
        <w:tc>
          <w:tcPr>
            <w:tcW w:w="984" w:type="dxa"/>
            <w:vMerge w:val="restart"/>
          </w:tcPr>
          <w:p w:rsidR="00550534" w:rsidRPr="00550534" w:rsidRDefault="00550534" w:rsidP="003D6173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ОК 09</w:t>
            </w:r>
          </w:p>
        </w:tc>
        <w:tc>
          <w:tcPr>
            <w:tcW w:w="2445" w:type="dxa"/>
            <w:vMerge w:val="restart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color w:val="auto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Умения: </w:t>
            </w:r>
            <w:r w:rsidRPr="00550534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50534" w:rsidRPr="00550534" w:rsidTr="003D6173">
        <w:trPr>
          <w:cantSplit/>
          <w:trHeight w:val="956"/>
          <w:jc w:val="center"/>
        </w:trPr>
        <w:tc>
          <w:tcPr>
            <w:tcW w:w="984" w:type="dxa"/>
            <w:vMerge/>
          </w:tcPr>
          <w:p w:rsidR="00550534" w:rsidRPr="00550534" w:rsidRDefault="00550534" w:rsidP="003D6173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45" w:type="dxa"/>
            <w:vMerge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Знания: </w:t>
            </w:r>
            <w:r w:rsidRPr="00550534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50534" w:rsidRPr="00550534" w:rsidTr="003D6173">
        <w:trPr>
          <w:cantSplit/>
          <w:trHeight w:val="1895"/>
          <w:jc w:val="center"/>
        </w:trPr>
        <w:tc>
          <w:tcPr>
            <w:tcW w:w="984" w:type="dxa"/>
            <w:vMerge w:val="restart"/>
          </w:tcPr>
          <w:p w:rsidR="00550534" w:rsidRPr="00550534" w:rsidRDefault="00550534" w:rsidP="003D6173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ОК 10</w:t>
            </w:r>
          </w:p>
        </w:tc>
        <w:tc>
          <w:tcPr>
            <w:tcW w:w="2445" w:type="dxa"/>
            <w:vMerge w:val="restart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color w:val="auto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Умения: </w:t>
            </w: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50534" w:rsidRPr="00550534" w:rsidTr="003D6173">
        <w:trPr>
          <w:cantSplit/>
          <w:trHeight w:val="2227"/>
          <w:jc w:val="center"/>
        </w:trPr>
        <w:tc>
          <w:tcPr>
            <w:tcW w:w="984" w:type="dxa"/>
            <w:vMerge/>
          </w:tcPr>
          <w:p w:rsidR="00550534" w:rsidRPr="00550534" w:rsidRDefault="00550534" w:rsidP="003D6173">
            <w:pPr>
              <w:widowControl/>
              <w:ind w:lef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45" w:type="dxa"/>
            <w:vMerge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Знания:</w:t>
            </w: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50534" w:rsidRPr="00550534" w:rsidTr="003D6173">
        <w:trPr>
          <w:cantSplit/>
          <w:trHeight w:val="1692"/>
          <w:jc w:val="center"/>
        </w:trPr>
        <w:tc>
          <w:tcPr>
            <w:tcW w:w="984" w:type="dxa"/>
            <w:vMerge w:val="restart"/>
          </w:tcPr>
          <w:p w:rsidR="00550534" w:rsidRPr="00550534" w:rsidRDefault="00550534" w:rsidP="003D6173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ОК 11</w:t>
            </w:r>
          </w:p>
        </w:tc>
        <w:tc>
          <w:tcPr>
            <w:tcW w:w="2445" w:type="dxa"/>
            <w:vMerge w:val="restart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color w:val="auto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Умения: </w:t>
            </w:r>
            <w:r w:rsidRPr="0055053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50534">
              <w:rPr>
                <w:rFonts w:ascii="Times New Roman" w:eastAsia="Times New Roman" w:hAnsi="Times New Roman" w:cs="Times New Roman"/>
                <w:iCs/>
                <w:color w:val="auto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50534" w:rsidRPr="00550534" w:rsidTr="003D6173">
        <w:trPr>
          <w:cantSplit/>
          <w:trHeight w:val="1297"/>
          <w:jc w:val="center"/>
        </w:trPr>
        <w:tc>
          <w:tcPr>
            <w:tcW w:w="984" w:type="dxa"/>
            <w:vMerge/>
          </w:tcPr>
          <w:p w:rsidR="00550534" w:rsidRPr="00550534" w:rsidRDefault="00550534" w:rsidP="003D6173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45" w:type="dxa"/>
            <w:vMerge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49" w:type="dxa"/>
          </w:tcPr>
          <w:p w:rsidR="00550534" w:rsidRPr="00550534" w:rsidRDefault="00550534" w:rsidP="003D617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5053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Знания:</w:t>
            </w:r>
            <w:r w:rsidRPr="0055053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50534" w:rsidRPr="00550534" w:rsidRDefault="00550534" w:rsidP="0055053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5700A" w:rsidRDefault="0035700A" w:rsidP="0035700A">
      <w:pPr>
        <w:pStyle w:val="26"/>
        <w:shd w:val="clear" w:color="auto" w:fill="auto"/>
        <w:spacing w:line="240" w:lineRule="auto"/>
        <w:ind w:left="426" w:firstLine="0"/>
        <w:rPr>
          <w:sz w:val="28"/>
          <w:szCs w:val="28"/>
        </w:rPr>
      </w:pPr>
    </w:p>
    <w:p w:rsidR="0035700A" w:rsidRPr="00B44C08" w:rsidRDefault="0035700A" w:rsidP="0035700A">
      <w:pPr>
        <w:pStyle w:val="26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5700A">
        <w:rPr>
          <w:sz w:val="28"/>
          <w:szCs w:val="28"/>
        </w:rPr>
        <w:t>Выпускник, освои</w:t>
      </w:r>
      <w:r>
        <w:rPr>
          <w:sz w:val="28"/>
          <w:szCs w:val="28"/>
        </w:rPr>
        <w:t xml:space="preserve">вший ППКРС СПО, должен обладать  профессиональными </w:t>
      </w:r>
      <w:r w:rsidRPr="0035700A">
        <w:rPr>
          <w:sz w:val="28"/>
          <w:szCs w:val="28"/>
        </w:rPr>
        <w:t>компетенциями, включающими в себя:</w:t>
      </w:r>
    </w:p>
    <w:p w:rsidR="0083327E" w:rsidRPr="00B44C08" w:rsidRDefault="0083327E" w:rsidP="0035700A">
      <w:pPr>
        <w:pStyle w:val="26"/>
        <w:ind w:left="426"/>
        <w:jc w:val="left"/>
        <w:rPr>
          <w:sz w:val="28"/>
          <w:szCs w:val="28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6625"/>
        <w:gridCol w:w="25"/>
      </w:tblGrid>
      <w:tr w:rsidR="0083327E" w:rsidRPr="0083327E" w:rsidTr="0083327E">
        <w:trPr>
          <w:gridAfter w:val="1"/>
          <w:wAfter w:w="25" w:type="dxa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E" w:rsidRPr="0083327E" w:rsidRDefault="0083327E" w:rsidP="0083327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>Код и наименование</w:t>
            </w:r>
          </w:p>
          <w:p w:rsidR="0083327E" w:rsidRPr="0083327E" w:rsidRDefault="0083327E" w:rsidP="0083327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>компетенции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E" w:rsidRPr="0083327E" w:rsidRDefault="0083327E" w:rsidP="0083327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Показатели освоения компетенции</w:t>
            </w:r>
          </w:p>
        </w:tc>
      </w:tr>
      <w:tr w:rsidR="0083327E" w:rsidRPr="0083327E" w:rsidTr="0083327E">
        <w:trPr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E" w:rsidRPr="0083327E" w:rsidRDefault="00446A30" w:rsidP="006052C5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ПК1</w:t>
            </w:r>
            <w:r w:rsidR="006052C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83327E" w:rsidRPr="0083327E">
              <w:rPr>
                <w:rFonts w:ascii="Times New Roman" w:eastAsia="Times New Roman" w:hAnsi="Times New Roman" w:cs="Times New Roman"/>
                <w:color w:val="auto"/>
              </w:rPr>
              <w:t>Обрабатывать первичные бухгалтерские документы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E" w:rsidRPr="0083327E" w:rsidRDefault="0083327E" w:rsidP="0083327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>Практический опыт:</w:t>
            </w:r>
          </w:p>
          <w:p w:rsidR="0083327E" w:rsidRPr="0083327E" w:rsidRDefault="0083327E" w:rsidP="006736A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</w:tc>
      </w:tr>
      <w:tr w:rsidR="0083327E" w:rsidRPr="0083327E" w:rsidTr="0083327E">
        <w:trPr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E" w:rsidRPr="0083327E" w:rsidRDefault="0083327E" w:rsidP="0083327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Знания: </w:t>
            </w:r>
            <w:r w:rsidRPr="0083327E">
              <w:rPr>
                <w:rFonts w:ascii="Times New Roman" w:eastAsia="Times New Roman" w:hAnsi="Times New Roman" w:cs="Times New Roman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понятие первичной бухгалтерской документации;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определение первичных бухгалтерских документов;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порядок проведения таксировки и контировки первичных бухгалтерских документов;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порядок составления регистров бухгалтерского учета;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правила и сроки хранения первичной бухгалтерской документации;</w:t>
            </w:r>
          </w:p>
        </w:tc>
      </w:tr>
      <w:tr w:rsidR="0083327E" w:rsidRPr="0083327E" w:rsidTr="0083327E">
        <w:trPr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E" w:rsidRPr="0083327E" w:rsidRDefault="0083327E" w:rsidP="0083327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  <w:r w:rsidRPr="0083327E">
              <w:rPr>
                <w:rFonts w:ascii="Times New Roman" w:eastAsia="Times New Roman" w:hAnsi="Times New Roman" w:cs="Times New Roman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группировку первичных бухгалтерских документов по ряду признаков;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таксировку и контировку первичных бухгалтерских документов;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организовывать документооборот;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разбираться в номенклатуре дел;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заносить данные по сгруппированным документам в регистры бухгалтерского учета;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передавать первичные бухгалтерские документы в текущий бухгалтерский архив;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исправлять ошибки в первичных бухгалтерских документах;</w:t>
            </w:r>
          </w:p>
        </w:tc>
      </w:tr>
      <w:tr w:rsidR="0083327E" w:rsidRPr="0083327E" w:rsidTr="0083327E">
        <w:trPr>
          <w:trHeight w:val="460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E" w:rsidRPr="0083327E" w:rsidRDefault="00446A30" w:rsidP="008332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ПК</w:t>
            </w:r>
            <w:r w:rsidR="0083327E" w:rsidRPr="0083327E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="0083327E" w:rsidRPr="0083327E">
              <w:rPr>
                <w:rFonts w:ascii="Times New Roman" w:eastAsia="Times New Roman" w:hAnsi="Times New Roman" w:cs="Times New Roman"/>
              </w:rPr>
              <w:t xml:space="preserve">Разрабатывать и согласовывать с руководством организации </w:t>
            </w:r>
            <w:r w:rsidR="0083327E" w:rsidRPr="0083327E">
              <w:rPr>
                <w:rFonts w:ascii="Times New Roman" w:eastAsia="Times New Roman" w:hAnsi="Times New Roman" w:cs="Times New Roman"/>
              </w:rPr>
              <w:lastRenderedPageBreak/>
              <w:t>рабочий план счетов бухгалтерского учета организации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E" w:rsidRPr="0083327E" w:rsidRDefault="0083327E" w:rsidP="006736A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Практический опыт: </w:t>
            </w:r>
            <w:r w:rsidR="006736A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3327E">
              <w:rPr>
                <w:rFonts w:ascii="Times New Roman" w:eastAsia="Times New Roman" w:hAnsi="Times New Roman" w:cs="Times New Roman"/>
              </w:rP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83327E" w:rsidRPr="0083327E" w:rsidTr="0083327E">
        <w:trPr>
          <w:trHeight w:val="460"/>
          <w:jc w:val="center"/>
        </w:trPr>
        <w:tc>
          <w:tcPr>
            <w:tcW w:w="2680" w:type="dxa"/>
            <w:vMerge/>
            <w:tcBorders>
              <w:top w:val="single" w:sz="4" w:space="0" w:color="auto"/>
            </w:tcBorders>
          </w:tcPr>
          <w:p w:rsidR="0083327E" w:rsidRPr="0083327E" w:rsidRDefault="0083327E" w:rsidP="0083327E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</w:tcPr>
          <w:p w:rsidR="0083327E" w:rsidRPr="0083327E" w:rsidRDefault="0083327E" w:rsidP="0083327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</w:p>
          <w:p w:rsidR="0083327E" w:rsidRPr="0083327E" w:rsidRDefault="0083327E" w:rsidP="0083327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83327E" w:rsidRPr="0083327E" w:rsidRDefault="0083327E" w:rsidP="0083327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83327E" w:rsidRPr="0083327E" w:rsidRDefault="0083327E" w:rsidP="0083327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83327E" w:rsidRPr="0083327E" w:rsidTr="0083327E">
        <w:trPr>
          <w:trHeight w:val="460"/>
          <w:jc w:val="center"/>
        </w:trPr>
        <w:tc>
          <w:tcPr>
            <w:tcW w:w="2680" w:type="dxa"/>
            <w:vMerge/>
          </w:tcPr>
          <w:p w:rsidR="0083327E" w:rsidRPr="0083327E" w:rsidRDefault="0083327E" w:rsidP="008332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0" w:type="dxa"/>
            <w:gridSpan w:val="2"/>
          </w:tcPr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  <w:r w:rsidRPr="008332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инструкцию по применению плана счетов бухгалтерского учета;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принципы и цели разработки рабочего плана счетов бухгалтерского учета организации;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83327E" w:rsidRPr="0083327E" w:rsidRDefault="0083327E" w:rsidP="006736A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83327E" w:rsidRPr="0083327E" w:rsidTr="0083327E">
        <w:trPr>
          <w:trHeight w:val="305"/>
          <w:jc w:val="center"/>
        </w:trPr>
        <w:tc>
          <w:tcPr>
            <w:tcW w:w="2680" w:type="dxa"/>
            <w:vMerge w:val="restart"/>
          </w:tcPr>
          <w:p w:rsidR="0083327E" w:rsidRPr="0083327E" w:rsidRDefault="00446A30" w:rsidP="008332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ПК</w:t>
            </w:r>
            <w:r w:rsidR="0083327E" w:rsidRPr="0083327E">
              <w:rPr>
                <w:rFonts w:ascii="Times New Roman" w:eastAsia="Times New Roman" w:hAnsi="Times New Roman" w:cs="Times New Roman"/>
              </w:rPr>
              <w:t>3. Проводить учет денежных средств, оформлять денежные и кассовые документы</w:t>
            </w:r>
          </w:p>
        </w:tc>
        <w:tc>
          <w:tcPr>
            <w:tcW w:w="6650" w:type="dxa"/>
            <w:gridSpan w:val="2"/>
          </w:tcPr>
          <w:p w:rsidR="0083327E" w:rsidRPr="0083327E" w:rsidRDefault="0083327E" w:rsidP="00F30EAB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Практический опыт: </w:t>
            </w:r>
            <w:r w:rsidR="006736A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3327E">
              <w:rPr>
                <w:rFonts w:ascii="Times New Roman" w:eastAsia="Times New Roman" w:hAnsi="Times New Roman" w:cs="Times New Roman"/>
              </w:rP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83327E" w:rsidRPr="0083327E" w:rsidTr="0083327E">
        <w:trPr>
          <w:trHeight w:val="423"/>
          <w:jc w:val="center"/>
        </w:trPr>
        <w:tc>
          <w:tcPr>
            <w:tcW w:w="2680" w:type="dxa"/>
            <w:vMerge/>
          </w:tcPr>
          <w:p w:rsidR="0083327E" w:rsidRPr="0083327E" w:rsidRDefault="0083327E" w:rsidP="008332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0" w:type="dxa"/>
            <w:gridSpan w:val="2"/>
          </w:tcPr>
          <w:p w:rsidR="0083327E" w:rsidRPr="0083327E" w:rsidRDefault="0083327E" w:rsidP="0083327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кассовых операций, денежных документов и переводов в пути;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денежных средств на расчетных и специальных счетах;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оформлять денежные и кассовые документы;</w:t>
            </w:r>
          </w:p>
          <w:p w:rsidR="0083327E" w:rsidRPr="0083327E" w:rsidRDefault="0083327E" w:rsidP="006736A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заполнять кассовую книгу и отчет кассира в бухгалтерию</w:t>
            </w:r>
          </w:p>
        </w:tc>
      </w:tr>
      <w:tr w:rsidR="0083327E" w:rsidRPr="0083327E" w:rsidTr="0083327E">
        <w:trPr>
          <w:trHeight w:val="305"/>
          <w:jc w:val="center"/>
        </w:trPr>
        <w:tc>
          <w:tcPr>
            <w:tcW w:w="2680" w:type="dxa"/>
            <w:vMerge/>
          </w:tcPr>
          <w:p w:rsidR="0083327E" w:rsidRPr="0083327E" w:rsidRDefault="0083327E" w:rsidP="008332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0" w:type="dxa"/>
            <w:gridSpan w:val="2"/>
          </w:tcPr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  <w:r w:rsidRPr="008332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кассовых операций, денежных документов и переводов в пути;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денежных средств на расчетных и специальных счетах;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порядок оформления денежных и кассовых документов, заполнения кассовой книги;</w:t>
            </w:r>
          </w:p>
          <w:p w:rsidR="0083327E" w:rsidRPr="0083327E" w:rsidRDefault="0083327E" w:rsidP="006736A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правила заполнения отчета кассира в бухгалтерию;</w:t>
            </w:r>
          </w:p>
        </w:tc>
      </w:tr>
      <w:tr w:rsidR="0083327E" w:rsidRPr="0083327E" w:rsidTr="0083327E">
        <w:trPr>
          <w:trHeight w:val="305"/>
          <w:jc w:val="center"/>
        </w:trPr>
        <w:tc>
          <w:tcPr>
            <w:tcW w:w="2680" w:type="dxa"/>
            <w:vMerge w:val="restart"/>
          </w:tcPr>
          <w:p w:rsidR="0083327E" w:rsidRPr="0083327E" w:rsidRDefault="00446A30" w:rsidP="008332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ПК</w:t>
            </w:r>
            <w:r w:rsidR="0083327E" w:rsidRPr="0083327E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83327E" w:rsidRPr="0083327E">
              <w:rPr>
                <w:rFonts w:ascii="Times New Roman" w:eastAsia="Times New Roman" w:hAnsi="Times New Roman" w:cs="Times New Roman"/>
              </w:rPr>
              <w:t xml:space="preserve">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6650" w:type="dxa"/>
            <w:gridSpan w:val="2"/>
          </w:tcPr>
          <w:p w:rsidR="0083327E" w:rsidRPr="0083327E" w:rsidRDefault="0083327E" w:rsidP="006736A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Практический опыт: </w:t>
            </w:r>
            <w:r w:rsidR="006736A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3327E">
              <w:rPr>
                <w:rFonts w:ascii="Times New Roman" w:eastAsia="Times New Roman" w:hAnsi="Times New Roman" w:cs="Times New Roman"/>
              </w:rP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83327E" w:rsidRPr="0083327E" w:rsidTr="0083327E">
        <w:trPr>
          <w:trHeight w:val="305"/>
          <w:jc w:val="center"/>
        </w:trPr>
        <w:tc>
          <w:tcPr>
            <w:tcW w:w="2680" w:type="dxa"/>
            <w:vMerge/>
          </w:tcPr>
          <w:p w:rsidR="0083327E" w:rsidRPr="0083327E" w:rsidRDefault="0083327E" w:rsidP="008332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0" w:type="dxa"/>
            <w:gridSpan w:val="2"/>
          </w:tcPr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основных средств;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нематериальных активов;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долгосрочных инвестиций;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финансовых вложений и ценных бумаг;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lastRenderedPageBreak/>
              <w:t>проводить учет материально-производственных запасов;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затрат на производство и калькулирование себестоимости;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готовой продукции и ее реализации;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текущих операций и расчетов;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труда и заработной платы;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финансовых результатов и использования прибыли;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собственного капитала;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проводить учет кредитов и займов.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83327E" w:rsidRPr="0083327E" w:rsidTr="0083327E">
        <w:trPr>
          <w:trHeight w:val="305"/>
          <w:jc w:val="center"/>
        </w:trPr>
        <w:tc>
          <w:tcPr>
            <w:tcW w:w="2680" w:type="dxa"/>
            <w:vMerge/>
          </w:tcPr>
          <w:p w:rsidR="0083327E" w:rsidRPr="0083327E" w:rsidRDefault="0083327E" w:rsidP="0083327E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6650" w:type="dxa"/>
            <w:gridSpan w:val="2"/>
          </w:tcPr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>Зна</w:t>
            </w:r>
            <w:r w:rsidRPr="0083327E">
              <w:rPr>
                <w:rFonts w:ascii="Times New Roman" w:eastAsia="Times New Roman" w:hAnsi="Times New Roman" w:cs="Times New Roman"/>
              </w:rPr>
              <w:t>н</w:t>
            </w:r>
            <w:r w:rsidRPr="0083327E">
              <w:rPr>
                <w:rFonts w:ascii="Times New Roman" w:eastAsia="Times New Roman" w:hAnsi="Times New Roman" w:cs="Times New Roman"/>
                <w:b/>
                <w:color w:val="auto"/>
              </w:rPr>
              <w:t>ия:</w:t>
            </w:r>
            <w:r w:rsidRPr="0083327E">
              <w:rPr>
                <w:rFonts w:ascii="Times New Roman" w:eastAsia="Times New Roman" w:hAnsi="Times New Roman" w:cs="Times New Roman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поступления основных средств;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выбытия и аренды основных средств;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амортизации основных средств;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особенности учета арендованных и сданных в аренду основных средств;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понятие и классификацию нематериальных активов;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поступления и выбытия нематериальных активов;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амортизацию нематериальных активов;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долгосрочных инвестиций;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финансовых вложений и ценных бумаг;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материально-производственных запасов: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понятие, классификацию и оценку материально-производственных запасов;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документальное оформление поступления и расхода материально-производственных запасов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материалов на складе и в бухгалтерии;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синтетический учет движения материалов;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транспортно-заготовительных расходов;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затрат на производство и калькулирование себестоимости: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систему учета производственных затрат и их классификацию;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сводный учет затрат на производство, обслуживание производства и управление;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особенности учета и распределения затрат вспомогательных производств;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потерь и непроизводственных расходов;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и оценку незавершенного производства;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калькуляцию себестоимости продукции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характеристику готовой продукции, оценку и синтетический учет;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технологию реализации готовой продукции (работ, услуг);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выручки от реализации продукции (работ, услуг);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расходов по реализации продукции, выполнению работ и оказанию услуг;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дебиторской и кредиторской задолженности и формы расчетов;</w:t>
            </w:r>
          </w:p>
          <w:p w:rsidR="0083327E" w:rsidRPr="0083327E" w:rsidRDefault="0083327E" w:rsidP="008332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327E">
              <w:rPr>
                <w:rFonts w:ascii="Times New Roman" w:eastAsia="Times New Roman" w:hAnsi="Times New Roman" w:cs="Times New Roman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83327E" w:rsidRPr="0083327E" w:rsidRDefault="0083327E" w:rsidP="0035700A">
      <w:pPr>
        <w:pStyle w:val="26"/>
        <w:ind w:left="426"/>
        <w:jc w:val="left"/>
        <w:rPr>
          <w:sz w:val="28"/>
          <w:szCs w:val="28"/>
        </w:rPr>
      </w:pPr>
    </w:p>
    <w:p w:rsidR="00DB3396" w:rsidRPr="00A12154" w:rsidRDefault="00DB3396" w:rsidP="005A71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714C" w:rsidRPr="00227D67" w:rsidRDefault="005A714C" w:rsidP="005A714C">
      <w:pPr>
        <w:pStyle w:val="ae"/>
        <w:widowControl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100" w:lineRule="atLeast"/>
        <w:jc w:val="center"/>
        <w:rPr>
          <w:rFonts w:ascii="Times New Roman" w:eastAsia="Calibri" w:hAnsi="Times New Roman" w:cs="Times New Roman"/>
          <w:b/>
          <w:color w:val="auto"/>
        </w:rPr>
      </w:pPr>
      <w:r w:rsidRPr="00227D67">
        <w:rPr>
          <w:rFonts w:ascii="Times New Roman" w:eastAsia="Calibri" w:hAnsi="Times New Roman" w:cs="Times New Roman"/>
          <w:b/>
          <w:color w:val="auto"/>
        </w:rPr>
        <w:t xml:space="preserve">  Количество часов на  освоение программы</w:t>
      </w:r>
    </w:p>
    <w:p w:rsidR="005A714C" w:rsidRPr="00227D67" w:rsidRDefault="005A714C" w:rsidP="005A714C">
      <w:pPr>
        <w:widowControl/>
        <w:suppressAutoHyphens/>
        <w:spacing w:after="200" w:line="100" w:lineRule="atLeast"/>
        <w:ind w:left="862"/>
        <w:contextualSpacing/>
        <w:jc w:val="center"/>
        <w:rPr>
          <w:rFonts w:ascii="Times New Roman" w:eastAsia="Calibri" w:hAnsi="Times New Roman" w:cs="Times New Roman"/>
          <w:b/>
          <w:color w:val="auto"/>
        </w:rPr>
      </w:pPr>
      <w:r w:rsidRPr="00227D67">
        <w:rPr>
          <w:rFonts w:ascii="Times New Roman" w:eastAsia="Calibri" w:hAnsi="Times New Roman" w:cs="Times New Roman"/>
          <w:b/>
          <w:color w:val="auto"/>
        </w:rPr>
        <w:t>учебной дисциплины</w:t>
      </w:r>
    </w:p>
    <w:p w:rsidR="005A714C" w:rsidRPr="00227D67" w:rsidRDefault="005A714C" w:rsidP="005A714C">
      <w:pPr>
        <w:widowControl/>
        <w:spacing w:line="100" w:lineRule="atLeast"/>
        <w:ind w:left="1271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W w:w="965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549"/>
        <w:gridCol w:w="2442"/>
        <w:gridCol w:w="1916"/>
        <w:gridCol w:w="2071"/>
        <w:gridCol w:w="1678"/>
      </w:tblGrid>
      <w:tr w:rsidR="005A714C" w:rsidRPr="00227D67" w:rsidTr="00DD7B79">
        <w:trPr>
          <w:trHeight w:val="411"/>
        </w:trPr>
        <w:tc>
          <w:tcPr>
            <w:tcW w:w="9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4C" w:rsidRPr="00227D67" w:rsidRDefault="005A714C" w:rsidP="005A714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Учебная нагрузка обучающихся (час.)</w:t>
            </w:r>
          </w:p>
        </w:tc>
      </w:tr>
      <w:tr w:rsidR="005A714C" w:rsidRPr="00227D67" w:rsidTr="00DD7B79">
        <w:trPr>
          <w:trHeight w:val="501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14C" w:rsidRPr="00227D67" w:rsidRDefault="005A714C" w:rsidP="005A714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7B79" w:rsidRPr="00227D67" w:rsidRDefault="00DD7B79" w:rsidP="00DD7B7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Объем</w:t>
            </w:r>
          </w:p>
          <w:p w:rsidR="00DD7B79" w:rsidRPr="00227D67" w:rsidRDefault="00DD7B79" w:rsidP="00DD7B7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образовательной</w:t>
            </w:r>
          </w:p>
          <w:p w:rsidR="005A714C" w:rsidRPr="00227D67" w:rsidRDefault="00DD7B79" w:rsidP="00DD7B7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нагрузки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A714C" w:rsidRPr="00227D67" w:rsidRDefault="005A714C" w:rsidP="005A714C">
            <w:pPr>
              <w:widowControl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 xml:space="preserve">Самостоятельная </w:t>
            </w:r>
            <w:r w:rsidR="00DD7B79" w:rsidRPr="00227D6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    </w:t>
            </w:r>
            <w:r w:rsidRPr="00227D67">
              <w:rPr>
                <w:rFonts w:ascii="Times New Roman" w:eastAsia="Times New Roman" w:hAnsi="Times New Roman" w:cs="Times New Roman"/>
                <w:color w:val="auto"/>
              </w:rPr>
              <w:t>работа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4C" w:rsidRPr="00227D67" w:rsidRDefault="005A714C" w:rsidP="005A714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Обязательная аудиторная</w:t>
            </w:r>
          </w:p>
        </w:tc>
      </w:tr>
      <w:tr w:rsidR="005A714C" w:rsidRPr="00227D67" w:rsidTr="00E1069D">
        <w:trPr>
          <w:cantSplit/>
          <w:trHeight w:val="1759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4C" w:rsidRPr="00227D67" w:rsidRDefault="005A714C" w:rsidP="005A714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5A714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5A714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DD7B79" w:rsidP="005A714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A714C" w:rsidRPr="00227D67" w:rsidRDefault="005A714C" w:rsidP="005A714C">
            <w:pPr>
              <w:widowControl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 xml:space="preserve"> лабораторные и практические</w:t>
            </w:r>
          </w:p>
        </w:tc>
      </w:tr>
      <w:tr w:rsidR="005A714C" w:rsidRPr="00227D67" w:rsidTr="00E1069D">
        <w:trPr>
          <w:trHeight w:val="56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2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b/>
                <w:color w:val="auto"/>
              </w:rPr>
              <w:t>174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A779E7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227D67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="00711F63" w:rsidRPr="00227D67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14C" w:rsidRPr="00227D67" w:rsidRDefault="00A779E7" w:rsidP="00E953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D67">
              <w:rPr>
                <w:rFonts w:ascii="Times New Roman" w:hAnsi="Times New Roman" w:cs="Times New Roman"/>
                <w:b/>
              </w:rPr>
              <w:t>5</w:t>
            </w:r>
            <w:r w:rsidR="00711F63" w:rsidRPr="00227D6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5A714C" w:rsidRPr="00227D67" w:rsidTr="00DD7B79">
        <w:trPr>
          <w:trHeight w:val="56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3 семестр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</w:rPr>
            </w:pPr>
          </w:p>
        </w:tc>
      </w:tr>
      <w:tr w:rsidR="005A714C" w:rsidRPr="00227D67" w:rsidTr="00DD7B79">
        <w:trPr>
          <w:trHeight w:val="57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4 семестр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174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A779E7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11F63" w:rsidRPr="00227D6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14C" w:rsidRPr="00227D67" w:rsidRDefault="00A779E7" w:rsidP="00E953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D67">
              <w:rPr>
                <w:rFonts w:ascii="Times New Roman" w:hAnsi="Times New Roman" w:cs="Times New Roman"/>
              </w:rPr>
              <w:t>5</w:t>
            </w:r>
            <w:r w:rsidR="00711F63" w:rsidRPr="00227D67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A714C" w:rsidRPr="00227D67" w:rsidTr="00E1069D">
        <w:trPr>
          <w:trHeight w:val="53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3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714C" w:rsidRPr="00227D67" w:rsidTr="00DD7B79">
        <w:trPr>
          <w:trHeight w:val="56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5 семестр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714C" w:rsidRPr="00227D67" w:rsidTr="00DD7B79">
        <w:trPr>
          <w:trHeight w:val="57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6 семестр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714C" w:rsidRPr="00227D67" w:rsidTr="00E1069D">
        <w:trPr>
          <w:trHeight w:val="529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  <w:r w:rsidRPr="00227D67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b/>
                <w:color w:val="auto"/>
              </w:rPr>
              <w:t>174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5A714C" w:rsidP="00E953E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4C" w:rsidRPr="00227D67" w:rsidRDefault="00A779E7" w:rsidP="00775D7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227D67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="00711F63" w:rsidRPr="00227D67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14C" w:rsidRPr="00227D67" w:rsidRDefault="00A779E7" w:rsidP="00E953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D67">
              <w:rPr>
                <w:rFonts w:ascii="Times New Roman" w:hAnsi="Times New Roman" w:cs="Times New Roman"/>
                <w:b/>
              </w:rPr>
              <w:t>5</w:t>
            </w:r>
            <w:r w:rsidR="00711F63" w:rsidRPr="00227D6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</w:tbl>
    <w:p w:rsidR="005A714C" w:rsidRPr="00227D67" w:rsidRDefault="005A714C" w:rsidP="005A714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35700A" w:rsidRPr="0035700A" w:rsidRDefault="0035700A" w:rsidP="00906B7C">
      <w:pPr>
        <w:pStyle w:val="26"/>
        <w:shd w:val="clear" w:color="auto" w:fill="auto"/>
        <w:spacing w:line="240" w:lineRule="auto"/>
        <w:ind w:left="426" w:firstLine="0"/>
        <w:rPr>
          <w:sz w:val="28"/>
          <w:szCs w:val="28"/>
        </w:rPr>
      </w:pPr>
    </w:p>
    <w:p w:rsidR="0035700A" w:rsidRPr="0035700A" w:rsidRDefault="0035700A" w:rsidP="00906B7C">
      <w:pPr>
        <w:pStyle w:val="26"/>
        <w:shd w:val="clear" w:color="auto" w:fill="auto"/>
        <w:spacing w:line="240" w:lineRule="auto"/>
        <w:ind w:left="426" w:firstLine="0"/>
        <w:rPr>
          <w:sz w:val="28"/>
          <w:szCs w:val="28"/>
        </w:rPr>
      </w:pPr>
    </w:p>
    <w:p w:rsidR="00235B3D" w:rsidRPr="00906B7C" w:rsidRDefault="00235B3D">
      <w:pPr>
        <w:rPr>
          <w:sz w:val="28"/>
          <w:szCs w:val="28"/>
        </w:rPr>
        <w:sectPr w:rsidR="00235B3D" w:rsidRPr="00906B7C" w:rsidSect="00867BB3">
          <w:footerReference w:type="even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16555" w:rsidRDefault="00616555" w:rsidP="0061655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" w:name="_Toc503729217"/>
      <w:bookmarkStart w:id="2" w:name="bookmark5"/>
    </w:p>
    <w:p w:rsidR="00616555" w:rsidRPr="00616555" w:rsidRDefault="00616555" w:rsidP="0061655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16555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  СТРУКТУРА И СОДЕРЖАНИЕ УЧЕБНОЙ ДИСЦИПЛИН</w:t>
      </w:r>
    </w:p>
    <w:p w:rsidR="00616555" w:rsidRPr="00616555" w:rsidRDefault="00616555" w:rsidP="00616555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555" w:rsidRPr="00616555" w:rsidRDefault="00616555" w:rsidP="00616555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555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616555" w:rsidRPr="00616555" w:rsidRDefault="00616555" w:rsidP="00616555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555" w:rsidRPr="00616555" w:rsidRDefault="00616555" w:rsidP="00616555">
      <w:pPr>
        <w:widowControl/>
        <w:spacing w:line="100" w:lineRule="atLeast"/>
        <w:jc w:val="center"/>
        <w:rPr>
          <w:rFonts w:ascii="Times New Roman" w:eastAsia="Times New Roman" w:hAnsi="Times New Roman" w:cs="Arial"/>
          <w:b/>
        </w:rPr>
      </w:pPr>
    </w:p>
    <w:tbl>
      <w:tblPr>
        <w:tblW w:w="130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79"/>
        <w:gridCol w:w="1417"/>
        <w:gridCol w:w="1418"/>
        <w:gridCol w:w="1276"/>
        <w:gridCol w:w="1276"/>
        <w:gridCol w:w="1276"/>
      </w:tblGrid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>ВСЕГО</w:t>
            </w: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>курс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3 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>курс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3 семестр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 xml:space="preserve">Максимальная учебная  нагрузка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150FCC" w:rsidRDefault="00150FCC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</w:pPr>
            <w:r w:rsidRPr="00150FCC">
              <w:rPr>
                <w:rFonts w:ascii="Times New Roman" w:eastAsia="Calibri" w:hAnsi="Times New Roman" w:cs="Times New Roman"/>
                <w:b/>
                <w:color w:val="auto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150FCC" w:rsidRDefault="00150FCC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210</w:t>
            </w: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 xml:space="preserve">Обязательная аудиторная учебная нагрузка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150FCC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</w:pPr>
            <w:r w:rsidRPr="00AD52AB">
              <w:rPr>
                <w:rFonts w:ascii="Times New Roman" w:eastAsia="Calibri" w:hAnsi="Times New Roman" w:cs="Times New Roman"/>
                <w:b/>
                <w:color w:val="auto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150FCC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158</w:t>
            </w: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лабораторные и 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B32220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32220">
              <w:rPr>
                <w:rFonts w:ascii="Times New Roman" w:eastAsia="Calibri" w:hAnsi="Times New Roman" w:cs="Times New Roman"/>
                <w:color w:val="auto"/>
              </w:rPr>
              <w:t>56</w:t>
            </w: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тесты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учебная 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150FCC" w:rsidRDefault="00365F59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50FCC">
              <w:rPr>
                <w:rFonts w:ascii="Times New Roman" w:eastAsia="Calibri" w:hAnsi="Times New Roman" w:cs="Times New Roman"/>
                <w:b/>
                <w:color w:val="auto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150FCC" w:rsidRDefault="00365F59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50FCC">
              <w:rPr>
                <w:rFonts w:ascii="Times New Roman" w:eastAsia="Calibri" w:hAnsi="Times New Roman" w:cs="Times New Roman"/>
                <w:b/>
                <w:color w:val="auto"/>
              </w:rPr>
              <w:t>36</w:t>
            </w: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производственная 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1E12B4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>-</w:t>
            </w: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>Самостоятельная работа учащегося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AD52AB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D52AB">
              <w:rPr>
                <w:rFonts w:ascii="Times New Roman" w:eastAsia="Calibri" w:hAnsi="Times New Roman" w:cs="Times New Roman"/>
                <w:b/>
                <w:color w:val="aut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8</w:t>
            </w: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- решение примеров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-практическая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1E12B4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B4" w:rsidRPr="001E12B4" w:rsidRDefault="001E12B4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B4" w:rsidRPr="00616555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B4" w:rsidRPr="00150FCC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50FCC">
              <w:rPr>
                <w:rFonts w:ascii="Times New Roman" w:eastAsia="Calibri" w:hAnsi="Times New Roman" w:cs="Times New Roman"/>
                <w:b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2B4" w:rsidRPr="00616555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2B4" w:rsidRPr="00616555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B4" w:rsidRPr="00616555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2</w:t>
            </w:r>
          </w:p>
        </w:tc>
      </w:tr>
      <w:tr w:rsidR="00616555" w:rsidRPr="00616555" w:rsidTr="00616555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>Промежуточная аттестация в форме</w:t>
            </w:r>
            <w:r w:rsidR="00BC2692">
              <w:rPr>
                <w:rFonts w:ascii="Times New Roman" w:eastAsia="Calibri" w:hAnsi="Times New Roman" w:cs="Times New Roman"/>
                <w:b/>
                <w:color w:val="auto"/>
              </w:rPr>
              <w:t xml:space="preserve"> экзамена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55" w:rsidRPr="00150FCC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50FCC">
              <w:rPr>
                <w:rFonts w:ascii="Times New Roman" w:eastAsia="Calibri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555" w:rsidRPr="00616555" w:rsidRDefault="00616555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55" w:rsidRPr="00616555" w:rsidRDefault="001E12B4" w:rsidP="00616555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6</w:t>
            </w:r>
          </w:p>
        </w:tc>
      </w:tr>
    </w:tbl>
    <w:p w:rsidR="00616555" w:rsidRPr="00616555" w:rsidRDefault="00616555" w:rsidP="006165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616555" w:rsidRPr="00616555" w:rsidRDefault="00616555" w:rsidP="0061655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5"/>
        </w:rPr>
        <w:sectPr w:rsidR="00616555" w:rsidRPr="00616555" w:rsidSect="00616555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267486" w:rsidRDefault="00267486" w:rsidP="00115921">
      <w:pPr>
        <w:pStyle w:val="af"/>
      </w:pPr>
      <w:bookmarkStart w:id="3" w:name="bookmark6"/>
      <w:bookmarkEnd w:id="1"/>
      <w:bookmarkEnd w:id="2"/>
    </w:p>
    <w:p w:rsidR="00267486" w:rsidRPr="00267486" w:rsidRDefault="00115921" w:rsidP="00267486">
      <w:pPr>
        <w:pStyle w:val="af"/>
        <w:jc w:val="center"/>
        <w:rPr>
          <w:b/>
        </w:rPr>
      </w:pPr>
      <w:r w:rsidRPr="00267486">
        <w:rPr>
          <w:b/>
        </w:rPr>
        <w:t>2.</w:t>
      </w:r>
      <w:r w:rsidR="007727C7" w:rsidRPr="00267486">
        <w:rPr>
          <w:b/>
        </w:rPr>
        <w:t xml:space="preserve">2 </w:t>
      </w:r>
      <w:r w:rsidR="00267486" w:rsidRPr="00267486">
        <w:rPr>
          <w:b/>
        </w:rPr>
        <w:t xml:space="preserve"> Тематический план и содержание учебной дисциплины</w:t>
      </w:r>
    </w:p>
    <w:p w:rsidR="00235B3D" w:rsidRPr="00267486" w:rsidRDefault="00267486" w:rsidP="00267486">
      <w:pPr>
        <w:pStyle w:val="af"/>
        <w:jc w:val="center"/>
        <w:rPr>
          <w:b/>
        </w:rPr>
      </w:pPr>
      <w:r>
        <w:rPr>
          <w:b/>
        </w:rPr>
        <w:t>« Практические основы бухгалтерского учета активов организации</w:t>
      </w:r>
      <w:r w:rsidRPr="00267486">
        <w:rPr>
          <w:b/>
        </w:rPr>
        <w:t>»</w:t>
      </w:r>
      <w:bookmarkEnd w:id="3"/>
    </w:p>
    <w:p w:rsidR="00267486" w:rsidRDefault="00267486" w:rsidP="00267486">
      <w:pPr>
        <w:jc w:val="center"/>
      </w:pPr>
    </w:p>
    <w:p w:rsidR="00267486" w:rsidRDefault="00267486" w:rsidP="00267486"/>
    <w:p w:rsidR="008B4A91" w:rsidRPr="000D407C" w:rsidRDefault="008B4A91" w:rsidP="008B4A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516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237"/>
        <w:gridCol w:w="567"/>
        <w:gridCol w:w="567"/>
        <w:gridCol w:w="567"/>
        <w:gridCol w:w="709"/>
        <w:gridCol w:w="567"/>
        <w:gridCol w:w="425"/>
        <w:gridCol w:w="425"/>
        <w:gridCol w:w="709"/>
        <w:gridCol w:w="709"/>
      </w:tblGrid>
      <w:tr w:rsidR="008B4A91" w:rsidRPr="000D407C" w:rsidTr="00F50765">
        <w:trPr>
          <w:trHeight w:hRule="exact" w:val="9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разделов и тем</w:t>
            </w: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учебного материала, </w:t>
            </w: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лабораторные и практические работы, </w:t>
            </w: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</w:t>
            </w: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hAnsi="Times New Roman" w:cs="Times New Roman"/>
              </w:rPr>
              <w:t xml:space="preserve"> Объем образовательной нагрузки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нагрузка (час)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 формирующие компетенции</w:t>
            </w:r>
          </w:p>
        </w:tc>
      </w:tr>
      <w:tr w:rsidR="008B4A91" w:rsidRPr="000D407C" w:rsidTr="00F50765">
        <w:trPr>
          <w:trHeight w:hRule="exact" w:val="1075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hAnsi="Times New Roman" w:cs="Times New Roman"/>
                <w:sz w:val="20"/>
                <w:szCs w:val="20"/>
              </w:rPr>
              <w:t>нагрузка   во взаимодействии с преподавателем</w:t>
            </w: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производственная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</w:t>
            </w:r>
          </w:p>
        </w:tc>
      </w:tr>
      <w:tr w:rsidR="008B4A91" w:rsidRPr="000D407C" w:rsidTr="001C5DF2">
        <w:trPr>
          <w:cantSplit/>
          <w:trHeight w:hRule="exact" w:val="3185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4A91" w:rsidRPr="000D407C" w:rsidRDefault="008B4A91" w:rsidP="005C26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№  занятия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A91" w:rsidRPr="000D407C" w:rsidRDefault="008B4A91" w:rsidP="008B4A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A91" w:rsidRPr="000D407C" w:rsidRDefault="008B4A91" w:rsidP="008B4A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0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4A91" w:rsidRPr="000D407C" w:rsidTr="00F50765">
        <w:trPr>
          <w:trHeight w:hRule="exact" w:val="4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BA416F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BA416F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BA416F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BA416F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BA416F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BA416F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BA416F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BA416F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BA416F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BA416F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BA416F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91" w:rsidRPr="000D407C" w:rsidRDefault="008B4A91" w:rsidP="00BA4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D407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</w:t>
            </w:r>
            <w:r w:rsidR="00BA416F" w:rsidRPr="000D407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2</w:t>
            </w:r>
          </w:p>
        </w:tc>
      </w:tr>
      <w:tr w:rsidR="008B4A91" w:rsidRPr="000D407C" w:rsidTr="00F50765">
        <w:trPr>
          <w:trHeight w:hRule="exact" w:val="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8B4A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D407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Всего часов: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AA47BC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2C64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D407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711F63" w:rsidRDefault="00711F63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E03215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 w:rsidRPr="000D407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</w:t>
            </w:r>
            <w:r w:rsidR="00711F6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AA47BC" w:rsidRDefault="002C64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47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8B4A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8B4A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8B4A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91" w:rsidRPr="000D407C" w:rsidRDefault="008B4A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8B4A91" w:rsidRPr="000D407C" w:rsidTr="00F50765">
        <w:trPr>
          <w:trHeight w:hRule="exact" w:val="4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91" w:rsidRPr="000D407C" w:rsidRDefault="008B4A91" w:rsidP="005C26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8B4A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D407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курс.     4 семестр.    Всего часов: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AA47BC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2C64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D407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711F63" w:rsidRDefault="00711F63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E03215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 w:rsidRPr="000D407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</w:t>
            </w:r>
            <w:r w:rsidR="00711F6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AA47BC" w:rsidRDefault="002C64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47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8B4A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8B4A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91" w:rsidRPr="000D407C" w:rsidRDefault="008B4A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91" w:rsidRPr="000D407C" w:rsidRDefault="008B4A91" w:rsidP="002C64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710288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95pt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95pt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95pt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95pt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95pt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95pt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95pt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95pt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95pt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288" w:rsidRPr="004A7324" w:rsidRDefault="00BA416F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95pt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95pt"/>
                <w:b w:val="0"/>
                <w:sz w:val="22"/>
                <w:szCs w:val="22"/>
                <w:lang w:val="en-US"/>
              </w:rPr>
              <w:t>12</w:t>
            </w:r>
          </w:p>
        </w:tc>
      </w:tr>
      <w:tr w:rsidR="001C5DF2" w:rsidRPr="004A7324" w:rsidTr="00A41A38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ind w:left="57" w:right="57"/>
              <w:rPr>
                <w:rStyle w:val="115pt0"/>
                <w:rFonts w:eastAsia="Courier New"/>
                <w:sz w:val="22"/>
                <w:szCs w:val="22"/>
              </w:rPr>
            </w:pPr>
            <w:r w:rsidRPr="001C5DF2">
              <w:rPr>
                <w:rStyle w:val="115pt0"/>
                <w:rFonts w:eastAsia="Courier New"/>
                <w:sz w:val="22"/>
                <w:szCs w:val="22"/>
              </w:rPr>
              <w:t>ПМ.01 Документирование хозяйств</w:t>
            </w:r>
            <w:r>
              <w:rPr>
                <w:rStyle w:val="115pt0"/>
                <w:rFonts w:eastAsia="Courier New"/>
                <w:sz w:val="22"/>
                <w:szCs w:val="22"/>
              </w:rPr>
              <w:t xml:space="preserve">енных операций и ведение бухгалтерского учета активов </w:t>
            </w:r>
            <w:r w:rsidRPr="001C5DF2">
              <w:rPr>
                <w:rStyle w:val="115pt0"/>
                <w:rFonts w:eastAsia="Courier New"/>
                <w:sz w:val="22"/>
                <w:szCs w:val="22"/>
              </w:rPr>
              <w:t xml:space="preserve">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0D407C" w:rsidRDefault="001C5DF2" w:rsidP="00A41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0D407C" w:rsidRDefault="001C5DF2" w:rsidP="00A41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D407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711F63" w:rsidRDefault="001C5DF2" w:rsidP="00A41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0D407C" w:rsidRDefault="001C5DF2" w:rsidP="00A41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 w:rsidRPr="000D407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AA47BC" w:rsidRDefault="001C5DF2" w:rsidP="00A41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47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sz w:val="22"/>
                <w:szCs w:val="22"/>
              </w:rPr>
              <w:t>МДК 01.01. Практические основ</w:t>
            </w:r>
            <w:r>
              <w:rPr>
                <w:rStyle w:val="115pt0"/>
                <w:rFonts w:eastAsia="Courier New"/>
                <w:sz w:val="22"/>
                <w:szCs w:val="22"/>
              </w:rPr>
              <w:t>ы бухгалтерского учета активов</w:t>
            </w:r>
            <w:r w:rsidRPr="004A7324">
              <w:rPr>
                <w:rStyle w:val="115pt0"/>
                <w:rFonts w:eastAsia="Courier New"/>
                <w:sz w:val="22"/>
                <w:szCs w:val="22"/>
              </w:rPr>
              <w:t xml:space="preserve">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AA47BC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rStyle w:val="115pt0"/>
                <w:sz w:val="22"/>
                <w:szCs w:val="22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sz w:val="22"/>
                <w:szCs w:val="22"/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sz w:val="22"/>
                <w:szCs w:val="22"/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AA47BC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sz w:val="22"/>
                <w:szCs w:val="22"/>
              </w:rPr>
              <w:lastRenderedPageBreak/>
              <w:t>1</w:t>
            </w:r>
            <w:r w:rsidRPr="004A7324">
              <w:rPr>
                <w:sz w:val="22"/>
                <w:szCs w:val="22"/>
                <w:lang w:val="en-US"/>
              </w:rPr>
              <w:t>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882EA5">
            <w:pPr>
              <w:pStyle w:val="26"/>
              <w:ind w:left="57" w:right="57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Тема 1.</w:t>
            </w:r>
          </w:p>
          <w:p w:rsidR="001C5DF2" w:rsidRPr="004A7324" w:rsidRDefault="001C5DF2" w:rsidP="00882EA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Учет денежных средств в кассе, на расчетных и специальных счетах в банке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C69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Понятие денежных средств и кассовых операций.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EB3BE9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ПК3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5-8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C69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Проверка и бухгалтерская обработка кассовых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EB3BE9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ПК2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9-12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C69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Синтетический учет кассовых операций. Учет денежных документов.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EB3BE9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ПК2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13-16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C69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Учет переводов в пути. Журнал-ордер №1, порядок их заполнения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EB3BE9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  <w:lang w:val="en-US"/>
              </w:rPr>
            </w:pPr>
            <w:r w:rsidRPr="004A7324">
              <w:rPr>
                <w:sz w:val="22"/>
                <w:szCs w:val="22"/>
                <w:lang w:val="en-US"/>
              </w:rPr>
              <w:t>17-18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F6145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29"/>
              </w:numPr>
              <w:ind w:left="274" w:hanging="284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Бухгалтерская обработка банковских и кассовых документов.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F6145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  <w:lang w:val="en-US"/>
              </w:rPr>
            </w:pPr>
            <w:r w:rsidRPr="004A7324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29"/>
              </w:numPr>
              <w:ind w:left="274" w:hanging="284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Проверка кассовых и банковских документов.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F6145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  <w:lang w:val="en-US"/>
              </w:rPr>
            </w:pPr>
            <w:r w:rsidRPr="004A7324">
              <w:rPr>
                <w:sz w:val="22"/>
                <w:szCs w:val="22"/>
                <w:lang w:val="en-US"/>
              </w:rPr>
              <w:t>2</w:t>
            </w:r>
            <w:r w:rsidRPr="004A7324">
              <w:rPr>
                <w:sz w:val="22"/>
                <w:szCs w:val="22"/>
              </w:rPr>
              <w:t>1</w:t>
            </w:r>
            <w:r w:rsidRPr="004A7324">
              <w:rPr>
                <w:sz w:val="22"/>
                <w:szCs w:val="22"/>
                <w:lang w:val="en-US"/>
              </w:rPr>
              <w:t>-22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29"/>
              </w:numPr>
              <w:ind w:left="274" w:hanging="284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Заполнение учетных регистров.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F6145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A5643" w:rsidRDefault="001C5DF2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sz w:val="22"/>
                <w:szCs w:val="22"/>
                <w:lang w:val="en-US"/>
              </w:rPr>
              <w:t>23</w:t>
            </w:r>
            <w:r w:rsidR="005A5643">
              <w:rPr>
                <w:sz w:val="22"/>
                <w:szCs w:val="22"/>
              </w:rPr>
              <w:t>-24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29"/>
              </w:numPr>
              <w:ind w:left="274" w:hanging="284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Расчетный счет, его назначение. Порядок открытия расчетного счета. Документальное оформление операций по расчетному счету. Банковские платежные документы.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F6145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ПК3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A5643" w:rsidRDefault="005A5643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29"/>
              </w:numPr>
              <w:ind w:left="274" w:hanging="284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Учет экспортных и импортных операций, курсовых разниц.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F6145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A5643" w:rsidRDefault="005A5643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-3</w:t>
            </w:r>
            <w:r>
              <w:rPr>
                <w:sz w:val="22"/>
                <w:szCs w:val="22"/>
              </w:rPr>
              <w:t>3</w:t>
            </w:r>
          </w:p>
          <w:p w:rsidR="001C5DF2" w:rsidRPr="004A7324" w:rsidRDefault="001C5DF2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882EA5">
            <w:pPr>
              <w:pStyle w:val="26"/>
              <w:ind w:left="57" w:right="57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Тема 2.</w:t>
            </w:r>
          </w:p>
          <w:p w:rsidR="001C5DF2" w:rsidRPr="004A7324" w:rsidRDefault="001C5DF2" w:rsidP="00882EA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Учет основных средств  и нематериальных активов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C69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Понятие и классификация основных средств и нематериальных активов. Оценка основных средств и нематериальных активов. Документальное оформление движения основных средств и нематериальных активов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8B5F4E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A5643" w:rsidRDefault="005A5643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3</w:t>
            </w:r>
            <w:r>
              <w:rPr>
                <w:rStyle w:val="115pt0"/>
                <w:b w:val="0"/>
                <w:sz w:val="22"/>
                <w:szCs w:val="22"/>
              </w:rPr>
              <w:t>4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-4</w:t>
            </w:r>
            <w:r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DF2" w:rsidRPr="004A7324" w:rsidRDefault="001C5DF2" w:rsidP="003C69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Учет поступления, выбытия и аренды основных средств и нематериальных активов.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8B5F4E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A5643" w:rsidRDefault="005A5643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  <w:r>
              <w:rPr>
                <w:rStyle w:val="115pt0"/>
                <w:b w:val="0"/>
                <w:sz w:val="22"/>
                <w:szCs w:val="22"/>
              </w:rPr>
              <w:t>2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-4</w:t>
            </w:r>
            <w:r>
              <w:rPr>
                <w:rStyle w:val="115pt0"/>
                <w:b w:val="0"/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C69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Амортизация основных средств и нематериальных активов.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8B5F4E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</w:tr>
      <w:tr w:rsidR="001C5DF2" w:rsidRPr="004A7324" w:rsidTr="00110C0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25CED" w:rsidRDefault="00525CED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DF2" w:rsidRPr="004A7324" w:rsidRDefault="001C5DF2" w:rsidP="004B205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Практические занятия</w:t>
            </w:r>
          </w:p>
          <w:p w:rsidR="001C5DF2" w:rsidRPr="004A7324" w:rsidRDefault="001C5DF2" w:rsidP="004B205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Отражение в учете движения основ</w:t>
            </w:r>
            <w:r>
              <w:rPr>
                <w:rFonts w:ascii="Times New Roman" w:hAnsi="Times New Roman"/>
                <w:sz w:val="22"/>
                <w:szCs w:val="22"/>
              </w:rPr>
              <w:t>ных</w:t>
            </w:r>
            <w:r w:rsidRPr="00110C0C">
              <w:rPr>
                <w:rFonts w:ascii="Times New Roman" w:hAnsi="Times New Roman"/>
                <w:sz w:val="22"/>
                <w:szCs w:val="22"/>
              </w:rPr>
              <w:t xml:space="preserve"> средств и нематериальных активов.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D22B50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D22B50" w:rsidRDefault="001C5DF2" w:rsidP="00EB3F7F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110C0C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110C0C">
              <w:rPr>
                <w:rStyle w:val="115pt0"/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110C0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110C0C" w:rsidRDefault="00525CED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Учет амортизации основных средств и нематериальных активов.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110C0C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110C0C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EB3F7F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110C0C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110C0C">
              <w:rPr>
                <w:rStyle w:val="115pt0"/>
                <w:b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110C0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110C0C" w:rsidRDefault="00525CED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Расчет амортизации основных средств и нематериальных активов.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EB3F7F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110C0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25CED" w:rsidRDefault="00525CED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 xml:space="preserve">Практическое занятие. Учет операций с нематериальными активами.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EB3F7F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1C5DF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25CED" w:rsidRDefault="00525CED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Определение результата от продажи и прочего выбытия нематериальных активов.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EB3F7F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1C5DF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25CED" w:rsidRDefault="00525CED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-5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335D45">
            <w:pPr>
              <w:pStyle w:val="26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115pt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Расчет амортизации нематериальных активов.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EB3F7F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B9613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25CED" w:rsidRDefault="00525CED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1C5DF2" w:rsidRDefault="001C5DF2" w:rsidP="00B9613A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1C5DF2">
              <w:rPr>
                <w:rStyle w:val="115pt0"/>
                <w:b w:val="0"/>
                <w:sz w:val="22"/>
                <w:szCs w:val="22"/>
              </w:rPr>
              <w:t>Самостоятел</w:t>
            </w:r>
            <w:r>
              <w:rPr>
                <w:rStyle w:val="115pt0"/>
                <w:b w:val="0"/>
                <w:sz w:val="22"/>
                <w:szCs w:val="22"/>
              </w:rPr>
              <w:t>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F2" w:rsidRPr="001C5DF2" w:rsidRDefault="001C5DF2" w:rsidP="001C5DF2">
            <w:pPr>
              <w:rPr>
                <w:rFonts w:ascii="Times New Roman" w:hAnsi="Times New Roman"/>
                <w:sz w:val="22"/>
                <w:szCs w:val="22"/>
              </w:rPr>
            </w:pPr>
            <w:r w:rsidRPr="001C5DF2">
              <w:rPr>
                <w:rFonts w:ascii="Times New Roman" w:hAnsi="Times New Roman"/>
                <w:sz w:val="22"/>
                <w:szCs w:val="22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составленных преподавателем), выпол</w:t>
            </w:r>
            <w:r w:rsidR="00ED0A38">
              <w:rPr>
                <w:rFonts w:ascii="Times New Roman" w:hAnsi="Times New Roman"/>
                <w:sz w:val="22"/>
                <w:szCs w:val="22"/>
              </w:rPr>
              <w:t xml:space="preserve">нение </w:t>
            </w:r>
            <w:r w:rsidRPr="001C5DF2">
              <w:rPr>
                <w:rFonts w:ascii="Times New Roman" w:hAnsi="Times New Roman"/>
                <w:sz w:val="22"/>
                <w:szCs w:val="22"/>
              </w:rPr>
              <w:t xml:space="preserve"> заданий по темам:</w:t>
            </w:r>
          </w:p>
          <w:p w:rsidR="001C5DF2" w:rsidRPr="001C5DF2" w:rsidRDefault="001C5DF2" w:rsidP="001C5DF2">
            <w:pPr>
              <w:rPr>
                <w:rFonts w:ascii="Times New Roman" w:hAnsi="Times New Roman"/>
                <w:sz w:val="22"/>
                <w:szCs w:val="22"/>
              </w:rPr>
            </w:pPr>
            <w:r w:rsidRPr="001C5DF2">
              <w:rPr>
                <w:rFonts w:ascii="Times New Roman" w:hAnsi="Times New Roman"/>
                <w:sz w:val="22"/>
                <w:szCs w:val="22"/>
              </w:rPr>
              <w:t>1. Самостоятельное изучение нормативной документации (ПБУ23)</w:t>
            </w:r>
          </w:p>
          <w:p w:rsidR="001C5DF2" w:rsidRPr="001C5DF2" w:rsidRDefault="001C5DF2" w:rsidP="001C5DF2">
            <w:pPr>
              <w:rPr>
                <w:rFonts w:ascii="Times New Roman" w:hAnsi="Times New Roman"/>
                <w:sz w:val="22"/>
                <w:szCs w:val="22"/>
              </w:rPr>
            </w:pPr>
            <w:r w:rsidRPr="001C5DF2">
              <w:rPr>
                <w:rFonts w:ascii="Times New Roman" w:hAnsi="Times New Roman"/>
                <w:sz w:val="22"/>
                <w:szCs w:val="22"/>
              </w:rPr>
              <w:t>2. Самостоятельное изучение нормативной документации (ПБУ22)</w:t>
            </w:r>
          </w:p>
          <w:p w:rsidR="001C5DF2" w:rsidRPr="001C5DF2" w:rsidRDefault="001C5DF2" w:rsidP="001C5DF2">
            <w:pPr>
              <w:rPr>
                <w:rFonts w:ascii="Times New Roman" w:hAnsi="Times New Roman"/>
                <w:sz w:val="22"/>
                <w:szCs w:val="22"/>
              </w:rPr>
            </w:pPr>
            <w:r w:rsidRPr="001C5DF2">
              <w:rPr>
                <w:rFonts w:ascii="Times New Roman" w:hAnsi="Times New Roman"/>
                <w:sz w:val="22"/>
                <w:szCs w:val="22"/>
              </w:rPr>
              <w:t>3. Самостоятельное изучение нормативной документации (ПБУ3)</w:t>
            </w:r>
          </w:p>
          <w:p w:rsidR="001C5DF2" w:rsidRPr="001C5DF2" w:rsidRDefault="001C5DF2" w:rsidP="001C5DF2">
            <w:pPr>
              <w:rPr>
                <w:rFonts w:ascii="Times New Roman" w:hAnsi="Times New Roman"/>
                <w:sz w:val="22"/>
                <w:szCs w:val="22"/>
              </w:rPr>
            </w:pPr>
            <w:r w:rsidRPr="001C5DF2">
              <w:rPr>
                <w:rFonts w:ascii="Times New Roman" w:hAnsi="Times New Roman"/>
                <w:sz w:val="22"/>
                <w:szCs w:val="22"/>
              </w:rPr>
              <w:t>4. Составление кроссвордов, ребусов, тестов по темам</w:t>
            </w:r>
          </w:p>
          <w:p w:rsidR="001C5DF2" w:rsidRDefault="001C5DF2" w:rsidP="001C5DF2">
            <w:pPr>
              <w:rPr>
                <w:rFonts w:ascii="Times New Roman" w:hAnsi="Times New Roman"/>
                <w:sz w:val="22"/>
                <w:szCs w:val="22"/>
              </w:rPr>
            </w:pPr>
            <w:r w:rsidRPr="001C5DF2">
              <w:rPr>
                <w:rFonts w:ascii="Times New Roman" w:hAnsi="Times New Roman"/>
                <w:sz w:val="22"/>
                <w:szCs w:val="22"/>
              </w:rPr>
              <w:t>5. Решение задач по темам</w:t>
            </w:r>
          </w:p>
          <w:p w:rsidR="00ED0A38" w:rsidRDefault="00ED0A38" w:rsidP="001C5DF2">
            <w:pPr>
              <w:rPr>
                <w:rFonts w:ascii="Times New Roman" w:hAnsi="Times New Roman"/>
                <w:sz w:val="22"/>
                <w:szCs w:val="22"/>
              </w:rPr>
            </w:pPr>
            <w:r w:rsidRPr="00ED0A38">
              <w:rPr>
                <w:rFonts w:ascii="Times New Roman" w:hAnsi="Times New Roman"/>
                <w:sz w:val="22"/>
                <w:szCs w:val="22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  <w:p w:rsidR="00ED0A38" w:rsidRPr="001C5DF2" w:rsidRDefault="00ED0A38" w:rsidP="001C5D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1C5DF2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1C5DF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EB3F7F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ED0A38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ОК2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ED0A38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ED0A38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1C5DF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D22550" w:rsidRDefault="00D22550" w:rsidP="00AD0569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61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-6</w:t>
            </w:r>
            <w:r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7A2070">
            <w:pPr>
              <w:ind w:left="57" w:right="57"/>
              <w:jc w:val="center"/>
              <w:rPr>
                <w:rStyle w:val="115pt0"/>
                <w:rFonts w:eastAsia="Courier New"/>
                <w:b w:val="0"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Тема 3.</w:t>
            </w:r>
          </w:p>
          <w:p w:rsidR="001C5DF2" w:rsidRPr="004A7324" w:rsidRDefault="001C5DF2" w:rsidP="007A2070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Учет долгосрочных инвестиций и финансовых вложений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 xml:space="preserve">Понятие и оценка долгосрочных инвестиций и финансовых вложений.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8B5F4E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D22550" w:rsidRDefault="00D22550" w:rsidP="00AD0569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 xml:space="preserve">Порядок ведения и отражение в учете операций инвестиций и финансовых вложений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8B5F4E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ED0A38" w:rsidRDefault="00D22550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6</w:t>
            </w:r>
            <w:r>
              <w:rPr>
                <w:rStyle w:val="115pt0"/>
                <w:b w:val="0"/>
                <w:sz w:val="22"/>
                <w:szCs w:val="22"/>
              </w:rPr>
              <w:t>5</w:t>
            </w:r>
            <w:r w:rsidR="00ED0A38">
              <w:rPr>
                <w:rStyle w:val="115pt0"/>
                <w:b w:val="0"/>
                <w:sz w:val="22"/>
                <w:szCs w:val="22"/>
                <w:lang w:val="en-US"/>
              </w:rPr>
              <w:t>-6</w:t>
            </w:r>
            <w:r>
              <w:rPr>
                <w:rStyle w:val="115pt0"/>
                <w:b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B205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0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Учет долгосрочных инвестиций и финансовых вложений.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B8658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ED0A38" w:rsidRDefault="00ED0A38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6</w:t>
            </w:r>
            <w:r w:rsidR="00D22550">
              <w:rPr>
                <w:rStyle w:val="115pt0"/>
                <w:b w:val="0"/>
                <w:sz w:val="22"/>
                <w:szCs w:val="22"/>
              </w:rPr>
              <w:t>7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-6</w:t>
            </w:r>
            <w:r w:rsidR="00D22550">
              <w:rPr>
                <w:rStyle w:val="115pt0"/>
                <w:b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0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Оценка долгосрочных инвестиций и финансовых вложений.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D22B50" w:rsidRDefault="001C5DF2" w:rsidP="00B8658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ED0A38" w:rsidRPr="004A7324" w:rsidTr="00B9613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A38" w:rsidRPr="00D22550" w:rsidRDefault="00ED0A38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25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-</w:t>
            </w:r>
            <w:r w:rsidR="00D22550"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A38" w:rsidRPr="001C5DF2" w:rsidRDefault="00ED0A38" w:rsidP="00B9613A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1C5DF2">
              <w:rPr>
                <w:rStyle w:val="115pt0"/>
                <w:b w:val="0"/>
                <w:sz w:val="22"/>
                <w:szCs w:val="22"/>
              </w:rPr>
              <w:t>Самостоятел</w:t>
            </w:r>
            <w:r>
              <w:rPr>
                <w:rStyle w:val="115pt0"/>
                <w:b w:val="0"/>
                <w:sz w:val="22"/>
                <w:szCs w:val="22"/>
              </w:rPr>
              <w:t>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A38" w:rsidRPr="001C5DF2" w:rsidRDefault="00ED0A38" w:rsidP="00A41A38">
            <w:pPr>
              <w:rPr>
                <w:rFonts w:ascii="Times New Roman" w:hAnsi="Times New Roman"/>
                <w:sz w:val="22"/>
                <w:szCs w:val="22"/>
              </w:rPr>
            </w:pPr>
            <w:r w:rsidRPr="001C5DF2">
              <w:rPr>
                <w:rFonts w:ascii="Times New Roman" w:hAnsi="Times New Roman"/>
                <w:sz w:val="22"/>
                <w:szCs w:val="22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составленных преподавателем), выпол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нение </w:t>
            </w:r>
            <w:r w:rsidRPr="001C5DF2">
              <w:rPr>
                <w:rFonts w:ascii="Times New Roman" w:hAnsi="Times New Roman"/>
                <w:sz w:val="22"/>
                <w:szCs w:val="22"/>
              </w:rPr>
              <w:t xml:space="preserve"> заданий по темам:</w:t>
            </w:r>
          </w:p>
          <w:p w:rsidR="004B07B6" w:rsidRPr="004B07B6" w:rsidRDefault="004B07B6" w:rsidP="004B07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ED0A38" w:rsidRPr="001C5DF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B07B6">
              <w:rPr>
                <w:rFonts w:ascii="Times New Roman" w:hAnsi="Times New Roman"/>
                <w:sz w:val="22"/>
                <w:szCs w:val="22"/>
              </w:rPr>
              <w:t>Разработка сообщений на тему: «Понятие, классификация и оценка основных средств»</w:t>
            </w:r>
          </w:p>
          <w:p w:rsidR="004B07B6" w:rsidRPr="004B07B6" w:rsidRDefault="004B07B6" w:rsidP="004B07B6">
            <w:pPr>
              <w:rPr>
                <w:rFonts w:ascii="Times New Roman" w:hAnsi="Times New Roman"/>
                <w:sz w:val="22"/>
                <w:szCs w:val="22"/>
              </w:rPr>
            </w:pPr>
            <w:r w:rsidRPr="004B07B6">
              <w:rPr>
                <w:rFonts w:ascii="Times New Roman" w:hAnsi="Times New Roman"/>
                <w:sz w:val="22"/>
                <w:szCs w:val="22"/>
              </w:rPr>
              <w:t>7. Заполнение регистров бухгалтерского учёта</w:t>
            </w:r>
          </w:p>
          <w:p w:rsidR="004B07B6" w:rsidRPr="004B07B6" w:rsidRDefault="004B07B6" w:rsidP="004B07B6">
            <w:pPr>
              <w:rPr>
                <w:rFonts w:ascii="Times New Roman" w:hAnsi="Times New Roman"/>
                <w:sz w:val="22"/>
                <w:szCs w:val="22"/>
              </w:rPr>
            </w:pPr>
            <w:r w:rsidRPr="004B07B6">
              <w:rPr>
                <w:rFonts w:ascii="Times New Roman" w:hAnsi="Times New Roman"/>
                <w:sz w:val="22"/>
                <w:szCs w:val="22"/>
              </w:rPr>
              <w:t>8. Разработка сообщений на тему: «Понятие, виды и оценка нематериальных активов»</w:t>
            </w:r>
          </w:p>
          <w:p w:rsidR="004B07B6" w:rsidRPr="004B07B6" w:rsidRDefault="004B07B6" w:rsidP="004B07B6">
            <w:pPr>
              <w:rPr>
                <w:rFonts w:ascii="Times New Roman" w:hAnsi="Times New Roman"/>
                <w:sz w:val="22"/>
                <w:szCs w:val="22"/>
              </w:rPr>
            </w:pPr>
            <w:r w:rsidRPr="004B07B6">
              <w:rPr>
                <w:rFonts w:ascii="Times New Roman" w:hAnsi="Times New Roman"/>
                <w:sz w:val="22"/>
                <w:szCs w:val="22"/>
              </w:rPr>
              <w:t>9. Самостоятельное изучение нормативной документации (ПБУ14)</w:t>
            </w:r>
          </w:p>
          <w:p w:rsidR="004B07B6" w:rsidRDefault="004B07B6" w:rsidP="004B07B6">
            <w:pPr>
              <w:rPr>
                <w:rFonts w:ascii="Times New Roman" w:hAnsi="Times New Roman"/>
                <w:sz w:val="22"/>
                <w:szCs w:val="22"/>
              </w:rPr>
            </w:pPr>
            <w:r w:rsidRPr="004B07B6">
              <w:rPr>
                <w:rFonts w:ascii="Times New Roman" w:hAnsi="Times New Roman"/>
                <w:sz w:val="22"/>
                <w:szCs w:val="22"/>
              </w:rPr>
              <w:t>10. Самостоятельное изучение нормативной документации (ПБУ8)</w:t>
            </w:r>
          </w:p>
          <w:p w:rsidR="00ED0A38" w:rsidRDefault="00ED0A38" w:rsidP="004B07B6">
            <w:pPr>
              <w:rPr>
                <w:rFonts w:ascii="Times New Roman" w:hAnsi="Times New Roman"/>
                <w:sz w:val="22"/>
                <w:szCs w:val="22"/>
              </w:rPr>
            </w:pPr>
            <w:r w:rsidRPr="00ED0A38">
              <w:rPr>
                <w:rFonts w:ascii="Times New Roman" w:hAnsi="Times New Roman"/>
                <w:sz w:val="22"/>
                <w:szCs w:val="22"/>
              </w:rPr>
              <w:t>Подготовка к практическим работам с использованием методиче</w:t>
            </w:r>
            <w:r w:rsidRPr="00ED0A38">
              <w:rPr>
                <w:rFonts w:ascii="Times New Roman" w:hAnsi="Times New Roman"/>
                <w:sz w:val="22"/>
                <w:szCs w:val="22"/>
              </w:rPr>
              <w:lastRenderedPageBreak/>
              <w:t>ских рекомендаций преподавателя, оформление практических работ к их защите.</w:t>
            </w:r>
          </w:p>
          <w:p w:rsidR="00ED0A38" w:rsidRPr="001C5DF2" w:rsidRDefault="00ED0A38" w:rsidP="00A41A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A38" w:rsidRPr="001C5DF2" w:rsidRDefault="00ED0A38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A38" w:rsidRPr="004A7324" w:rsidRDefault="00ED0A38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A38" w:rsidRPr="004A7324" w:rsidRDefault="00ED0A38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A38" w:rsidRPr="004A7324" w:rsidRDefault="00ED0A38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A38" w:rsidRPr="004A7324" w:rsidRDefault="00ED0A38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A38" w:rsidRPr="004A7324" w:rsidRDefault="00ED0A38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A38" w:rsidRPr="004A7324" w:rsidRDefault="00ED0A38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A38" w:rsidRPr="004A7324" w:rsidRDefault="00ED0A38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ОК2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A38" w:rsidRPr="004A7324" w:rsidRDefault="00ED0A38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ED0A38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A5643" w:rsidRDefault="00D22550" w:rsidP="00AD0569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5A5643">
              <w:rPr>
                <w:sz w:val="22"/>
                <w:szCs w:val="22"/>
                <w:lang w:val="en-US"/>
              </w:rPr>
              <w:t>-7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7A2070">
            <w:pPr>
              <w:ind w:left="57" w:right="57"/>
              <w:jc w:val="center"/>
              <w:rPr>
                <w:rStyle w:val="115pt0"/>
                <w:rFonts w:eastAsia="Courier New"/>
                <w:b w:val="0"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Тема 4.</w:t>
            </w:r>
          </w:p>
          <w:p w:rsidR="001C5DF2" w:rsidRPr="004A7324" w:rsidRDefault="001C5DF2" w:rsidP="007A2070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Учет материально-производственных запасов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Понятие, классификация и оценка материально-производственных запасов.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8B5F4E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A5643" w:rsidRDefault="005A5643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7</w:t>
            </w:r>
            <w:r w:rsidR="00D22550">
              <w:rPr>
                <w:rStyle w:val="115pt0"/>
                <w:b w:val="0"/>
                <w:sz w:val="22"/>
                <w:szCs w:val="22"/>
              </w:rPr>
              <w:t>5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-7</w:t>
            </w:r>
            <w:r w:rsidR="00D22550">
              <w:rPr>
                <w:rStyle w:val="115pt0"/>
                <w:b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Документальное оформление поступления и расхода материальных запасов.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8B5F4E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A5643" w:rsidRDefault="005A5643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7</w:t>
            </w:r>
            <w:r w:rsidR="00D22550">
              <w:rPr>
                <w:rStyle w:val="115pt0"/>
                <w:b w:val="0"/>
                <w:sz w:val="22"/>
                <w:szCs w:val="22"/>
              </w:rPr>
              <w:t>9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-</w:t>
            </w:r>
            <w:r w:rsidR="00D22550">
              <w:rPr>
                <w:rStyle w:val="115pt0"/>
                <w:b w:val="0"/>
                <w:sz w:val="22"/>
                <w:szCs w:val="22"/>
              </w:rPr>
              <w:t>82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Учет производственных запасов на складе и в бухгалтерии.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8B5F4E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A5643" w:rsidRDefault="00D22550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83</w:t>
            </w:r>
            <w:r w:rsidR="005A5643">
              <w:rPr>
                <w:rStyle w:val="115pt0"/>
                <w:b w:val="0"/>
                <w:sz w:val="22"/>
                <w:szCs w:val="22"/>
                <w:lang w:val="en-US"/>
              </w:rPr>
              <w:t>-8</w:t>
            </w:r>
            <w:r>
              <w:rPr>
                <w:rStyle w:val="115pt0"/>
                <w:b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Синтетический учет материально-производственных запасов, учет транспортно-заготовительных расходов.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8B5F4E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ПК3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A5643" w:rsidRDefault="005A5643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B961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-8</w:t>
            </w:r>
            <w:r w:rsidR="00B9613A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B205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1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Заполнение первичных документов по движению материально-производственных запасов.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F20A6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5A5643" w:rsidRDefault="005A5643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B9613A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1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Отражение в учете движения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F20A6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1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Документальное оформление поступления и расхода материальных запасов.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F20A6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1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Составление инвентаризационной ведомости.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F20A6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1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Составление описи материальных ценностей.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F20A6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1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Порядок отражения списания со склада материально-производственных запасов.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F20A6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3815E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102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7A2070">
            <w:pPr>
              <w:ind w:left="57" w:right="57"/>
              <w:jc w:val="center"/>
              <w:rPr>
                <w:rStyle w:val="115pt0"/>
                <w:rFonts w:eastAsia="Courier New"/>
                <w:b w:val="0"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Тема 5.</w:t>
            </w:r>
          </w:p>
          <w:p w:rsidR="001C5DF2" w:rsidRPr="004A7324" w:rsidRDefault="001C5DF2" w:rsidP="007A2070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Учет затрат на производство и калькулирование себестоимости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Понятие расходов организации и определение их величины. Группировка расходов.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E70F0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9613A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103</w:t>
            </w:r>
            <w:r w:rsidR="001C5DF2" w:rsidRPr="004A7324">
              <w:rPr>
                <w:rStyle w:val="115pt0"/>
                <w:b w:val="0"/>
                <w:sz w:val="22"/>
                <w:szCs w:val="22"/>
                <w:lang w:val="en-US"/>
              </w:rPr>
              <w:t>-10</w:t>
            </w:r>
            <w:r>
              <w:rPr>
                <w:rStyle w:val="115pt0"/>
                <w:b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Синтетический и аналитический учет затрат основного производства.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10</w:t>
            </w:r>
            <w:r>
              <w:rPr>
                <w:rStyle w:val="115pt0"/>
                <w:b w:val="0"/>
                <w:sz w:val="22"/>
                <w:szCs w:val="22"/>
              </w:rPr>
              <w:t>7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-10</w:t>
            </w:r>
            <w:r>
              <w:rPr>
                <w:rStyle w:val="115pt0"/>
                <w:b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Понятие и виды вспомогательных производств. Синтетический и аналитический учет затрат вспомогательных производств. Распределение услуг вспомогательных производств.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10</w:t>
            </w:r>
            <w:r>
              <w:rPr>
                <w:rStyle w:val="115pt0"/>
                <w:b w:val="0"/>
                <w:sz w:val="22"/>
                <w:szCs w:val="22"/>
              </w:rPr>
              <w:t>9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-1</w:t>
            </w:r>
            <w:r>
              <w:rPr>
                <w:rStyle w:val="115pt0"/>
                <w:b w:val="0"/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Учет непроизводственных расходов и потерь.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  <w:r>
              <w:rPr>
                <w:rStyle w:val="115pt0"/>
                <w:b w:val="0"/>
                <w:sz w:val="22"/>
                <w:szCs w:val="22"/>
              </w:rPr>
              <w:t>11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-1</w:t>
            </w:r>
            <w:r>
              <w:rPr>
                <w:rStyle w:val="115pt0"/>
                <w:b w:val="0"/>
                <w:sz w:val="22"/>
                <w:szCs w:val="22"/>
              </w:rPr>
              <w:t>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eastAsia="Calibri" w:hAnsi="Times New Roman"/>
                <w:bCs/>
                <w:sz w:val="22"/>
                <w:szCs w:val="22"/>
              </w:rPr>
              <w:t>Оценка и учет незавершенного производства.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-11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6065B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2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Расчет фактической производственной себестоимости.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B205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2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Расчет суммы общехозяйственных рас</w:t>
            </w:r>
            <w:r w:rsidRPr="00110C0C">
              <w:rPr>
                <w:rFonts w:ascii="Times New Roman" w:hAnsi="Times New Roman"/>
                <w:sz w:val="22"/>
                <w:szCs w:val="22"/>
              </w:rPr>
              <w:lastRenderedPageBreak/>
              <w:t>ходов и их списание.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B205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2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Расчет суммы общепроизводственных расходов и их списание.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B205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2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Группировка затрат.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B205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2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Расчет себестоимости затрат вспомогательных производств и их распределение.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B205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2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Оценка потерь от брака, порядок включения в себестоимость.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B205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1C5DF2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F2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4A7324" w:rsidRDefault="001C5DF2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F2" w:rsidRPr="00110C0C" w:rsidRDefault="001C5DF2" w:rsidP="00110C0C">
            <w:pPr>
              <w:pStyle w:val="ae"/>
              <w:numPr>
                <w:ilvl w:val="0"/>
                <w:numId w:val="32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Распределение услуг вспомогательных производств.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B205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F2" w:rsidRPr="004A7324" w:rsidRDefault="001C5DF2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F2" w:rsidRPr="004A7324" w:rsidRDefault="001C5DF2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B9613A" w:rsidRPr="004A7324" w:rsidTr="00B9613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-12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B9613A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13A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B9613A" w:rsidRDefault="00B9613A" w:rsidP="00B961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13A">
              <w:rPr>
                <w:rFonts w:ascii="Times New Roman" w:hAnsi="Times New Roman"/>
                <w:sz w:val="22"/>
                <w:szCs w:val="22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составленных преподавателем), выполнение  заданий по темам:</w:t>
            </w:r>
          </w:p>
          <w:p w:rsidR="00B9613A" w:rsidRPr="00B9613A" w:rsidRDefault="00B9613A" w:rsidP="00B961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13A">
              <w:rPr>
                <w:rFonts w:ascii="Times New Roman" w:hAnsi="Times New Roman"/>
                <w:sz w:val="22"/>
                <w:szCs w:val="22"/>
              </w:rPr>
              <w:t>11. Самостоятельное изучение нормативной документации (ПБУ19)</w:t>
            </w:r>
          </w:p>
          <w:p w:rsidR="00B9613A" w:rsidRPr="00B9613A" w:rsidRDefault="00B9613A" w:rsidP="00B961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13A">
              <w:rPr>
                <w:rFonts w:ascii="Times New Roman" w:hAnsi="Times New Roman"/>
                <w:sz w:val="22"/>
                <w:szCs w:val="22"/>
              </w:rPr>
              <w:t>12. Самостоятельное изучение нормативной документации (ПБУ21)</w:t>
            </w:r>
          </w:p>
          <w:p w:rsidR="00B9613A" w:rsidRPr="00B9613A" w:rsidRDefault="00B9613A" w:rsidP="00B961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13A">
              <w:rPr>
                <w:rFonts w:ascii="Times New Roman" w:hAnsi="Times New Roman"/>
                <w:sz w:val="22"/>
                <w:szCs w:val="22"/>
              </w:rPr>
              <w:t>13. Самостоятельное изучение нормативной документации (ПБУ5)</w:t>
            </w:r>
          </w:p>
          <w:p w:rsidR="00B9613A" w:rsidRPr="00B9613A" w:rsidRDefault="00B9613A" w:rsidP="00B961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13A">
              <w:rPr>
                <w:rFonts w:ascii="Times New Roman" w:hAnsi="Times New Roman"/>
                <w:sz w:val="22"/>
                <w:szCs w:val="22"/>
              </w:rPr>
              <w:t>14. Самостоятельное изучение НК РФ часть 2 глава 25 «Налог на прибыль»</w:t>
            </w:r>
          </w:p>
          <w:p w:rsidR="00B9613A" w:rsidRDefault="00B9613A" w:rsidP="00B961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13A">
              <w:rPr>
                <w:rFonts w:ascii="Times New Roman" w:hAnsi="Times New Roman"/>
                <w:sz w:val="22"/>
                <w:szCs w:val="22"/>
              </w:rPr>
              <w:t>15. Самостоятельное изучение нормативной документации (ПБУ10)</w:t>
            </w:r>
          </w:p>
          <w:p w:rsidR="00B9613A" w:rsidRPr="00B9613A" w:rsidRDefault="00B9613A" w:rsidP="00B961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13A">
              <w:rPr>
                <w:rFonts w:ascii="Times New Roman" w:hAnsi="Times New Roman"/>
                <w:sz w:val="22"/>
                <w:szCs w:val="22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B9613A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B9613A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B205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ОК2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A41A38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ED0A38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-12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20439">
            <w:pPr>
              <w:ind w:left="57" w:right="57"/>
              <w:jc w:val="center"/>
              <w:rPr>
                <w:rStyle w:val="115pt0"/>
                <w:rFonts w:eastAsia="Courier New"/>
                <w:b w:val="0"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Тема 6.</w:t>
            </w:r>
          </w:p>
          <w:p w:rsidR="00B9613A" w:rsidRPr="004A7324" w:rsidRDefault="00B9613A" w:rsidP="00020439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Учет готовой продукции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Готовая продукция, ее виды, оценка и синтетический учет.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12</w:t>
            </w:r>
            <w:r>
              <w:rPr>
                <w:rStyle w:val="115pt0"/>
                <w:b w:val="0"/>
                <w:sz w:val="22"/>
                <w:szCs w:val="22"/>
              </w:rPr>
              <w:t>7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-1</w:t>
            </w:r>
            <w:r>
              <w:rPr>
                <w:rStyle w:val="115pt0"/>
                <w:b w:val="0"/>
                <w:sz w:val="22"/>
                <w:szCs w:val="22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Понятие отгруженной продукции. Договор поставки. Документальное оформление движения готовой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  <w:r>
              <w:rPr>
                <w:rStyle w:val="115pt0"/>
                <w:b w:val="0"/>
                <w:sz w:val="22"/>
                <w:szCs w:val="22"/>
              </w:rPr>
              <w:t>31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-1</w:t>
            </w:r>
            <w:r>
              <w:rPr>
                <w:rStyle w:val="115pt0"/>
                <w:b w:val="0"/>
                <w:sz w:val="22"/>
                <w:szCs w:val="22"/>
              </w:rPr>
              <w:t>34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Учет продажи продукции, выполненных работ, оказанных услуг.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  <w:r>
              <w:rPr>
                <w:rStyle w:val="115pt0"/>
                <w:b w:val="0"/>
                <w:sz w:val="22"/>
                <w:szCs w:val="22"/>
              </w:rPr>
              <w:t>35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-1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3</w:t>
            </w:r>
            <w:r>
              <w:rPr>
                <w:rStyle w:val="115pt0"/>
                <w:b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Учет расходов по продаже продукции, выполнению работ и услуг.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4A7324"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B73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110C0C" w:rsidRDefault="00B9613A" w:rsidP="00110C0C">
            <w:pPr>
              <w:pStyle w:val="ae"/>
              <w:numPr>
                <w:ilvl w:val="0"/>
                <w:numId w:val="33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Составление первичных документов по учету готовой продукции, их проверка и бухгалтерская обра</w:t>
            </w:r>
            <w:r w:rsidRPr="00110C0C">
              <w:rPr>
                <w:rFonts w:ascii="Times New Roman" w:hAnsi="Times New Roman"/>
                <w:sz w:val="22"/>
                <w:szCs w:val="22"/>
              </w:rPr>
              <w:lastRenderedPageBreak/>
              <w:t>ботка.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41</w:t>
            </w:r>
            <w:r w:rsidRPr="004A7324"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110C0C" w:rsidRDefault="00B9613A" w:rsidP="00110C0C">
            <w:pPr>
              <w:pStyle w:val="ae"/>
              <w:numPr>
                <w:ilvl w:val="0"/>
                <w:numId w:val="33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Учет продажи продукции и результатов от продажи.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110C0C" w:rsidRDefault="00B9613A" w:rsidP="00110C0C">
            <w:pPr>
              <w:pStyle w:val="ae"/>
              <w:numPr>
                <w:ilvl w:val="0"/>
                <w:numId w:val="33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Документальное оформление движения готовой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B9613A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  <w:lang w:val="en-US"/>
              </w:rPr>
              <w:t>-14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110C0C" w:rsidRDefault="00B9613A" w:rsidP="00110C0C">
            <w:pPr>
              <w:pStyle w:val="ae"/>
              <w:numPr>
                <w:ilvl w:val="0"/>
                <w:numId w:val="33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Определение и списание расходов по продаже продукции, выполнению работ и услуг.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CD25A4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sz w:val="22"/>
                <w:szCs w:val="22"/>
                <w:lang w:val="en-US"/>
              </w:rPr>
              <w:t>1</w:t>
            </w:r>
            <w:r w:rsidR="00CD25A4">
              <w:rPr>
                <w:sz w:val="22"/>
                <w:szCs w:val="22"/>
                <w:lang w:val="en-US"/>
              </w:rPr>
              <w:t>4</w:t>
            </w:r>
            <w:r w:rsidR="00CD25A4">
              <w:rPr>
                <w:sz w:val="22"/>
                <w:szCs w:val="22"/>
              </w:rPr>
              <w:t>7</w:t>
            </w:r>
            <w:r w:rsidR="00CD25A4">
              <w:rPr>
                <w:sz w:val="22"/>
                <w:szCs w:val="22"/>
                <w:lang w:val="en-US"/>
              </w:rPr>
              <w:t>-1</w:t>
            </w:r>
            <w:r w:rsidR="00CD25A4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7C71BF">
            <w:pPr>
              <w:ind w:left="57" w:right="57"/>
              <w:jc w:val="center"/>
              <w:rPr>
                <w:rStyle w:val="115pt0"/>
                <w:rFonts w:eastAsia="Courier New"/>
                <w:b w:val="0"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Тема 7.</w:t>
            </w:r>
          </w:p>
          <w:p w:rsidR="00B9613A" w:rsidRPr="004A7324" w:rsidRDefault="00B9613A" w:rsidP="007C71BF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Учет дебиторской и кредиторской задолженности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Понятие дебиторской и кредиторской задолженности, безналичные формы расчетов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CD25A4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sz w:val="22"/>
                <w:szCs w:val="22"/>
                <w:lang w:val="en-US"/>
              </w:rPr>
              <w:t>1</w:t>
            </w:r>
            <w:r w:rsidR="00CD25A4">
              <w:rPr>
                <w:sz w:val="22"/>
                <w:szCs w:val="22"/>
              </w:rPr>
              <w:t>51</w:t>
            </w:r>
            <w:r w:rsidRPr="004A7324">
              <w:rPr>
                <w:sz w:val="22"/>
                <w:szCs w:val="22"/>
                <w:lang w:val="en-US"/>
              </w:rPr>
              <w:t>-1</w:t>
            </w:r>
            <w:r w:rsidR="00CD25A4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Учет расчетов с покупателями и заказчиками.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CD25A4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sz w:val="22"/>
                <w:szCs w:val="22"/>
                <w:lang w:val="en-US"/>
              </w:rPr>
              <w:t>1</w:t>
            </w:r>
            <w:r w:rsidR="00CD25A4">
              <w:rPr>
                <w:sz w:val="22"/>
                <w:szCs w:val="22"/>
              </w:rPr>
              <w:t>53</w:t>
            </w:r>
            <w:r w:rsidRPr="004A7324">
              <w:rPr>
                <w:sz w:val="22"/>
                <w:szCs w:val="22"/>
                <w:lang w:val="en-US"/>
              </w:rPr>
              <w:t>-1</w:t>
            </w:r>
            <w:r w:rsidR="00CD25A4"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Учет расчетов с поставщиками и подрядчиками.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CD25A4" w:rsidRDefault="00CD25A4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  <w:lang w:val="en-US"/>
              </w:rPr>
              <w:t>-15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Учет расчетов с разными дебиторами и кредиторами.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CD25A4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sz w:val="22"/>
                <w:szCs w:val="22"/>
                <w:lang w:val="en-US"/>
              </w:rPr>
              <w:t>1</w:t>
            </w:r>
            <w:r w:rsidR="00CD25A4">
              <w:rPr>
                <w:sz w:val="22"/>
                <w:szCs w:val="22"/>
                <w:lang w:val="en-US"/>
              </w:rPr>
              <w:t>5</w:t>
            </w:r>
            <w:r w:rsidR="00CD25A4">
              <w:rPr>
                <w:sz w:val="22"/>
                <w:szCs w:val="22"/>
              </w:rPr>
              <w:t>7</w:t>
            </w:r>
            <w:r w:rsidRPr="004A7324">
              <w:rPr>
                <w:sz w:val="22"/>
                <w:szCs w:val="22"/>
                <w:lang w:val="en-US"/>
              </w:rPr>
              <w:t>-1</w:t>
            </w:r>
            <w:r w:rsidR="00CD25A4">
              <w:rPr>
                <w:sz w:val="22"/>
                <w:szCs w:val="22"/>
                <w:lang w:val="en-US"/>
              </w:rPr>
              <w:t>5</w:t>
            </w:r>
            <w:r w:rsidR="00CD25A4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Учет расчетов с подотчетными лицами.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</w:t>
            </w: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CD25A4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sz w:val="22"/>
                <w:szCs w:val="22"/>
                <w:lang w:val="en-US"/>
              </w:rPr>
              <w:t>1</w:t>
            </w:r>
            <w:r w:rsidR="00CD25A4">
              <w:rPr>
                <w:sz w:val="22"/>
                <w:szCs w:val="22"/>
                <w:lang w:val="en-US"/>
              </w:rPr>
              <w:t>5</w:t>
            </w:r>
            <w:r w:rsidR="00CD25A4">
              <w:rPr>
                <w:sz w:val="22"/>
                <w:szCs w:val="22"/>
              </w:rPr>
              <w:t>9</w:t>
            </w:r>
            <w:r w:rsidR="00CD25A4">
              <w:rPr>
                <w:sz w:val="22"/>
                <w:szCs w:val="22"/>
                <w:lang w:val="en-US"/>
              </w:rPr>
              <w:t>-1</w:t>
            </w:r>
            <w:r w:rsidR="00CD25A4"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910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324">
              <w:rPr>
                <w:rFonts w:ascii="Times New Roman" w:hAnsi="Times New Roman"/>
                <w:sz w:val="22"/>
                <w:szCs w:val="22"/>
              </w:rPr>
              <w:t>Учет расчетов с персоналом по прочим операциям.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5B4EB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CD25A4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sz w:val="22"/>
                <w:szCs w:val="22"/>
                <w:lang w:val="en-US"/>
              </w:rPr>
              <w:t>1</w:t>
            </w:r>
            <w:r w:rsidR="00CD25A4">
              <w:rPr>
                <w:sz w:val="22"/>
                <w:szCs w:val="22"/>
              </w:rPr>
              <w:t>61</w:t>
            </w:r>
            <w:r w:rsidRPr="004A7324">
              <w:rPr>
                <w:sz w:val="22"/>
                <w:szCs w:val="22"/>
                <w:lang w:val="en-US"/>
              </w:rPr>
              <w:t>-1</w:t>
            </w:r>
            <w:r w:rsidR="00CD25A4"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7B063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24">
              <w:rPr>
                <w:rStyle w:val="115pt0"/>
                <w:rFonts w:eastAsia="Courier New"/>
                <w:b w:val="0"/>
                <w:sz w:val="22"/>
                <w:szCs w:val="22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110C0C" w:rsidRDefault="00B9613A" w:rsidP="00110C0C">
            <w:pPr>
              <w:pStyle w:val="ae"/>
              <w:numPr>
                <w:ilvl w:val="0"/>
                <w:numId w:val="34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Составление и обработка авансовых отчетов.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7B063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ПК1</w:t>
            </w:r>
          </w:p>
        </w:tc>
      </w:tr>
      <w:tr w:rsidR="00B9613A" w:rsidRPr="004A7324" w:rsidTr="00CD25A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CD25A4" w:rsidRDefault="00B9613A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  <w:r w:rsidRPr="004A7324">
              <w:rPr>
                <w:sz w:val="22"/>
                <w:szCs w:val="22"/>
                <w:lang w:val="en-US"/>
              </w:rPr>
              <w:t>1</w:t>
            </w:r>
            <w:r w:rsidR="00CD25A4">
              <w:rPr>
                <w:sz w:val="22"/>
                <w:szCs w:val="22"/>
              </w:rPr>
              <w:t>63</w:t>
            </w:r>
            <w:r w:rsidRPr="004A7324">
              <w:rPr>
                <w:sz w:val="22"/>
                <w:szCs w:val="22"/>
                <w:lang w:val="en-US"/>
              </w:rPr>
              <w:t>-1</w:t>
            </w:r>
            <w:r w:rsidR="00CD25A4"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C93062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110C0C" w:rsidRDefault="00B9613A" w:rsidP="00110C0C">
            <w:pPr>
              <w:pStyle w:val="ae"/>
              <w:numPr>
                <w:ilvl w:val="0"/>
                <w:numId w:val="34"/>
              </w:numPr>
              <w:ind w:left="2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C0C">
              <w:rPr>
                <w:rFonts w:ascii="Times New Roman" w:hAnsi="Times New Roman"/>
                <w:sz w:val="22"/>
                <w:szCs w:val="22"/>
              </w:rPr>
              <w:t>Практическое занятие. Отражение в учете расчетов с дебиторами и кредиторами.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7B063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ОК1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 w:rsidRPr="004A7324">
              <w:rPr>
                <w:rStyle w:val="115pt0"/>
                <w:b w:val="0"/>
                <w:sz w:val="22"/>
                <w:szCs w:val="22"/>
              </w:rPr>
              <w:t>ПК4</w:t>
            </w:r>
          </w:p>
        </w:tc>
      </w:tr>
      <w:tr w:rsidR="00CD25A4" w:rsidRPr="004A7324" w:rsidTr="00CD25A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5A4" w:rsidRPr="00CD25A4" w:rsidRDefault="00CD25A4" w:rsidP="00BB33ED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-16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5A4" w:rsidRPr="004A7324" w:rsidRDefault="00CD25A4" w:rsidP="00CD25A4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324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5A4" w:rsidRPr="00CD25A4" w:rsidRDefault="00CD25A4" w:rsidP="00CD25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5A4">
              <w:rPr>
                <w:rFonts w:ascii="Times New Roman" w:hAnsi="Times New Roman"/>
                <w:sz w:val="22"/>
                <w:szCs w:val="22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составленных преподавателем), выполнение  заданий по темам:</w:t>
            </w:r>
          </w:p>
          <w:p w:rsidR="00CD25A4" w:rsidRPr="00CD25A4" w:rsidRDefault="00CD25A4" w:rsidP="00CD25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5A4">
              <w:rPr>
                <w:rFonts w:ascii="Times New Roman" w:hAnsi="Times New Roman"/>
                <w:sz w:val="22"/>
                <w:szCs w:val="22"/>
              </w:rPr>
              <w:t>16. Самостоятельное изучение нормативной документации (ПБУ9)</w:t>
            </w:r>
          </w:p>
          <w:p w:rsidR="00CD25A4" w:rsidRPr="00CD25A4" w:rsidRDefault="00CD25A4" w:rsidP="00CD25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5A4">
              <w:rPr>
                <w:rFonts w:ascii="Times New Roman" w:hAnsi="Times New Roman"/>
                <w:sz w:val="22"/>
                <w:szCs w:val="22"/>
              </w:rPr>
              <w:t>17. Разработка схем-конспектов для закрепления материала и упорядочения информации</w:t>
            </w:r>
          </w:p>
          <w:p w:rsidR="00CD25A4" w:rsidRPr="00CD25A4" w:rsidRDefault="00CD25A4" w:rsidP="00CD25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5A4">
              <w:rPr>
                <w:rFonts w:ascii="Times New Roman" w:hAnsi="Times New Roman"/>
                <w:sz w:val="22"/>
                <w:szCs w:val="22"/>
              </w:rPr>
              <w:t>18. Самостоятельное изучение нормативной документации (ПБУ24)</w:t>
            </w:r>
          </w:p>
          <w:p w:rsidR="00CD25A4" w:rsidRPr="00CD25A4" w:rsidRDefault="00CD25A4" w:rsidP="00CD25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5A4">
              <w:rPr>
                <w:rFonts w:ascii="Times New Roman" w:hAnsi="Times New Roman"/>
                <w:sz w:val="22"/>
                <w:szCs w:val="22"/>
              </w:rPr>
              <w:t>19. Самостоятельное изучение нормативной документации (ПБУ15)</w:t>
            </w:r>
          </w:p>
          <w:p w:rsidR="00CD25A4" w:rsidRDefault="00CD25A4" w:rsidP="00CD25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5A4">
              <w:rPr>
                <w:rFonts w:ascii="Times New Roman" w:hAnsi="Times New Roman"/>
                <w:sz w:val="22"/>
                <w:szCs w:val="22"/>
              </w:rPr>
              <w:t>20. Самостоятельное изучение нормативной документации (ПБУ2)</w:t>
            </w:r>
          </w:p>
          <w:p w:rsidR="00CD25A4" w:rsidRPr="00CD25A4" w:rsidRDefault="00CD25A4" w:rsidP="00CD25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5A4">
              <w:rPr>
                <w:rFonts w:ascii="Times New Roman" w:hAnsi="Times New Roman"/>
                <w:sz w:val="22"/>
                <w:szCs w:val="22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A4" w:rsidRPr="00CD25A4" w:rsidRDefault="00CD25A4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A4" w:rsidRPr="004A7324" w:rsidRDefault="00CD25A4" w:rsidP="00CD25A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5A4" w:rsidRPr="004A7324" w:rsidRDefault="00CD25A4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A4" w:rsidRPr="004A7324" w:rsidRDefault="00CD25A4" w:rsidP="007B063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5A4" w:rsidRPr="004A7324" w:rsidRDefault="00CD25A4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5A4" w:rsidRPr="004A7324" w:rsidRDefault="00CD25A4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5A4" w:rsidRPr="004A7324" w:rsidRDefault="00CD25A4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A4" w:rsidRPr="004A7324" w:rsidRDefault="00CD25A4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A4" w:rsidRPr="004A7324" w:rsidRDefault="00CD25A4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</w:tr>
      <w:tr w:rsidR="00B9613A" w:rsidRPr="004A7324" w:rsidTr="00D22B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3A" w:rsidRPr="00A41A38" w:rsidRDefault="00CD25A4" w:rsidP="007D6861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A41A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</w:t>
            </w:r>
            <w:r w:rsidR="00A41A3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13A" w:rsidRPr="004A7324" w:rsidRDefault="00B9613A" w:rsidP="0090049D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A7324">
              <w:rPr>
                <w:rFonts w:ascii="Times New Roman" w:hAnsi="Times New Roman" w:cs="Times New Roman"/>
                <w:sz w:val="22"/>
                <w:szCs w:val="22"/>
              </w:rPr>
              <w:t>Консультация к экзамену по дисциплине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13A" w:rsidRPr="004A7324" w:rsidRDefault="00B9613A" w:rsidP="00E368A2">
            <w:pPr>
              <w:pStyle w:val="30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A27AE2">
              <w:rPr>
                <w:sz w:val="22"/>
                <w:szCs w:val="22"/>
              </w:rPr>
              <w:t>Учет основных средств 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A41A38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>
              <w:rPr>
                <w:rStyle w:val="115pt0"/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E368A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A41A38" w:rsidP="00D22B5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E368A2">
            <w:pPr>
              <w:pStyle w:val="30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4A7324">
              <w:rPr>
                <w:rStyle w:val="115pt0"/>
                <w:sz w:val="22"/>
                <w:szCs w:val="22"/>
              </w:rPr>
              <w:lastRenderedPageBreak/>
              <w:t>Учебная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0D407C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sz w:val="22"/>
                <w:szCs w:val="22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E368A2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 w:rsidRPr="004A7324">
              <w:rPr>
                <w:rStyle w:val="115pt0"/>
                <w:b w:val="0"/>
                <w:sz w:val="22"/>
                <w:szCs w:val="22"/>
                <w:lang w:val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9032DE" w:rsidRDefault="009032DE" w:rsidP="0078280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B9613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7B4F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Виды работ</w:t>
            </w:r>
          </w:p>
          <w:p w:rsidR="00B9613A" w:rsidRPr="004A7324" w:rsidRDefault="00B9613A" w:rsidP="007B4F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Заполнение первичных документов и бухгалтерской отчетности.</w:t>
            </w:r>
          </w:p>
          <w:p w:rsidR="00B9613A" w:rsidRPr="004A7324" w:rsidRDefault="00B9613A" w:rsidP="007B4F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Прием произвольных первичных бухгалтерских документов.</w:t>
            </w:r>
          </w:p>
          <w:p w:rsidR="00B9613A" w:rsidRPr="004A7324" w:rsidRDefault="00B9613A" w:rsidP="007B4F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Прием первичных унифицированных бухгалтерских документов на любой вид носителей.</w:t>
            </w:r>
          </w:p>
          <w:p w:rsidR="00B9613A" w:rsidRPr="004A7324" w:rsidRDefault="00B9613A" w:rsidP="007B4F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Проверка наличия в произвольных первичных бухгалтерских документах обязательных реквизитов.</w:t>
            </w:r>
          </w:p>
          <w:p w:rsidR="00B9613A" w:rsidRPr="004A7324" w:rsidRDefault="00B9613A" w:rsidP="007B4F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Формальная проверка документов, проверка по существу, арифметическая проверка.</w:t>
            </w:r>
          </w:p>
          <w:p w:rsidR="00B9613A" w:rsidRPr="004A7324" w:rsidRDefault="00B9613A" w:rsidP="007B4F73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EC4845" w:rsidRDefault="00EC4845" w:rsidP="00A97FF5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9032DE" w:rsidRDefault="009032DE" w:rsidP="00910DA7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474BD4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96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9032DE" w:rsidRDefault="00B9613A" w:rsidP="0078280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1</w:t>
            </w:r>
            <w:r w:rsidR="009032DE">
              <w:rPr>
                <w:rStyle w:val="115pt0"/>
                <w:b w:val="0"/>
                <w:sz w:val="22"/>
                <w:szCs w:val="22"/>
              </w:rPr>
              <w:t>80-184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Проводить таксировку и контировку первичных бухгалтерских документов .</w:t>
            </w:r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Разработка графика документооборота.</w:t>
            </w:r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Разбираться в номенклатуре дел.</w:t>
            </w:r>
          </w:p>
          <w:p w:rsidR="00B9613A" w:rsidRPr="004A7324" w:rsidRDefault="00B9613A" w:rsidP="0061077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Заполнение учетных регистров.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EC4845" w:rsidRDefault="00EC4845" w:rsidP="00A97FF5">
            <w:pPr>
              <w:pStyle w:val="26"/>
              <w:shd w:val="clear" w:color="auto" w:fill="auto"/>
              <w:tabs>
                <w:tab w:val="left" w:pos="253"/>
              </w:tabs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9032DE" w:rsidRDefault="009032DE" w:rsidP="00910DA7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9032DE" w:rsidRDefault="009032DE" w:rsidP="0078280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185</w:t>
            </w:r>
            <w:r w:rsidR="00B9613A">
              <w:rPr>
                <w:rStyle w:val="115pt0"/>
                <w:b w:val="0"/>
                <w:sz w:val="22"/>
                <w:szCs w:val="22"/>
              </w:rPr>
              <w:t>-1</w:t>
            </w:r>
            <w:r>
              <w:rPr>
                <w:rStyle w:val="115pt0"/>
                <w:b w:val="0"/>
                <w:sz w:val="22"/>
                <w:szCs w:val="22"/>
                <w:lang w:val="en-US"/>
              </w:rPr>
              <w:t>8</w:t>
            </w:r>
            <w:r>
              <w:rPr>
                <w:rStyle w:val="115pt0"/>
                <w:b w:val="0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Подготовка первичных бухгалтерских документов для передачи в постоянных архив по истечении установленного срока хранения.</w:t>
            </w:r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Исправление ошибок в первичных бухгалтерских документах.</w:t>
            </w:r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Изучение и анализ плана счетов бухгалтерского учета финансово-хозяйственной деятельности организаций.</w:t>
            </w:r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Разработка рабочего плана счетов на основе типового плана счетов бухгалтерского учета финансово-хозяйственной деятельности.</w:t>
            </w:r>
          </w:p>
          <w:p w:rsidR="00B9613A" w:rsidRPr="004A7324" w:rsidRDefault="00B9613A" w:rsidP="0061077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Осуществлять учет кассовых операций, денежных документов и переводов в пути.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EC4845" w:rsidRDefault="00EC4845" w:rsidP="00A97FF5">
            <w:pPr>
              <w:pStyle w:val="26"/>
              <w:shd w:val="clear" w:color="auto" w:fill="auto"/>
              <w:tabs>
                <w:tab w:val="left" w:pos="253"/>
              </w:tabs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9032DE" w:rsidRDefault="009032DE" w:rsidP="00910DA7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9032DE" w:rsidRDefault="00B9613A" w:rsidP="0078280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1</w:t>
            </w:r>
            <w:r w:rsidR="009032DE">
              <w:rPr>
                <w:rStyle w:val="115pt0"/>
                <w:b w:val="0"/>
                <w:sz w:val="22"/>
                <w:szCs w:val="22"/>
              </w:rPr>
              <w:t>90</w:t>
            </w:r>
            <w:r>
              <w:rPr>
                <w:rStyle w:val="115pt0"/>
                <w:b w:val="0"/>
                <w:sz w:val="22"/>
                <w:szCs w:val="22"/>
              </w:rPr>
              <w:t>-1</w:t>
            </w:r>
            <w:r w:rsidR="009032DE">
              <w:rPr>
                <w:rStyle w:val="115pt0"/>
                <w:b w:val="0"/>
                <w:sz w:val="22"/>
                <w:szCs w:val="22"/>
                <w:lang w:val="en-US"/>
              </w:rPr>
              <w:t>9</w:t>
            </w:r>
            <w:r w:rsidR="009032DE">
              <w:rPr>
                <w:rStyle w:val="115pt0"/>
                <w:b w:val="0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Осуществлять учет денежных средств на расчетных и специальных счетах.</w:t>
            </w:r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Осуществлять учет кассовых операций в иностранной валюте и операций по валютным счетам.</w:t>
            </w:r>
          </w:p>
          <w:p w:rsidR="00B9613A" w:rsidRPr="004A7324" w:rsidRDefault="00B9613A" w:rsidP="0061077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Заполнять кассовую книгу и отчет кассира в бухгалтерию.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EC4845" w:rsidRDefault="00EC4845" w:rsidP="00A97FF5">
            <w:pPr>
              <w:pStyle w:val="26"/>
              <w:shd w:val="clear" w:color="auto" w:fill="auto"/>
              <w:tabs>
                <w:tab w:val="left" w:pos="253"/>
              </w:tabs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9032DE" w:rsidRDefault="009032DE" w:rsidP="00910DA7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9032DE" w:rsidRDefault="00B9613A" w:rsidP="0078280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lastRenderedPageBreak/>
              <w:t>1</w:t>
            </w:r>
            <w:r w:rsidR="009032DE">
              <w:rPr>
                <w:rStyle w:val="115pt0"/>
                <w:b w:val="0"/>
                <w:sz w:val="22"/>
                <w:szCs w:val="22"/>
                <w:lang w:val="en-US"/>
              </w:rPr>
              <w:t>9</w:t>
            </w:r>
            <w:r w:rsidR="009032DE">
              <w:rPr>
                <w:rStyle w:val="115pt0"/>
                <w:b w:val="0"/>
                <w:sz w:val="22"/>
                <w:szCs w:val="22"/>
              </w:rPr>
              <w:t>5</w:t>
            </w:r>
            <w:r>
              <w:rPr>
                <w:rStyle w:val="115pt0"/>
                <w:b w:val="0"/>
                <w:sz w:val="22"/>
                <w:szCs w:val="22"/>
              </w:rPr>
              <w:t>-1</w:t>
            </w:r>
            <w:r w:rsidR="009032DE">
              <w:rPr>
                <w:rStyle w:val="115pt0"/>
                <w:b w:val="0"/>
                <w:sz w:val="22"/>
                <w:szCs w:val="22"/>
                <w:lang w:val="en-US"/>
              </w:rPr>
              <w:t>9</w:t>
            </w:r>
            <w:r w:rsidR="009032DE">
              <w:rPr>
                <w:rStyle w:val="115pt0"/>
                <w:b w:val="0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Осуществлять учет основных средств.</w:t>
            </w:r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Осуществлять учет нематериальных активов.</w:t>
            </w:r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Осуществлять учет долгосрочных инвестиций.</w:t>
            </w:r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Осуществлять учет финансовых вложений и ценных бумаг.</w:t>
            </w:r>
          </w:p>
          <w:p w:rsidR="00B9613A" w:rsidRPr="004A7324" w:rsidRDefault="00B9613A" w:rsidP="0061077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Осуществлять учет материально-производственных запасов.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EC4845" w:rsidRDefault="00EC4845" w:rsidP="00A97FF5">
            <w:pPr>
              <w:pStyle w:val="26"/>
              <w:shd w:val="clear" w:color="auto" w:fill="auto"/>
              <w:tabs>
                <w:tab w:val="left" w:pos="253"/>
              </w:tabs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9032DE" w:rsidRDefault="009032DE" w:rsidP="00910DA7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0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13A" w:rsidRPr="00D63786" w:rsidRDefault="009032DE" w:rsidP="00D63786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  <w:lang w:val="en-US"/>
              </w:rPr>
            </w:pPr>
            <w:r>
              <w:rPr>
                <w:rStyle w:val="115pt0"/>
                <w:b w:val="0"/>
                <w:sz w:val="22"/>
                <w:szCs w:val="22"/>
              </w:rPr>
              <w:t>200-202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Осуществлять учет затрат на производство и калькулирование себестоимости.</w:t>
            </w:r>
            <w:bookmarkStart w:id="4" w:name="_GoBack"/>
            <w:bookmarkEnd w:id="4"/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Осуществлять учет готовой продукции и ее реализации.</w:t>
            </w:r>
          </w:p>
          <w:p w:rsidR="00B9613A" w:rsidRPr="004A7324" w:rsidRDefault="00B9613A" w:rsidP="00DF3A63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4A732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Осуществлять учет текущих операций и расчетов.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9032DE" w:rsidRDefault="009032DE" w:rsidP="00A97FF5">
            <w:pPr>
              <w:pStyle w:val="26"/>
              <w:shd w:val="clear" w:color="auto" w:fill="auto"/>
              <w:tabs>
                <w:tab w:val="left" w:pos="253"/>
              </w:tabs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9032DE" w:rsidRDefault="009032DE" w:rsidP="00910DA7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b w:val="0"/>
                <w:sz w:val="22"/>
                <w:szCs w:val="22"/>
              </w:rPr>
            </w:pPr>
            <w:r>
              <w:rPr>
                <w:rStyle w:val="115pt0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9032DE" w:rsidRDefault="009032DE" w:rsidP="00D63786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9613A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B9613A" w:rsidP="00D63786">
            <w:pPr>
              <w:pStyle w:val="30"/>
              <w:spacing w:line="240" w:lineRule="auto"/>
              <w:ind w:left="57" w:right="57"/>
              <w:jc w:val="left"/>
              <w:rPr>
                <w:rStyle w:val="115pt0"/>
                <w:bCs w:val="0"/>
                <w:sz w:val="22"/>
                <w:szCs w:val="22"/>
              </w:rPr>
            </w:pPr>
            <w:r w:rsidRPr="004A7324">
              <w:rPr>
                <w:sz w:val="22"/>
                <w:szCs w:val="22"/>
              </w:rPr>
              <w:t>Дифференцированный зачет  по учебной  практике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DF3A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4A732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B322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AF3D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B322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3A" w:rsidRPr="004A7324" w:rsidRDefault="00B9613A" w:rsidP="003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4A732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</w:tr>
      <w:tr w:rsidR="00B9613A" w:rsidRPr="004A7324" w:rsidTr="00F5076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4A7324" w:rsidRDefault="009032DE" w:rsidP="009032DE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205-210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3A" w:rsidRPr="009032DE" w:rsidRDefault="009032DE" w:rsidP="009032DE">
            <w:pPr>
              <w:pStyle w:val="30"/>
              <w:spacing w:line="240" w:lineRule="auto"/>
              <w:ind w:left="57" w:right="57"/>
              <w:jc w:val="center"/>
              <w:rPr>
                <w:rStyle w:val="115pt0"/>
                <w:b w:val="0"/>
                <w:bCs w:val="0"/>
                <w:sz w:val="22"/>
                <w:szCs w:val="22"/>
              </w:rPr>
            </w:pPr>
            <w:r w:rsidRPr="009032DE">
              <w:rPr>
                <w:b/>
                <w:sz w:val="22"/>
                <w:szCs w:val="22"/>
              </w:rPr>
              <w:t>Экзамен по модулю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B322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4A732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B322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B322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B322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4A732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B322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3A" w:rsidRPr="004A7324" w:rsidRDefault="00B9613A" w:rsidP="007D0551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5pt0"/>
                <w:sz w:val="22"/>
                <w:szCs w:val="22"/>
              </w:rPr>
            </w:pPr>
          </w:p>
        </w:tc>
      </w:tr>
    </w:tbl>
    <w:p w:rsidR="007D0551" w:rsidRPr="005A649F" w:rsidRDefault="007D0551">
      <w:pPr>
        <w:rPr>
          <w:rFonts w:ascii="Times New Roman" w:hAnsi="Times New Roman" w:cs="Times New Roman"/>
          <w:sz w:val="28"/>
          <w:szCs w:val="28"/>
        </w:rPr>
      </w:pPr>
    </w:p>
    <w:p w:rsidR="007D0551" w:rsidRPr="00906B7C" w:rsidRDefault="007D0551">
      <w:pPr>
        <w:rPr>
          <w:sz w:val="28"/>
          <w:szCs w:val="28"/>
        </w:rPr>
        <w:sectPr w:rsidR="007D0551" w:rsidRPr="00906B7C" w:rsidSect="00813DF7"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</w:p>
    <w:p w:rsidR="00235B3D" w:rsidRPr="00906B7C" w:rsidRDefault="00235B3D">
      <w:pPr>
        <w:pStyle w:val="30"/>
        <w:shd w:val="clear" w:color="auto" w:fill="auto"/>
        <w:spacing w:line="274" w:lineRule="exact"/>
        <w:ind w:left="20" w:right="280"/>
        <w:jc w:val="both"/>
        <w:rPr>
          <w:sz w:val="28"/>
          <w:szCs w:val="28"/>
        </w:rPr>
      </w:pPr>
    </w:p>
    <w:p w:rsidR="00A779E7" w:rsidRPr="00A779E7" w:rsidRDefault="00C842BB" w:rsidP="00867BB3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ind w:right="2" w:firstLine="0"/>
        <w:rPr>
          <w:sz w:val="28"/>
          <w:szCs w:val="28"/>
        </w:rPr>
      </w:pPr>
      <w:bookmarkStart w:id="5" w:name="bookmark7"/>
      <w:bookmarkStart w:id="6" w:name="_Toc503729218"/>
      <w:r w:rsidRPr="00906B7C">
        <w:rPr>
          <w:sz w:val="28"/>
          <w:szCs w:val="28"/>
        </w:rPr>
        <w:t xml:space="preserve">УСЛОВИЯ РЕАЛИЗАЦИИ ПРОГРАММЫ </w:t>
      </w:r>
    </w:p>
    <w:p w:rsidR="00235B3D" w:rsidRDefault="00C842BB" w:rsidP="00A779E7">
      <w:pPr>
        <w:pStyle w:val="12"/>
        <w:keepNext/>
        <w:keepLines/>
        <w:shd w:val="clear" w:color="auto" w:fill="auto"/>
        <w:tabs>
          <w:tab w:val="left" w:pos="284"/>
        </w:tabs>
        <w:spacing w:after="0" w:line="240" w:lineRule="auto"/>
        <w:ind w:right="2" w:firstLine="0"/>
        <w:rPr>
          <w:sz w:val="28"/>
          <w:szCs w:val="28"/>
        </w:rPr>
      </w:pPr>
      <w:r w:rsidRPr="00906B7C">
        <w:rPr>
          <w:sz w:val="28"/>
          <w:szCs w:val="28"/>
        </w:rPr>
        <w:t>ПРОФЕССИОНАЛЬНОГО МОДУЛЯ</w:t>
      </w:r>
      <w:bookmarkEnd w:id="5"/>
      <w:bookmarkEnd w:id="6"/>
    </w:p>
    <w:p w:rsidR="00323E36" w:rsidRDefault="00323E36" w:rsidP="007727C7">
      <w:pPr>
        <w:pStyle w:val="af"/>
        <w:rPr>
          <w:b/>
        </w:rPr>
      </w:pPr>
      <w:bookmarkStart w:id="7" w:name="bookmark8"/>
    </w:p>
    <w:p w:rsidR="00323E36" w:rsidRPr="00323E36" w:rsidRDefault="00323E36" w:rsidP="00323E36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23E36">
        <w:rPr>
          <w:rFonts w:ascii="Times New Roman" w:eastAsia="Times New Roman" w:hAnsi="Times New Roman" w:cs="Times New Roman"/>
          <w:b/>
          <w:bCs/>
          <w:color w:val="auto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323E36" w:rsidRPr="00323E36" w:rsidRDefault="00323E36" w:rsidP="00323E36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23E36" w:rsidRPr="00323E36" w:rsidRDefault="00323E36" w:rsidP="00323E36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Кабинет</w:t>
      </w:r>
      <w:r w:rsidRPr="00323E36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  <w:r w:rsidRPr="00323E36">
        <w:rPr>
          <w:rFonts w:ascii="Times New Roman" w:eastAsia="Times New Roman" w:hAnsi="Times New Roman" w:cs="Times New Roman"/>
          <w:bCs/>
          <w:color w:val="auto"/>
        </w:rPr>
        <w:t>Учебная аудитория (лаборатория)</w:t>
      </w:r>
      <w:r w:rsidRPr="00323E36">
        <w:rPr>
          <w:rFonts w:ascii="Times New Roman" w:eastAsia="Times New Roman" w:hAnsi="Times New Roman" w:cs="Times New Roman"/>
          <w:bCs/>
          <w:i/>
          <w:color w:val="auto"/>
        </w:rPr>
        <w:t xml:space="preserve">, </w:t>
      </w:r>
      <w:r w:rsidRPr="00323E36">
        <w:rPr>
          <w:rFonts w:ascii="Times New Roman" w:eastAsia="Times New Roman" w:hAnsi="Times New Roman" w:cs="Times New Roman"/>
          <w:bCs/>
          <w:color w:val="auto"/>
        </w:rPr>
        <w:t xml:space="preserve">оснащенный оборудованием: </w:t>
      </w:r>
    </w:p>
    <w:p w:rsidR="00323E36" w:rsidRPr="00323E36" w:rsidRDefault="00323E36" w:rsidP="00323E36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- рабочие места по количеству обучающихся;</w:t>
      </w:r>
    </w:p>
    <w:p w:rsidR="00323E36" w:rsidRPr="00323E36" w:rsidRDefault="00323E36" w:rsidP="00323E36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- рабочее место преподавателя;</w:t>
      </w:r>
    </w:p>
    <w:p w:rsidR="00323E36" w:rsidRPr="00323E36" w:rsidRDefault="00323E36" w:rsidP="00323E36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- наглядные пособия (бланки документов, образцы оформления документов и т.п.);</w:t>
      </w:r>
    </w:p>
    <w:p w:rsidR="00323E36" w:rsidRPr="00323E36" w:rsidRDefault="00323E36" w:rsidP="00323E36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- комплект учебно-методической документации.</w:t>
      </w:r>
    </w:p>
    <w:p w:rsidR="00323E36" w:rsidRPr="00323E36" w:rsidRDefault="00323E36" w:rsidP="00323E36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- техническими средства обучения:</w:t>
      </w:r>
    </w:p>
    <w:p w:rsidR="00323E36" w:rsidRPr="00323E36" w:rsidRDefault="00323E36" w:rsidP="00323E36">
      <w:pPr>
        <w:widowControl/>
        <w:suppressAutoHyphens/>
        <w:spacing w:line="276" w:lineRule="auto"/>
        <w:ind w:left="1135" w:hanging="1"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 xml:space="preserve">- компьютер с лицензионным программным обеспечением: </w:t>
      </w:r>
      <w:r w:rsidRPr="00323E36">
        <w:rPr>
          <w:rFonts w:ascii="Times New Roman" w:eastAsia="Times New Roman" w:hAnsi="Times New Roman" w:cs="Times New Roman"/>
          <w:color w:val="auto"/>
        </w:rPr>
        <w:t>MS Office 2016, СПС КонсультантПлюс, ГАРАНТ аэро, 1C Предприятие 8, 7-Zip, Bizagi, Bloodshed Dev-C++, CaseTransmitter, C-Free 5, IBM Software, Java, K-Lite Codec Pack;</w:t>
      </w:r>
    </w:p>
    <w:p w:rsidR="00323E36" w:rsidRPr="00323E36" w:rsidRDefault="00323E36" w:rsidP="00323E36">
      <w:pPr>
        <w:widowControl/>
        <w:suppressAutoHyphens/>
        <w:spacing w:line="276" w:lineRule="auto"/>
        <w:ind w:left="1135" w:hanging="1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 xml:space="preserve"> - мультимедиапроектор;</w:t>
      </w:r>
    </w:p>
    <w:p w:rsidR="00323E36" w:rsidRPr="00323E36" w:rsidRDefault="00323E36" w:rsidP="00323E36">
      <w:pPr>
        <w:widowControl/>
        <w:suppressAutoHyphens/>
        <w:spacing w:line="276" w:lineRule="auto"/>
        <w:ind w:left="1135" w:hanging="1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- интерактивная доска или экран.</w:t>
      </w:r>
    </w:p>
    <w:p w:rsidR="00323E36" w:rsidRPr="00323E36" w:rsidRDefault="00323E36" w:rsidP="00323E36">
      <w:pPr>
        <w:widowControl/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323E36" w:rsidRPr="00323E36" w:rsidRDefault="00323E36" w:rsidP="00323E36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23E36">
        <w:rPr>
          <w:rFonts w:ascii="Times New Roman" w:eastAsia="Times New Roman" w:hAnsi="Times New Roman" w:cs="Times New Roman"/>
          <w:b/>
          <w:bCs/>
          <w:color w:val="auto"/>
        </w:rPr>
        <w:t>3.2. Информационное обеспечение реализации программы</w:t>
      </w:r>
    </w:p>
    <w:p w:rsidR="00323E36" w:rsidRPr="00323E36" w:rsidRDefault="00323E36" w:rsidP="00323E36">
      <w:pPr>
        <w:widowControl/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Для реализации программы библиотечный фонд образовательной организации должен иметь  п</w:t>
      </w:r>
      <w:r w:rsidRPr="00323E36">
        <w:rPr>
          <w:rFonts w:ascii="Times New Roman" w:eastAsia="Times New Roman" w:hAnsi="Times New Roman" w:cs="Times New Roman"/>
          <w:color w:val="auto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323E36" w:rsidRPr="00323E36" w:rsidRDefault="00323E36" w:rsidP="00323E36">
      <w:pPr>
        <w:widowControl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323E36" w:rsidRPr="00323E36" w:rsidRDefault="00323E36" w:rsidP="00323E36">
      <w:pPr>
        <w:widowControl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23E36">
        <w:rPr>
          <w:rFonts w:ascii="Times New Roman" w:eastAsia="Times New Roman" w:hAnsi="Times New Roman" w:cs="Times New Roman"/>
          <w:b/>
          <w:color w:val="auto"/>
        </w:rPr>
        <w:t>3.2.1. Печатные издания</w:t>
      </w:r>
      <w:r w:rsidRPr="00323E36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1"/>
      </w:r>
    </w:p>
    <w:p w:rsidR="00323E36" w:rsidRPr="00323E36" w:rsidRDefault="00323E36" w:rsidP="00323E36">
      <w:pPr>
        <w:widowControl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val="x-none" w:eastAsia="x-none"/>
        </w:rPr>
      </w:pPr>
      <w:r w:rsidRPr="00323E36">
        <w:rPr>
          <w:rFonts w:ascii="Times New Roman" w:eastAsia="Calibri" w:hAnsi="Times New Roman" w:cs="Times New Roman"/>
          <w:color w:val="auto"/>
          <w:lang w:val="x-none" w:eastAsia="x-none"/>
        </w:rPr>
        <w:t>Конституция Российской Федерации от 12.12.1993 (действующая редакция);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323E36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Федеральный закон  № 402 – ФЗ «О бухгалтерском учете» (в редакции от 18.07.2017 №160-ФЗ) 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 xml:space="preserve"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</w:t>
      </w:r>
      <w:r w:rsidRPr="00323E36">
        <w:rPr>
          <w:rFonts w:ascii="Times New Roman" w:eastAsia="Times New Roman" w:hAnsi="Times New Roman" w:cs="Times New Roman"/>
          <w:color w:val="auto"/>
        </w:rPr>
        <w:lastRenderedPageBreak/>
        <w:t>31 октября 2000 г. №94н (в редакции приказа Минфина России от 8 ноября 2010 г. № 142н)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1/2008 «Учетная политика организации»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2/2008 «Учет договоров строительного подряда»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4/99 «Бухгалтерская отчетность организации»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6/01 «Учет основных средств»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7/98 «События после отчетной даты» 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8/2010 «Оценочные обязательства, условные обязательства и условные активы»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9/99 «Доходы организации»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 xml:space="preserve">ПБУ 10/99 «Расходы организации» (с 19.06. 2017г. признан федеральным стандартом бухгалтерского учета) 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11/2008 «Информация о связанных сторонах»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14.</w:t>
      </w:r>
      <w:r w:rsidRPr="00323E36">
        <w:rPr>
          <w:rFonts w:ascii="Times New Roman" w:eastAsia="Times New Roman" w:hAnsi="Times New Roman" w:cs="Times New Roman"/>
          <w:color w:val="auto"/>
        </w:rPr>
        <w:tab/>
        <w:t>ПБУ 12/2010 «Информация по сегментам»                                                     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13/2000 «Учет государственной помощи»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14/2007 «Учет нематериальных активов»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16/02 «Информация по прекращаемой деятельности»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19/02 «Учет финансовых вложений»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20/03 «Информация об участии в совместной деятельности»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21/2008 «Изменения оценочных значений»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lastRenderedPageBreak/>
        <w:t>ПБУ 22/2010 «Исправление ошибок в бухгалтерском учете и отчетности»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Богаченко В.М., Кириллова Н.А. Бухгалтерский учет: учебник – Изд.Ростов н/ Д: Феникс, 2015.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Богаченко В.М., Кириллова Н.А. Бухгалтерский учет: практикум – Изд.Ростов н/ Д: Феникс, 2015.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Блинова У.Ю., Апанасенко Е.Н. Лабораторный практикум по бухгалтерскому учету. Учебное пособие. Кнорус  Москва 2015.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Гартвич А.В. Бухгалтерский учет в схемах и таблицах. Ростов-на-Дону Феникс 2015.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Кондаков Н.П. Бухгалтерский учет. Учебное пособие. Москва ИНФРА-М 2014.</w:t>
      </w:r>
    </w:p>
    <w:p w:rsidR="00323E36" w:rsidRPr="00323E36" w:rsidRDefault="00323E36" w:rsidP="00323E36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>Касьянова Г.Ю. Отчетность: бухгалтерская, и налоговая. Практические рекомендации для бухгалтера. АБАК Москва 2017.</w:t>
      </w:r>
    </w:p>
    <w:p w:rsidR="00323E36" w:rsidRPr="00323E36" w:rsidRDefault="00323E36" w:rsidP="00323E36">
      <w:pPr>
        <w:widowControl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23E36" w:rsidRPr="00323E36" w:rsidRDefault="00323E36" w:rsidP="00323E36">
      <w:pPr>
        <w:widowControl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23E36">
        <w:rPr>
          <w:rFonts w:ascii="Times New Roman" w:eastAsia="Times New Roman" w:hAnsi="Times New Roman" w:cs="Times New Roman"/>
          <w:b/>
          <w:color w:val="auto"/>
        </w:rPr>
        <w:t>3.2.2. Электронные издания (электронные ресурсы)</w:t>
      </w:r>
    </w:p>
    <w:p w:rsidR="00323E36" w:rsidRPr="00323E36" w:rsidRDefault="00323E36" w:rsidP="00323E36">
      <w:pPr>
        <w:widowControl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23E36" w:rsidRPr="00323E36" w:rsidRDefault="00323E36" w:rsidP="00323E36">
      <w:pPr>
        <w:widowControl/>
        <w:numPr>
          <w:ilvl w:val="0"/>
          <w:numId w:val="35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D0D0D"/>
        </w:rPr>
      </w:pPr>
      <w:r w:rsidRPr="00323E36">
        <w:rPr>
          <w:rFonts w:ascii="Times New Roman" w:eastAsia="Times New Roman" w:hAnsi="Times New Roman" w:cs="Times New Roman"/>
          <w:color w:val="auto"/>
        </w:rPr>
        <w:t xml:space="preserve">«Бухгалтерский учёт» </w:t>
      </w:r>
      <w:r w:rsidRPr="00323E36">
        <w:rPr>
          <w:rFonts w:ascii="Times New Roman" w:eastAsia="Times New Roman" w:hAnsi="Times New Roman" w:cs="Times New Roman"/>
          <w:color w:val="auto"/>
        </w:rPr>
        <w:sym w:font="Symbol" w:char="F02D"/>
      </w:r>
      <w:r w:rsidRPr="00323E36">
        <w:rPr>
          <w:rFonts w:ascii="Times New Roman" w:eastAsia="Times New Roman" w:hAnsi="Times New Roman" w:cs="Times New Roman"/>
          <w:color w:val="auto"/>
        </w:rPr>
        <w:t xml:space="preserve"> журнал. Форма доступа в Интернете:</w:t>
      </w:r>
      <w:r w:rsidRPr="00323E36">
        <w:rPr>
          <w:rFonts w:ascii="Times New Roman" w:eastAsia="Times New Roman" w:hAnsi="Times New Roman" w:cs="Times New Roman"/>
          <w:color w:val="4D7616"/>
        </w:rPr>
        <w:t xml:space="preserve"> </w:t>
      </w:r>
      <w:r w:rsidRPr="00323E36">
        <w:rPr>
          <w:rFonts w:ascii="Times New Roman" w:eastAsia="Times New Roman" w:hAnsi="Times New Roman" w:cs="Times New Roman"/>
          <w:color w:val="0D0D0D"/>
        </w:rPr>
        <w:t>www.buhgalt.ru</w:t>
      </w:r>
    </w:p>
    <w:p w:rsidR="00323E36" w:rsidRPr="00323E36" w:rsidRDefault="00323E36" w:rsidP="00323E36">
      <w:pPr>
        <w:widowControl/>
        <w:numPr>
          <w:ilvl w:val="0"/>
          <w:numId w:val="35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23E36">
        <w:rPr>
          <w:rFonts w:ascii="Times New Roman" w:eastAsia="Times New Roman" w:hAnsi="Times New Roman" w:cs="Times New Roman"/>
          <w:color w:val="auto"/>
        </w:rPr>
        <w:t xml:space="preserve">«Главбух» </w:t>
      </w:r>
      <w:r w:rsidRPr="00323E36">
        <w:rPr>
          <w:rFonts w:ascii="Times New Roman" w:eastAsia="Times New Roman" w:hAnsi="Times New Roman" w:cs="Times New Roman"/>
          <w:color w:val="auto"/>
        </w:rPr>
        <w:sym w:font="Symbol" w:char="F02D"/>
      </w:r>
      <w:r w:rsidRPr="00323E36">
        <w:rPr>
          <w:rFonts w:ascii="Times New Roman" w:eastAsia="Times New Roman" w:hAnsi="Times New Roman" w:cs="Times New Roman"/>
          <w:color w:val="auto"/>
        </w:rPr>
        <w:t xml:space="preserve"> журнал. Форма доступа в Интернете: www.glavbukh.ru</w:t>
      </w:r>
    </w:p>
    <w:p w:rsidR="00323E36" w:rsidRPr="00323E36" w:rsidRDefault="00323E36" w:rsidP="00323E36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kern w:val="36"/>
        </w:rPr>
      </w:pPr>
      <w:r w:rsidRPr="00323E36">
        <w:rPr>
          <w:rFonts w:ascii="Times New Roman" w:eastAsia="Times New Roman" w:hAnsi="Times New Roman" w:cs="Times New Roman"/>
          <w:color w:val="auto"/>
          <w:kern w:val="36"/>
        </w:rPr>
        <w:t xml:space="preserve">Сайт «Профессиональный бухгалтерский и налоговый учет в «1:С Бухгалтерия 8 ред.3.0». Форма доступа в Интернете: </w:t>
      </w:r>
      <w:hyperlink r:id="rId14" w:history="1"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www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</w:rPr>
          <w:t>.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Profbuh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</w:rPr>
          <w:t>8.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ru</w:t>
        </w:r>
      </w:hyperlink>
      <w:r w:rsidRPr="00323E36">
        <w:rPr>
          <w:rFonts w:ascii="Times New Roman" w:eastAsia="Times New Roman" w:hAnsi="Times New Roman" w:cs="Times New Roman"/>
          <w:color w:val="auto"/>
          <w:kern w:val="36"/>
        </w:rPr>
        <w:t xml:space="preserve">  </w:t>
      </w:r>
    </w:p>
    <w:p w:rsidR="00323E36" w:rsidRPr="00323E36" w:rsidRDefault="00323E36" w:rsidP="00323E36">
      <w:pPr>
        <w:widowControl/>
        <w:numPr>
          <w:ilvl w:val="0"/>
          <w:numId w:val="35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kern w:val="36"/>
        </w:rPr>
      </w:pPr>
      <w:r w:rsidRPr="00323E36">
        <w:rPr>
          <w:rFonts w:ascii="Times New Roman" w:eastAsia="Times New Roman" w:hAnsi="Times New Roman" w:cs="Times New Roman"/>
          <w:color w:val="auto"/>
          <w:kern w:val="36"/>
        </w:rPr>
        <w:t xml:space="preserve">Бух. 1С. Интернет-ресурс для бухгалтеров. Форма доступа в Интернете: </w:t>
      </w:r>
      <w:r w:rsidRPr="00323E36">
        <w:rPr>
          <w:rFonts w:ascii="Times New Roman" w:eastAsia="Times New Roman" w:hAnsi="Times New Roman" w:cs="Times New Roman"/>
          <w:color w:val="auto"/>
          <w:kern w:val="36"/>
          <w:lang w:val="en-US"/>
        </w:rPr>
        <w:t>www</w:t>
      </w:r>
      <w:r w:rsidRPr="00323E36">
        <w:rPr>
          <w:rFonts w:ascii="Times New Roman" w:eastAsia="Times New Roman" w:hAnsi="Times New Roman" w:cs="Times New Roman"/>
          <w:color w:val="auto"/>
          <w:kern w:val="36"/>
        </w:rPr>
        <w:t>.</w:t>
      </w:r>
      <w:r w:rsidRPr="00323E36">
        <w:rPr>
          <w:rFonts w:ascii="Times New Roman" w:eastAsia="Times New Roman" w:hAnsi="Times New Roman" w:cs="Times New Roman"/>
          <w:color w:val="auto"/>
        </w:rPr>
        <w:t xml:space="preserve"> </w:t>
      </w:r>
      <w:r w:rsidRPr="00323E36">
        <w:rPr>
          <w:rFonts w:ascii="Times New Roman" w:eastAsia="Times New Roman" w:hAnsi="Times New Roman" w:cs="Times New Roman"/>
          <w:color w:val="auto"/>
          <w:kern w:val="36"/>
          <w:lang w:val="en-US"/>
        </w:rPr>
        <w:t>buh</w:t>
      </w:r>
      <w:r w:rsidRPr="00323E36">
        <w:rPr>
          <w:rFonts w:ascii="Times New Roman" w:eastAsia="Times New Roman" w:hAnsi="Times New Roman" w:cs="Times New Roman"/>
          <w:color w:val="auto"/>
          <w:kern w:val="36"/>
        </w:rPr>
        <w:t>.</w:t>
      </w:r>
      <w:r w:rsidRPr="00323E36">
        <w:rPr>
          <w:rFonts w:ascii="Times New Roman" w:eastAsia="Times New Roman" w:hAnsi="Times New Roman" w:cs="Times New Roman"/>
          <w:color w:val="auto"/>
          <w:kern w:val="36"/>
          <w:lang w:val="en-US"/>
        </w:rPr>
        <w:t>ru</w:t>
      </w:r>
    </w:p>
    <w:p w:rsidR="00323E36" w:rsidRPr="00323E36" w:rsidRDefault="00323E36" w:rsidP="00323E36">
      <w:pPr>
        <w:widowControl/>
        <w:numPr>
          <w:ilvl w:val="0"/>
          <w:numId w:val="35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kern w:val="36"/>
        </w:rPr>
      </w:pPr>
      <w:r w:rsidRPr="00323E36">
        <w:rPr>
          <w:rFonts w:ascii="Times New Roman" w:eastAsia="Times New Roman" w:hAnsi="Times New Roman" w:cs="Times New Roman"/>
          <w:color w:val="auto"/>
          <w:kern w:val="36"/>
        </w:rPr>
        <w:t xml:space="preserve">Сайт «Институт профессиональных бухгалтеров и аудиторов в России». Форма доступа в Интернете: </w:t>
      </w:r>
      <w:hyperlink r:id="rId15" w:history="1"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www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</w:rPr>
          <w:t>.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ipbr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</w:rPr>
          <w:t>.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org</w:t>
        </w:r>
      </w:hyperlink>
      <w:r w:rsidRPr="00323E36">
        <w:rPr>
          <w:rFonts w:ascii="Times New Roman" w:eastAsia="Times New Roman" w:hAnsi="Times New Roman" w:cs="Times New Roman"/>
          <w:color w:val="auto"/>
          <w:kern w:val="36"/>
        </w:rPr>
        <w:t>.</w:t>
      </w:r>
    </w:p>
    <w:p w:rsidR="00323E36" w:rsidRPr="00323E36" w:rsidRDefault="00323E36" w:rsidP="00323E36">
      <w:pPr>
        <w:widowControl/>
        <w:numPr>
          <w:ilvl w:val="0"/>
          <w:numId w:val="35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kern w:val="36"/>
        </w:rPr>
      </w:pPr>
      <w:r w:rsidRPr="00323E36">
        <w:rPr>
          <w:rFonts w:ascii="Times New Roman" w:eastAsia="Times New Roman" w:hAnsi="Times New Roman" w:cs="Times New Roman"/>
          <w:color w:val="auto"/>
          <w:kern w:val="36"/>
        </w:rPr>
        <w:t xml:space="preserve">Сайт «МЦ ФЭР. Государственные финансы». Форма доступа в Интернете: </w:t>
      </w:r>
      <w:hyperlink r:id="rId16" w:history="1"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www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</w:rPr>
          <w:t>.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gosfinansy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</w:rPr>
          <w:t>.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ru</w:t>
        </w:r>
      </w:hyperlink>
    </w:p>
    <w:p w:rsidR="00323E36" w:rsidRPr="00323E36" w:rsidRDefault="00323E36" w:rsidP="00323E36">
      <w:pPr>
        <w:widowControl/>
        <w:numPr>
          <w:ilvl w:val="0"/>
          <w:numId w:val="35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D0D0D"/>
          <w:kern w:val="36"/>
        </w:rPr>
      </w:pPr>
      <w:r w:rsidRPr="00323E36">
        <w:rPr>
          <w:rFonts w:ascii="Times New Roman" w:eastAsia="Times New Roman" w:hAnsi="Times New Roman" w:cs="Times New Roman"/>
          <w:color w:val="auto"/>
          <w:kern w:val="36"/>
        </w:rPr>
        <w:t xml:space="preserve">Сайт «Бухсофт. ру». Форма доступа в Интернете: </w:t>
      </w:r>
      <w:hyperlink r:id="rId17" w:history="1"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www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</w:rPr>
          <w:t>.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buhsoft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</w:rPr>
          <w:t>.</w:t>
        </w:r>
        <w:r w:rsidRPr="00323E36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ru</w:t>
        </w:r>
      </w:hyperlink>
      <w:r w:rsidRPr="00323E36">
        <w:rPr>
          <w:rFonts w:ascii="Times New Roman" w:eastAsia="Times New Roman" w:hAnsi="Times New Roman" w:cs="Times New Roman"/>
          <w:color w:val="auto"/>
          <w:kern w:val="36"/>
        </w:rPr>
        <w:t xml:space="preserve">     </w:t>
      </w:r>
    </w:p>
    <w:p w:rsidR="00323E36" w:rsidRPr="00323E36" w:rsidRDefault="00323E36" w:rsidP="00323E36">
      <w:pPr>
        <w:widowControl/>
        <w:numPr>
          <w:ilvl w:val="0"/>
          <w:numId w:val="35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kern w:val="36"/>
        </w:rPr>
      </w:pPr>
      <w:r w:rsidRPr="00323E36">
        <w:rPr>
          <w:rFonts w:ascii="Times New Roman" w:eastAsia="Times New Roman" w:hAnsi="Times New Roman" w:cs="Times New Roman"/>
          <w:color w:val="auto"/>
          <w:kern w:val="36"/>
        </w:rPr>
        <w:t xml:space="preserve">Сайт Федеральной налоговой службы. Форма доступа в Интернете: </w:t>
      </w:r>
      <w:r w:rsidRPr="00323E36">
        <w:rPr>
          <w:rFonts w:ascii="Times New Roman" w:eastAsia="Times New Roman" w:hAnsi="Times New Roman" w:cs="Times New Roman"/>
          <w:color w:val="auto"/>
          <w:kern w:val="36"/>
          <w:lang w:val="en-US"/>
        </w:rPr>
        <w:t>www</w:t>
      </w:r>
      <w:r w:rsidRPr="00323E36">
        <w:rPr>
          <w:rFonts w:ascii="Times New Roman" w:eastAsia="Times New Roman" w:hAnsi="Times New Roman" w:cs="Times New Roman"/>
          <w:color w:val="auto"/>
          <w:kern w:val="36"/>
        </w:rPr>
        <w:t>.</w:t>
      </w:r>
      <w:r w:rsidRPr="00323E36">
        <w:rPr>
          <w:rFonts w:ascii="Times New Roman" w:eastAsia="Times New Roman" w:hAnsi="Times New Roman" w:cs="Times New Roman"/>
          <w:color w:val="auto"/>
          <w:kern w:val="36"/>
          <w:lang w:val="en-US"/>
        </w:rPr>
        <w:t>nalog</w:t>
      </w:r>
      <w:r w:rsidRPr="00323E36">
        <w:rPr>
          <w:rFonts w:ascii="Times New Roman" w:eastAsia="Times New Roman" w:hAnsi="Times New Roman" w:cs="Times New Roman"/>
          <w:color w:val="auto"/>
          <w:kern w:val="36"/>
        </w:rPr>
        <w:t>.</w:t>
      </w:r>
      <w:r w:rsidRPr="00323E36">
        <w:rPr>
          <w:rFonts w:ascii="Times New Roman" w:eastAsia="Times New Roman" w:hAnsi="Times New Roman" w:cs="Times New Roman"/>
          <w:color w:val="auto"/>
          <w:kern w:val="36"/>
          <w:lang w:val="en-US"/>
        </w:rPr>
        <w:t>ru</w:t>
      </w:r>
      <w:r w:rsidRPr="00323E36">
        <w:rPr>
          <w:rFonts w:ascii="Times New Roman" w:eastAsia="Times New Roman" w:hAnsi="Times New Roman" w:cs="Times New Roman"/>
          <w:color w:val="auto"/>
          <w:kern w:val="36"/>
        </w:rPr>
        <w:t xml:space="preserve"> </w:t>
      </w:r>
    </w:p>
    <w:p w:rsidR="00323E36" w:rsidRPr="00323E36" w:rsidRDefault="00323E36" w:rsidP="00323E36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23E36" w:rsidRPr="00323E36" w:rsidRDefault="00323E36" w:rsidP="00323E36">
      <w:pPr>
        <w:widowControl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auto"/>
        </w:rPr>
      </w:pPr>
    </w:p>
    <w:p w:rsidR="00323E36" w:rsidRPr="00323E36" w:rsidRDefault="00323E36" w:rsidP="00323E36">
      <w:pPr>
        <w:widowControl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</w:rPr>
      </w:pPr>
      <w:r w:rsidRPr="00323E36">
        <w:rPr>
          <w:rFonts w:ascii="Times New Roman" w:eastAsia="Times New Roman" w:hAnsi="Times New Roman" w:cs="Times New Roman"/>
          <w:b/>
          <w:bCs/>
          <w:color w:val="auto"/>
        </w:rPr>
        <w:t xml:space="preserve">3.2.3. Дополнительные источники </w:t>
      </w:r>
    </w:p>
    <w:p w:rsidR="00323E36" w:rsidRPr="00323E36" w:rsidRDefault="00323E36" w:rsidP="00323E36">
      <w:pPr>
        <w:widowControl/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1</w:t>
      </w:r>
      <w:r w:rsidRPr="00323E36">
        <w:rPr>
          <w:rFonts w:ascii="Times New Roman" w:eastAsia="Times New Roman" w:hAnsi="Times New Roman" w:cs="Times New Roman"/>
          <w:bCs/>
          <w:i/>
          <w:color w:val="auto"/>
        </w:rPr>
        <w:t>.</w:t>
      </w:r>
      <w:r w:rsidRPr="00323E36">
        <w:rPr>
          <w:rFonts w:ascii="Times New Roman" w:eastAsia="Times New Roman" w:hAnsi="Times New Roman" w:cs="Times New Roman"/>
          <w:bCs/>
          <w:i/>
          <w:color w:val="auto"/>
        </w:rPr>
        <w:tab/>
      </w:r>
      <w:r w:rsidRPr="00323E36">
        <w:rPr>
          <w:rFonts w:ascii="Times New Roman" w:eastAsia="Times New Roman" w:hAnsi="Times New Roman" w:cs="Times New Roman"/>
          <w:bCs/>
          <w:color w:val="auto"/>
        </w:rPr>
        <w:t>Брыкова Н. В. Документирование хозяйственных операций и  ведение бухгалтерского учета имущества организа</w:t>
      </w:r>
      <w:r>
        <w:rPr>
          <w:rFonts w:ascii="Times New Roman" w:eastAsia="Times New Roman" w:hAnsi="Times New Roman" w:cs="Times New Roman"/>
          <w:bCs/>
          <w:color w:val="auto"/>
        </w:rPr>
        <w:t>ции: учебник, М.: Академия, 2017</w:t>
      </w:r>
      <w:r w:rsidRPr="00323E36">
        <w:rPr>
          <w:rFonts w:ascii="Times New Roman" w:eastAsia="Times New Roman" w:hAnsi="Times New Roman" w:cs="Times New Roman"/>
          <w:bCs/>
          <w:color w:val="auto"/>
        </w:rPr>
        <w:t xml:space="preserve">. </w:t>
      </w:r>
    </w:p>
    <w:p w:rsidR="00323E36" w:rsidRPr="00323E36" w:rsidRDefault="00323E36" w:rsidP="00323E36">
      <w:pPr>
        <w:widowControl/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2.</w:t>
      </w:r>
      <w:r w:rsidRPr="00323E36">
        <w:rPr>
          <w:rFonts w:ascii="Times New Roman" w:eastAsia="Times New Roman" w:hAnsi="Times New Roman" w:cs="Times New Roman"/>
          <w:bCs/>
          <w:color w:val="auto"/>
        </w:rPr>
        <w:tab/>
        <w:t>Дмитриева И. М. Бухгалтерский финансовый учет: учебник для СПО.  М.: Издательство Юрайт, 2016</w:t>
      </w:r>
    </w:p>
    <w:p w:rsidR="00323E36" w:rsidRPr="00323E36" w:rsidRDefault="00323E36" w:rsidP="00323E36">
      <w:pPr>
        <w:widowControl/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3.  Лебедева Е.М. Бухгалтерский учет: практикум: учеб. пособие для студ. учреждений сред. проф. образования М.: Издательский центр «Академия», 2015. </w:t>
      </w:r>
    </w:p>
    <w:p w:rsidR="00323E36" w:rsidRPr="00323E36" w:rsidRDefault="00323E36" w:rsidP="00323E36">
      <w:pPr>
        <w:widowControl/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 xml:space="preserve">4.  Лебедева Е.М. Бухгалтерский учет: учеб. пособие для студ. учреждений сред. проф. образования М.: Издательский центр «Академия», 2014. </w:t>
      </w:r>
    </w:p>
    <w:p w:rsidR="00323E36" w:rsidRPr="00323E36" w:rsidRDefault="00323E36" w:rsidP="00323E36">
      <w:pPr>
        <w:widowControl/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5.  Чая В. Т., Латыпова О.В. Бухгалтерский учет для экономических специальностей: учебное пособие. М. : КНОРУС, 2014</w:t>
      </w:r>
    </w:p>
    <w:p w:rsidR="00323E36" w:rsidRPr="00323E36" w:rsidRDefault="00323E36" w:rsidP="00323E36">
      <w:pPr>
        <w:widowControl/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23E36">
        <w:rPr>
          <w:rFonts w:ascii="Times New Roman" w:eastAsia="Times New Roman" w:hAnsi="Times New Roman" w:cs="Times New Roman"/>
          <w:bCs/>
          <w:color w:val="auto"/>
        </w:rPr>
        <w:t>6.  Чая В.Т. Бухгалтерский учет : учебное пособие.  М. : КНОРУС, 2014</w:t>
      </w:r>
    </w:p>
    <w:p w:rsidR="00323E36" w:rsidRPr="00323E36" w:rsidRDefault="00323E36" w:rsidP="00323E36">
      <w:pPr>
        <w:widowControl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</w:rPr>
      </w:pPr>
    </w:p>
    <w:p w:rsidR="00323E36" w:rsidRDefault="00323E36" w:rsidP="007727C7">
      <w:pPr>
        <w:pStyle w:val="af"/>
        <w:rPr>
          <w:b/>
        </w:rPr>
      </w:pPr>
    </w:p>
    <w:p w:rsidR="00323E36" w:rsidRDefault="00323E36" w:rsidP="007727C7">
      <w:pPr>
        <w:pStyle w:val="af"/>
        <w:rPr>
          <w:b/>
        </w:rPr>
      </w:pPr>
    </w:p>
    <w:bookmarkEnd w:id="7"/>
    <w:p w:rsidR="00C25450" w:rsidRDefault="00C254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61AA2" w:rsidRPr="00261AA2" w:rsidRDefault="00C842BB" w:rsidP="00664A51">
      <w:pPr>
        <w:pStyle w:val="1"/>
        <w:numPr>
          <w:ilvl w:val="0"/>
          <w:numId w:val="13"/>
        </w:numPr>
        <w:spacing w:before="0"/>
        <w:jc w:val="center"/>
      </w:pPr>
      <w:bookmarkStart w:id="8" w:name="_Toc503729219"/>
      <w:bookmarkStart w:id="9" w:name="bookmark15"/>
      <w:r w:rsidRPr="00906B7C">
        <w:lastRenderedPageBreak/>
        <w:t>КОНТРОЛЬ И ОЦЕНКА РЕЗУЛЬТАТОВ ОСВОЕНИЯ</w:t>
      </w:r>
    </w:p>
    <w:p w:rsidR="00664A51" w:rsidRDefault="00C842BB" w:rsidP="00261AA2">
      <w:pPr>
        <w:pStyle w:val="1"/>
        <w:spacing w:before="0"/>
        <w:jc w:val="center"/>
      </w:pPr>
      <w:r w:rsidRPr="00906B7C">
        <w:t>ПРОФЕССИОНАЛЬНОГО МОДУЛЯ</w:t>
      </w:r>
      <w:bookmarkEnd w:id="8"/>
    </w:p>
    <w:p w:rsidR="00235B3D" w:rsidRDefault="00C842BB" w:rsidP="00C007C3">
      <w:pPr>
        <w:pStyle w:val="af"/>
        <w:jc w:val="center"/>
        <w:rPr>
          <w:b/>
          <w:lang w:val="en-US"/>
        </w:rPr>
      </w:pPr>
      <w:r w:rsidRPr="00C007C3">
        <w:rPr>
          <w:b/>
        </w:rPr>
        <w:t>(ВИДА ПРОФЕССИОНАЛЬНОЙ ДЕЯТЕЛЬНОСТИ)</w:t>
      </w:r>
      <w:bookmarkEnd w:id="9"/>
    </w:p>
    <w:p w:rsidR="00261AA2" w:rsidRPr="00261AA2" w:rsidRDefault="00261AA2" w:rsidP="00261AA2">
      <w:pPr>
        <w:rPr>
          <w:lang w:val="en-US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4536"/>
        <w:gridCol w:w="2790"/>
      </w:tblGrid>
      <w:tr w:rsidR="007D0551" w:rsidRPr="00664A51" w:rsidTr="00C25450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664A51">
              <w:rPr>
                <w:rStyle w:val="115pt0"/>
                <w:sz w:val="22"/>
                <w:szCs w:val="22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664A51">
              <w:rPr>
                <w:rStyle w:val="115pt0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664A51">
              <w:rPr>
                <w:rStyle w:val="115pt0"/>
                <w:sz w:val="22"/>
                <w:szCs w:val="22"/>
              </w:rPr>
              <w:t>Формы и методы контроля и оценки</w:t>
            </w:r>
          </w:p>
        </w:tc>
      </w:tr>
      <w:tr w:rsidR="00C25450" w:rsidRPr="00664A51" w:rsidTr="00C25450">
        <w:trPr>
          <w:trHeight w:val="1113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50" w:rsidRPr="00664A51" w:rsidRDefault="00C25450" w:rsidP="00C25450">
            <w:pPr>
              <w:pStyle w:val="26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ПК 1. Обрабатывать первичные бухгалтерские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Умение: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-принимать первичные бухгалтерские документы на бумажном носителе и (или) в виде электронного документа, подписанного электронной подпись;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-проверять наличие в произвольных первичных бухгалтерских документах обязательных реквизитов;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формальную проверку документов, проверку по существу, арифметическую проверку;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группировку первичных бухгалтерских документов по ряду признаков;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таксировку и контировку первичных бухгалтерских документов;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-организовывать документооборот;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-разбираться в номенклатуре дел;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-заносить данные по сгруппированным документам в регистры бухгалтерского учета;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-передавать первичные бухгалтерские документы в текущий бухгалтерский архив;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-передавать первичные бухгалтерские документы в постоянный архив по истечении установленного срока хранения; </w:t>
            </w:r>
          </w:p>
          <w:p w:rsidR="00C25450" w:rsidRPr="00664A51" w:rsidRDefault="00B45BA2" w:rsidP="00B45BA2">
            <w:pPr>
              <w:pStyle w:val="26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-исправлять ошибки в первичных бухгалтерских документах.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Текущий контроль в форме: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-устного и письменного опроса;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-защиты практических занятий;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-выполнения тестовых заданий;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-контрольных работ по темам.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Решение практико-ориентированных ситуационных) заданий.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Контрольные работы по темам МДК.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 Экзамен по междисциплинарному курсу.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Экзамен по профессиональному модулю.</w:t>
            </w:r>
          </w:p>
          <w:p w:rsidR="00C25450" w:rsidRPr="00664A51" w:rsidRDefault="00B45BA2" w:rsidP="00B45BA2">
            <w:pPr>
              <w:pStyle w:val="26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Отчет по учебной практике.</w:t>
            </w:r>
          </w:p>
        </w:tc>
      </w:tr>
      <w:tr w:rsidR="00C25450" w:rsidRPr="00664A51" w:rsidTr="00C25450">
        <w:trPr>
          <w:trHeight w:val="549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50" w:rsidRPr="00664A51" w:rsidRDefault="00C25450" w:rsidP="00C25450">
            <w:pPr>
              <w:pStyle w:val="26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lastRenderedPageBreak/>
              <w:t>ПК 2. 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Умение: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-понимать и анализировать план счетов бухгалтерского учета финансово-хозяйственной деятельности организаций;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-</w:t>
            </w:r>
            <w:r w:rsidRPr="00B45BA2">
              <w:rPr>
                <w:rStyle w:val="115pt1"/>
                <w:sz w:val="22"/>
                <w:szCs w:val="22"/>
              </w:rPr>
              <w:tab/>
              <w:t xml:space="preserve"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      </w:r>
          </w:p>
          <w:p w:rsidR="00C25450" w:rsidRPr="00664A51" w:rsidRDefault="00B45BA2" w:rsidP="00B45BA2">
            <w:pPr>
              <w:pStyle w:val="26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-конструировать поэтапно рабочий план счетов бухгалтерского учета организации.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Текущий контроль в форме: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-устного и письменного опроса;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-защиты практических занятий;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-выполнения тестовых заданий;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-контрольных работ по темам.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Решение практико-ориентированных ситуационных) заданий.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Контрольные работы по темам МДК.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 Экзамен по междисци-плинарному курсу.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Экзамен по профессио-нальному модулю.</w:t>
            </w:r>
          </w:p>
          <w:p w:rsidR="00C25450" w:rsidRPr="00664A51" w:rsidRDefault="00B45BA2" w:rsidP="00B45BA2">
            <w:pPr>
              <w:pStyle w:val="26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Отчет по учебной прак-тике.</w:t>
            </w:r>
          </w:p>
        </w:tc>
      </w:tr>
      <w:tr w:rsidR="006D1493" w:rsidRPr="00664A51" w:rsidTr="00C25450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ПК 3. Проводить учет денежных средств, оформлять денежные и кассовые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Умение: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кассовых операций, денежных документов и переводов в пути;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денежных средств на расчетных и специальных счетах;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-оформлять денежные и кассовые документы; </w:t>
            </w:r>
          </w:p>
          <w:p w:rsidR="007D0551" w:rsidRPr="00664A51" w:rsidRDefault="00B45BA2" w:rsidP="00B45BA2">
            <w:pPr>
              <w:pStyle w:val="26"/>
              <w:shd w:val="clear" w:color="auto" w:fill="auto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-заполнять кассовую книгу и отчет кассира в бухгалтерию.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Текущий контроль в форме: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-устного и письменного опроса;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-защиты практических занятий;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-выполнения тестовых заданий;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-контрольных работ по темам.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Решение практико-ориентированных ситуационных) заданий.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Контрольные работы по темам МДК.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 Экзамен по междисци-плинарному курсу.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Экзамен по профессио-нальному модулю.</w:t>
            </w:r>
          </w:p>
          <w:p w:rsidR="007D0551" w:rsidRPr="00664A51" w:rsidRDefault="00B45BA2" w:rsidP="00B45BA2">
            <w:pPr>
              <w:pStyle w:val="26"/>
              <w:shd w:val="clear" w:color="auto" w:fill="auto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Отчет по учебной прак-тике.</w:t>
            </w:r>
          </w:p>
        </w:tc>
      </w:tr>
      <w:tr w:rsidR="00C25450" w:rsidRPr="00664A51" w:rsidTr="00C25450">
        <w:trPr>
          <w:trHeight w:val="478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50" w:rsidRPr="00664A51" w:rsidRDefault="00C25450" w:rsidP="00C25450">
            <w:pPr>
              <w:pStyle w:val="26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lastRenderedPageBreak/>
              <w:t>ПК 4. 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Умение: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основных средств;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нематериальных активов;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долгосрочных инвестиций;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финансовых вложений и ценных бумаг;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материально-производственных запасов;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затрат на производство и калькулирование себестоимости;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готовой продукции и ее реализации;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текущих операций и расчетов;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труда и заработной платы;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финансовых результатов и использования прибыли;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-проводить учет собственного капитала; </w:t>
            </w:r>
          </w:p>
          <w:p w:rsidR="00C25450" w:rsidRPr="00664A51" w:rsidRDefault="00B45BA2" w:rsidP="00B45BA2">
            <w:pPr>
              <w:pStyle w:val="26"/>
              <w:ind w:left="57" w:right="57" w:firstLine="216"/>
              <w:rPr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-</w:t>
            </w:r>
            <w:r w:rsidRPr="00B45BA2">
              <w:rPr>
                <w:rStyle w:val="115pt1"/>
                <w:sz w:val="22"/>
                <w:szCs w:val="22"/>
              </w:rPr>
              <w:tab/>
              <w:t>проводить учет кредитов и займов.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Текущий контроль в форме: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-устного и письменного опроса;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-защиты практических занятий;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-выполнения тестовых заданий;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-контрольных работ по темам.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Решение практико-ориентированных ситуационных) заданий. 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Контрольные работы по темам МДК.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 xml:space="preserve"> Экзамен по междисци-плинарному курсу.</w:t>
            </w:r>
          </w:p>
          <w:p w:rsidR="00B45BA2" w:rsidRPr="00B45BA2" w:rsidRDefault="00B45BA2" w:rsidP="00B45BA2">
            <w:pPr>
              <w:pStyle w:val="26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Экзамен по профессио-нальному модулю.</w:t>
            </w:r>
          </w:p>
          <w:p w:rsidR="00C25450" w:rsidRPr="00664A51" w:rsidRDefault="00B45BA2" w:rsidP="00B45BA2">
            <w:pPr>
              <w:pStyle w:val="26"/>
              <w:ind w:left="57" w:right="57" w:firstLine="216"/>
              <w:rPr>
                <w:sz w:val="22"/>
                <w:szCs w:val="22"/>
              </w:rPr>
            </w:pPr>
            <w:r w:rsidRPr="00B45BA2">
              <w:rPr>
                <w:rStyle w:val="115pt1"/>
                <w:sz w:val="22"/>
                <w:szCs w:val="22"/>
              </w:rPr>
              <w:t>Отчет по учебной прак-тике.</w:t>
            </w:r>
          </w:p>
        </w:tc>
      </w:tr>
      <w:tr w:rsidR="006D1493" w:rsidRPr="00664A51" w:rsidTr="00C25450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Итоговая аттестация по модулю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Обоснованность выбора методов и технологии осуществления обработки первичных бухгалтерских документов.</w:t>
            </w:r>
          </w:p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Обоснованная разработка и уверенное согласование с руководством рабочего плана счетов бухгалтерского учета организации.</w:t>
            </w:r>
          </w:p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Квалифицированное проведение учета денежных средств, оформления денежных и кассовых документов.</w:t>
            </w:r>
          </w:p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Широта и глубина формировать бухгалтерских проводок по учету имущества организации на основе рабочего плана счетов бухгалтерского учета.</w:t>
            </w:r>
          </w:p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Использование информационных технологий и систем прикладных компьютерных программ в области бухгалтерского учета.</w:t>
            </w:r>
          </w:p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Уровень выполнения и защита курсовой работы на основе критериев:</w:t>
            </w:r>
          </w:p>
          <w:p w:rsidR="007D0551" w:rsidRPr="00664A51" w:rsidRDefault="007D0551" w:rsidP="00C25450">
            <w:pPr>
              <w:pStyle w:val="26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актуальность;</w:t>
            </w:r>
          </w:p>
          <w:p w:rsidR="00500B47" w:rsidRPr="00664A51" w:rsidRDefault="007D0551" w:rsidP="00500B47">
            <w:pPr>
              <w:pStyle w:val="26"/>
              <w:numPr>
                <w:ilvl w:val="0"/>
                <w:numId w:val="19"/>
              </w:numPr>
              <w:shd w:val="clear" w:color="auto" w:fill="auto"/>
              <w:tabs>
                <w:tab w:val="left" w:pos="730"/>
              </w:tabs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степень достижения поставленной цели и задач;</w:t>
            </w:r>
          </w:p>
          <w:p w:rsidR="00500B47" w:rsidRPr="00664A51" w:rsidRDefault="007D0551" w:rsidP="00500B47">
            <w:pPr>
              <w:pStyle w:val="26"/>
              <w:numPr>
                <w:ilvl w:val="0"/>
                <w:numId w:val="19"/>
              </w:numPr>
              <w:shd w:val="clear" w:color="auto" w:fill="auto"/>
              <w:tabs>
                <w:tab w:val="left" w:pos="730"/>
              </w:tabs>
              <w:spacing w:line="240" w:lineRule="auto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применение достоверной</w:t>
            </w:r>
            <w:r w:rsidR="00C25450" w:rsidRPr="00664A51">
              <w:rPr>
                <w:rStyle w:val="115pt1"/>
                <w:sz w:val="22"/>
                <w:szCs w:val="22"/>
              </w:rPr>
              <w:t xml:space="preserve"> аналитической базы данных;</w:t>
            </w:r>
          </w:p>
          <w:p w:rsidR="00C25450" w:rsidRPr="00664A51" w:rsidRDefault="00C25450" w:rsidP="00500B47">
            <w:pPr>
              <w:pStyle w:val="26"/>
              <w:numPr>
                <w:ilvl w:val="0"/>
                <w:numId w:val="19"/>
              </w:numPr>
              <w:shd w:val="clear" w:color="auto" w:fill="auto"/>
              <w:tabs>
                <w:tab w:val="left" w:pos="730"/>
              </w:tabs>
              <w:spacing w:line="240" w:lineRule="auto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обоснованность выводов и предложений;</w:t>
            </w:r>
          </w:p>
          <w:p w:rsidR="00C25450" w:rsidRPr="00664A51" w:rsidRDefault="00C25450" w:rsidP="00500B47">
            <w:pPr>
              <w:pStyle w:val="26"/>
              <w:numPr>
                <w:ilvl w:val="0"/>
                <w:numId w:val="19"/>
              </w:numPr>
              <w:shd w:val="clear" w:color="auto" w:fill="auto"/>
              <w:tabs>
                <w:tab w:val="left" w:pos="730"/>
              </w:tabs>
              <w:spacing w:line="240" w:lineRule="auto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степень самостоятельности предложений;</w:t>
            </w:r>
          </w:p>
          <w:p w:rsidR="00C25450" w:rsidRPr="00664A51" w:rsidRDefault="00C25450" w:rsidP="00500B47">
            <w:pPr>
              <w:pStyle w:val="26"/>
              <w:numPr>
                <w:ilvl w:val="0"/>
                <w:numId w:val="19"/>
              </w:numPr>
              <w:shd w:val="clear" w:color="auto" w:fill="auto"/>
              <w:tabs>
                <w:tab w:val="left" w:pos="730"/>
              </w:tabs>
              <w:spacing w:line="240" w:lineRule="auto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использование специальной литерату</w:t>
            </w:r>
            <w:r w:rsidR="00500B47" w:rsidRPr="00664A51">
              <w:rPr>
                <w:rStyle w:val="115pt1"/>
                <w:sz w:val="22"/>
                <w:szCs w:val="22"/>
              </w:rPr>
              <w:t xml:space="preserve">ры, </w:t>
            </w:r>
            <w:r w:rsidRPr="00664A51">
              <w:rPr>
                <w:rStyle w:val="115pt1"/>
                <w:sz w:val="22"/>
                <w:szCs w:val="22"/>
              </w:rPr>
              <w:t>фактического материала и других источников;</w:t>
            </w:r>
          </w:p>
          <w:p w:rsidR="00C25450" w:rsidRPr="00664A51" w:rsidRDefault="00C25450" w:rsidP="00500B47">
            <w:pPr>
              <w:pStyle w:val="26"/>
              <w:numPr>
                <w:ilvl w:val="0"/>
                <w:numId w:val="19"/>
              </w:numPr>
              <w:shd w:val="clear" w:color="auto" w:fill="auto"/>
              <w:tabs>
                <w:tab w:val="left" w:pos="730"/>
              </w:tabs>
              <w:spacing w:line="240" w:lineRule="auto"/>
              <w:ind w:left="57" w:right="57" w:firstLine="216"/>
              <w:rPr>
                <w:rStyle w:val="115pt1"/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lastRenderedPageBreak/>
              <w:t>соответствие объёма, структуры и оформления работы предъявляемым требованиям;</w:t>
            </w:r>
          </w:p>
          <w:p w:rsidR="007D0551" w:rsidRPr="00664A51" w:rsidRDefault="00C25450" w:rsidP="00500B47">
            <w:pPr>
              <w:pStyle w:val="26"/>
              <w:numPr>
                <w:ilvl w:val="0"/>
                <w:numId w:val="19"/>
              </w:numPr>
              <w:shd w:val="clear" w:color="auto" w:fill="auto"/>
              <w:tabs>
                <w:tab w:val="left" w:pos="730"/>
              </w:tabs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сопровождение защиты работы иллюстративными материалами;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551" w:rsidRPr="00664A51" w:rsidRDefault="007D0551" w:rsidP="00C25450">
            <w:pPr>
              <w:pStyle w:val="26"/>
              <w:shd w:val="clear" w:color="auto" w:fill="auto"/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lastRenderedPageBreak/>
              <w:t>Комплексная оценка в рамках зачётных</w:t>
            </w:r>
            <w:r w:rsidR="00500B47" w:rsidRPr="00664A51">
              <w:rPr>
                <w:rStyle w:val="115pt1"/>
                <w:sz w:val="22"/>
                <w:szCs w:val="22"/>
              </w:rPr>
              <w:t xml:space="preserve"> </w:t>
            </w:r>
            <w:r w:rsidRPr="00664A51">
              <w:rPr>
                <w:rStyle w:val="115pt1"/>
                <w:sz w:val="22"/>
                <w:szCs w:val="22"/>
              </w:rPr>
              <w:t>мероприятий по модулю:</w:t>
            </w:r>
          </w:p>
          <w:p w:rsidR="007D0551" w:rsidRPr="00664A51" w:rsidRDefault="007D0551" w:rsidP="00C25450">
            <w:pPr>
              <w:pStyle w:val="26"/>
              <w:numPr>
                <w:ilvl w:val="0"/>
                <w:numId w:val="20"/>
              </w:numPr>
              <w:shd w:val="clear" w:color="auto" w:fill="auto"/>
              <w:tabs>
                <w:tab w:val="left" w:pos="384"/>
              </w:tabs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итоговая оценка теоретической подготовки по результатам тестирования;</w:t>
            </w:r>
          </w:p>
          <w:p w:rsidR="007D0551" w:rsidRPr="00664A51" w:rsidRDefault="007D0551" w:rsidP="00C25450">
            <w:pPr>
              <w:pStyle w:val="26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зачёт освоенных профессиональных компетенций по результатам выполнения комплексных практических и ситуационных заданий учебной практики;</w:t>
            </w:r>
          </w:p>
          <w:p w:rsidR="007D0551" w:rsidRPr="00664A51" w:rsidRDefault="007D0551" w:rsidP="00C25450">
            <w:pPr>
              <w:pStyle w:val="26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зачёт освоенных профессиональных компетенций по результатам производственной практики (по профилю специальности);</w:t>
            </w:r>
          </w:p>
          <w:p w:rsidR="007D0551" w:rsidRPr="00664A51" w:rsidRDefault="007D0551" w:rsidP="00500B47">
            <w:pPr>
              <w:pStyle w:val="26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spacing w:line="240" w:lineRule="auto"/>
              <w:ind w:left="57" w:right="57" w:firstLine="216"/>
              <w:rPr>
                <w:sz w:val="22"/>
                <w:szCs w:val="22"/>
              </w:rPr>
            </w:pPr>
            <w:r w:rsidRPr="00664A51">
              <w:rPr>
                <w:rStyle w:val="115pt1"/>
                <w:sz w:val="22"/>
                <w:szCs w:val="22"/>
              </w:rPr>
              <w:t>экспертная оценка в процессе защиты курсовой работы</w:t>
            </w:r>
          </w:p>
        </w:tc>
      </w:tr>
    </w:tbl>
    <w:p w:rsidR="00500B47" w:rsidRDefault="00500B47">
      <w:pPr>
        <w:pStyle w:val="26"/>
        <w:shd w:val="clear" w:color="auto" w:fill="auto"/>
        <w:spacing w:after="296"/>
        <w:ind w:left="100" w:right="360" w:firstLine="760"/>
        <w:rPr>
          <w:sz w:val="28"/>
          <w:szCs w:val="28"/>
        </w:rPr>
      </w:pPr>
    </w:p>
    <w:p w:rsidR="00235B3D" w:rsidRDefault="00C842BB" w:rsidP="00500B47">
      <w:pPr>
        <w:pStyle w:val="26"/>
        <w:shd w:val="clear" w:color="auto" w:fill="auto"/>
        <w:spacing w:after="296"/>
        <w:ind w:right="2" w:firstLine="760"/>
        <w:rPr>
          <w:sz w:val="28"/>
          <w:szCs w:val="28"/>
        </w:rPr>
      </w:pPr>
      <w:r w:rsidRPr="00906B7C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84B51" w:rsidRPr="00884B51" w:rsidRDefault="00884B51" w:rsidP="0088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3374"/>
        <w:gridCol w:w="3249"/>
      </w:tblGrid>
      <w:tr w:rsidR="00884B51" w:rsidRPr="00884B51" w:rsidTr="00884B51">
        <w:trPr>
          <w:trHeight w:val="637"/>
          <w:jc w:val="center"/>
        </w:trPr>
        <w:tc>
          <w:tcPr>
            <w:tcW w:w="1541" w:type="pct"/>
            <w:shd w:val="clear" w:color="auto" w:fill="auto"/>
            <w:vAlign w:val="center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Результаты 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(освоенные общие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компетенции)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Основные показатели результатов 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подготовки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884B51" w:rsidRPr="00884B51" w:rsidTr="00884B51">
        <w:trPr>
          <w:trHeight w:val="1520"/>
          <w:jc w:val="center"/>
        </w:trPr>
        <w:tc>
          <w:tcPr>
            <w:tcW w:w="1541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ОК 1</w:t>
            </w: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. 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762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распознать задачу 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- составить план действия; 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- определить необходимые ресурсы.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устный опрос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экспертное наблюдение и оценка на практических   занятиях</w:t>
            </w:r>
          </w:p>
        </w:tc>
      </w:tr>
      <w:tr w:rsidR="00884B51" w:rsidRPr="00884B51" w:rsidTr="00884B51">
        <w:trPr>
          <w:trHeight w:val="540"/>
          <w:jc w:val="center"/>
        </w:trPr>
        <w:tc>
          <w:tcPr>
            <w:tcW w:w="1541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ОК 2.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62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определять задачи для поиска информации;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определять необходимые источники информации;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планировать процесс поиска.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:rsidR="00884B51" w:rsidRPr="00884B51" w:rsidRDefault="00884B51" w:rsidP="00884B5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84B51" w:rsidRPr="00884B51" w:rsidRDefault="00884B51" w:rsidP="00884B5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устный опрос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 экспертное наблюдение и оценка на практических   занятиях</w:t>
            </w:r>
          </w:p>
        </w:tc>
      </w:tr>
      <w:tr w:rsidR="00884B51" w:rsidRPr="00884B51" w:rsidTr="00884B51">
        <w:trPr>
          <w:trHeight w:val="340"/>
          <w:jc w:val="center"/>
        </w:trPr>
        <w:tc>
          <w:tcPr>
            <w:tcW w:w="1541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ОК 3.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1762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определять актуальность нормативно-правовой документации в профессиональной деятельности;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определять и выстраивать траектории профессионального развития и самообразования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устный опрос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экспертное наблюдение и оценка на практических   занятиях</w:t>
            </w:r>
          </w:p>
        </w:tc>
      </w:tr>
      <w:tr w:rsidR="00884B51" w:rsidRPr="00884B51" w:rsidTr="00884B51">
        <w:trPr>
          <w:trHeight w:val="520"/>
          <w:jc w:val="center"/>
        </w:trPr>
        <w:tc>
          <w:tcPr>
            <w:tcW w:w="1541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ОК  4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Работать в коллективе и команде, эффективно взаимодействовать с коллегами, руководством, клиентами. 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62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организовывать работу коллектива и команды;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взаимодействовать с коллегами, руководством, клиентами в ходе профессиональной деятельности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698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устный опрос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2"/>
                <w:szCs w:val="22"/>
                <w:highlight w:val="yellow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экспертное наблюдение и оценка на практических   занятиях</w:t>
            </w:r>
          </w:p>
        </w:tc>
      </w:tr>
      <w:tr w:rsidR="00884B51" w:rsidRPr="00884B51" w:rsidTr="00884B51">
        <w:trPr>
          <w:trHeight w:val="520"/>
          <w:jc w:val="center"/>
        </w:trPr>
        <w:tc>
          <w:tcPr>
            <w:tcW w:w="1541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ОК  5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2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698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устный опрос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2"/>
                <w:szCs w:val="22"/>
                <w:highlight w:val="yellow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экспертное наблюдение и оценка на практических   занятиях</w:t>
            </w:r>
          </w:p>
        </w:tc>
      </w:tr>
      <w:tr w:rsidR="00884B51" w:rsidRPr="00884B51" w:rsidTr="00884B51">
        <w:trPr>
          <w:trHeight w:val="520"/>
          <w:jc w:val="center"/>
        </w:trPr>
        <w:tc>
          <w:tcPr>
            <w:tcW w:w="1541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ОК  6.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762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- описывать значимость своей специальности; 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применять стандарты антикоррупционного поведения.</w:t>
            </w:r>
          </w:p>
        </w:tc>
        <w:tc>
          <w:tcPr>
            <w:tcW w:w="1698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устный опрос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2"/>
                <w:szCs w:val="22"/>
                <w:highlight w:val="yellow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экспертное наблюдение и оценка на практических   занятиях</w:t>
            </w:r>
          </w:p>
        </w:tc>
      </w:tr>
      <w:tr w:rsidR="00884B51" w:rsidRPr="00884B51" w:rsidTr="00884B51">
        <w:trPr>
          <w:trHeight w:val="520"/>
          <w:jc w:val="center"/>
        </w:trPr>
        <w:tc>
          <w:tcPr>
            <w:tcW w:w="1541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ОК  7. 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2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- соблюдать нормы экологической безопасности; 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определять направления ресурсосбережения в рамках профессиональной деятельности по специальности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698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устный опрос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2"/>
                <w:szCs w:val="22"/>
                <w:highlight w:val="yellow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экспертное наблюдение и оценка на практических   занятиях</w:t>
            </w:r>
          </w:p>
        </w:tc>
      </w:tr>
      <w:tr w:rsidR="00884B51" w:rsidRPr="00884B51" w:rsidTr="00884B51">
        <w:trPr>
          <w:trHeight w:val="520"/>
          <w:jc w:val="center"/>
        </w:trPr>
        <w:tc>
          <w:tcPr>
            <w:tcW w:w="1541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ОК  8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2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деятельность для укрепления здоровья, достижения жизненных и профессиональных целей;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-  применять рациональные приемы двигательных функций в профессиональной деятельности; 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устный опрос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2"/>
                <w:szCs w:val="22"/>
                <w:highlight w:val="yellow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экспертное наблюдение и оценка на практических   занятиях.</w:t>
            </w:r>
          </w:p>
        </w:tc>
      </w:tr>
      <w:tr w:rsidR="00884B51" w:rsidRPr="00884B51" w:rsidTr="00884B51">
        <w:trPr>
          <w:trHeight w:val="520"/>
          <w:jc w:val="center"/>
        </w:trPr>
        <w:tc>
          <w:tcPr>
            <w:tcW w:w="1541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ОК  9.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Использовать информационные технологии в профессиональной деятельности.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2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применять средства информационных технологий для решения профессиональных задач;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использовать современное программное обеспечение.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устный опрос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2"/>
                <w:szCs w:val="22"/>
                <w:highlight w:val="yellow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экспертное наблюдение и оценка на практических   занятиях</w:t>
            </w:r>
          </w:p>
        </w:tc>
      </w:tr>
      <w:tr w:rsidR="00884B51" w:rsidRPr="00884B51" w:rsidTr="00884B51">
        <w:trPr>
          <w:trHeight w:val="131"/>
          <w:jc w:val="center"/>
        </w:trPr>
        <w:tc>
          <w:tcPr>
            <w:tcW w:w="1541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ОК 10.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Пользоваться профессиональной документацией на государственном и иностранных языках.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2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понимать общий смысл четко произнесенных высказываний на известные темы;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- понимать тексты на базовые профессиональные темы; 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устный опрос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2"/>
                <w:szCs w:val="22"/>
                <w:highlight w:val="yellow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экспертное наблюдение и оценка на практических   занятиях</w:t>
            </w:r>
          </w:p>
        </w:tc>
      </w:tr>
      <w:tr w:rsidR="00884B51" w:rsidRPr="00884B51" w:rsidTr="00884B51">
        <w:trPr>
          <w:trHeight w:val="131"/>
          <w:jc w:val="center"/>
        </w:trPr>
        <w:tc>
          <w:tcPr>
            <w:tcW w:w="1541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ОК 11. </w:t>
            </w:r>
            <w:r w:rsidRPr="00884B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884B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762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выявлять достоинства и недостатки коммерческой идеи;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- презентовать идеи открытия собственного дела в профессиональной деятельности. </w:t>
            </w:r>
          </w:p>
        </w:tc>
        <w:tc>
          <w:tcPr>
            <w:tcW w:w="1698" w:type="pct"/>
            <w:shd w:val="clear" w:color="auto" w:fill="auto"/>
          </w:tcPr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устный опрос</w:t>
            </w:r>
          </w:p>
          <w:p w:rsidR="00884B51" w:rsidRPr="00884B51" w:rsidRDefault="00884B51" w:rsidP="0088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4B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 экспертное наблюдение и оценка на практических   занятиях</w:t>
            </w:r>
          </w:p>
        </w:tc>
      </w:tr>
    </w:tbl>
    <w:p w:rsidR="00884B51" w:rsidRPr="00884B51" w:rsidRDefault="00884B51" w:rsidP="00884B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4B51" w:rsidRPr="00884B51" w:rsidRDefault="00884B51" w:rsidP="00884B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4B51" w:rsidRPr="00884B51" w:rsidRDefault="00884B51" w:rsidP="00884B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4B51" w:rsidRPr="00884B51" w:rsidRDefault="00884B51" w:rsidP="00884B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4B51" w:rsidRPr="00884B51" w:rsidRDefault="00884B51" w:rsidP="00884B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4B51" w:rsidRPr="00884B51" w:rsidRDefault="00884B51" w:rsidP="00884B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4B51" w:rsidRPr="00884B51" w:rsidRDefault="00884B51" w:rsidP="00884B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4B51" w:rsidRDefault="00884B51" w:rsidP="00500B47">
      <w:pPr>
        <w:pStyle w:val="26"/>
        <w:shd w:val="clear" w:color="auto" w:fill="auto"/>
        <w:spacing w:after="296"/>
        <w:ind w:right="2" w:firstLine="760"/>
        <w:rPr>
          <w:sz w:val="28"/>
          <w:szCs w:val="28"/>
        </w:rPr>
      </w:pPr>
    </w:p>
    <w:p w:rsidR="00884B51" w:rsidRDefault="00884B51" w:rsidP="00500B47">
      <w:pPr>
        <w:pStyle w:val="26"/>
        <w:shd w:val="clear" w:color="auto" w:fill="auto"/>
        <w:spacing w:after="296"/>
        <w:ind w:right="2" w:firstLine="760"/>
        <w:rPr>
          <w:sz w:val="28"/>
          <w:szCs w:val="28"/>
        </w:rPr>
      </w:pPr>
    </w:p>
    <w:p w:rsidR="00884B51" w:rsidRDefault="00884B51" w:rsidP="00500B47">
      <w:pPr>
        <w:pStyle w:val="26"/>
        <w:shd w:val="clear" w:color="auto" w:fill="auto"/>
        <w:spacing w:after="296"/>
        <w:ind w:right="2" w:firstLine="760"/>
        <w:rPr>
          <w:sz w:val="28"/>
          <w:szCs w:val="28"/>
        </w:rPr>
      </w:pPr>
    </w:p>
    <w:p w:rsidR="00235B3D" w:rsidRPr="00906B7C" w:rsidRDefault="00235B3D">
      <w:pPr>
        <w:rPr>
          <w:sz w:val="28"/>
          <w:szCs w:val="28"/>
        </w:rPr>
        <w:sectPr w:rsidR="00235B3D" w:rsidRPr="00906B7C" w:rsidSect="00500B47">
          <w:footerReference w:type="even" r:id="rId18"/>
          <w:footerReference w:type="default" r:id="rId19"/>
          <w:headerReference w:type="first" r:id="rId20"/>
          <w:footerReference w:type="first" r:id="rId21"/>
          <w:pgSz w:w="11909" w:h="16838"/>
          <w:pgMar w:top="1134" w:right="850" w:bottom="1134" w:left="1701" w:header="0" w:footer="680" w:gutter="0"/>
          <w:cols w:space="720"/>
          <w:noEndnote/>
          <w:titlePg/>
          <w:docGrid w:linePitch="360"/>
        </w:sectPr>
      </w:pPr>
    </w:p>
    <w:p w:rsidR="00235B3D" w:rsidRPr="00906B7C" w:rsidRDefault="00235B3D">
      <w:pPr>
        <w:pStyle w:val="30"/>
        <w:shd w:val="clear" w:color="auto" w:fill="auto"/>
        <w:tabs>
          <w:tab w:val="left" w:leader="underscore" w:pos="2962"/>
        </w:tabs>
        <w:spacing w:line="274" w:lineRule="exact"/>
        <w:jc w:val="both"/>
        <w:rPr>
          <w:sz w:val="28"/>
          <w:szCs w:val="28"/>
        </w:rPr>
      </w:pPr>
    </w:p>
    <w:sectPr w:rsidR="00235B3D" w:rsidRPr="00906B7C" w:rsidSect="00235B3D">
      <w:type w:val="continuous"/>
      <w:pgSz w:w="11909" w:h="16838"/>
      <w:pgMar w:top="820" w:right="1248" w:bottom="14553" w:left="7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92" w:rsidRDefault="00F44B92" w:rsidP="00235B3D">
      <w:r>
        <w:separator/>
      </w:r>
    </w:p>
  </w:endnote>
  <w:endnote w:type="continuationSeparator" w:id="0">
    <w:p w:rsidR="00F44B92" w:rsidRDefault="00F44B92" w:rsidP="0023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38" w:rsidRDefault="00A41A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10458450</wp:posOffset>
              </wp:positionV>
              <wp:extent cx="143510" cy="100330"/>
              <wp:effectExtent l="1905" t="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A38" w:rsidRDefault="00A41A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5273">
                            <w:rPr>
                              <w:rStyle w:val="105pt"/>
                              <w:noProof/>
                            </w:rPr>
                            <w:t>14</w:t>
                          </w:r>
                          <w:r>
                            <w:rPr>
                              <w:rStyle w:val="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3.65pt;margin-top:823.5pt;width:11.3pt;height:7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" filled="f" stroked="f">
              <v:textbox style="mso-fit-shape-to-text:t" inset="0,0,0,0">
                <w:txbxContent>
                  <w:p w:rsidR="00A41A38" w:rsidRDefault="00A41A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35273">
                      <w:rPr>
                        <w:rStyle w:val="105pt"/>
                        <w:noProof/>
                      </w:rPr>
                      <w:t>14</w:t>
                    </w:r>
                    <w:r>
                      <w:rPr>
                        <w:rStyle w:val="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21484411"/>
      <w:docPartObj>
        <w:docPartGallery w:val="Page Numbers (Bottom of Page)"/>
        <w:docPartUnique/>
      </w:docPartObj>
    </w:sdtPr>
    <w:sdtContent>
      <w:p w:rsidR="00A41A38" w:rsidRPr="00867BB3" w:rsidRDefault="00A41A38">
        <w:pPr>
          <w:pStyle w:val="ac"/>
          <w:jc w:val="center"/>
          <w:rPr>
            <w:rFonts w:ascii="Times New Roman" w:hAnsi="Times New Roman" w:cs="Times New Roman"/>
          </w:rPr>
        </w:pPr>
        <w:r w:rsidRPr="00867BB3">
          <w:rPr>
            <w:rFonts w:ascii="Times New Roman" w:hAnsi="Times New Roman" w:cs="Times New Roman"/>
          </w:rPr>
          <w:fldChar w:fldCharType="begin"/>
        </w:r>
        <w:r w:rsidRPr="00867BB3">
          <w:rPr>
            <w:rFonts w:ascii="Times New Roman" w:hAnsi="Times New Roman" w:cs="Times New Roman"/>
          </w:rPr>
          <w:instrText>PAGE   \* MERGEFORMAT</w:instrText>
        </w:r>
        <w:r w:rsidRPr="00867BB3">
          <w:rPr>
            <w:rFonts w:ascii="Times New Roman" w:hAnsi="Times New Roman" w:cs="Times New Roman"/>
          </w:rPr>
          <w:fldChar w:fldCharType="separate"/>
        </w:r>
        <w:r w:rsidR="006E0EFB">
          <w:rPr>
            <w:rFonts w:ascii="Times New Roman" w:hAnsi="Times New Roman" w:cs="Times New Roman"/>
            <w:noProof/>
          </w:rPr>
          <w:t>12</w:t>
        </w:r>
        <w:r w:rsidRPr="00867BB3">
          <w:rPr>
            <w:rFonts w:ascii="Times New Roman" w:hAnsi="Times New Roman" w:cs="Times New Roman"/>
          </w:rPr>
          <w:fldChar w:fldCharType="end"/>
        </w:r>
      </w:p>
    </w:sdtContent>
  </w:sdt>
  <w:p w:rsidR="00A41A38" w:rsidRDefault="00A41A3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38" w:rsidRDefault="00A41A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525F649" wp14:editId="6C66055D">
              <wp:simplePos x="0" y="0"/>
              <wp:positionH relativeFrom="page">
                <wp:posOffset>9925685</wp:posOffset>
              </wp:positionH>
              <wp:positionV relativeFrom="page">
                <wp:posOffset>11063605</wp:posOffset>
              </wp:positionV>
              <wp:extent cx="128270" cy="100330"/>
              <wp:effectExtent l="635" t="0" r="444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A38" w:rsidRDefault="00A41A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00B47">
                            <w:rPr>
                              <w:rStyle w:val="105pt"/>
                              <w:noProof/>
                            </w:rPr>
                            <w:t>10</w:t>
                          </w:r>
                          <w:r>
                            <w:rPr>
                              <w:rStyle w:val="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5F64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81.55pt;margin-top:871.15pt;width:10.1pt;height:7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" filled="f" stroked="f">
              <v:textbox style="mso-fit-shape-to-text:t" inset="0,0,0,0">
                <w:txbxContent>
                  <w:p w:rsidR="00A41A38" w:rsidRDefault="00A41A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00B47">
                      <w:rPr>
                        <w:rStyle w:val="105pt"/>
                        <w:noProof/>
                      </w:rPr>
                      <w:t>10</w:t>
                    </w:r>
                    <w:r>
                      <w:rPr>
                        <w:rStyle w:val="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38" w:rsidRDefault="00A41A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8DB2511" wp14:editId="0A2A0879">
              <wp:simplePos x="0" y="0"/>
              <wp:positionH relativeFrom="page">
                <wp:posOffset>9925685</wp:posOffset>
              </wp:positionH>
              <wp:positionV relativeFrom="page">
                <wp:posOffset>11063605</wp:posOffset>
              </wp:positionV>
              <wp:extent cx="133985" cy="153035"/>
              <wp:effectExtent l="635" t="0" r="444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A38" w:rsidRDefault="00A41A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0EFB" w:rsidRPr="006E0EFB">
                            <w:rPr>
                              <w:rStyle w:val="105pt"/>
                              <w:noProof/>
                            </w:rPr>
                            <w:t>20</w:t>
                          </w:r>
                          <w:r>
                            <w:rPr>
                              <w:rStyle w:val="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B251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81.55pt;margin-top:871.15pt;width:10.55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OErA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" filled="f" stroked="f">
              <v:textbox style="mso-fit-shape-to-text:t" inset="0,0,0,0">
                <w:txbxContent>
                  <w:p w:rsidR="00A41A38" w:rsidRDefault="00A41A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0EFB" w:rsidRPr="006E0EFB">
                      <w:rPr>
                        <w:rStyle w:val="105pt"/>
                        <w:noProof/>
                      </w:rPr>
                      <w:t>20</w:t>
                    </w:r>
                    <w:r>
                      <w:rPr>
                        <w:rStyle w:val="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38" w:rsidRDefault="00A41A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286DAA83" wp14:editId="12333D95">
              <wp:simplePos x="0" y="0"/>
              <wp:positionH relativeFrom="page">
                <wp:posOffset>9820275</wp:posOffset>
              </wp:positionH>
              <wp:positionV relativeFrom="page">
                <wp:posOffset>10835640</wp:posOffset>
              </wp:positionV>
              <wp:extent cx="67310" cy="153035"/>
              <wp:effectExtent l="0" t="0" r="254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A38" w:rsidRDefault="00A41A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0EFB" w:rsidRPr="006E0EFB">
                            <w:rPr>
                              <w:rStyle w:val="105pt"/>
                              <w:noProof/>
                            </w:rPr>
                            <w:t>13</w:t>
                          </w:r>
                          <w:r>
                            <w:rPr>
                              <w:rStyle w:val="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DAA8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773.25pt;margin-top:853.2pt;width:5.3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" filled="f" stroked="f">
              <v:textbox style="mso-fit-shape-to-text:t" inset="0,0,0,0">
                <w:txbxContent>
                  <w:p w:rsidR="00A41A38" w:rsidRDefault="00A41A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0EFB" w:rsidRPr="006E0EFB">
                      <w:rPr>
                        <w:rStyle w:val="105pt"/>
                        <w:noProof/>
                      </w:rPr>
                      <w:t>13</w:t>
                    </w:r>
                    <w:r>
                      <w:rPr>
                        <w:rStyle w:val="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9080"/>
      <w:docPartObj>
        <w:docPartGallery w:val="Page Numbers (Bottom of Page)"/>
        <w:docPartUnique/>
      </w:docPartObj>
    </w:sdtPr>
    <w:sdtContent>
      <w:p w:rsidR="00A41A38" w:rsidRDefault="00A41A38">
        <w:pPr>
          <w:pStyle w:val="ac"/>
          <w:jc w:val="right"/>
        </w:pPr>
        <w:r w:rsidRPr="00500B47">
          <w:rPr>
            <w:rFonts w:ascii="Times New Roman" w:hAnsi="Times New Roman" w:cs="Times New Roman"/>
          </w:rPr>
          <w:fldChar w:fldCharType="begin"/>
        </w:r>
        <w:r w:rsidRPr="00500B47">
          <w:rPr>
            <w:rFonts w:ascii="Times New Roman" w:hAnsi="Times New Roman" w:cs="Times New Roman"/>
          </w:rPr>
          <w:instrText xml:space="preserve"> PAGE   \* MERGEFORMAT </w:instrText>
        </w:r>
        <w:r w:rsidRPr="00500B4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28</w:t>
        </w:r>
        <w:r w:rsidRPr="00500B47">
          <w:rPr>
            <w:rFonts w:ascii="Times New Roman" w:hAnsi="Times New Roman" w:cs="Times New Roman"/>
          </w:rPr>
          <w:fldChar w:fldCharType="end"/>
        </w:r>
      </w:p>
    </w:sdtContent>
  </w:sdt>
  <w:p w:rsidR="00A41A38" w:rsidRDefault="00A41A38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38" w:rsidRDefault="00A41A38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38" w:rsidRDefault="00A41A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92" w:rsidRDefault="00F44B92"/>
  </w:footnote>
  <w:footnote w:type="continuationSeparator" w:id="0">
    <w:p w:rsidR="00F44B92" w:rsidRDefault="00F44B92"/>
  </w:footnote>
  <w:footnote w:id="1">
    <w:p w:rsidR="00A41A38" w:rsidRPr="00D73BB8" w:rsidRDefault="00A41A38" w:rsidP="00323E36">
      <w:pPr>
        <w:pStyle w:val="af2"/>
        <w:rPr>
          <w:lang w:val="ru-RU"/>
        </w:rPr>
      </w:pPr>
      <w:r>
        <w:rPr>
          <w:rStyle w:val="af4"/>
          <w:rFonts w:eastAsia="Lucida Sans Unicode"/>
        </w:rPr>
        <w:footnoteRef/>
      </w:r>
      <w:r w:rsidRPr="00D73BB8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A41A38" w:rsidRPr="00D73BB8" w:rsidRDefault="00A41A38" w:rsidP="00323E36">
      <w:pPr>
        <w:pStyle w:val="af2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38" w:rsidRDefault="00A41A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6FC6054" wp14:editId="2B0868C8">
              <wp:simplePos x="0" y="0"/>
              <wp:positionH relativeFrom="page">
                <wp:posOffset>1627505</wp:posOffset>
              </wp:positionH>
              <wp:positionV relativeFrom="page">
                <wp:posOffset>4218940</wp:posOffset>
              </wp:positionV>
              <wp:extent cx="92075" cy="172720"/>
              <wp:effectExtent l="0" t="0" r="1905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A38" w:rsidRPr="0050642B" w:rsidRDefault="00A41A38" w:rsidP="0050642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C605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28.15pt;margin-top:332.2pt;width:7.25pt;height:13.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" filled="f" stroked="f">
              <v:textbox style="mso-fit-shape-to-text:t" inset="0,0,0,0">
                <w:txbxContent>
                  <w:p w:rsidR="00A41A38" w:rsidRPr="0050642B" w:rsidRDefault="00A41A38" w:rsidP="0050642B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38" w:rsidRDefault="00A41A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36D"/>
    <w:multiLevelType w:val="multilevel"/>
    <w:tmpl w:val="AAF4E5C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51A7B"/>
    <w:multiLevelType w:val="hybridMultilevel"/>
    <w:tmpl w:val="BFC4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4E0A"/>
    <w:multiLevelType w:val="multilevel"/>
    <w:tmpl w:val="5546C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932DE"/>
    <w:multiLevelType w:val="multilevel"/>
    <w:tmpl w:val="620AB1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2D2FC9"/>
    <w:multiLevelType w:val="multilevel"/>
    <w:tmpl w:val="4B742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665117"/>
    <w:multiLevelType w:val="multilevel"/>
    <w:tmpl w:val="A24A6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754A01"/>
    <w:multiLevelType w:val="multilevel"/>
    <w:tmpl w:val="B052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D537E"/>
    <w:multiLevelType w:val="hybridMultilevel"/>
    <w:tmpl w:val="8DB0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F42"/>
    <w:multiLevelType w:val="hybridMultilevel"/>
    <w:tmpl w:val="BA98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4AC6"/>
    <w:multiLevelType w:val="multilevel"/>
    <w:tmpl w:val="970E9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527EFC"/>
    <w:multiLevelType w:val="multilevel"/>
    <w:tmpl w:val="9C9ED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6C1EFF"/>
    <w:multiLevelType w:val="hybridMultilevel"/>
    <w:tmpl w:val="C1F69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5A158E"/>
    <w:multiLevelType w:val="multilevel"/>
    <w:tmpl w:val="2EC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C6032A"/>
    <w:multiLevelType w:val="multilevel"/>
    <w:tmpl w:val="D7404B5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 w15:restartNumberingAfterBreak="0">
    <w:nsid w:val="37A158A1"/>
    <w:multiLevelType w:val="multilevel"/>
    <w:tmpl w:val="D43ED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A3746C"/>
    <w:multiLevelType w:val="multilevel"/>
    <w:tmpl w:val="3F7CD15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EB20B1"/>
    <w:multiLevelType w:val="hybridMultilevel"/>
    <w:tmpl w:val="DFCE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AB16CC"/>
    <w:multiLevelType w:val="multilevel"/>
    <w:tmpl w:val="62163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B439C3"/>
    <w:multiLevelType w:val="multilevel"/>
    <w:tmpl w:val="6F4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5C2ABC"/>
    <w:multiLevelType w:val="multilevel"/>
    <w:tmpl w:val="678032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D769E8"/>
    <w:multiLevelType w:val="hybridMultilevel"/>
    <w:tmpl w:val="03CE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E1B0C"/>
    <w:multiLevelType w:val="hybridMultilevel"/>
    <w:tmpl w:val="DC74D5F6"/>
    <w:lvl w:ilvl="0" w:tplc="30464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62B16"/>
    <w:multiLevelType w:val="multilevel"/>
    <w:tmpl w:val="4B8E0A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3E1847"/>
    <w:multiLevelType w:val="hybridMultilevel"/>
    <w:tmpl w:val="F7FAD980"/>
    <w:lvl w:ilvl="0" w:tplc="09DC812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 w15:restartNumberingAfterBreak="0">
    <w:nsid w:val="5F691B2D"/>
    <w:multiLevelType w:val="hybridMultilevel"/>
    <w:tmpl w:val="DA00B584"/>
    <w:lvl w:ilvl="0" w:tplc="9692CE2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60EE6429"/>
    <w:multiLevelType w:val="hybridMultilevel"/>
    <w:tmpl w:val="AEEE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F4DE5"/>
    <w:multiLevelType w:val="multilevel"/>
    <w:tmpl w:val="40FC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65151E"/>
    <w:multiLevelType w:val="multilevel"/>
    <w:tmpl w:val="83365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4970B2"/>
    <w:multiLevelType w:val="multilevel"/>
    <w:tmpl w:val="731C7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7B6B54"/>
    <w:multiLevelType w:val="multilevel"/>
    <w:tmpl w:val="68203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694E3A"/>
    <w:multiLevelType w:val="hybridMultilevel"/>
    <w:tmpl w:val="1584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B3B3E"/>
    <w:multiLevelType w:val="multilevel"/>
    <w:tmpl w:val="02BC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6"/>
  </w:num>
  <w:num w:numId="5">
    <w:abstractNumId w:val="20"/>
  </w:num>
  <w:num w:numId="6">
    <w:abstractNumId w:val="31"/>
  </w:num>
  <w:num w:numId="7">
    <w:abstractNumId w:val="35"/>
  </w:num>
  <w:num w:numId="8">
    <w:abstractNumId w:val="33"/>
  </w:num>
  <w:num w:numId="9">
    <w:abstractNumId w:val="16"/>
  </w:num>
  <w:num w:numId="10">
    <w:abstractNumId w:val="0"/>
  </w:num>
  <w:num w:numId="11">
    <w:abstractNumId w:val="17"/>
  </w:num>
  <w:num w:numId="12">
    <w:abstractNumId w:val="26"/>
  </w:num>
  <w:num w:numId="13">
    <w:abstractNumId w:val="3"/>
  </w:num>
  <w:num w:numId="14">
    <w:abstractNumId w:val="30"/>
  </w:num>
  <w:num w:numId="15">
    <w:abstractNumId w:val="12"/>
  </w:num>
  <w:num w:numId="16">
    <w:abstractNumId w:val="8"/>
  </w:num>
  <w:num w:numId="17">
    <w:abstractNumId w:val="14"/>
  </w:num>
  <w:num w:numId="18">
    <w:abstractNumId w:val="19"/>
  </w:num>
  <w:num w:numId="19">
    <w:abstractNumId w:val="21"/>
  </w:num>
  <w:num w:numId="20">
    <w:abstractNumId w:val="32"/>
  </w:num>
  <w:num w:numId="21">
    <w:abstractNumId w:val="11"/>
  </w:num>
  <w:num w:numId="22">
    <w:abstractNumId w:val="13"/>
  </w:num>
  <w:num w:numId="23">
    <w:abstractNumId w:val="4"/>
  </w:num>
  <w:num w:numId="24">
    <w:abstractNumId w:val="25"/>
  </w:num>
  <w:num w:numId="25">
    <w:abstractNumId w:val="15"/>
  </w:num>
  <w:num w:numId="26">
    <w:abstractNumId w:val="29"/>
  </w:num>
  <w:num w:numId="27">
    <w:abstractNumId w:val="28"/>
  </w:num>
  <w:num w:numId="28">
    <w:abstractNumId w:val="27"/>
  </w:num>
  <w:num w:numId="29">
    <w:abstractNumId w:val="1"/>
  </w:num>
  <w:num w:numId="30">
    <w:abstractNumId w:val="18"/>
  </w:num>
  <w:num w:numId="31">
    <w:abstractNumId w:val="34"/>
  </w:num>
  <w:num w:numId="32">
    <w:abstractNumId w:val="9"/>
  </w:num>
  <w:num w:numId="33">
    <w:abstractNumId w:val="24"/>
  </w:num>
  <w:num w:numId="34">
    <w:abstractNumId w:val="10"/>
  </w:num>
  <w:num w:numId="35">
    <w:abstractNumId w:val="2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D"/>
    <w:rsid w:val="00004BF1"/>
    <w:rsid w:val="00020439"/>
    <w:rsid w:val="00023B3A"/>
    <w:rsid w:val="00030FDD"/>
    <w:rsid w:val="000375C9"/>
    <w:rsid w:val="0004441F"/>
    <w:rsid w:val="000729E6"/>
    <w:rsid w:val="00072B78"/>
    <w:rsid w:val="00094464"/>
    <w:rsid w:val="000A444D"/>
    <w:rsid w:val="000B7321"/>
    <w:rsid w:val="000D407C"/>
    <w:rsid w:val="000E0F8E"/>
    <w:rsid w:val="00110C0C"/>
    <w:rsid w:val="00110FD4"/>
    <w:rsid w:val="00115921"/>
    <w:rsid w:val="00116AD4"/>
    <w:rsid w:val="00150FCC"/>
    <w:rsid w:val="0015327D"/>
    <w:rsid w:val="0015479A"/>
    <w:rsid w:val="00165CE1"/>
    <w:rsid w:val="00186C0D"/>
    <w:rsid w:val="001A118F"/>
    <w:rsid w:val="001B1AFE"/>
    <w:rsid w:val="001B66A7"/>
    <w:rsid w:val="001B68F6"/>
    <w:rsid w:val="001C5DF2"/>
    <w:rsid w:val="001D3C2A"/>
    <w:rsid w:val="001E12B4"/>
    <w:rsid w:val="001E4698"/>
    <w:rsid w:val="001F0B50"/>
    <w:rsid w:val="001F3371"/>
    <w:rsid w:val="00200378"/>
    <w:rsid w:val="002010ED"/>
    <w:rsid w:val="00227D67"/>
    <w:rsid w:val="00235B3D"/>
    <w:rsid w:val="00236D62"/>
    <w:rsid w:val="002376ED"/>
    <w:rsid w:val="002525A9"/>
    <w:rsid w:val="00261AA2"/>
    <w:rsid w:val="00267486"/>
    <w:rsid w:val="00291968"/>
    <w:rsid w:val="00294E4D"/>
    <w:rsid w:val="002B0540"/>
    <w:rsid w:val="002B7C9F"/>
    <w:rsid w:val="002C6491"/>
    <w:rsid w:val="002F7DE8"/>
    <w:rsid w:val="003173A7"/>
    <w:rsid w:val="00323E36"/>
    <w:rsid w:val="003249AD"/>
    <w:rsid w:val="003315FA"/>
    <w:rsid w:val="00335D45"/>
    <w:rsid w:val="00337624"/>
    <w:rsid w:val="00340B24"/>
    <w:rsid w:val="00354CD5"/>
    <w:rsid w:val="0035700A"/>
    <w:rsid w:val="00365F59"/>
    <w:rsid w:val="003712EE"/>
    <w:rsid w:val="00375FA4"/>
    <w:rsid w:val="003815E0"/>
    <w:rsid w:val="00392B8F"/>
    <w:rsid w:val="00393140"/>
    <w:rsid w:val="003A6AE0"/>
    <w:rsid w:val="003B46CF"/>
    <w:rsid w:val="003C06DC"/>
    <w:rsid w:val="003C69F6"/>
    <w:rsid w:val="003D6173"/>
    <w:rsid w:val="003F072B"/>
    <w:rsid w:val="0041380B"/>
    <w:rsid w:val="004145EE"/>
    <w:rsid w:val="00425054"/>
    <w:rsid w:val="00446A30"/>
    <w:rsid w:val="0045008C"/>
    <w:rsid w:val="00457877"/>
    <w:rsid w:val="00474BD4"/>
    <w:rsid w:val="00476789"/>
    <w:rsid w:val="00477E99"/>
    <w:rsid w:val="004A7324"/>
    <w:rsid w:val="004B07B6"/>
    <w:rsid w:val="004B2052"/>
    <w:rsid w:val="004E6AFD"/>
    <w:rsid w:val="004F20A6"/>
    <w:rsid w:val="00500B47"/>
    <w:rsid w:val="0050642B"/>
    <w:rsid w:val="00525CED"/>
    <w:rsid w:val="0054630C"/>
    <w:rsid w:val="00550534"/>
    <w:rsid w:val="00567884"/>
    <w:rsid w:val="00574C5E"/>
    <w:rsid w:val="00587267"/>
    <w:rsid w:val="005A5643"/>
    <w:rsid w:val="005A649F"/>
    <w:rsid w:val="005A714C"/>
    <w:rsid w:val="005B1A99"/>
    <w:rsid w:val="005B2DD0"/>
    <w:rsid w:val="005B4EB5"/>
    <w:rsid w:val="005C2674"/>
    <w:rsid w:val="005D26DA"/>
    <w:rsid w:val="005D3640"/>
    <w:rsid w:val="005D5C2A"/>
    <w:rsid w:val="005E0237"/>
    <w:rsid w:val="005E1F73"/>
    <w:rsid w:val="006016B6"/>
    <w:rsid w:val="00604DBF"/>
    <w:rsid w:val="006052C5"/>
    <w:rsid w:val="006065B8"/>
    <w:rsid w:val="00610771"/>
    <w:rsid w:val="00616555"/>
    <w:rsid w:val="00630C4B"/>
    <w:rsid w:val="00632359"/>
    <w:rsid w:val="006339A4"/>
    <w:rsid w:val="00635273"/>
    <w:rsid w:val="00651E55"/>
    <w:rsid w:val="00664A51"/>
    <w:rsid w:val="006736AE"/>
    <w:rsid w:val="00677EA1"/>
    <w:rsid w:val="00680D3E"/>
    <w:rsid w:val="006C0086"/>
    <w:rsid w:val="006D1493"/>
    <w:rsid w:val="006D4577"/>
    <w:rsid w:val="006D4F29"/>
    <w:rsid w:val="006E0EFB"/>
    <w:rsid w:val="006E218E"/>
    <w:rsid w:val="006E5AD8"/>
    <w:rsid w:val="00710288"/>
    <w:rsid w:val="00711F63"/>
    <w:rsid w:val="0072119E"/>
    <w:rsid w:val="00731323"/>
    <w:rsid w:val="00753658"/>
    <w:rsid w:val="007727C7"/>
    <w:rsid w:val="00775D7E"/>
    <w:rsid w:val="00782800"/>
    <w:rsid w:val="00785C91"/>
    <w:rsid w:val="00787395"/>
    <w:rsid w:val="0079554E"/>
    <w:rsid w:val="00795599"/>
    <w:rsid w:val="007A2070"/>
    <w:rsid w:val="007B0630"/>
    <w:rsid w:val="007B4F73"/>
    <w:rsid w:val="007B6B84"/>
    <w:rsid w:val="007C0733"/>
    <w:rsid w:val="007C71BF"/>
    <w:rsid w:val="007D0551"/>
    <w:rsid w:val="007D6861"/>
    <w:rsid w:val="007F2733"/>
    <w:rsid w:val="00813DF7"/>
    <w:rsid w:val="0083327E"/>
    <w:rsid w:val="00850102"/>
    <w:rsid w:val="00867BB3"/>
    <w:rsid w:val="0087294B"/>
    <w:rsid w:val="00882EA5"/>
    <w:rsid w:val="00884B51"/>
    <w:rsid w:val="0089624D"/>
    <w:rsid w:val="008B4A91"/>
    <w:rsid w:val="008B5F4E"/>
    <w:rsid w:val="008B72FB"/>
    <w:rsid w:val="008C7496"/>
    <w:rsid w:val="008D5604"/>
    <w:rsid w:val="008D61C3"/>
    <w:rsid w:val="008E02CD"/>
    <w:rsid w:val="008E6533"/>
    <w:rsid w:val="0090049D"/>
    <w:rsid w:val="009032DE"/>
    <w:rsid w:val="00906B7C"/>
    <w:rsid w:val="00910DA7"/>
    <w:rsid w:val="00957E77"/>
    <w:rsid w:val="009747B2"/>
    <w:rsid w:val="00992B5C"/>
    <w:rsid w:val="009951E6"/>
    <w:rsid w:val="009A1886"/>
    <w:rsid w:val="009D1131"/>
    <w:rsid w:val="009D181F"/>
    <w:rsid w:val="009D22EE"/>
    <w:rsid w:val="009D4663"/>
    <w:rsid w:val="009F1562"/>
    <w:rsid w:val="009F45D1"/>
    <w:rsid w:val="00A100BE"/>
    <w:rsid w:val="00A12154"/>
    <w:rsid w:val="00A27AE2"/>
    <w:rsid w:val="00A41A38"/>
    <w:rsid w:val="00A5426B"/>
    <w:rsid w:val="00A61B98"/>
    <w:rsid w:val="00A66781"/>
    <w:rsid w:val="00A779E7"/>
    <w:rsid w:val="00A92443"/>
    <w:rsid w:val="00A9432F"/>
    <w:rsid w:val="00A9571D"/>
    <w:rsid w:val="00A97FF5"/>
    <w:rsid w:val="00AA47BC"/>
    <w:rsid w:val="00AB57A0"/>
    <w:rsid w:val="00AD0569"/>
    <w:rsid w:val="00AD52AB"/>
    <w:rsid w:val="00AE6005"/>
    <w:rsid w:val="00AF3DE5"/>
    <w:rsid w:val="00AF7771"/>
    <w:rsid w:val="00B069C3"/>
    <w:rsid w:val="00B152A8"/>
    <w:rsid w:val="00B21D6F"/>
    <w:rsid w:val="00B32220"/>
    <w:rsid w:val="00B44C08"/>
    <w:rsid w:val="00B45BA2"/>
    <w:rsid w:val="00B86581"/>
    <w:rsid w:val="00B91E94"/>
    <w:rsid w:val="00B9613A"/>
    <w:rsid w:val="00BA416F"/>
    <w:rsid w:val="00BB33ED"/>
    <w:rsid w:val="00BC2692"/>
    <w:rsid w:val="00BD581E"/>
    <w:rsid w:val="00C007C3"/>
    <w:rsid w:val="00C22180"/>
    <w:rsid w:val="00C24096"/>
    <w:rsid w:val="00C25450"/>
    <w:rsid w:val="00C55F0D"/>
    <w:rsid w:val="00C74605"/>
    <w:rsid w:val="00C80B5C"/>
    <w:rsid w:val="00C842BB"/>
    <w:rsid w:val="00C93062"/>
    <w:rsid w:val="00C946CA"/>
    <w:rsid w:val="00C97656"/>
    <w:rsid w:val="00CA7AE6"/>
    <w:rsid w:val="00CB38FF"/>
    <w:rsid w:val="00CB4869"/>
    <w:rsid w:val="00CC149F"/>
    <w:rsid w:val="00CC4275"/>
    <w:rsid w:val="00CD25A4"/>
    <w:rsid w:val="00CD6027"/>
    <w:rsid w:val="00CE27FF"/>
    <w:rsid w:val="00CE43E6"/>
    <w:rsid w:val="00CE4A31"/>
    <w:rsid w:val="00D207AD"/>
    <w:rsid w:val="00D21906"/>
    <w:rsid w:val="00D22550"/>
    <w:rsid w:val="00D22B50"/>
    <w:rsid w:val="00D36BD0"/>
    <w:rsid w:val="00D6237E"/>
    <w:rsid w:val="00D62AC2"/>
    <w:rsid w:val="00D63786"/>
    <w:rsid w:val="00D66F79"/>
    <w:rsid w:val="00D7521F"/>
    <w:rsid w:val="00D871BD"/>
    <w:rsid w:val="00D94E23"/>
    <w:rsid w:val="00DA3239"/>
    <w:rsid w:val="00DB23AC"/>
    <w:rsid w:val="00DB3396"/>
    <w:rsid w:val="00DC4CBB"/>
    <w:rsid w:val="00DD7B79"/>
    <w:rsid w:val="00DF3A63"/>
    <w:rsid w:val="00DF55FC"/>
    <w:rsid w:val="00E014E3"/>
    <w:rsid w:val="00E01899"/>
    <w:rsid w:val="00E03215"/>
    <w:rsid w:val="00E1018D"/>
    <w:rsid w:val="00E1069D"/>
    <w:rsid w:val="00E17052"/>
    <w:rsid w:val="00E219C8"/>
    <w:rsid w:val="00E24623"/>
    <w:rsid w:val="00E31C1C"/>
    <w:rsid w:val="00E368A2"/>
    <w:rsid w:val="00E70F0D"/>
    <w:rsid w:val="00E91EC1"/>
    <w:rsid w:val="00E953EE"/>
    <w:rsid w:val="00EB3BE9"/>
    <w:rsid w:val="00EB3F7F"/>
    <w:rsid w:val="00EB7EDC"/>
    <w:rsid w:val="00EC4845"/>
    <w:rsid w:val="00ED0A38"/>
    <w:rsid w:val="00ED0A4B"/>
    <w:rsid w:val="00EF0613"/>
    <w:rsid w:val="00F0209A"/>
    <w:rsid w:val="00F0502D"/>
    <w:rsid w:val="00F2517C"/>
    <w:rsid w:val="00F30EAB"/>
    <w:rsid w:val="00F31340"/>
    <w:rsid w:val="00F44B92"/>
    <w:rsid w:val="00F50765"/>
    <w:rsid w:val="00F61450"/>
    <w:rsid w:val="00F729B5"/>
    <w:rsid w:val="00FC6DAA"/>
    <w:rsid w:val="00FD78A0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C1FA6"/>
  <w15:docId w15:val="{FA069356-B019-42A0-B35E-A9B2EA86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0A38"/>
    <w:rPr>
      <w:color w:val="000000"/>
    </w:rPr>
  </w:style>
  <w:style w:type="paragraph" w:styleId="1">
    <w:name w:val="heading 1"/>
    <w:basedOn w:val="a"/>
    <w:next w:val="a"/>
    <w:link w:val="10"/>
    <w:qFormat/>
    <w:rsid w:val="009F45D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5B3D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235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link w:val="12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Не полужирный"/>
    <w:basedOn w:val="a4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basedOn w:val="a0"/>
    <w:link w:val="25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26"/>
    <w:rsid w:val="00235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35pt">
    <w:name w:val="Основной текст (2) + 13;5 pt;Не полужирный"/>
    <w:basedOn w:val="21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Полужирный"/>
    <w:basedOn w:val="a7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7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1"/>
    <w:basedOn w:val="a7"/>
    <w:rsid w:val="00235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">
    <w:name w:val="Основной текст + 9;5 pt;Полужирный"/>
    <w:basedOn w:val="a7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7"/>
    <w:rsid w:val="00235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1">
    <w:name w:val="Основной текст + 11;5 pt"/>
    <w:basedOn w:val="a7"/>
    <w:rsid w:val="00235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Exact">
    <w:name w:val="Основной текст (3) Exact"/>
    <w:basedOn w:val="a0"/>
    <w:rsid w:val="00235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1">
    <w:name w:val="Основной текст (3)"/>
    <w:basedOn w:val="3"/>
    <w:rsid w:val="00235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LucidaSansUnicode6pt">
    <w:name w:val="Колонтитул + Lucida Sans Unicode;6 pt;Не полужирный"/>
    <w:basedOn w:val="a4"/>
    <w:rsid w:val="00235B3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7">
    <w:name w:val="Основной текст (2)"/>
    <w:basedOn w:val="21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8">
    <w:name w:val="Подпись к таблице (2)_"/>
    <w:basedOn w:val="a0"/>
    <w:link w:val="29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sid w:val="00235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5pt1">
    <w:name w:val="Колонтитул + 9;5 pt;Не полужирный"/>
    <w:basedOn w:val="a4"/>
    <w:rsid w:val="00235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2">
    <w:name w:val="Основной текст (2)"/>
    <w:basedOn w:val="a"/>
    <w:link w:val="21"/>
    <w:rsid w:val="00235B3D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235B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35B3D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235B3D"/>
    <w:pPr>
      <w:shd w:val="clear" w:color="auto" w:fill="FFFFFF"/>
      <w:spacing w:after="420" w:line="0" w:lineRule="atLeas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Заголовок №2"/>
    <w:basedOn w:val="a"/>
    <w:link w:val="24"/>
    <w:rsid w:val="00235B3D"/>
    <w:pPr>
      <w:shd w:val="clear" w:color="auto" w:fill="FFFFFF"/>
      <w:spacing w:before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Основной текст2"/>
    <w:basedOn w:val="a"/>
    <w:link w:val="a7"/>
    <w:rsid w:val="00235B3D"/>
    <w:pPr>
      <w:shd w:val="clear" w:color="auto" w:fill="FFFFFF"/>
      <w:spacing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Подпись к таблице (2)"/>
    <w:basedOn w:val="a"/>
    <w:link w:val="28"/>
    <w:rsid w:val="00235B3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235B3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906B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B7C"/>
    <w:rPr>
      <w:color w:val="000000"/>
    </w:rPr>
  </w:style>
  <w:style w:type="paragraph" w:styleId="ac">
    <w:name w:val="footer"/>
    <w:basedOn w:val="a"/>
    <w:link w:val="ad"/>
    <w:uiPriority w:val="99"/>
    <w:unhideWhenUsed/>
    <w:rsid w:val="00906B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B7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F45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7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867BB3"/>
    <w:pPr>
      <w:ind w:left="720"/>
      <w:contextualSpacing/>
    </w:pPr>
  </w:style>
  <w:style w:type="paragraph" w:styleId="15">
    <w:name w:val="toc 1"/>
    <w:basedOn w:val="a"/>
    <w:next w:val="a"/>
    <w:autoRedefine/>
    <w:uiPriority w:val="39"/>
    <w:unhideWhenUsed/>
    <w:rsid w:val="00C55F0D"/>
    <w:pPr>
      <w:tabs>
        <w:tab w:val="left" w:pos="284"/>
        <w:tab w:val="right" w:leader="dot" w:pos="9348"/>
      </w:tabs>
      <w:spacing w:after="100" w:line="360" w:lineRule="auto"/>
    </w:pPr>
  </w:style>
  <w:style w:type="paragraph" w:styleId="2a">
    <w:name w:val="toc 2"/>
    <w:basedOn w:val="a"/>
    <w:next w:val="a"/>
    <w:autoRedefine/>
    <w:uiPriority w:val="39"/>
    <w:unhideWhenUsed/>
    <w:rsid w:val="00867BB3"/>
    <w:pPr>
      <w:spacing w:after="100"/>
      <w:ind w:left="240"/>
    </w:pPr>
  </w:style>
  <w:style w:type="paragraph" w:styleId="af">
    <w:name w:val="No Spacing"/>
    <w:next w:val="a"/>
    <w:uiPriority w:val="1"/>
    <w:qFormat/>
    <w:rsid w:val="00115921"/>
    <w:rPr>
      <w:rFonts w:ascii="Times New Roman" w:hAnsi="Times New Roman"/>
      <w:color w:val="000000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186C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6C0D"/>
    <w:rPr>
      <w:rFonts w:ascii="Tahoma" w:hAnsi="Tahoma" w:cs="Tahoma"/>
      <w:color w:val="000000"/>
      <w:sz w:val="16"/>
      <w:szCs w:val="16"/>
    </w:rPr>
  </w:style>
  <w:style w:type="paragraph" w:styleId="af2">
    <w:name w:val="footnote text"/>
    <w:basedOn w:val="a"/>
    <w:link w:val="af3"/>
    <w:uiPriority w:val="99"/>
    <w:rsid w:val="00323E3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x-none"/>
    </w:rPr>
  </w:style>
  <w:style w:type="character" w:customStyle="1" w:styleId="af3">
    <w:name w:val="Текст сноски Знак"/>
    <w:basedOn w:val="a0"/>
    <w:link w:val="af2"/>
    <w:uiPriority w:val="99"/>
    <w:rsid w:val="00323E3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4">
    <w:name w:val="footnote reference"/>
    <w:uiPriority w:val="99"/>
    <w:rsid w:val="00323E3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finansy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pbr.or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rofbuh8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4C75-E696-45B3-8A22-B9A7A0FD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7117</Words>
  <Characters>40572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47594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</cp:lastModifiedBy>
  <cp:revision>27</cp:revision>
  <cp:lastPrinted>2021-02-24T06:21:00Z</cp:lastPrinted>
  <dcterms:created xsi:type="dcterms:W3CDTF">2019-04-10T04:40:00Z</dcterms:created>
  <dcterms:modified xsi:type="dcterms:W3CDTF">2021-02-24T06:22:00Z</dcterms:modified>
</cp:coreProperties>
</file>