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2E" w:rsidRPr="00DB0A2E" w:rsidRDefault="00DB0A2E" w:rsidP="00DB0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A2E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КРАСНОЯРСКОГО КРАЯ </w:t>
      </w:r>
    </w:p>
    <w:p w:rsidR="00DB0A2E" w:rsidRPr="00DB0A2E" w:rsidRDefault="00DB0A2E" w:rsidP="00DB0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A2E">
        <w:rPr>
          <w:rFonts w:ascii="Times New Roman" w:eastAsia="Calibri" w:hAnsi="Times New Roman" w:cs="Times New Roman"/>
          <w:sz w:val="28"/>
          <w:szCs w:val="28"/>
        </w:rPr>
        <w:t>КРАЕВОЕ ГОСУДАРСТВЕННОЕ АВТОНОМНОЕ</w:t>
      </w:r>
    </w:p>
    <w:p w:rsidR="00DB0A2E" w:rsidRPr="00DB0A2E" w:rsidRDefault="00DB0A2E" w:rsidP="00DB0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A2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DB0A2E" w:rsidRPr="00DB0A2E" w:rsidRDefault="00DB0A2E" w:rsidP="00DB0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B0A2E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C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0E3C" w:rsidRPr="007A5C86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CA0E3C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B82AB9" w:rsidRDefault="00B82AB9" w:rsidP="00DB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u w:val="single"/>
        </w:rPr>
      </w:pPr>
    </w:p>
    <w:p w:rsidR="00CA0E3C" w:rsidRDefault="00B47BEC" w:rsidP="00CA0E3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B47BEC">
        <w:rPr>
          <w:rFonts w:ascii="Times New Roman" w:hAnsi="Times New Roman" w:cs="Times New Roman"/>
          <w:b/>
          <w:sz w:val="28"/>
          <w:szCs w:val="28"/>
        </w:rPr>
        <w:t>ОП.06 Документационное обеспечение управления</w:t>
      </w:r>
    </w:p>
    <w:p w:rsidR="00B47BEC" w:rsidRDefault="00B47BEC" w:rsidP="00B47B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B47BEC" w:rsidRPr="00B47BEC" w:rsidRDefault="00CA0E3C" w:rsidP="00B47B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47BEC" w:rsidRPr="00B47BE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специальности </w:t>
      </w:r>
      <w:r w:rsidR="00B47BEC"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среднего профессионального образования:</w:t>
      </w:r>
    </w:p>
    <w:p w:rsidR="00CA0E3C" w:rsidRPr="00B47BEC" w:rsidRDefault="00B47BEC" w:rsidP="00B47B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  <w:r w:rsidRPr="00B47BEC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  <w:t>38.02.01 Экономика и бухгалтерский учет (по отраслям)</w:t>
      </w:r>
      <w:r w:rsidR="00CA0E3C" w:rsidRPr="00B47BEC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A0E3C" w:rsidRPr="007A5C86" w:rsidRDefault="00CA0E3C" w:rsidP="00CA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7A5C86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(код, наименование профессии)</w:t>
      </w:r>
    </w:p>
    <w:p w:rsidR="00CA0E3C" w:rsidRPr="001B5915" w:rsidRDefault="00CA0E3C" w:rsidP="00CA0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82AB9" w:rsidRPr="00ED7000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i/>
          <w:caps/>
          <w:sz w:val="28"/>
          <w:szCs w:val="28"/>
        </w:rPr>
      </w:pPr>
    </w:p>
    <w:p w:rsidR="00B82AB9" w:rsidRPr="005C1794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B82AB9" w:rsidRPr="005C1794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Pr="005C1794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601A38" w:rsidRPr="005C1794" w:rsidRDefault="00601A38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2AB9" w:rsidRPr="005C1794" w:rsidRDefault="00B82AB9" w:rsidP="004C2E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01A38" w:rsidRDefault="00051E26" w:rsidP="0060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AB9" w:rsidRPr="00B82AB9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B7808">
        <w:rPr>
          <w:rFonts w:ascii="Times New Roman" w:hAnsi="Times New Roman" w:cs="Times New Roman"/>
          <w:bCs/>
          <w:sz w:val="28"/>
          <w:szCs w:val="28"/>
        </w:rPr>
        <w:t>, 2018</w:t>
      </w:r>
      <w:r w:rsidR="00601A3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13254" w:rsidRPr="001B5915" w:rsidRDefault="009A7C2D" w:rsidP="00E13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2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B47BEC" w:rsidRPr="00B47BEC">
        <w:rPr>
          <w:rFonts w:ascii="Times New Roman" w:hAnsi="Times New Roman" w:cs="Times New Roman"/>
          <w:sz w:val="28"/>
          <w:szCs w:val="28"/>
        </w:rPr>
        <w:t>ОП.06 Документационное обеспечение управления</w:t>
      </w:r>
      <w:r w:rsidRPr="009A7C2D">
        <w:rPr>
          <w:rFonts w:ascii="Times New Roman" w:hAnsi="Times New Roman" w:cs="Times New Roman"/>
          <w:sz w:val="28"/>
          <w:szCs w:val="28"/>
        </w:rPr>
        <w:t xml:space="preserve"> </w:t>
      </w:r>
      <w:r w:rsidR="00CA0E3C" w:rsidRPr="001B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</w:t>
      </w:r>
      <w:r w:rsidR="00E13254" w:rsidRP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E13254" w:rsidRPr="001B5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54" w:rsidRP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  <w:r w:rsidR="00CA0E3C" w:rsidRPr="001B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СПО), утвержденный приказом Минобрнауки России </w:t>
      </w:r>
      <w:r w:rsidR="00CA0E3C" w:rsidRPr="007D33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3D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A0E3C" w:rsidRPr="001B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33DE" w:rsidRPr="007D33DE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05.02.2018</w:t>
      </w:r>
      <w:r w:rsidR="00CA0E3C" w:rsidRPr="001B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в Минюсте России </w:t>
      </w:r>
      <w:r w:rsidR="007D33DE" w:rsidRPr="007D33DE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2018 г. N 50137</w:t>
      </w:r>
      <w:r w:rsidR="007D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примерной </w:t>
      </w:r>
      <w:r w:rsidR="00E13254" w:rsidRP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3254" w:rsidRP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13254" w:rsidRPr="00E13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ОП.06 «Документационное обеспечение управления»</w:t>
      </w:r>
    </w:p>
    <w:p w:rsidR="00D41B01" w:rsidRDefault="00D41B01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D" w:rsidRDefault="00B82AB9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2D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601A38" w:rsidRDefault="00601A38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D" w:rsidRPr="00B82AB9" w:rsidRDefault="009A7C2D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Pr="00B82AB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82AB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82AB9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>го профессионального</w:t>
      </w:r>
      <w:r w:rsidRPr="00B82A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8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82A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B82AB9">
        <w:rPr>
          <w:rFonts w:ascii="Times New Roman" w:hAnsi="Times New Roman" w:cs="Times New Roman"/>
          <w:sz w:val="28"/>
          <w:szCs w:val="28"/>
        </w:rPr>
        <w:t>»</w:t>
      </w:r>
    </w:p>
    <w:p w:rsidR="009A7C2D" w:rsidRPr="005C1794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B82AB9" w:rsidRPr="00A7001E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B82AB9" w:rsidRPr="009A7C2D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2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601A38" w:rsidRDefault="00601A38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D" w:rsidRPr="00B82AB9" w:rsidRDefault="00051E26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Маркевич</w:t>
      </w:r>
      <w:r w:rsidR="009A7C2D" w:rsidRPr="009A7C2D">
        <w:rPr>
          <w:rFonts w:ascii="Times New Roman" w:hAnsi="Times New Roman" w:cs="Times New Roman"/>
          <w:sz w:val="28"/>
          <w:szCs w:val="28"/>
        </w:rPr>
        <w:t xml:space="preserve"> Галина Валерьевна -</w:t>
      </w:r>
      <w:r w:rsidR="00B82AB9" w:rsidRPr="009A7C2D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9A7C2D">
        <w:rPr>
          <w:rFonts w:ascii="Times New Roman" w:hAnsi="Times New Roman" w:cs="Times New Roman"/>
          <w:sz w:val="28"/>
          <w:szCs w:val="28"/>
        </w:rPr>
        <w:t xml:space="preserve">Березовского филиала </w:t>
      </w:r>
      <w:r w:rsidR="009A7C2D" w:rsidRPr="00B82AB9">
        <w:rPr>
          <w:rFonts w:ascii="Times New Roman" w:hAnsi="Times New Roman" w:cs="Times New Roman"/>
          <w:sz w:val="28"/>
          <w:szCs w:val="28"/>
        </w:rPr>
        <w:t>краево</w:t>
      </w:r>
      <w:r w:rsidR="009A7C2D">
        <w:rPr>
          <w:rFonts w:ascii="Times New Roman" w:hAnsi="Times New Roman" w:cs="Times New Roman"/>
          <w:sz w:val="28"/>
          <w:szCs w:val="28"/>
        </w:rPr>
        <w:t>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A7C2D">
        <w:rPr>
          <w:rFonts w:ascii="Times New Roman" w:hAnsi="Times New Roman" w:cs="Times New Roman"/>
          <w:sz w:val="28"/>
          <w:szCs w:val="28"/>
        </w:rPr>
        <w:t xml:space="preserve">го </w:t>
      </w:r>
      <w:r w:rsidR="009A7C2D" w:rsidRPr="00B82AB9">
        <w:rPr>
          <w:rFonts w:ascii="Times New Roman" w:hAnsi="Times New Roman" w:cs="Times New Roman"/>
          <w:sz w:val="28"/>
          <w:szCs w:val="28"/>
        </w:rPr>
        <w:t>автономно</w:t>
      </w:r>
      <w:r w:rsidR="009A7C2D">
        <w:rPr>
          <w:rFonts w:ascii="Times New Roman" w:hAnsi="Times New Roman" w:cs="Times New Roman"/>
          <w:sz w:val="28"/>
          <w:szCs w:val="28"/>
        </w:rPr>
        <w:t>го профессионального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A7C2D">
        <w:rPr>
          <w:rFonts w:ascii="Times New Roman" w:hAnsi="Times New Roman" w:cs="Times New Roman"/>
          <w:sz w:val="28"/>
          <w:szCs w:val="28"/>
        </w:rPr>
        <w:t>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7C2D">
        <w:rPr>
          <w:rFonts w:ascii="Times New Roman" w:hAnsi="Times New Roman" w:cs="Times New Roman"/>
          <w:sz w:val="28"/>
          <w:szCs w:val="28"/>
        </w:rPr>
        <w:t xml:space="preserve">я </w:t>
      </w:r>
      <w:r w:rsidR="009A7C2D" w:rsidRPr="00B82AB9">
        <w:rPr>
          <w:rFonts w:ascii="Times New Roman" w:hAnsi="Times New Roman" w:cs="Times New Roman"/>
          <w:sz w:val="28"/>
          <w:szCs w:val="28"/>
        </w:rPr>
        <w:t>«</w:t>
      </w:r>
      <w:r w:rsidR="009A7C2D"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="009A7C2D" w:rsidRPr="00B82AB9">
        <w:rPr>
          <w:rFonts w:ascii="Times New Roman" w:hAnsi="Times New Roman" w:cs="Times New Roman"/>
          <w:sz w:val="28"/>
          <w:szCs w:val="28"/>
        </w:rPr>
        <w:t>»</w:t>
      </w:r>
      <w:r w:rsidR="009A7C2D">
        <w:rPr>
          <w:rFonts w:ascii="Times New Roman" w:hAnsi="Times New Roman" w:cs="Times New Roman"/>
          <w:sz w:val="28"/>
          <w:szCs w:val="28"/>
        </w:rPr>
        <w:t>.</w:t>
      </w:r>
    </w:p>
    <w:p w:rsidR="009A7C2D" w:rsidRPr="005C1794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9A7C2D" w:rsidRDefault="009A7C2D" w:rsidP="004C2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AB9" w:rsidRPr="005C1794" w:rsidRDefault="00B82AB9" w:rsidP="004C2E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B82AB9" w:rsidRPr="005C1794" w:rsidRDefault="00B82AB9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8755"/>
        <w:gridCol w:w="1903"/>
      </w:tblGrid>
      <w:tr w:rsidR="00B82AB9" w:rsidRPr="005C1794" w:rsidTr="009A7C2D">
        <w:tc>
          <w:tcPr>
            <w:tcW w:w="8755" w:type="dxa"/>
            <w:shd w:val="clear" w:color="auto" w:fill="auto"/>
          </w:tcPr>
          <w:p w:rsidR="00B82AB9" w:rsidRPr="005C1794" w:rsidRDefault="00B82AB9" w:rsidP="004C2EA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82AB9" w:rsidRPr="009A7C2D" w:rsidRDefault="00B82AB9" w:rsidP="004C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2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82AB9" w:rsidRPr="005C1794" w:rsidTr="009A7C2D">
        <w:tc>
          <w:tcPr>
            <w:tcW w:w="8755" w:type="dxa"/>
            <w:shd w:val="clear" w:color="auto" w:fill="auto"/>
          </w:tcPr>
          <w:p w:rsidR="00B82AB9" w:rsidRPr="005C1794" w:rsidRDefault="00B82AB9" w:rsidP="008624D8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B82AB9" w:rsidRPr="005C1794" w:rsidRDefault="00B82AB9" w:rsidP="008624D8">
            <w:pPr>
              <w:spacing w:after="0" w:line="360" w:lineRule="auto"/>
            </w:pPr>
          </w:p>
        </w:tc>
        <w:tc>
          <w:tcPr>
            <w:tcW w:w="1903" w:type="dxa"/>
            <w:shd w:val="clear" w:color="auto" w:fill="auto"/>
          </w:tcPr>
          <w:p w:rsidR="00B82AB9" w:rsidRPr="009A7C2D" w:rsidRDefault="00B82AB9" w:rsidP="008624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AB9" w:rsidRPr="005C1794" w:rsidTr="009A7C2D">
        <w:tc>
          <w:tcPr>
            <w:tcW w:w="8755" w:type="dxa"/>
            <w:shd w:val="clear" w:color="auto" w:fill="auto"/>
          </w:tcPr>
          <w:p w:rsidR="00B82AB9" w:rsidRPr="005C1794" w:rsidRDefault="00B82AB9" w:rsidP="008624D8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</w:t>
            </w:r>
            <w:r w:rsidRPr="005C1794">
              <w:rPr>
                <w:b/>
                <w:caps/>
              </w:rPr>
              <w:t>одержание УЧЕБНОЙ ДИСЦИПЛИНЫ</w:t>
            </w:r>
          </w:p>
          <w:p w:rsidR="00B82AB9" w:rsidRPr="005C1794" w:rsidRDefault="00B82AB9" w:rsidP="008624D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82AB9" w:rsidRPr="009A7C2D" w:rsidRDefault="00251EB9" w:rsidP="008624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AB9" w:rsidRPr="005C1794" w:rsidTr="009A7C2D">
        <w:trPr>
          <w:trHeight w:val="670"/>
        </w:trPr>
        <w:tc>
          <w:tcPr>
            <w:tcW w:w="8755" w:type="dxa"/>
            <w:shd w:val="clear" w:color="auto" w:fill="auto"/>
          </w:tcPr>
          <w:p w:rsidR="00B82AB9" w:rsidRPr="005C1794" w:rsidRDefault="00B82AB9" w:rsidP="008624D8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B82AB9" w:rsidRPr="005C1794" w:rsidRDefault="00B82AB9" w:rsidP="008624D8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82AB9" w:rsidRPr="003A193B" w:rsidRDefault="003A193B" w:rsidP="008624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2AB9" w:rsidRPr="005C1794" w:rsidTr="009A7C2D">
        <w:tc>
          <w:tcPr>
            <w:tcW w:w="8755" w:type="dxa"/>
            <w:shd w:val="clear" w:color="auto" w:fill="auto"/>
          </w:tcPr>
          <w:p w:rsidR="00B82AB9" w:rsidRPr="005C1794" w:rsidRDefault="00B82AB9" w:rsidP="008624D8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B82AB9" w:rsidRPr="00BE5AC2" w:rsidRDefault="00B82AB9" w:rsidP="008624D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82AB9" w:rsidRPr="003A193B" w:rsidRDefault="00B82AB9" w:rsidP="006E5B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B82AB9" w:rsidRDefault="00B82AB9" w:rsidP="004C2EA2">
      <w:pPr>
        <w:spacing w:after="0" w:line="240" w:lineRule="auto"/>
      </w:pPr>
    </w:p>
    <w:p w:rsidR="00B82AB9" w:rsidRDefault="00B82AB9" w:rsidP="004C2EA2">
      <w:pPr>
        <w:spacing w:after="0" w:line="240" w:lineRule="auto"/>
      </w:pPr>
      <w:r>
        <w:br w:type="page"/>
      </w:r>
    </w:p>
    <w:p w:rsidR="00B82AB9" w:rsidRPr="009A7C2D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7C2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7156" w:rsidRDefault="002E7156" w:rsidP="002E715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B47BEC">
        <w:rPr>
          <w:rFonts w:ascii="Times New Roman" w:hAnsi="Times New Roman" w:cs="Times New Roman"/>
          <w:b/>
          <w:sz w:val="28"/>
          <w:szCs w:val="28"/>
        </w:rPr>
        <w:t>ОП.06 Документационное обеспечение управления</w:t>
      </w:r>
    </w:p>
    <w:p w:rsidR="003414BD" w:rsidRPr="003414BD" w:rsidRDefault="003414BD" w:rsidP="003414BD">
      <w:pPr>
        <w:pStyle w:val="22"/>
        <w:numPr>
          <w:ilvl w:val="0"/>
          <w:numId w:val="3"/>
        </w:numPr>
        <w:tabs>
          <w:tab w:val="left" w:pos="798"/>
        </w:tabs>
        <w:spacing w:after="0" w:line="240" w:lineRule="auto"/>
        <w:ind w:right="80"/>
        <w:jc w:val="both"/>
        <w:rPr>
          <w:rFonts w:eastAsiaTheme="minorHAnsi"/>
          <w:bCs w:val="0"/>
          <w:sz w:val="28"/>
          <w:szCs w:val="28"/>
        </w:rPr>
      </w:pPr>
      <w:r w:rsidRPr="003414BD">
        <w:rPr>
          <w:rFonts w:eastAsiaTheme="minorHAnsi"/>
          <w:bCs w:val="0"/>
          <w:sz w:val="28"/>
          <w:szCs w:val="28"/>
        </w:rPr>
        <w:t>Область применения программы</w:t>
      </w:r>
    </w:p>
    <w:p w:rsidR="003414BD" w:rsidRPr="007D33DE" w:rsidRDefault="003414BD" w:rsidP="003414BD">
      <w:pPr>
        <w:pStyle w:val="22"/>
        <w:shd w:val="clear" w:color="auto" w:fill="auto"/>
        <w:tabs>
          <w:tab w:val="left" w:pos="798"/>
        </w:tabs>
        <w:spacing w:after="0" w:line="240" w:lineRule="auto"/>
        <w:ind w:left="20" w:right="80"/>
        <w:jc w:val="both"/>
        <w:rPr>
          <w:rFonts w:eastAsiaTheme="minorHAnsi"/>
          <w:b w:val="0"/>
          <w:bCs w:val="0"/>
          <w:sz w:val="24"/>
          <w:szCs w:val="24"/>
        </w:rPr>
      </w:pPr>
      <w:r w:rsidRPr="007D33DE">
        <w:rPr>
          <w:rFonts w:eastAsiaTheme="minorHAnsi"/>
          <w:b w:val="0"/>
          <w:bCs w:val="0"/>
          <w:sz w:val="24"/>
          <w:szCs w:val="24"/>
        </w:rPr>
        <w:t xml:space="preserve">Рабочая программа учебной дисциплины – является частью основной профессиональной образовательной программы подготовки </w:t>
      </w:r>
      <w:r w:rsidR="007D33DE" w:rsidRPr="007D33DE">
        <w:rPr>
          <w:rFonts w:eastAsiaTheme="minorHAnsi"/>
          <w:b w:val="0"/>
          <w:bCs w:val="0"/>
          <w:sz w:val="24"/>
          <w:szCs w:val="24"/>
        </w:rPr>
        <w:t>специалистов среднего звена</w:t>
      </w:r>
      <w:r w:rsidRPr="007D33DE">
        <w:rPr>
          <w:rFonts w:eastAsiaTheme="minorHAnsi"/>
          <w:b w:val="0"/>
          <w:bCs w:val="0"/>
          <w:sz w:val="24"/>
          <w:szCs w:val="24"/>
        </w:rPr>
        <w:t xml:space="preserve"> в соответствии с ФГОС по </w:t>
      </w:r>
      <w:r w:rsidR="007D33DE" w:rsidRPr="007D33DE">
        <w:rPr>
          <w:b w:val="0"/>
          <w:sz w:val="24"/>
          <w:szCs w:val="24"/>
        </w:rPr>
        <w:t>специальности 38.02.01 Экономика и бухгалтерский учет (по отраслям)</w:t>
      </w:r>
    </w:p>
    <w:p w:rsidR="004E694E" w:rsidRPr="004E694E" w:rsidRDefault="003414BD" w:rsidP="003414BD">
      <w:pPr>
        <w:pStyle w:val="22"/>
        <w:shd w:val="clear" w:color="auto" w:fill="auto"/>
        <w:tabs>
          <w:tab w:val="left" w:pos="798"/>
        </w:tabs>
        <w:spacing w:after="0" w:line="240" w:lineRule="auto"/>
        <w:ind w:left="102" w:right="8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82AB9" w:rsidRPr="009A7C2D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E13254" w:rsidRPr="005E51B7" w:rsidRDefault="00E13254" w:rsidP="00E13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B7">
        <w:rPr>
          <w:rFonts w:ascii="Times New Roman" w:hAnsi="Times New Roman"/>
          <w:sz w:val="24"/>
          <w:szCs w:val="24"/>
        </w:rPr>
        <w:t xml:space="preserve">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3414BD" w:rsidRPr="004E694E" w:rsidRDefault="00E13254" w:rsidP="002E71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E51B7">
        <w:rPr>
          <w:rFonts w:ascii="Times New Roman" w:hAnsi="Times New Roman"/>
          <w:sz w:val="24"/>
          <w:szCs w:val="24"/>
        </w:rPr>
        <w:tab/>
      </w:r>
    </w:p>
    <w:p w:rsidR="00B82AB9" w:rsidRPr="009A7C2D" w:rsidRDefault="003414BD" w:rsidP="003414BD">
      <w:pPr>
        <w:pStyle w:val="30"/>
        <w:keepNext/>
        <w:keepLines/>
        <w:shd w:val="clear" w:color="auto" w:fill="auto"/>
        <w:tabs>
          <w:tab w:val="left" w:pos="625"/>
        </w:tabs>
        <w:spacing w:after="0" w:line="240" w:lineRule="auto"/>
        <w:ind w:left="20" w:right="80"/>
        <w:jc w:val="both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 xml:space="preserve">1.3 </w:t>
      </w:r>
      <w:r w:rsidR="00B82AB9" w:rsidRPr="009A7C2D">
        <w:rPr>
          <w:sz w:val="28"/>
          <w:szCs w:val="28"/>
        </w:rPr>
        <w:t>Цели и задачи дисциплины - требования к результатам освоения дисциплины:</w:t>
      </w:r>
      <w:bookmarkEnd w:id="0"/>
    </w:p>
    <w:p w:rsidR="00425A76" w:rsidRDefault="00425A76" w:rsidP="00425A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76" w:rsidRPr="00773619" w:rsidRDefault="00425A76" w:rsidP="00425A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19">
        <w:rPr>
          <w:rFonts w:ascii="Times New Roman" w:eastAsia="Calibri" w:hAnsi="Times New Roman" w:cs="Times New Roman"/>
          <w:sz w:val="28"/>
          <w:szCs w:val="28"/>
        </w:rPr>
        <w:t>Выпускник, освоивший ПП</w:t>
      </w:r>
      <w:r w:rsidR="002E7156">
        <w:rPr>
          <w:rFonts w:ascii="Times New Roman" w:eastAsia="Calibri" w:hAnsi="Times New Roman" w:cs="Times New Roman"/>
          <w:sz w:val="28"/>
          <w:szCs w:val="28"/>
        </w:rPr>
        <w:t>ССЗ</w:t>
      </w:r>
      <w:r w:rsidRPr="00773619">
        <w:rPr>
          <w:rFonts w:ascii="Times New Roman" w:eastAsia="Calibri" w:hAnsi="Times New Roman" w:cs="Times New Roman"/>
          <w:sz w:val="28"/>
          <w:szCs w:val="28"/>
        </w:rPr>
        <w:t xml:space="preserve"> СПО, должен обладать:</w:t>
      </w:r>
    </w:p>
    <w:p w:rsidR="00425A76" w:rsidRDefault="00425A76" w:rsidP="00425A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19">
        <w:rPr>
          <w:rFonts w:ascii="Times New Roman" w:eastAsia="Calibri" w:hAnsi="Times New Roman" w:cs="Times New Roman"/>
          <w:b/>
          <w:sz w:val="28"/>
          <w:szCs w:val="28"/>
        </w:rPr>
        <w:t>- общими компетенциями</w:t>
      </w:r>
      <w:r w:rsidRPr="00773619">
        <w:rPr>
          <w:rFonts w:ascii="Times New Roman" w:eastAsia="Calibri" w:hAnsi="Times New Roman" w:cs="Times New Roman"/>
          <w:sz w:val="28"/>
          <w:szCs w:val="28"/>
        </w:rPr>
        <w:t>, включающими в себя способность: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708F4" w:rsidRP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708F4" w:rsidRDefault="007708F4" w:rsidP="007708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8F4">
        <w:rPr>
          <w:rFonts w:ascii="Times New Roman" w:eastAsia="Calibri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  <w:rPr>
                <w:color w:val="FF0000"/>
              </w:rPr>
            </w:pPr>
            <w:r w:rsidRPr="009A3E44">
              <w:t>ОК 1.</w:t>
            </w:r>
          </w:p>
          <w:p w:rsidR="002E7156" w:rsidRPr="009A3E44" w:rsidRDefault="002E7156" w:rsidP="00FC47AB">
            <w:pPr>
              <w:pStyle w:val="ad"/>
              <w:shd w:val="clear" w:color="auto" w:fill="FFFFFF"/>
              <w:jc w:val="both"/>
              <w:rPr>
                <w:color w:val="FF0000"/>
              </w:rPr>
            </w:pPr>
          </w:p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</w:pPr>
            <w:r w:rsidRPr="009A3E44">
              <w:lastRenderedPageBreak/>
              <w:t>ОК 2.</w:t>
            </w: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</w:pPr>
            <w:r w:rsidRPr="009A3E44">
              <w:t>ОК 3.</w:t>
            </w:r>
          </w:p>
          <w:p w:rsidR="002E7156" w:rsidRPr="009A3E44" w:rsidRDefault="002E7156" w:rsidP="00FC47AB">
            <w:pPr>
              <w:pStyle w:val="ad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</w:pPr>
            <w:r w:rsidRPr="009A3E44">
              <w:t>ОК 4.</w:t>
            </w:r>
          </w:p>
          <w:p w:rsidR="002E7156" w:rsidRPr="009A3E44" w:rsidRDefault="002E7156" w:rsidP="00FC47AB">
            <w:pPr>
              <w:pStyle w:val="ad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</w:pPr>
            <w:r w:rsidRPr="009A3E44">
              <w:t>ОК 5.</w:t>
            </w: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  <w:rPr>
                <w:color w:val="FF0000"/>
              </w:rPr>
            </w:pPr>
            <w:r w:rsidRPr="009A3E44">
              <w:t>ОК 9.</w:t>
            </w: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FC47AB">
            <w:pPr>
              <w:pStyle w:val="ad"/>
              <w:shd w:val="clear" w:color="auto" w:fill="FFFFFF"/>
              <w:jc w:val="both"/>
            </w:pPr>
            <w:r w:rsidRPr="009A3E44">
              <w:t>ОК 10.</w:t>
            </w:r>
          </w:p>
        </w:tc>
        <w:tc>
          <w:tcPr>
            <w:tcW w:w="4253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19" w:type="dxa"/>
          </w:tcPr>
          <w:p w:rsidR="002E7156" w:rsidRPr="009A3E44" w:rsidRDefault="002E7156" w:rsidP="00FC4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25A76" w:rsidRDefault="00425A76" w:rsidP="00425A7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lastRenderedPageBreak/>
        <w:t xml:space="preserve">- </w:t>
      </w:r>
      <w:r w:rsidRPr="00773619">
        <w:rPr>
          <w:rFonts w:ascii="Times New Roman" w:eastAsia="Calibri" w:hAnsi="Times New Roman" w:cs="Times New Roman"/>
          <w:b/>
          <w:sz w:val="28"/>
          <w:szCs w:val="28"/>
        </w:rPr>
        <w:t>профессиональными компетенциями</w:t>
      </w:r>
      <w:r w:rsidRPr="00773619">
        <w:rPr>
          <w:rFonts w:ascii="Times New Roman" w:eastAsia="Calibri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7708F4" w:rsidRPr="007708F4" w:rsidRDefault="007708F4" w:rsidP="0077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8F4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7708F4" w:rsidRPr="007708F4" w:rsidRDefault="007708F4" w:rsidP="0077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8F4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7708F4" w:rsidRPr="007708F4" w:rsidRDefault="007708F4" w:rsidP="0077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8F4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7708F4" w:rsidRDefault="007708F4" w:rsidP="0077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8F4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B26BD5" w:rsidRDefault="002E7156" w:rsidP="007D3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E7156" w:rsidRPr="00B26BD5" w:rsidRDefault="002E7156" w:rsidP="00134A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</w:p>
        </w:tc>
        <w:tc>
          <w:tcPr>
            <w:tcW w:w="4253" w:type="dxa"/>
          </w:tcPr>
          <w:p w:rsidR="002E7156" w:rsidRPr="00B26BD5" w:rsidRDefault="002E7156" w:rsidP="007D3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</w:tcPr>
          <w:p w:rsidR="002E7156" w:rsidRPr="00B26BD5" w:rsidRDefault="002E7156" w:rsidP="007D3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E7156" w:rsidRPr="009A3E44" w:rsidTr="00FC47AB">
        <w:trPr>
          <w:trHeight w:val="212"/>
        </w:trPr>
        <w:tc>
          <w:tcPr>
            <w:tcW w:w="817" w:type="dxa"/>
          </w:tcPr>
          <w:p w:rsidR="002E7156" w:rsidRPr="009A3E44" w:rsidRDefault="002E7156" w:rsidP="007D3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53" w:type="dxa"/>
          </w:tcPr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У1-</w:t>
            </w:r>
            <w:r w:rsidR="002E7156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У2-</w:t>
            </w:r>
            <w:r w:rsidR="002E7156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У3-</w:t>
            </w:r>
            <w:r w:rsidR="002E7156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У4-</w:t>
            </w:r>
            <w:r w:rsidR="002E7156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У5-</w:t>
            </w:r>
            <w:r w:rsidR="002E7156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У6-</w:t>
            </w:r>
            <w:r w:rsidR="002E7156" w:rsidRPr="009A3E44">
              <w:rPr>
                <w:color w:val="000000"/>
              </w:rPr>
              <w:t xml:space="preserve">проводить таксировку и </w:t>
            </w:r>
            <w:r w:rsidRPr="009A3E44">
              <w:rPr>
                <w:color w:val="000000"/>
              </w:rPr>
              <w:t>ко</w:t>
            </w:r>
            <w:r>
              <w:rPr>
                <w:color w:val="000000"/>
              </w:rPr>
              <w:t>н</w:t>
            </w:r>
            <w:r w:rsidRPr="009A3E44">
              <w:rPr>
                <w:color w:val="000000"/>
              </w:rPr>
              <w:t>тировку</w:t>
            </w:r>
            <w:r w:rsidR="002E7156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2E7156" w:rsidRPr="009A3E44" w:rsidRDefault="002E7156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организовывать документооборот;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У7-</w:t>
            </w:r>
            <w:r w:rsidR="002E7156" w:rsidRPr="009A3E44">
              <w:rPr>
                <w:color w:val="000000"/>
              </w:rPr>
              <w:t>разбираться в номенклатуре дел;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У8-</w:t>
            </w:r>
            <w:r w:rsidR="002E7156"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У9 - </w:t>
            </w:r>
            <w:r w:rsidR="002E7156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У10-</w:t>
            </w:r>
            <w:r w:rsidR="002E7156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E7156" w:rsidRPr="009A3E44" w:rsidRDefault="00045ECB" w:rsidP="00045EC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color w:val="C00000"/>
              </w:rPr>
            </w:pPr>
            <w:r>
              <w:rPr>
                <w:color w:val="000000"/>
              </w:rPr>
              <w:t>У11-</w:t>
            </w:r>
            <w:r w:rsidR="002E7156" w:rsidRPr="009A3E44">
              <w:rPr>
                <w:color w:val="000000"/>
              </w:rPr>
              <w:t>исправлять ошибки в первичных бухгалтерских документах;</w:t>
            </w:r>
          </w:p>
        </w:tc>
        <w:tc>
          <w:tcPr>
            <w:tcW w:w="4961" w:type="dxa"/>
          </w:tcPr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З1- </w:t>
            </w:r>
            <w:r w:rsidR="002E7156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З2-</w:t>
            </w:r>
            <w:r w:rsidR="002E7156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З3- </w:t>
            </w:r>
            <w:r w:rsidR="002E7156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З4-</w:t>
            </w:r>
            <w:r w:rsidR="002E7156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З5-</w:t>
            </w:r>
            <w:r w:rsidR="002E7156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З6-</w:t>
            </w:r>
            <w:r w:rsidR="002E7156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З7- </w:t>
            </w:r>
            <w:r w:rsidR="002E7156"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З8-</w:t>
            </w:r>
            <w:r w:rsidR="002E7156"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2E7156" w:rsidRPr="009A3E44" w:rsidRDefault="00045ECB" w:rsidP="007D33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З9- </w:t>
            </w:r>
            <w:r w:rsidR="002E7156" w:rsidRPr="009A3E44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2E7156" w:rsidRPr="009A3E44" w:rsidRDefault="002E7156" w:rsidP="007D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425A76" w:rsidRPr="009A7C2D" w:rsidRDefault="00425A76" w:rsidP="004C2EA2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2AB9" w:rsidRDefault="004133E1" w:rsidP="004133E1">
      <w:pPr>
        <w:pStyle w:val="30"/>
        <w:keepNext/>
        <w:keepLines/>
        <w:shd w:val="clear" w:color="auto" w:fill="auto"/>
        <w:tabs>
          <w:tab w:val="left" w:pos="495"/>
        </w:tabs>
        <w:spacing w:after="0" w:line="240" w:lineRule="auto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lastRenderedPageBreak/>
        <w:t xml:space="preserve">1.4 </w:t>
      </w:r>
      <w:r w:rsidR="00B82AB9" w:rsidRPr="009A7C2D">
        <w:rPr>
          <w:sz w:val="28"/>
          <w:szCs w:val="28"/>
        </w:rPr>
        <w:t>Количество часов на освоение программы дисциплины</w:t>
      </w:r>
      <w:r w:rsidR="002E7156" w:rsidRPr="002E7156">
        <w:t xml:space="preserve"> </w:t>
      </w:r>
      <w:r w:rsidR="002E7156" w:rsidRPr="002E7156">
        <w:rPr>
          <w:sz w:val="28"/>
          <w:szCs w:val="28"/>
        </w:rPr>
        <w:t>ОП.06 Документационное обеспечение управления</w:t>
      </w:r>
      <w:r w:rsidR="00B82AB9" w:rsidRPr="009A7C2D">
        <w:rPr>
          <w:sz w:val="28"/>
          <w:szCs w:val="28"/>
        </w:rPr>
        <w:t>:</w:t>
      </w:r>
      <w:bookmarkEnd w:id="1"/>
    </w:p>
    <w:p w:rsidR="00425A76" w:rsidRPr="009A7C2D" w:rsidRDefault="00425A76" w:rsidP="006E5BFD">
      <w:pPr>
        <w:pStyle w:val="30"/>
        <w:keepNext/>
        <w:keepLines/>
        <w:shd w:val="clear" w:color="auto" w:fill="auto"/>
        <w:tabs>
          <w:tab w:val="left" w:pos="495"/>
        </w:tabs>
        <w:spacing w:after="0" w:line="240" w:lineRule="auto"/>
        <w:ind w:left="20"/>
        <w:rPr>
          <w:sz w:val="28"/>
          <w:szCs w:val="28"/>
        </w:rPr>
      </w:pP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4133E1" w:rsidRPr="00F86A9B" w:rsidTr="00A56991">
        <w:tc>
          <w:tcPr>
            <w:tcW w:w="1133" w:type="dxa"/>
          </w:tcPr>
          <w:p w:rsidR="004133E1" w:rsidRPr="00F86A9B" w:rsidRDefault="004133E1" w:rsidP="00A56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133E1" w:rsidRPr="00F86A9B" w:rsidRDefault="004133E1" w:rsidP="00A5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4133E1" w:rsidRPr="00F86A9B" w:rsidTr="00A56991">
        <w:trPr>
          <w:trHeight w:val="330"/>
        </w:trPr>
        <w:tc>
          <w:tcPr>
            <w:tcW w:w="1133" w:type="dxa"/>
            <w:vMerge w:val="restart"/>
          </w:tcPr>
          <w:p w:rsidR="004133E1" w:rsidRPr="00F86A9B" w:rsidRDefault="004133E1" w:rsidP="00A56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4133E1" w:rsidRPr="00F86A9B" w:rsidTr="00A56991">
        <w:trPr>
          <w:trHeight w:val="960"/>
        </w:trPr>
        <w:tc>
          <w:tcPr>
            <w:tcW w:w="1133" w:type="dxa"/>
            <w:vMerge/>
          </w:tcPr>
          <w:p w:rsidR="004133E1" w:rsidRPr="00F86A9B" w:rsidRDefault="004133E1" w:rsidP="00A56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4133E1" w:rsidRPr="00FA34D8" w:rsidRDefault="004133E1" w:rsidP="00A5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4133E1" w:rsidRPr="00F86A9B" w:rsidTr="00A56991">
        <w:tc>
          <w:tcPr>
            <w:tcW w:w="1133" w:type="dxa"/>
          </w:tcPr>
          <w:p w:rsidR="004133E1" w:rsidRPr="00F86A9B" w:rsidRDefault="004133E1" w:rsidP="00A56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39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4133E1" w:rsidRPr="00F86A9B" w:rsidRDefault="00264C8A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9" w:type="dxa"/>
          </w:tcPr>
          <w:p w:rsidR="004133E1" w:rsidRPr="00F86A9B" w:rsidRDefault="00FC47AB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4133E1" w:rsidRPr="00B53AC4" w:rsidRDefault="00264C8A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4133E1" w:rsidRPr="00B53AC4" w:rsidRDefault="00FC47AB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133E1" w:rsidRPr="00F86A9B" w:rsidRDefault="004133E1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4133E1" w:rsidRPr="00F86A9B" w:rsidRDefault="00E23943" w:rsidP="00A5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943" w:rsidRPr="00F86A9B" w:rsidTr="00A56991">
        <w:tc>
          <w:tcPr>
            <w:tcW w:w="1133" w:type="dxa"/>
          </w:tcPr>
          <w:p w:rsidR="00E23943" w:rsidRPr="00F86A9B" w:rsidRDefault="00E23943" w:rsidP="00E2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E23943" w:rsidRDefault="00264C8A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9" w:type="dxa"/>
          </w:tcPr>
          <w:p w:rsidR="00E23943" w:rsidRDefault="00264C8A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E23943" w:rsidRDefault="00264C8A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</w:tcPr>
          <w:p w:rsidR="00E23943" w:rsidRDefault="00E23943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23943" w:rsidRDefault="00E23943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23943" w:rsidRDefault="00E23943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3943" w:rsidRPr="005E4245" w:rsidTr="00A56991">
        <w:tc>
          <w:tcPr>
            <w:tcW w:w="1133" w:type="dxa"/>
          </w:tcPr>
          <w:p w:rsidR="00E23943" w:rsidRPr="005E4245" w:rsidRDefault="00E23943" w:rsidP="00E2394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E23943" w:rsidRPr="005E4245" w:rsidRDefault="00264C8A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9" w:type="dxa"/>
          </w:tcPr>
          <w:p w:rsidR="00E23943" w:rsidRPr="005E4245" w:rsidRDefault="00264C8A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E23943" w:rsidRPr="00B53AC4" w:rsidRDefault="00264C8A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0" w:type="dxa"/>
          </w:tcPr>
          <w:p w:rsidR="00E23943" w:rsidRPr="00B53AC4" w:rsidRDefault="00E23943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E23943" w:rsidRPr="005E4245" w:rsidRDefault="00E23943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:rsidR="00E23943" w:rsidRPr="005E4245" w:rsidRDefault="00E23943" w:rsidP="00E23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3943" w:rsidRPr="00F86A9B" w:rsidTr="00A56991">
        <w:tc>
          <w:tcPr>
            <w:tcW w:w="1133" w:type="dxa"/>
          </w:tcPr>
          <w:p w:rsidR="00E23943" w:rsidRPr="00F86A9B" w:rsidRDefault="00E23943" w:rsidP="00E2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1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E23943" w:rsidRPr="00F86A9B" w:rsidRDefault="00E23943" w:rsidP="00E23943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25A76" w:rsidRDefault="00425A76" w:rsidP="004C2EA2">
      <w:pPr>
        <w:pStyle w:val="4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5A76" w:rsidRDefault="00425A76" w:rsidP="004C2EA2">
      <w:pPr>
        <w:pStyle w:val="4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2AB9" w:rsidRPr="00625EF7" w:rsidRDefault="00B82AB9" w:rsidP="0060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2D">
        <w:rPr>
          <w:rFonts w:ascii="Times New Roman" w:hAnsi="Times New Roman" w:cs="Times New Roman"/>
        </w:rPr>
        <w:br w:type="page"/>
      </w:r>
      <w:r w:rsidRPr="00625EF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 ДИСЦИПЛИНЫ</w:t>
      </w:r>
    </w:p>
    <w:p w:rsidR="00B82AB9" w:rsidRPr="009A7C2D" w:rsidRDefault="00B82AB9" w:rsidP="004C2EA2">
      <w:pPr>
        <w:pStyle w:val="22"/>
        <w:numPr>
          <w:ilvl w:val="0"/>
          <w:numId w:val="6"/>
        </w:numPr>
        <w:shd w:val="clear" w:color="auto" w:fill="auto"/>
        <w:tabs>
          <w:tab w:val="left" w:pos="510"/>
        </w:tabs>
        <w:spacing w:after="0" w:line="240" w:lineRule="auto"/>
        <w:ind w:left="20"/>
      </w:pPr>
      <w:r w:rsidRPr="009A7C2D">
        <w:t>Объем учебной дисциплины и виды учебной работы</w:t>
      </w:r>
    </w:p>
    <w:p w:rsidR="00B82AB9" w:rsidRPr="009A7C2D" w:rsidRDefault="00B82AB9" w:rsidP="004C2EA2">
      <w:pPr>
        <w:pStyle w:val="22"/>
        <w:shd w:val="clear" w:color="auto" w:fill="auto"/>
        <w:tabs>
          <w:tab w:val="left" w:pos="510"/>
        </w:tabs>
        <w:spacing w:after="0" w:line="240" w:lineRule="auto"/>
        <w:ind w:left="20"/>
      </w:pPr>
    </w:p>
    <w:tbl>
      <w:tblPr>
        <w:tblStyle w:val="a3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264C8A" w:rsidRPr="00537687" w:rsidTr="00A56991">
        <w:trPr>
          <w:trHeight w:val="848"/>
        </w:trPr>
        <w:tc>
          <w:tcPr>
            <w:tcW w:w="4677" w:type="dxa"/>
            <w:vAlign w:val="center"/>
          </w:tcPr>
          <w:p w:rsidR="00264C8A" w:rsidRPr="00537687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264C8A" w:rsidRPr="00537687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264C8A" w:rsidRPr="00537687" w:rsidTr="00A56991">
        <w:trPr>
          <w:trHeight w:val="285"/>
        </w:trPr>
        <w:tc>
          <w:tcPr>
            <w:tcW w:w="4677" w:type="dxa"/>
            <w:vAlign w:val="center"/>
          </w:tcPr>
          <w:p w:rsidR="00264C8A" w:rsidRPr="009A3E44" w:rsidRDefault="00264C8A" w:rsidP="00A56991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264C8A" w:rsidRPr="00537687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58</w:t>
            </w:r>
          </w:p>
        </w:tc>
      </w:tr>
      <w:tr w:rsidR="00264C8A" w:rsidRPr="00537687" w:rsidTr="00A56991">
        <w:tc>
          <w:tcPr>
            <w:tcW w:w="8613" w:type="dxa"/>
            <w:gridSpan w:val="2"/>
          </w:tcPr>
          <w:p w:rsidR="00264C8A" w:rsidRPr="00537687" w:rsidRDefault="00264C8A" w:rsidP="00A5699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64C8A" w:rsidRPr="00E2352D" w:rsidTr="00A56991">
        <w:tc>
          <w:tcPr>
            <w:tcW w:w="4677" w:type="dxa"/>
            <w:vAlign w:val="center"/>
          </w:tcPr>
          <w:p w:rsidR="00264C8A" w:rsidRPr="009A3E44" w:rsidRDefault="00264C8A" w:rsidP="00A5699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264C8A" w:rsidRPr="00E2352D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</w:tr>
      <w:tr w:rsidR="00264C8A" w:rsidRPr="00E2352D" w:rsidTr="00A56991">
        <w:tc>
          <w:tcPr>
            <w:tcW w:w="4677" w:type="dxa"/>
          </w:tcPr>
          <w:p w:rsidR="00264C8A" w:rsidRPr="00E2352D" w:rsidRDefault="00264C8A" w:rsidP="00A569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264C8A" w:rsidRPr="00E2352D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264C8A" w:rsidRPr="00537687" w:rsidTr="00A56991">
        <w:tc>
          <w:tcPr>
            <w:tcW w:w="4677" w:type="dxa"/>
            <w:vAlign w:val="center"/>
          </w:tcPr>
          <w:p w:rsidR="00264C8A" w:rsidRPr="009A3E44" w:rsidRDefault="00264C8A" w:rsidP="00A5699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264C8A" w:rsidRPr="00E2352D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264C8A" w:rsidRPr="00537687" w:rsidTr="00A56991">
        <w:tc>
          <w:tcPr>
            <w:tcW w:w="4677" w:type="dxa"/>
            <w:vAlign w:val="center"/>
          </w:tcPr>
          <w:p w:rsidR="00264C8A" w:rsidRPr="009A3E44" w:rsidRDefault="00264C8A" w:rsidP="00A56991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264C8A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64C8A" w:rsidRPr="00537687" w:rsidTr="00A56991">
        <w:tc>
          <w:tcPr>
            <w:tcW w:w="4677" w:type="dxa"/>
          </w:tcPr>
          <w:p w:rsidR="00264C8A" w:rsidRPr="00885AF6" w:rsidRDefault="00264C8A" w:rsidP="00A569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264C8A" w:rsidRPr="00DD3C01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264C8A" w:rsidRPr="00537687" w:rsidTr="00A56991">
        <w:tc>
          <w:tcPr>
            <w:tcW w:w="4677" w:type="dxa"/>
          </w:tcPr>
          <w:p w:rsidR="00264C8A" w:rsidRPr="00537687" w:rsidRDefault="00264C8A" w:rsidP="00A569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264C8A" w:rsidRPr="00BD02BB" w:rsidRDefault="00264C8A" w:rsidP="00A5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B82AB9" w:rsidRDefault="00B82AB9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F7" w:rsidRPr="009A7C2D" w:rsidRDefault="00625EF7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B9" w:rsidRPr="009A7C2D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82AB9" w:rsidSect="004133E1">
          <w:footerReference w:type="default" r:id="rId8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7E" w:rsidRPr="00894185" w:rsidRDefault="00372A23" w:rsidP="004C2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185">
        <w:rPr>
          <w:rFonts w:ascii="Times New Roman" w:hAnsi="Times New Roman" w:cs="Times New Roman"/>
          <w:b/>
          <w:sz w:val="28"/>
          <w:szCs w:val="28"/>
        </w:rPr>
        <w:t xml:space="preserve">2.2 Тематический план и содержание учебной дисциплины </w:t>
      </w:r>
    </w:p>
    <w:tbl>
      <w:tblPr>
        <w:tblStyle w:val="a3"/>
        <w:tblW w:w="154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754"/>
        <w:gridCol w:w="4510"/>
        <w:gridCol w:w="506"/>
        <w:gridCol w:w="679"/>
        <w:gridCol w:w="608"/>
        <w:gridCol w:w="992"/>
        <w:gridCol w:w="651"/>
        <w:gridCol w:w="426"/>
        <w:gridCol w:w="1134"/>
        <w:gridCol w:w="1264"/>
        <w:gridCol w:w="1264"/>
      </w:tblGrid>
      <w:tr w:rsidR="00F960D6" w:rsidRPr="00F05674" w:rsidTr="00F960D6">
        <w:tc>
          <w:tcPr>
            <w:tcW w:w="675" w:type="dxa"/>
            <w:vMerge w:val="restart"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2754" w:type="dxa"/>
            <w:vMerge w:val="restart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510" w:type="dxa"/>
            <w:vMerge w:val="restart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6" w:type="dxa"/>
            <w:vMerge w:val="restart"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56" w:type="dxa"/>
            <w:gridSpan w:val="5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Учебная нагрузка, час.</w:t>
            </w:r>
          </w:p>
        </w:tc>
        <w:tc>
          <w:tcPr>
            <w:tcW w:w="1134" w:type="dxa"/>
            <w:vMerge w:val="restart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Знания, умения, практический опыт</w:t>
            </w:r>
          </w:p>
        </w:tc>
        <w:tc>
          <w:tcPr>
            <w:tcW w:w="2528" w:type="dxa"/>
            <w:gridSpan w:val="2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Коды, формирующие компетенции</w:t>
            </w:r>
          </w:p>
        </w:tc>
      </w:tr>
      <w:tr w:rsidR="00F960D6" w:rsidRPr="00F05674" w:rsidTr="00F960D6">
        <w:tc>
          <w:tcPr>
            <w:tcW w:w="675" w:type="dxa"/>
            <w:vMerge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vMerge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77" w:type="dxa"/>
            <w:gridSpan w:val="4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1134" w:type="dxa"/>
            <w:vMerge/>
            <w:textDirection w:val="btLr"/>
          </w:tcPr>
          <w:p w:rsidR="00F960D6" w:rsidRPr="00F05674" w:rsidRDefault="00F960D6" w:rsidP="00F0567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264" w:type="dxa"/>
            <w:vMerge w:val="restart"/>
          </w:tcPr>
          <w:p w:rsidR="00F960D6" w:rsidRPr="00F05674" w:rsidRDefault="00F960D6" w:rsidP="00F05674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</w:t>
            </w:r>
          </w:p>
        </w:tc>
      </w:tr>
      <w:tr w:rsidR="00F960D6" w:rsidRPr="00F05674" w:rsidTr="00F960D6">
        <w:trPr>
          <w:cantSplit/>
          <w:trHeight w:val="2860"/>
        </w:trPr>
        <w:tc>
          <w:tcPr>
            <w:tcW w:w="675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F960D6" w:rsidRPr="00885AF6" w:rsidRDefault="00F960D6" w:rsidP="00F960D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992" w:type="dxa"/>
            <w:textDirection w:val="btLr"/>
            <w:vAlign w:val="center"/>
          </w:tcPr>
          <w:p w:rsidR="00F960D6" w:rsidRPr="00885AF6" w:rsidRDefault="00F960D6" w:rsidP="00F960D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651" w:type="dxa"/>
            <w:textDirection w:val="btLr"/>
            <w:vAlign w:val="center"/>
          </w:tcPr>
          <w:p w:rsidR="00F960D6" w:rsidRPr="00FA34D8" w:rsidRDefault="00F960D6" w:rsidP="00F96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426" w:type="dxa"/>
            <w:textDirection w:val="btLr"/>
            <w:vAlign w:val="center"/>
          </w:tcPr>
          <w:p w:rsidR="00F960D6" w:rsidRPr="00FA34D8" w:rsidRDefault="00F960D6" w:rsidP="00F96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  <w:shd w:val="clear" w:color="auto" w:fill="E5B8B7" w:themeFill="accent2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60D6" w:rsidRPr="00F05674" w:rsidTr="00F960D6">
        <w:tc>
          <w:tcPr>
            <w:tcW w:w="7939" w:type="dxa"/>
            <w:gridSpan w:val="3"/>
          </w:tcPr>
          <w:p w:rsidR="00F960D6" w:rsidRPr="00F05674" w:rsidRDefault="00F960D6" w:rsidP="00F960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0D6" w:rsidRPr="00F05674" w:rsidTr="00F960D6">
        <w:tc>
          <w:tcPr>
            <w:tcW w:w="7939" w:type="dxa"/>
            <w:gridSpan w:val="3"/>
          </w:tcPr>
          <w:p w:rsidR="00F960D6" w:rsidRPr="00F05674" w:rsidRDefault="00F960D6" w:rsidP="00F960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2 Курс, 3 семестр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rPr>
          <w:trHeight w:val="280"/>
        </w:trPr>
        <w:tc>
          <w:tcPr>
            <w:tcW w:w="7939" w:type="dxa"/>
            <w:gridSpan w:val="3"/>
            <w:shd w:val="clear" w:color="auto" w:fill="92CDDC" w:themeFill="accent5" w:themeFillTint="99"/>
          </w:tcPr>
          <w:p w:rsidR="00F960D6" w:rsidRPr="00F05674" w:rsidRDefault="00F960D6" w:rsidP="00F960D6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5674">
              <w:rPr>
                <w:rFonts w:ascii="Times New Roman" w:hAnsi="Times New Roman"/>
                <w:b/>
                <w:bCs/>
                <w:sz w:val="22"/>
                <w:szCs w:val="22"/>
              </w:rPr>
              <w:t>Тема 1. Система документации РФ</w:t>
            </w:r>
          </w:p>
        </w:tc>
        <w:tc>
          <w:tcPr>
            <w:tcW w:w="50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9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Введение. История становления делопроизводства в России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jc w:val="both"/>
              <w:rPr>
                <w:rStyle w:val="10pt"/>
                <w:rFonts w:eastAsiaTheme="minorHAnsi"/>
                <w:sz w:val="22"/>
                <w:szCs w:val="22"/>
              </w:rPr>
            </w:pPr>
            <w:r w:rsidRPr="00F05674">
              <w:rPr>
                <w:rStyle w:val="10pt"/>
                <w:rFonts w:eastAsiaTheme="minorHAnsi"/>
                <w:sz w:val="22"/>
                <w:szCs w:val="22"/>
              </w:rPr>
              <w:t>История делопроизводства. Создание Всесоюзного научно-исследовательского института документоведения и архивного дела (ВНИИДАД). Создание Единой государственной системы делопроизводства (ЕГСД).</w:t>
            </w:r>
          </w:p>
          <w:p w:rsidR="00F960D6" w:rsidRPr="00F05674" w:rsidRDefault="00F960D6" w:rsidP="00F9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Документ и система документации</w:t>
            </w:r>
          </w:p>
        </w:tc>
        <w:tc>
          <w:tcPr>
            <w:tcW w:w="4510" w:type="dxa"/>
          </w:tcPr>
          <w:p w:rsidR="00F960D6" w:rsidRPr="00F05674" w:rsidRDefault="00F960D6" w:rsidP="00F960D6">
            <w:r w:rsidRPr="00F05674">
              <w:rPr>
                <w:rStyle w:val="10pt"/>
                <w:rFonts w:eastAsiaTheme="minorHAnsi"/>
                <w:sz w:val="22"/>
                <w:szCs w:val="22"/>
              </w:rPr>
              <w:t>Основные признаки документа. Виды и назначение служебных документов. Оригинал, подложный документ, копия, дубликат</w:t>
            </w:r>
          </w:p>
          <w:p w:rsidR="00F960D6" w:rsidRPr="00F05674" w:rsidRDefault="00F960D6" w:rsidP="00F960D6">
            <w:pPr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Style w:val="10pt"/>
                <w:rFonts w:eastAsiaTheme="minorHAnsi"/>
                <w:sz w:val="22"/>
                <w:szCs w:val="22"/>
              </w:rPr>
              <w:t>Понятие о документах, их функциях. Документ и способы его передачи. Принципы организации делопроизводства. Документы и их классификация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5-6-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F960D6" w:rsidRPr="00F05674" w:rsidRDefault="00F960D6" w:rsidP="00F960D6">
            <w:pPr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 xml:space="preserve">Нормативно-законодательные </w:t>
            </w:r>
            <w:r w:rsidRPr="00F05674">
              <w:rPr>
                <w:rFonts w:ascii="Times New Roman" w:hAnsi="Times New Roman"/>
                <w:bCs/>
              </w:rPr>
              <w:lastRenderedPageBreak/>
              <w:t>документы ДОУ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lastRenderedPageBreak/>
              <w:t xml:space="preserve">Изучение содержания ГОСТ Р 7.0.97-2016 Унифицированные системы документации. </w:t>
            </w:r>
            <w:r w:rsidRPr="00F05674">
              <w:rPr>
                <w:rFonts w:ascii="Times New Roman" w:hAnsi="Times New Roman" w:cs="Times New Roman"/>
              </w:rPr>
              <w:lastRenderedPageBreak/>
              <w:t>Унифицированная система ОРД. Требования к оформлению документов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 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lastRenderedPageBreak/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Унифицированные документы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Унифицированные системы документации. Унифицированная система ОРД. Требования к оформлению документов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 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7939" w:type="dxa"/>
            <w:gridSpan w:val="3"/>
            <w:shd w:val="clear" w:color="auto" w:fill="92CDDC" w:themeFill="accent5" w:themeFillTint="99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/>
                <w:bCs/>
              </w:rPr>
              <w:t>Тема 2. Организационно-распорядительные документы</w:t>
            </w:r>
          </w:p>
        </w:tc>
        <w:tc>
          <w:tcPr>
            <w:tcW w:w="50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9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rPr>
          <w:trHeight w:val="560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 xml:space="preserve">Организационные документы 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устав,  положение, инструкция.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814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Структура, штатная численность, составление штатного расписания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814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 xml:space="preserve">Распорядительные документы 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приказ, распоряжение, указание, постановление, решение, инструкция,  протокол.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1657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 xml:space="preserve">Справочно-информационные документы 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служебная записка, объяснительная записка, акт, справка, служебные письма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Практическая работа №1 Составление и оформление распорядительных документов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Составление и оформление распорядительных документов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 У11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Практическая работа №2 Составление и оформление  служебных писем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Составление и оформление информационно-справочных документов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У8,У11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7939" w:type="dxa"/>
            <w:gridSpan w:val="3"/>
            <w:shd w:val="clear" w:color="auto" w:fill="B6DDE8" w:themeFill="accent5" w:themeFillTint="66"/>
          </w:tcPr>
          <w:p w:rsidR="00F960D6" w:rsidRPr="00F05674" w:rsidRDefault="00F960D6" w:rsidP="00F960D6">
            <w:pPr>
              <w:ind w:left="360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/>
                <w:bCs/>
              </w:rPr>
              <w:t>Тема 3.Кадровая документация</w:t>
            </w:r>
          </w:p>
        </w:tc>
        <w:tc>
          <w:tcPr>
            <w:tcW w:w="506" w:type="dxa"/>
            <w:shd w:val="clear" w:color="auto" w:fill="B6DDE8" w:themeFill="accent5" w:themeFillTint="66"/>
            <w:vAlign w:val="center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9" w:type="dxa"/>
            <w:shd w:val="clear" w:color="auto" w:fill="B6DDE8" w:themeFill="accent5" w:themeFillTint="66"/>
            <w:vAlign w:val="center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B6DDE8" w:themeFill="accent5" w:themeFillTint="66"/>
            <w:vAlign w:val="center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Документирование трудовых правоотношений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Состав и особенности оформления документов по личному составу.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 xml:space="preserve">У3,У4, </w:t>
            </w:r>
            <w:r w:rsidRPr="00F05674">
              <w:rPr>
                <w:rFonts w:ascii="Times New Roman" w:hAnsi="Times New Roman" w:cs="Times New Roman"/>
              </w:rPr>
              <w:lastRenderedPageBreak/>
              <w:t>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lastRenderedPageBreak/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Табель учета рабочего времени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Правила ведения табеля учета рабочего времени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25-26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Трудовая книжка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Правила хранения, ведения трудовых книжек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 xml:space="preserve">Комплектование личного дела. 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Автобиография. Резюме. Заявление о приеме на работу. Приказы по личному составу.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856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29-30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Cs/>
              </w:rPr>
            </w:pPr>
            <w:r w:rsidRPr="00F05674">
              <w:rPr>
                <w:rFonts w:ascii="Times New Roman" w:hAnsi="Times New Roman" w:cs="Times New Roman"/>
                <w:bCs/>
              </w:rPr>
              <w:t>Приказы по личному составу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Cs/>
              </w:rPr>
            </w:pPr>
            <w:r w:rsidRPr="00F05674">
              <w:rPr>
                <w:rFonts w:ascii="Times New Roman" w:hAnsi="Times New Roman" w:cs="Times New Roman"/>
                <w:bCs/>
              </w:rPr>
              <w:t>Унифицированные формы, основание составления, оформление, хранение приказов по личному составу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1080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  <w:bCs/>
              </w:rPr>
              <w:t>Практическая работа № 3. Оформление приказов по личному составу.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  <w:bCs/>
              </w:rPr>
              <w:t>Оформление приказов по личному составу.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1080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Cs/>
              </w:rPr>
            </w:pPr>
            <w:r w:rsidRPr="00F05674">
              <w:rPr>
                <w:rFonts w:ascii="Times New Roman" w:hAnsi="Times New Roman" w:cs="Times New Roman"/>
                <w:bCs/>
              </w:rPr>
              <w:t>Практическая работа № 4. Оформление служебных записок.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  <w:bCs/>
              </w:rPr>
              <w:t>Оформление справок, докладной и служебной записки, акта.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1387"/>
        </w:trPr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Cs/>
              </w:rPr>
            </w:pPr>
            <w:r w:rsidRPr="00F05674">
              <w:rPr>
                <w:rFonts w:ascii="Times New Roman" w:hAnsi="Times New Roman" w:cs="Times New Roman"/>
                <w:bCs/>
              </w:rPr>
              <w:t>Практическое занятие № 5. Документальное оформление процедуры приема на работу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  <w:bCs/>
              </w:rPr>
              <w:t>Оформление трудового договора,</w:t>
            </w:r>
            <w:r w:rsidRPr="00F05674">
              <w:rPr>
                <w:rFonts w:ascii="Times New Roman" w:hAnsi="Times New Roman" w:cs="Times New Roman"/>
                <w:bCs/>
                <w:u w:val="single"/>
              </w:rPr>
              <w:t xml:space="preserve"> приказа о приеме на работу, оформление трудовой книжки.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rPr>
          <w:trHeight w:val="282"/>
        </w:trPr>
        <w:tc>
          <w:tcPr>
            <w:tcW w:w="7939" w:type="dxa"/>
            <w:gridSpan w:val="3"/>
            <w:shd w:val="clear" w:color="auto" w:fill="31849B" w:themeFill="accent5" w:themeFillShade="BF"/>
          </w:tcPr>
          <w:p w:rsidR="00F960D6" w:rsidRPr="00F05674" w:rsidRDefault="00F960D6" w:rsidP="00F960D6">
            <w:pPr>
              <w:ind w:left="360"/>
              <w:jc w:val="right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Курс 2, семестр 4</w:t>
            </w:r>
          </w:p>
        </w:tc>
        <w:tc>
          <w:tcPr>
            <w:tcW w:w="506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79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31849B" w:themeFill="accent5" w:themeFillShade="BF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rPr>
          <w:trHeight w:val="282"/>
        </w:trPr>
        <w:tc>
          <w:tcPr>
            <w:tcW w:w="7939" w:type="dxa"/>
            <w:gridSpan w:val="3"/>
            <w:shd w:val="clear" w:color="auto" w:fill="B6DDE8" w:themeFill="accent5" w:themeFillTint="66"/>
          </w:tcPr>
          <w:p w:rsidR="00F960D6" w:rsidRPr="00F05674" w:rsidRDefault="00F960D6" w:rsidP="00F960D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/>
                <w:b/>
                <w:bCs/>
              </w:rPr>
              <w:t>Тема 4. Договорно-правовая документация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9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Договор</w:t>
            </w:r>
          </w:p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Понятия договора. Виды договоров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39-</w:t>
            </w:r>
            <w:r w:rsidRPr="00F0567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lastRenderedPageBreak/>
              <w:t xml:space="preserve">Оформление договора </w:t>
            </w:r>
            <w:r w:rsidRPr="00F05674">
              <w:rPr>
                <w:rFonts w:ascii="Times New Roman" w:hAnsi="Times New Roman"/>
                <w:bCs/>
              </w:rPr>
              <w:lastRenderedPageBreak/>
              <w:t>купли-продажи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Cs/>
              </w:rPr>
            </w:pPr>
            <w:r w:rsidRPr="00F05674">
              <w:rPr>
                <w:rFonts w:ascii="Times New Roman" w:hAnsi="Times New Roman" w:cs="Times New Roman"/>
                <w:bCs/>
              </w:rPr>
              <w:lastRenderedPageBreak/>
              <w:t>Правила оформления договора купли-</w:t>
            </w:r>
            <w:r w:rsidRPr="00F05674">
              <w:rPr>
                <w:rFonts w:ascii="Times New Roman" w:hAnsi="Times New Roman" w:cs="Times New Roman"/>
                <w:bCs/>
              </w:rPr>
              <w:lastRenderedPageBreak/>
              <w:t>продажи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</w:t>
            </w:r>
            <w:r w:rsidRPr="00F05674">
              <w:rPr>
                <w:rFonts w:ascii="Times New Roman" w:hAnsi="Times New Roman" w:cs="Times New Roman"/>
              </w:rPr>
              <w:lastRenderedPageBreak/>
              <w:t>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lastRenderedPageBreak/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Претензионное письмо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Правила оформления претензионных писем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Исковое заявление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Формуляр искового заявления, требования к его оформлению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З1,З2,З3,З4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У3,У4, У8,У10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7939" w:type="dxa"/>
            <w:gridSpan w:val="3"/>
            <w:shd w:val="clear" w:color="auto" w:fill="B6DDE8" w:themeFill="accent5" w:themeFillTint="66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/>
                <w:bCs/>
              </w:rPr>
              <w:t>Тема 5. Понятие документооборота, регистрация документов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9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eastAsia="MS Mincho" w:hAnsi="Times New Roman" w:cs="Times New Roman"/>
              </w:rPr>
              <w:t>Документооборот организации</w:t>
            </w:r>
            <w:r w:rsidRPr="00F05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Состав и учет объема документооборота предприятий. Виды документооборота, принципы ведения</w:t>
            </w:r>
          </w:p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Организация работы с входящей, исходящей и внутренней документацией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У1,У2 У5,У6 З1,З5,З7</w:t>
            </w:r>
          </w:p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Регистрация документов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Журнальная, карточная, электронная система регистрации входящих, исходящих и внутренних документов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У1,У2 У5,У6 З1,З5,З7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7939" w:type="dxa"/>
            <w:gridSpan w:val="3"/>
            <w:shd w:val="clear" w:color="auto" w:fill="92CDDC" w:themeFill="accent5" w:themeFillTint="99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/>
                <w:bCs/>
              </w:rPr>
              <w:t>Тема 6.  Организация оперативного и архивного хранения документов</w:t>
            </w:r>
          </w:p>
        </w:tc>
        <w:tc>
          <w:tcPr>
            <w:tcW w:w="50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9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92CDDC" w:themeFill="accent5" w:themeFillTint="99"/>
          </w:tcPr>
          <w:p w:rsidR="00F960D6" w:rsidRPr="00F05674" w:rsidRDefault="00F960D6" w:rsidP="00F96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Законодательство в архивном деле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 xml:space="preserve">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З1,З4,З6,З8,З9 У7, У9,У10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Номенклатура дел.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F05674">
              <w:rPr>
                <w:rFonts w:ascii="Times New Roman" w:hAnsi="Times New Roman"/>
                <w:bCs/>
              </w:rPr>
              <w:t>Индивидуальные, сводные, примерные и типовые номенклатуры дел.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З1,З4,З6,З8,З9 У7, У9,У10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/>
                <w:bCs/>
              </w:rPr>
              <w:t>Подготовка и порядок передачи дел в архив.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Формирование дел, оперативное хранение, подготовка дел на постоянное хранение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У4,У5,У7, У9,У10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З1,З4,З6,З8,З9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Подготовка к дифференцированному зачету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155B7B" w:rsidP="00F9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У1-У11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З1-З9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  <w:tr w:rsidR="00F960D6" w:rsidRPr="00F05674" w:rsidTr="00F960D6">
        <w:tc>
          <w:tcPr>
            <w:tcW w:w="675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75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510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50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У1-У11</w:t>
            </w:r>
          </w:p>
          <w:p w:rsidR="00F960D6" w:rsidRPr="00F05674" w:rsidRDefault="00F960D6" w:rsidP="00F960D6">
            <w:pPr>
              <w:rPr>
                <w:rFonts w:ascii="Times New Roman" w:hAnsi="Times New Roman" w:cs="Times New Roman"/>
              </w:rPr>
            </w:pPr>
            <w:r w:rsidRPr="00F05674">
              <w:rPr>
                <w:rFonts w:ascii="Times New Roman" w:hAnsi="Times New Roman" w:cs="Times New Roman"/>
              </w:rPr>
              <w:t>З1-З9</w:t>
            </w:r>
          </w:p>
        </w:tc>
        <w:tc>
          <w:tcPr>
            <w:tcW w:w="1264" w:type="dxa"/>
          </w:tcPr>
          <w:p w:rsidR="00F960D6" w:rsidRPr="00F05674" w:rsidRDefault="00F960D6" w:rsidP="00F960D6">
            <w:pPr>
              <w:jc w:val="center"/>
            </w:pPr>
            <w:r w:rsidRPr="00F05674">
              <w:rPr>
                <w:rFonts w:ascii="Times New Roman" w:hAnsi="Times New Roman" w:cs="Times New Roman"/>
              </w:rPr>
              <w:t>ОК1-ОК10</w:t>
            </w:r>
          </w:p>
        </w:tc>
        <w:tc>
          <w:tcPr>
            <w:tcW w:w="1264" w:type="dxa"/>
          </w:tcPr>
          <w:p w:rsidR="00F960D6" w:rsidRPr="00F05674" w:rsidRDefault="00F960D6" w:rsidP="00F960D6">
            <w:r w:rsidRPr="00F05674">
              <w:rPr>
                <w:rFonts w:ascii="Times New Roman" w:hAnsi="Times New Roman" w:cs="Times New Roman"/>
              </w:rPr>
              <w:t>ПК 1.1</w:t>
            </w:r>
          </w:p>
        </w:tc>
      </w:tr>
    </w:tbl>
    <w:p w:rsidR="00894185" w:rsidRDefault="00894185" w:rsidP="004C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4185" w:rsidSect="004133E1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:rsidR="004C2EA2" w:rsidRPr="004C2EA2" w:rsidRDefault="004C2EA2" w:rsidP="004C2E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4C2E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 ДИСЦИПЛИНЫ</w:t>
      </w:r>
      <w:bookmarkEnd w:id="2"/>
    </w:p>
    <w:p w:rsidR="004C2EA2" w:rsidRPr="004C2EA2" w:rsidRDefault="004C2EA2" w:rsidP="004C2EA2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6"/>
      <w:r w:rsidRPr="004C2EA2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3"/>
    </w:p>
    <w:p w:rsidR="004C2EA2" w:rsidRPr="004C2EA2" w:rsidRDefault="004C2EA2" w:rsidP="004C2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A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кабинета деловой культуры.</w:t>
      </w:r>
    </w:p>
    <w:p w:rsidR="004C2EA2" w:rsidRPr="008624D8" w:rsidRDefault="004C2EA2" w:rsidP="004C2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4D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4C2EA2" w:rsidRPr="004C2EA2" w:rsidRDefault="004C2EA2" w:rsidP="004C2E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A2">
        <w:rPr>
          <w:rFonts w:ascii="Times New Roman" w:hAnsi="Times New Roman" w:cs="Times New Roman"/>
          <w:sz w:val="28"/>
          <w:szCs w:val="28"/>
        </w:rPr>
        <w:t>рабочее место обучающегося;</w:t>
      </w:r>
    </w:p>
    <w:p w:rsidR="004C2EA2" w:rsidRPr="004C2EA2" w:rsidRDefault="004C2EA2" w:rsidP="004C2E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A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01A38" w:rsidRPr="00601A38" w:rsidRDefault="004C2EA2" w:rsidP="00601A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A2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</w:t>
      </w:r>
      <w:r w:rsidR="00601A38">
        <w:rPr>
          <w:rFonts w:ascii="Times New Roman" w:hAnsi="Times New Roman" w:cs="Times New Roman"/>
          <w:sz w:val="28"/>
          <w:szCs w:val="28"/>
        </w:rPr>
        <w:t>документации(учебные пособия, комплекты тестовых заданий, ситуационные карточки)</w:t>
      </w:r>
    </w:p>
    <w:p w:rsidR="004C2EA2" w:rsidRPr="008624D8" w:rsidRDefault="004C2EA2" w:rsidP="004C2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4D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4F3F4B" w:rsidRDefault="004F3F4B" w:rsidP="004F3F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66E8E">
        <w:rPr>
          <w:rFonts w:ascii="Times New Roman" w:hAnsi="Times New Roman" w:cs="Times New Roman"/>
          <w:bCs/>
          <w:sz w:val="28"/>
          <w:szCs w:val="28"/>
        </w:rPr>
        <w:t>компьютер с лицензионным программным обеспечением, с выходом в Интернет</w:t>
      </w:r>
    </w:p>
    <w:p w:rsidR="004F3F4B" w:rsidRDefault="004F3F4B" w:rsidP="004F3F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6E8E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</w:p>
    <w:p w:rsidR="004C2EA2" w:rsidRPr="004C2EA2" w:rsidRDefault="004F3F4B" w:rsidP="004F3F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E8E">
        <w:rPr>
          <w:rFonts w:ascii="Times New Roman" w:hAnsi="Times New Roman" w:cs="Times New Roman"/>
          <w:bCs/>
          <w:sz w:val="28"/>
          <w:szCs w:val="28"/>
        </w:rPr>
        <w:t>-</w:t>
      </w:r>
      <w:r w:rsidR="004C2EA2" w:rsidRPr="004C2EA2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  <w:bookmarkEnd w:id="4"/>
    </w:p>
    <w:p w:rsidR="004C2EA2" w:rsidRDefault="004C2EA2" w:rsidP="004C2E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EA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0A2E" w:rsidRDefault="001B5D80" w:rsidP="00DB0A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98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B0A2E" w:rsidRPr="001B5D80" w:rsidRDefault="00DB0A2E" w:rsidP="00DB0A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Бурова Е.М. Организация архивной и справочно-информационной работы по документам организации: учебник для студ. учреждений СПО:</w:t>
      </w:r>
      <w:r w:rsidRPr="00BF727E">
        <w:rPr>
          <w:rFonts w:ascii="Times New Roman" w:hAnsi="Times New Roman"/>
          <w:bCs/>
          <w:sz w:val="28"/>
          <w:szCs w:val="28"/>
        </w:rPr>
        <w:t xml:space="preserve"> </w:t>
      </w:r>
      <w:r w:rsidRPr="001B5D80">
        <w:rPr>
          <w:rFonts w:ascii="Times New Roman" w:hAnsi="Times New Roman"/>
          <w:bCs/>
          <w:sz w:val="28"/>
          <w:szCs w:val="28"/>
        </w:rPr>
        <w:t>. – М., Академия, 201</w:t>
      </w:r>
      <w:r>
        <w:rPr>
          <w:rFonts w:ascii="Times New Roman" w:hAnsi="Times New Roman"/>
          <w:bCs/>
          <w:sz w:val="28"/>
          <w:szCs w:val="28"/>
        </w:rPr>
        <w:t>6-336 с.</w:t>
      </w:r>
    </w:p>
    <w:p w:rsidR="00D45988" w:rsidRDefault="00DB0A2E" w:rsidP="00D459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A2E">
        <w:rPr>
          <w:rFonts w:ascii="Times New Roman" w:hAnsi="Times New Roman"/>
          <w:sz w:val="24"/>
          <w:szCs w:val="24"/>
        </w:rPr>
        <w:t>2</w:t>
      </w:r>
      <w:r w:rsidR="00D45988">
        <w:rPr>
          <w:rFonts w:ascii="Times New Roman" w:hAnsi="Times New Roman"/>
          <w:b/>
          <w:sz w:val="24"/>
          <w:szCs w:val="24"/>
        </w:rPr>
        <w:t>.</w:t>
      </w:r>
      <w:r w:rsidR="00D45988" w:rsidRPr="00D45988">
        <w:rPr>
          <w:rFonts w:ascii="Times New Roman" w:hAnsi="Times New Roman"/>
          <w:bCs/>
          <w:sz w:val="28"/>
          <w:szCs w:val="28"/>
        </w:rPr>
        <w:t xml:space="preserve"> </w:t>
      </w:r>
      <w:r w:rsidR="00D45988" w:rsidRPr="001B5D80">
        <w:rPr>
          <w:rFonts w:ascii="Times New Roman" w:hAnsi="Times New Roman"/>
          <w:bCs/>
          <w:sz w:val="28"/>
          <w:szCs w:val="28"/>
        </w:rPr>
        <w:t>Пшенко, А.В., Доронина Л.А. Документационное обеспечение управления</w:t>
      </w:r>
      <w:r w:rsidR="00BF727E">
        <w:rPr>
          <w:rFonts w:ascii="Times New Roman" w:hAnsi="Times New Roman"/>
          <w:bCs/>
          <w:sz w:val="28"/>
          <w:szCs w:val="28"/>
        </w:rPr>
        <w:t>: учебник для студ. учреждений СПО</w:t>
      </w:r>
      <w:r w:rsidR="00D45988" w:rsidRPr="001B5D80">
        <w:rPr>
          <w:rFonts w:ascii="Times New Roman" w:hAnsi="Times New Roman"/>
          <w:bCs/>
          <w:sz w:val="28"/>
          <w:szCs w:val="28"/>
        </w:rPr>
        <w:t>. – М., Академия, 201</w:t>
      </w:r>
      <w:r w:rsidR="00BF727E">
        <w:rPr>
          <w:rFonts w:ascii="Times New Roman" w:hAnsi="Times New Roman"/>
          <w:bCs/>
          <w:sz w:val="28"/>
          <w:szCs w:val="28"/>
        </w:rPr>
        <w:t>7-224с.</w:t>
      </w:r>
    </w:p>
    <w:p w:rsidR="00BF727E" w:rsidRDefault="00DB0A2E" w:rsidP="00D459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F727E">
        <w:rPr>
          <w:rFonts w:ascii="Times New Roman" w:hAnsi="Times New Roman"/>
          <w:bCs/>
          <w:sz w:val="28"/>
          <w:szCs w:val="28"/>
        </w:rPr>
        <w:t>. Ленкевич Л.А. Делопроизводство:</w:t>
      </w:r>
      <w:r w:rsidR="00BF727E" w:rsidRPr="00BF727E">
        <w:rPr>
          <w:rFonts w:ascii="Times New Roman" w:hAnsi="Times New Roman"/>
          <w:bCs/>
          <w:sz w:val="28"/>
          <w:szCs w:val="28"/>
        </w:rPr>
        <w:t xml:space="preserve"> </w:t>
      </w:r>
      <w:r w:rsidR="00BF727E">
        <w:rPr>
          <w:rFonts w:ascii="Times New Roman" w:hAnsi="Times New Roman"/>
          <w:bCs/>
          <w:sz w:val="28"/>
          <w:szCs w:val="28"/>
        </w:rPr>
        <w:t>учебник для студ. учреждений СПО:</w:t>
      </w:r>
      <w:r w:rsidR="00BF727E" w:rsidRPr="00BF727E">
        <w:rPr>
          <w:rFonts w:ascii="Times New Roman" w:hAnsi="Times New Roman"/>
          <w:bCs/>
          <w:sz w:val="28"/>
          <w:szCs w:val="28"/>
        </w:rPr>
        <w:t xml:space="preserve"> </w:t>
      </w:r>
      <w:r w:rsidR="00BF727E" w:rsidRPr="001B5D80">
        <w:rPr>
          <w:rFonts w:ascii="Times New Roman" w:hAnsi="Times New Roman"/>
          <w:bCs/>
          <w:sz w:val="28"/>
          <w:szCs w:val="28"/>
        </w:rPr>
        <w:t>. – М., Академия, 201</w:t>
      </w:r>
      <w:r w:rsidR="00BF727E">
        <w:rPr>
          <w:rFonts w:ascii="Times New Roman" w:hAnsi="Times New Roman"/>
          <w:bCs/>
          <w:sz w:val="28"/>
          <w:szCs w:val="28"/>
        </w:rPr>
        <w:t>7-256 с.</w:t>
      </w:r>
    </w:p>
    <w:p w:rsidR="001B5D80" w:rsidRPr="001B5D80" w:rsidRDefault="001B5D80" w:rsidP="001B5D80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D80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1B5D80" w:rsidRPr="001B5D80" w:rsidRDefault="001B5D80" w:rsidP="001B5D80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Справочная правовая система «Консультант плюс»:</w:t>
      </w:r>
      <w:r w:rsidRPr="001B5D8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1B5D80">
        <w:rPr>
          <w:rFonts w:ascii="Times New Roman" w:hAnsi="Times New Roman"/>
          <w:bCs/>
          <w:sz w:val="28"/>
          <w:szCs w:val="28"/>
        </w:rPr>
        <w:t>:// www.consultant.ru</w:t>
      </w:r>
    </w:p>
    <w:p w:rsidR="001B5D80" w:rsidRPr="001B5D80" w:rsidRDefault="001B5D80" w:rsidP="001B5D80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Справочная система «Гарант». http://www.aero.garant.ru</w:t>
      </w:r>
    </w:p>
    <w:p w:rsidR="001B5D80" w:rsidRPr="001B5D80" w:rsidRDefault="001B5D80" w:rsidP="001B5D80">
      <w:pPr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B5D80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1B5D80" w:rsidRPr="001B5D80" w:rsidRDefault="001B5D80" w:rsidP="001B5D80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Журнал «Делопроизводство».</w:t>
      </w:r>
    </w:p>
    <w:p w:rsidR="001B5D80" w:rsidRPr="001B5D80" w:rsidRDefault="001B5D80" w:rsidP="001B5D80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 xml:space="preserve">Журнал «Секретарское дело». </w:t>
      </w:r>
    </w:p>
    <w:p w:rsidR="001B5D80" w:rsidRPr="001B5D80" w:rsidRDefault="001B5D80" w:rsidP="001B5D80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Журнал «Управление персоналом».</w:t>
      </w:r>
    </w:p>
    <w:p w:rsidR="001B5D80" w:rsidRPr="001B5D80" w:rsidRDefault="001B5D80" w:rsidP="001B5D8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D80" w:rsidRPr="001B5D80" w:rsidRDefault="001B5D80" w:rsidP="001B5D80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/>
          <w:bCs/>
          <w:sz w:val="28"/>
          <w:szCs w:val="28"/>
        </w:rPr>
        <w:t>Нормативные документы:</w:t>
      </w:r>
    </w:p>
    <w:p w:rsidR="00BF727E" w:rsidRPr="00BF727E" w:rsidRDefault="00BF727E" w:rsidP="00BF727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 (утв. Приказом Росстандарта от 17.10.2013 N 1185-ст)</w:t>
      </w:r>
    </w:p>
    <w:p w:rsidR="00BF727E" w:rsidRPr="00BF727E" w:rsidRDefault="00BF727E" w:rsidP="00BF727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 xml:space="preserve">ГОСТ Р 7.0.97-2016. Требование к оформлению документов. Утвержден постановлением Госстандарта РФ </w:t>
      </w:r>
    </w:p>
    <w:p w:rsidR="001B5D80" w:rsidRPr="00BF727E" w:rsidRDefault="001B5D80" w:rsidP="001B5D80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>Федеральный закон "Об электронной подписи" от 06.04.2011 N 63-ФЗ.</w:t>
      </w:r>
      <w:r w:rsidRPr="00BF727E">
        <w:rPr>
          <w:rFonts w:ascii="Times New Roman" w:hAnsi="Times New Roman" w:cs="Times New Roman"/>
          <w:bCs/>
          <w:sz w:val="28"/>
          <w:szCs w:val="28"/>
        </w:rPr>
        <w:br/>
        <w:t>Федеральный закон "Об информации, информационных технологиях и о защите информации" от 27.07.2006 N 149-ФЗ</w:t>
      </w:r>
    </w:p>
    <w:p w:rsidR="00155B7B" w:rsidRDefault="00155B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5D80" w:rsidRPr="00481B9B" w:rsidRDefault="001B5D80" w:rsidP="001B5D80">
      <w:pPr>
        <w:numPr>
          <w:ilvl w:val="0"/>
          <w:numId w:val="4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1B9B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4148"/>
        <w:gridCol w:w="2113"/>
      </w:tblGrid>
      <w:tr w:rsidR="001B5D80" w:rsidRPr="00155B7B" w:rsidTr="00D45988">
        <w:tc>
          <w:tcPr>
            <w:tcW w:w="1912" w:type="pct"/>
          </w:tcPr>
          <w:p w:rsidR="001B5D80" w:rsidRPr="00155B7B" w:rsidRDefault="001B5D80" w:rsidP="00D4598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5B7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046" w:type="pct"/>
          </w:tcPr>
          <w:p w:rsidR="001B5D80" w:rsidRPr="00155B7B" w:rsidRDefault="001B5D80" w:rsidP="00D4598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5B7B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42" w:type="pct"/>
          </w:tcPr>
          <w:p w:rsidR="001B5D80" w:rsidRPr="00155B7B" w:rsidRDefault="001B5D80" w:rsidP="00D4598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5B7B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B5D80" w:rsidRPr="00155B7B" w:rsidTr="00D45988">
        <w:trPr>
          <w:trHeight w:val="2400"/>
        </w:trPr>
        <w:tc>
          <w:tcPr>
            <w:tcW w:w="1912" w:type="pct"/>
          </w:tcPr>
          <w:p w:rsidR="001B5D80" w:rsidRPr="00155B7B" w:rsidRDefault="001B5D80" w:rsidP="00D4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55B7B">
              <w:rPr>
                <w:rFonts w:ascii="Times New Roman" w:eastAsia="Calibri" w:hAnsi="Times New Roman"/>
              </w:rPr>
              <w:t xml:space="preserve">В результате освоения дисциплины обучающийся должен </w:t>
            </w:r>
            <w:r w:rsidRPr="00155B7B">
              <w:rPr>
                <w:rFonts w:ascii="Times New Roman" w:eastAsia="Calibri" w:hAnsi="Times New Roman"/>
                <w:b/>
                <w:i/>
              </w:rPr>
              <w:t>знать</w:t>
            </w:r>
            <w:r w:rsidRPr="00155B7B">
              <w:rPr>
                <w:rFonts w:ascii="Times New Roman" w:eastAsia="Calibri" w:hAnsi="Times New Roman"/>
              </w:rPr>
              <w:t>:</w:t>
            </w:r>
          </w:p>
          <w:p w:rsidR="001B5D80" w:rsidRPr="00155B7B" w:rsidRDefault="001B5D80" w:rsidP="00D45988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iCs/>
              </w:rPr>
              <w:t>а</w:t>
            </w:r>
            <w:r w:rsidRPr="00155B7B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55B7B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 xml:space="preserve">грамотно </w:t>
            </w:r>
            <w:r w:rsidRPr="00155B7B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55B7B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55B7B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iCs/>
                <w:sz w:val="22"/>
                <w:szCs w:val="22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</w:t>
            </w:r>
            <w:r w:rsidRPr="00155B7B">
              <w:rPr>
                <w:iCs/>
                <w:sz w:val="22"/>
                <w:szCs w:val="22"/>
              </w:rPr>
              <w:lastRenderedPageBreak/>
              <w:t xml:space="preserve">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  <w:r w:rsidRPr="00155B7B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1B5D80" w:rsidRPr="00155B7B" w:rsidRDefault="001B5D80" w:rsidP="00D4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55B7B">
              <w:rPr>
                <w:rFonts w:ascii="Times New Roman" w:hAnsi="Times New Roman"/>
                <w:color w:val="000000"/>
              </w:rPr>
              <w:t>правила и сроки хранения первичной бухгалтерской документации</w:t>
            </w:r>
          </w:p>
        </w:tc>
        <w:tc>
          <w:tcPr>
            <w:tcW w:w="2046" w:type="pct"/>
          </w:tcPr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bCs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155B7B">
              <w:rPr>
                <w:rFonts w:ascii="Times New Roman" w:hAnsi="Times New Roman"/>
                <w:bCs/>
                <w:iCs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155B7B">
              <w:rPr>
                <w:rFonts w:ascii="Times New Roman" w:hAnsi="Times New Roman"/>
                <w:bCs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55B7B">
              <w:rPr>
                <w:rFonts w:ascii="Times New Roman" w:hAnsi="Times New Roman"/>
                <w:bCs/>
              </w:rPr>
              <w:t>Знание форм первичных бухгалтерских документов, содержания такой документации, понимание специфики работы с первичными бухгалтерскими документами</w:t>
            </w:r>
          </w:p>
        </w:tc>
        <w:tc>
          <w:tcPr>
            <w:tcW w:w="1042" w:type="pct"/>
          </w:tcPr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B7B">
              <w:rPr>
                <w:rFonts w:ascii="Times New Roman" w:hAnsi="Times New Roman"/>
              </w:rPr>
              <w:t>Оценка результатов выполнения практических работ.</w:t>
            </w:r>
          </w:p>
          <w:p w:rsidR="001B5D80" w:rsidRPr="00155B7B" w:rsidRDefault="001B5D80" w:rsidP="00BF7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B5D80" w:rsidRPr="00155B7B" w:rsidTr="00D45988">
        <w:trPr>
          <w:trHeight w:val="896"/>
        </w:trPr>
        <w:tc>
          <w:tcPr>
            <w:tcW w:w="1912" w:type="pct"/>
          </w:tcPr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55B7B">
              <w:rPr>
                <w:rFonts w:ascii="Times New Roman" w:hAnsi="Times New Roman"/>
                <w:bCs/>
              </w:rPr>
              <w:t xml:space="preserve">В результате освоения дисциплины обучающийся должен </w:t>
            </w:r>
            <w:r w:rsidRPr="00155B7B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1B5D80" w:rsidRPr="00155B7B" w:rsidRDefault="001B5D80" w:rsidP="00D45988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B5D80" w:rsidRPr="00155B7B" w:rsidRDefault="001B5D80" w:rsidP="00D45988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  <w:r w:rsidRPr="00155B7B">
              <w:rPr>
                <w:rFonts w:ascii="Times New Roman" w:hAnsi="Times New Roman"/>
                <w:iCs/>
              </w:rPr>
              <w:lastRenderedPageBreak/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B7B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55B7B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5B7B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 xml:space="preserve">грамотно </w:t>
            </w:r>
            <w:r w:rsidRPr="00155B7B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55B7B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55B7B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55B7B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</w:t>
            </w:r>
            <w:bookmarkStart w:id="5" w:name="_GoBack"/>
            <w:bookmarkEnd w:id="5"/>
            <w:r w:rsidRPr="00155B7B">
              <w:rPr>
                <w:color w:val="000000"/>
                <w:sz w:val="22"/>
                <w:szCs w:val="22"/>
              </w:rPr>
              <w:t>ном носителе и (или) в виде электронного документа, подписанного электронной подписью;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1B5D80" w:rsidRPr="00155B7B" w:rsidRDefault="001B5D80" w:rsidP="00D4598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55B7B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046" w:type="pct"/>
          </w:tcPr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55B7B">
              <w:rPr>
                <w:rFonts w:ascii="Times New Roman" w:hAnsi="Times New Roman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155B7B">
              <w:rPr>
                <w:rFonts w:ascii="Times New Roman" w:hAnsi="Times New Roman"/>
                <w:bCs/>
                <w:iCs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способом; эффективная работа с первичными бухгалтерскими документами</w:t>
            </w:r>
          </w:p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42" w:type="pct"/>
          </w:tcPr>
          <w:p w:rsidR="001B5D80" w:rsidRPr="00155B7B" w:rsidRDefault="001B5D80" w:rsidP="00D45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B7B">
              <w:rPr>
                <w:rFonts w:ascii="Times New Roman" w:hAnsi="Times New Roman"/>
              </w:rPr>
              <w:t>Оценка результатов выполнения практических работ.</w:t>
            </w:r>
          </w:p>
          <w:p w:rsidR="001B5D80" w:rsidRPr="00155B7B" w:rsidRDefault="001B5D80" w:rsidP="00BF7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D80" w:rsidRPr="009A3E44" w:rsidRDefault="001B5D80" w:rsidP="001B5D8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D80" w:rsidRPr="009A3E44" w:rsidRDefault="001B5D80" w:rsidP="001B5D80">
      <w:pPr>
        <w:jc w:val="both"/>
        <w:rPr>
          <w:rFonts w:ascii="Times New Roman" w:hAnsi="Times New Roman"/>
          <w:sz w:val="24"/>
          <w:szCs w:val="24"/>
        </w:rPr>
      </w:pPr>
    </w:p>
    <w:p w:rsidR="001B5D80" w:rsidRPr="009A3E44" w:rsidRDefault="001B5D80" w:rsidP="001B5D80">
      <w:pPr>
        <w:jc w:val="both"/>
        <w:rPr>
          <w:rFonts w:ascii="Times New Roman" w:hAnsi="Times New Roman"/>
          <w:sz w:val="24"/>
          <w:szCs w:val="24"/>
        </w:rPr>
      </w:pPr>
    </w:p>
    <w:sectPr w:rsidR="001B5D80" w:rsidRPr="009A3E44" w:rsidSect="004133E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32" w:rsidRDefault="00FA2732" w:rsidP="00601A38">
      <w:pPr>
        <w:spacing w:after="0" w:line="240" w:lineRule="auto"/>
      </w:pPr>
      <w:r>
        <w:separator/>
      </w:r>
    </w:p>
  </w:endnote>
  <w:endnote w:type="continuationSeparator" w:id="0">
    <w:p w:rsidR="00FA2732" w:rsidRDefault="00FA2732" w:rsidP="0060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6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7808" w:rsidRPr="00601A38" w:rsidRDefault="006B7808">
        <w:pPr>
          <w:pStyle w:val="ab"/>
          <w:jc w:val="right"/>
          <w:rPr>
            <w:rFonts w:ascii="Times New Roman" w:hAnsi="Times New Roman" w:cs="Times New Roman"/>
          </w:rPr>
        </w:pPr>
        <w:r w:rsidRPr="00601A38">
          <w:rPr>
            <w:rFonts w:ascii="Times New Roman" w:hAnsi="Times New Roman" w:cs="Times New Roman"/>
          </w:rPr>
          <w:fldChar w:fldCharType="begin"/>
        </w:r>
        <w:r w:rsidRPr="00601A38">
          <w:rPr>
            <w:rFonts w:ascii="Times New Roman" w:hAnsi="Times New Roman" w:cs="Times New Roman"/>
          </w:rPr>
          <w:instrText xml:space="preserve"> PAGE   \* MERGEFORMAT </w:instrText>
        </w:r>
        <w:r w:rsidRPr="00601A38">
          <w:rPr>
            <w:rFonts w:ascii="Times New Roman" w:hAnsi="Times New Roman" w:cs="Times New Roman"/>
          </w:rPr>
          <w:fldChar w:fldCharType="separate"/>
        </w:r>
        <w:r w:rsidR="0049049F">
          <w:rPr>
            <w:rFonts w:ascii="Times New Roman" w:hAnsi="Times New Roman" w:cs="Times New Roman"/>
            <w:noProof/>
          </w:rPr>
          <w:t>17</w:t>
        </w:r>
        <w:r w:rsidRPr="00601A38">
          <w:rPr>
            <w:rFonts w:ascii="Times New Roman" w:hAnsi="Times New Roman" w:cs="Times New Roman"/>
          </w:rPr>
          <w:fldChar w:fldCharType="end"/>
        </w:r>
      </w:p>
    </w:sdtContent>
  </w:sdt>
  <w:p w:rsidR="006B7808" w:rsidRDefault="006B78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32" w:rsidRDefault="00FA2732" w:rsidP="00601A38">
      <w:pPr>
        <w:spacing w:after="0" w:line="240" w:lineRule="auto"/>
      </w:pPr>
      <w:r>
        <w:separator/>
      </w:r>
    </w:p>
  </w:footnote>
  <w:footnote w:type="continuationSeparator" w:id="0">
    <w:p w:rsidR="00FA2732" w:rsidRDefault="00FA2732" w:rsidP="0060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95"/>
    <w:multiLevelType w:val="hybridMultilevel"/>
    <w:tmpl w:val="CBDE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1C1"/>
    <w:multiLevelType w:val="multilevel"/>
    <w:tmpl w:val="4022B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F436C"/>
    <w:multiLevelType w:val="hybridMultilevel"/>
    <w:tmpl w:val="7F84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70AF"/>
    <w:multiLevelType w:val="multilevel"/>
    <w:tmpl w:val="62A6E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DB1B45"/>
    <w:multiLevelType w:val="hybridMultilevel"/>
    <w:tmpl w:val="DF00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59658FF"/>
    <w:multiLevelType w:val="multilevel"/>
    <w:tmpl w:val="0D6A0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0F3D96"/>
    <w:multiLevelType w:val="hybridMultilevel"/>
    <w:tmpl w:val="E940D1C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11395"/>
    <w:multiLevelType w:val="multilevel"/>
    <w:tmpl w:val="FD44B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E2652"/>
    <w:multiLevelType w:val="multilevel"/>
    <w:tmpl w:val="9CD89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BD3034"/>
    <w:multiLevelType w:val="multilevel"/>
    <w:tmpl w:val="F2E0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24A89"/>
    <w:multiLevelType w:val="hybridMultilevel"/>
    <w:tmpl w:val="D3D2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C60"/>
    <w:multiLevelType w:val="hybridMultilevel"/>
    <w:tmpl w:val="5584056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9242EE"/>
    <w:multiLevelType w:val="hybridMultilevel"/>
    <w:tmpl w:val="B7FE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93C1D"/>
    <w:multiLevelType w:val="multilevel"/>
    <w:tmpl w:val="A8101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FD2D11"/>
    <w:multiLevelType w:val="hybridMultilevel"/>
    <w:tmpl w:val="1C8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4371"/>
    <w:multiLevelType w:val="multilevel"/>
    <w:tmpl w:val="FDDC7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B55D98"/>
    <w:multiLevelType w:val="multilevel"/>
    <w:tmpl w:val="C0F6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160FA"/>
    <w:multiLevelType w:val="multilevel"/>
    <w:tmpl w:val="5038F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911E93"/>
    <w:multiLevelType w:val="multilevel"/>
    <w:tmpl w:val="17E4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CE039C"/>
    <w:multiLevelType w:val="hybridMultilevel"/>
    <w:tmpl w:val="0C1E4938"/>
    <w:lvl w:ilvl="0" w:tplc="41581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325AE4"/>
    <w:multiLevelType w:val="hybridMultilevel"/>
    <w:tmpl w:val="69C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D37BE"/>
    <w:multiLevelType w:val="multilevel"/>
    <w:tmpl w:val="763C4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961BC8"/>
    <w:multiLevelType w:val="multilevel"/>
    <w:tmpl w:val="EF1A7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026692"/>
    <w:multiLevelType w:val="hybridMultilevel"/>
    <w:tmpl w:val="6DD2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F9C3E9F"/>
    <w:multiLevelType w:val="multilevel"/>
    <w:tmpl w:val="1A4AE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841DFB"/>
    <w:multiLevelType w:val="multilevel"/>
    <w:tmpl w:val="C9404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7927F5"/>
    <w:multiLevelType w:val="hybridMultilevel"/>
    <w:tmpl w:val="5E38F9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 w15:restartNumberingAfterBreak="0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40"/>
  </w:num>
  <w:num w:numId="5">
    <w:abstractNumId w:val="41"/>
  </w:num>
  <w:num w:numId="6">
    <w:abstractNumId w:val="39"/>
  </w:num>
  <w:num w:numId="7">
    <w:abstractNumId w:val="2"/>
  </w:num>
  <w:num w:numId="8">
    <w:abstractNumId w:val="20"/>
  </w:num>
  <w:num w:numId="9">
    <w:abstractNumId w:val="28"/>
  </w:num>
  <w:num w:numId="10">
    <w:abstractNumId w:val="27"/>
  </w:num>
  <w:num w:numId="11">
    <w:abstractNumId w:val="24"/>
  </w:num>
  <w:num w:numId="12">
    <w:abstractNumId w:val="35"/>
  </w:num>
  <w:num w:numId="13">
    <w:abstractNumId w:val="17"/>
  </w:num>
  <w:num w:numId="14">
    <w:abstractNumId w:val="19"/>
  </w:num>
  <w:num w:numId="15">
    <w:abstractNumId w:val="26"/>
  </w:num>
  <w:num w:numId="16">
    <w:abstractNumId w:val="9"/>
  </w:num>
  <w:num w:numId="17">
    <w:abstractNumId w:val="38"/>
  </w:num>
  <w:num w:numId="18">
    <w:abstractNumId w:val="37"/>
  </w:num>
  <w:num w:numId="19">
    <w:abstractNumId w:val="36"/>
  </w:num>
  <w:num w:numId="20">
    <w:abstractNumId w:val="34"/>
  </w:num>
  <w:num w:numId="21">
    <w:abstractNumId w:val="14"/>
  </w:num>
  <w:num w:numId="22">
    <w:abstractNumId w:val="1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4"/>
  </w:num>
  <w:num w:numId="28">
    <w:abstractNumId w:val="31"/>
  </w:num>
  <w:num w:numId="29">
    <w:abstractNumId w:val="25"/>
  </w:num>
  <w:num w:numId="30">
    <w:abstractNumId w:val="12"/>
  </w:num>
  <w:num w:numId="31">
    <w:abstractNumId w:val="10"/>
  </w:num>
  <w:num w:numId="32">
    <w:abstractNumId w:val="16"/>
  </w:num>
  <w:num w:numId="33">
    <w:abstractNumId w:val="3"/>
  </w:num>
  <w:num w:numId="34">
    <w:abstractNumId w:val="22"/>
  </w:num>
  <w:num w:numId="35">
    <w:abstractNumId w:val="29"/>
  </w:num>
  <w:num w:numId="36">
    <w:abstractNumId w:val="18"/>
  </w:num>
  <w:num w:numId="37">
    <w:abstractNumId w:val="6"/>
  </w:num>
  <w:num w:numId="38">
    <w:abstractNumId w:val="0"/>
  </w:num>
  <w:num w:numId="39">
    <w:abstractNumId w:val="32"/>
  </w:num>
  <w:num w:numId="40">
    <w:abstractNumId w:val="42"/>
  </w:num>
  <w:num w:numId="41">
    <w:abstractNumId w:val="7"/>
  </w:num>
  <w:num w:numId="42">
    <w:abstractNumId w:val="2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23"/>
    <w:rsid w:val="00045ECB"/>
    <w:rsid w:val="00051E26"/>
    <w:rsid w:val="000D5A1F"/>
    <w:rsid w:val="000E592C"/>
    <w:rsid w:val="00110088"/>
    <w:rsid w:val="00134A52"/>
    <w:rsid w:val="0013767E"/>
    <w:rsid w:val="00146397"/>
    <w:rsid w:val="00155B7B"/>
    <w:rsid w:val="00167685"/>
    <w:rsid w:val="001738E0"/>
    <w:rsid w:val="00175887"/>
    <w:rsid w:val="00183953"/>
    <w:rsid w:val="001B5D80"/>
    <w:rsid w:val="001C614A"/>
    <w:rsid w:val="001E2642"/>
    <w:rsid w:val="001E3848"/>
    <w:rsid w:val="001F0828"/>
    <w:rsid w:val="001F1C19"/>
    <w:rsid w:val="001F58AC"/>
    <w:rsid w:val="002001C5"/>
    <w:rsid w:val="00224052"/>
    <w:rsid w:val="00237976"/>
    <w:rsid w:val="00251EB9"/>
    <w:rsid w:val="00264C8A"/>
    <w:rsid w:val="002A18D5"/>
    <w:rsid w:val="002B09A4"/>
    <w:rsid w:val="002E7156"/>
    <w:rsid w:val="00303327"/>
    <w:rsid w:val="0030487D"/>
    <w:rsid w:val="003414BD"/>
    <w:rsid w:val="00372A23"/>
    <w:rsid w:val="003A193B"/>
    <w:rsid w:val="003D7C67"/>
    <w:rsid w:val="003F77F3"/>
    <w:rsid w:val="004133E1"/>
    <w:rsid w:val="00425A76"/>
    <w:rsid w:val="0044170D"/>
    <w:rsid w:val="004535DE"/>
    <w:rsid w:val="0046613C"/>
    <w:rsid w:val="00471A6A"/>
    <w:rsid w:val="0049049F"/>
    <w:rsid w:val="004A55B1"/>
    <w:rsid w:val="004C2EA2"/>
    <w:rsid w:val="004E694E"/>
    <w:rsid w:val="004F3F4B"/>
    <w:rsid w:val="005041C6"/>
    <w:rsid w:val="0051212B"/>
    <w:rsid w:val="00553007"/>
    <w:rsid w:val="0057128B"/>
    <w:rsid w:val="00574EA2"/>
    <w:rsid w:val="005E014A"/>
    <w:rsid w:val="00601A38"/>
    <w:rsid w:val="00611E62"/>
    <w:rsid w:val="006216F0"/>
    <w:rsid w:val="00625EF7"/>
    <w:rsid w:val="00654A63"/>
    <w:rsid w:val="00655B39"/>
    <w:rsid w:val="0068417A"/>
    <w:rsid w:val="00692D0E"/>
    <w:rsid w:val="006A6594"/>
    <w:rsid w:val="006B7808"/>
    <w:rsid w:val="006D7DB2"/>
    <w:rsid w:val="006E3A45"/>
    <w:rsid w:val="006E5BFD"/>
    <w:rsid w:val="006E5EF9"/>
    <w:rsid w:val="006F3465"/>
    <w:rsid w:val="006F7CEA"/>
    <w:rsid w:val="007521EC"/>
    <w:rsid w:val="007708F4"/>
    <w:rsid w:val="0079442F"/>
    <w:rsid w:val="00797844"/>
    <w:rsid w:val="007C0421"/>
    <w:rsid w:val="007C57F3"/>
    <w:rsid w:val="007D33DE"/>
    <w:rsid w:val="00801556"/>
    <w:rsid w:val="00804975"/>
    <w:rsid w:val="00814B01"/>
    <w:rsid w:val="008330E1"/>
    <w:rsid w:val="00840F20"/>
    <w:rsid w:val="008624D8"/>
    <w:rsid w:val="008720E3"/>
    <w:rsid w:val="008922C4"/>
    <w:rsid w:val="00894185"/>
    <w:rsid w:val="008A7F7F"/>
    <w:rsid w:val="008D172E"/>
    <w:rsid w:val="008E00AA"/>
    <w:rsid w:val="00920128"/>
    <w:rsid w:val="009667B2"/>
    <w:rsid w:val="0097206D"/>
    <w:rsid w:val="009731AC"/>
    <w:rsid w:val="00986FD7"/>
    <w:rsid w:val="00993BEE"/>
    <w:rsid w:val="00997DFB"/>
    <w:rsid w:val="009A44FC"/>
    <w:rsid w:val="009A7C2D"/>
    <w:rsid w:val="00A776E1"/>
    <w:rsid w:val="00A9025B"/>
    <w:rsid w:val="00AD4B18"/>
    <w:rsid w:val="00B26786"/>
    <w:rsid w:val="00B26B8C"/>
    <w:rsid w:val="00B47BEC"/>
    <w:rsid w:val="00B5790F"/>
    <w:rsid w:val="00B63BB0"/>
    <w:rsid w:val="00B7180F"/>
    <w:rsid w:val="00B755CE"/>
    <w:rsid w:val="00B82AB9"/>
    <w:rsid w:val="00BC02DF"/>
    <w:rsid w:val="00BC24A6"/>
    <w:rsid w:val="00BC28B4"/>
    <w:rsid w:val="00BC5E2B"/>
    <w:rsid w:val="00BF3C89"/>
    <w:rsid w:val="00BF727E"/>
    <w:rsid w:val="00C017A8"/>
    <w:rsid w:val="00C5400A"/>
    <w:rsid w:val="00C61057"/>
    <w:rsid w:val="00C65315"/>
    <w:rsid w:val="00C82263"/>
    <w:rsid w:val="00C84D18"/>
    <w:rsid w:val="00CA0E3C"/>
    <w:rsid w:val="00CC65CA"/>
    <w:rsid w:val="00CE5206"/>
    <w:rsid w:val="00D036E9"/>
    <w:rsid w:val="00D35361"/>
    <w:rsid w:val="00D401CB"/>
    <w:rsid w:val="00D41B01"/>
    <w:rsid w:val="00D45988"/>
    <w:rsid w:val="00DA2C2B"/>
    <w:rsid w:val="00DB0A2E"/>
    <w:rsid w:val="00DC09B2"/>
    <w:rsid w:val="00DE149C"/>
    <w:rsid w:val="00E0700B"/>
    <w:rsid w:val="00E13254"/>
    <w:rsid w:val="00E23943"/>
    <w:rsid w:val="00E270E8"/>
    <w:rsid w:val="00E44436"/>
    <w:rsid w:val="00E45B9D"/>
    <w:rsid w:val="00E602E2"/>
    <w:rsid w:val="00E85C52"/>
    <w:rsid w:val="00ED7DC0"/>
    <w:rsid w:val="00F05674"/>
    <w:rsid w:val="00F15378"/>
    <w:rsid w:val="00F21F97"/>
    <w:rsid w:val="00F46202"/>
    <w:rsid w:val="00F54EA0"/>
    <w:rsid w:val="00F57FD6"/>
    <w:rsid w:val="00F65942"/>
    <w:rsid w:val="00F843B4"/>
    <w:rsid w:val="00F960D6"/>
    <w:rsid w:val="00FA2732"/>
    <w:rsid w:val="00FC47AB"/>
    <w:rsid w:val="00FD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88637"/>
  <w15:docId w15:val="{90E516D9-EF51-4A7B-BF92-D507DEA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E8"/>
  </w:style>
  <w:style w:type="paragraph" w:styleId="1">
    <w:name w:val="heading 1"/>
    <w:basedOn w:val="a"/>
    <w:next w:val="a"/>
    <w:link w:val="10"/>
    <w:qFormat/>
    <w:rsid w:val="00B82A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rsid w:val="0018395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183953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183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83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93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82A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2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82A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B82A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4"/>
    <w:rsid w:val="00B82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B82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82AB9"/>
    <w:pPr>
      <w:widowControl w:val="0"/>
      <w:shd w:val="clear" w:color="auto" w:fill="FFFFFF"/>
      <w:spacing w:after="55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B82AB9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4"/>
    <w:rsid w:val="00B82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4C2EA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0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A38"/>
  </w:style>
  <w:style w:type="paragraph" w:styleId="ab">
    <w:name w:val="footer"/>
    <w:basedOn w:val="a"/>
    <w:link w:val="ac"/>
    <w:uiPriority w:val="99"/>
    <w:unhideWhenUsed/>
    <w:rsid w:val="0060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A38"/>
  </w:style>
  <w:style w:type="character" w:customStyle="1" w:styleId="115pt">
    <w:name w:val="Основной текст + 11;5 pt;Полужирный"/>
    <w:basedOn w:val="a4"/>
    <w:rsid w:val="007C5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4"/>
    <w:rsid w:val="007C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4"/>
    <w:rsid w:val="007C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ditsection">
    <w:name w:val="editsection"/>
    <w:basedOn w:val="a0"/>
    <w:rsid w:val="003414BD"/>
  </w:style>
  <w:style w:type="character" w:customStyle="1" w:styleId="apple-style-span">
    <w:name w:val="apple-style-span"/>
    <w:basedOn w:val="a0"/>
    <w:rsid w:val="003414BD"/>
  </w:style>
  <w:style w:type="paragraph" w:styleId="ad">
    <w:name w:val="Normal (Web)"/>
    <w:aliases w:val="Обычный (Web)"/>
    <w:basedOn w:val="a"/>
    <w:link w:val="ae"/>
    <w:uiPriority w:val="99"/>
    <w:qFormat/>
    <w:rsid w:val="002E7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2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2E7156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1B5D80"/>
  </w:style>
  <w:style w:type="paragraph" w:styleId="af">
    <w:name w:val="Balloon Text"/>
    <w:basedOn w:val="a"/>
    <w:link w:val="af0"/>
    <w:uiPriority w:val="99"/>
    <w:semiHidden/>
    <w:unhideWhenUsed/>
    <w:rsid w:val="007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A5A1-B89F-45AF-9C1C-271B341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17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2021-02-17T06:27:00Z</cp:lastPrinted>
  <dcterms:created xsi:type="dcterms:W3CDTF">2015-03-17T00:29:00Z</dcterms:created>
  <dcterms:modified xsi:type="dcterms:W3CDTF">2021-02-17T06:28:00Z</dcterms:modified>
</cp:coreProperties>
</file>