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D35B2" w:rsidRPr="00C93FA7" w:rsidRDefault="005D35B2" w:rsidP="00D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BB0507" w:rsidP="00BB0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ОДБ.03</w:t>
      </w:r>
      <w:r w:rsidR="00DF2E53" w:rsidRPr="00C93FA7">
        <w:rPr>
          <w:rFonts w:ascii="Times New Roman" w:hAnsi="Times New Roman" w:cs="Times New Roman"/>
          <w:b/>
          <w:sz w:val="28"/>
          <w:szCs w:val="28"/>
        </w:rPr>
        <w:t>. Иностранный язык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 xml:space="preserve">по </w:t>
      </w:r>
      <w:r w:rsidR="000A2201">
        <w:rPr>
          <w:rFonts w:ascii="Times New Roman" w:hAnsi="Times New Roman" w:cs="Times New Roman"/>
          <w:sz w:val="28"/>
          <w:szCs w:val="28"/>
        </w:rPr>
        <w:t>специальности</w:t>
      </w:r>
      <w:bookmarkStart w:id="0" w:name="_GoBack"/>
      <w:bookmarkEnd w:id="0"/>
      <w:r w:rsidRPr="00C93FA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FA7">
        <w:rPr>
          <w:rFonts w:ascii="Times New Roman" w:hAnsi="Times New Roman" w:cs="Times New Roman"/>
          <w:b/>
          <w:sz w:val="28"/>
          <w:szCs w:val="28"/>
          <w:u w:val="single"/>
        </w:rPr>
        <w:t>38.02.01. Экономика и бухгалтерский учет (по отраслям)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t>(код, наименование профессии)</w:t>
      </w: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F2E53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3F" w:rsidRDefault="0007403F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53" w:rsidRPr="00C93FA7" w:rsidRDefault="00D35478" w:rsidP="00DF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Березовка, 2018г</w:t>
      </w:r>
      <w:r w:rsidR="00DF2E53" w:rsidRPr="00C93FA7">
        <w:rPr>
          <w:rFonts w:ascii="Times New Roman" w:hAnsi="Times New Roman" w:cs="Times New Roman"/>
          <w:b/>
          <w:sz w:val="28"/>
          <w:szCs w:val="28"/>
        </w:rPr>
        <w:t>.</w:t>
      </w:r>
    </w:p>
    <w:p w:rsidR="0007403F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403F" w:rsidRDefault="0007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E53" w:rsidRPr="00C93FA7" w:rsidRDefault="00DF2E53" w:rsidP="0006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учебной дисциплины «Иностранный язык»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программы  общеобразовательной учебной дисциплины «Иностранный язык»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371 от 23.07.2015г. </w:t>
      </w: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3FA7">
        <w:rPr>
          <w:rFonts w:ascii="Times New Roman" w:hAnsi="Times New Roman" w:cs="Times New Roman"/>
          <w:sz w:val="28"/>
          <w:szCs w:val="28"/>
        </w:rPr>
        <w:t>Биперт</w:t>
      </w:r>
      <w:proofErr w:type="spellEnd"/>
      <w:r w:rsidRPr="00C93FA7">
        <w:rPr>
          <w:rFonts w:ascii="Times New Roman" w:hAnsi="Times New Roman" w:cs="Times New Roman"/>
          <w:sz w:val="28"/>
          <w:szCs w:val="28"/>
        </w:rPr>
        <w:t xml:space="preserve"> Юлия Игоревна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3F" w:rsidRDefault="0007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409" w:rsidRPr="00C93FA7" w:rsidRDefault="00531409" w:rsidP="00531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31409" w:rsidRPr="00C93FA7" w:rsidRDefault="00531409" w:rsidP="00531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53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 xml:space="preserve">1.       ПАСПОРТ РАБОЧЕЙ ПРОГРАММЫ УЧЕБНОЙ ДИСЦИПЛИНЫ                                          </w:t>
      </w:r>
    </w:p>
    <w:p w:rsidR="00531409" w:rsidRPr="00C93FA7" w:rsidRDefault="00531409" w:rsidP="00531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53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>2.</w:t>
      </w:r>
      <w:r w:rsidRPr="00C93FA7">
        <w:rPr>
          <w:rFonts w:ascii="Times New Roman" w:hAnsi="Times New Roman" w:cs="Times New Roman"/>
          <w:sz w:val="28"/>
          <w:szCs w:val="28"/>
        </w:rPr>
        <w:tab/>
        <w:t>СТРУКТУРА И ПРИМЕРНОЕ СОДЕРЖАНИЕ УЧЕБНОЙ ДИСЦИПЛИНЫ</w:t>
      </w:r>
    </w:p>
    <w:p w:rsidR="00531409" w:rsidRPr="00C93FA7" w:rsidRDefault="00531409" w:rsidP="00531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53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>3.</w:t>
      </w:r>
      <w:r w:rsidRPr="00C93FA7">
        <w:rPr>
          <w:rFonts w:ascii="Times New Roman" w:hAnsi="Times New Roman" w:cs="Times New Roman"/>
          <w:sz w:val="28"/>
          <w:szCs w:val="28"/>
        </w:rPr>
        <w:tab/>
        <w:t>УСЛОВИЯ РЕАЛИЗАЦИИ  УЧЕБНОЙ ДИСЦИПЛИНЫ</w:t>
      </w:r>
    </w:p>
    <w:p w:rsidR="00531409" w:rsidRPr="00C93FA7" w:rsidRDefault="00531409" w:rsidP="0053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FA7">
        <w:rPr>
          <w:rFonts w:ascii="Times New Roman" w:hAnsi="Times New Roman" w:cs="Times New Roman"/>
          <w:sz w:val="28"/>
          <w:szCs w:val="28"/>
        </w:rPr>
        <w:t>4.</w:t>
      </w:r>
      <w:r w:rsidRPr="00C93FA7">
        <w:rPr>
          <w:rFonts w:ascii="Times New Roman" w:hAnsi="Times New Roman" w:cs="Times New Roman"/>
          <w:sz w:val="28"/>
          <w:szCs w:val="28"/>
        </w:rPr>
        <w:tab/>
        <w:t>КОНТРОЛЬ И ОЦЕНКА РЕЗУЛЬТАТОВ ОСВОЕНИЯ УЧЕБНОЙ ДИСЦИПЛИНЫ</w:t>
      </w: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53" w:rsidRPr="00C93FA7" w:rsidRDefault="00DF2E53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409" w:rsidRPr="00C93FA7" w:rsidRDefault="00531409" w:rsidP="00DF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3F" w:rsidRDefault="00074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507" w:rsidRPr="00BB0507" w:rsidRDefault="00BB0507" w:rsidP="00BB050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BB0507" w:rsidRPr="00BB0507" w:rsidRDefault="00BB0507" w:rsidP="00BB0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ОДБ.03 Иностранный язык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Область применения рабочей программы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общеобразовательной учебной дисциплины ОДБ.03 Иностранный язык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на основе Федерального государственного образовательного стандарта (ФГОС) для профессии</w:t>
      </w:r>
      <w:r w:rsidR="0014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38.02.01. Экономика и бухгалтерский учет (по отраслям), утвержденный приказом Министерства образования и науки РФ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февраля  2018 </w:t>
      </w:r>
      <w:r w:rsidR="0014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68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3049" w:rsidRPr="0014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России 26 февраля 2018 г. N 50137</w:t>
      </w:r>
      <w:r w:rsidR="0014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ОДБ.03 Иностранный язык (Английский язык) является учебным предметом обязательной предметной области "Иностранные языки" ФГОС среднего общего образования и изучается в общеобразовательном цикле учебного плана ОПОП СПО на  базе основного общего образования с получением среднего общего образования (ППКРС, ППССЗ). В учебных планах ППКРС, ППССЗ место учебной дисциплины ОДБ.03 Иностранный язык (Английский язык) -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 </w:t>
      </w:r>
      <w:r w:rsidR="00143049" w:rsidRPr="0014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38.02.01. Экономика и бухгалтерский учет (по отраслям)</w:t>
      </w:r>
      <w:r w:rsidR="0014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Цели и задачи дисциплины - требования к результатам освоения дисциплины.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учебной дисциплины ОДБ.03 Иностранный язык (Английский язык) направлено на достижение следующих </w:t>
      </w: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BB0507" w:rsidRPr="00BB0507" w:rsidRDefault="00BB0507" w:rsidP="00063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B0507" w:rsidRPr="00BB0507" w:rsidRDefault="00BB0507" w:rsidP="00063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B0507" w:rsidRPr="00BB0507" w:rsidRDefault="00BB0507" w:rsidP="00063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B0507" w:rsidRPr="00BB0507" w:rsidRDefault="00BB0507" w:rsidP="00063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 способной и желающей участвовать в общении на межкультурном уровне;</w:t>
      </w:r>
    </w:p>
    <w:p w:rsidR="00BB0507" w:rsidRPr="00BB0507" w:rsidRDefault="00BB0507" w:rsidP="00063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ОДБ.03 Иностранный язык (Английский язык) обеспечивает достижение студентами следующих </w:t>
      </w:r>
      <w:r w:rsidRPr="00BB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результатов:</w:t>
      </w:r>
    </w:p>
    <w:p w:rsidR="00BB0507" w:rsidRPr="00BB0507" w:rsidRDefault="00BB0507" w:rsidP="000633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личностных: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Л1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Л2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Л3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развитии интереса и способности к наблюдению за иным способом мировидения;   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Л4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Л5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B0507" w:rsidRPr="00BB0507" w:rsidRDefault="00BB0507" w:rsidP="00063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proofErr w:type="spellStart"/>
      <w:r w:rsidRPr="00BB05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метапредметных</w:t>
      </w:r>
      <w:proofErr w:type="spellEnd"/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М1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М2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владение навыками проектной деятельности, моделирующие реальные ситуации межкультурной коммуникации;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М3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М4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ясно, логично и точно излагать свою точку зрения, используя адекватные языковые средства;</w:t>
      </w:r>
    </w:p>
    <w:p w:rsidR="00BB0507" w:rsidRPr="00BB0507" w:rsidRDefault="00BB0507" w:rsidP="00063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предметных: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П1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П2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П3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BB0507" w:rsidRPr="00BB0507" w:rsidRDefault="00BB0507" w:rsidP="00063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П4</w:t>
      </w:r>
      <w:r w:rsidRPr="00BB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B0507" w:rsidRPr="00C93FA7" w:rsidRDefault="00BB0507" w:rsidP="0006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09" w:rsidRPr="00C93FA7" w:rsidRDefault="0053140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у выпускника должны быть сформированы  общие и профессиональные компетенции.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 01. </w:t>
      </w:r>
      <w:r w:rsidRPr="00143049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применительно к </w:t>
      </w:r>
      <w:r w:rsidRPr="00143049">
        <w:rPr>
          <w:rFonts w:ascii="Times New Roman" w:hAnsi="Times New Roman" w:cs="Times New Roman"/>
          <w:sz w:val="28"/>
          <w:szCs w:val="28"/>
        </w:rPr>
        <w:t>различным контекстам;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02. </w:t>
      </w:r>
      <w:r w:rsidRPr="00143049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необходимой для выполнения </w:t>
      </w:r>
      <w:r w:rsidRPr="00143049">
        <w:rPr>
          <w:rFonts w:ascii="Times New Roman" w:hAnsi="Times New Roman" w:cs="Times New Roman"/>
          <w:sz w:val="28"/>
          <w:szCs w:val="28"/>
        </w:rPr>
        <w:t>задач профессиональной деятельности;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03. </w:t>
      </w:r>
      <w:r w:rsidRPr="00143049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04. </w:t>
      </w:r>
      <w:r w:rsidRPr="00143049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с коллегами, </w:t>
      </w:r>
      <w:r w:rsidRPr="00143049">
        <w:rPr>
          <w:rFonts w:ascii="Times New Roman" w:hAnsi="Times New Roman" w:cs="Times New Roman"/>
          <w:sz w:val="28"/>
          <w:szCs w:val="28"/>
        </w:rPr>
        <w:t>руководством, клиентами;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05. </w:t>
      </w:r>
      <w:r w:rsidRPr="00143049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осударственном языке Российской </w:t>
      </w:r>
      <w:r w:rsidRPr="00143049">
        <w:rPr>
          <w:rFonts w:ascii="Times New Roman" w:hAnsi="Times New Roman" w:cs="Times New Roman"/>
          <w:sz w:val="28"/>
          <w:szCs w:val="28"/>
        </w:rPr>
        <w:t>Федерации с учетом особенностей социального и культурного контекста;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06. </w:t>
      </w:r>
      <w:r w:rsidRPr="00143049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</w:t>
      </w:r>
      <w:r>
        <w:rPr>
          <w:rFonts w:ascii="Times New Roman" w:hAnsi="Times New Roman" w:cs="Times New Roman"/>
          <w:sz w:val="28"/>
          <w:szCs w:val="28"/>
        </w:rPr>
        <w:t xml:space="preserve">ировать осознанное поведение на </w:t>
      </w:r>
      <w:r w:rsidRPr="00143049">
        <w:rPr>
          <w:rFonts w:ascii="Times New Roman" w:hAnsi="Times New Roman" w:cs="Times New Roman"/>
          <w:sz w:val="28"/>
          <w:szCs w:val="28"/>
        </w:rPr>
        <w:t>основе традиционных общечеловеческих ценностей;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07. </w:t>
      </w:r>
      <w:r w:rsidRPr="00143049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08. </w:t>
      </w:r>
      <w:r w:rsidRPr="00143049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09. </w:t>
      </w:r>
      <w:r w:rsidRPr="00143049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деятельности;</w:t>
      </w:r>
    </w:p>
    <w:p w:rsidR="00143049" w:rsidRPr="00143049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10. </w:t>
      </w:r>
      <w:r w:rsidRPr="00143049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языках;</w:t>
      </w:r>
    </w:p>
    <w:p w:rsidR="008B66B8" w:rsidRPr="00C93FA7" w:rsidRDefault="00143049" w:rsidP="0006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9">
        <w:rPr>
          <w:rFonts w:ascii="Times New Roman" w:hAnsi="Times New Roman" w:cs="Times New Roman"/>
          <w:b/>
          <w:sz w:val="28"/>
          <w:szCs w:val="28"/>
        </w:rPr>
        <w:t xml:space="preserve">ОК 11. </w:t>
      </w:r>
      <w:r w:rsidRPr="00143049">
        <w:rPr>
          <w:rFonts w:ascii="Times New Roman" w:hAnsi="Times New Roman" w:cs="Times New Roman"/>
          <w:sz w:val="28"/>
          <w:szCs w:val="28"/>
        </w:rPr>
        <w:t xml:space="preserve">Использовать знания по финансовой грамотности,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предпринимательскую </w:t>
      </w:r>
      <w:r w:rsidRPr="00143049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ность в профессиональной сфере.</w:t>
      </w:r>
    </w:p>
    <w:p w:rsidR="008F61DA" w:rsidRPr="00C93FA7" w:rsidRDefault="008F61DA" w:rsidP="008F61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6F55FE" w:rsidRPr="00C93FA7" w:rsidRDefault="006F55FE" w:rsidP="008F6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2296"/>
        <w:gridCol w:w="2326"/>
        <w:gridCol w:w="1701"/>
        <w:gridCol w:w="2113"/>
      </w:tblGrid>
      <w:tr w:rsidR="00FF59C8" w:rsidRPr="004C6452" w:rsidTr="00213705">
        <w:tc>
          <w:tcPr>
            <w:tcW w:w="14786" w:type="dxa"/>
            <w:gridSpan w:val="5"/>
          </w:tcPr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(час)</w:t>
            </w:r>
          </w:p>
        </w:tc>
      </w:tr>
      <w:tr w:rsidR="00FF59C8" w:rsidRPr="004C6452" w:rsidTr="00213705">
        <w:tc>
          <w:tcPr>
            <w:tcW w:w="2957" w:type="dxa"/>
            <w:vMerge w:val="restart"/>
          </w:tcPr>
          <w:p w:rsidR="00FF59C8" w:rsidRPr="004C6452" w:rsidRDefault="00FF59C8" w:rsidP="008B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C8" w:rsidRPr="004C6452" w:rsidRDefault="00D3547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957" w:type="dxa"/>
            <w:vMerge w:val="restart"/>
          </w:tcPr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5915" w:type="dxa"/>
            <w:gridSpan w:val="2"/>
          </w:tcPr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F59C8" w:rsidRPr="004C6452" w:rsidTr="00FF59C8">
        <w:tc>
          <w:tcPr>
            <w:tcW w:w="2957" w:type="dxa"/>
            <w:vMerge/>
          </w:tcPr>
          <w:p w:rsidR="00FF59C8" w:rsidRPr="004C6452" w:rsidRDefault="00FF59C8" w:rsidP="008B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F59C8" w:rsidRPr="004C6452" w:rsidRDefault="00FF59C8" w:rsidP="008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F59C8" w:rsidRPr="004C6452" w:rsidRDefault="00FF59C8" w:rsidP="008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B2727" w:rsidRPr="004C6452" w:rsidRDefault="00CB2727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2958" w:type="dxa"/>
          </w:tcPr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  <w:p w:rsidR="00FF59C8" w:rsidRPr="004C6452" w:rsidRDefault="00FF59C8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  <w:r w:rsidR="00CB2727" w:rsidRPr="004C645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FF59C8" w:rsidRPr="004C6452" w:rsidTr="00FF59C8">
        <w:tc>
          <w:tcPr>
            <w:tcW w:w="2957" w:type="dxa"/>
          </w:tcPr>
          <w:p w:rsidR="00FF59C8" w:rsidRPr="004C6452" w:rsidRDefault="00FF59C8" w:rsidP="00FF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957" w:type="dxa"/>
          </w:tcPr>
          <w:p w:rsidR="00FF59C8" w:rsidRPr="004C6452" w:rsidRDefault="004B7120" w:rsidP="00FF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57" w:type="dxa"/>
          </w:tcPr>
          <w:p w:rsidR="00FF59C8" w:rsidRPr="004C6452" w:rsidRDefault="00812B29" w:rsidP="00F1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F59C8" w:rsidRPr="004C6452" w:rsidRDefault="00F153E3" w:rsidP="00F1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58" w:type="dxa"/>
          </w:tcPr>
          <w:p w:rsidR="00FF59C8" w:rsidRPr="004C6452" w:rsidRDefault="00FF59C8" w:rsidP="00F1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C8" w:rsidRPr="004C6452" w:rsidTr="00FF59C8">
        <w:tc>
          <w:tcPr>
            <w:tcW w:w="2957" w:type="dxa"/>
          </w:tcPr>
          <w:p w:rsidR="00FF59C8" w:rsidRPr="004C6452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957" w:type="dxa"/>
          </w:tcPr>
          <w:p w:rsidR="00FF59C8" w:rsidRPr="004C6452" w:rsidRDefault="00143049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7" w:type="dxa"/>
          </w:tcPr>
          <w:p w:rsidR="00FF59C8" w:rsidRPr="004C6452" w:rsidRDefault="00812B29" w:rsidP="00F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F59C8" w:rsidRPr="004C6452" w:rsidRDefault="00F153E3" w:rsidP="00F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8" w:type="dxa"/>
          </w:tcPr>
          <w:p w:rsidR="00FF59C8" w:rsidRPr="004C6452" w:rsidRDefault="00FF59C8" w:rsidP="00F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C8" w:rsidRPr="004C6452" w:rsidTr="00FF59C8">
        <w:tc>
          <w:tcPr>
            <w:tcW w:w="2957" w:type="dxa"/>
          </w:tcPr>
          <w:p w:rsidR="00FF59C8" w:rsidRPr="004C6452" w:rsidRDefault="00FF59C8" w:rsidP="00F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957" w:type="dxa"/>
          </w:tcPr>
          <w:p w:rsidR="00FF59C8" w:rsidRPr="004C6452" w:rsidRDefault="00143049" w:rsidP="00FF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57" w:type="dxa"/>
          </w:tcPr>
          <w:p w:rsidR="00FF59C8" w:rsidRPr="004C6452" w:rsidRDefault="00F153E3" w:rsidP="00F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F59C8" w:rsidRPr="004C6452" w:rsidRDefault="00F153E3" w:rsidP="00F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58" w:type="dxa"/>
          </w:tcPr>
          <w:p w:rsidR="00FF59C8" w:rsidRPr="004C6452" w:rsidRDefault="00FF59C8" w:rsidP="00F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C8" w:rsidRPr="004C6452" w:rsidTr="00FF59C8">
        <w:tc>
          <w:tcPr>
            <w:tcW w:w="2957" w:type="dxa"/>
          </w:tcPr>
          <w:p w:rsidR="00FF59C8" w:rsidRPr="004C6452" w:rsidRDefault="00FF59C8" w:rsidP="00FF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</w:tcPr>
          <w:p w:rsidR="00FF59C8" w:rsidRPr="004C6452" w:rsidRDefault="004B7120" w:rsidP="00FF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57" w:type="dxa"/>
          </w:tcPr>
          <w:p w:rsidR="00FF59C8" w:rsidRPr="004C6452" w:rsidRDefault="00812B29" w:rsidP="00F1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F59C8" w:rsidRPr="004C6452" w:rsidRDefault="00F153E3" w:rsidP="00F1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58" w:type="dxa"/>
          </w:tcPr>
          <w:p w:rsidR="00FF59C8" w:rsidRPr="004C6452" w:rsidRDefault="00FF59C8" w:rsidP="00F1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1DA" w:rsidRPr="00C93FA7" w:rsidRDefault="008F61DA" w:rsidP="008B66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3E3" w:rsidRPr="00C93FA7" w:rsidRDefault="00F153E3" w:rsidP="008B66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550" w:rsidRDefault="00803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3E3" w:rsidRPr="00C93FA7" w:rsidRDefault="00F153E3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СТРУКТУРА И СОДЕРЖАНИЕ УЧЕБНОЙ ДИСЦИПЛИН </w:t>
      </w:r>
    </w:p>
    <w:p w:rsidR="0098284D" w:rsidRDefault="0098284D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3E3" w:rsidRPr="00C93FA7" w:rsidRDefault="00F153E3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B5386" w:rsidRDefault="00AB5386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98284D" w:rsidRPr="00537687" w:rsidTr="008A474C">
        <w:trPr>
          <w:trHeight w:val="848"/>
        </w:trPr>
        <w:tc>
          <w:tcPr>
            <w:tcW w:w="4677" w:type="dxa"/>
            <w:vAlign w:val="center"/>
          </w:tcPr>
          <w:p w:rsidR="0098284D" w:rsidRPr="00537687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98284D" w:rsidRPr="00537687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98284D" w:rsidRPr="00537687" w:rsidTr="008A474C">
        <w:trPr>
          <w:trHeight w:val="285"/>
        </w:trPr>
        <w:tc>
          <w:tcPr>
            <w:tcW w:w="4677" w:type="dxa"/>
            <w:vAlign w:val="center"/>
          </w:tcPr>
          <w:p w:rsidR="0098284D" w:rsidRPr="009A3E44" w:rsidRDefault="0098284D" w:rsidP="008A474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98284D" w:rsidRPr="00537687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118</w:t>
            </w:r>
          </w:p>
        </w:tc>
      </w:tr>
      <w:tr w:rsidR="0098284D" w:rsidRPr="00537687" w:rsidTr="008A474C">
        <w:tc>
          <w:tcPr>
            <w:tcW w:w="8613" w:type="dxa"/>
            <w:gridSpan w:val="2"/>
          </w:tcPr>
          <w:p w:rsidR="0098284D" w:rsidRPr="00537687" w:rsidRDefault="0098284D" w:rsidP="008A474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8284D" w:rsidRPr="00E2352D" w:rsidTr="008A474C">
        <w:tc>
          <w:tcPr>
            <w:tcW w:w="4677" w:type="dxa"/>
            <w:vAlign w:val="center"/>
          </w:tcPr>
          <w:p w:rsidR="0098284D" w:rsidRPr="009A3E44" w:rsidRDefault="0098284D" w:rsidP="008A474C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98284D" w:rsidRPr="00E2352D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</w:tr>
      <w:tr w:rsidR="0098284D" w:rsidRPr="00E2352D" w:rsidTr="008A474C">
        <w:tc>
          <w:tcPr>
            <w:tcW w:w="4677" w:type="dxa"/>
          </w:tcPr>
          <w:p w:rsidR="0098284D" w:rsidRPr="00E2352D" w:rsidRDefault="0098284D" w:rsidP="008A47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98284D" w:rsidRPr="00E2352D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98284D" w:rsidRPr="00537687" w:rsidTr="008A474C">
        <w:tc>
          <w:tcPr>
            <w:tcW w:w="4677" w:type="dxa"/>
            <w:vAlign w:val="center"/>
          </w:tcPr>
          <w:p w:rsidR="0098284D" w:rsidRPr="009A3E44" w:rsidRDefault="0098284D" w:rsidP="008A474C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98284D" w:rsidRPr="00E2352D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98284D" w:rsidRPr="00537687" w:rsidTr="008A474C">
        <w:tc>
          <w:tcPr>
            <w:tcW w:w="4677" w:type="dxa"/>
            <w:vAlign w:val="center"/>
          </w:tcPr>
          <w:p w:rsidR="0098284D" w:rsidRPr="009A3E44" w:rsidRDefault="0098284D" w:rsidP="008A474C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98284D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98284D" w:rsidRPr="00537687" w:rsidTr="008A474C">
        <w:tc>
          <w:tcPr>
            <w:tcW w:w="4677" w:type="dxa"/>
          </w:tcPr>
          <w:p w:rsidR="0098284D" w:rsidRPr="00885AF6" w:rsidRDefault="0098284D" w:rsidP="008A47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98284D" w:rsidRPr="00DD3C01" w:rsidRDefault="00F35365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98284D" w:rsidRPr="00537687" w:rsidTr="008A474C">
        <w:tc>
          <w:tcPr>
            <w:tcW w:w="4677" w:type="dxa"/>
          </w:tcPr>
          <w:p w:rsidR="0098284D" w:rsidRPr="00537687" w:rsidRDefault="0098284D" w:rsidP="008A47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98284D" w:rsidRPr="00BD02BB" w:rsidRDefault="0098284D" w:rsidP="008A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98284D" w:rsidRDefault="0098284D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284D" w:rsidRPr="00C93FA7" w:rsidRDefault="0098284D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550" w:rsidRDefault="00803550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03550" w:rsidSect="000E69B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F35365" w:rsidRPr="00F35365" w:rsidRDefault="00521F41">
      <w:pPr>
        <w:rPr>
          <w:rFonts w:ascii="Times New Roman" w:hAnsi="Times New Roman" w:cs="Times New Roman"/>
          <w:b/>
          <w:sz w:val="28"/>
          <w:szCs w:val="28"/>
        </w:rPr>
      </w:pPr>
      <w:r w:rsidRPr="00C93FA7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</w:t>
      </w:r>
      <w:r w:rsidR="0007403F">
        <w:rPr>
          <w:rFonts w:ascii="Times New Roman" w:hAnsi="Times New Roman" w:cs="Times New Roman"/>
          <w:b/>
          <w:sz w:val="28"/>
          <w:szCs w:val="28"/>
        </w:rPr>
        <w:t>й дисциплины ОДБ.03 Иностранный язык</w:t>
      </w:r>
    </w:p>
    <w:tbl>
      <w:tblPr>
        <w:tblStyle w:val="a4"/>
        <w:tblW w:w="158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2585"/>
        <w:gridCol w:w="4929"/>
        <w:gridCol w:w="851"/>
        <w:gridCol w:w="601"/>
        <w:gridCol w:w="708"/>
        <w:gridCol w:w="709"/>
        <w:gridCol w:w="175"/>
        <w:gridCol w:w="284"/>
        <w:gridCol w:w="236"/>
        <w:gridCol w:w="156"/>
        <w:gridCol w:w="567"/>
        <w:gridCol w:w="128"/>
        <w:gridCol w:w="830"/>
        <w:gridCol w:w="146"/>
        <w:gridCol w:w="1130"/>
        <w:gridCol w:w="146"/>
        <w:gridCol w:w="670"/>
        <w:gridCol w:w="151"/>
      </w:tblGrid>
      <w:tr w:rsidR="00C10EDC" w:rsidRPr="00806FA0" w:rsidTr="00C10EDC">
        <w:trPr>
          <w:gridAfter w:val="1"/>
          <w:wAfter w:w="151" w:type="dxa"/>
          <w:cantSplit/>
          <w:trHeight w:val="695"/>
        </w:trPr>
        <w:tc>
          <w:tcPr>
            <w:tcW w:w="850" w:type="dxa"/>
            <w:vMerge w:val="restart"/>
            <w:textDirection w:val="btLr"/>
            <w:vAlign w:val="center"/>
          </w:tcPr>
          <w:p w:rsidR="00C10EDC" w:rsidRPr="00806FA0" w:rsidRDefault="00C10EDC" w:rsidP="00C10E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2585" w:type="dxa"/>
            <w:vMerge w:val="restart"/>
            <w:vAlign w:val="center"/>
          </w:tcPr>
          <w:p w:rsidR="00C10EDC" w:rsidRPr="00806FA0" w:rsidRDefault="00C10EDC" w:rsidP="00C10EDC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929" w:type="dxa"/>
            <w:vMerge w:val="restart"/>
            <w:vAlign w:val="center"/>
          </w:tcPr>
          <w:p w:rsidR="00C10EDC" w:rsidRPr="00806FA0" w:rsidRDefault="00C10EDC" w:rsidP="00C10EDC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51" w:type="dxa"/>
            <w:vMerge w:val="restart"/>
            <w:textDirection w:val="btLr"/>
          </w:tcPr>
          <w:p w:rsidR="00C10EDC" w:rsidRPr="00806FA0" w:rsidRDefault="00C10EDC" w:rsidP="00806FA0">
            <w:pPr>
              <w:ind w:left="113" w:right="113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436" w:type="dxa"/>
            <w:gridSpan w:val="8"/>
          </w:tcPr>
          <w:p w:rsidR="00C10EDC" w:rsidRPr="00806FA0" w:rsidRDefault="00C10EDC" w:rsidP="0080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958" w:type="dxa"/>
            <w:gridSpan w:val="2"/>
            <w:vMerge w:val="restart"/>
            <w:textDirection w:val="btLr"/>
          </w:tcPr>
          <w:p w:rsidR="00C10EDC" w:rsidRPr="00806FA0" w:rsidRDefault="00C10EDC" w:rsidP="0080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Результаты освоения</w:t>
            </w:r>
          </w:p>
        </w:tc>
        <w:tc>
          <w:tcPr>
            <w:tcW w:w="2092" w:type="dxa"/>
            <w:gridSpan w:val="4"/>
          </w:tcPr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10EDC" w:rsidRPr="00806FA0" w:rsidTr="00C10EDC">
        <w:trPr>
          <w:gridAfter w:val="1"/>
          <w:wAfter w:w="151" w:type="dxa"/>
          <w:cantSplit/>
          <w:trHeight w:val="1137"/>
        </w:trPr>
        <w:tc>
          <w:tcPr>
            <w:tcW w:w="850" w:type="dxa"/>
            <w:vMerge/>
            <w:textDirection w:val="btLr"/>
          </w:tcPr>
          <w:p w:rsidR="00C10EDC" w:rsidRPr="00806FA0" w:rsidRDefault="00C10EDC" w:rsidP="00806FA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C10EDC" w:rsidRPr="00806FA0" w:rsidRDefault="00C10EDC" w:rsidP="00806FA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</w:tcPr>
          <w:p w:rsidR="00C10EDC" w:rsidRPr="00806FA0" w:rsidRDefault="00C10EDC" w:rsidP="00806FA0">
            <w:pPr>
              <w:ind w:left="113" w:right="113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35" w:type="dxa"/>
            <w:gridSpan w:val="7"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Обязательная аудиторная</w:t>
            </w:r>
          </w:p>
          <w:p w:rsidR="00C10EDC" w:rsidRPr="00806FA0" w:rsidRDefault="00C10EDC" w:rsidP="0080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gridSpan w:val="2"/>
            <w:vMerge/>
            <w:textDirection w:val="btLr"/>
          </w:tcPr>
          <w:p w:rsidR="00C10EDC" w:rsidRPr="00806FA0" w:rsidRDefault="00C10EDC" w:rsidP="0080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816" w:type="dxa"/>
            <w:gridSpan w:val="2"/>
            <w:vMerge w:val="restart"/>
          </w:tcPr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</w:p>
          <w:p w:rsidR="00C10EDC" w:rsidRPr="00806FA0" w:rsidRDefault="00C10EDC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ПК</w:t>
            </w:r>
          </w:p>
        </w:tc>
      </w:tr>
      <w:tr w:rsidR="00C10EDC" w:rsidRPr="00806FA0" w:rsidTr="00C10EDC">
        <w:trPr>
          <w:gridAfter w:val="1"/>
          <w:wAfter w:w="151" w:type="dxa"/>
          <w:cantSplit/>
          <w:trHeight w:val="2390"/>
        </w:trPr>
        <w:tc>
          <w:tcPr>
            <w:tcW w:w="850" w:type="dxa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C10EDC" w:rsidRPr="00806FA0" w:rsidRDefault="00C10EDC" w:rsidP="00806FA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</w:tcPr>
          <w:p w:rsidR="00C10EDC" w:rsidRPr="00806FA0" w:rsidRDefault="00C10EDC" w:rsidP="00806FA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10EDC" w:rsidRPr="00806FA0" w:rsidRDefault="00C10EDC" w:rsidP="00806FA0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709" w:type="dxa"/>
            <w:textDirection w:val="btLr"/>
            <w:vAlign w:val="center"/>
          </w:tcPr>
          <w:p w:rsidR="00C10EDC" w:rsidRPr="00806FA0" w:rsidRDefault="00C10EDC" w:rsidP="00806FA0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C10EDC" w:rsidRPr="00806FA0" w:rsidRDefault="00C10EDC" w:rsidP="0080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7" w:type="dxa"/>
            <w:textDirection w:val="btLr"/>
            <w:vAlign w:val="center"/>
          </w:tcPr>
          <w:p w:rsidR="00C10EDC" w:rsidRPr="00806FA0" w:rsidRDefault="00C10EDC" w:rsidP="00806F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958" w:type="dxa"/>
            <w:gridSpan w:val="2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gridSpan w:val="2"/>
            <w:vMerge/>
          </w:tcPr>
          <w:p w:rsidR="00C10EDC" w:rsidRPr="00806FA0" w:rsidRDefault="00C10EDC" w:rsidP="00806F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FA0" w:rsidRPr="00C10EDC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C10EDC" w:rsidRDefault="00806FA0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06FA0" w:rsidRPr="00C10EDC" w:rsidRDefault="00806FA0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</w:tcPr>
          <w:p w:rsidR="00806FA0" w:rsidRPr="00C10EDC" w:rsidRDefault="00806FA0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6FA0" w:rsidRPr="00C10EDC" w:rsidRDefault="00806FA0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806FA0" w:rsidRPr="00C10EDC" w:rsidRDefault="00806FA0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06FA0" w:rsidRPr="00C10EDC" w:rsidRDefault="00806FA0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6FA0" w:rsidRPr="00C10EDC" w:rsidRDefault="00806FA0" w:rsidP="00C10EDC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</w:tcPr>
          <w:p w:rsidR="00806FA0" w:rsidRPr="00C10EDC" w:rsidRDefault="00C10EDC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06FA0" w:rsidRPr="00C10EDC" w:rsidRDefault="00C10EDC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gridSpan w:val="2"/>
          </w:tcPr>
          <w:p w:rsidR="00806FA0" w:rsidRPr="00C10EDC" w:rsidRDefault="00C10EDC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806FA0" w:rsidRPr="00C10EDC" w:rsidRDefault="00C10EDC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gridSpan w:val="2"/>
          </w:tcPr>
          <w:p w:rsidR="00806FA0" w:rsidRPr="00C10EDC" w:rsidRDefault="00C10EDC" w:rsidP="00C1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364" w:type="dxa"/>
            <w:gridSpan w:val="3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1курс 1 семестр</w:t>
            </w:r>
          </w:p>
        </w:tc>
        <w:tc>
          <w:tcPr>
            <w:tcW w:w="851" w:type="dxa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01" w:type="dxa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Роль английского языка в современном мире.  Английский алфавит. Правила чтения гласных и согласных букв и буквосочетаний. Типы предложений.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Л1, М1, П1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ОК2 -5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Описание людей (внешность, характер, личностные качества, профессии)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Знакомство. Приветствие, прощание. Представление себя и других людей в неофициальной обстановке. Телефонный разговор.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Глагол </w:t>
            </w:r>
            <w:r w:rsidRPr="00806FA0">
              <w:rPr>
                <w:rFonts w:ascii="Times New Roman" w:hAnsi="Times New Roman" w:cs="Times New Roman"/>
                <w:lang w:val="en-US"/>
              </w:rPr>
              <w:t>to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be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in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the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Present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Simple</w:t>
            </w:r>
            <w:r w:rsidRPr="00806FA0">
              <w:rPr>
                <w:rFonts w:ascii="Times New Roman" w:hAnsi="Times New Roman" w:cs="Times New Roman"/>
              </w:rPr>
              <w:t>.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Чтение текста «Мой друг»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П1-4.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ОК1 -7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Описание человека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Описание человека (внешность, национальность, образование, личные качества, должность, род занятий, место работы).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П1-4.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1-5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6 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Семья и семейные отношения, домашние обязанности. Простое настоящее время. Наречия и словосочетания характерные для Настоящего простого времени.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П1 - 2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ОК2 -5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8 - 14 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Описание жилища и учебного </w:t>
            </w:r>
            <w:r w:rsidRPr="00806FA0">
              <w:rPr>
                <w:rFonts w:ascii="Times New Roman" w:hAnsi="Times New Roman" w:cs="Times New Roman"/>
              </w:rPr>
              <w:lastRenderedPageBreak/>
              <w:t xml:space="preserve">заведения(здание, обстановка, условия жизни, техника, оборудование) 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>Мой дом. Множественное число имен существительных Конструкция “</w:t>
            </w:r>
            <w:proofErr w:type="spellStart"/>
            <w:r w:rsidRPr="00806FA0">
              <w:rPr>
                <w:rFonts w:ascii="Times New Roman" w:hAnsi="Times New Roman" w:cs="Times New Roman"/>
              </w:rPr>
              <w:t>there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FA0">
              <w:rPr>
                <w:rFonts w:ascii="Times New Roman" w:hAnsi="Times New Roman" w:cs="Times New Roman"/>
              </w:rPr>
              <w:t>is</w:t>
            </w:r>
            <w:proofErr w:type="spellEnd"/>
            <w:r w:rsidRPr="00806FA0">
              <w:rPr>
                <w:rFonts w:ascii="Times New Roman" w:hAnsi="Times New Roman" w:cs="Times New Roman"/>
              </w:rPr>
              <w:t>/</w:t>
            </w:r>
            <w:proofErr w:type="spellStart"/>
            <w:r w:rsidRPr="00806FA0">
              <w:rPr>
                <w:rFonts w:ascii="Times New Roman" w:hAnsi="Times New Roman" w:cs="Times New Roman"/>
              </w:rPr>
              <w:t>there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FA0">
              <w:rPr>
                <w:rFonts w:ascii="Times New Roman" w:hAnsi="Times New Roman" w:cs="Times New Roman"/>
              </w:rPr>
              <w:lastRenderedPageBreak/>
              <w:t>are</w:t>
            </w:r>
            <w:proofErr w:type="spellEnd"/>
            <w:r w:rsidRPr="00806FA0">
              <w:rPr>
                <w:rFonts w:ascii="Times New Roman" w:hAnsi="Times New Roman" w:cs="Times New Roman"/>
              </w:rPr>
              <w:t>”. Описание условий жизни в городе и деревне. Герундий. Британские дома. Предлоги места, направления. Современный колледж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>П2.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>ОК 1-5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Распорядок дня студента колледжа.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Распорядок дня студента колледжа. Количественные и порядковые числительные. Дроби. Время. Предлоги времени.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П3-4.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1-6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22 - 28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Хобби, досуг.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lang w:val="en-US"/>
              </w:rPr>
            </w:pPr>
            <w:r w:rsidRPr="00806FA0">
              <w:rPr>
                <w:rFonts w:ascii="Times New Roman" w:hAnsi="Times New Roman" w:cs="Times New Roman"/>
              </w:rPr>
              <w:t>Хобби</w:t>
            </w:r>
            <w:r w:rsidRPr="00806FA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6FA0">
              <w:rPr>
                <w:rFonts w:ascii="Times New Roman" w:hAnsi="Times New Roman" w:cs="Times New Roman"/>
              </w:rPr>
              <w:t>досуг</w:t>
            </w:r>
            <w:r w:rsidRPr="00806FA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06FA0">
              <w:rPr>
                <w:rFonts w:ascii="Times New Roman" w:hAnsi="Times New Roman" w:cs="Times New Roman"/>
              </w:rPr>
              <w:t>Гл</w:t>
            </w:r>
            <w:proofErr w:type="spellEnd"/>
            <w:r w:rsidRPr="00806FA0">
              <w:rPr>
                <w:rFonts w:ascii="Times New Roman" w:hAnsi="Times New Roman" w:cs="Times New Roman"/>
                <w:lang w:val="en-US"/>
              </w:rPr>
              <w:t>a</w:t>
            </w:r>
            <w:proofErr w:type="gramStart"/>
            <w:r w:rsidRPr="00806FA0">
              <w:rPr>
                <w:rFonts w:ascii="Times New Roman" w:hAnsi="Times New Roman" w:cs="Times New Roman"/>
              </w:rPr>
              <w:t>голы</w:t>
            </w:r>
            <w:r w:rsidRPr="00806FA0">
              <w:rPr>
                <w:rFonts w:ascii="Times New Roman" w:hAnsi="Times New Roman" w:cs="Times New Roman"/>
                <w:lang w:val="en-US"/>
              </w:rPr>
              <w:t xml:space="preserve">  to</w:t>
            </w:r>
            <w:proofErr w:type="gramEnd"/>
            <w:r w:rsidRPr="00806FA0">
              <w:rPr>
                <w:rFonts w:ascii="Times New Roman" w:hAnsi="Times New Roman" w:cs="Times New Roman"/>
                <w:lang w:val="en-US"/>
              </w:rPr>
              <w:t xml:space="preserve"> love, to like, to enjoy </w:t>
            </w:r>
            <w:proofErr w:type="spellStart"/>
            <w:r w:rsidRPr="00806FA0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806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6FA0">
              <w:rPr>
                <w:rFonts w:ascii="Times New Roman" w:hAnsi="Times New Roman" w:cs="Times New Roman"/>
              </w:rPr>
              <w:t>и</w:t>
            </w:r>
            <w:r w:rsidRPr="00806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6FA0">
              <w:rPr>
                <w:rFonts w:ascii="Times New Roman" w:hAnsi="Times New Roman" w:cs="Times New Roman"/>
              </w:rPr>
              <w:t>инфинитив</w:t>
            </w:r>
            <w:r w:rsidRPr="00806FA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06FA0">
              <w:rPr>
                <w:rFonts w:ascii="Times New Roman" w:hAnsi="Times New Roman" w:cs="Times New Roman"/>
              </w:rPr>
              <w:t>Виды деятельности. Увлечения друзей.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П3-4.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1-6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29 - 30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Контрольная работа по теме «Семья и семейные отношения, домашние обязанности, жилище»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Контроль навыков грамматики, лексики и чтения по теме  «Семья и семейные отношения, домашние обязанности, жилище»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М2-4;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1-6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31 - 32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Описание жилища, рабочего места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Здание, обстановка, условия жизни, техника, оборудование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2 -7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33 -35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Описание местоположения объекта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Описание местоположения объекта (адрес, как найти). Типы вопросов. Специальные вопросы. Наречия и выражения места и направления.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2 -7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rPr>
          <w:gridAfter w:val="1"/>
          <w:wAfter w:w="151" w:type="dxa"/>
        </w:trPr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36 - 42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Магазины, товары, совершение покупок.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Виды магазинов. Покупательские привычки. Список покупок. Неопределенные местоимения. Покупки.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2-3.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ОК1-8</w:t>
            </w:r>
          </w:p>
        </w:tc>
        <w:tc>
          <w:tcPr>
            <w:tcW w:w="81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43 - 46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Здоровый образ жизни, здоровое питание. Степени сравнения прилагательных. Полезные привычки. Диеты. Режим дня. Советы доктора.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2-3.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ОК2-8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47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-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49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Еда, способы приготовления пищи, традиции питания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Исчисляемые и неисчисляемые существительные.</w:t>
            </w:r>
            <w:r w:rsidRPr="00806FA0">
              <w:t xml:space="preserve"> </w:t>
            </w:r>
            <w:r w:rsidRPr="00806FA0">
              <w:rPr>
                <w:rFonts w:ascii="Times New Roman" w:hAnsi="Times New Roman" w:cs="Times New Roman"/>
              </w:rPr>
              <w:t xml:space="preserve">Неопределенные местоимения </w:t>
            </w:r>
            <w:proofErr w:type="spellStart"/>
            <w:r w:rsidRPr="00806FA0">
              <w:rPr>
                <w:rFonts w:ascii="Times New Roman" w:hAnsi="Times New Roman" w:cs="Times New Roman"/>
              </w:rPr>
              <w:t>many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FA0">
              <w:rPr>
                <w:rFonts w:ascii="Times New Roman" w:hAnsi="Times New Roman" w:cs="Times New Roman"/>
              </w:rPr>
              <w:t>much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806FA0">
              <w:rPr>
                <w:rFonts w:ascii="Times New Roman" w:hAnsi="Times New Roman" w:cs="Times New Roman"/>
              </w:rPr>
              <w:t>lot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FA0">
              <w:rPr>
                <w:rFonts w:ascii="Times New Roman" w:hAnsi="Times New Roman" w:cs="Times New Roman"/>
              </w:rPr>
              <w:t>of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806FA0">
              <w:rPr>
                <w:rFonts w:ascii="Times New Roman" w:hAnsi="Times New Roman" w:cs="Times New Roman"/>
              </w:rPr>
              <w:t>few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FA0">
              <w:rPr>
                <w:rFonts w:ascii="Times New Roman" w:hAnsi="Times New Roman" w:cs="Times New Roman"/>
              </w:rPr>
              <w:t>few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806FA0">
              <w:rPr>
                <w:rFonts w:ascii="Times New Roman" w:hAnsi="Times New Roman" w:cs="Times New Roman"/>
              </w:rPr>
              <w:t>little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FA0">
              <w:rPr>
                <w:rFonts w:ascii="Times New Roman" w:hAnsi="Times New Roman" w:cs="Times New Roman"/>
              </w:rPr>
              <w:t>little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2-3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ОК1-8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Консультация по </w:t>
            </w:r>
            <w:proofErr w:type="gramStart"/>
            <w:r w:rsidRPr="00806FA0">
              <w:rPr>
                <w:rFonts w:ascii="Times New Roman" w:hAnsi="Times New Roman" w:cs="Times New Roman"/>
              </w:rPr>
              <w:t xml:space="preserve">теме </w:t>
            </w:r>
            <w:r w:rsidRPr="00806FA0">
              <w:t xml:space="preserve"> «</w:t>
            </w:r>
            <w:proofErr w:type="gramEnd"/>
            <w:r w:rsidRPr="00806FA0">
              <w:rPr>
                <w:rFonts w:ascii="Times New Roman" w:hAnsi="Times New Roman" w:cs="Times New Roman"/>
              </w:rPr>
              <w:t>Семья и семейные отношения, домашние обязанности. Распорядок дня студента колледжа»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Л2-5;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1-4.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ОК1-5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Консультация по </w:t>
            </w:r>
            <w:proofErr w:type="gramStart"/>
            <w:r w:rsidRPr="00806FA0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806FA0">
              <w:rPr>
                <w:rFonts w:ascii="Times New Roman" w:hAnsi="Times New Roman" w:cs="Times New Roman"/>
              </w:rPr>
              <w:t>Магазины, товары, совершение покупок. Описание местоположения объекта (адрес, как найти)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2-5;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1-4.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ОК1-5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ОК10-11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364" w:type="dxa"/>
            <w:gridSpan w:val="3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lastRenderedPageBreak/>
              <w:t>1 курс 2 семестр</w:t>
            </w:r>
          </w:p>
        </w:tc>
        <w:tc>
          <w:tcPr>
            <w:tcW w:w="851" w:type="dxa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01" w:type="dxa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84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53 - 56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Традиции питания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Традиционное британское меню. Британская еда.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1 - 6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57 - 63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Физкультура и спорт, здоровый образ жизни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Физкультура и спорт, здоровый образ жизни. Виды спорта. История Олимпийских игр. Прилагательные, сравнительные союзы.  </w:t>
            </w:r>
            <w:proofErr w:type="gramStart"/>
            <w:r w:rsidRPr="00806FA0">
              <w:rPr>
                <w:rFonts w:ascii="Times New Roman" w:hAnsi="Times New Roman" w:cs="Times New Roman"/>
              </w:rPr>
              <w:t xml:space="preserve">Глаголы  </w:t>
            </w:r>
            <w:r w:rsidRPr="00806FA0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do</w:t>
            </w:r>
            <w:r w:rsidRPr="00806FA0">
              <w:rPr>
                <w:rFonts w:ascii="Times New Roman" w:hAnsi="Times New Roman" w:cs="Times New Roman"/>
              </w:rPr>
              <w:t xml:space="preserve">, </w:t>
            </w:r>
            <w:r w:rsidRPr="00806FA0">
              <w:rPr>
                <w:rFonts w:ascii="Times New Roman" w:hAnsi="Times New Roman" w:cs="Times New Roman"/>
                <w:lang w:val="en-US"/>
              </w:rPr>
              <w:t>to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play</w:t>
            </w:r>
            <w:r w:rsidRPr="00806FA0">
              <w:rPr>
                <w:rFonts w:ascii="Times New Roman" w:hAnsi="Times New Roman" w:cs="Times New Roman"/>
              </w:rPr>
              <w:t xml:space="preserve">, </w:t>
            </w:r>
            <w:r w:rsidRPr="00806FA0">
              <w:rPr>
                <w:rFonts w:ascii="Times New Roman" w:hAnsi="Times New Roman" w:cs="Times New Roman"/>
                <w:lang w:val="en-US"/>
              </w:rPr>
              <w:t>to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go</w:t>
            </w:r>
            <w:r w:rsidRPr="00806FA0">
              <w:rPr>
                <w:rFonts w:ascii="Times New Roman" w:hAnsi="Times New Roman" w:cs="Times New Roman"/>
              </w:rPr>
              <w:t xml:space="preserve"> с видами спорта. Спортивные игры. Спорт: за и против.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ОК1 - 8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64 - 68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Экскурсии и путешествия.  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Настоящее длительное время. Конструкция </w:t>
            </w:r>
            <w:r w:rsidRPr="00806FA0">
              <w:rPr>
                <w:rFonts w:ascii="Times New Roman" w:hAnsi="Times New Roman" w:cs="Times New Roman"/>
                <w:lang w:val="en-US"/>
              </w:rPr>
              <w:t>to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be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going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to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r w:rsidRPr="00806FA0">
              <w:rPr>
                <w:rFonts w:ascii="Times New Roman" w:hAnsi="Times New Roman" w:cs="Times New Roman"/>
                <w:lang w:val="en-US"/>
              </w:rPr>
              <w:t>do</w:t>
            </w:r>
            <w:r w:rsidRPr="0080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FA0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806FA0">
              <w:rPr>
                <w:rFonts w:ascii="Times New Roman" w:hAnsi="Times New Roman" w:cs="Times New Roman"/>
              </w:rPr>
              <w:t>. Наречия и словосочетания, характерные для настоящего длительного времени. Виды путешествий. Планирование путешествия.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ОК1 - 9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69 - 70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Проект  «Маршрут экскурсии для гостей с  использованием карты».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ОК1 - 9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71 - 73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 Москва.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Москва: прошлое и настоящее.   Простое прошедшее время. Конструкция “</w:t>
            </w:r>
            <w:proofErr w:type="spellStart"/>
            <w:r w:rsidRPr="00806FA0">
              <w:rPr>
                <w:rFonts w:ascii="Times New Roman" w:hAnsi="Times New Roman" w:cs="Times New Roman"/>
              </w:rPr>
              <w:t>used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FA0">
              <w:rPr>
                <w:rFonts w:ascii="Times New Roman" w:hAnsi="Times New Roman" w:cs="Times New Roman"/>
              </w:rPr>
              <w:t>to</w:t>
            </w:r>
            <w:proofErr w:type="spellEnd"/>
            <w:r w:rsidRPr="00806FA0">
              <w:rPr>
                <w:rFonts w:ascii="Times New Roman" w:hAnsi="Times New Roman" w:cs="Times New Roman"/>
              </w:rPr>
              <w:t xml:space="preserve">” Москва – всегда молодая и красивая. 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Диалоги «Моя Родина»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2-3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ОК1 - 8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74 - 77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Простое будущее время. Государственное и политическое устройство. Национальные символы нашей страны.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2-3.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5 - 7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78 - 84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Англоговорящие страны. </w:t>
            </w:r>
          </w:p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Соединенное королевство Великобритании и Северной Ирландии. Страдательный залог. Символы Великобритании. Факты о Соединенном Королевстве. Карта Королевства. Достопримечательности.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5 - 7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85- 91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Обычаи, традиции, поверья народов России и англоговорящие стран.  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Обычаи, традиции, поверья народов России и англоговорящих стран. Модальные глаголы. Артикли с географическими названиями. Артикли с названиями стран света.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5 - 7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92 -93 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Искусство, культура, СМИ.  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Знаменитости. Как стать профессиональным музыкантом. Эрмитаж. Телевидение. Радио. Пресса.  Театр.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3 - 7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94 - 95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Экологические проблемы. 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Человек и природа. Согласование времен.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4 - 7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96 - 97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Контрольная работа по теме «Россия и </w:t>
            </w:r>
            <w:r w:rsidRPr="00806FA0">
              <w:rPr>
                <w:rFonts w:ascii="Times New Roman" w:hAnsi="Times New Roman" w:cs="Times New Roman"/>
              </w:rPr>
              <w:lastRenderedPageBreak/>
              <w:t>англоговорящие страны»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 xml:space="preserve">Контроль лексических и грамматических навыков. 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>П 1–4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lastRenderedPageBreak/>
              <w:t>ОК 1 - 9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96 - 98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Профессия - бухгалтер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Виды деятельности бухгалтера. Работа с цифрами и числовые операции. Необходимые офисные материалы для работы бухгалтера.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Л1-2;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2-3.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99- 105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Переговоры, разрешение конфликтных ситуаций. Рабочие совещания. Отношения внутри коллектива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Функциональный язык (выражение согласия, несогласия; высказывание и запрашивание мнения; аргументация; просьба о помощи, предложение помощи) 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10-11.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106 - 112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Этикет делового и неофициального общения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FA0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806FA0">
              <w:rPr>
                <w:rFonts w:ascii="Times New Roman" w:hAnsi="Times New Roman" w:cs="Times New Roman"/>
              </w:rPr>
              <w:t>-код. Телефонные переговоры. Правила поведения в ресторане, кафе, во время делового обеда.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10-11.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113 -114</w:t>
            </w:r>
          </w:p>
        </w:tc>
        <w:tc>
          <w:tcPr>
            <w:tcW w:w="2585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Финансовые учреждения и услуги</w:t>
            </w:r>
          </w:p>
        </w:tc>
        <w:tc>
          <w:tcPr>
            <w:tcW w:w="4929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Банки, финансовые инструменты, расчеты. Финансовые операции.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10-11.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Контрольная работа по теме «Профессия – бухгалтер»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М2-4;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Консультация по теме «Финансовые операции»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М2-4;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Консультация по теме  «Деловое общение.»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Л1-3;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М2-4;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П4.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1-7;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10-11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FA0" w:rsidRPr="00806FA0" w:rsidTr="00C10EDC">
        <w:tc>
          <w:tcPr>
            <w:tcW w:w="850" w:type="dxa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514" w:type="dxa"/>
            <w:gridSpan w:val="2"/>
          </w:tcPr>
          <w:p w:rsidR="00806FA0" w:rsidRPr="00806FA0" w:rsidRDefault="00806FA0" w:rsidP="00806FA0">
            <w:pPr>
              <w:rPr>
                <w:rFonts w:ascii="Times New Roman" w:hAnsi="Times New Roman" w:cs="Times New Roman"/>
                <w:b/>
              </w:rPr>
            </w:pPr>
            <w:r w:rsidRPr="00806FA0">
              <w:rPr>
                <w:rFonts w:ascii="Times New Roman" w:hAnsi="Times New Roman" w:cs="Times New Roman"/>
                <w:b/>
              </w:rPr>
              <w:t>Дифференцированного зачета</w:t>
            </w:r>
          </w:p>
        </w:tc>
        <w:tc>
          <w:tcPr>
            <w:tcW w:w="85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Л 1-5;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М 1-4;</w:t>
            </w:r>
          </w:p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П 1–4</w:t>
            </w:r>
          </w:p>
        </w:tc>
        <w:tc>
          <w:tcPr>
            <w:tcW w:w="1276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  <w:r w:rsidRPr="00806FA0">
              <w:rPr>
                <w:rFonts w:ascii="Times New Roman" w:hAnsi="Times New Roman" w:cs="Times New Roman"/>
              </w:rPr>
              <w:t>ОК 1 - 11</w:t>
            </w:r>
          </w:p>
        </w:tc>
        <w:tc>
          <w:tcPr>
            <w:tcW w:w="821" w:type="dxa"/>
            <w:gridSpan w:val="2"/>
          </w:tcPr>
          <w:p w:rsidR="00806FA0" w:rsidRPr="00806FA0" w:rsidRDefault="00806FA0" w:rsidP="0080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F41" w:rsidRDefault="00521F41" w:rsidP="00F15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8C4" w:rsidRDefault="007458C4" w:rsidP="002467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8C4" w:rsidRDefault="007458C4" w:rsidP="002467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8C4" w:rsidRDefault="007458C4" w:rsidP="002467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8C4" w:rsidRDefault="007458C4" w:rsidP="002467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9B5" w:rsidRDefault="000E69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69B5" w:rsidRDefault="000E69B5" w:rsidP="0033487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69B5" w:rsidSect="000E69B5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334874" w:rsidRPr="000E69B5" w:rsidRDefault="00334874" w:rsidP="0033487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  <w:bookmarkStart w:id="1" w:name="2s8eyo1" w:colFirst="0" w:colLast="0"/>
      <w:bookmarkEnd w:id="1"/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Требования к материально-техническому обеспечению.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 ОДБ.03 Иностранный язык требует наличия учебного кабинета «Иностранный язык».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посадочные места по количеству обучающихся;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учебно-наглядных пособий «Грамматика английского языка»;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лицензионным программным обеспечением и мультимедийный проектор.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17dp8vu" w:colFirst="0" w:colLast="0"/>
      <w:bookmarkEnd w:id="2"/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3rdcrjn" w:colFirst="0" w:colLast="0"/>
      <w:bookmarkEnd w:id="3"/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26in1rg" w:colFirst="0" w:colLast="0"/>
      <w:bookmarkEnd w:id="4"/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Основные источники:</w:t>
      </w:r>
    </w:p>
    <w:p w:rsidR="00334874" w:rsidRPr="00334874" w:rsidRDefault="00334874" w:rsidP="00334874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lnxbz9" w:colFirst="0" w:colLast="0"/>
      <w:bookmarkEnd w:id="5"/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английского языка для учреждений СПО. — Москва; Издательский центр  «Академия», 2015. – 256 с.</w:t>
      </w:r>
    </w:p>
    <w:p w:rsidR="00334874" w:rsidRPr="00334874" w:rsidRDefault="00334874" w:rsidP="00334874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электронный учебно-методический комплекс английского языка для учреждений СПО. –</w:t>
      </w:r>
      <w:r w:rsidRPr="00334874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Москва; Издательский центр  «Академия», 2015. – 256 с.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334874" w:rsidRPr="00334874" w:rsidRDefault="00334874" w:rsidP="0033487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Гарагуля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Английский язык для студентов технических колледжей / С.И.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Гарагуля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– на - Дону: Феникс, 2017. - 320 c.</w:t>
      </w:r>
    </w:p>
    <w:p w:rsidR="00334874" w:rsidRPr="00334874" w:rsidRDefault="00334874" w:rsidP="0033487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Данчевская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Английский язык для межкультурного и профессионального общения: Учебное пособие / О.Е.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Данчевская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Москва: Флинта, 2015. - 192 c.</w:t>
      </w:r>
    </w:p>
    <w:p w:rsidR="00334874" w:rsidRPr="00334874" w:rsidRDefault="00334874" w:rsidP="0033487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Данчевская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Английский язык для межкультурного и профессионального общения.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Cross-Cultural and Professional Communication: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Данчевская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Малёв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Флинта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2015. - 192 c.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www.lingvo-online.ru (более 30 англо-русских, русско-английских и толковых словарей общей и отраслевой лексики).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www.macmillandictionary.com/dictionary/british/enjoy (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Macmillan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Dictionary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прослушать произношение слов). 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www.britannica.com (энциклопедия «</w:t>
      </w:r>
      <w:proofErr w:type="spellStart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Британника</w:t>
      </w:r>
      <w:proofErr w:type="spellEnd"/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334874" w:rsidRPr="005E6B6B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www.ldoceonline.com (Longman Dictionary of Contemporary Engli</w:t>
      </w:r>
      <w:r w:rsidR="005E6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sh).</w:t>
      </w: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69B5" w:rsidRDefault="000E69B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44sinio" w:colFirst="0" w:colLast="0"/>
      <w:bookmarkStart w:id="7" w:name="_2jxsxqh" w:colFirst="0" w:colLast="0"/>
      <w:bookmarkEnd w:id="6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34874" w:rsidRPr="00334874" w:rsidRDefault="00334874" w:rsidP="0033487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и контрольных работ, тестирования, а также выполнения обучающимися индивидуальных заданий, проектов, рефератов, презентаций.</w:t>
      </w:r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236"/>
        <w:gridCol w:w="2822"/>
      </w:tblGrid>
      <w:tr w:rsidR="00334874" w:rsidRPr="00334874" w:rsidTr="00334874">
        <w:trPr>
          <w:trHeight w:val="115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</w:tc>
      </w:tr>
      <w:tr w:rsidR="00334874" w:rsidRPr="00334874" w:rsidTr="00334874">
        <w:trPr>
          <w:trHeight w:val="154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4874" w:rsidRPr="00334874" w:rsidTr="00334874">
        <w:trPr>
          <w:trHeight w:val="3568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236" w:type="dxa"/>
            <w:tcBorders>
              <w:bottom w:val="single" w:sz="4" w:space="0" w:color="000000"/>
            </w:tcBorders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наиболее существенные элементы сообщения.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Отделять объективную информацию от субъективной.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  <w:tc>
          <w:tcPr>
            <w:tcW w:w="2822" w:type="dxa"/>
            <w:tcBorders>
              <w:bottom w:val="single" w:sz="4" w:space="0" w:color="000000"/>
            </w:tcBorders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рассуждение на заданную тему, составление диалога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подготовка реферата, выполнение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лексикой и текстами, работа со справочной литературой, контрольная работа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874" w:rsidRPr="00334874" w:rsidTr="00334874">
        <w:trPr>
          <w:trHeight w:val="563"/>
          <w:jc w:val="center"/>
        </w:trPr>
        <w:tc>
          <w:tcPr>
            <w:tcW w:w="1984" w:type="dxa"/>
            <w:tcBorders>
              <w:top w:val="single" w:sz="4" w:space="0" w:color="000000"/>
            </w:tcBorders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-монологическая речь</w:t>
            </w:r>
          </w:p>
        </w:tc>
        <w:tc>
          <w:tcPr>
            <w:tcW w:w="5236" w:type="dxa"/>
            <w:tcBorders>
              <w:top w:val="single" w:sz="4" w:space="0" w:color="000000"/>
            </w:tcBorders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 Комментировать услышанное/увиденное/прочитанное.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устный реферат услышанного или прочитанного текста. 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822" w:type="dxa"/>
            <w:tcBorders>
              <w:top w:val="single" w:sz="4" w:space="0" w:color="000000"/>
            </w:tcBorders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рассуждение на заданную тему, составление диалога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подготовка реферата, выполнение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лексикой и текстами, работа со справочной литературой, контрольная работа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-диалогическая речь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и дополнять сказанное.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диалогах (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полилогах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различных видов (диалог-рассуждение, диалог-расспрос, диалог-побуждение, диалог — обмен информацией, диалог — обмен мнениями,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полемика) на заданную тему или в соответствии с ситуацией; приводить аргументацию и делать заключения. Выражать отношение (оценку, согласие, несогласие) к высказываниям партнера. 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 Использовать монологические высказывания (развернутые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реплики) в диалогической речи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-просмотровое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и структурно-композиционные особенности текста.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терминам, географическим названиям, именам собственным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•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из текста наиболее важную информацию. Находить информацию, относящуюся к определенной теме или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отвечающую определенным критериям.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литературой,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ознакомительное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мысль. Оценивать и интерпретировать содержание текста, высказывать свое отношение к нему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Полно и точно понимать содержание текста, в том числе с помощью словаря. Оценивать и интерпретировать содержание текста, высказывать свое отношение к нему. Обобщать информацию, полученную из текста, классифицировать ее, делать выводы.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 Составлять таблицу, схему с использованием информации из текста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и обосновывать свою точку зрения с использованием эмоционально-оценочных средств.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Запрашивать интересующую информацию.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резюме. Составлять рекламные объявления. Составлять описания вакансий.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248"/>
          <w:jc w:val="center"/>
        </w:trPr>
        <w:tc>
          <w:tcPr>
            <w:tcW w:w="10042" w:type="dxa"/>
            <w:gridSpan w:val="3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Речевые навыки и умения</w:t>
            </w:r>
          </w:p>
        </w:tc>
      </w:tr>
      <w:tr w:rsidR="00334874" w:rsidRPr="00334874" w:rsidTr="00334874">
        <w:trPr>
          <w:trHeight w:val="1408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навыки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first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second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finally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last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other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however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therefore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plump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не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описании чужой внешности;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broad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wide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avenue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broad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shoulders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healthy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ill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BrE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sick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AmE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 Различать сходные по написанию и звучанию слова.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 (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Olympiad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gym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piano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laptop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 Уметь расшифровывать некоторые аббревиатуры (G8, UN, EU, WTO, NATO и др.)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414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различия систем английского и русского языков: наличие грамматических явлений, не присущих русскому языку (артикль, герундий и др.);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пользоваться основными грамматическими средствами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 (средства атрибуции, выражения количества, сравнения, модальности, образа и цели действия, выражения просьбы, совета и др.). Формулировать грамматические правила, в том числе с использованием графической опоры (образца, схемы, таблицы).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симости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сокращенной форме при восприятии на слух: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his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he’s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усвоения. Применять правила орфографии и пунктуации в речи. Знать основные различия в орфографии и пунктуации британского и американского вариантов английского языка.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написание и перенос слов по словарю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индивидуальных </w:t>
            </w: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Произносительные навыки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Международным фонетическим алфавитом, уметь читать слова в транскрипционной записи. Знать технику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артикулирования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звуков и звукосочетаний.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вопроси-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тельного, включая разделительный и риторический вопросы; восклицательного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  <w:tr w:rsidR="00334874" w:rsidRPr="00334874" w:rsidTr="00334874">
        <w:trPr>
          <w:trHeight w:val="1762"/>
          <w:jc w:val="center"/>
        </w:trPr>
        <w:tc>
          <w:tcPr>
            <w:tcW w:w="1984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навыки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умения</w:t>
            </w:r>
          </w:p>
        </w:tc>
        <w:tc>
          <w:tcPr>
            <w:tcW w:w="5236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822" w:type="dxa"/>
          </w:tcPr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работа: оформление сообщения,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разработка презентации,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проектных заданий,</w:t>
            </w:r>
          </w:p>
          <w:p w:rsidR="00334874" w:rsidRPr="00334874" w:rsidRDefault="00334874" w:rsidP="0033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контрольная работа</w:t>
            </w:r>
          </w:p>
        </w:tc>
      </w:tr>
    </w:tbl>
    <w:p w:rsidR="00334874" w:rsidRPr="00334874" w:rsidRDefault="00334874" w:rsidP="00334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74" w:rsidRPr="00334874" w:rsidRDefault="00334874" w:rsidP="00334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3348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969"/>
      </w:tblGrid>
      <w:tr w:rsidR="00334874" w:rsidRPr="00334874" w:rsidTr="000E69B5">
        <w:trPr>
          <w:trHeight w:val="814"/>
        </w:trPr>
        <w:tc>
          <w:tcPr>
            <w:tcW w:w="1242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34874" w:rsidRPr="00334874" w:rsidTr="000E69B5">
        <w:trPr>
          <w:trHeight w:val="416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</w:t>
            </w: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наставника)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33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34874" w:rsidRPr="00334874" w:rsidTr="000E69B5">
        <w:trPr>
          <w:trHeight w:val="1076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34874" w:rsidRPr="00334874" w:rsidTr="000E69B5">
        <w:trPr>
          <w:trHeight w:val="1039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874" w:rsidRPr="00334874" w:rsidTr="000E69B5">
        <w:trPr>
          <w:trHeight w:val="1552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34874" w:rsidRPr="00334874" w:rsidTr="000E69B5">
        <w:trPr>
          <w:trHeight w:val="1577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33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34874" w:rsidRPr="00334874" w:rsidTr="000E69B5">
        <w:trPr>
          <w:trHeight w:val="1026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334874" w:rsidRPr="00334874" w:rsidTr="000E69B5">
        <w:trPr>
          <w:trHeight w:val="1445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34874" w:rsidRPr="00334874" w:rsidTr="000E69B5">
        <w:trPr>
          <w:trHeight w:val="1445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10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</w:t>
            </w: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интересующие профессиональные темы 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34874" w:rsidRPr="00334874" w:rsidTr="000E69B5">
        <w:trPr>
          <w:trHeight w:val="1445"/>
        </w:trPr>
        <w:tc>
          <w:tcPr>
            <w:tcW w:w="1242" w:type="dxa"/>
          </w:tcPr>
          <w:p w:rsidR="00334874" w:rsidRPr="00334874" w:rsidRDefault="00334874" w:rsidP="003348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348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ОК 11</w:t>
            </w:r>
          </w:p>
        </w:tc>
        <w:tc>
          <w:tcPr>
            <w:tcW w:w="4678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334874" w:rsidRPr="00334874" w:rsidRDefault="00334874" w:rsidP="003348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4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жить.</w:t>
            </w:r>
          </w:p>
        </w:tc>
      </w:tr>
    </w:tbl>
    <w:p w:rsidR="000A2201" w:rsidRDefault="000A2201" w:rsidP="000A2201">
      <w:pPr>
        <w:rPr>
          <w:rFonts w:ascii="Times New Roman" w:hAnsi="Times New Roman" w:cs="Times New Roman"/>
          <w:b/>
          <w:sz w:val="28"/>
          <w:szCs w:val="28"/>
        </w:rPr>
      </w:pPr>
    </w:p>
    <w:sectPr w:rsidR="000A2201" w:rsidSect="000E69B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082"/>
    <w:multiLevelType w:val="multilevel"/>
    <w:tmpl w:val="4FE0931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156E4001"/>
    <w:multiLevelType w:val="multilevel"/>
    <w:tmpl w:val="594C4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7E416B"/>
    <w:multiLevelType w:val="multilevel"/>
    <w:tmpl w:val="EDFEE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32637A"/>
    <w:multiLevelType w:val="multilevel"/>
    <w:tmpl w:val="F1140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43751469"/>
    <w:multiLevelType w:val="hybridMultilevel"/>
    <w:tmpl w:val="FD5EC44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48C31262"/>
    <w:multiLevelType w:val="hybridMultilevel"/>
    <w:tmpl w:val="34D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3FEF"/>
    <w:multiLevelType w:val="multilevel"/>
    <w:tmpl w:val="01F43D2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9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0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16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52" w:hanging="2160"/>
      </w:pPr>
      <w:rPr>
        <w:vertAlign w:val="baseline"/>
      </w:rPr>
    </w:lvl>
  </w:abstractNum>
  <w:abstractNum w:abstractNumId="7" w15:restartNumberingAfterBreak="0">
    <w:nsid w:val="52FD0D9F"/>
    <w:multiLevelType w:val="multilevel"/>
    <w:tmpl w:val="5A063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CDA3937"/>
    <w:multiLevelType w:val="hybridMultilevel"/>
    <w:tmpl w:val="6816892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7516222E"/>
    <w:multiLevelType w:val="multilevel"/>
    <w:tmpl w:val="E4947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C30189C"/>
    <w:multiLevelType w:val="hybridMultilevel"/>
    <w:tmpl w:val="CEC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2"/>
    <w:rsid w:val="000234A6"/>
    <w:rsid w:val="0003119D"/>
    <w:rsid w:val="00040E79"/>
    <w:rsid w:val="00060E09"/>
    <w:rsid w:val="00063343"/>
    <w:rsid w:val="0007403F"/>
    <w:rsid w:val="000911E9"/>
    <w:rsid w:val="000A2201"/>
    <w:rsid w:val="000A23A2"/>
    <w:rsid w:val="000A5DC9"/>
    <w:rsid w:val="000C2AF2"/>
    <w:rsid w:val="000E69B5"/>
    <w:rsid w:val="00112154"/>
    <w:rsid w:val="00140320"/>
    <w:rsid w:val="00142E7A"/>
    <w:rsid w:val="00143049"/>
    <w:rsid w:val="00186651"/>
    <w:rsid w:val="001B29D2"/>
    <w:rsid w:val="001C2D7C"/>
    <w:rsid w:val="00213705"/>
    <w:rsid w:val="00216D80"/>
    <w:rsid w:val="002467E2"/>
    <w:rsid w:val="00253D13"/>
    <w:rsid w:val="002A6632"/>
    <w:rsid w:val="002C635C"/>
    <w:rsid w:val="00333649"/>
    <w:rsid w:val="00334874"/>
    <w:rsid w:val="0034040D"/>
    <w:rsid w:val="003633F2"/>
    <w:rsid w:val="003641B4"/>
    <w:rsid w:val="003B2CB2"/>
    <w:rsid w:val="003C6D32"/>
    <w:rsid w:val="00455362"/>
    <w:rsid w:val="004B7120"/>
    <w:rsid w:val="004C6452"/>
    <w:rsid w:val="004E5A86"/>
    <w:rsid w:val="00521F41"/>
    <w:rsid w:val="00531409"/>
    <w:rsid w:val="00534B08"/>
    <w:rsid w:val="00567372"/>
    <w:rsid w:val="00574381"/>
    <w:rsid w:val="0058579F"/>
    <w:rsid w:val="005B7B59"/>
    <w:rsid w:val="005C3956"/>
    <w:rsid w:val="005D35B2"/>
    <w:rsid w:val="005E6B6B"/>
    <w:rsid w:val="005F6273"/>
    <w:rsid w:val="00610CF4"/>
    <w:rsid w:val="0062387C"/>
    <w:rsid w:val="006C7D52"/>
    <w:rsid w:val="006E0142"/>
    <w:rsid w:val="006F55FE"/>
    <w:rsid w:val="007307E9"/>
    <w:rsid w:val="007458C4"/>
    <w:rsid w:val="0079069B"/>
    <w:rsid w:val="007D5FC8"/>
    <w:rsid w:val="007E0CFC"/>
    <w:rsid w:val="00803550"/>
    <w:rsid w:val="00806FA0"/>
    <w:rsid w:val="00812B29"/>
    <w:rsid w:val="00831BCD"/>
    <w:rsid w:val="00832743"/>
    <w:rsid w:val="00834C4C"/>
    <w:rsid w:val="00894128"/>
    <w:rsid w:val="008B66B8"/>
    <w:rsid w:val="008E52BB"/>
    <w:rsid w:val="008F61DA"/>
    <w:rsid w:val="00923C25"/>
    <w:rsid w:val="009707BD"/>
    <w:rsid w:val="00977E59"/>
    <w:rsid w:val="00980726"/>
    <w:rsid w:val="009820BF"/>
    <w:rsid w:val="0098284D"/>
    <w:rsid w:val="009A6245"/>
    <w:rsid w:val="00A05C7E"/>
    <w:rsid w:val="00A1320C"/>
    <w:rsid w:val="00A22780"/>
    <w:rsid w:val="00A87862"/>
    <w:rsid w:val="00A97B64"/>
    <w:rsid w:val="00AB397C"/>
    <w:rsid w:val="00AB5386"/>
    <w:rsid w:val="00AD081F"/>
    <w:rsid w:val="00BA79EA"/>
    <w:rsid w:val="00BB0507"/>
    <w:rsid w:val="00BD3E5E"/>
    <w:rsid w:val="00C10EDC"/>
    <w:rsid w:val="00C235B4"/>
    <w:rsid w:val="00C53E91"/>
    <w:rsid w:val="00C65C3B"/>
    <w:rsid w:val="00C93FA7"/>
    <w:rsid w:val="00CA3DED"/>
    <w:rsid w:val="00CA7654"/>
    <w:rsid w:val="00CB2727"/>
    <w:rsid w:val="00CF476F"/>
    <w:rsid w:val="00D35478"/>
    <w:rsid w:val="00D43914"/>
    <w:rsid w:val="00D464FC"/>
    <w:rsid w:val="00D46E0A"/>
    <w:rsid w:val="00D86475"/>
    <w:rsid w:val="00DB492B"/>
    <w:rsid w:val="00DB5FD5"/>
    <w:rsid w:val="00DC1F96"/>
    <w:rsid w:val="00DE50D7"/>
    <w:rsid w:val="00DF2E53"/>
    <w:rsid w:val="00E04050"/>
    <w:rsid w:val="00E6043B"/>
    <w:rsid w:val="00E66599"/>
    <w:rsid w:val="00E77FF9"/>
    <w:rsid w:val="00EA0D99"/>
    <w:rsid w:val="00F153E3"/>
    <w:rsid w:val="00F316A5"/>
    <w:rsid w:val="00F35365"/>
    <w:rsid w:val="00F64DEF"/>
    <w:rsid w:val="00F93C1A"/>
    <w:rsid w:val="00FD6626"/>
    <w:rsid w:val="00FD763D"/>
    <w:rsid w:val="00FE1CED"/>
    <w:rsid w:val="00FE7A5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C3CFB"/>
  <w15:docId w15:val="{95EFF085-C2B5-4A1F-96EC-C4A1F87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62"/>
    <w:pPr>
      <w:ind w:left="720"/>
      <w:contextualSpacing/>
    </w:pPr>
  </w:style>
  <w:style w:type="table" w:styleId="a4">
    <w:name w:val="Table Grid"/>
    <w:basedOn w:val="a1"/>
    <w:uiPriority w:val="59"/>
    <w:rsid w:val="00FF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36C3-8D82-4A34-AE01-11FEEEDA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20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2021-02-17T06:09:00Z</cp:lastPrinted>
  <dcterms:created xsi:type="dcterms:W3CDTF">2017-07-15T11:11:00Z</dcterms:created>
  <dcterms:modified xsi:type="dcterms:W3CDTF">2021-02-17T06:09:00Z</dcterms:modified>
</cp:coreProperties>
</file>