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EEF7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486D58E4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25F7F08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3D352B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D1A2BD9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0110219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78A1987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8021C7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40B1990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8E0676E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13ECB0B2" w14:textId="50731E54" w:rsidR="003C3778" w:rsidRPr="002A4D55" w:rsidRDefault="00BB274A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02A5">
        <w:rPr>
          <w:rFonts w:ascii="Times New Roman" w:hAnsi="Times New Roman"/>
          <w:b/>
          <w:sz w:val="28"/>
          <w:szCs w:val="28"/>
        </w:rPr>
        <w:t>ДИСЦИПЛИНЫ</w:t>
      </w:r>
    </w:p>
    <w:p w14:paraId="7A4345F2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ДОП.11 Конструктор карьеры</w:t>
      </w:r>
    </w:p>
    <w:p w14:paraId="01DF585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(индекс, наименование учебного предмета/</w:t>
      </w:r>
      <w:r w:rsidRPr="00BB274A">
        <w:rPr>
          <w:rFonts w:ascii="Times New Roman" w:hAnsi="Times New Roman"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sz w:val="28"/>
          <w:szCs w:val="28"/>
        </w:rPr>
        <w:t>/профессионального модуля/практики)</w:t>
      </w:r>
    </w:p>
    <w:p w14:paraId="704CCC2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D41107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421B8C3" w14:textId="77777777" w:rsidR="003C3778" w:rsidRPr="002A4D55" w:rsidRDefault="003C3778" w:rsidP="003F744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по специальности/профессии среднего профессионального образования:</w:t>
      </w:r>
    </w:p>
    <w:p w14:paraId="2CBA03A2" w14:textId="77777777" w:rsidR="003C3778" w:rsidRPr="002A4D55" w:rsidRDefault="003C3778" w:rsidP="003F74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A4D55">
        <w:rPr>
          <w:rFonts w:ascii="Times New Roman" w:hAnsi="Times New Roman"/>
          <w:b/>
          <w:color w:val="000000"/>
          <w:sz w:val="28"/>
          <w:szCs w:val="28"/>
          <w:u w:val="single"/>
        </w:rPr>
        <w:t>35.01.27 Мастер сельскохозяйственного производства</w:t>
      </w:r>
    </w:p>
    <w:p w14:paraId="772A1BD0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(код и наименование специальности/</w:t>
      </w:r>
      <w:r w:rsidRPr="00BB274A">
        <w:rPr>
          <w:rFonts w:ascii="Times New Roman" w:hAnsi="Times New Roman"/>
          <w:sz w:val="28"/>
          <w:szCs w:val="28"/>
          <w:u w:val="single"/>
        </w:rPr>
        <w:t>профессии</w:t>
      </w:r>
      <w:r w:rsidRPr="002A4D55">
        <w:rPr>
          <w:rFonts w:ascii="Times New Roman" w:hAnsi="Times New Roman"/>
          <w:sz w:val="28"/>
          <w:szCs w:val="28"/>
        </w:rPr>
        <w:t>)</w:t>
      </w:r>
    </w:p>
    <w:p w14:paraId="257A0315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54D514AB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0D86CE5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07A7DBB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4DA4E714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4A41BDC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571B9C5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5949B642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7BE1D717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22059AB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4C0E61E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5ECFF1C7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t>пгт Березовка, 2023</w:t>
      </w:r>
    </w:p>
    <w:p w14:paraId="6A7B44F8" w14:textId="1A62795C" w:rsidR="003C3778" w:rsidRPr="002A4D55" w:rsidRDefault="003C3778" w:rsidP="00DA0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lastRenderedPageBreak/>
        <w:t xml:space="preserve">Рабочая программа по </w:t>
      </w:r>
      <w:r w:rsidR="00BB274A">
        <w:rPr>
          <w:rFonts w:ascii="Times New Roman" w:hAnsi="Times New Roman"/>
          <w:bCs/>
          <w:sz w:val="28"/>
          <w:szCs w:val="28"/>
        </w:rPr>
        <w:t>дисциплине</w:t>
      </w:r>
      <w:r w:rsidRPr="002A4D55">
        <w:rPr>
          <w:rFonts w:ascii="Times New Roman" w:hAnsi="Times New Roman"/>
          <w:bCs/>
          <w:sz w:val="28"/>
          <w:szCs w:val="28"/>
        </w:rPr>
        <w:t xml:space="preserve"> </w:t>
      </w:r>
      <w:r w:rsidRPr="002A4D55">
        <w:rPr>
          <w:rFonts w:ascii="Times New Roman" w:hAnsi="Times New Roman"/>
          <w:sz w:val="28"/>
          <w:szCs w:val="28"/>
        </w:rPr>
        <w:t xml:space="preserve">ДОП.11 Конструктор карьеры </w:t>
      </w:r>
      <w:r w:rsidRPr="002A4D55">
        <w:rPr>
          <w:rFonts w:ascii="Times New Roman" w:hAnsi="Times New Roman"/>
          <w:color w:val="000000"/>
          <w:sz w:val="28"/>
          <w:szCs w:val="28"/>
        </w:rPr>
        <w:t>по</w:t>
      </w:r>
      <w:r w:rsidRPr="002A4D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4D55">
        <w:rPr>
          <w:rFonts w:ascii="Times New Roman" w:hAnsi="Times New Roman"/>
          <w:sz w:val="28"/>
          <w:szCs w:val="28"/>
        </w:rPr>
        <w:t xml:space="preserve"> профессии  </w:t>
      </w:r>
      <w:r w:rsidRPr="002A4D55">
        <w:rPr>
          <w:rFonts w:ascii="Times New Roman" w:hAnsi="Times New Roman"/>
          <w:color w:val="000000"/>
          <w:sz w:val="28"/>
          <w:szCs w:val="28"/>
        </w:rPr>
        <w:t>35.01.27 Мастер сельскохозяйственного производства</w:t>
      </w:r>
      <w:r w:rsidRPr="002A4D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4D55">
        <w:rPr>
          <w:rFonts w:ascii="Times New Roman" w:hAnsi="Times New Roman"/>
          <w:color w:val="000000"/>
          <w:sz w:val="28"/>
          <w:szCs w:val="28"/>
        </w:rPr>
        <w:t>разработана в соответствии с ФГОС СОО, утвержденным приказом Министерства просвещения Российской Федерации от 17.05.2012 № 413, ФОП СОО, утверждённой приказом Министерства просвещения Российской Федерации от 18.05.2023 № 371, ФГОС СПО по профессии 35.01.27 Мастер сельскохозяйственного производства, утвержденным приказом Министерства просвещения Российской Федерации от 24.05.2022 № 355, с учетом типовой программы профессионального обучения по программе профессиональной подготовки по профессии рабочего "Тракторист-машинист сельскохозяйственного производства (колесные машины категории "C" с двигателем мощностью от 25,7 кВт до 110,3 кВт (трактор)" и Типовой программы профессионального обучения по программе профессиональной подготовки по профессии рабочего "Тракторист-машинист сельскохозяйственного производства (гусеничные машины категории "E" с двигателем мощностью свыше 25,7 кВт (трактор)", утверждённых приказом Министерства сельского хозяйства Российской Федерации от 25.07.2022 № 465</w:t>
      </w:r>
    </w:p>
    <w:p w14:paraId="1611CA98" w14:textId="77777777" w:rsidR="003C3778" w:rsidRPr="002A4D55" w:rsidRDefault="003C3778" w:rsidP="00DA075B">
      <w:pPr>
        <w:pStyle w:val="a6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395DD4B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757694D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F6F8DC2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4D55">
        <w:rPr>
          <w:rFonts w:ascii="Times New Roman" w:hAnsi="Times New Roman"/>
          <w:bCs/>
          <w:color w:val="000000"/>
          <w:sz w:val="28"/>
          <w:szCs w:val="28"/>
        </w:rPr>
        <w:t>Организация разработчик:</w:t>
      </w:r>
    </w:p>
    <w:p w14:paraId="159E1CB4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4D55">
        <w:rPr>
          <w:rFonts w:ascii="Times New Roman" w:hAnsi="Times New Roman"/>
          <w:bCs/>
          <w:color w:val="000000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6DBFD4F8" w14:textId="77777777" w:rsidR="003C3778" w:rsidRPr="002A4D55" w:rsidRDefault="003C3778" w:rsidP="00DA075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5A150B" w14:textId="77777777" w:rsidR="003C3778" w:rsidRPr="002A4D55" w:rsidRDefault="003C3778" w:rsidP="00DA075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Разработчики: </w:t>
      </w:r>
    </w:p>
    <w:p w14:paraId="61E63703" w14:textId="77777777" w:rsidR="003C3778" w:rsidRPr="002A4D55" w:rsidRDefault="003C3778" w:rsidP="00DA07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Лелаус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 Екатерина Федоровна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7D95D35" w14:textId="77777777" w:rsidR="003C3778" w:rsidRPr="002A4D55" w:rsidRDefault="009B5430" w:rsidP="00DA07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Соболевская Наталья Михайловна </w:t>
      </w:r>
      <w:r w:rsidR="003C3778" w:rsidRPr="002A4D55">
        <w:rPr>
          <w:rFonts w:ascii="Times New Roman" w:hAnsi="Times New Roman"/>
          <w:color w:val="000000"/>
          <w:sz w:val="28"/>
          <w:szCs w:val="28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8D9A267" w14:textId="77777777" w:rsidR="003C3778" w:rsidRPr="002A4D55" w:rsidRDefault="003C3778" w:rsidP="00DA075B">
      <w:pPr>
        <w:widowControl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603835B0" w14:textId="77777777" w:rsidR="003C3778" w:rsidRPr="002A4D55" w:rsidRDefault="003C3778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67708CD5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3D7B6CC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58C8DC5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C279A5A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6595C16" w14:textId="77777777" w:rsid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D2EBFB0" w14:textId="77777777" w:rsidR="003F744E" w:rsidRPr="002A4D55" w:rsidRDefault="003F744E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57C9AFA" w14:textId="4ED66F59" w:rsidR="00E9757C" w:rsidRPr="002A4D55" w:rsidRDefault="007362A9" w:rsidP="00BB274A">
      <w:pPr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3"/>
        <w:gridCol w:w="1251"/>
      </w:tblGrid>
      <w:tr w:rsidR="00E9757C" w:rsidRPr="002A5633" w14:paraId="68F53EB1" w14:textId="77777777" w:rsidTr="002A5633">
        <w:tc>
          <w:tcPr>
            <w:tcW w:w="9180" w:type="dxa"/>
            <w:shd w:val="clear" w:color="auto" w:fill="auto"/>
          </w:tcPr>
          <w:p w14:paraId="78525311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0949A2BF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стр.</w:t>
            </w:r>
          </w:p>
        </w:tc>
      </w:tr>
      <w:tr w:rsidR="00E9757C" w:rsidRPr="002A5633" w14:paraId="551D542D" w14:textId="77777777" w:rsidTr="002A5633">
        <w:tc>
          <w:tcPr>
            <w:tcW w:w="9180" w:type="dxa"/>
            <w:shd w:val="clear" w:color="auto" w:fill="auto"/>
          </w:tcPr>
          <w:p w14:paraId="23730D2E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Hlk126867611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 xml:space="preserve">Раздел 1 Общая характеристика рабочей программы учебного предмета/ 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0FCD6160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bookmarkEnd w:id="0"/>
      <w:tr w:rsidR="00E9757C" w:rsidRPr="002A5633" w14:paraId="78539E96" w14:textId="77777777" w:rsidTr="002A5633">
        <w:tc>
          <w:tcPr>
            <w:tcW w:w="9180" w:type="dxa"/>
            <w:shd w:val="clear" w:color="auto" w:fill="auto"/>
          </w:tcPr>
          <w:p w14:paraId="613313F1" w14:textId="79831062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1.1 Место учебного предмета/</w:t>
            </w:r>
            <w:r w:rsidR="00BB274A"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дисциплины</w:t>
            </w:r>
            <w:r w:rsidR="00BB274A" w:rsidRPr="002A56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/профессионального модуля/ практики в структуре ОПОП СПО</w:t>
            </w:r>
          </w:p>
        </w:tc>
        <w:tc>
          <w:tcPr>
            <w:tcW w:w="1384" w:type="dxa"/>
            <w:shd w:val="clear" w:color="auto" w:fill="auto"/>
          </w:tcPr>
          <w:p w14:paraId="7F90FD55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9757C" w:rsidRPr="002A5633" w14:paraId="0D58D780" w14:textId="77777777" w:rsidTr="002A5633">
        <w:tc>
          <w:tcPr>
            <w:tcW w:w="9180" w:type="dxa"/>
            <w:shd w:val="clear" w:color="auto" w:fill="auto"/>
          </w:tcPr>
          <w:p w14:paraId="3AF7D24F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 xml:space="preserve">1.2 Цель и планируемые результаты освоения учебного предмета/ 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504BF73E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9757C" w:rsidRPr="002A5633" w14:paraId="22C45B21" w14:textId="77777777" w:rsidTr="002A5633">
        <w:tc>
          <w:tcPr>
            <w:tcW w:w="9180" w:type="dxa"/>
            <w:shd w:val="clear" w:color="auto" w:fill="auto"/>
          </w:tcPr>
          <w:p w14:paraId="244FF20A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127026316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оличество часов, отводимое на освоение учебного предмета/ дисциплины/профессионального модуля/ практики</w:t>
            </w:r>
            <w:bookmarkEnd w:id="1"/>
          </w:p>
        </w:tc>
        <w:tc>
          <w:tcPr>
            <w:tcW w:w="1384" w:type="dxa"/>
            <w:shd w:val="clear" w:color="auto" w:fill="auto"/>
          </w:tcPr>
          <w:p w14:paraId="2A052760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E9757C" w:rsidRPr="002A5633" w14:paraId="5ACA981C" w14:textId="77777777" w:rsidTr="002A5633">
        <w:tc>
          <w:tcPr>
            <w:tcW w:w="9180" w:type="dxa"/>
            <w:shd w:val="clear" w:color="auto" w:fill="auto"/>
          </w:tcPr>
          <w:p w14:paraId="61E8BEE1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Раздел 2 Структура и содержание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 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38EF98ED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E9757C" w:rsidRPr="002A5633" w14:paraId="15BABF2C" w14:textId="77777777" w:rsidTr="002A5633">
        <w:tc>
          <w:tcPr>
            <w:tcW w:w="9180" w:type="dxa"/>
            <w:shd w:val="clear" w:color="auto" w:fill="auto"/>
          </w:tcPr>
          <w:p w14:paraId="293A461C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2.1 Объём учебного предмета/дисциплины/профессионального модуля/практики и виды учебной работы</w:t>
            </w:r>
          </w:p>
        </w:tc>
        <w:tc>
          <w:tcPr>
            <w:tcW w:w="1384" w:type="dxa"/>
            <w:shd w:val="clear" w:color="auto" w:fill="auto"/>
          </w:tcPr>
          <w:p w14:paraId="3BA07524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E9757C" w:rsidRPr="002A5633" w14:paraId="3A78712A" w14:textId="77777777" w:rsidTr="002A5633">
        <w:tc>
          <w:tcPr>
            <w:tcW w:w="9180" w:type="dxa"/>
            <w:shd w:val="clear" w:color="auto" w:fill="auto"/>
          </w:tcPr>
          <w:p w14:paraId="3844AD56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2.2 Тематический план и содержание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3DBA987B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E9757C" w:rsidRPr="002A5633" w14:paraId="314634A7" w14:textId="77777777" w:rsidTr="002A5633">
        <w:tc>
          <w:tcPr>
            <w:tcW w:w="9180" w:type="dxa"/>
            <w:shd w:val="clear" w:color="auto" w:fill="auto"/>
          </w:tcPr>
          <w:p w14:paraId="399A20DD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_Hlk127022712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Раздел 3 Условия реализации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68EB987F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E9757C" w:rsidRPr="002A5633" w14:paraId="480495BE" w14:textId="77777777" w:rsidTr="002A5633">
        <w:tc>
          <w:tcPr>
            <w:tcW w:w="9180" w:type="dxa"/>
            <w:shd w:val="clear" w:color="auto" w:fill="auto"/>
          </w:tcPr>
          <w:p w14:paraId="6D5EAF73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предмета/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647DC53D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E9757C" w:rsidRPr="002A5633" w14:paraId="53D038EC" w14:textId="77777777" w:rsidTr="002A5633">
        <w:tc>
          <w:tcPr>
            <w:tcW w:w="9180" w:type="dxa"/>
            <w:shd w:val="clear" w:color="auto" w:fill="auto"/>
          </w:tcPr>
          <w:p w14:paraId="72F17908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3" w:name="_Hlk127128075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3.2 Информационное обеспечение реализации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34BD0E09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E9757C" w:rsidRPr="002A5633" w14:paraId="7C0CDD6C" w14:textId="77777777" w:rsidTr="002A5633">
        <w:tc>
          <w:tcPr>
            <w:tcW w:w="9180" w:type="dxa"/>
            <w:shd w:val="clear" w:color="auto" w:fill="auto"/>
          </w:tcPr>
          <w:p w14:paraId="7624A4C6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  <w:shd w:val="clear" w:color="auto" w:fill="auto"/>
          </w:tcPr>
          <w:p w14:paraId="76D24779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E9757C" w:rsidRPr="002A5633" w14:paraId="7A306494" w14:textId="77777777" w:rsidTr="002A5633">
        <w:tc>
          <w:tcPr>
            <w:tcW w:w="9180" w:type="dxa"/>
            <w:shd w:val="clear" w:color="auto" w:fill="auto"/>
          </w:tcPr>
          <w:p w14:paraId="14976ACD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  <w:shd w:val="clear" w:color="auto" w:fill="auto"/>
          </w:tcPr>
          <w:p w14:paraId="0FE909FA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E9757C" w:rsidRPr="002A5633" w14:paraId="0418DAF7" w14:textId="77777777" w:rsidTr="002A5633">
        <w:tc>
          <w:tcPr>
            <w:tcW w:w="9180" w:type="dxa"/>
            <w:shd w:val="clear" w:color="auto" w:fill="auto"/>
          </w:tcPr>
          <w:p w14:paraId="2D8F7AC7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4" w:name="_Hlk127129835"/>
            <w:bookmarkEnd w:id="2"/>
            <w:bookmarkEnd w:id="3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Раздел 4 Контроль и оценка результатов освоения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 дисциплины/профессионального модуля/практики</w:t>
            </w:r>
            <w:bookmarkEnd w:id="4"/>
          </w:p>
        </w:tc>
        <w:tc>
          <w:tcPr>
            <w:tcW w:w="1384" w:type="dxa"/>
            <w:shd w:val="clear" w:color="auto" w:fill="auto"/>
          </w:tcPr>
          <w:p w14:paraId="7465E541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14:paraId="4894DC05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1C97EB1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A0DFBBA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57F0DF4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646F505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B32C78A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61DC364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EDD8707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5391FE1E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22CEB84A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6F80BE3B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90EC4FC" w14:textId="77777777" w:rsidR="00E9757C" w:rsidRPr="002A4D55" w:rsidRDefault="00E9757C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6A7D297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 xml:space="preserve">Раздел 1 Общая характеристика рабочей программы учебного предмета/ </w:t>
      </w:r>
      <w:r w:rsidRPr="004E5066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модуля/практики</w:t>
      </w:r>
    </w:p>
    <w:p w14:paraId="6F469291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1.1 Место учебного предмета/</w:t>
      </w:r>
      <w:r w:rsidRPr="004E5066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модуля/практики в структуре ОПОП СПО, межпредметные связи</w:t>
      </w:r>
    </w:p>
    <w:p w14:paraId="0171A8DC" w14:textId="3A6E5FCA" w:rsidR="007362A9" w:rsidRPr="002A4D55" w:rsidRDefault="007362A9" w:rsidP="00DA075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Дисциплина </w:t>
      </w:r>
      <w:r w:rsidR="004D340F" w:rsidRPr="002A4D55">
        <w:rPr>
          <w:rFonts w:ascii="Times New Roman" w:hAnsi="Times New Roman"/>
          <w:sz w:val="28"/>
          <w:szCs w:val="28"/>
        </w:rPr>
        <w:t>ДОП.1</w:t>
      </w:r>
      <w:r w:rsidR="004E5066">
        <w:rPr>
          <w:rFonts w:ascii="Times New Roman" w:hAnsi="Times New Roman"/>
          <w:sz w:val="28"/>
          <w:szCs w:val="28"/>
        </w:rPr>
        <w:t>1</w:t>
      </w:r>
      <w:r w:rsidR="004D340F" w:rsidRPr="002A4D55">
        <w:rPr>
          <w:rFonts w:ascii="Times New Roman" w:hAnsi="Times New Roman"/>
          <w:sz w:val="28"/>
          <w:szCs w:val="28"/>
        </w:rPr>
        <w:t xml:space="preserve"> </w:t>
      </w:r>
      <w:r w:rsidR="004D340F" w:rsidRPr="002A4D55">
        <w:rPr>
          <w:rFonts w:ascii="Times New Roman" w:hAnsi="Times New Roman"/>
          <w:bCs/>
          <w:sz w:val="28"/>
          <w:szCs w:val="28"/>
        </w:rPr>
        <w:t>Конструктор карьеры</w:t>
      </w:r>
      <w:r w:rsidR="004D340F" w:rsidRPr="002A4D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D55">
        <w:rPr>
          <w:rFonts w:ascii="Times New Roman" w:hAnsi="Times New Roman"/>
          <w:color w:val="000000"/>
          <w:sz w:val="28"/>
          <w:szCs w:val="28"/>
        </w:rPr>
        <w:t>является общепрофессиональной дисциплиной</w:t>
      </w:r>
      <w:r w:rsidRPr="002A4D55">
        <w:rPr>
          <w:rFonts w:ascii="Times New Roman" w:hAnsi="Times New Roman"/>
          <w:sz w:val="28"/>
          <w:szCs w:val="28"/>
        </w:rPr>
        <w:t xml:space="preserve"> </w:t>
      </w:r>
      <w:r w:rsidRPr="002A4D55">
        <w:rPr>
          <w:rFonts w:ascii="Times New Roman" w:hAnsi="Times New Roman"/>
          <w:color w:val="000000"/>
          <w:sz w:val="28"/>
          <w:szCs w:val="28"/>
        </w:rPr>
        <w:t>образовательной программы в соответствии с ФГОС СПО по профессии 35.01.27 Мастер сельскохозяйственного производства.</w:t>
      </w:r>
      <w:r w:rsidR="004D340F" w:rsidRPr="002A4D55">
        <w:rPr>
          <w:rFonts w:ascii="Times New Roman" w:hAnsi="Times New Roman"/>
          <w:color w:val="000000"/>
          <w:sz w:val="28"/>
          <w:szCs w:val="28"/>
        </w:rPr>
        <w:t xml:space="preserve"> Дисциплина введена за счет часов вариативной части учебной нагрузки обучающихся и включает в себя вновь введенные знания, умения и </w:t>
      </w:r>
      <w:r w:rsidR="004D340F" w:rsidRPr="00F002A5">
        <w:rPr>
          <w:rFonts w:ascii="Times New Roman" w:hAnsi="Times New Roman"/>
          <w:sz w:val="28"/>
          <w:szCs w:val="28"/>
        </w:rPr>
        <w:t xml:space="preserve">дополнительные профессиональные компетенции, согласованные с работодателем. </w:t>
      </w:r>
      <w:r w:rsidRPr="00F002A5">
        <w:rPr>
          <w:rFonts w:ascii="Times New Roman" w:hAnsi="Times New Roman"/>
          <w:sz w:val="28"/>
          <w:szCs w:val="28"/>
        </w:rPr>
        <w:t xml:space="preserve">Особое значение дисциплина </w:t>
      </w:r>
      <w:r w:rsidRPr="002A4D55">
        <w:rPr>
          <w:rFonts w:ascii="Times New Roman" w:hAnsi="Times New Roman"/>
          <w:color w:val="000000"/>
          <w:sz w:val="28"/>
          <w:szCs w:val="28"/>
        </w:rPr>
        <w:t>имеет при формировани</w:t>
      </w:r>
      <w:r w:rsidR="00213736" w:rsidRPr="002A4D55">
        <w:rPr>
          <w:rFonts w:ascii="Times New Roman" w:hAnsi="Times New Roman"/>
          <w:color w:val="000000"/>
          <w:sz w:val="28"/>
          <w:szCs w:val="28"/>
        </w:rPr>
        <w:t>и и развитии ОК 01, ОК 02, ОК 03</w:t>
      </w:r>
      <w:r w:rsidRPr="002A4D55">
        <w:rPr>
          <w:rFonts w:ascii="Times New Roman" w:hAnsi="Times New Roman"/>
          <w:color w:val="000000"/>
          <w:sz w:val="28"/>
          <w:szCs w:val="28"/>
        </w:rPr>
        <w:t>.</w:t>
      </w:r>
      <w:r w:rsidR="00213736" w:rsidRPr="002A4D55">
        <w:rPr>
          <w:rFonts w:ascii="Times New Roman" w:hAnsi="Times New Roman"/>
          <w:color w:val="000000"/>
          <w:sz w:val="28"/>
          <w:szCs w:val="28"/>
        </w:rPr>
        <w:t xml:space="preserve"> ОК 04, ОК 05, ОК 06. ОК 09.</w:t>
      </w:r>
      <w:r w:rsidR="00213736" w:rsidRPr="002A4D55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r w:rsidR="004D340F" w:rsidRPr="002A4D55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</w:p>
    <w:p w14:paraId="0067ADDB" w14:textId="77777777" w:rsidR="004D340F" w:rsidRPr="00695769" w:rsidRDefault="007362A9" w:rsidP="00DA0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Таблица 1-</w:t>
      </w:r>
      <w:r w:rsidRPr="00695769">
        <w:rPr>
          <w:rFonts w:ascii="Times New Roman" w:hAnsi="Times New Roman"/>
          <w:sz w:val="28"/>
          <w:szCs w:val="28"/>
          <w:u w:val="single"/>
          <w:lang w:eastAsia="en-US"/>
        </w:rPr>
        <w:t xml:space="preserve">Общие </w:t>
      </w:r>
      <w:r w:rsidRPr="002A4D55">
        <w:rPr>
          <w:rFonts w:ascii="Times New Roman" w:hAnsi="Times New Roman"/>
          <w:sz w:val="28"/>
          <w:szCs w:val="28"/>
          <w:lang w:eastAsia="en-US"/>
        </w:rPr>
        <w:t xml:space="preserve">и профессиональные </w:t>
      </w:r>
      <w:r w:rsidRPr="00695769">
        <w:rPr>
          <w:rFonts w:ascii="Times New Roman" w:hAnsi="Times New Roman"/>
          <w:sz w:val="28"/>
          <w:szCs w:val="28"/>
          <w:u w:val="single"/>
          <w:lang w:eastAsia="en-US"/>
        </w:rPr>
        <w:t>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4D340F" w:rsidRPr="002A5633" w14:paraId="2D72258D" w14:textId="77777777" w:rsidTr="002A5633">
        <w:tc>
          <w:tcPr>
            <w:tcW w:w="9571" w:type="dxa"/>
            <w:gridSpan w:val="2"/>
            <w:shd w:val="clear" w:color="auto" w:fill="auto"/>
          </w:tcPr>
          <w:p w14:paraId="24856B4D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4D340F" w:rsidRPr="002A5633" w14:paraId="5E48A2D6" w14:textId="77777777" w:rsidTr="002A5633">
        <w:tc>
          <w:tcPr>
            <w:tcW w:w="1101" w:type="dxa"/>
            <w:shd w:val="clear" w:color="auto" w:fill="auto"/>
          </w:tcPr>
          <w:p w14:paraId="0F17659F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01.</w:t>
            </w:r>
          </w:p>
        </w:tc>
        <w:tc>
          <w:tcPr>
            <w:tcW w:w="8470" w:type="dxa"/>
            <w:shd w:val="clear" w:color="auto" w:fill="auto"/>
          </w:tcPr>
          <w:p w14:paraId="0FA23E9C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D340F" w:rsidRPr="002A5633" w14:paraId="39EC45DD" w14:textId="77777777" w:rsidTr="002A5633">
        <w:tc>
          <w:tcPr>
            <w:tcW w:w="1101" w:type="dxa"/>
            <w:shd w:val="clear" w:color="auto" w:fill="auto"/>
          </w:tcPr>
          <w:p w14:paraId="239BE67A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02.</w:t>
            </w:r>
          </w:p>
        </w:tc>
        <w:tc>
          <w:tcPr>
            <w:tcW w:w="8470" w:type="dxa"/>
            <w:shd w:val="clear" w:color="auto" w:fill="auto"/>
          </w:tcPr>
          <w:p w14:paraId="2EE59E07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информации</w:t>
            </w:r>
            <w:proofErr w:type="gramEnd"/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4D340F" w:rsidRPr="002A5633" w14:paraId="014E07E1" w14:textId="77777777" w:rsidTr="002A5633">
        <w:tc>
          <w:tcPr>
            <w:tcW w:w="1101" w:type="dxa"/>
            <w:shd w:val="clear" w:color="auto" w:fill="auto"/>
          </w:tcPr>
          <w:p w14:paraId="38410887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03.</w:t>
            </w:r>
          </w:p>
        </w:tc>
        <w:tc>
          <w:tcPr>
            <w:tcW w:w="8470" w:type="dxa"/>
            <w:shd w:val="clear" w:color="auto" w:fill="auto"/>
          </w:tcPr>
          <w:p w14:paraId="31F0E355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D340F" w:rsidRPr="002A5633" w14:paraId="44D2DBE1" w14:textId="77777777" w:rsidTr="002A5633">
        <w:tc>
          <w:tcPr>
            <w:tcW w:w="1101" w:type="dxa"/>
            <w:shd w:val="clear" w:color="auto" w:fill="auto"/>
          </w:tcPr>
          <w:p w14:paraId="2990E79B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04.</w:t>
            </w:r>
          </w:p>
        </w:tc>
        <w:tc>
          <w:tcPr>
            <w:tcW w:w="8470" w:type="dxa"/>
            <w:shd w:val="clear" w:color="auto" w:fill="auto"/>
          </w:tcPr>
          <w:p w14:paraId="3711E6DF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4D340F" w:rsidRPr="002A5633" w14:paraId="7AFC3558" w14:textId="77777777" w:rsidTr="002A5633">
        <w:tc>
          <w:tcPr>
            <w:tcW w:w="1101" w:type="dxa"/>
            <w:shd w:val="clear" w:color="auto" w:fill="auto"/>
          </w:tcPr>
          <w:p w14:paraId="684A273E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05.</w:t>
            </w:r>
          </w:p>
        </w:tc>
        <w:tc>
          <w:tcPr>
            <w:tcW w:w="8470" w:type="dxa"/>
            <w:shd w:val="clear" w:color="auto" w:fill="auto"/>
          </w:tcPr>
          <w:p w14:paraId="7FD073ED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D340F" w:rsidRPr="002A5633" w14:paraId="1A9DC459" w14:textId="77777777" w:rsidTr="002A5633">
        <w:tc>
          <w:tcPr>
            <w:tcW w:w="1101" w:type="dxa"/>
            <w:shd w:val="clear" w:color="auto" w:fill="auto"/>
          </w:tcPr>
          <w:p w14:paraId="389760B0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06.</w:t>
            </w:r>
          </w:p>
        </w:tc>
        <w:tc>
          <w:tcPr>
            <w:tcW w:w="8470" w:type="dxa"/>
            <w:shd w:val="clear" w:color="auto" w:fill="auto"/>
          </w:tcPr>
          <w:p w14:paraId="2265132F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D340F" w:rsidRPr="002A5633" w14:paraId="5F5362B1" w14:textId="77777777" w:rsidTr="002A5633">
        <w:tc>
          <w:tcPr>
            <w:tcW w:w="1101" w:type="dxa"/>
            <w:shd w:val="clear" w:color="auto" w:fill="auto"/>
          </w:tcPr>
          <w:p w14:paraId="31824EBE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09.</w:t>
            </w:r>
          </w:p>
        </w:tc>
        <w:tc>
          <w:tcPr>
            <w:tcW w:w="8470" w:type="dxa"/>
            <w:shd w:val="clear" w:color="auto" w:fill="auto"/>
          </w:tcPr>
          <w:p w14:paraId="6F13A2A4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CFDF68C" w14:textId="77777777" w:rsidR="007362A9" w:rsidRPr="002A4D55" w:rsidRDefault="007362A9" w:rsidP="00DA075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5E80EF5" w14:textId="77777777" w:rsidR="007362A9" w:rsidRPr="002A4D55" w:rsidRDefault="007362A9" w:rsidP="00DA075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Таблица 2-Личностные и метапредметные результаты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8375"/>
      </w:tblGrid>
      <w:tr w:rsidR="007362A9" w:rsidRPr="002A5633" w14:paraId="0FEC3493" w14:textId="77777777" w:rsidTr="00320149">
        <w:trPr>
          <w:trHeight w:val="358"/>
        </w:trPr>
        <w:tc>
          <w:tcPr>
            <w:tcW w:w="5000" w:type="pct"/>
            <w:gridSpan w:val="2"/>
            <w:vAlign w:val="center"/>
          </w:tcPr>
          <w:p w14:paraId="4292AC63" w14:textId="77777777" w:rsidR="007362A9" w:rsidRPr="002A5633" w:rsidRDefault="007362A9" w:rsidP="00DA075B">
            <w:pPr>
              <w:widowControl w:val="0"/>
              <w:suppressAutoHyphens/>
              <w:spacing w:after="0" w:line="240" w:lineRule="auto"/>
              <w:ind w:right="-1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по ФГОС СОО</w:t>
            </w:r>
          </w:p>
        </w:tc>
      </w:tr>
      <w:tr w:rsidR="007362A9" w:rsidRPr="002A5633" w14:paraId="6CADAE7F" w14:textId="77777777" w:rsidTr="00320149">
        <w:trPr>
          <w:trHeight w:val="250"/>
        </w:trPr>
        <w:tc>
          <w:tcPr>
            <w:tcW w:w="656" w:type="pct"/>
            <w:vAlign w:val="center"/>
          </w:tcPr>
          <w:p w14:paraId="73A9A060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8.</w:t>
            </w:r>
          </w:p>
        </w:tc>
        <w:tc>
          <w:tcPr>
            <w:tcW w:w="4344" w:type="pct"/>
          </w:tcPr>
          <w:p w14:paraId="4D7A6CD3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7362A9" w:rsidRPr="002A5633" w14:paraId="4E9AE195" w14:textId="77777777" w:rsidTr="00320149">
        <w:trPr>
          <w:trHeight w:val="250"/>
        </w:trPr>
        <w:tc>
          <w:tcPr>
            <w:tcW w:w="656" w:type="pct"/>
            <w:vAlign w:val="center"/>
          </w:tcPr>
          <w:p w14:paraId="5E0C21CA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9.</w:t>
            </w:r>
          </w:p>
        </w:tc>
        <w:tc>
          <w:tcPr>
            <w:tcW w:w="4344" w:type="pct"/>
          </w:tcPr>
          <w:p w14:paraId="127932B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Готовность и способность к образованию, в том числе самообразованию, на протяжении всей жизни; сознательное </w:t>
            </w: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362A9" w:rsidRPr="002A5633" w14:paraId="2FABAAEF" w14:textId="77777777" w:rsidTr="00320149">
        <w:trPr>
          <w:trHeight w:val="250"/>
        </w:trPr>
        <w:tc>
          <w:tcPr>
            <w:tcW w:w="656" w:type="pct"/>
          </w:tcPr>
          <w:p w14:paraId="26CCE1D4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ЛР 13.</w:t>
            </w:r>
          </w:p>
        </w:tc>
        <w:tc>
          <w:tcPr>
            <w:tcW w:w="4344" w:type="pct"/>
          </w:tcPr>
          <w:p w14:paraId="1D004D8C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7362A9" w:rsidRPr="002A5633" w14:paraId="7173BA03" w14:textId="77777777" w:rsidTr="00320149">
        <w:trPr>
          <w:trHeight w:val="250"/>
        </w:trPr>
        <w:tc>
          <w:tcPr>
            <w:tcW w:w="5000" w:type="pct"/>
            <w:gridSpan w:val="2"/>
          </w:tcPr>
          <w:p w14:paraId="67C959B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3283482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отраслевыми требованиями к деловым качествам личности</w:t>
            </w:r>
          </w:p>
        </w:tc>
      </w:tr>
      <w:tr w:rsidR="007362A9" w:rsidRPr="002A5633" w14:paraId="57212701" w14:textId="77777777" w:rsidTr="00320149">
        <w:trPr>
          <w:trHeight w:val="250"/>
        </w:trPr>
        <w:tc>
          <w:tcPr>
            <w:tcW w:w="656" w:type="pct"/>
          </w:tcPr>
          <w:p w14:paraId="7FB3E79E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16.</w:t>
            </w:r>
          </w:p>
        </w:tc>
        <w:tc>
          <w:tcPr>
            <w:tcW w:w="4344" w:type="pct"/>
          </w:tcPr>
          <w:p w14:paraId="33C99335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</w:tr>
      <w:tr w:rsidR="007362A9" w:rsidRPr="002A5633" w14:paraId="7A9F980E" w14:textId="77777777" w:rsidTr="00320149">
        <w:trPr>
          <w:trHeight w:val="250"/>
        </w:trPr>
        <w:tc>
          <w:tcPr>
            <w:tcW w:w="656" w:type="pct"/>
          </w:tcPr>
          <w:p w14:paraId="2DE22788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17.</w:t>
            </w:r>
          </w:p>
        </w:tc>
        <w:tc>
          <w:tcPr>
            <w:tcW w:w="4344" w:type="pct"/>
          </w:tcPr>
          <w:p w14:paraId="581361E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7362A9" w:rsidRPr="002A5633" w14:paraId="2540359A" w14:textId="77777777" w:rsidTr="00320149">
        <w:trPr>
          <w:trHeight w:val="250"/>
        </w:trPr>
        <w:tc>
          <w:tcPr>
            <w:tcW w:w="656" w:type="pct"/>
          </w:tcPr>
          <w:p w14:paraId="579959AE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18.</w:t>
            </w:r>
          </w:p>
        </w:tc>
        <w:tc>
          <w:tcPr>
            <w:tcW w:w="4344" w:type="pct"/>
          </w:tcPr>
          <w:p w14:paraId="31124725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362A9" w:rsidRPr="002A5633" w14:paraId="4BA8AB67" w14:textId="77777777" w:rsidTr="00320149">
        <w:trPr>
          <w:trHeight w:val="250"/>
        </w:trPr>
        <w:tc>
          <w:tcPr>
            <w:tcW w:w="5000" w:type="pct"/>
            <w:gridSpan w:val="2"/>
          </w:tcPr>
          <w:p w14:paraId="2B5522A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7C1EFBA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субъектом Российской Федерации</w:t>
            </w:r>
          </w:p>
        </w:tc>
      </w:tr>
      <w:tr w:rsidR="007362A9" w:rsidRPr="002A5633" w14:paraId="7CC1F421" w14:textId="77777777" w:rsidTr="00320149">
        <w:trPr>
          <w:trHeight w:val="250"/>
        </w:trPr>
        <w:tc>
          <w:tcPr>
            <w:tcW w:w="656" w:type="pct"/>
          </w:tcPr>
          <w:p w14:paraId="20C46CC1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19.</w:t>
            </w:r>
          </w:p>
        </w:tc>
        <w:tc>
          <w:tcPr>
            <w:tcW w:w="4344" w:type="pct"/>
          </w:tcPr>
          <w:p w14:paraId="2A8CF5E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Уважающий обычаи и традиции народов Красноярского края</w:t>
            </w:r>
          </w:p>
        </w:tc>
      </w:tr>
      <w:tr w:rsidR="007362A9" w:rsidRPr="002A5633" w14:paraId="0694A07F" w14:textId="77777777" w:rsidTr="00320149">
        <w:trPr>
          <w:trHeight w:val="250"/>
        </w:trPr>
        <w:tc>
          <w:tcPr>
            <w:tcW w:w="5000" w:type="pct"/>
            <w:gridSpan w:val="2"/>
          </w:tcPr>
          <w:p w14:paraId="37BFA10E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4D9274B8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определенные ключевыми работодателями</w:t>
            </w:r>
          </w:p>
        </w:tc>
      </w:tr>
      <w:tr w:rsidR="007362A9" w:rsidRPr="002A5633" w14:paraId="343FE1CE" w14:textId="77777777" w:rsidTr="00320149">
        <w:trPr>
          <w:trHeight w:val="250"/>
        </w:trPr>
        <w:tc>
          <w:tcPr>
            <w:tcW w:w="656" w:type="pct"/>
          </w:tcPr>
          <w:p w14:paraId="0EDDDFF6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20.</w:t>
            </w:r>
          </w:p>
        </w:tc>
        <w:tc>
          <w:tcPr>
            <w:tcW w:w="4344" w:type="pct"/>
          </w:tcPr>
          <w:p w14:paraId="70E5A03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7362A9" w:rsidRPr="002A5633" w14:paraId="052F23D2" w14:textId="77777777" w:rsidTr="00320149">
        <w:trPr>
          <w:trHeight w:val="250"/>
        </w:trPr>
        <w:tc>
          <w:tcPr>
            <w:tcW w:w="656" w:type="pct"/>
          </w:tcPr>
          <w:p w14:paraId="11C65981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21.</w:t>
            </w:r>
          </w:p>
        </w:tc>
        <w:tc>
          <w:tcPr>
            <w:tcW w:w="4344" w:type="pct"/>
          </w:tcPr>
          <w:p w14:paraId="0164702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реализовать лидерские качества на производстве</w:t>
            </w:r>
          </w:p>
        </w:tc>
      </w:tr>
      <w:tr w:rsidR="007362A9" w:rsidRPr="002A5633" w14:paraId="249EBB9A" w14:textId="77777777" w:rsidTr="00320149">
        <w:trPr>
          <w:trHeight w:val="250"/>
        </w:trPr>
        <w:tc>
          <w:tcPr>
            <w:tcW w:w="656" w:type="pct"/>
          </w:tcPr>
          <w:p w14:paraId="7C7DE3BD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22.</w:t>
            </w:r>
          </w:p>
        </w:tc>
        <w:tc>
          <w:tcPr>
            <w:tcW w:w="4344" w:type="pct"/>
          </w:tcPr>
          <w:p w14:paraId="0496B4B2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7362A9" w:rsidRPr="002A5633" w14:paraId="78337942" w14:textId="77777777" w:rsidTr="00320149">
        <w:trPr>
          <w:trHeight w:val="250"/>
        </w:trPr>
        <w:tc>
          <w:tcPr>
            <w:tcW w:w="5000" w:type="pct"/>
            <w:gridSpan w:val="2"/>
          </w:tcPr>
          <w:p w14:paraId="788FB97D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3CCBF99B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субъектами образовательного процесса</w:t>
            </w:r>
          </w:p>
        </w:tc>
      </w:tr>
      <w:tr w:rsidR="007362A9" w:rsidRPr="002A5633" w14:paraId="0979EE1A" w14:textId="77777777" w:rsidTr="00320149">
        <w:trPr>
          <w:trHeight w:val="250"/>
        </w:trPr>
        <w:tc>
          <w:tcPr>
            <w:tcW w:w="656" w:type="pct"/>
          </w:tcPr>
          <w:p w14:paraId="69BFE3E4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23.</w:t>
            </w:r>
          </w:p>
        </w:tc>
        <w:tc>
          <w:tcPr>
            <w:tcW w:w="4344" w:type="pct"/>
          </w:tcPr>
          <w:p w14:paraId="0196990B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исполнению разнообразных социальных ролей, востребованных бизнесом, обществом и государством</w:t>
            </w:r>
          </w:p>
        </w:tc>
      </w:tr>
      <w:tr w:rsidR="007362A9" w:rsidRPr="002A5633" w14:paraId="6D8718EC" w14:textId="77777777" w:rsidTr="00320149">
        <w:trPr>
          <w:trHeight w:val="250"/>
        </w:trPr>
        <w:tc>
          <w:tcPr>
            <w:tcW w:w="5000" w:type="pct"/>
            <w:gridSpan w:val="2"/>
          </w:tcPr>
          <w:p w14:paraId="25B00A47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Метапредметные результаты </w:t>
            </w:r>
          </w:p>
        </w:tc>
      </w:tr>
      <w:tr w:rsidR="007362A9" w:rsidRPr="002A5633" w14:paraId="4DE3AF7F" w14:textId="77777777" w:rsidTr="00320149">
        <w:trPr>
          <w:trHeight w:val="250"/>
        </w:trPr>
        <w:tc>
          <w:tcPr>
            <w:tcW w:w="656" w:type="pct"/>
          </w:tcPr>
          <w:p w14:paraId="72D41718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01.</w:t>
            </w:r>
          </w:p>
        </w:tc>
        <w:tc>
          <w:tcPr>
            <w:tcW w:w="4344" w:type="pct"/>
          </w:tcPr>
          <w:p w14:paraId="4D86F7F7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</w:tc>
      </w:tr>
      <w:tr w:rsidR="007362A9" w:rsidRPr="002A5633" w14:paraId="345F2480" w14:textId="77777777" w:rsidTr="00320149">
        <w:trPr>
          <w:trHeight w:val="250"/>
        </w:trPr>
        <w:tc>
          <w:tcPr>
            <w:tcW w:w="656" w:type="pct"/>
          </w:tcPr>
          <w:p w14:paraId="32D08323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02.</w:t>
            </w:r>
          </w:p>
        </w:tc>
        <w:tc>
          <w:tcPr>
            <w:tcW w:w="4344" w:type="pct"/>
          </w:tcPr>
          <w:p w14:paraId="0443B40E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</w:t>
            </w:r>
          </w:p>
        </w:tc>
      </w:tr>
      <w:tr w:rsidR="007362A9" w:rsidRPr="002A5633" w14:paraId="6DAB3DC4" w14:textId="77777777" w:rsidTr="00320149">
        <w:trPr>
          <w:trHeight w:val="250"/>
        </w:trPr>
        <w:tc>
          <w:tcPr>
            <w:tcW w:w="656" w:type="pct"/>
          </w:tcPr>
          <w:p w14:paraId="41080ACE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03.</w:t>
            </w:r>
          </w:p>
        </w:tc>
        <w:tc>
          <w:tcPr>
            <w:tcW w:w="4344" w:type="pct"/>
          </w:tcPr>
          <w:p w14:paraId="6C93658A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Владение навыками познавательной, учебно-исследовательской и </w:t>
            </w: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7362A9" w:rsidRPr="002A5633" w14:paraId="21A03734" w14:textId="77777777" w:rsidTr="00320149">
        <w:trPr>
          <w:trHeight w:val="250"/>
        </w:trPr>
        <w:tc>
          <w:tcPr>
            <w:tcW w:w="656" w:type="pct"/>
          </w:tcPr>
          <w:p w14:paraId="5D6D71ED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МР 04.</w:t>
            </w:r>
          </w:p>
        </w:tc>
        <w:tc>
          <w:tcPr>
            <w:tcW w:w="4344" w:type="pct"/>
          </w:tcPr>
          <w:p w14:paraId="4AB87653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362A9" w:rsidRPr="002A5633" w14:paraId="196A0CBA" w14:textId="77777777" w:rsidTr="00320149">
        <w:trPr>
          <w:trHeight w:val="250"/>
        </w:trPr>
        <w:tc>
          <w:tcPr>
            <w:tcW w:w="656" w:type="pct"/>
          </w:tcPr>
          <w:p w14:paraId="1A7292B2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05.</w:t>
            </w:r>
          </w:p>
        </w:tc>
        <w:tc>
          <w:tcPr>
            <w:tcW w:w="4344" w:type="pct"/>
          </w:tcPr>
          <w:p w14:paraId="3872711C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</w:tr>
      <w:tr w:rsidR="007362A9" w:rsidRPr="002A5633" w14:paraId="5D5FAF67" w14:textId="77777777" w:rsidTr="00320149">
        <w:trPr>
          <w:trHeight w:val="250"/>
        </w:trPr>
        <w:tc>
          <w:tcPr>
            <w:tcW w:w="656" w:type="pct"/>
          </w:tcPr>
          <w:p w14:paraId="1476EEF9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06.</w:t>
            </w:r>
          </w:p>
        </w:tc>
        <w:tc>
          <w:tcPr>
            <w:tcW w:w="4344" w:type="pct"/>
          </w:tcPr>
          <w:p w14:paraId="31BA9129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</w:tr>
      <w:tr w:rsidR="007362A9" w:rsidRPr="002A5633" w14:paraId="64C5D035" w14:textId="77777777" w:rsidTr="00320149">
        <w:trPr>
          <w:trHeight w:val="250"/>
        </w:trPr>
        <w:tc>
          <w:tcPr>
            <w:tcW w:w="656" w:type="pct"/>
          </w:tcPr>
          <w:p w14:paraId="3AD8F6A2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07.</w:t>
            </w:r>
          </w:p>
        </w:tc>
        <w:tc>
          <w:tcPr>
            <w:tcW w:w="4344" w:type="pct"/>
          </w:tcPr>
          <w:p w14:paraId="307A7421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7362A9" w:rsidRPr="002A5633" w14:paraId="1D58552D" w14:textId="77777777" w:rsidTr="00320149">
        <w:trPr>
          <w:trHeight w:val="250"/>
        </w:trPr>
        <w:tc>
          <w:tcPr>
            <w:tcW w:w="656" w:type="pct"/>
          </w:tcPr>
          <w:p w14:paraId="13D16044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08.</w:t>
            </w:r>
          </w:p>
        </w:tc>
        <w:tc>
          <w:tcPr>
            <w:tcW w:w="4344" w:type="pct"/>
          </w:tcPr>
          <w:p w14:paraId="6266D077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Владение языковыми средствами – умение ясно, логично и точно излагать свою точку зрения, использовать адекватные языковые средств </w:t>
            </w:r>
          </w:p>
        </w:tc>
      </w:tr>
      <w:tr w:rsidR="007362A9" w:rsidRPr="002A5633" w14:paraId="7AF2F2C4" w14:textId="77777777" w:rsidTr="00320149">
        <w:trPr>
          <w:trHeight w:val="250"/>
        </w:trPr>
        <w:tc>
          <w:tcPr>
            <w:tcW w:w="656" w:type="pct"/>
          </w:tcPr>
          <w:p w14:paraId="60C8610F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МР. 09.</w:t>
            </w:r>
          </w:p>
        </w:tc>
        <w:tc>
          <w:tcPr>
            <w:tcW w:w="4344" w:type="pct"/>
          </w:tcPr>
          <w:p w14:paraId="024061C2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14:paraId="55583840" w14:textId="77777777" w:rsidR="007362A9" w:rsidRPr="002A4D55" w:rsidRDefault="007362A9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72C126" w14:textId="77777777" w:rsidR="007362A9" w:rsidRPr="004E5066" w:rsidRDefault="007362A9" w:rsidP="00DA07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При разработке учтены межпредметные связи </w:t>
      </w:r>
      <w:r w:rsidRPr="00DA075B">
        <w:rPr>
          <w:rFonts w:ascii="Times New Roman" w:hAnsi="Times New Roman"/>
          <w:color w:val="000000"/>
          <w:sz w:val="28"/>
          <w:szCs w:val="28"/>
        </w:rPr>
        <w:t>с учебными предметами и дисциплинами:</w:t>
      </w:r>
    </w:p>
    <w:p w14:paraId="146B9286" w14:textId="21EE5742" w:rsidR="007362A9" w:rsidRPr="002A4D55" w:rsidRDefault="007362A9" w:rsidP="00DA07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Профессионального </w:t>
      </w:r>
      <w:r w:rsidR="00213736" w:rsidRPr="002A4D55">
        <w:rPr>
          <w:rFonts w:ascii="Times New Roman" w:hAnsi="Times New Roman"/>
          <w:color w:val="000000"/>
          <w:sz w:val="28"/>
          <w:szCs w:val="28"/>
        </w:rPr>
        <w:t>цикла: ПМ 02.</w:t>
      </w:r>
    </w:p>
    <w:p w14:paraId="7DE0EB8D" w14:textId="77777777" w:rsidR="007362A9" w:rsidRPr="002A4D55" w:rsidRDefault="007362A9" w:rsidP="00DA0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- Общеобразовательного цикла: ОБД.04 Информатика</w:t>
      </w:r>
      <w:r w:rsidRPr="002A4D55">
        <w:rPr>
          <w:rFonts w:ascii="Times New Roman" w:hAnsi="Times New Roman"/>
          <w:sz w:val="28"/>
          <w:szCs w:val="28"/>
        </w:rPr>
        <w:t xml:space="preserve"> (Тема 1.2. Подходы к измерению информации, Тема 1.4. Кодирование информации. Системы счисления,</w:t>
      </w:r>
      <w:r w:rsidRPr="002A4D55">
        <w:rPr>
          <w:rFonts w:ascii="Times New Roman" w:hAnsi="Times New Roman"/>
          <w:color w:val="000000"/>
          <w:sz w:val="28"/>
          <w:szCs w:val="28"/>
        </w:rPr>
        <w:t xml:space="preserve"> Тема 3.7. Технологии обработки информации в электронных таблицах,</w:t>
      </w:r>
      <w:r w:rsidRPr="002A4D55">
        <w:rPr>
          <w:rFonts w:ascii="Times New Roman" w:hAnsi="Times New Roman"/>
          <w:sz w:val="28"/>
          <w:szCs w:val="28"/>
        </w:rPr>
        <w:t xml:space="preserve"> Прикладной модуль 4: Основы 3D моделирования</w:t>
      </w:r>
      <w:r w:rsidR="000271C5">
        <w:rPr>
          <w:rFonts w:ascii="Times New Roman" w:hAnsi="Times New Roman"/>
          <w:sz w:val="28"/>
          <w:szCs w:val="28"/>
        </w:rPr>
        <w:t>)</w:t>
      </w:r>
      <w:r w:rsidRPr="002A4D55">
        <w:rPr>
          <w:rFonts w:ascii="Times New Roman" w:hAnsi="Times New Roman"/>
          <w:sz w:val="28"/>
          <w:szCs w:val="28"/>
        </w:rPr>
        <w:t xml:space="preserve">; </w:t>
      </w:r>
    </w:p>
    <w:p w14:paraId="38B98E5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974F4A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1.2 Цель и планируемые результаты освоения учебного предмета, дисциплины, профессионального модуля и практики</w:t>
      </w:r>
    </w:p>
    <w:p w14:paraId="64C9AAFD" w14:textId="77777777" w:rsidR="00C87426" w:rsidRPr="002A4D55" w:rsidRDefault="00C87426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Цель освоения дисциплины «Конструктор карьеры» - формирование готовности планировать и реализовывать собственное профессиональное и личностное развитие.  </w:t>
      </w:r>
    </w:p>
    <w:p w14:paraId="27B19556" w14:textId="77777777" w:rsidR="00C87426" w:rsidRPr="002A4D55" w:rsidRDefault="00C87426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Программа направлена на развитие компетенции:</w:t>
      </w:r>
    </w:p>
    <w:p w14:paraId="62BACD85" w14:textId="1C967D61" w:rsidR="00C87426" w:rsidRPr="002A4D55" w:rsidRDefault="00C87426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Планировать и реализовывать собственное профессиональное и личностное развитие. </w:t>
      </w:r>
    </w:p>
    <w:p w14:paraId="336B59E2" w14:textId="77777777" w:rsidR="00C87426" w:rsidRPr="002A4D55" w:rsidRDefault="00C87426" w:rsidP="00980150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дисциплины студент должен знать: </w:t>
      </w:r>
    </w:p>
    <w:p w14:paraId="38640287" w14:textId="77777777" w:rsidR="00C87426" w:rsidRPr="002A4D55" w:rsidRDefault="00BF6C33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="007362A9" w:rsidRPr="002A4D55">
        <w:rPr>
          <w:rFonts w:ascii="Times New Roman" w:hAnsi="Times New Roman"/>
          <w:color w:val="000000"/>
          <w:sz w:val="28"/>
          <w:szCs w:val="28"/>
        </w:rPr>
        <w:t>1 суть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 </w:t>
      </w:r>
    </w:p>
    <w:p w14:paraId="6FC1BD32" w14:textId="77777777" w:rsidR="00C87426" w:rsidRPr="002A4D55" w:rsidRDefault="00BF6C33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З2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структуру профессиональных стандартов и действующих квалификационных справочников ЕТКС и ЕКС; − классификацию рынка труда и перспективы развития отраслевого и регионального рынка труда; </w:t>
      </w:r>
    </w:p>
    <w:p w14:paraId="7684244B" w14:textId="77777777" w:rsidR="00C87426" w:rsidRPr="002A4D55" w:rsidRDefault="00BF6C33" w:rsidP="00980150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З3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способы поиска работы;  </w:t>
      </w:r>
    </w:p>
    <w:p w14:paraId="46713846" w14:textId="77777777" w:rsidR="00C87426" w:rsidRPr="002A4D55" w:rsidRDefault="00BF6C33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З4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функции, виды, модели, этапы, способы планирования профессиональной карьеры; </w:t>
      </w:r>
    </w:p>
    <w:p w14:paraId="0088A5FB" w14:textId="77777777" w:rsidR="00C87426" w:rsidRPr="002A4D55" w:rsidRDefault="007362A9" w:rsidP="003F744E">
      <w:pPr>
        <w:spacing w:after="14" w:line="26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З5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структуру индивидуального плана карьерного развития; </w:t>
      </w:r>
    </w:p>
    <w:p w14:paraId="15544BC7" w14:textId="77777777" w:rsidR="00C87426" w:rsidRPr="002A4D55" w:rsidRDefault="007362A9" w:rsidP="003F744E">
      <w:pPr>
        <w:spacing w:after="14" w:line="267" w:lineRule="auto"/>
        <w:ind w:right="31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36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структуру, виды, алгоритм составления портфолио карьерного продвижения; − возможные траектории профессионального развития и самообразования. </w:t>
      </w:r>
    </w:p>
    <w:p w14:paraId="5DEBD09B" w14:textId="77777777" w:rsidR="00C87426" w:rsidRPr="002A4D55" w:rsidRDefault="00C87426" w:rsidP="00980150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дисциплины студент должен уметь: </w:t>
      </w:r>
    </w:p>
    <w:p w14:paraId="3AAEC24F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У1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оценивать современную ситуацию на отраслевом и региональном рынке труда, и учитывать её при проектировании индивидуального плана карьерного развития; </w:t>
      </w:r>
    </w:p>
    <w:p w14:paraId="5D611362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У2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применять ресурсы национальной системы квалификаций для проектирования профессионального развития и самообразования; </w:t>
      </w:r>
    </w:p>
    <w:p w14:paraId="703189C4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У3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ранжировать и применять наиболее действенные способы поиска вакансий на рынке труда; </w:t>
      </w:r>
    </w:p>
    <w:p w14:paraId="377F0503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У4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применять механизмы национальной системы квалификаций для подтверждения уровня квалификации; − применять методы планирования карьеры при разработке индивидуального плана карьерного развития;  </w:t>
      </w:r>
    </w:p>
    <w:p w14:paraId="1EF011A5" w14:textId="77777777" w:rsidR="00C87426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У5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формировать портфолио карьерного продвижения, отслеживать свой «цифровой след». </w:t>
      </w:r>
    </w:p>
    <w:p w14:paraId="7AE19A57" w14:textId="77777777" w:rsidR="00980150" w:rsidRPr="002A4D55" w:rsidRDefault="00980150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EAECAC" w14:textId="77777777" w:rsidR="00320149" w:rsidRPr="002A4D55" w:rsidRDefault="00320149" w:rsidP="00DA075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5" w:name="_Hlk93676521"/>
      <w:r w:rsidRPr="002A4D55">
        <w:rPr>
          <w:rFonts w:ascii="Times New Roman" w:hAnsi="Times New Roman"/>
          <w:sz w:val="28"/>
          <w:szCs w:val="28"/>
          <w:lang w:eastAsia="en-US"/>
        </w:rPr>
        <w:t>Таблица 3-Знания, умения при формировании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170"/>
        <w:gridCol w:w="4754"/>
      </w:tblGrid>
      <w:tr w:rsidR="00320149" w:rsidRPr="002A5633" w14:paraId="283E8B5D" w14:textId="77777777" w:rsidTr="002A5633">
        <w:tc>
          <w:tcPr>
            <w:tcW w:w="1565" w:type="dxa"/>
            <w:shd w:val="clear" w:color="auto" w:fill="auto"/>
          </w:tcPr>
          <w:bookmarkEnd w:id="5"/>
          <w:p w14:paraId="3E866012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3179" w:type="dxa"/>
            <w:shd w:val="clear" w:color="auto" w:fill="auto"/>
          </w:tcPr>
          <w:p w14:paraId="4420675C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компетенции</w:t>
            </w:r>
          </w:p>
        </w:tc>
        <w:tc>
          <w:tcPr>
            <w:tcW w:w="4829" w:type="dxa"/>
            <w:shd w:val="clear" w:color="auto" w:fill="auto"/>
          </w:tcPr>
          <w:p w14:paraId="2A29FF9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Знания, умения</w:t>
            </w:r>
          </w:p>
        </w:tc>
      </w:tr>
      <w:tr w:rsidR="00320149" w:rsidRPr="002A5633" w14:paraId="75D9CCA4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523EA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F732A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20414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Умения: </w:t>
            </w:r>
          </w:p>
          <w:p w14:paraId="0F033A60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>1.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09E336D1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2.анализировать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14:paraId="6CBA9D68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составлять план действия;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lastRenderedPageBreak/>
              <w:t>определять необходимые ресурсы;</w:t>
            </w:r>
          </w:p>
          <w:p w14:paraId="4E35826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320149" w:rsidRPr="002A5633" w14:paraId="32AB7A3A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C9422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BAD3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056FE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AA6237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320149" w:rsidRPr="002A5633" w14:paraId="073BCD49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CCF6B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E3F99" w14:textId="77777777" w:rsidR="00320149" w:rsidRPr="002A5633" w:rsidRDefault="00320149" w:rsidP="002A5633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2B4A90A6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BEF6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320149" w:rsidRPr="002A5633" w14:paraId="46CF37A9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F29F6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97DF0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1232C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номенклатура информационных источников, применяемых в профессиональной деятельности; приемы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lastRenderedPageBreak/>
              <w:t>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320149" w:rsidRPr="002A5633" w14:paraId="5EA173D1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71EB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lastRenderedPageBreak/>
              <w:t>ОК 03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247E5" w14:textId="77777777" w:rsidR="00320149" w:rsidRPr="002A5633" w:rsidRDefault="00320149" w:rsidP="002A5633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270CE7D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81B06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320149" w:rsidRPr="002A5633" w14:paraId="57D97193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5136E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7627D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353E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320149" w:rsidRPr="002A5633" w14:paraId="1B219BD9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6FD60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04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33812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AEF7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организовывать работу коллектива и команды; взаимодействовать с коллегами, руководством, клиентами в ходе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lastRenderedPageBreak/>
              <w:t>профессиональной деятельности</w:t>
            </w:r>
          </w:p>
        </w:tc>
      </w:tr>
      <w:tr w:rsidR="00320149" w:rsidRPr="002A5633" w14:paraId="25690446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491B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7416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49BC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320149" w:rsidRPr="002A5633" w14:paraId="35FAA679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5C93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05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64B3B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D0EC01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>Умения: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320149" w:rsidRPr="002A5633" w14:paraId="120FC804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14E11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CC169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4ADE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320149" w:rsidRPr="002A5633" w14:paraId="58C509AA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9002C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06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84CBB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49D59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>Умения: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 описывать значимость своей профессии</w:t>
            </w:r>
            <w:r w:rsidRPr="002A5633">
              <w:rPr>
                <w:rFonts w:ascii="Times New Roman" w:hAnsi="Times New Roman"/>
                <w:i/>
                <w:iCs/>
                <w:position w:val="-1"/>
                <w:sz w:val="28"/>
                <w:szCs w:val="28"/>
                <w:lang w:eastAsia="en-US"/>
              </w:rPr>
              <w:t>; применять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 стандарты антикоррупционного поведения</w:t>
            </w:r>
          </w:p>
        </w:tc>
      </w:tr>
      <w:tr w:rsidR="00320149" w:rsidRPr="002A5633" w14:paraId="1C94800F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0B0A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5ADBE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718E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стандарты антикоррупционного поведения и последствия его нарушения</w:t>
            </w:r>
          </w:p>
          <w:p w14:paraId="64834FAD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0149" w:rsidRPr="002A5633" w14:paraId="73E8F9BF" w14:textId="77777777" w:rsidTr="002A5633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17B9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030C5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BBD4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lastRenderedPageBreak/>
              <w:t>темы</w:t>
            </w:r>
          </w:p>
        </w:tc>
      </w:tr>
    </w:tbl>
    <w:p w14:paraId="4BC213F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85B7A2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E2C32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1.3 Количество часов, отводимое на освоение учебного предмета/ дисциплины/профессионального модуля/ практики</w:t>
      </w:r>
    </w:p>
    <w:p w14:paraId="516682F8" w14:textId="77777777" w:rsidR="00DC026D" w:rsidRPr="002A4D55" w:rsidRDefault="00DC026D" w:rsidP="00DA075B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- по учебному предмету/</w:t>
      </w:r>
      <w:r w:rsidRPr="002A4D55">
        <w:rPr>
          <w:rFonts w:ascii="Times New Roman" w:hAnsi="Times New Roman"/>
          <w:sz w:val="28"/>
          <w:szCs w:val="28"/>
          <w:u w:val="single"/>
          <w:lang w:eastAsia="en-US"/>
        </w:rPr>
        <w:t>дисциплине</w:t>
      </w:r>
      <w:r w:rsidRPr="002A4D55">
        <w:rPr>
          <w:rFonts w:ascii="Times New Roman" w:hAnsi="Times New Roman"/>
          <w:sz w:val="28"/>
          <w:szCs w:val="28"/>
          <w:lang w:eastAsia="en-US"/>
        </w:rPr>
        <w:t>:</w:t>
      </w:r>
    </w:p>
    <w:p w14:paraId="64BB340A" w14:textId="77777777" w:rsidR="00DC026D" w:rsidRPr="002A4D55" w:rsidRDefault="00DC026D" w:rsidP="00DA075B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Всего часов –38 в том числе:</w:t>
      </w:r>
    </w:p>
    <w:p w14:paraId="7CC85C90" w14:textId="77777777" w:rsidR="00DC026D" w:rsidRPr="002A4D55" w:rsidRDefault="00DC026D" w:rsidP="00DA075B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DC026D" w:rsidRPr="002A4D55" w:rsidSect="00BD5795">
          <w:footerReference w:type="default" r:id="rId7"/>
          <w:pgSz w:w="11909" w:h="16838"/>
          <w:pgMar w:top="851" w:right="851" w:bottom="851" w:left="1560" w:header="0" w:footer="6" w:gutter="0"/>
          <w:cols w:space="720"/>
          <w:noEndnote/>
          <w:titlePg/>
          <w:docGrid w:linePitch="360"/>
        </w:sectPr>
      </w:pPr>
      <w:r w:rsidRPr="002A4D55">
        <w:rPr>
          <w:rFonts w:ascii="Times New Roman" w:hAnsi="Times New Roman"/>
          <w:sz w:val="28"/>
          <w:szCs w:val="28"/>
          <w:lang w:eastAsia="en-US"/>
        </w:rPr>
        <w:t>2 курс 4 семестр – 38</w:t>
      </w:r>
    </w:p>
    <w:p w14:paraId="2D9406F6" w14:textId="77777777" w:rsidR="00E9757C" w:rsidRPr="002A4D55" w:rsidRDefault="00E9757C" w:rsidP="00DA075B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/дисциплины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 практи</w:t>
      </w:r>
      <w:r w:rsidR="00B517D1">
        <w:rPr>
          <w:rFonts w:ascii="Times New Roman" w:hAnsi="Times New Roman"/>
          <w:b/>
          <w:sz w:val="28"/>
          <w:szCs w:val="28"/>
        </w:rPr>
        <w:t xml:space="preserve">ки и виды учебной </w:t>
      </w:r>
      <w:proofErr w:type="gramStart"/>
      <w:r w:rsidR="00B517D1">
        <w:rPr>
          <w:rFonts w:ascii="Times New Roman" w:hAnsi="Times New Roman"/>
          <w:b/>
          <w:sz w:val="28"/>
          <w:szCs w:val="28"/>
        </w:rPr>
        <w:t>работы  ДОП.</w:t>
      </w:r>
      <w:proofErr w:type="gramEnd"/>
      <w:r w:rsidR="00B517D1">
        <w:rPr>
          <w:rFonts w:ascii="Times New Roman" w:hAnsi="Times New Roman"/>
          <w:b/>
          <w:sz w:val="28"/>
          <w:szCs w:val="28"/>
        </w:rPr>
        <w:t>11</w:t>
      </w:r>
      <w:r w:rsidRPr="002A4D55">
        <w:rPr>
          <w:rFonts w:ascii="Times New Roman" w:hAnsi="Times New Roman"/>
          <w:b/>
          <w:sz w:val="28"/>
          <w:szCs w:val="28"/>
        </w:rPr>
        <w:t xml:space="preserve"> </w:t>
      </w:r>
      <w:r w:rsidRPr="002A4D55">
        <w:rPr>
          <w:rFonts w:ascii="Times New Roman" w:hAnsi="Times New Roman"/>
          <w:b/>
          <w:bCs/>
          <w:sz w:val="28"/>
          <w:szCs w:val="28"/>
        </w:rPr>
        <w:t>Конструктор карьеры</w:t>
      </w:r>
    </w:p>
    <w:p w14:paraId="22DBCE94" w14:textId="77777777" w:rsidR="00E9757C" w:rsidRPr="002A4D55" w:rsidRDefault="00E9757C" w:rsidP="00DA075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 xml:space="preserve">2.1 </w:t>
      </w:r>
      <w:bookmarkStart w:id="6" w:name="_Hlk127007025"/>
      <w:r w:rsidRPr="002A4D55">
        <w:rPr>
          <w:rFonts w:ascii="Times New Roman" w:hAnsi="Times New Roman"/>
          <w:b/>
          <w:sz w:val="28"/>
          <w:szCs w:val="28"/>
        </w:rPr>
        <w:t xml:space="preserve">Объём </w:t>
      </w:r>
      <w:bookmarkStart w:id="7" w:name="_Hlk127006977"/>
      <w:r w:rsidRPr="002A4D55">
        <w:rPr>
          <w:rFonts w:ascii="Times New Roman" w:hAnsi="Times New Roman"/>
          <w:b/>
          <w:sz w:val="28"/>
          <w:szCs w:val="28"/>
        </w:rPr>
        <w:t>учебного предмета/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bookmarkEnd w:id="6"/>
      <w:r w:rsidRPr="002A4D55">
        <w:rPr>
          <w:rFonts w:ascii="Times New Roman" w:hAnsi="Times New Roman"/>
          <w:b/>
          <w:sz w:val="28"/>
          <w:szCs w:val="28"/>
          <w:u w:val="single"/>
        </w:rPr>
        <w:t>/</w:t>
      </w:r>
      <w:r w:rsidRPr="002A4D55">
        <w:rPr>
          <w:rFonts w:ascii="Times New Roman" w:hAnsi="Times New Roman"/>
          <w:b/>
          <w:sz w:val="28"/>
          <w:szCs w:val="28"/>
        </w:rPr>
        <w:t>профессионального модуля/ практики и виды учебной работы</w:t>
      </w:r>
      <w:bookmarkStart w:id="8" w:name="_Hlk127013777"/>
      <w:bookmarkEnd w:id="7"/>
    </w:p>
    <w:p w14:paraId="6590DAFB" w14:textId="77777777" w:rsidR="00E9757C" w:rsidRPr="002A4D55" w:rsidRDefault="00E9757C" w:rsidP="00DA075B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ДОП.1</w:t>
      </w:r>
      <w:r w:rsidR="00B517D1">
        <w:rPr>
          <w:rFonts w:ascii="Times New Roman" w:hAnsi="Times New Roman"/>
          <w:b/>
          <w:sz w:val="28"/>
          <w:szCs w:val="28"/>
        </w:rPr>
        <w:t>1</w:t>
      </w:r>
      <w:r w:rsidRPr="002A4D55">
        <w:rPr>
          <w:rFonts w:ascii="Times New Roman" w:hAnsi="Times New Roman"/>
          <w:b/>
          <w:sz w:val="28"/>
          <w:szCs w:val="28"/>
        </w:rPr>
        <w:t xml:space="preserve"> </w:t>
      </w:r>
      <w:r w:rsidRPr="002A4D55">
        <w:rPr>
          <w:rFonts w:ascii="Times New Roman" w:hAnsi="Times New Roman"/>
          <w:b/>
          <w:bCs/>
          <w:sz w:val="28"/>
          <w:szCs w:val="28"/>
        </w:rPr>
        <w:t>Конструктор карьеры</w:t>
      </w:r>
    </w:p>
    <w:bookmarkEnd w:id="8"/>
    <w:p w14:paraId="012DB983" w14:textId="3C9CD17A" w:rsidR="00E9757C" w:rsidRPr="002A4D55" w:rsidRDefault="00E9757C" w:rsidP="00DA075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E9757C" w:rsidRPr="002A5633" w14:paraId="75A530C9" w14:textId="77777777" w:rsidTr="00320149">
        <w:trPr>
          <w:trHeight w:val="460"/>
        </w:trPr>
        <w:tc>
          <w:tcPr>
            <w:tcW w:w="4535" w:type="dxa"/>
            <w:vMerge w:val="restart"/>
            <w:vAlign w:val="center"/>
          </w:tcPr>
          <w:p w14:paraId="52328066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9" w:name="_Hlk127009755"/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08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учебного предмета/</w:t>
            </w:r>
            <w:r w:rsidRPr="004E506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E506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по очной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/заочной форме обучения, час.</w:t>
            </w:r>
          </w:p>
        </w:tc>
      </w:tr>
      <w:tr w:rsidR="00E9757C" w:rsidRPr="002A5633" w14:paraId="6AD91740" w14:textId="77777777" w:rsidTr="00320149">
        <w:trPr>
          <w:trHeight w:val="233"/>
        </w:trPr>
        <w:tc>
          <w:tcPr>
            <w:tcW w:w="4535" w:type="dxa"/>
            <w:vMerge/>
          </w:tcPr>
          <w:p w14:paraId="5D4D981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4CF803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</w:tcPr>
          <w:p w14:paraId="2775C49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1 курс</w:t>
            </w:r>
          </w:p>
        </w:tc>
        <w:tc>
          <w:tcPr>
            <w:tcW w:w="2693" w:type="dxa"/>
            <w:gridSpan w:val="2"/>
          </w:tcPr>
          <w:p w14:paraId="6C03F18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 курс</w:t>
            </w:r>
          </w:p>
        </w:tc>
        <w:tc>
          <w:tcPr>
            <w:tcW w:w="2695" w:type="dxa"/>
            <w:gridSpan w:val="2"/>
          </w:tcPr>
          <w:p w14:paraId="6E55C0F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 курс</w:t>
            </w:r>
          </w:p>
        </w:tc>
      </w:tr>
      <w:tr w:rsidR="00E9757C" w:rsidRPr="002A5633" w14:paraId="49FDABC1" w14:textId="77777777" w:rsidTr="00320149">
        <w:trPr>
          <w:trHeight w:val="340"/>
        </w:trPr>
        <w:tc>
          <w:tcPr>
            <w:tcW w:w="4535" w:type="dxa"/>
            <w:vMerge/>
          </w:tcPr>
          <w:p w14:paraId="255DE9C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1EDDACE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3E7282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17" w:type="dxa"/>
          </w:tcPr>
          <w:p w14:paraId="2BBBAA3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276" w:type="dxa"/>
          </w:tcPr>
          <w:p w14:paraId="597EA4C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 семестр</w:t>
            </w:r>
          </w:p>
        </w:tc>
        <w:tc>
          <w:tcPr>
            <w:tcW w:w="1417" w:type="dxa"/>
          </w:tcPr>
          <w:p w14:paraId="6A85209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4 семестр</w:t>
            </w:r>
          </w:p>
        </w:tc>
        <w:tc>
          <w:tcPr>
            <w:tcW w:w="1419" w:type="dxa"/>
          </w:tcPr>
          <w:p w14:paraId="1041269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5 семестр</w:t>
            </w:r>
          </w:p>
        </w:tc>
        <w:tc>
          <w:tcPr>
            <w:tcW w:w="1276" w:type="dxa"/>
          </w:tcPr>
          <w:p w14:paraId="2E7141F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6 семестр</w:t>
            </w:r>
          </w:p>
        </w:tc>
      </w:tr>
      <w:tr w:rsidR="00E9757C" w:rsidRPr="002A5633" w14:paraId="6EFB1A4F" w14:textId="77777777" w:rsidTr="00320149">
        <w:trPr>
          <w:trHeight w:val="340"/>
        </w:trPr>
        <w:tc>
          <w:tcPr>
            <w:tcW w:w="4535" w:type="dxa"/>
          </w:tcPr>
          <w:p w14:paraId="23B2D5F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14:paraId="1EC7502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F5BBA5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D07ABD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A57241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C10D59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14:paraId="3CDF852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60528C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9757C" w:rsidRPr="002A5633" w14:paraId="39E91333" w14:textId="77777777" w:rsidTr="00320149">
        <w:trPr>
          <w:trHeight w:val="340"/>
        </w:trPr>
        <w:tc>
          <w:tcPr>
            <w:tcW w:w="4535" w:type="dxa"/>
          </w:tcPr>
          <w:p w14:paraId="322D40B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</w:tcPr>
          <w:p w14:paraId="0D1945D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1D98FEE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77CDC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1EB17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8B48C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9" w:type="dxa"/>
          </w:tcPr>
          <w:p w14:paraId="7A748BC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23510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735C9CFB" w14:textId="77777777" w:rsidTr="00320149">
        <w:tc>
          <w:tcPr>
            <w:tcW w:w="4535" w:type="dxa"/>
          </w:tcPr>
          <w:p w14:paraId="3D925D3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из него: практическая подготовка</w:t>
            </w:r>
          </w:p>
        </w:tc>
        <w:tc>
          <w:tcPr>
            <w:tcW w:w="1135" w:type="dxa"/>
          </w:tcPr>
          <w:p w14:paraId="330E46EB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45C3739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36805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E62F3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AE5860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14:paraId="4B813D5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1AB34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0A88B2C9" w14:textId="77777777" w:rsidTr="00320149">
        <w:tc>
          <w:tcPr>
            <w:tcW w:w="4535" w:type="dxa"/>
          </w:tcPr>
          <w:p w14:paraId="42FF427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 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>(из объёма ОП УП/Д)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5" w:type="dxa"/>
          </w:tcPr>
          <w:p w14:paraId="55A6B89C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7805148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F199C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A4F7D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C54594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9" w:type="dxa"/>
          </w:tcPr>
          <w:p w14:paraId="220B216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0C14D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5D90840B" w14:textId="77777777" w:rsidTr="00320149">
        <w:tc>
          <w:tcPr>
            <w:tcW w:w="4535" w:type="dxa"/>
          </w:tcPr>
          <w:p w14:paraId="393F765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135" w:type="dxa"/>
          </w:tcPr>
          <w:p w14:paraId="52AC306A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32CA248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E9317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1B0F2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200C41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14:paraId="4D82D3F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B3F8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9757C" w:rsidRPr="002A5633" w14:paraId="45EAB70B" w14:textId="77777777" w:rsidTr="00320149">
        <w:tc>
          <w:tcPr>
            <w:tcW w:w="4535" w:type="dxa"/>
          </w:tcPr>
          <w:p w14:paraId="0C2672B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135" w:type="dxa"/>
          </w:tcPr>
          <w:p w14:paraId="3A0B8C5B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6814498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55FBB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A75BE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7C6E87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14:paraId="19A8F5D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EB961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61C5E954" w14:textId="77777777" w:rsidTr="00320149">
        <w:tc>
          <w:tcPr>
            <w:tcW w:w="4535" w:type="dxa"/>
          </w:tcPr>
          <w:p w14:paraId="587CF90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Курсовая работа (если предусмотрена)</w:t>
            </w:r>
          </w:p>
        </w:tc>
        <w:tc>
          <w:tcPr>
            <w:tcW w:w="1135" w:type="dxa"/>
          </w:tcPr>
          <w:p w14:paraId="4D6ACF8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A807D2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40C95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792EC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0555A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7DB39FB6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03043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15EA83D3" w14:textId="77777777" w:rsidTr="00320149">
        <w:tc>
          <w:tcPr>
            <w:tcW w:w="4535" w:type="dxa"/>
          </w:tcPr>
          <w:p w14:paraId="009527A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135" w:type="dxa"/>
          </w:tcPr>
          <w:p w14:paraId="751E762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A86DA6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833B7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D2CF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03707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46FEC34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953A4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050BB825" w14:textId="77777777" w:rsidTr="00320149">
        <w:tc>
          <w:tcPr>
            <w:tcW w:w="4535" w:type="dxa"/>
          </w:tcPr>
          <w:p w14:paraId="60D0060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6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Самостоятельная работа обучающегося </w:t>
            </w:r>
          </w:p>
        </w:tc>
        <w:tc>
          <w:tcPr>
            <w:tcW w:w="1135" w:type="dxa"/>
          </w:tcPr>
          <w:p w14:paraId="2784F6B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FA9E9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A27F8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2A61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A9E67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0CFA581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12386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776EE90C" w14:textId="77777777" w:rsidTr="00320149">
        <w:tc>
          <w:tcPr>
            <w:tcW w:w="4535" w:type="dxa"/>
          </w:tcPr>
          <w:p w14:paraId="2DA4116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633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>(форма, часы)</w:t>
            </w:r>
          </w:p>
        </w:tc>
        <w:tc>
          <w:tcPr>
            <w:tcW w:w="1135" w:type="dxa"/>
          </w:tcPr>
          <w:p w14:paraId="0A3B509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906E7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EB172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E5503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44697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0B8FA9C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70977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bookmarkEnd w:id="9"/>
    </w:tbl>
    <w:p w14:paraId="74EF5C21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14:paraId="1DAE580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2.2 Тематический план и содержание учебного предмета/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дисциплины/</w:t>
      </w:r>
      <w:r w:rsidRPr="002A4D55">
        <w:rPr>
          <w:rFonts w:ascii="Times New Roman" w:hAnsi="Times New Roman"/>
          <w:b/>
          <w:sz w:val="28"/>
          <w:szCs w:val="28"/>
        </w:rPr>
        <w:t xml:space="preserve"> профессионального модуля/практики </w:t>
      </w:r>
      <w:r w:rsidRPr="002A4D55">
        <w:rPr>
          <w:rFonts w:ascii="Times New Roman" w:hAnsi="Times New Roman"/>
          <w:bCs/>
          <w:sz w:val="28"/>
          <w:szCs w:val="28"/>
        </w:rPr>
        <w:t>(индекс, наименование)</w:t>
      </w:r>
      <w:r w:rsidRPr="002A4D55">
        <w:rPr>
          <w:rFonts w:ascii="Times New Roman" w:hAnsi="Times New Roman"/>
          <w:sz w:val="28"/>
          <w:szCs w:val="28"/>
        </w:rPr>
        <w:t xml:space="preserve"> </w:t>
      </w:r>
      <w:r w:rsidR="00B517D1">
        <w:rPr>
          <w:rFonts w:ascii="Times New Roman" w:hAnsi="Times New Roman"/>
          <w:b/>
          <w:sz w:val="28"/>
          <w:szCs w:val="28"/>
        </w:rPr>
        <w:t>ДОП.11</w:t>
      </w:r>
      <w:r w:rsidRPr="002A4D55">
        <w:rPr>
          <w:rFonts w:ascii="Times New Roman" w:hAnsi="Times New Roman"/>
          <w:b/>
          <w:sz w:val="28"/>
          <w:szCs w:val="28"/>
        </w:rPr>
        <w:t xml:space="preserve"> </w:t>
      </w:r>
      <w:r w:rsidRPr="002A4D55">
        <w:rPr>
          <w:rFonts w:ascii="Times New Roman" w:hAnsi="Times New Roman"/>
          <w:b/>
          <w:bCs/>
          <w:sz w:val="28"/>
          <w:szCs w:val="28"/>
        </w:rPr>
        <w:t>Конструктор карьеры</w:t>
      </w:r>
    </w:p>
    <w:tbl>
      <w:tblPr>
        <w:tblW w:w="52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26"/>
        <w:gridCol w:w="4394"/>
        <w:gridCol w:w="1131"/>
        <w:gridCol w:w="851"/>
        <w:gridCol w:w="993"/>
        <w:gridCol w:w="1277"/>
        <w:gridCol w:w="871"/>
        <w:gridCol w:w="709"/>
        <w:gridCol w:w="835"/>
        <w:gridCol w:w="716"/>
        <w:gridCol w:w="680"/>
        <w:gridCol w:w="666"/>
        <w:gridCol w:w="676"/>
      </w:tblGrid>
      <w:tr w:rsidR="00E9757C" w:rsidRPr="002A5633" w14:paraId="26DE3FB9" w14:textId="77777777" w:rsidTr="00F002A5">
        <w:trPr>
          <w:gridAfter w:val="1"/>
          <w:wAfter w:w="205" w:type="pct"/>
          <w:cantSplit/>
          <w:trHeight w:val="1473"/>
        </w:trPr>
        <w:tc>
          <w:tcPr>
            <w:tcW w:w="233" w:type="pct"/>
            <w:vMerge w:val="restart"/>
            <w:textDirection w:val="btLr"/>
            <w:vAlign w:val="center"/>
          </w:tcPr>
          <w:p w14:paraId="484AA32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84" w:type="pct"/>
            <w:vMerge w:val="restart"/>
            <w:vAlign w:val="center"/>
          </w:tcPr>
          <w:p w14:paraId="726313D1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32" w:type="pct"/>
            <w:vMerge w:val="restart"/>
            <w:vAlign w:val="center"/>
          </w:tcPr>
          <w:p w14:paraId="5DFC3FA5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3" w:type="pct"/>
            <w:vMerge w:val="restart"/>
            <w:textDirection w:val="btLr"/>
          </w:tcPr>
          <w:p w14:paraId="31228D8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Объем образовательной программы учебного предмета/дисциплины всего, по очной/заочной форме обучения, </w:t>
            </w:r>
            <w:proofErr w:type="gramStart"/>
            <w:r w:rsidRPr="002A5633">
              <w:rPr>
                <w:rFonts w:ascii="Times New Roman" w:hAnsi="Times New Roman"/>
                <w:sz w:val="24"/>
                <w:szCs w:val="24"/>
              </w:rPr>
              <w:t>час..</w:t>
            </w:r>
            <w:proofErr w:type="gramEnd"/>
          </w:p>
        </w:tc>
        <w:tc>
          <w:tcPr>
            <w:tcW w:w="258" w:type="pct"/>
            <w:vMerge w:val="restart"/>
            <w:textDirection w:val="btLr"/>
          </w:tcPr>
          <w:p w14:paraId="159D8104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в т.ч. практическая подготовка по очной/заочной форме обучения, </w:t>
            </w:r>
            <w:proofErr w:type="gramStart"/>
            <w:r w:rsidRPr="002A5633">
              <w:rPr>
                <w:rFonts w:ascii="Times New Roman" w:hAnsi="Times New Roman"/>
                <w:sz w:val="24"/>
                <w:szCs w:val="24"/>
              </w:rPr>
              <w:t>час..</w:t>
            </w:r>
            <w:proofErr w:type="gramEnd"/>
          </w:p>
        </w:tc>
        <w:tc>
          <w:tcPr>
            <w:tcW w:w="1420" w:type="pct"/>
            <w:gridSpan w:val="5"/>
            <w:vAlign w:val="center"/>
          </w:tcPr>
          <w:p w14:paraId="566B36AA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  <w:tc>
          <w:tcPr>
            <w:tcW w:w="217" w:type="pct"/>
            <w:vMerge w:val="restart"/>
            <w:textDirection w:val="btLr"/>
            <w:vAlign w:val="center"/>
          </w:tcPr>
          <w:p w14:paraId="6A1D0B25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Результаты освоения учебного предмета, дисциплины (У, З, Н, ЛР, ПР, МР) </w:t>
            </w:r>
          </w:p>
        </w:tc>
        <w:tc>
          <w:tcPr>
            <w:tcW w:w="408" w:type="pct"/>
            <w:gridSpan w:val="2"/>
            <w:vAlign w:val="center"/>
          </w:tcPr>
          <w:p w14:paraId="77418027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Коды формируемых компетенций</w:t>
            </w:r>
          </w:p>
        </w:tc>
      </w:tr>
      <w:tr w:rsidR="00E9757C" w:rsidRPr="002A5633" w14:paraId="71BE99DE" w14:textId="77777777" w:rsidTr="007E575A">
        <w:trPr>
          <w:gridAfter w:val="1"/>
          <w:wAfter w:w="205" w:type="pct"/>
          <w:cantSplit/>
          <w:trHeight w:val="4002"/>
        </w:trPr>
        <w:tc>
          <w:tcPr>
            <w:tcW w:w="233" w:type="pct"/>
            <w:vMerge/>
            <w:textDirection w:val="btLr"/>
            <w:vAlign w:val="center"/>
          </w:tcPr>
          <w:p w14:paraId="373F50E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14:paraId="130EBC2E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</w:tcPr>
          <w:p w14:paraId="3755EE87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extDirection w:val="btLr"/>
          </w:tcPr>
          <w:p w14:paraId="76AC854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extDirection w:val="btLr"/>
          </w:tcPr>
          <w:p w14:paraId="53813B7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extDirection w:val="btLr"/>
            <w:vAlign w:val="center"/>
          </w:tcPr>
          <w:p w14:paraId="1FD36C9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Теоретические занятия по очной/заочной форме обучения, час.</w:t>
            </w:r>
          </w:p>
        </w:tc>
        <w:tc>
          <w:tcPr>
            <w:tcW w:w="387" w:type="pct"/>
            <w:textDirection w:val="btLr"/>
            <w:vAlign w:val="center"/>
          </w:tcPr>
          <w:p w14:paraId="0CF9E2AE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 по очной/заочной форме обучения, час.</w:t>
            </w:r>
          </w:p>
        </w:tc>
        <w:tc>
          <w:tcPr>
            <w:tcW w:w="264" w:type="pct"/>
            <w:textDirection w:val="btLr"/>
            <w:vAlign w:val="center"/>
          </w:tcPr>
          <w:p w14:paraId="6979F06B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Курсовая работа (проект) по очной/заочной форме обучения, час.</w:t>
            </w:r>
          </w:p>
        </w:tc>
        <w:tc>
          <w:tcPr>
            <w:tcW w:w="215" w:type="pct"/>
            <w:textDirection w:val="btLr"/>
            <w:vAlign w:val="center"/>
          </w:tcPr>
          <w:p w14:paraId="06093674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Консультации по очной/заочной форме обучения, час.</w:t>
            </w:r>
          </w:p>
        </w:tc>
        <w:tc>
          <w:tcPr>
            <w:tcW w:w="253" w:type="pct"/>
            <w:textDirection w:val="btLr"/>
            <w:vAlign w:val="center"/>
          </w:tcPr>
          <w:p w14:paraId="2A7AC41A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Самостоятельная работа по очной/заочной форме обучения, час.</w:t>
            </w:r>
          </w:p>
        </w:tc>
        <w:tc>
          <w:tcPr>
            <w:tcW w:w="217" w:type="pct"/>
            <w:vMerge/>
          </w:tcPr>
          <w:p w14:paraId="42C1E99E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14:paraId="242C39E0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02" w:type="pct"/>
            <w:vAlign w:val="center"/>
          </w:tcPr>
          <w:p w14:paraId="4FB51A4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E9757C" w:rsidRPr="002A5633" w14:paraId="4E7CAC99" w14:textId="77777777" w:rsidTr="007E575A">
        <w:trPr>
          <w:gridAfter w:val="1"/>
          <w:wAfter w:w="205" w:type="pct"/>
          <w:trHeight w:val="417"/>
        </w:trPr>
        <w:tc>
          <w:tcPr>
            <w:tcW w:w="233" w:type="pct"/>
          </w:tcPr>
          <w:p w14:paraId="3821C5B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14:paraId="02AA14C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14:paraId="51ED063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14:paraId="0D135A1A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A7448D3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</w:tcPr>
          <w:p w14:paraId="1A1A950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14:paraId="08D4073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14:paraId="49264C8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14:paraId="5D52DF0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</w:tcPr>
          <w:p w14:paraId="4F43501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14:paraId="646514F7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</w:tcPr>
          <w:p w14:paraId="14E23CE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" w:type="pct"/>
          </w:tcPr>
          <w:p w14:paraId="4647E08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9757C" w:rsidRPr="002A5633" w14:paraId="0C8FBDD9" w14:textId="77777777" w:rsidTr="00F002A5">
        <w:trPr>
          <w:gridAfter w:val="1"/>
          <w:wAfter w:w="205" w:type="pct"/>
        </w:trPr>
        <w:tc>
          <w:tcPr>
            <w:tcW w:w="2149" w:type="pct"/>
            <w:gridSpan w:val="3"/>
          </w:tcPr>
          <w:p w14:paraId="1FF64D77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343" w:type="pct"/>
          </w:tcPr>
          <w:p w14:paraId="47068694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8" w:type="pct"/>
          </w:tcPr>
          <w:p w14:paraId="6065A605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" w:type="pct"/>
          </w:tcPr>
          <w:p w14:paraId="369EE7E2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" w:type="pct"/>
          </w:tcPr>
          <w:p w14:paraId="09328952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" w:type="pct"/>
          </w:tcPr>
          <w:p w14:paraId="72CAB573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59FF27D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44268D0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5FD742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75CD20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EF15D2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7C" w:rsidRPr="002A5633" w14:paraId="36CEFC5B" w14:textId="77777777" w:rsidTr="00F002A5">
        <w:trPr>
          <w:gridAfter w:val="1"/>
          <w:wAfter w:w="205" w:type="pct"/>
        </w:trPr>
        <w:tc>
          <w:tcPr>
            <w:tcW w:w="2149" w:type="pct"/>
            <w:gridSpan w:val="3"/>
            <w:shd w:val="clear" w:color="auto" w:fill="D9D9D9"/>
          </w:tcPr>
          <w:p w14:paraId="0172DA1E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Курс</w:t>
            </w:r>
            <w:r w:rsidR="00A611A5"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второй</w:t>
            </w: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, семестр</w:t>
            </w:r>
            <w:r w:rsidR="00DC026D"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C026D"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четвертый </w:t>
            </w: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</w:t>
            </w:r>
            <w:proofErr w:type="gramEnd"/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часов:</w:t>
            </w:r>
          </w:p>
        </w:tc>
        <w:tc>
          <w:tcPr>
            <w:tcW w:w="343" w:type="pct"/>
            <w:shd w:val="clear" w:color="auto" w:fill="D9D9D9"/>
          </w:tcPr>
          <w:p w14:paraId="2E2671CA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8" w:type="pct"/>
            <w:shd w:val="clear" w:color="auto" w:fill="D9D9D9"/>
          </w:tcPr>
          <w:p w14:paraId="13E81167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" w:type="pct"/>
            <w:shd w:val="clear" w:color="auto" w:fill="D9D9D9"/>
          </w:tcPr>
          <w:p w14:paraId="48F0522E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" w:type="pct"/>
            <w:shd w:val="clear" w:color="auto" w:fill="D9D9D9"/>
          </w:tcPr>
          <w:p w14:paraId="468D81EB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" w:type="pct"/>
            <w:shd w:val="clear" w:color="auto" w:fill="D9D9D9"/>
          </w:tcPr>
          <w:p w14:paraId="3DBDF66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D9D9D9"/>
          </w:tcPr>
          <w:p w14:paraId="3BA1B13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9D9D9"/>
          </w:tcPr>
          <w:p w14:paraId="4517895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9D9D9"/>
          </w:tcPr>
          <w:p w14:paraId="32FD38C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D9D9D9"/>
          </w:tcPr>
          <w:p w14:paraId="3777360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D9D9D9"/>
          </w:tcPr>
          <w:p w14:paraId="735FA1C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7C" w:rsidRPr="002A5633" w14:paraId="61D31FF1" w14:textId="77777777" w:rsidTr="00F002A5">
        <w:trPr>
          <w:gridAfter w:val="1"/>
          <w:wAfter w:w="205" w:type="pct"/>
        </w:trPr>
        <w:tc>
          <w:tcPr>
            <w:tcW w:w="2149" w:type="pct"/>
            <w:gridSpan w:val="3"/>
          </w:tcPr>
          <w:p w14:paraId="3DB4029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Раздел 1. Современный рынок труда. Востребованные профессии и квалификации</w:t>
            </w:r>
          </w:p>
        </w:tc>
        <w:tc>
          <w:tcPr>
            <w:tcW w:w="343" w:type="pct"/>
          </w:tcPr>
          <w:p w14:paraId="3DD4BC17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" w:type="pct"/>
          </w:tcPr>
          <w:p w14:paraId="254098A5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" w:type="pct"/>
          </w:tcPr>
          <w:p w14:paraId="3A2CC710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14:paraId="62DD7179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</w:tcPr>
          <w:p w14:paraId="645725C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E51B9B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04F24B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741060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492250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65A40EA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34C5B3F7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7B7D436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84" w:type="pct"/>
          </w:tcPr>
          <w:p w14:paraId="0F8ED07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Современный рынок труда.</w:t>
            </w:r>
          </w:p>
        </w:tc>
        <w:tc>
          <w:tcPr>
            <w:tcW w:w="1332" w:type="pct"/>
          </w:tcPr>
          <w:p w14:paraId="74E0DC6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Терминология (понятийный аппарат) сферы труда и системы профессионального образования: «профессия», «вид профессиональной деятельности», «специальность», «квалификация». Описание осваиваемой специальности и квалификации в профессиональных стандартах и федеральных государственных образовательных стандартах.</w:t>
            </w:r>
          </w:p>
        </w:tc>
        <w:tc>
          <w:tcPr>
            <w:tcW w:w="343" w:type="pct"/>
          </w:tcPr>
          <w:p w14:paraId="7174D7A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A80FE8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1B230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1BFE70F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0B3F727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1C18144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62CFC7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145A27E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6335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7777A1D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94892B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ЛР9</w:t>
            </w:r>
          </w:p>
          <w:p w14:paraId="58287166" w14:textId="465F204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МР1</w:t>
            </w:r>
          </w:p>
        </w:tc>
        <w:tc>
          <w:tcPr>
            <w:tcW w:w="206" w:type="pct"/>
          </w:tcPr>
          <w:p w14:paraId="229340D4" w14:textId="3FB89E32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062AD8A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66E2053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F95E0E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84" w:type="pct"/>
          </w:tcPr>
          <w:p w14:paraId="53E1AD0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Тема 1.1 Востребованные профессии и квалификации</w:t>
            </w:r>
          </w:p>
        </w:tc>
        <w:tc>
          <w:tcPr>
            <w:tcW w:w="1332" w:type="pct"/>
          </w:tcPr>
          <w:p w14:paraId="13B888D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Информационные ресурсы национальной системы квалификаций: Справочник профессий, реестр независимой оценки квалификаций, реестр профессиональных стандартов, конструктор квалификаций. Общая характеристика национальной системы квалификаций (НСК) России.</w:t>
            </w:r>
          </w:p>
        </w:tc>
        <w:tc>
          <w:tcPr>
            <w:tcW w:w="343" w:type="pct"/>
          </w:tcPr>
          <w:p w14:paraId="2967688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F216EC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0A4F9C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140E330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FC7C20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D6B220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0205CCF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899AC79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6335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A7A5C4D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3AE3F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ЛР9</w:t>
            </w:r>
          </w:p>
          <w:p w14:paraId="60B06A2C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14:paraId="33944EA9" w14:textId="6AE5F82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МР1</w:t>
            </w:r>
          </w:p>
        </w:tc>
        <w:tc>
          <w:tcPr>
            <w:tcW w:w="206" w:type="pct"/>
          </w:tcPr>
          <w:p w14:paraId="5B9A6EB4" w14:textId="0EC4C234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4E95E0E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37BD8E0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07EFD0A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84" w:type="pct"/>
          </w:tcPr>
          <w:p w14:paraId="162441D4" w14:textId="77777777" w:rsidR="007E575A" w:rsidRPr="002A5633" w:rsidRDefault="007E575A" w:rsidP="007E575A">
            <w:pPr>
              <w:spacing w:after="19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№1  </w:t>
            </w:r>
          </w:p>
          <w:p w14:paraId="07FE2D7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</w:tcPr>
          <w:p w14:paraId="3D232B1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«Сравнительно-сопоставительная характеристика требований к квалификации выпускника ФГОС СПО и требований к квалификации на рынке труда в соответствии с профессиональными стандартами (на примере по профессии Мастер </w:t>
            </w:r>
            <w:r w:rsidRPr="002A56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сельскохозяйственного производства)».</w:t>
            </w:r>
          </w:p>
        </w:tc>
        <w:tc>
          <w:tcPr>
            <w:tcW w:w="343" w:type="pct"/>
          </w:tcPr>
          <w:p w14:paraId="0937CFD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" w:type="pct"/>
          </w:tcPr>
          <w:p w14:paraId="3D2C57F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6936C2A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4D604B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517FB2F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B01FA3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05E8B7D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D5B027C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6335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77B0E5D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E2CBEA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ЛР9</w:t>
            </w:r>
          </w:p>
          <w:p w14:paraId="25B5D0D0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14:paraId="4BE1A539" w14:textId="4B187841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6" w:type="pct"/>
          </w:tcPr>
          <w:p w14:paraId="2A8C47B0" w14:textId="5C48FE4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62A6E57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0680BE21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7DFE51D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4" w:type="pct"/>
          </w:tcPr>
          <w:p w14:paraId="2095D6B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Тема 1.2 Современное состояние и тенденции развития рынка труда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9E13" w14:textId="77777777" w:rsidR="007E575A" w:rsidRPr="002A5633" w:rsidRDefault="007E575A" w:rsidP="007E575A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Рынок труда: основные понятия, элементы, функции. Классификация рынка труда. Спрос и предложение на рынке труда.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</w:tcPr>
          <w:p w14:paraId="68CC061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61242E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59D414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6CDE24D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13778F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827515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4768AC1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774FBFBC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З3</w:t>
            </w:r>
            <w:r w:rsidRPr="002633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7B7640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</w:t>
            </w:r>
          </w:p>
          <w:p w14:paraId="20743EE8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  <w:p w14:paraId="269E12F7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ЛР17</w:t>
            </w:r>
          </w:p>
          <w:p w14:paraId="194A488D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14:paraId="51CE1340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  <w:p w14:paraId="159E78EC" w14:textId="69C569C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6" w:type="pct"/>
          </w:tcPr>
          <w:p w14:paraId="7B91C0A9" w14:textId="68E25020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219905D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55EBCDBE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40AA8F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4" w:type="pct"/>
          </w:tcPr>
          <w:p w14:paraId="7801EA2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Тема1.2</w:t>
            </w:r>
          </w:p>
          <w:p w14:paraId="7C8161E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 и тенденции развития рынка труда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363D" w14:textId="77777777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Программа социально-экономического развития региона. Построение карты инновационных проектов региона. Выявление и ранжирование востребованных профессий. Сравнительный анализ потребности в кадрах в отрасли на общероссийском и региональном рынках труда (работа с сайтами): Справочник профессий </w:t>
            </w:r>
            <w:hyperlink r:id="rId8">
              <w:r w:rsidRPr="002A5633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http://spravochnik.rosmintrud.ru/professions</w:t>
              </w:r>
            </w:hyperlink>
            <w:hyperlink r:id="rId9">
              <w:r w:rsidRPr="002A5633">
                <w:rPr>
                  <w:rFonts w:ascii="Times New Roman" w:hAnsi="Times New Roman"/>
                  <w:sz w:val="24"/>
                  <w:szCs w:val="24"/>
                </w:rPr>
                <w:t>;</w:t>
              </w:r>
            </w:hyperlink>
            <w:r w:rsidRPr="002A5633">
              <w:rPr>
                <w:rFonts w:ascii="Times New Roman" w:hAnsi="Times New Roman"/>
                <w:sz w:val="24"/>
                <w:szCs w:val="24"/>
              </w:rPr>
              <w:t xml:space="preserve"> Работа в России   </w:t>
            </w:r>
            <w:hyperlink r:id="rId10">
              <w:r w:rsidRPr="002A5633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https://trudvsem.ru</w:t>
              </w:r>
            </w:hyperlink>
            <w:hyperlink r:id="rId11">
              <w:r w:rsidRPr="002A5633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r w:rsidRPr="002A5633">
              <w:rPr>
                <w:rFonts w:ascii="Times New Roman" w:hAnsi="Times New Roman"/>
                <w:sz w:val="24"/>
                <w:szCs w:val="24"/>
              </w:rPr>
              <w:t xml:space="preserve"> Способы поиска работы, в том числе с использованием сети Интернет. </w:t>
            </w:r>
          </w:p>
        </w:tc>
        <w:tc>
          <w:tcPr>
            <w:tcW w:w="343" w:type="pct"/>
          </w:tcPr>
          <w:p w14:paraId="3FAB68C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DDE562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59B1BA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6A80FCE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1733A4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C909CF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02E3DAC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4D28DBE7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</w:t>
            </w:r>
          </w:p>
          <w:p w14:paraId="3389058F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A4BB1D1" w14:textId="2AA71438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ЛР20-23</w:t>
            </w:r>
          </w:p>
        </w:tc>
        <w:tc>
          <w:tcPr>
            <w:tcW w:w="206" w:type="pct"/>
          </w:tcPr>
          <w:p w14:paraId="5A42EA25" w14:textId="77777777" w:rsidR="007E575A" w:rsidRDefault="007E575A" w:rsidP="007E575A">
            <w:pPr>
              <w:tabs>
                <w:tab w:val="left" w:pos="163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  <w:p w14:paraId="44F1965D" w14:textId="541D6B2D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02" w:type="pct"/>
          </w:tcPr>
          <w:p w14:paraId="03224CE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6843B5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5240DDD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11- 12</w:t>
            </w:r>
          </w:p>
        </w:tc>
        <w:tc>
          <w:tcPr>
            <w:tcW w:w="584" w:type="pct"/>
          </w:tcPr>
          <w:p w14:paraId="1D8BA6ED" w14:textId="77777777" w:rsidR="007E575A" w:rsidRPr="002A5633" w:rsidRDefault="007E575A" w:rsidP="007E575A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  </w:t>
            </w:r>
          </w:p>
          <w:p w14:paraId="118F847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C04" w14:textId="4C605602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«Общероссийский и региональный рынок труда: особенности спроса и предложения по </w:t>
            </w:r>
            <w:r w:rsidR="005E3E11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3" w:type="pct"/>
          </w:tcPr>
          <w:p w14:paraId="26AEBFE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1905FC6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15B1E22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43EA67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5286414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03835D9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61AB56E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07A5801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</w:t>
            </w:r>
            <w:proofErr w:type="gramStart"/>
            <w:r>
              <w:rPr>
                <w:rFonts w:ascii="Times New Roman" w:hAnsi="Times New Roman"/>
              </w:rPr>
              <w:t>2,.</w:t>
            </w:r>
            <w:proofErr w:type="gramEnd"/>
          </w:p>
          <w:p w14:paraId="73304EB7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0531DA53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4916609" w14:textId="468F57AB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390456D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30C5AFC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49E54C2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13- 14</w:t>
            </w:r>
          </w:p>
        </w:tc>
        <w:tc>
          <w:tcPr>
            <w:tcW w:w="584" w:type="pct"/>
          </w:tcPr>
          <w:p w14:paraId="7CA73C05" w14:textId="77777777" w:rsidR="007E575A" w:rsidRPr="002A5633" w:rsidRDefault="007E575A" w:rsidP="007E575A">
            <w:pPr>
              <w:spacing w:after="19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№3  </w:t>
            </w:r>
          </w:p>
          <w:p w14:paraId="36B6937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00D6" w14:textId="77777777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«Выявление и ранжирование способов поиска вакансий на рынке труда»</w:t>
            </w:r>
          </w:p>
        </w:tc>
        <w:tc>
          <w:tcPr>
            <w:tcW w:w="343" w:type="pct"/>
          </w:tcPr>
          <w:p w14:paraId="4683E0B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4C50B78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4F9E8BB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062D01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39D699D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8D8948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7C6436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042309C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</w:t>
            </w:r>
            <w:proofErr w:type="gramStart"/>
            <w:r>
              <w:rPr>
                <w:rFonts w:ascii="Times New Roman" w:hAnsi="Times New Roman"/>
              </w:rPr>
              <w:t>2,.</w:t>
            </w:r>
            <w:proofErr w:type="gramEnd"/>
          </w:p>
          <w:p w14:paraId="4F3BA64F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C1489C6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AF67C72" w14:textId="36942632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1D1103A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0D5652C1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2AF623A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15- 16</w:t>
            </w:r>
          </w:p>
        </w:tc>
        <w:tc>
          <w:tcPr>
            <w:tcW w:w="584" w:type="pct"/>
          </w:tcPr>
          <w:p w14:paraId="3FC302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CF18" w14:textId="380559B2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Выявление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компетенций цифровой экономики по отрасли, определение требований к </w:t>
            </w:r>
            <w:r w:rsidR="005E3E11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3" w:type="pct"/>
          </w:tcPr>
          <w:p w14:paraId="328391B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C7972E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5A39802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AF529A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5A4C10A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3327FC5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0083A0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6C8A0B8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</w:t>
            </w:r>
            <w:proofErr w:type="gramStart"/>
            <w:r>
              <w:rPr>
                <w:rFonts w:ascii="Times New Roman" w:hAnsi="Times New Roman"/>
              </w:rPr>
              <w:t>2,.</w:t>
            </w:r>
            <w:proofErr w:type="gramEnd"/>
          </w:p>
          <w:p w14:paraId="06EA13B1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6A6B64B" w14:textId="5D021D54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74AC4B56" w14:textId="75852D25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10D3184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4293D099" w14:textId="1121EE2A" w:rsidTr="00F002A5">
        <w:tc>
          <w:tcPr>
            <w:tcW w:w="2149" w:type="pct"/>
            <w:gridSpan w:val="3"/>
          </w:tcPr>
          <w:p w14:paraId="43B1611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Раздел 2 Проектирование профессиональной карьеры</w:t>
            </w:r>
          </w:p>
        </w:tc>
        <w:tc>
          <w:tcPr>
            <w:tcW w:w="343" w:type="pct"/>
          </w:tcPr>
          <w:p w14:paraId="06E7C62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8" w:type="pct"/>
          </w:tcPr>
          <w:p w14:paraId="04A931C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14:paraId="69E7DCA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7" w:type="pct"/>
          </w:tcPr>
          <w:p w14:paraId="7F08334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14:paraId="78A4115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14:paraId="493B369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7FAAFB6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5D7C6EFF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9BB03C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668CCCA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5DBA6F56" w14:textId="77777777" w:rsidR="007E575A" w:rsidRPr="002A5633" w:rsidRDefault="007E575A" w:rsidP="007E575A">
            <w:pPr>
              <w:spacing w:after="0" w:line="240" w:lineRule="auto"/>
            </w:pPr>
          </w:p>
        </w:tc>
      </w:tr>
      <w:tr w:rsidR="007E575A" w:rsidRPr="002A5633" w14:paraId="1F65584F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3BB664A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17- 18</w:t>
            </w:r>
          </w:p>
        </w:tc>
        <w:tc>
          <w:tcPr>
            <w:tcW w:w="584" w:type="pct"/>
          </w:tcPr>
          <w:p w14:paraId="5F416504" w14:textId="404EC71F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6ACD235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C499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Профессиональная карьера: понятие, функции, виды, модели. Этапы профессионального и карьерного развития. </w:t>
            </w:r>
            <w:proofErr w:type="spellStart"/>
            <w:r w:rsidRPr="002A5633">
              <w:rPr>
                <w:rFonts w:ascii="Times New Roman" w:hAnsi="Times New Roman"/>
                <w:sz w:val="24"/>
                <w:szCs w:val="24"/>
              </w:rPr>
              <w:t>Карьерограмма</w:t>
            </w:r>
            <w:proofErr w:type="spellEnd"/>
            <w:r w:rsidRPr="002A5633">
              <w:rPr>
                <w:rFonts w:ascii="Times New Roman" w:hAnsi="Times New Roman"/>
                <w:sz w:val="24"/>
                <w:szCs w:val="24"/>
              </w:rPr>
              <w:t xml:space="preserve"> как инструмент управления карьерой. Способы планирования профессиональной карьеры. Методы планирования карьеры. </w:t>
            </w:r>
          </w:p>
        </w:tc>
        <w:tc>
          <w:tcPr>
            <w:tcW w:w="343" w:type="pct"/>
          </w:tcPr>
          <w:p w14:paraId="16130A4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37D564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A64970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70028CE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CE578C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A58318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470045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544E2B47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З3,34, З5, З6.</w:t>
            </w:r>
          </w:p>
          <w:p w14:paraId="55DF385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8628B56" w14:textId="6F81D4AC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7788625E" w14:textId="47B945DD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632A15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501274A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0DF99B4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19- 20</w:t>
            </w:r>
          </w:p>
        </w:tc>
        <w:tc>
          <w:tcPr>
            <w:tcW w:w="584" w:type="pct"/>
          </w:tcPr>
          <w:p w14:paraId="3BC6BEB2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528E8C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E268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Портфолио карьерного продвижения (бумажный и/или электронный вариант). Структура портфолио. Алгоритм его составления с учетом запроса работодателей и перспектив развития отрасли. Цифровой след и его влияние на карьеру специалиста. </w:t>
            </w:r>
          </w:p>
        </w:tc>
        <w:tc>
          <w:tcPr>
            <w:tcW w:w="343" w:type="pct"/>
          </w:tcPr>
          <w:p w14:paraId="2D01850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E5A125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07DC26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0397075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40150F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18D2FE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3073DF5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9BA035B" w14:textId="77777777" w:rsidR="007E575A" w:rsidRDefault="007E575A" w:rsidP="007E575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З3,34, З5, З6.</w:t>
            </w:r>
          </w:p>
          <w:p w14:paraId="601F8C41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684C5423" w14:textId="35547D6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5344B7C1" w14:textId="4080DA69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0E4A365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47BAFEEF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6F12F3F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21- 22</w:t>
            </w:r>
          </w:p>
        </w:tc>
        <w:tc>
          <w:tcPr>
            <w:tcW w:w="584" w:type="pct"/>
          </w:tcPr>
          <w:p w14:paraId="4526A393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 </w:t>
            </w:r>
          </w:p>
          <w:p w14:paraId="765E0BA7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E9ED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«Самооценка». Анализ собственных возможностей, умений, навыков, уровня </w:t>
            </w: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квалификации с учетом актуальных требований рынка труда и оценочных средств независимой оценки квалификаций</w:t>
            </w:r>
          </w:p>
        </w:tc>
        <w:tc>
          <w:tcPr>
            <w:tcW w:w="343" w:type="pct"/>
          </w:tcPr>
          <w:p w14:paraId="2BA7DE1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" w:type="pct"/>
          </w:tcPr>
          <w:p w14:paraId="61FF427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18A6891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7E6A68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768F5B1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4A6573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C6D05D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A47C7D6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</w:t>
            </w:r>
            <w:r>
              <w:rPr>
                <w:rFonts w:ascii="Times New Roman" w:hAnsi="Times New Roman"/>
              </w:rPr>
              <w:lastRenderedPageBreak/>
              <w:t>, З5, З6.</w:t>
            </w:r>
          </w:p>
          <w:p w14:paraId="1ECA207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6D85E4BE" w14:textId="4B4CC9F4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44A52C7B" w14:textId="16A348B2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1-6, </w:t>
            </w:r>
            <w:r w:rsidRPr="00A973C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" w:type="pct"/>
          </w:tcPr>
          <w:p w14:paraId="0FA8546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9B95F85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6BD2F8E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23- 24</w:t>
            </w:r>
          </w:p>
        </w:tc>
        <w:tc>
          <w:tcPr>
            <w:tcW w:w="584" w:type="pct"/>
          </w:tcPr>
          <w:p w14:paraId="17A3AD35" w14:textId="77777777" w:rsidR="007E575A" w:rsidRPr="002A5633" w:rsidRDefault="007E575A" w:rsidP="007E575A">
            <w:pPr>
              <w:spacing w:after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№6 </w:t>
            </w:r>
          </w:p>
          <w:p w14:paraId="7D388452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3539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Деловая игра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«Модельный профессиональный экзамен: освоение алгоритма действий соискателя». 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</w:tcPr>
          <w:p w14:paraId="39BBBA3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1E419E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56C2ED7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F1DB95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025C0BC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03CD4F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58C200D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128A37E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5F14CF8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25A7EA90" w14:textId="3C6AFF3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35DE6CB5" w14:textId="5B0501C5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30FD1FC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0A7A6E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57927B0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25- 26</w:t>
            </w:r>
          </w:p>
        </w:tc>
        <w:tc>
          <w:tcPr>
            <w:tcW w:w="584" w:type="pct"/>
          </w:tcPr>
          <w:p w14:paraId="2986DCB7" w14:textId="77777777" w:rsidR="007E575A" w:rsidRPr="002A5633" w:rsidRDefault="007E575A" w:rsidP="007E575A">
            <w:pPr>
              <w:spacing w:after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CE2728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8BB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«Формирование портфолио карьерного продвижения. Оценка цифрового следа»</w:t>
            </w:r>
          </w:p>
        </w:tc>
        <w:tc>
          <w:tcPr>
            <w:tcW w:w="343" w:type="pct"/>
          </w:tcPr>
          <w:p w14:paraId="4612F78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60AF98F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4B8D07A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C6BD1D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4F5EBB3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0041F69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7D9DDA1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6A21D32E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2EAF8C24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2BC593E2" w14:textId="1FA0014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55C70504" w14:textId="38ACB7C8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F1841F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6DCD13E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6ABBB82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27- 28</w:t>
            </w:r>
          </w:p>
        </w:tc>
        <w:tc>
          <w:tcPr>
            <w:tcW w:w="584" w:type="pct"/>
          </w:tcPr>
          <w:p w14:paraId="3E9472EE" w14:textId="77777777" w:rsidR="007E575A" w:rsidRPr="002A5633" w:rsidRDefault="007E575A" w:rsidP="007E575A">
            <w:pPr>
              <w:spacing w:after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09E83B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FC1E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«Формирование портфолио карьерного продвижения. Оценка цифрового следа»</w:t>
            </w:r>
          </w:p>
        </w:tc>
        <w:tc>
          <w:tcPr>
            <w:tcW w:w="343" w:type="pct"/>
          </w:tcPr>
          <w:p w14:paraId="7ABAFF2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2DCAAA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168CB1C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E8BD2D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45235B0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867800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35A80CC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551334D8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5CDF1D5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0AFFD00B" w14:textId="7676128F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ЛР23</w:t>
            </w:r>
          </w:p>
        </w:tc>
        <w:tc>
          <w:tcPr>
            <w:tcW w:w="206" w:type="pct"/>
          </w:tcPr>
          <w:p w14:paraId="12DCF8FC" w14:textId="2BEFE40F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lastRenderedPageBreak/>
              <w:t>ОК 1-6, 9</w:t>
            </w:r>
          </w:p>
        </w:tc>
        <w:tc>
          <w:tcPr>
            <w:tcW w:w="202" w:type="pct"/>
          </w:tcPr>
          <w:p w14:paraId="42489DD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0579B47A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0542CF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29- 30</w:t>
            </w:r>
          </w:p>
        </w:tc>
        <w:tc>
          <w:tcPr>
            <w:tcW w:w="584" w:type="pct"/>
          </w:tcPr>
          <w:p w14:paraId="084CBEF2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45EF88" w14:textId="77777777" w:rsidR="007E575A" w:rsidRPr="002A5633" w:rsidRDefault="007E575A" w:rsidP="007E575A">
            <w:pPr>
              <w:spacing w:after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EED" w14:textId="77777777" w:rsidR="007E575A" w:rsidRPr="002A5633" w:rsidRDefault="007E575A" w:rsidP="007E575A">
            <w:pPr>
              <w:spacing w:after="2" w:line="277" w:lineRule="auto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«Определение параметров и способа развития карьеры. Определение целей профессионального развития»</w:t>
            </w:r>
          </w:p>
          <w:p w14:paraId="6494CE9E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3BC7700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6D223E5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55BF9D5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30358B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226E221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61FABF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381619F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D0CDB3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614340B8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42EF321C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D622F0A" w14:textId="41F62D2E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6AB38EC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985B1F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290D5EA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31- 32</w:t>
            </w:r>
          </w:p>
        </w:tc>
        <w:tc>
          <w:tcPr>
            <w:tcW w:w="584" w:type="pct"/>
          </w:tcPr>
          <w:p w14:paraId="00F5C8BA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70222BA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78B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Порядок приема на работу. Понятие, содержание и подписание трудового договора. Основные права и обязанности работника и работодателя при приеме на работу. Особенности прохождения испытательного срока. Процедура увольнения. Причины увольнения. Правовые аспекты увольнения с работы. Основные положения ТК РФ </w:t>
            </w:r>
          </w:p>
        </w:tc>
        <w:tc>
          <w:tcPr>
            <w:tcW w:w="343" w:type="pct"/>
          </w:tcPr>
          <w:p w14:paraId="21DE055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5D7F153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F5DFDE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03E26A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02512F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4954C2A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53BC5A5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C300E43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З5,</w:t>
            </w:r>
          </w:p>
          <w:p w14:paraId="7A9FDDE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З6.</w:t>
            </w:r>
          </w:p>
          <w:p w14:paraId="6211D923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У5</w:t>
            </w:r>
          </w:p>
          <w:p w14:paraId="7BE33F27" w14:textId="61C40049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57FAC329" w14:textId="72C1500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A1DEFC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67423122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9091B7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33- 34</w:t>
            </w:r>
          </w:p>
        </w:tc>
        <w:tc>
          <w:tcPr>
            <w:tcW w:w="584" w:type="pct"/>
          </w:tcPr>
          <w:p w14:paraId="0D6E4EEA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5BD6157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4162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Адаптация: сущность, проблемы, виды, время адаптации. Степень адаптации сотрудников к трудовой деятельности, в том числе в нестандартных ситуациях. Структура процесса адаптации молодых специалистов к работе на предприятии. </w:t>
            </w:r>
          </w:p>
        </w:tc>
        <w:tc>
          <w:tcPr>
            <w:tcW w:w="343" w:type="pct"/>
          </w:tcPr>
          <w:p w14:paraId="54932D8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D47A27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02F743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278A071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53E140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9925B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ED5E80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7D282210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З5,</w:t>
            </w:r>
          </w:p>
          <w:p w14:paraId="07AFB408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З6.</w:t>
            </w:r>
          </w:p>
          <w:p w14:paraId="7A9A3FE4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У5</w:t>
            </w:r>
          </w:p>
          <w:p w14:paraId="5F333F3D" w14:textId="0A91F562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4C0DFA2D" w14:textId="5E5D22DE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F43633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11DFA10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7163E4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84" w:type="pct"/>
          </w:tcPr>
          <w:p w14:paraId="204AABAF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A912A4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503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525C029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EDCF17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6D273C9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54B4937" w14:textId="2939D8B7" w:rsidR="007E575A" w:rsidRPr="002A5633" w:rsidRDefault="005E3E11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044481D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336248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5F23CF1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360F82D4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З5,</w:t>
            </w:r>
          </w:p>
          <w:p w14:paraId="0C1AD33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З6.</w:t>
            </w:r>
          </w:p>
          <w:p w14:paraId="7C2684E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У5</w:t>
            </w:r>
          </w:p>
          <w:p w14:paraId="7BCD92B4" w14:textId="6CC67A0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1881F74F" w14:textId="6F461DA1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CF9452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6C1F55E3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4B31163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37- 38</w:t>
            </w:r>
          </w:p>
        </w:tc>
        <w:tc>
          <w:tcPr>
            <w:tcW w:w="584" w:type="pct"/>
          </w:tcPr>
          <w:p w14:paraId="352DBD7B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E370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семинар Собеседование с работодателем</w:t>
            </w:r>
          </w:p>
        </w:tc>
        <w:tc>
          <w:tcPr>
            <w:tcW w:w="343" w:type="pct"/>
          </w:tcPr>
          <w:p w14:paraId="20840BA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04C059A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23BBD1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28D23D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496D3A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4942614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129B59D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6FEBA56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3E35E47F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6CD2F7B4" w14:textId="348BA1E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7475A9BA" w14:textId="72AF2576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60FD2FC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EC8D3" w14:textId="77777777" w:rsidR="00E9757C" w:rsidRPr="002A4D55" w:rsidRDefault="00E9757C" w:rsidP="00DA075B">
      <w:pPr>
        <w:jc w:val="both"/>
        <w:rPr>
          <w:rFonts w:ascii="Times New Roman" w:hAnsi="Times New Roman"/>
          <w:sz w:val="28"/>
          <w:szCs w:val="28"/>
        </w:rPr>
      </w:pPr>
    </w:p>
    <w:p w14:paraId="62DAF4BB" w14:textId="77777777" w:rsidR="00E9757C" w:rsidRPr="002A4D55" w:rsidRDefault="00E9757C" w:rsidP="00DA075B">
      <w:pPr>
        <w:tabs>
          <w:tab w:val="left" w:pos="2250"/>
        </w:tabs>
        <w:jc w:val="both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ab/>
      </w:r>
    </w:p>
    <w:p w14:paraId="04EB9EFA" w14:textId="77777777" w:rsidR="00E9757C" w:rsidRPr="002A4D55" w:rsidRDefault="00E9757C" w:rsidP="00DA075B">
      <w:pPr>
        <w:tabs>
          <w:tab w:val="left" w:pos="2250"/>
        </w:tabs>
        <w:jc w:val="both"/>
        <w:rPr>
          <w:rFonts w:ascii="Times New Roman" w:hAnsi="Times New Roman"/>
          <w:sz w:val="28"/>
          <w:szCs w:val="28"/>
        </w:rPr>
        <w:sectPr w:rsidR="00E9757C" w:rsidRPr="002A4D55" w:rsidSect="00BD5795">
          <w:footerReference w:type="default" r:id="rId12"/>
          <w:pgSz w:w="16838" w:h="11909" w:orient="landscape"/>
          <w:pgMar w:top="851" w:right="567" w:bottom="709" w:left="709" w:header="0" w:footer="6" w:gutter="0"/>
          <w:cols w:space="720"/>
          <w:noEndnote/>
          <w:docGrid w:linePitch="360"/>
        </w:sectPr>
      </w:pPr>
      <w:r w:rsidRPr="002A4D55">
        <w:rPr>
          <w:rFonts w:ascii="Times New Roman" w:hAnsi="Times New Roman"/>
          <w:sz w:val="28"/>
          <w:szCs w:val="28"/>
        </w:rPr>
        <w:tab/>
      </w:r>
    </w:p>
    <w:p w14:paraId="5E3E85A8" w14:textId="77777777" w:rsidR="00E9757C" w:rsidRPr="005E3E11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0" w:name="_Hlk127027487"/>
      <w:r w:rsidRPr="002A4D55">
        <w:rPr>
          <w:rFonts w:ascii="Times New Roman" w:hAnsi="Times New Roman"/>
          <w:b/>
          <w:sz w:val="28"/>
          <w:szCs w:val="28"/>
        </w:rPr>
        <w:lastRenderedPageBreak/>
        <w:t>Раздел 3 Условия реализации учебного предмета/</w:t>
      </w:r>
      <w:r w:rsidRPr="005E3E11">
        <w:rPr>
          <w:rFonts w:ascii="Times New Roman" w:hAnsi="Times New Roman"/>
          <w:b/>
          <w:sz w:val="28"/>
          <w:szCs w:val="28"/>
          <w:u w:val="single"/>
        </w:rPr>
        <w:t>дисциплины/ профессионального модуля/практики</w:t>
      </w:r>
    </w:p>
    <w:p w14:paraId="1F9A57A6" w14:textId="77777777" w:rsidR="00C87426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3.1 Материально-техническое обеспечение реализации учебного предмета/</w:t>
      </w:r>
      <w:r w:rsidRPr="005E3E11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 профессионального модуля/практики</w:t>
      </w:r>
    </w:p>
    <w:p w14:paraId="7F213811" w14:textId="7088523F" w:rsidR="00C87426" w:rsidRPr="002A4D55" w:rsidRDefault="00C87426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Для реализации рабочей программы учебной дисциплины предусмотрено специальное помещение: учебная аудитория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контроля, а также для самостоятельной работы, оснащенная оборудованием, техническими средствами обучения и материалами.  </w:t>
      </w:r>
    </w:p>
    <w:p w14:paraId="3870F04B" w14:textId="77777777" w:rsidR="00C87426" w:rsidRPr="002A4D55" w:rsidRDefault="00C87426" w:rsidP="00DA075B">
      <w:pPr>
        <w:spacing w:after="14" w:line="267" w:lineRule="auto"/>
        <w:ind w:left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Оборудование кабинета:  </w:t>
      </w:r>
    </w:p>
    <w:p w14:paraId="5FBF3A7F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рабочие места по количеству обучающихся; </w:t>
      </w:r>
    </w:p>
    <w:p w14:paraId="4633FE64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рабочее место преподавателя; </w:t>
      </w:r>
    </w:p>
    <w:p w14:paraId="53B31D84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комплект учебно-методической документации; </w:t>
      </w:r>
    </w:p>
    <w:p w14:paraId="19802CF8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 (проектор, экран) </w:t>
      </w:r>
    </w:p>
    <w:p w14:paraId="6549DBAA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компьютеры с выходом в Интернет по количеству обучающихся. </w:t>
      </w:r>
    </w:p>
    <w:p w14:paraId="5D7D0417" w14:textId="77777777" w:rsidR="00C87426" w:rsidRPr="002A4D55" w:rsidRDefault="00C87426" w:rsidP="00DA075B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Помещения для самостоятельной работы обучающихся оснащены компьютерной техникой с подключением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 </w:t>
      </w:r>
    </w:p>
    <w:p w14:paraId="2012BF73" w14:textId="77777777" w:rsidR="00C87426" w:rsidRPr="002A4D55" w:rsidRDefault="00E9757C" w:rsidP="00DA075B">
      <w:pPr>
        <w:spacing w:after="14" w:line="267" w:lineRule="auto"/>
        <w:ind w:left="358" w:firstLine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3.2 Информационное обеспечение реализации учебного предмета/</w:t>
      </w:r>
      <w:r w:rsidRPr="00695769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 профессионального модуля/практики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475122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3.2.1 Основные печатные и электронные издания</w:t>
      </w:r>
    </w:p>
    <w:p w14:paraId="6D003B39" w14:textId="77777777" w:rsidR="00C87426" w:rsidRPr="002A4D55" w:rsidRDefault="00C87426" w:rsidP="00DA075B">
      <w:pPr>
        <w:spacing w:after="14" w:line="267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1. Елисеева, Л.Я. Педагогика и психология планирования карьеры [Электронный ресурс</w:t>
      </w:r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учебное пособие для среднего профессионального образования / Л. Я. Елисеева. </w:t>
      </w:r>
    </w:p>
    <w:p w14:paraId="3CECEA8D" w14:textId="77777777" w:rsidR="00C87426" w:rsidRPr="002A4D55" w:rsidRDefault="00C87426" w:rsidP="00DA075B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– 2-е изд. – Москва: Издательство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>, 2023. – 242с. – Режим доступа:</w:t>
      </w:r>
      <w:hyperlink r:id="rId13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14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https://urait.ru/bcode/518395</w:t>
        </w:r>
      </w:hyperlink>
      <w:hyperlink r:id="rId15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67EEEBFA" w14:textId="77777777" w:rsidR="00C87426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Пряжников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, Н. С. Организация и методика производственного обучения [Электронный ресурс]: </w:t>
      </w:r>
      <w:proofErr w:type="spellStart"/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профориентология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учебное пособие для среднего профессионального образования / Н. С.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Пряжников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Издательство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>, 2023. – 405 с. – Режим доступа:</w:t>
      </w:r>
      <w:hyperlink r:id="rId16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17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https://urait.ru/bcode/518529</w:t>
        </w:r>
      </w:hyperlink>
      <w:hyperlink r:id="rId18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53DFBDF8" w14:textId="77777777" w:rsidR="00C87426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Семенова, Л. М. Управление персоналом.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Имиджбилдинг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 на рынке труда [Электронный ресурс</w:t>
      </w:r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учебник и практикум для среднего профессионального образования / Л. М. Семенова. – </w:t>
      </w:r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Издательство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>, 2023. – 243 с. – Режим доступа:</w:t>
      </w:r>
      <w:hyperlink r:id="rId19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20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https://urait.ru/bcode/520138</w:t>
        </w:r>
      </w:hyperlink>
      <w:hyperlink r:id="rId21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4987BF5D" w14:textId="77777777" w:rsidR="00C87426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Управление персоналом [Электронный ресурс</w:t>
      </w:r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учебник и практикум для среднего профессионального образования / О. А. Лапшова [и др.] ; под общей редакцией О. А. Лапшовой. – Москва: Издательство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>, 2023. – 406 с. – (Режим доступа:</w:t>
      </w:r>
      <w:hyperlink r:id="rId22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23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https://urait.ru/bcode/513394</w:t>
        </w:r>
      </w:hyperlink>
      <w:hyperlink r:id="rId24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77C53EAE" w14:textId="77777777" w:rsidR="00E9757C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Хребина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 С.В. Развитие личностной готовности студентов к построению успешной карьеры [Электронный ресурс</w:t>
      </w:r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учебное пособие /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Хребина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 С.В.,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Юндин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 Р.Н.  — </w:t>
      </w:r>
      <w:proofErr w:type="gramStart"/>
      <w:r w:rsidRPr="002A4D55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2A4D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4D55"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 w:rsidRPr="002A4D55">
        <w:rPr>
          <w:rFonts w:ascii="Times New Roman" w:hAnsi="Times New Roman"/>
          <w:color w:val="000000"/>
          <w:sz w:val="28"/>
          <w:szCs w:val="28"/>
        </w:rPr>
        <w:t xml:space="preserve">, 2017. – 299 с.  </w:t>
      </w:r>
    </w:p>
    <w:p w14:paraId="650288A1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3.2.2 Дополнительные источники</w:t>
      </w:r>
      <w:bookmarkEnd w:id="10"/>
    </w:p>
    <w:p w14:paraId="2D40663A" w14:textId="77777777" w:rsidR="00C87426" w:rsidRPr="002A4D55" w:rsidRDefault="00C87426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t>1.</w:t>
      </w:r>
      <w:r w:rsidRPr="002A4D55">
        <w:rPr>
          <w:rFonts w:ascii="Times New Roman" w:hAnsi="Times New Roman"/>
          <w:bCs/>
          <w:sz w:val="28"/>
          <w:szCs w:val="28"/>
        </w:rPr>
        <w:tab/>
        <w:t xml:space="preserve">Основы </w:t>
      </w:r>
      <w:proofErr w:type="gramStart"/>
      <w:r w:rsidRPr="002A4D55">
        <w:rPr>
          <w:rFonts w:ascii="Times New Roman" w:hAnsi="Times New Roman"/>
          <w:bCs/>
          <w:sz w:val="28"/>
          <w:szCs w:val="28"/>
        </w:rPr>
        <w:t>предпринимательства :</w:t>
      </w:r>
      <w:proofErr w:type="gramEnd"/>
      <w:r w:rsidRPr="002A4D55">
        <w:rPr>
          <w:rFonts w:ascii="Times New Roman" w:hAnsi="Times New Roman"/>
          <w:bCs/>
          <w:sz w:val="28"/>
          <w:szCs w:val="28"/>
        </w:rPr>
        <w:t xml:space="preserve"> учеб. пособие для </w:t>
      </w:r>
      <w:proofErr w:type="spellStart"/>
      <w:r w:rsidRPr="002A4D55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2A4D55">
        <w:rPr>
          <w:rFonts w:ascii="Times New Roman" w:hAnsi="Times New Roman"/>
          <w:bCs/>
          <w:sz w:val="28"/>
          <w:szCs w:val="28"/>
        </w:rPr>
        <w:t xml:space="preserve">. учеб. заведений / М. М. Баранников. - 4-е изд., </w:t>
      </w:r>
      <w:proofErr w:type="spellStart"/>
      <w:r w:rsidRPr="002A4D55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2A4D55">
        <w:rPr>
          <w:rFonts w:ascii="Times New Roman" w:hAnsi="Times New Roman"/>
          <w:bCs/>
          <w:sz w:val="28"/>
          <w:szCs w:val="28"/>
        </w:rPr>
        <w:t xml:space="preserve">. и доп. - </w:t>
      </w:r>
      <w:proofErr w:type="spellStart"/>
      <w:r w:rsidRPr="002A4D55">
        <w:rPr>
          <w:rFonts w:ascii="Times New Roman" w:hAnsi="Times New Roman"/>
          <w:bCs/>
          <w:sz w:val="28"/>
          <w:szCs w:val="28"/>
        </w:rPr>
        <w:t>Ростов</w:t>
      </w:r>
      <w:proofErr w:type="spellEnd"/>
      <w:r w:rsidRPr="002A4D55">
        <w:rPr>
          <w:rFonts w:ascii="Times New Roman" w:hAnsi="Times New Roman"/>
          <w:bCs/>
          <w:sz w:val="28"/>
          <w:szCs w:val="28"/>
        </w:rPr>
        <w:t>-на-</w:t>
      </w:r>
      <w:proofErr w:type="gramStart"/>
      <w:r w:rsidRPr="002A4D55">
        <w:rPr>
          <w:rFonts w:ascii="Times New Roman" w:hAnsi="Times New Roman"/>
          <w:bCs/>
          <w:sz w:val="28"/>
          <w:szCs w:val="28"/>
        </w:rPr>
        <w:t>Дону :</w:t>
      </w:r>
      <w:proofErr w:type="gramEnd"/>
      <w:r w:rsidRPr="002A4D55">
        <w:rPr>
          <w:rFonts w:ascii="Times New Roman" w:hAnsi="Times New Roman"/>
          <w:bCs/>
          <w:sz w:val="28"/>
          <w:szCs w:val="28"/>
        </w:rPr>
        <w:t xml:space="preserve"> Феникс, 2001. - 512 с.  </w:t>
      </w:r>
    </w:p>
    <w:p w14:paraId="1A9E7B77" w14:textId="77777777" w:rsidR="00E9757C" w:rsidRPr="002A4D55" w:rsidRDefault="00C87426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t>Основы экономики и управления: учебное пособие для студ. проф. учеб. заведений / Т.Ф. Басова, В.И. Иванов, Н.Н. Кожевников и др.; под ред. Н.Н. Кожевникова. – 4-</w:t>
      </w:r>
      <w:proofErr w:type="gramStart"/>
      <w:r w:rsidRPr="002A4D55">
        <w:rPr>
          <w:rFonts w:ascii="Times New Roman" w:hAnsi="Times New Roman"/>
          <w:bCs/>
          <w:sz w:val="28"/>
          <w:szCs w:val="28"/>
        </w:rPr>
        <w:t>е  изд.</w:t>
      </w:r>
      <w:proofErr w:type="gramEnd"/>
      <w:r w:rsidRPr="002A4D55">
        <w:rPr>
          <w:rFonts w:ascii="Times New Roman" w:hAnsi="Times New Roman"/>
          <w:bCs/>
          <w:sz w:val="28"/>
          <w:szCs w:val="28"/>
        </w:rPr>
        <w:t xml:space="preserve">, стер. – Москва: </w:t>
      </w:r>
      <w:proofErr w:type="spellStart"/>
      <w:r w:rsidRPr="002A4D55">
        <w:rPr>
          <w:rFonts w:ascii="Times New Roman" w:hAnsi="Times New Roman"/>
          <w:bCs/>
          <w:sz w:val="28"/>
          <w:szCs w:val="28"/>
        </w:rPr>
        <w:t>Издательскй</w:t>
      </w:r>
      <w:proofErr w:type="spellEnd"/>
      <w:r w:rsidRPr="002A4D55">
        <w:rPr>
          <w:rFonts w:ascii="Times New Roman" w:hAnsi="Times New Roman"/>
          <w:bCs/>
          <w:sz w:val="28"/>
          <w:szCs w:val="28"/>
        </w:rPr>
        <w:t xml:space="preserve"> центр «Академия», 2007. – 272</w:t>
      </w:r>
    </w:p>
    <w:p w14:paraId="4CF34724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BFD11C9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6A02077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80A43E7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CDBEA7A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BBF4A4C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9228BE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631C069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DAF6F9B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E598A10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127249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AB738B3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2073797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9EC92C4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 xml:space="preserve">Раздел 4 Контроль и оценка результатов освоения учебного предмета/ 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модуля/практики</w:t>
      </w:r>
    </w:p>
    <w:p w14:paraId="13C74D29" w14:textId="77777777" w:rsidR="00E9757C" w:rsidRPr="00DB32A1" w:rsidRDefault="00DC026D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32A1">
        <w:rPr>
          <w:rFonts w:ascii="Times New Roman" w:hAnsi="Times New Roman"/>
          <w:sz w:val="28"/>
          <w:szCs w:val="28"/>
        </w:rPr>
        <w:t>По учебной</w:t>
      </w:r>
      <w:r w:rsidR="00E9757C" w:rsidRPr="00DB32A1">
        <w:rPr>
          <w:rFonts w:ascii="Times New Roman" w:hAnsi="Times New Roman"/>
          <w:sz w:val="28"/>
          <w:szCs w:val="28"/>
        </w:rPr>
        <w:t xml:space="preserve"> </w:t>
      </w:r>
      <w:r w:rsidR="008132BE" w:rsidRPr="00DB32A1">
        <w:rPr>
          <w:rFonts w:ascii="Times New Roman" w:hAnsi="Times New Roman"/>
          <w:sz w:val="28"/>
          <w:szCs w:val="28"/>
        </w:rPr>
        <w:t>дисциплин</w:t>
      </w:r>
      <w:r w:rsidRPr="00DB32A1">
        <w:rPr>
          <w:rFonts w:ascii="Times New Roman" w:hAnsi="Times New Roman"/>
          <w:sz w:val="28"/>
          <w:szCs w:val="28"/>
        </w:rPr>
        <w:t>е</w:t>
      </w:r>
      <w:r w:rsidR="00E9757C" w:rsidRPr="00DB32A1">
        <w:rPr>
          <w:rFonts w:ascii="Times New Roman" w:hAnsi="Times New Roman"/>
          <w:sz w:val="28"/>
          <w:szCs w:val="28"/>
        </w:rPr>
        <w:t>:</w:t>
      </w:r>
    </w:p>
    <w:tbl>
      <w:tblPr>
        <w:tblStyle w:val="TableGrid1"/>
        <w:tblW w:w="9856" w:type="dxa"/>
        <w:tblInd w:w="-250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119"/>
        <w:gridCol w:w="3170"/>
        <w:gridCol w:w="2567"/>
      </w:tblGrid>
      <w:tr w:rsidR="00F002A5" w:rsidRPr="00F002A5" w14:paraId="008C83CB" w14:textId="77777777" w:rsidTr="00B03219">
        <w:trPr>
          <w:trHeight w:val="286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CB9F" w14:textId="77777777" w:rsidR="00F002A5" w:rsidRPr="00F002A5" w:rsidRDefault="00F002A5" w:rsidP="00F002A5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6C9A" w14:textId="77777777" w:rsidR="00F002A5" w:rsidRPr="00F002A5" w:rsidRDefault="00F002A5" w:rsidP="00F002A5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219E" w14:textId="77777777" w:rsidR="00F002A5" w:rsidRPr="00F002A5" w:rsidRDefault="00F002A5" w:rsidP="00F002A5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Методы оценки </w:t>
            </w:r>
          </w:p>
        </w:tc>
      </w:tr>
      <w:tr w:rsidR="00F002A5" w:rsidRPr="00F002A5" w14:paraId="5454FF65" w14:textId="77777777" w:rsidTr="00B03219">
        <w:trPr>
          <w:trHeight w:val="286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AA9C" w14:textId="77777777" w:rsidR="00F002A5" w:rsidRPr="00F002A5" w:rsidRDefault="00F002A5" w:rsidP="00F002A5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EE6D" w14:textId="77777777" w:rsidR="00F002A5" w:rsidRPr="00F002A5" w:rsidRDefault="00F002A5" w:rsidP="00F002A5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313" w14:textId="77777777" w:rsidR="00F002A5" w:rsidRPr="00F002A5" w:rsidRDefault="00F002A5" w:rsidP="00F002A5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F002A5" w:rsidRPr="00F002A5" w14:paraId="0605B675" w14:textId="77777777" w:rsidTr="00B03219">
        <w:trPr>
          <w:trHeight w:val="286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AA52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Умения: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374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C6EA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002A5" w:rsidRPr="00F002A5" w14:paraId="522D47B8" w14:textId="77777777" w:rsidTr="00B03219">
        <w:trPr>
          <w:trHeight w:val="1677"/>
        </w:trPr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569DE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 применять ресурсы </w:t>
            </w:r>
          </w:p>
          <w:p w14:paraId="302B2871" w14:textId="77777777" w:rsidR="00F002A5" w:rsidRPr="00F002A5" w:rsidRDefault="00F002A5" w:rsidP="00F002A5">
            <w:pPr>
              <w:spacing w:after="0" w:line="246" w:lineRule="auto"/>
              <w:ind w:left="2" w:right="4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национальной системы квалификаций для проектирования профессионального развития и самообразования; ранжировать и применять </w:t>
            </w:r>
          </w:p>
          <w:p w14:paraId="02BB32C6" w14:textId="77777777" w:rsidR="00F002A5" w:rsidRPr="00F002A5" w:rsidRDefault="00F002A5" w:rsidP="00F002A5">
            <w:pPr>
              <w:spacing w:after="0" w:line="251" w:lineRule="auto"/>
              <w:ind w:left="2" w:right="11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наиболее действенные способы поиска вакансий на рынке труда; применять механизмы </w:t>
            </w:r>
          </w:p>
          <w:p w14:paraId="6297807D" w14:textId="77777777" w:rsidR="00F002A5" w:rsidRPr="00F002A5" w:rsidRDefault="00F002A5" w:rsidP="00F002A5">
            <w:pPr>
              <w:spacing w:after="0" w:line="248" w:lineRule="auto"/>
              <w:ind w:left="2" w:right="34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национальной системы квалификаций для подтверждения уровня квалификации; применять методы </w:t>
            </w:r>
          </w:p>
          <w:p w14:paraId="69291BD8" w14:textId="77777777" w:rsidR="00F002A5" w:rsidRPr="00F002A5" w:rsidRDefault="00F002A5" w:rsidP="00F002A5">
            <w:pPr>
              <w:spacing w:after="0" w:line="252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планирования карьеры при разработке индивидуального плана карьерного развития; формировать портфолио </w:t>
            </w:r>
          </w:p>
          <w:p w14:paraId="691E158B" w14:textId="77777777" w:rsidR="00F002A5" w:rsidRPr="00F002A5" w:rsidRDefault="00F002A5" w:rsidP="00F002A5">
            <w:pPr>
              <w:spacing w:after="46" w:line="238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карьерного продвижения, отслеживать свой «цифровой след».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D5AC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(отлично)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умение выделять главные положения в изученном материале, на основании фактов и</w:t>
            </w:r>
          </w:p>
          <w:p w14:paraId="6101342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примеров обобщать, делать выводы, устанавливать межпредметные и </w:t>
            </w:r>
            <w:proofErr w:type="spellStart"/>
            <w:r w:rsidRPr="00F002A5">
              <w:rPr>
                <w:rFonts w:ascii="Times New Roman" w:hAnsi="Times New Roman"/>
                <w:color w:val="000000"/>
                <w:sz w:val="24"/>
              </w:rPr>
              <w:t>внутрипредметные</w:t>
            </w:r>
            <w:proofErr w:type="spellEnd"/>
          </w:p>
          <w:p w14:paraId="06399EAC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связи, творчески применяет полученные знания в незнакомой ситуации.</w:t>
            </w:r>
          </w:p>
          <w:p w14:paraId="6B88E74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Отсутствие ошибок и недочётов при воспроизведении изученного материала, при устных</w:t>
            </w:r>
          </w:p>
          <w:p w14:paraId="7E1E655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ответах устранение отдельных неточностей с помощью дополнительных вопросов учителя.</w:t>
            </w:r>
          </w:p>
          <w:p w14:paraId="6F238C4E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</w:t>
            </w:r>
            <w:proofErr w:type="gramStart"/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хорошо)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умение выделять главные положения в изученном материале, на основании фактов и примеров обобщать, делать выводы, устанавливать  </w:t>
            </w:r>
            <w:proofErr w:type="spellStart"/>
            <w:r w:rsidRPr="00F002A5">
              <w:rPr>
                <w:rFonts w:ascii="Times New Roman" w:hAnsi="Times New Roman"/>
                <w:color w:val="000000"/>
                <w:sz w:val="24"/>
              </w:rPr>
              <w:t>внутрипредметные</w:t>
            </w:r>
            <w:proofErr w:type="spell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связи.</w:t>
            </w:r>
          </w:p>
          <w:p w14:paraId="41CA7F5A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Незначительные (негрубые) ошибки и недочёты при воспроизведении изученного материала.</w:t>
            </w:r>
          </w:p>
          <w:p w14:paraId="108472A5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3(</w:t>
            </w:r>
            <w:proofErr w:type="gramStart"/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умение работать на уровне воспроизведения, затруднения при ответах на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>видоизменённые вопросы.</w:t>
            </w:r>
          </w:p>
          <w:p w14:paraId="442EDA57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Наличие грубой ошибки, нескольких негрубых при воспроизведении изученного материала.</w:t>
            </w:r>
          </w:p>
          <w:p w14:paraId="547B1080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2 (не удовлетворительно)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отсутствие умений работать на уровне воспроизведения, затруднения при ответах на</w:t>
            </w:r>
          </w:p>
          <w:p w14:paraId="1034D0A0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стандартные вопросы.</w:t>
            </w:r>
          </w:p>
          <w:p w14:paraId="55344099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Наличие нескольких грубых ошибок, большого числа негрубых при воспроизведении</w:t>
            </w:r>
          </w:p>
          <w:p w14:paraId="509F0972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изученного материала.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A286B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индивидуальный опрос; фронтальный опрос; </w:t>
            </w:r>
          </w:p>
        </w:tc>
      </w:tr>
      <w:tr w:rsidR="00F002A5" w:rsidRPr="00F002A5" w14:paraId="7BB1D36E" w14:textId="77777777" w:rsidTr="00B03219">
        <w:trPr>
          <w:trHeight w:val="1290"/>
        </w:trPr>
        <w:tc>
          <w:tcPr>
            <w:tcW w:w="4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53630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9738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90 - 100 % правильных ответов – 5 (отлично)  </w:t>
            </w:r>
          </w:p>
          <w:p w14:paraId="666219A1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80 - 89 % правильных ответов – 4 (хорошо)  </w:t>
            </w:r>
          </w:p>
          <w:p w14:paraId="5C7E30F8" w14:textId="77777777" w:rsidR="00F002A5" w:rsidRPr="00F002A5" w:rsidRDefault="00F002A5" w:rsidP="00F002A5">
            <w:pPr>
              <w:spacing w:after="0" w:line="277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70 - 79% правильных ответов – 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3 (удовлетворительно)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менее 70% правильных ответов – 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2 (не удовлетворительно)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811E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  <w:p w14:paraId="034B52BD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практические задания,</w:t>
            </w:r>
          </w:p>
        </w:tc>
      </w:tr>
      <w:tr w:rsidR="00F002A5" w:rsidRPr="00F002A5" w14:paraId="7DF32F7A" w14:textId="77777777" w:rsidTr="00B03219">
        <w:trPr>
          <w:trHeight w:val="1290"/>
        </w:trPr>
        <w:tc>
          <w:tcPr>
            <w:tcW w:w="4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AB2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19A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</w:t>
            </w:r>
            <w:proofErr w:type="gramStart"/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отлично)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содержание доклада</w:t>
            </w:r>
          </w:p>
          <w:p w14:paraId="70ADC572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соответствует</w:t>
            </w:r>
          </w:p>
          <w:p w14:paraId="557C9AB4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заявленной теме и в</w:t>
            </w:r>
          </w:p>
          <w:p w14:paraId="2847C1A3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полной мере её</w:t>
            </w:r>
          </w:p>
          <w:p w14:paraId="63DC405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раскрывает; </w:t>
            </w:r>
          </w:p>
          <w:p w14:paraId="139C1C73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</w:t>
            </w:r>
            <w:proofErr w:type="gramStart"/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хорошо)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содержание доклада за исключением</w:t>
            </w:r>
          </w:p>
          <w:p w14:paraId="66FC240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отдельных моментов,</w:t>
            </w:r>
          </w:p>
          <w:p w14:paraId="71FEAF27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002A5">
              <w:rPr>
                <w:rFonts w:ascii="Times New Roman" w:hAnsi="Times New Roman"/>
                <w:color w:val="000000"/>
                <w:sz w:val="24"/>
              </w:rPr>
              <w:t>соответствует  заявленной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теме и в полной мере её раскрывает;</w:t>
            </w:r>
          </w:p>
          <w:p w14:paraId="5292551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3(</w:t>
            </w:r>
            <w:proofErr w:type="gramStart"/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содержание доклада </w:t>
            </w:r>
          </w:p>
          <w:p w14:paraId="52D833B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лишь частично</w:t>
            </w:r>
          </w:p>
          <w:p w14:paraId="4B45E3A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соответствует</w:t>
            </w:r>
          </w:p>
          <w:p w14:paraId="533C5404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заявленной теме.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412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защита рефератов, </w:t>
            </w:r>
          </w:p>
        </w:tc>
      </w:tr>
      <w:tr w:rsidR="00F002A5" w:rsidRPr="00F002A5" w14:paraId="4975D512" w14:textId="77777777" w:rsidTr="00B03219">
        <w:trPr>
          <w:trHeight w:val="1111"/>
        </w:trPr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C76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2F8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(отлично</w:t>
            </w:r>
            <w:proofErr w:type="gramStart"/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1DF2E2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на основе представленной</w:t>
            </w:r>
          </w:p>
          <w:p w14:paraId="2DFB701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  <w:p w14:paraId="2208E23A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>формируется полное</w:t>
            </w:r>
          </w:p>
          <w:p w14:paraId="49DB8EC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понимание тематики</w:t>
            </w:r>
          </w:p>
          <w:p w14:paraId="07025679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исследования,</w:t>
            </w:r>
          </w:p>
          <w:p w14:paraId="7FBC0711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раскрыты детали</w:t>
            </w:r>
          </w:p>
          <w:p w14:paraId="6B68105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</w:t>
            </w:r>
            <w:proofErr w:type="gramStart"/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хорошо)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на основе</w:t>
            </w:r>
          </w:p>
          <w:p w14:paraId="1247822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представленной</w:t>
            </w:r>
          </w:p>
          <w:p w14:paraId="5C588341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  <w:p w14:paraId="4AB04F32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формируется общее</w:t>
            </w:r>
          </w:p>
          <w:p w14:paraId="68DB114B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понимание тематики</w:t>
            </w:r>
          </w:p>
          <w:p w14:paraId="37336C2C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исследования, но не</w:t>
            </w:r>
          </w:p>
          <w:p w14:paraId="4AC9AC79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ясны детали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 3(</w:t>
            </w:r>
            <w:proofErr w:type="gramStart"/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из представленной</w:t>
            </w:r>
          </w:p>
          <w:p w14:paraId="35EA8BA7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презентации не совсем понятна тематика исследования, детали не раскрыты.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C84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презентаций</w:t>
            </w:r>
          </w:p>
        </w:tc>
      </w:tr>
      <w:tr w:rsidR="00F002A5" w:rsidRPr="00F002A5" w14:paraId="56F23808" w14:textId="77777777" w:rsidTr="00B03219">
        <w:trPr>
          <w:trHeight w:val="286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852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Знания: </w:t>
            </w:r>
          </w:p>
        </w:tc>
      </w:tr>
      <w:tr w:rsidR="00F002A5" w:rsidRPr="00F002A5" w14:paraId="48571B61" w14:textId="77777777" w:rsidTr="00B03219">
        <w:trPr>
          <w:trHeight w:val="288"/>
        </w:trPr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C675F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суть и смысл понятий профессия», </w:t>
            </w:r>
          </w:p>
          <w:p w14:paraId="64F66088" w14:textId="77777777" w:rsidR="00F002A5" w:rsidRPr="00F002A5" w:rsidRDefault="00F002A5" w:rsidP="00F002A5">
            <w:pPr>
              <w:spacing w:after="0" w:line="243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 </w:t>
            </w:r>
          </w:p>
          <w:p w14:paraId="5AE22403" w14:textId="77777777" w:rsidR="00F002A5" w:rsidRPr="00F002A5" w:rsidRDefault="00F002A5" w:rsidP="00F002A5">
            <w:pPr>
              <w:spacing w:after="47" w:line="23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структуру профессиональных стандартов и действующих квалификационных справочников ЕТКС и ЕКС; классификацию рынка труда и перспективы развития отраслевого и </w:t>
            </w:r>
          </w:p>
          <w:p w14:paraId="308C626E" w14:textId="77777777" w:rsidR="00F002A5" w:rsidRPr="00F002A5" w:rsidRDefault="00F002A5" w:rsidP="00F002A5">
            <w:pPr>
              <w:spacing w:after="22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регионального рынка труда; </w:t>
            </w:r>
          </w:p>
          <w:p w14:paraId="14A8D98D" w14:textId="77777777" w:rsidR="00F002A5" w:rsidRPr="00F002A5" w:rsidRDefault="00F002A5" w:rsidP="00F002A5">
            <w:pPr>
              <w:spacing w:after="0" w:line="238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способы поиска работы; функции, виды, модели, </w:t>
            </w:r>
          </w:p>
          <w:p w14:paraId="2CAEA38E" w14:textId="77777777" w:rsidR="00F002A5" w:rsidRPr="00F002A5" w:rsidRDefault="00F002A5" w:rsidP="00F002A5">
            <w:pPr>
              <w:spacing w:after="46" w:line="23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этапы, способы планирования </w:t>
            </w:r>
          </w:p>
          <w:p w14:paraId="42C5544E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профессиональной карьеры; </w:t>
            </w:r>
          </w:p>
          <w:p w14:paraId="27400662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структуру </w:t>
            </w:r>
          </w:p>
          <w:p w14:paraId="5E41B378" w14:textId="77777777" w:rsidR="00F002A5" w:rsidRPr="00F002A5" w:rsidRDefault="00F002A5" w:rsidP="00F002A5">
            <w:pPr>
              <w:spacing w:after="0"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индивидуального плана карьерного развития; </w:t>
            </w:r>
          </w:p>
          <w:p w14:paraId="198EE294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структуру, виды, алгоритм </w:t>
            </w:r>
          </w:p>
          <w:p w14:paraId="19971565" w14:textId="77777777" w:rsidR="00F002A5" w:rsidRPr="00F002A5" w:rsidRDefault="00F002A5" w:rsidP="00F002A5">
            <w:pPr>
              <w:spacing w:after="0"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составления портфолио карьерного продвижения; </w:t>
            </w:r>
          </w:p>
          <w:p w14:paraId="541C7E0F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возможные траектории </w:t>
            </w:r>
          </w:p>
          <w:p w14:paraId="641CF265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профессионального развития и самообразования.</w:t>
            </w:r>
          </w:p>
          <w:p w14:paraId="458BEA94" w14:textId="77777777" w:rsidR="00F002A5" w:rsidRPr="00F002A5" w:rsidRDefault="00F002A5" w:rsidP="00F002A5">
            <w:pPr>
              <w:spacing w:after="0" w:line="240" w:lineRule="auto"/>
              <w:ind w:left="13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FA19" w14:textId="77777777" w:rsidR="00F002A5" w:rsidRPr="00F002A5" w:rsidRDefault="00F002A5" w:rsidP="00F002A5">
            <w:pPr>
              <w:spacing w:after="0" w:line="277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90 ÷ 100 % правильных ответов – 5 (отлично) </w:t>
            </w:r>
          </w:p>
          <w:p w14:paraId="24314BC1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233E735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80 ÷ 89 % правильных ответов – 4 (хорошо) </w:t>
            </w:r>
          </w:p>
          <w:p w14:paraId="6C39A9A7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B2E5DDB" w14:textId="77777777" w:rsidR="00F002A5" w:rsidRPr="00F002A5" w:rsidRDefault="00F002A5" w:rsidP="00F002A5">
            <w:pPr>
              <w:spacing w:after="1" w:line="277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70 ÷ 79% правильных ответов – </w:t>
            </w:r>
          </w:p>
          <w:p w14:paraId="3CD393DE" w14:textId="77777777" w:rsidR="00F002A5" w:rsidRPr="00F002A5" w:rsidRDefault="00F002A5" w:rsidP="00F002A5">
            <w:pPr>
              <w:spacing w:after="0" w:line="240" w:lineRule="auto"/>
              <w:ind w:right="6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3(удовлетворительно) </w:t>
            </w:r>
          </w:p>
          <w:p w14:paraId="1BDC887D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  <w:p w14:paraId="766CD8E8" w14:textId="77777777" w:rsidR="00F002A5" w:rsidRPr="00F002A5" w:rsidRDefault="00F002A5" w:rsidP="00F002A5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менее 70% правильных ответов – 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2 (не удовлетворительно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30A5" w14:textId="77777777" w:rsidR="00F002A5" w:rsidRPr="00F002A5" w:rsidRDefault="00F002A5" w:rsidP="00F002A5">
            <w:pPr>
              <w:spacing w:after="20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тестовый контроль, самостоятельная работа; практические задания; выполнение индивидуальных </w:t>
            </w:r>
          </w:p>
          <w:p w14:paraId="0FB9073B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заданий;</w:t>
            </w:r>
          </w:p>
        </w:tc>
      </w:tr>
      <w:tr w:rsidR="00F002A5" w:rsidRPr="00F002A5" w14:paraId="77BC7441" w14:textId="77777777" w:rsidTr="00B03219">
        <w:trPr>
          <w:trHeight w:val="288"/>
        </w:trPr>
        <w:tc>
          <w:tcPr>
            <w:tcW w:w="4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33E0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F7D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</w:t>
            </w:r>
            <w:proofErr w:type="gramStart"/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отлично)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принимал участие в решении всех задач; пришли к общему результату;</w:t>
            </w:r>
          </w:p>
          <w:p w14:paraId="34CC8FF4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(хорошо) –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>решили не всё задачи, есть разногласия;</w:t>
            </w:r>
          </w:p>
          <w:p w14:paraId="26BB5ADC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3(</w:t>
            </w:r>
            <w:proofErr w:type="gramStart"/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gramEnd"/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нет общего результата, решены менее 40% задач</w:t>
            </w:r>
          </w:p>
          <w:p w14:paraId="7C996DE1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  <w:p w14:paraId="25194747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  <w:p w14:paraId="55D0300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  <w:p w14:paraId="2ED06AF2" w14:textId="77777777" w:rsidR="00F002A5" w:rsidRPr="00F002A5" w:rsidRDefault="00F002A5" w:rsidP="00F002A5">
            <w:pPr>
              <w:spacing w:after="0" w:line="277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81EF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работа в группе;</w:t>
            </w:r>
          </w:p>
        </w:tc>
      </w:tr>
    </w:tbl>
    <w:p w14:paraId="6CD98887" w14:textId="77777777" w:rsidR="00C87426" w:rsidRPr="002A4D55" w:rsidRDefault="00C87426" w:rsidP="00DA075B">
      <w:pPr>
        <w:jc w:val="both"/>
        <w:rPr>
          <w:rFonts w:ascii="Times New Roman" w:hAnsi="Times New Roman"/>
          <w:sz w:val="28"/>
          <w:szCs w:val="28"/>
        </w:rPr>
      </w:pPr>
    </w:p>
    <w:p w14:paraId="705789B1" w14:textId="77777777" w:rsidR="00C87426" w:rsidRPr="002A4D55" w:rsidRDefault="00C87426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6509"/>
        <w:gridCol w:w="2628"/>
      </w:tblGrid>
      <w:tr w:rsidR="00320149" w:rsidRPr="002A5633" w14:paraId="78428256" w14:textId="77777777" w:rsidTr="00320149">
        <w:trPr>
          <w:trHeight w:val="358"/>
        </w:trPr>
        <w:tc>
          <w:tcPr>
            <w:tcW w:w="5000" w:type="pct"/>
            <w:gridSpan w:val="3"/>
            <w:vAlign w:val="center"/>
          </w:tcPr>
          <w:p w14:paraId="694A45C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по ФГОС СОО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Личностные результаты реализации программы воспитания,</w:t>
            </w:r>
          </w:p>
          <w:p w14:paraId="6164EF70" w14:textId="77777777" w:rsidR="00320149" w:rsidRPr="002A5633" w:rsidRDefault="00320149" w:rsidP="00DA075B">
            <w:pPr>
              <w:widowControl w:val="0"/>
              <w:suppressAutoHyphens/>
              <w:spacing w:after="0" w:line="240" w:lineRule="auto"/>
              <w:ind w:right="-1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отраслевыми требованиями к деловым качествам</w:t>
            </w:r>
          </w:p>
        </w:tc>
      </w:tr>
      <w:tr w:rsidR="00320149" w:rsidRPr="002A5633" w14:paraId="03F5D8E8" w14:textId="77777777" w:rsidTr="00320149">
        <w:trPr>
          <w:trHeight w:val="250"/>
        </w:trPr>
        <w:tc>
          <w:tcPr>
            <w:tcW w:w="404" w:type="pct"/>
            <w:vAlign w:val="center"/>
          </w:tcPr>
          <w:p w14:paraId="2A8F179A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74" w:type="pct"/>
          </w:tcPr>
          <w:p w14:paraId="4E893A3F" w14:textId="77777777" w:rsidR="00320149" w:rsidRPr="002A5633" w:rsidRDefault="00320149" w:rsidP="00DA075B">
            <w:pPr>
              <w:ind w:firstLine="3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Личностные/ метапредметные/ предметные результаты</w:t>
            </w:r>
          </w:p>
        </w:tc>
        <w:tc>
          <w:tcPr>
            <w:tcW w:w="1322" w:type="pct"/>
          </w:tcPr>
          <w:p w14:paraId="018C71C9" w14:textId="77777777" w:rsidR="00320149" w:rsidRPr="002A5633" w:rsidRDefault="00320149" w:rsidP="00DA075B">
            <w:pPr>
              <w:ind w:firstLine="3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Формы контроля, виды и методы оценки</w:t>
            </w:r>
          </w:p>
        </w:tc>
      </w:tr>
      <w:tr w:rsidR="00320149" w:rsidRPr="002A5633" w14:paraId="31661B85" w14:textId="77777777" w:rsidTr="00320149">
        <w:trPr>
          <w:trHeight w:val="250"/>
        </w:trPr>
        <w:tc>
          <w:tcPr>
            <w:tcW w:w="404" w:type="pct"/>
            <w:vAlign w:val="center"/>
          </w:tcPr>
          <w:p w14:paraId="098EE832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8.</w:t>
            </w:r>
          </w:p>
        </w:tc>
        <w:tc>
          <w:tcPr>
            <w:tcW w:w="3274" w:type="pct"/>
          </w:tcPr>
          <w:p w14:paraId="4A6E6FB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1322" w:type="pct"/>
          </w:tcPr>
          <w:p w14:paraId="09C04D67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4FE602CF" w14:textId="77777777" w:rsidTr="00320149">
        <w:trPr>
          <w:trHeight w:val="250"/>
        </w:trPr>
        <w:tc>
          <w:tcPr>
            <w:tcW w:w="404" w:type="pct"/>
            <w:vAlign w:val="center"/>
          </w:tcPr>
          <w:p w14:paraId="353A9283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9.</w:t>
            </w:r>
          </w:p>
        </w:tc>
        <w:tc>
          <w:tcPr>
            <w:tcW w:w="3274" w:type="pct"/>
          </w:tcPr>
          <w:p w14:paraId="2313733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322" w:type="pct"/>
          </w:tcPr>
          <w:p w14:paraId="3C381E0F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1A980A75" w14:textId="77777777" w:rsidTr="00320149">
        <w:trPr>
          <w:trHeight w:val="250"/>
        </w:trPr>
        <w:tc>
          <w:tcPr>
            <w:tcW w:w="404" w:type="pct"/>
          </w:tcPr>
          <w:p w14:paraId="4606A57A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13.</w:t>
            </w:r>
          </w:p>
        </w:tc>
        <w:tc>
          <w:tcPr>
            <w:tcW w:w="3274" w:type="pct"/>
          </w:tcPr>
          <w:p w14:paraId="080710D7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322" w:type="pct"/>
          </w:tcPr>
          <w:p w14:paraId="121DC194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2876B3DD" w14:textId="77777777" w:rsidTr="00320149">
        <w:trPr>
          <w:trHeight w:val="250"/>
        </w:trPr>
        <w:tc>
          <w:tcPr>
            <w:tcW w:w="5000" w:type="pct"/>
            <w:gridSpan w:val="3"/>
          </w:tcPr>
          <w:p w14:paraId="55D5ED1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0AF65DBC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отраслевыми требованиями к деловым качествам личности</w:t>
            </w:r>
          </w:p>
        </w:tc>
      </w:tr>
      <w:tr w:rsidR="00320149" w:rsidRPr="002A5633" w14:paraId="47DB24D4" w14:textId="77777777" w:rsidTr="00320149">
        <w:trPr>
          <w:trHeight w:val="250"/>
        </w:trPr>
        <w:tc>
          <w:tcPr>
            <w:tcW w:w="404" w:type="pct"/>
          </w:tcPr>
          <w:p w14:paraId="6CDEF275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16.</w:t>
            </w:r>
          </w:p>
        </w:tc>
        <w:tc>
          <w:tcPr>
            <w:tcW w:w="3274" w:type="pct"/>
          </w:tcPr>
          <w:p w14:paraId="40087627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  <w:tc>
          <w:tcPr>
            <w:tcW w:w="1322" w:type="pct"/>
          </w:tcPr>
          <w:p w14:paraId="1FA9958E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040315F0" w14:textId="77777777" w:rsidTr="00320149">
        <w:trPr>
          <w:trHeight w:val="250"/>
        </w:trPr>
        <w:tc>
          <w:tcPr>
            <w:tcW w:w="404" w:type="pct"/>
          </w:tcPr>
          <w:p w14:paraId="3D20B45B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17.</w:t>
            </w:r>
          </w:p>
        </w:tc>
        <w:tc>
          <w:tcPr>
            <w:tcW w:w="3274" w:type="pct"/>
          </w:tcPr>
          <w:p w14:paraId="2AB3CAA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322" w:type="pct"/>
          </w:tcPr>
          <w:p w14:paraId="4E71EFA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5289F0D5" w14:textId="77777777" w:rsidTr="00320149">
        <w:trPr>
          <w:trHeight w:val="250"/>
        </w:trPr>
        <w:tc>
          <w:tcPr>
            <w:tcW w:w="404" w:type="pct"/>
          </w:tcPr>
          <w:p w14:paraId="056D43E0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18.</w:t>
            </w:r>
          </w:p>
        </w:tc>
        <w:tc>
          <w:tcPr>
            <w:tcW w:w="3274" w:type="pct"/>
          </w:tcPr>
          <w:p w14:paraId="4BD197E1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Уважительное отношения, обучающихся к результатам собственного и чужого труда.</w:t>
            </w:r>
          </w:p>
        </w:tc>
        <w:tc>
          <w:tcPr>
            <w:tcW w:w="1322" w:type="pct"/>
          </w:tcPr>
          <w:p w14:paraId="42BC72B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16E2985A" w14:textId="77777777" w:rsidTr="00320149">
        <w:trPr>
          <w:trHeight w:val="250"/>
        </w:trPr>
        <w:tc>
          <w:tcPr>
            <w:tcW w:w="3678" w:type="pct"/>
            <w:gridSpan w:val="2"/>
          </w:tcPr>
          <w:p w14:paraId="10E8FC1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551CAB1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определенные субъектом Российской Федерации</w:t>
            </w:r>
          </w:p>
        </w:tc>
        <w:tc>
          <w:tcPr>
            <w:tcW w:w="1322" w:type="pct"/>
          </w:tcPr>
          <w:p w14:paraId="47DD7BC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0149" w:rsidRPr="002A5633" w14:paraId="2E5AB7EE" w14:textId="77777777" w:rsidTr="00320149">
        <w:trPr>
          <w:trHeight w:val="250"/>
        </w:trPr>
        <w:tc>
          <w:tcPr>
            <w:tcW w:w="404" w:type="pct"/>
          </w:tcPr>
          <w:p w14:paraId="0DFB6F5E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19.</w:t>
            </w:r>
          </w:p>
        </w:tc>
        <w:tc>
          <w:tcPr>
            <w:tcW w:w="3274" w:type="pct"/>
          </w:tcPr>
          <w:p w14:paraId="01EC253F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Уважающий обычаи и традиции народов Красноярского края</w:t>
            </w:r>
          </w:p>
        </w:tc>
        <w:tc>
          <w:tcPr>
            <w:tcW w:w="1322" w:type="pct"/>
          </w:tcPr>
          <w:p w14:paraId="5B5D88E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511A53E2" w14:textId="77777777" w:rsidTr="00320149">
        <w:trPr>
          <w:trHeight w:val="250"/>
        </w:trPr>
        <w:tc>
          <w:tcPr>
            <w:tcW w:w="3678" w:type="pct"/>
            <w:gridSpan w:val="2"/>
          </w:tcPr>
          <w:p w14:paraId="694EE90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134F450F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определенные ключевыми работодателями</w:t>
            </w:r>
          </w:p>
        </w:tc>
        <w:tc>
          <w:tcPr>
            <w:tcW w:w="1322" w:type="pct"/>
          </w:tcPr>
          <w:p w14:paraId="6318FFC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20149" w:rsidRPr="002A5633" w14:paraId="44872382" w14:textId="77777777" w:rsidTr="00320149">
        <w:trPr>
          <w:trHeight w:val="250"/>
        </w:trPr>
        <w:tc>
          <w:tcPr>
            <w:tcW w:w="404" w:type="pct"/>
          </w:tcPr>
          <w:p w14:paraId="7A10DAF7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20.</w:t>
            </w:r>
          </w:p>
        </w:tc>
        <w:tc>
          <w:tcPr>
            <w:tcW w:w="3274" w:type="pct"/>
          </w:tcPr>
          <w:p w14:paraId="73AD3C1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1322" w:type="pct"/>
          </w:tcPr>
          <w:p w14:paraId="57E698F7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686723AD" w14:textId="77777777" w:rsidTr="00320149">
        <w:trPr>
          <w:trHeight w:val="250"/>
        </w:trPr>
        <w:tc>
          <w:tcPr>
            <w:tcW w:w="404" w:type="pct"/>
          </w:tcPr>
          <w:p w14:paraId="0F69FBA9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21.</w:t>
            </w:r>
          </w:p>
        </w:tc>
        <w:tc>
          <w:tcPr>
            <w:tcW w:w="3274" w:type="pct"/>
          </w:tcPr>
          <w:p w14:paraId="6FE8362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реализовать лидерские качества на производстве</w:t>
            </w:r>
          </w:p>
        </w:tc>
        <w:tc>
          <w:tcPr>
            <w:tcW w:w="1322" w:type="pct"/>
          </w:tcPr>
          <w:p w14:paraId="3A72FD2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6FB52A60" w14:textId="77777777" w:rsidTr="00320149">
        <w:trPr>
          <w:trHeight w:val="250"/>
        </w:trPr>
        <w:tc>
          <w:tcPr>
            <w:tcW w:w="404" w:type="pct"/>
          </w:tcPr>
          <w:p w14:paraId="57D08182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22.</w:t>
            </w:r>
          </w:p>
        </w:tc>
        <w:tc>
          <w:tcPr>
            <w:tcW w:w="3274" w:type="pct"/>
          </w:tcPr>
          <w:p w14:paraId="7505340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1322" w:type="pct"/>
          </w:tcPr>
          <w:p w14:paraId="63A9447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3D8013B4" w14:textId="77777777" w:rsidTr="00320149">
        <w:trPr>
          <w:trHeight w:val="250"/>
        </w:trPr>
        <w:tc>
          <w:tcPr>
            <w:tcW w:w="3678" w:type="pct"/>
            <w:gridSpan w:val="2"/>
          </w:tcPr>
          <w:p w14:paraId="1427A33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4FACE552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субъектами образовательного процесса</w:t>
            </w:r>
          </w:p>
        </w:tc>
        <w:tc>
          <w:tcPr>
            <w:tcW w:w="1322" w:type="pct"/>
          </w:tcPr>
          <w:p w14:paraId="36E6560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0149" w:rsidRPr="002A5633" w14:paraId="1CC66127" w14:textId="77777777" w:rsidTr="00320149">
        <w:trPr>
          <w:trHeight w:val="250"/>
        </w:trPr>
        <w:tc>
          <w:tcPr>
            <w:tcW w:w="404" w:type="pct"/>
          </w:tcPr>
          <w:p w14:paraId="7580B834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23.</w:t>
            </w:r>
          </w:p>
        </w:tc>
        <w:tc>
          <w:tcPr>
            <w:tcW w:w="3274" w:type="pct"/>
          </w:tcPr>
          <w:p w14:paraId="66279E9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1322" w:type="pct"/>
          </w:tcPr>
          <w:p w14:paraId="18FC293A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0CCCBB36" w14:textId="77777777" w:rsidTr="00320149">
        <w:trPr>
          <w:trHeight w:val="250"/>
        </w:trPr>
        <w:tc>
          <w:tcPr>
            <w:tcW w:w="3678" w:type="pct"/>
            <w:gridSpan w:val="2"/>
          </w:tcPr>
          <w:p w14:paraId="0189C8C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Метапредметные результаты </w:t>
            </w:r>
          </w:p>
        </w:tc>
        <w:tc>
          <w:tcPr>
            <w:tcW w:w="1322" w:type="pct"/>
          </w:tcPr>
          <w:p w14:paraId="1DE8F35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0149" w:rsidRPr="002A5633" w14:paraId="2F7247C2" w14:textId="77777777" w:rsidTr="00320149">
        <w:trPr>
          <w:trHeight w:val="250"/>
        </w:trPr>
        <w:tc>
          <w:tcPr>
            <w:tcW w:w="404" w:type="pct"/>
          </w:tcPr>
          <w:p w14:paraId="2536BABB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01.</w:t>
            </w:r>
          </w:p>
        </w:tc>
        <w:tc>
          <w:tcPr>
            <w:tcW w:w="3274" w:type="pct"/>
          </w:tcPr>
          <w:p w14:paraId="3FA66B4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</w:tc>
        <w:tc>
          <w:tcPr>
            <w:tcW w:w="1322" w:type="pct"/>
          </w:tcPr>
          <w:p w14:paraId="6E6EE5C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70284BF0" w14:textId="77777777" w:rsidTr="00320149">
        <w:trPr>
          <w:trHeight w:val="250"/>
        </w:trPr>
        <w:tc>
          <w:tcPr>
            <w:tcW w:w="404" w:type="pct"/>
          </w:tcPr>
          <w:p w14:paraId="4E379B24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02.</w:t>
            </w:r>
          </w:p>
        </w:tc>
        <w:tc>
          <w:tcPr>
            <w:tcW w:w="3274" w:type="pct"/>
          </w:tcPr>
          <w:p w14:paraId="4647A0B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</w:t>
            </w:r>
          </w:p>
        </w:tc>
        <w:tc>
          <w:tcPr>
            <w:tcW w:w="1322" w:type="pct"/>
          </w:tcPr>
          <w:p w14:paraId="44EDC19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46D4A4DB" w14:textId="77777777" w:rsidTr="00320149">
        <w:trPr>
          <w:trHeight w:val="250"/>
        </w:trPr>
        <w:tc>
          <w:tcPr>
            <w:tcW w:w="404" w:type="pct"/>
          </w:tcPr>
          <w:p w14:paraId="54F63C15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03.</w:t>
            </w:r>
          </w:p>
        </w:tc>
        <w:tc>
          <w:tcPr>
            <w:tcW w:w="3274" w:type="pct"/>
          </w:tcPr>
          <w:p w14:paraId="056BE240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1322" w:type="pct"/>
          </w:tcPr>
          <w:p w14:paraId="16D364F4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46A795EB" w14:textId="77777777" w:rsidTr="00320149">
        <w:trPr>
          <w:trHeight w:val="250"/>
        </w:trPr>
        <w:tc>
          <w:tcPr>
            <w:tcW w:w="404" w:type="pct"/>
          </w:tcPr>
          <w:p w14:paraId="66C53295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04.</w:t>
            </w:r>
          </w:p>
        </w:tc>
        <w:tc>
          <w:tcPr>
            <w:tcW w:w="3274" w:type="pct"/>
          </w:tcPr>
          <w:p w14:paraId="363273D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322" w:type="pct"/>
          </w:tcPr>
          <w:p w14:paraId="4892E6A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320149" w:rsidRPr="002A5633" w14:paraId="0C365913" w14:textId="77777777" w:rsidTr="00320149">
        <w:trPr>
          <w:trHeight w:val="250"/>
        </w:trPr>
        <w:tc>
          <w:tcPr>
            <w:tcW w:w="404" w:type="pct"/>
          </w:tcPr>
          <w:p w14:paraId="262F3EE0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05.</w:t>
            </w:r>
          </w:p>
        </w:tc>
        <w:tc>
          <w:tcPr>
            <w:tcW w:w="3274" w:type="pct"/>
          </w:tcPr>
          <w:p w14:paraId="7D8BDD6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1322" w:type="pct"/>
          </w:tcPr>
          <w:p w14:paraId="79BABEC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6B351CC7" w14:textId="77777777" w:rsidTr="00320149">
        <w:trPr>
          <w:trHeight w:val="250"/>
        </w:trPr>
        <w:tc>
          <w:tcPr>
            <w:tcW w:w="404" w:type="pct"/>
          </w:tcPr>
          <w:p w14:paraId="1C03F3F6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06.</w:t>
            </w:r>
          </w:p>
        </w:tc>
        <w:tc>
          <w:tcPr>
            <w:tcW w:w="3274" w:type="pct"/>
          </w:tcPr>
          <w:p w14:paraId="5EB2F7D6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1322" w:type="pct"/>
          </w:tcPr>
          <w:p w14:paraId="12DAB3E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37C7680E" w14:textId="77777777" w:rsidTr="00320149">
        <w:trPr>
          <w:trHeight w:val="250"/>
        </w:trPr>
        <w:tc>
          <w:tcPr>
            <w:tcW w:w="404" w:type="pct"/>
          </w:tcPr>
          <w:p w14:paraId="6F9DF966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07.</w:t>
            </w:r>
          </w:p>
        </w:tc>
        <w:tc>
          <w:tcPr>
            <w:tcW w:w="3274" w:type="pct"/>
          </w:tcPr>
          <w:p w14:paraId="1A75A8A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1322" w:type="pct"/>
          </w:tcPr>
          <w:p w14:paraId="2ED4E0F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2D40531D" w14:textId="77777777" w:rsidTr="00320149">
        <w:trPr>
          <w:trHeight w:val="250"/>
        </w:trPr>
        <w:tc>
          <w:tcPr>
            <w:tcW w:w="404" w:type="pct"/>
          </w:tcPr>
          <w:p w14:paraId="77EFB261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08.</w:t>
            </w:r>
          </w:p>
        </w:tc>
        <w:tc>
          <w:tcPr>
            <w:tcW w:w="3274" w:type="pct"/>
          </w:tcPr>
          <w:p w14:paraId="419B368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Владение языковыми средствами – умение ясно, логично и точно излагать свою точку зрения, использовать адекватные языковые средств </w:t>
            </w:r>
          </w:p>
        </w:tc>
        <w:tc>
          <w:tcPr>
            <w:tcW w:w="1322" w:type="pct"/>
          </w:tcPr>
          <w:p w14:paraId="7A87226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30674518" w14:textId="77777777" w:rsidTr="00320149">
        <w:trPr>
          <w:trHeight w:val="250"/>
        </w:trPr>
        <w:tc>
          <w:tcPr>
            <w:tcW w:w="404" w:type="pct"/>
          </w:tcPr>
          <w:p w14:paraId="17C15D46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МР. 09.</w:t>
            </w:r>
          </w:p>
        </w:tc>
        <w:tc>
          <w:tcPr>
            <w:tcW w:w="3274" w:type="pct"/>
          </w:tcPr>
          <w:p w14:paraId="702402D2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1322" w:type="pct"/>
          </w:tcPr>
          <w:p w14:paraId="308D1B91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</w:tbl>
    <w:p w14:paraId="04D28523" w14:textId="77777777" w:rsidR="00320149" w:rsidRPr="002A4D55" w:rsidRDefault="00320149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4A33E8" w14:textId="77777777" w:rsidR="00320149" w:rsidRPr="002A4D55" w:rsidRDefault="00320149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2977"/>
      </w:tblGrid>
      <w:tr w:rsidR="006B7801" w:rsidRPr="003F515C" w14:paraId="61F5102C" w14:textId="77777777" w:rsidTr="004521BE">
        <w:tc>
          <w:tcPr>
            <w:tcW w:w="2977" w:type="dxa"/>
          </w:tcPr>
          <w:p w14:paraId="6A8F77EA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Общие/ Профессиональные компетенции/Личностные результаты</w:t>
            </w:r>
          </w:p>
        </w:tc>
        <w:tc>
          <w:tcPr>
            <w:tcW w:w="1276" w:type="dxa"/>
          </w:tcPr>
          <w:p w14:paraId="1CF84F23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Умения</w:t>
            </w:r>
          </w:p>
        </w:tc>
        <w:tc>
          <w:tcPr>
            <w:tcW w:w="1417" w:type="dxa"/>
          </w:tcPr>
          <w:p w14:paraId="7D00A03E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Знания</w:t>
            </w:r>
          </w:p>
        </w:tc>
        <w:tc>
          <w:tcPr>
            <w:tcW w:w="1276" w:type="dxa"/>
          </w:tcPr>
          <w:p w14:paraId="1C106303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Навыки</w:t>
            </w:r>
          </w:p>
        </w:tc>
        <w:tc>
          <w:tcPr>
            <w:tcW w:w="2977" w:type="dxa"/>
          </w:tcPr>
          <w:p w14:paraId="3BB32090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Формы контроля, виды и методы оценки</w:t>
            </w:r>
          </w:p>
        </w:tc>
      </w:tr>
      <w:tr w:rsidR="006B7801" w:rsidRPr="003F515C" w14:paraId="3519C4FA" w14:textId="77777777" w:rsidTr="004521BE">
        <w:tc>
          <w:tcPr>
            <w:tcW w:w="2977" w:type="dxa"/>
          </w:tcPr>
          <w:p w14:paraId="117A5C5A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ОК 01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276" w:type="dxa"/>
          </w:tcPr>
          <w:p w14:paraId="1E359F8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Уок1.01;</w:t>
            </w:r>
          </w:p>
          <w:p w14:paraId="0A366FD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Уок1.02</w:t>
            </w:r>
          </w:p>
          <w:p w14:paraId="656D448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Уок1.03;</w:t>
            </w:r>
          </w:p>
          <w:p w14:paraId="2BE9C196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Уок1.04</w:t>
            </w:r>
          </w:p>
          <w:p w14:paraId="41B45E3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Уок1.05;</w:t>
            </w:r>
          </w:p>
          <w:p w14:paraId="3F8F9C8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Уок1.06 Уок1.07; Уок1.08;</w:t>
            </w:r>
          </w:p>
        </w:tc>
        <w:tc>
          <w:tcPr>
            <w:tcW w:w="1417" w:type="dxa"/>
          </w:tcPr>
          <w:p w14:paraId="0374CF7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</w:p>
          <w:p w14:paraId="3348F68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Зок1.01 </w:t>
            </w:r>
          </w:p>
          <w:p w14:paraId="1127810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Зок1.02 Зок1.03 </w:t>
            </w:r>
          </w:p>
          <w:p w14:paraId="338CA78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Зок1.04 Зок1.05</w:t>
            </w:r>
          </w:p>
          <w:p w14:paraId="3604C229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Зок1.06  </w:t>
            </w:r>
          </w:p>
          <w:p w14:paraId="6F9974F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6D29DC6F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FA75F2" w14:textId="77777777" w:rsidR="006B7801" w:rsidRPr="003F515C" w:rsidRDefault="006B7801" w:rsidP="004521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</w:t>
            </w: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14:paraId="188BCD36" w14:textId="77777777" w:rsidR="006B7801" w:rsidRPr="003F515C" w:rsidRDefault="006B7801" w:rsidP="004521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выполнение индивидуальных домашних заданий;</w:t>
            </w:r>
          </w:p>
          <w:p w14:paraId="464C53AE" w14:textId="77777777" w:rsidR="006B7801" w:rsidRPr="003F515C" w:rsidRDefault="006B7801" w:rsidP="004521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тестирование;</w:t>
            </w:r>
          </w:p>
          <w:p w14:paraId="7933037D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экспертное оценивание выполнения лабораторно-практических работ</w:t>
            </w:r>
          </w:p>
        </w:tc>
      </w:tr>
      <w:tr w:rsidR="006B7801" w:rsidRPr="003F515C" w14:paraId="0432E17F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67A52" w14:textId="77777777" w:rsidR="006B7801" w:rsidRPr="003F515C" w:rsidRDefault="006B7801" w:rsidP="004521BE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 xml:space="preserve"> 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65AF6AE9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A565A8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Уок2.01;</w:t>
            </w:r>
          </w:p>
          <w:p w14:paraId="05399EE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Уок2.02</w:t>
            </w:r>
          </w:p>
          <w:p w14:paraId="0E9282C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Уок2.03;</w:t>
            </w:r>
          </w:p>
          <w:p w14:paraId="25AED06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Уок2.04</w:t>
            </w:r>
          </w:p>
          <w:p w14:paraId="3E7CB76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Уок2.05;</w:t>
            </w:r>
          </w:p>
          <w:p w14:paraId="5195FEE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Уок2.06 Уок2.07;</w:t>
            </w:r>
          </w:p>
          <w:p w14:paraId="025FEA9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Уок2.08 Уок2.09;</w:t>
            </w:r>
          </w:p>
        </w:tc>
        <w:tc>
          <w:tcPr>
            <w:tcW w:w="1417" w:type="dxa"/>
          </w:tcPr>
          <w:p w14:paraId="34B8399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Зок2.01 </w:t>
            </w:r>
          </w:p>
          <w:p w14:paraId="1A86244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Зок2.02 Зок2.03 </w:t>
            </w:r>
          </w:p>
          <w:p w14:paraId="272BBC0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Зок2.04  </w:t>
            </w:r>
          </w:p>
          <w:p w14:paraId="53D8028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20E697B1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62B2E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</w:t>
            </w:r>
          </w:p>
          <w:p w14:paraId="09C3614D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-Оценка результатов поиска необходимой информации</w:t>
            </w:r>
          </w:p>
          <w:p w14:paraId="2778756E" w14:textId="77777777" w:rsidR="006B7801" w:rsidRPr="003F515C" w:rsidRDefault="006B7801" w:rsidP="004521B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14:paraId="533DC81D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-работа с различными прикладными программами</w:t>
            </w:r>
          </w:p>
        </w:tc>
      </w:tr>
      <w:tr w:rsidR="006B7801" w:rsidRPr="003F515C" w14:paraId="34E71CAB" w14:textId="77777777" w:rsidTr="004521BE">
        <w:trPr>
          <w:trHeight w:val="2997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17A43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ОК.03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276" w:type="dxa"/>
          </w:tcPr>
          <w:p w14:paraId="66BC2DD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Уок3.01;</w:t>
            </w:r>
          </w:p>
          <w:p w14:paraId="5C3842B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Уок3.02</w:t>
            </w:r>
          </w:p>
          <w:p w14:paraId="7565232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Уок3.03;</w:t>
            </w:r>
          </w:p>
          <w:p w14:paraId="440173F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Уок3.04</w:t>
            </w:r>
          </w:p>
          <w:p w14:paraId="06CBAA5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Уок3.05;</w:t>
            </w:r>
          </w:p>
          <w:p w14:paraId="4E53C2D9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Уок3.06;</w:t>
            </w:r>
          </w:p>
          <w:p w14:paraId="7E66CB7B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</w:p>
          <w:p w14:paraId="489926EB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76DB5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Зок03.01 </w:t>
            </w:r>
          </w:p>
          <w:p w14:paraId="08C8730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Зок03.02 Зок03.03 </w:t>
            </w:r>
          </w:p>
          <w:p w14:paraId="0CF129F6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Зок03.04</w:t>
            </w:r>
          </w:p>
          <w:p w14:paraId="1AE37D1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Зок03.05 Зок03.06 </w:t>
            </w:r>
          </w:p>
          <w:p w14:paraId="24438499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Зок03.07 </w:t>
            </w:r>
          </w:p>
          <w:p w14:paraId="4D42AAD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</w:t>
            </w:r>
          </w:p>
          <w:p w14:paraId="11A1AC7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026306D7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0A07E6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17DDD954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072B83F7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3ABF5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ОК 04Эффективно взаимодействовать и работать в коллективе и команде</w:t>
            </w:r>
          </w:p>
        </w:tc>
        <w:tc>
          <w:tcPr>
            <w:tcW w:w="1276" w:type="dxa"/>
          </w:tcPr>
          <w:p w14:paraId="3C2895B2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Уок4.01;</w:t>
            </w:r>
          </w:p>
          <w:p w14:paraId="7C039046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C2B9A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Зок04.01 </w:t>
            </w:r>
          </w:p>
          <w:p w14:paraId="5C58140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062A43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9029A1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4A99BE6F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718EFE97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253D4" w14:textId="77777777" w:rsidR="006B7801" w:rsidRPr="003F515C" w:rsidRDefault="006B7801" w:rsidP="004521BE">
            <w:pPr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ОК 05Осуществлять устную и письменную 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276" w:type="dxa"/>
          </w:tcPr>
          <w:p w14:paraId="5C06AF3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lastRenderedPageBreak/>
              <w:t>Уок5.01;</w:t>
            </w:r>
          </w:p>
          <w:p w14:paraId="077D1B4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8CA9D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lastRenderedPageBreak/>
              <w:t xml:space="preserve">Зок05.01 </w:t>
            </w:r>
          </w:p>
          <w:p w14:paraId="605C93A4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E20E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250702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: демонстрация навыков 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использования высказывания известных профессиональных тем</w:t>
            </w:r>
          </w:p>
          <w:p w14:paraId="458A9BFC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7A1954D3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9E437" w14:textId="77777777" w:rsidR="006B7801" w:rsidRPr="003F515C" w:rsidRDefault="006B7801" w:rsidP="004521BE">
            <w:pPr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276" w:type="dxa"/>
          </w:tcPr>
          <w:p w14:paraId="7D44C11B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Уок6.01;</w:t>
            </w:r>
          </w:p>
          <w:p w14:paraId="51B132A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Уок6.02</w:t>
            </w:r>
          </w:p>
          <w:p w14:paraId="15F1F91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ED531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Зок06.01 </w:t>
            </w:r>
          </w:p>
          <w:p w14:paraId="719ACAD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Зок06.02</w:t>
            </w:r>
          </w:p>
        </w:tc>
        <w:tc>
          <w:tcPr>
            <w:tcW w:w="1276" w:type="dxa"/>
          </w:tcPr>
          <w:p w14:paraId="5A6385D2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11B7A9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3DBF973A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19F9E92D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80ACE" w14:textId="77777777" w:rsidR="006B7801" w:rsidRPr="003F515C" w:rsidRDefault="006B7801" w:rsidP="004521BE">
            <w:pPr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1276" w:type="dxa"/>
          </w:tcPr>
          <w:p w14:paraId="532346E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Уок9.01;</w:t>
            </w:r>
          </w:p>
          <w:p w14:paraId="0B6392A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Уок9.02</w:t>
            </w:r>
          </w:p>
          <w:p w14:paraId="05FE4493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Уок9.03;</w:t>
            </w:r>
          </w:p>
          <w:p w14:paraId="06997374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Уок9.04</w:t>
            </w:r>
          </w:p>
          <w:p w14:paraId="47EED78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Уок9.05;</w:t>
            </w:r>
          </w:p>
          <w:p w14:paraId="30CEF3D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6E4A5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27ACE6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20C899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35BC75A4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6D" w:rsidRPr="003F515C" w14:paraId="0C9A2865" w14:textId="77777777" w:rsidTr="00543BA0">
        <w:tc>
          <w:tcPr>
            <w:tcW w:w="2977" w:type="dxa"/>
          </w:tcPr>
          <w:p w14:paraId="08B61ADC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Общие/ Профессиональные компетенции/Личностные результаты</w:t>
            </w:r>
          </w:p>
        </w:tc>
        <w:tc>
          <w:tcPr>
            <w:tcW w:w="1276" w:type="dxa"/>
          </w:tcPr>
          <w:p w14:paraId="4D3119A7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Умения</w:t>
            </w:r>
          </w:p>
        </w:tc>
        <w:tc>
          <w:tcPr>
            <w:tcW w:w="1417" w:type="dxa"/>
          </w:tcPr>
          <w:p w14:paraId="6FB1EA31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Знания</w:t>
            </w:r>
          </w:p>
        </w:tc>
        <w:tc>
          <w:tcPr>
            <w:tcW w:w="1276" w:type="dxa"/>
          </w:tcPr>
          <w:p w14:paraId="1772416E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Навыки</w:t>
            </w:r>
          </w:p>
        </w:tc>
        <w:tc>
          <w:tcPr>
            <w:tcW w:w="2977" w:type="dxa"/>
          </w:tcPr>
          <w:p w14:paraId="1544D488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Формы контроля, виды и методы оценки</w:t>
            </w:r>
          </w:p>
        </w:tc>
      </w:tr>
      <w:tr w:rsidR="00DC026D" w:rsidRPr="003F515C" w14:paraId="2345BAFB" w14:textId="77777777" w:rsidTr="00543BA0">
        <w:tc>
          <w:tcPr>
            <w:tcW w:w="2977" w:type="dxa"/>
          </w:tcPr>
          <w:p w14:paraId="110C6D02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ОК 01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276" w:type="dxa"/>
          </w:tcPr>
          <w:p w14:paraId="24BE8FB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Уок1.01;</w:t>
            </w:r>
          </w:p>
          <w:p w14:paraId="3D9B21F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Уок1.02</w:t>
            </w:r>
          </w:p>
          <w:p w14:paraId="0373B29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Уок1.03;</w:t>
            </w:r>
          </w:p>
          <w:p w14:paraId="08970FDE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Уок1.04</w:t>
            </w:r>
          </w:p>
          <w:p w14:paraId="2648764A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Уок1.05;</w:t>
            </w:r>
          </w:p>
          <w:p w14:paraId="44EEC90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Уок1.06 Уок1.07;</w:t>
            </w:r>
          </w:p>
        </w:tc>
        <w:tc>
          <w:tcPr>
            <w:tcW w:w="1417" w:type="dxa"/>
          </w:tcPr>
          <w:p w14:paraId="17A2EAB6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</w:p>
          <w:p w14:paraId="6013017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Зок1.01 </w:t>
            </w:r>
          </w:p>
          <w:p w14:paraId="542AFDC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Зок1.02 Зок1.03 </w:t>
            </w:r>
          </w:p>
          <w:p w14:paraId="105792B1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Зок1.04 Зок1.05 </w:t>
            </w:r>
          </w:p>
          <w:p w14:paraId="0AA35563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370F7C93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82AE36C" w14:textId="77777777" w:rsidR="00DC026D" w:rsidRPr="003F515C" w:rsidRDefault="00DC026D" w:rsidP="00DA075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</w:t>
            </w: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14:paraId="5063A623" w14:textId="77777777" w:rsidR="00DC026D" w:rsidRPr="003F515C" w:rsidRDefault="00DC026D" w:rsidP="00DA075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выполнение индивидуальных домашних заданий;</w:t>
            </w:r>
          </w:p>
          <w:p w14:paraId="19E968E1" w14:textId="77777777" w:rsidR="00DC026D" w:rsidRPr="003F515C" w:rsidRDefault="00DC026D" w:rsidP="00DA075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тестирование;</w:t>
            </w:r>
          </w:p>
          <w:p w14:paraId="2A694340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экспертное оценивание выполнения лабораторно-практических работ</w:t>
            </w:r>
          </w:p>
        </w:tc>
      </w:tr>
      <w:tr w:rsidR="00DC026D" w:rsidRPr="003F515C" w14:paraId="66F5E08D" w14:textId="77777777" w:rsidTr="00543BA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2E2A9" w14:textId="77777777" w:rsidR="00DC026D" w:rsidRPr="003F515C" w:rsidRDefault="00DC026D" w:rsidP="00DA075B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665E3F10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A64891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Уок2.01;</w:t>
            </w:r>
          </w:p>
          <w:p w14:paraId="2E3AB0E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Уок2.02</w:t>
            </w:r>
          </w:p>
          <w:p w14:paraId="1CA159AC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Уок2.03;</w:t>
            </w:r>
          </w:p>
          <w:p w14:paraId="74F9E77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Уок2.04</w:t>
            </w:r>
          </w:p>
          <w:p w14:paraId="32317AC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Уок2.05;</w:t>
            </w:r>
          </w:p>
          <w:p w14:paraId="2F3EEC58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Уок2.06 Уок2.07;</w:t>
            </w:r>
          </w:p>
          <w:p w14:paraId="1BFDC89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Уок2.08 Уок2.09;</w:t>
            </w:r>
          </w:p>
        </w:tc>
        <w:tc>
          <w:tcPr>
            <w:tcW w:w="1417" w:type="dxa"/>
          </w:tcPr>
          <w:p w14:paraId="7204C31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Зок2.01 </w:t>
            </w:r>
          </w:p>
          <w:p w14:paraId="3BBCFD5B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Зок2.02 Зок2.03 </w:t>
            </w:r>
          </w:p>
          <w:p w14:paraId="5C50684B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Зок2.04  </w:t>
            </w:r>
          </w:p>
          <w:p w14:paraId="13BDF61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799698F5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76EF95" w14:textId="77777777" w:rsidR="00DC026D" w:rsidRPr="003F515C" w:rsidRDefault="00DC026D" w:rsidP="00DA075B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</w:t>
            </w:r>
          </w:p>
          <w:p w14:paraId="6AD1F547" w14:textId="77777777" w:rsidR="00DC026D" w:rsidRPr="003F515C" w:rsidRDefault="00DC026D" w:rsidP="00DA075B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-Оценка результатов поиска необходимой информации</w:t>
            </w:r>
          </w:p>
          <w:p w14:paraId="13BB8FF2" w14:textId="77777777" w:rsidR="00DC026D" w:rsidRPr="003F515C" w:rsidRDefault="00DC026D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14:paraId="1D8DE0CD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-работа с различными прикладными программами</w:t>
            </w:r>
          </w:p>
        </w:tc>
      </w:tr>
      <w:tr w:rsidR="00DC026D" w:rsidRPr="003F515C" w14:paraId="043F76B9" w14:textId="77777777" w:rsidTr="00543BA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47764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>ситуациях</w:t>
            </w:r>
          </w:p>
        </w:tc>
        <w:tc>
          <w:tcPr>
            <w:tcW w:w="1276" w:type="dxa"/>
          </w:tcPr>
          <w:p w14:paraId="0354D59A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lastRenderedPageBreak/>
              <w:t>Уок7.01;</w:t>
            </w:r>
          </w:p>
          <w:p w14:paraId="6893371B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Уок7.02</w:t>
            </w:r>
          </w:p>
          <w:p w14:paraId="72B6068E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Уок7.03;</w:t>
            </w:r>
          </w:p>
          <w:p w14:paraId="4C266288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Уок7.04</w:t>
            </w:r>
          </w:p>
          <w:p w14:paraId="779ED97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Уок7.05;</w:t>
            </w:r>
          </w:p>
          <w:p w14:paraId="24089C51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61A85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Зок07.01 </w:t>
            </w:r>
          </w:p>
          <w:p w14:paraId="3284E8EE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Зок07.02 Зок07.03 </w:t>
            </w:r>
          </w:p>
          <w:p w14:paraId="2FE8B0BA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Зок07.04  </w:t>
            </w:r>
          </w:p>
          <w:p w14:paraId="0CD0A73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3BAC9691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19167C" w14:textId="77777777" w:rsidR="00DC026D" w:rsidRPr="003F515C" w:rsidRDefault="00DC026D" w:rsidP="00DA075B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48807CC5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6D" w:rsidRPr="003F515C" w14:paraId="638E5CB9" w14:textId="77777777" w:rsidTr="00543BA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A52EE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0C1F0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0EE34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30DF52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F43B28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881453" w14:textId="77777777" w:rsidR="00320149" w:rsidRPr="002A4D55" w:rsidRDefault="00320149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0149" w:rsidRPr="002A4D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3F05" w14:textId="77777777" w:rsidR="00BD5795" w:rsidRDefault="00BD5795">
      <w:pPr>
        <w:spacing w:after="0" w:line="240" w:lineRule="auto"/>
      </w:pPr>
      <w:r>
        <w:separator/>
      </w:r>
    </w:p>
  </w:endnote>
  <w:endnote w:type="continuationSeparator" w:id="0">
    <w:p w14:paraId="1A7381F8" w14:textId="77777777" w:rsidR="00BD5795" w:rsidRDefault="00BD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08A6" w14:textId="77777777" w:rsidR="00DC026D" w:rsidRDefault="00DC026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22E38">
      <w:rPr>
        <w:noProof/>
      </w:rPr>
      <w:t>3</w:t>
    </w:r>
    <w:r>
      <w:fldChar w:fldCharType="end"/>
    </w:r>
  </w:p>
  <w:p w14:paraId="324AC9EF" w14:textId="77777777" w:rsidR="00DC026D" w:rsidRDefault="00DC02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D0DE" w14:textId="77777777" w:rsidR="00320149" w:rsidRDefault="0032014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22E38">
      <w:rPr>
        <w:noProof/>
      </w:rPr>
      <w:t>12</w:t>
    </w:r>
    <w:r>
      <w:fldChar w:fldCharType="end"/>
    </w:r>
  </w:p>
  <w:p w14:paraId="5818A9FE" w14:textId="77777777" w:rsidR="00320149" w:rsidRDefault="003201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2EFC" w14:textId="77777777" w:rsidR="00BD5795" w:rsidRDefault="00BD5795">
      <w:pPr>
        <w:spacing w:after="0" w:line="240" w:lineRule="auto"/>
      </w:pPr>
      <w:r>
        <w:separator/>
      </w:r>
    </w:p>
  </w:footnote>
  <w:footnote w:type="continuationSeparator" w:id="0">
    <w:p w14:paraId="28820690" w14:textId="77777777" w:rsidR="00BD5795" w:rsidRDefault="00BD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370"/>
    <w:multiLevelType w:val="hybridMultilevel"/>
    <w:tmpl w:val="1E84FC7A"/>
    <w:lvl w:ilvl="0" w:tplc="783AD9CA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D4EAC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9F289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7C8BD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49089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A20F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F0821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C3856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402EE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4A963133"/>
    <w:multiLevelType w:val="hybridMultilevel"/>
    <w:tmpl w:val="59C65AF6"/>
    <w:lvl w:ilvl="0" w:tplc="FCE0B4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2C20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1409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CA42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DF233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758BA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CEF1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3ADB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3E15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52E74153"/>
    <w:multiLevelType w:val="hybridMultilevel"/>
    <w:tmpl w:val="94ECA52E"/>
    <w:lvl w:ilvl="0" w:tplc="805603D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1F41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6EB8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7A48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B2424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5BAA8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C206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48AE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96F8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462577647">
    <w:abstractNumId w:val="0"/>
  </w:num>
  <w:num w:numId="2" w16cid:durableId="665942597">
    <w:abstractNumId w:val="2"/>
  </w:num>
  <w:num w:numId="3" w16cid:durableId="17990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44E"/>
    <w:rsid w:val="000271C5"/>
    <w:rsid w:val="00061656"/>
    <w:rsid w:val="0008475E"/>
    <w:rsid w:val="00097556"/>
    <w:rsid w:val="000E30C3"/>
    <w:rsid w:val="00125DF0"/>
    <w:rsid w:val="00146D39"/>
    <w:rsid w:val="00204B99"/>
    <w:rsid w:val="00213736"/>
    <w:rsid w:val="00274ABB"/>
    <w:rsid w:val="002A4D55"/>
    <w:rsid w:val="002A5633"/>
    <w:rsid w:val="002E2847"/>
    <w:rsid w:val="002F4342"/>
    <w:rsid w:val="00320149"/>
    <w:rsid w:val="003A0B0A"/>
    <w:rsid w:val="003C3778"/>
    <w:rsid w:val="003F515C"/>
    <w:rsid w:val="003F744E"/>
    <w:rsid w:val="00403442"/>
    <w:rsid w:val="0042143E"/>
    <w:rsid w:val="00430AD0"/>
    <w:rsid w:val="0043593B"/>
    <w:rsid w:val="00446B0E"/>
    <w:rsid w:val="00457DBF"/>
    <w:rsid w:val="00466220"/>
    <w:rsid w:val="0048016D"/>
    <w:rsid w:val="004C2309"/>
    <w:rsid w:val="004D340F"/>
    <w:rsid w:val="004E5066"/>
    <w:rsid w:val="00523FC4"/>
    <w:rsid w:val="00526A64"/>
    <w:rsid w:val="00543BA0"/>
    <w:rsid w:val="00557CD7"/>
    <w:rsid w:val="0056379D"/>
    <w:rsid w:val="0057716F"/>
    <w:rsid w:val="005A3033"/>
    <w:rsid w:val="005E3E11"/>
    <w:rsid w:val="00605ECB"/>
    <w:rsid w:val="006343E0"/>
    <w:rsid w:val="00645EC9"/>
    <w:rsid w:val="00661F01"/>
    <w:rsid w:val="00695769"/>
    <w:rsid w:val="006A4D9C"/>
    <w:rsid w:val="006B7801"/>
    <w:rsid w:val="006B7D88"/>
    <w:rsid w:val="006D1528"/>
    <w:rsid w:val="006E0D3E"/>
    <w:rsid w:val="0073127B"/>
    <w:rsid w:val="007362A9"/>
    <w:rsid w:val="0076057E"/>
    <w:rsid w:val="007D3F4B"/>
    <w:rsid w:val="007E575A"/>
    <w:rsid w:val="008132BE"/>
    <w:rsid w:val="00825610"/>
    <w:rsid w:val="00835B8E"/>
    <w:rsid w:val="008424D4"/>
    <w:rsid w:val="00892260"/>
    <w:rsid w:val="008F231E"/>
    <w:rsid w:val="009316DD"/>
    <w:rsid w:val="00947E94"/>
    <w:rsid w:val="00957F08"/>
    <w:rsid w:val="009602D3"/>
    <w:rsid w:val="00972893"/>
    <w:rsid w:val="00980150"/>
    <w:rsid w:val="00981872"/>
    <w:rsid w:val="00982561"/>
    <w:rsid w:val="009B5430"/>
    <w:rsid w:val="009C2B76"/>
    <w:rsid w:val="009D79A3"/>
    <w:rsid w:val="00A12274"/>
    <w:rsid w:val="00A17646"/>
    <w:rsid w:val="00A611A5"/>
    <w:rsid w:val="00A66F56"/>
    <w:rsid w:val="00A67DBF"/>
    <w:rsid w:val="00A82C89"/>
    <w:rsid w:val="00AB3A10"/>
    <w:rsid w:val="00AD7D46"/>
    <w:rsid w:val="00B517D1"/>
    <w:rsid w:val="00BB274A"/>
    <w:rsid w:val="00BB3F40"/>
    <w:rsid w:val="00BD5795"/>
    <w:rsid w:val="00BF6C33"/>
    <w:rsid w:val="00C440DE"/>
    <w:rsid w:val="00C53D21"/>
    <w:rsid w:val="00C6698C"/>
    <w:rsid w:val="00C74AF4"/>
    <w:rsid w:val="00C87426"/>
    <w:rsid w:val="00CA2191"/>
    <w:rsid w:val="00CA6BF3"/>
    <w:rsid w:val="00D22E38"/>
    <w:rsid w:val="00D240CD"/>
    <w:rsid w:val="00D470C1"/>
    <w:rsid w:val="00D53FE7"/>
    <w:rsid w:val="00D62B80"/>
    <w:rsid w:val="00DA075B"/>
    <w:rsid w:val="00DB32A1"/>
    <w:rsid w:val="00DC026D"/>
    <w:rsid w:val="00DC072E"/>
    <w:rsid w:val="00DC0FB8"/>
    <w:rsid w:val="00DC7304"/>
    <w:rsid w:val="00DE2D07"/>
    <w:rsid w:val="00E00ED8"/>
    <w:rsid w:val="00E530ED"/>
    <w:rsid w:val="00E9757C"/>
    <w:rsid w:val="00EB6143"/>
    <w:rsid w:val="00EE3724"/>
    <w:rsid w:val="00F002A5"/>
    <w:rsid w:val="00F15FC8"/>
    <w:rsid w:val="00F76FCF"/>
    <w:rsid w:val="00F95AAE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C939D"/>
  <w14:defaultImageDpi w14:val="0"/>
  <w15:docId w15:val="{C8E0CBE4-2E48-4857-8395-31C37CA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7C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qFormat/>
    <w:rsid w:val="00E975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4"/>
    <w:uiPriority w:val="99"/>
    <w:locked/>
    <w:rsid w:val="00E9757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9757C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E9757C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E9757C"/>
    <w:rPr>
      <w:sz w:val="22"/>
      <w:szCs w:val="22"/>
    </w:rPr>
  </w:style>
  <w:style w:type="table" w:customStyle="1" w:styleId="21">
    <w:name w:val="Сетка таблицы2"/>
    <w:basedOn w:val="a1"/>
    <w:next w:val="a3"/>
    <w:uiPriority w:val="39"/>
    <w:rsid w:val="007362A9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4D340F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132B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ditsection">
    <w:name w:val="editsection"/>
    <w:rsid w:val="00320149"/>
  </w:style>
  <w:style w:type="character" w:customStyle="1" w:styleId="1">
    <w:name w:val="Нижний колонтитул Знак1"/>
    <w:uiPriority w:val="99"/>
    <w:semiHidden/>
    <w:locked/>
    <w:rsid w:val="003C3778"/>
    <w:rPr>
      <w:rFonts w:cs="Times New Roman"/>
    </w:rPr>
  </w:style>
  <w:style w:type="table" w:customStyle="1" w:styleId="TableGrid1">
    <w:name w:val="TableGrid1"/>
    <w:rsid w:val="00F002A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ochnik.rosmintrud.ru/professions" TargetMode="External"/><Relationship Id="rId13" Type="http://schemas.openxmlformats.org/officeDocument/2006/relationships/hyperlink" Target="https://urait.ru/bcode/518395" TargetMode="External"/><Relationship Id="rId18" Type="http://schemas.openxmlformats.org/officeDocument/2006/relationships/hyperlink" Target="https://urait.ru/bcode/5185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520138" TargetMode="Externa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hyperlink" Target="https://urait.ru/bcode/51852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8529" TargetMode="External"/><Relationship Id="rId20" Type="http://schemas.openxmlformats.org/officeDocument/2006/relationships/hyperlink" Target="https://urait.ru/bcode/5201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dvsem.ru/" TargetMode="External"/><Relationship Id="rId24" Type="http://schemas.openxmlformats.org/officeDocument/2006/relationships/hyperlink" Target="https://urait.ru/bcode/5133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8395" TargetMode="External"/><Relationship Id="rId23" Type="http://schemas.openxmlformats.org/officeDocument/2006/relationships/hyperlink" Target="https://urait.ru/bcode/513394" TargetMode="External"/><Relationship Id="rId10" Type="http://schemas.openxmlformats.org/officeDocument/2006/relationships/hyperlink" Target="https://trudvsem.ru/" TargetMode="External"/><Relationship Id="rId19" Type="http://schemas.openxmlformats.org/officeDocument/2006/relationships/hyperlink" Target="https://urait.ru/bcode/52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avochnik.rosmintrud.ru/professions" TargetMode="External"/><Relationship Id="rId14" Type="http://schemas.openxmlformats.org/officeDocument/2006/relationships/hyperlink" Target="https://urait.ru/bcode/518395" TargetMode="External"/><Relationship Id="rId22" Type="http://schemas.openxmlformats.org/officeDocument/2006/relationships/hyperlink" Target="https://urait.ru/bcode/5133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44;&#1054;&#1055;.11%20&#1050;&#1086;&#1085;&#1089;&#1090;&#1088;&#1091;&#1082;&#1090;&#1086;&#1088;%20&#1082;&#1072;&#1088;&#1100;&#1077;&#1088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ДОП.11 Конструктор карьеры</Template>
  <TotalTime>33</TotalTime>
  <Pages>31</Pages>
  <Words>5961</Words>
  <Characters>33983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39865</CharactersWithSpaces>
  <SharedDoc>false</SharedDoc>
  <HLinks>
    <vt:vector size="96" baseType="variant">
      <vt:variant>
        <vt:i4>393303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https://urait.ru/bcode/513394</vt:lpwstr>
      </vt:variant>
      <vt:variant>
        <vt:lpwstr/>
      </vt:variant>
      <vt:variant>
        <vt:i4>393303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https://urait.ru/bcode/513394</vt:lpwstr>
      </vt:variant>
      <vt:variant>
        <vt:lpwstr/>
      </vt:variant>
      <vt:variant>
        <vt:i4>393303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https://urait.ru/bcode/513394</vt:lpwstr>
      </vt:variant>
      <vt:variant>
        <vt:lpwstr/>
      </vt:variant>
      <vt:variant>
        <vt:i4>983126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https://urait.ru/bcode/520138</vt:lpwstr>
      </vt:variant>
      <vt:variant>
        <vt:lpwstr/>
      </vt:variant>
      <vt:variant>
        <vt:i4>983126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https://urait.ru/bcode/520138</vt:lpwstr>
      </vt:variant>
      <vt:variant>
        <vt:lpwstr/>
      </vt:variant>
      <vt:variant>
        <vt:i4>983126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https://urait.ru/bcode/520138</vt:lpwstr>
      </vt:variant>
      <vt:variant>
        <vt:lpwstr/>
      </vt:variant>
      <vt:variant>
        <vt:i4>393297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https://urait.ru/bcode/518529</vt:lpwstr>
      </vt:variant>
      <vt:variant>
        <vt:lpwstr/>
      </vt:variant>
      <vt:variant>
        <vt:i4>393297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https://urait.ru/bcode/518529</vt:lpwstr>
      </vt:variant>
      <vt:variant>
        <vt:lpwstr/>
      </vt:variant>
      <vt:variant>
        <vt:i4>393297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https://urait.ru/bcode/518529</vt:lpwstr>
      </vt:variant>
      <vt:variant>
        <vt:lpwstr/>
      </vt:variant>
      <vt:variant>
        <vt:i4>852055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https://urait.ru/bcode/518395</vt:lpwstr>
      </vt:variant>
      <vt:variant>
        <vt:lpwstr/>
      </vt:variant>
      <vt:variant>
        <vt:i4>852055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https://urait.ru/bcode/518395</vt:lpwstr>
      </vt:variant>
      <vt:variant>
        <vt:lpwstr/>
      </vt:variant>
      <vt:variant>
        <vt:i4>852055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https://urait.ru/bcode/518395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https://trudvsem.ru/</vt:lpwstr>
      </vt:variant>
      <vt:variant>
        <vt:lpwstr/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https://trudvsem.ru/</vt:lpwstr>
      </vt:variant>
      <vt:variant>
        <vt:lpwstr/>
      </vt:variant>
      <vt:variant>
        <vt:i4>1900575</vt:i4>
      </vt:variant>
      <vt:variant>
        <vt:i4>3</vt:i4>
      </vt:variant>
      <vt:variant>
        <vt:i4>0</vt:i4>
      </vt:variant>
      <vt:variant>
        <vt:i4>5</vt:i4>
      </vt:variant>
      <vt:variant>
        <vt:lpwstr>http://spravochnik.rosmintrud.ru/professions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http://spravochnik.rosmintrud.ru/professions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Татьяна Назарова</cp:lastModifiedBy>
  <cp:revision>7</cp:revision>
  <dcterms:created xsi:type="dcterms:W3CDTF">2024-01-17T06:12:00Z</dcterms:created>
  <dcterms:modified xsi:type="dcterms:W3CDTF">2024-02-18T13:22:00Z</dcterms:modified>
</cp:coreProperties>
</file>