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БЕРЕЗОВСКИЙ ФИЛИАЛ</w:t>
      </w: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КРАЕВОГО ГОСУДАРСТВЕННОГО АВТОНОМНОГО</w:t>
      </w: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ПРОФЕССИОНАЛЬНОГО ОБРАЗОВАТЕЛЬНОГО УЧРЕЖДЕНИЯ</w:t>
      </w: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«ЕМЕЛЬЯНОВСКИЙ ДОРОЖНО-СТРОИТЕЛЬНЫЙ ТЕХНИКУМ»</w:t>
      </w: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b/>
        </w:rPr>
      </w:pPr>
      <w:r w:rsidRPr="008F4DBF">
        <w:rPr>
          <w:b/>
        </w:rPr>
        <w:t xml:space="preserve">РАБОЧАЯ ПРОГРАММА </w:t>
      </w:r>
      <w:r>
        <w:rPr>
          <w:b/>
        </w:rPr>
        <w:t>ПРОФЕССИОНАЛЬН</w:t>
      </w:r>
      <w:r w:rsidRPr="008F4DBF">
        <w:rPr>
          <w:b/>
        </w:rPr>
        <w:t>О</w:t>
      </w:r>
      <w:r>
        <w:rPr>
          <w:b/>
        </w:rPr>
        <w:t>ГО МОДУЛЯ</w:t>
      </w: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ПМ.03</w:t>
      </w:r>
      <w:r w:rsidRPr="00A76959">
        <w:rPr>
          <w:b/>
        </w:rPr>
        <w:t xml:space="preserve"> Транспортиров</w:t>
      </w:r>
      <w:r>
        <w:rPr>
          <w:b/>
        </w:rPr>
        <w:t>ка грузов</w:t>
      </w:r>
    </w:p>
    <w:p w:rsidR="00D82F16" w:rsidRPr="00A76959"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2D39E2" w:rsidRPr="00040538" w:rsidRDefault="002D39E2" w:rsidP="002D3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pPr>
      <w:r w:rsidRPr="00040538">
        <w:t>в рамках программы подготовки квалифицированных рабочих, служащих</w:t>
      </w:r>
    </w:p>
    <w:p w:rsidR="002D39E2" w:rsidRPr="00040538" w:rsidRDefault="002D39E2" w:rsidP="002D3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pPr>
      <w:r w:rsidRPr="00040538">
        <w:t>по профессии среднего профессионального образования</w:t>
      </w:r>
    </w:p>
    <w:p w:rsidR="002D39E2" w:rsidRPr="00040538" w:rsidRDefault="002D39E2" w:rsidP="002D3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rPr>
      </w:pPr>
      <w:r w:rsidRPr="00040538">
        <w:t>35.01 13 Тракторист- машинист сельскохозяйственного производства</w:t>
      </w:r>
    </w:p>
    <w:p w:rsidR="00D82F16" w:rsidRPr="006F093B"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mallCaps/>
        </w:rPr>
      </w:pPr>
    </w:p>
    <w:p w:rsidR="00D82F16" w:rsidRDefault="00D82F16" w:rsidP="00A8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mallCaps/>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D82F16" w:rsidP="00A859A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pacing w:val="-2"/>
        </w:rPr>
      </w:pPr>
    </w:p>
    <w:p w:rsidR="00D82F16" w:rsidRDefault="002D39E2" w:rsidP="00A859A1">
      <w:pPr>
        <w:widowControl w:val="0"/>
        <w:tabs>
          <w:tab w:val="left" w:pos="916"/>
          <w:tab w:val="left" w:pos="1832"/>
          <w:tab w:val="left" w:pos="2748"/>
          <w:tab w:val="left" w:pos="3664"/>
          <w:tab w:val="left" w:pos="4580"/>
          <w:tab w:val="left" w:pos="5496"/>
          <w:tab w:val="center" w:pos="5669"/>
          <w:tab w:val="left" w:pos="6412"/>
          <w:tab w:val="left" w:pos="7328"/>
          <w:tab w:val="left" w:pos="8244"/>
          <w:tab w:val="left" w:pos="8535"/>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rPr>
      </w:pPr>
      <w:r>
        <w:rPr>
          <w:bCs/>
        </w:rPr>
        <w:t>Березовка 2020</w:t>
      </w:r>
    </w:p>
    <w:p w:rsidR="00D82F16" w:rsidRDefault="00D82F16"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rsidR="00A859A1" w:rsidRDefault="00A859A1"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rsidR="00D82F16" w:rsidRDefault="00D4719D"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br w:type="page"/>
      </w:r>
      <w:r w:rsidR="00D82F16">
        <w:lastRenderedPageBreak/>
        <w:t xml:space="preserve">Рабочая программа профессионального модуля </w:t>
      </w:r>
      <w:r w:rsidR="00D82F16" w:rsidRPr="00FB7316">
        <w:t xml:space="preserve">разработана на основе Федерального государственного образовательного стандарта </w:t>
      </w:r>
      <w:r w:rsidR="00D82F16">
        <w:t xml:space="preserve">(далее – ФГОС) </w:t>
      </w:r>
      <w:r w:rsidR="00D82F16" w:rsidRPr="00FB7316">
        <w:t xml:space="preserve">по профессии </w:t>
      </w:r>
      <w:r w:rsidR="00D82F16">
        <w:t>(профессиям) среднего профессионального образования (далее – СПО</w:t>
      </w:r>
      <w:r w:rsidR="00D82F16" w:rsidRPr="003B2C50">
        <w:t>),</w:t>
      </w:r>
      <w:r w:rsidR="00D82F16" w:rsidRPr="003B2C50">
        <w:rPr>
          <w:rFonts w:eastAsia="Calibri"/>
          <w:b/>
          <w:lang w:eastAsia="en-US"/>
        </w:rPr>
        <w:t xml:space="preserve"> </w:t>
      </w:r>
      <w:r w:rsidR="00D82F16" w:rsidRPr="003B2C50">
        <w:rPr>
          <w:rFonts w:eastAsia="Calibri"/>
          <w:lang w:eastAsia="en-US"/>
        </w:rPr>
        <w:t xml:space="preserve">35.01.13 Тракторист </w:t>
      </w:r>
      <w:r w:rsidR="002D39E2" w:rsidRPr="003B2C50">
        <w:rPr>
          <w:rFonts w:eastAsia="Calibri"/>
          <w:lang w:eastAsia="en-US"/>
        </w:rPr>
        <w:t>машинист сельскохозяйственного</w:t>
      </w:r>
      <w:r w:rsidR="002D39E2">
        <w:rPr>
          <w:rFonts w:eastAsia="Calibri"/>
          <w:lang w:eastAsia="en-US"/>
        </w:rPr>
        <w:t xml:space="preserve"> </w:t>
      </w:r>
      <w:r w:rsidR="002D39E2" w:rsidRPr="003B2C50">
        <w:rPr>
          <w:rFonts w:eastAsia="Calibri"/>
          <w:lang w:eastAsia="en-US"/>
        </w:rPr>
        <w:t>производства,</w:t>
      </w:r>
      <w:r w:rsidR="00D82F16" w:rsidRPr="003B2C50">
        <w:t xml:space="preserve"> </w:t>
      </w:r>
      <w:r w:rsidR="00D82F16">
        <w:t xml:space="preserve">утвержденный приказом Минобрнауки России №701 от 02.08.2013г., зарегистрированного в Минюсте России 20.08.2013г. </w:t>
      </w:r>
      <w:r w:rsidR="00D82F16" w:rsidRPr="008776DB">
        <w:t>№29498</w:t>
      </w:r>
    </w:p>
    <w:p w:rsidR="00D82F16" w:rsidRDefault="00D82F16" w:rsidP="00D82F16">
      <w:pPr>
        <w:ind w:firstLine="708"/>
        <w:jc w:val="both"/>
      </w:pPr>
    </w:p>
    <w:p w:rsidR="00D82F16" w:rsidRDefault="00D82F16" w:rsidP="00D82F16">
      <w:pPr>
        <w:jc w:val="both"/>
      </w:pPr>
    </w:p>
    <w:p w:rsidR="00D82F16" w:rsidRDefault="00D82F16" w:rsidP="00D82F16">
      <w:pPr>
        <w:jc w:val="both"/>
      </w:pPr>
      <w:r>
        <w:t xml:space="preserve">Организация - разработчик: </w:t>
      </w:r>
    </w:p>
    <w:p w:rsidR="00D82F16" w:rsidRPr="00843005" w:rsidRDefault="00D82F16" w:rsidP="00D82F16">
      <w:pPr>
        <w:jc w:val="both"/>
      </w:pPr>
      <w:r>
        <w:t>Березовский</w:t>
      </w:r>
      <w:r w:rsidRPr="00843005">
        <w:t xml:space="preserve"> филиал краевого государственного автономного профессионального образовательного учреждения «Емельяновский дорожно-строительный техникум»</w:t>
      </w:r>
    </w:p>
    <w:p w:rsidR="00D82F16" w:rsidRDefault="00D82F16" w:rsidP="00D82F16">
      <w:pPr>
        <w:jc w:val="both"/>
      </w:pPr>
    </w:p>
    <w:p w:rsidR="00D82F16" w:rsidRDefault="00D82F16" w:rsidP="00D82F16">
      <w:pPr>
        <w:jc w:val="both"/>
      </w:pPr>
      <w:r>
        <w:t xml:space="preserve">Разработчики: </w:t>
      </w:r>
    </w:p>
    <w:p w:rsidR="00D82F16" w:rsidRDefault="00D82F16" w:rsidP="00D82F16">
      <w:pPr>
        <w:jc w:val="both"/>
      </w:pPr>
      <w:r>
        <w:t xml:space="preserve"> Влавацкая Неля Васильевна – преподаватель  Березовского</w:t>
      </w:r>
      <w:r w:rsidRPr="00843005">
        <w:t xml:space="preserve">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center"/>
        <w:rPr>
          <w:b/>
        </w:rPr>
        <w:sectPr w:rsidR="00D82F16" w:rsidSect="002D39E2">
          <w:footerReference w:type="even" r:id="rId8"/>
          <w:footerReference w:type="default" r:id="rId9"/>
          <w:footerReference w:type="first" r:id="rId10"/>
          <w:pgSz w:w="11906" w:h="16838"/>
          <w:pgMar w:top="851" w:right="567" w:bottom="567" w:left="1418" w:header="709" w:footer="709" w:gutter="0"/>
          <w:cols w:space="720"/>
          <w:titlePg/>
          <w:docGrid w:linePitch="381"/>
        </w:sectPr>
      </w:pPr>
    </w:p>
    <w:p w:rsidR="00BE0C69" w:rsidRDefault="00BE0C69" w:rsidP="00BE0C69">
      <w:pPr>
        <w:pStyle w:val="af8"/>
        <w:spacing w:line="360" w:lineRule="auto"/>
        <w:rPr>
          <w:rFonts w:ascii="Times New Roman" w:hAnsi="Times New Roman"/>
          <w:color w:val="auto"/>
        </w:rPr>
      </w:pPr>
      <w:r>
        <w:rPr>
          <w:rFonts w:ascii="Times New Roman" w:hAnsi="Times New Roman"/>
          <w:color w:val="auto"/>
        </w:rPr>
        <w:lastRenderedPageBreak/>
        <w:t>СОДЕРЖАНИЕ</w:t>
      </w:r>
    </w:p>
    <w:p w:rsidR="00FB1989" w:rsidRPr="00FB1989" w:rsidRDefault="00FB1989" w:rsidP="00FB1989">
      <w:pPr>
        <w:spacing w:line="360" w:lineRule="auto"/>
      </w:pPr>
    </w:p>
    <w:sdt>
      <w:sdtPr>
        <w:id w:val="1781519745"/>
        <w:docPartObj>
          <w:docPartGallery w:val="Table of Contents"/>
          <w:docPartUnique/>
        </w:docPartObj>
      </w:sdtPr>
      <w:sdtEndPr>
        <w:rPr>
          <w:rFonts w:ascii="Times New Roman" w:hAnsi="Times New Roman"/>
          <w:caps w:val="0"/>
          <w:color w:val="auto"/>
        </w:rPr>
      </w:sdtEndPr>
      <w:sdtContent>
        <w:p w:rsidR="00E66894" w:rsidRPr="00E66894" w:rsidRDefault="00E66894" w:rsidP="00E66894">
          <w:pPr>
            <w:pStyle w:val="af8"/>
            <w:spacing w:line="360" w:lineRule="auto"/>
            <w:jc w:val="both"/>
          </w:pPr>
        </w:p>
        <w:p w:rsidR="00E66894" w:rsidRPr="00E66894" w:rsidRDefault="00E66894" w:rsidP="00E66894">
          <w:pPr>
            <w:pStyle w:val="12"/>
            <w:tabs>
              <w:tab w:val="left" w:pos="440"/>
              <w:tab w:val="right" w:leader="dot" w:pos="9911"/>
            </w:tabs>
            <w:spacing w:line="360" w:lineRule="auto"/>
            <w:jc w:val="both"/>
            <w:rPr>
              <w:rFonts w:asciiTheme="minorHAnsi" w:eastAsiaTheme="minorEastAsia" w:hAnsiTheme="minorHAnsi" w:cstheme="minorBidi"/>
              <w:noProof/>
            </w:rPr>
          </w:pPr>
          <w:r w:rsidRPr="00E66894">
            <w:fldChar w:fldCharType="begin"/>
          </w:r>
          <w:r w:rsidRPr="00E66894">
            <w:instrText xml:space="preserve"> TOC \o "1-3" \h \z \u </w:instrText>
          </w:r>
          <w:r w:rsidRPr="00E66894">
            <w:fldChar w:fldCharType="separate"/>
          </w:r>
          <w:hyperlink w:anchor="_Toc63956768" w:history="1">
            <w:r w:rsidRPr="00E66894">
              <w:rPr>
                <w:rStyle w:val="a3"/>
                <w:noProof/>
              </w:rPr>
              <w:t>1.</w:t>
            </w:r>
            <w:r w:rsidRPr="00E66894">
              <w:rPr>
                <w:rFonts w:asciiTheme="minorHAnsi" w:eastAsiaTheme="minorEastAsia" w:hAnsiTheme="minorHAnsi" w:cstheme="minorBidi"/>
                <w:noProof/>
              </w:rPr>
              <w:tab/>
            </w:r>
            <w:r w:rsidRPr="00E66894">
              <w:rPr>
                <w:rStyle w:val="a3"/>
                <w:noProof/>
              </w:rPr>
              <w:t>ПАСПОРТ РАБОЧЕЙ ПРОГРАММЫ ПРОФЕССИОНАЛЬНОГО МОДУЛЯ</w:t>
            </w:r>
            <w:r w:rsidRPr="00E66894">
              <w:rPr>
                <w:noProof/>
                <w:webHidden/>
              </w:rPr>
              <w:tab/>
            </w:r>
            <w:r w:rsidRPr="00E66894">
              <w:rPr>
                <w:noProof/>
                <w:webHidden/>
              </w:rPr>
              <w:fldChar w:fldCharType="begin"/>
            </w:r>
            <w:r w:rsidRPr="00E66894">
              <w:rPr>
                <w:noProof/>
                <w:webHidden/>
              </w:rPr>
              <w:instrText xml:space="preserve"> PAGEREF _Toc63956768 \h </w:instrText>
            </w:r>
            <w:r w:rsidRPr="00E66894">
              <w:rPr>
                <w:noProof/>
                <w:webHidden/>
              </w:rPr>
            </w:r>
            <w:r w:rsidRPr="00E66894">
              <w:rPr>
                <w:noProof/>
                <w:webHidden/>
              </w:rPr>
              <w:fldChar w:fldCharType="separate"/>
            </w:r>
            <w:r>
              <w:rPr>
                <w:noProof/>
                <w:webHidden/>
              </w:rPr>
              <w:t>4</w:t>
            </w:r>
            <w:r w:rsidRPr="00E66894">
              <w:rPr>
                <w:noProof/>
                <w:webHidden/>
              </w:rPr>
              <w:fldChar w:fldCharType="end"/>
            </w:r>
          </w:hyperlink>
        </w:p>
        <w:p w:rsidR="00E66894" w:rsidRPr="00E66894" w:rsidRDefault="00E66894" w:rsidP="00E66894">
          <w:pPr>
            <w:pStyle w:val="12"/>
            <w:tabs>
              <w:tab w:val="right" w:leader="dot" w:pos="9911"/>
            </w:tabs>
            <w:spacing w:line="360" w:lineRule="auto"/>
            <w:jc w:val="both"/>
            <w:rPr>
              <w:rFonts w:asciiTheme="minorHAnsi" w:eastAsiaTheme="minorEastAsia" w:hAnsiTheme="minorHAnsi" w:cstheme="minorBidi"/>
              <w:noProof/>
            </w:rPr>
          </w:pPr>
          <w:hyperlink w:anchor="_Toc63956769" w:history="1">
            <w:r w:rsidRPr="00E66894">
              <w:rPr>
                <w:rStyle w:val="a3"/>
                <w:noProof/>
              </w:rPr>
              <w:t>2. СТРУКТУРА И СОДЕРЖАНИЕ ПРОФЕССИОНАЛЬНОГО МОДУЛЯ</w:t>
            </w:r>
            <w:r w:rsidRPr="00E66894">
              <w:rPr>
                <w:noProof/>
                <w:webHidden/>
              </w:rPr>
              <w:tab/>
            </w:r>
            <w:r w:rsidRPr="00E66894">
              <w:rPr>
                <w:noProof/>
                <w:webHidden/>
              </w:rPr>
              <w:fldChar w:fldCharType="begin"/>
            </w:r>
            <w:r w:rsidRPr="00E66894">
              <w:rPr>
                <w:noProof/>
                <w:webHidden/>
              </w:rPr>
              <w:instrText xml:space="preserve"> PAGEREF _Toc63956769 \h </w:instrText>
            </w:r>
            <w:r w:rsidRPr="00E66894">
              <w:rPr>
                <w:noProof/>
                <w:webHidden/>
              </w:rPr>
            </w:r>
            <w:r w:rsidRPr="00E66894">
              <w:rPr>
                <w:noProof/>
                <w:webHidden/>
              </w:rPr>
              <w:fldChar w:fldCharType="separate"/>
            </w:r>
            <w:r>
              <w:rPr>
                <w:noProof/>
                <w:webHidden/>
              </w:rPr>
              <w:t>7</w:t>
            </w:r>
            <w:r w:rsidRPr="00E66894">
              <w:rPr>
                <w:noProof/>
                <w:webHidden/>
              </w:rPr>
              <w:fldChar w:fldCharType="end"/>
            </w:r>
          </w:hyperlink>
        </w:p>
        <w:p w:rsidR="00E66894" w:rsidRPr="00E66894" w:rsidRDefault="00E66894" w:rsidP="00E66894">
          <w:pPr>
            <w:pStyle w:val="12"/>
            <w:tabs>
              <w:tab w:val="right" w:leader="dot" w:pos="9911"/>
            </w:tabs>
            <w:spacing w:line="360" w:lineRule="auto"/>
            <w:jc w:val="both"/>
            <w:rPr>
              <w:rFonts w:asciiTheme="minorHAnsi" w:eastAsiaTheme="minorEastAsia" w:hAnsiTheme="minorHAnsi" w:cstheme="minorBidi"/>
              <w:noProof/>
            </w:rPr>
          </w:pPr>
          <w:hyperlink w:anchor="_Toc63956770" w:history="1">
            <w:r w:rsidRPr="00E66894">
              <w:rPr>
                <w:rStyle w:val="a3"/>
                <w:noProof/>
              </w:rPr>
              <w:t>3. УСЛОВИЯ РЕАЛИЗАЦИИ ПРОГРАММЫ ПРОФЕССИОНАЛЬНОГО МОДУЛЯ</w:t>
            </w:r>
            <w:r w:rsidRPr="00E66894">
              <w:rPr>
                <w:noProof/>
                <w:webHidden/>
              </w:rPr>
              <w:tab/>
            </w:r>
            <w:r w:rsidRPr="00E66894">
              <w:rPr>
                <w:noProof/>
                <w:webHidden/>
              </w:rPr>
              <w:fldChar w:fldCharType="begin"/>
            </w:r>
            <w:r w:rsidRPr="00E66894">
              <w:rPr>
                <w:noProof/>
                <w:webHidden/>
              </w:rPr>
              <w:instrText xml:space="preserve"> PAGEREF _Toc63956770 \h </w:instrText>
            </w:r>
            <w:r w:rsidRPr="00E66894">
              <w:rPr>
                <w:noProof/>
                <w:webHidden/>
              </w:rPr>
            </w:r>
            <w:r w:rsidRPr="00E66894">
              <w:rPr>
                <w:noProof/>
                <w:webHidden/>
              </w:rPr>
              <w:fldChar w:fldCharType="separate"/>
            </w:r>
            <w:r>
              <w:rPr>
                <w:noProof/>
                <w:webHidden/>
              </w:rPr>
              <w:t>25</w:t>
            </w:r>
            <w:r w:rsidRPr="00E66894">
              <w:rPr>
                <w:noProof/>
                <w:webHidden/>
              </w:rPr>
              <w:fldChar w:fldCharType="end"/>
            </w:r>
          </w:hyperlink>
        </w:p>
        <w:p w:rsidR="00E66894" w:rsidRPr="00E66894" w:rsidRDefault="00E66894" w:rsidP="00E66894">
          <w:pPr>
            <w:pStyle w:val="12"/>
            <w:tabs>
              <w:tab w:val="right" w:leader="dot" w:pos="9911"/>
            </w:tabs>
            <w:spacing w:line="360" w:lineRule="auto"/>
            <w:jc w:val="both"/>
            <w:rPr>
              <w:rFonts w:asciiTheme="minorHAnsi" w:eastAsiaTheme="minorEastAsia" w:hAnsiTheme="minorHAnsi" w:cstheme="minorBidi"/>
              <w:noProof/>
            </w:rPr>
          </w:pPr>
          <w:hyperlink w:anchor="_Toc63956771" w:history="1">
            <w:r w:rsidRPr="00E66894">
              <w:rPr>
                <w:rStyle w:val="a3"/>
                <w:noProof/>
              </w:rPr>
              <w:t xml:space="preserve">4.КОНТРОЛЬ И ОЦЕНКА </w:t>
            </w:r>
            <w:bookmarkStart w:id="0" w:name="_GoBack"/>
            <w:bookmarkEnd w:id="0"/>
            <w:r w:rsidRPr="00E66894">
              <w:rPr>
                <w:rStyle w:val="a3"/>
                <w:noProof/>
              </w:rPr>
              <w:t>РЕЗУЛЬТАТОВ ОСВОЕНИЯ ПРОФЕССИОНАЛЬНОГО МОДУЛЯ</w:t>
            </w:r>
            <w:r w:rsidRPr="00E66894">
              <w:rPr>
                <w:noProof/>
                <w:webHidden/>
              </w:rPr>
              <w:tab/>
            </w:r>
            <w:r w:rsidRPr="00E66894">
              <w:rPr>
                <w:noProof/>
                <w:webHidden/>
              </w:rPr>
              <w:fldChar w:fldCharType="begin"/>
            </w:r>
            <w:r w:rsidRPr="00E66894">
              <w:rPr>
                <w:noProof/>
                <w:webHidden/>
              </w:rPr>
              <w:instrText xml:space="preserve"> PAGEREF _Toc63956771 \h </w:instrText>
            </w:r>
            <w:r w:rsidRPr="00E66894">
              <w:rPr>
                <w:noProof/>
                <w:webHidden/>
              </w:rPr>
            </w:r>
            <w:r w:rsidRPr="00E66894">
              <w:rPr>
                <w:noProof/>
                <w:webHidden/>
              </w:rPr>
              <w:fldChar w:fldCharType="separate"/>
            </w:r>
            <w:r>
              <w:rPr>
                <w:noProof/>
                <w:webHidden/>
              </w:rPr>
              <w:t>28</w:t>
            </w:r>
            <w:r w:rsidRPr="00E66894">
              <w:rPr>
                <w:noProof/>
                <w:webHidden/>
              </w:rPr>
              <w:fldChar w:fldCharType="end"/>
            </w:r>
          </w:hyperlink>
        </w:p>
        <w:p w:rsidR="00E66894" w:rsidRDefault="00E66894" w:rsidP="00E66894">
          <w:pPr>
            <w:spacing w:line="360" w:lineRule="auto"/>
            <w:jc w:val="both"/>
          </w:pPr>
          <w:r w:rsidRPr="00E66894">
            <w:rPr>
              <w:b/>
              <w:bCs/>
            </w:rPr>
            <w:fldChar w:fldCharType="end"/>
          </w:r>
        </w:p>
      </w:sdtContent>
    </w:sdt>
    <w:p w:rsidR="00D4719D" w:rsidRDefault="00D4719D"/>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jc w:val="both"/>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ind w:left="360"/>
        <w:jc w:val="center"/>
        <w:rPr>
          <w:b/>
        </w:rPr>
      </w:pPr>
    </w:p>
    <w:p w:rsidR="00D82F16" w:rsidRDefault="00D82F16" w:rsidP="00D82F16">
      <w:pPr>
        <w:rPr>
          <w:b/>
        </w:rPr>
        <w:sectPr w:rsidR="00D82F16" w:rsidSect="002D39E2">
          <w:pgSz w:w="11906" w:h="16838"/>
          <w:pgMar w:top="851" w:right="567" w:bottom="567" w:left="1418" w:header="709" w:footer="709" w:gutter="0"/>
          <w:cols w:space="720"/>
          <w:titlePg/>
        </w:sectPr>
      </w:pPr>
    </w:p>
    <w:p w:rsidR="00D82F16" w:rsidRDefault="00D82F16" w:rsidP="00EF3943">
      <w:pPr>
        <w:pStyle w:val="1"/>
        <w:numPr>
          <w:ilvl w:val="0"/>
          <w:numId w:val="21"/>
        </w:numPr>
        <w:tabs>
          <w:tab w:val="left" w:pos="284"/>
        </w:tabs>
        <w:ind w:left="0" w:firstLine="0"/>
      </w:pPr>
      <w:bookmarkStart w:id="1" w:name="_Toc498262432"/>
      <w:bookmarkStart w:id="2" w:name="_Toc498262520"/>
      <w:bookmarkStart w:id="3" w:name="_Toc63956768"/>
      <w:r>
        <w:lastRenderedPageBreak/>
        <w:t>ПАСПОРТ РАБОЧЕЙ ПРОГРАММЫ ПРОФЕССИОНАЛЬНОГО МОДУЛЯ</w:t>
      </w:r>
      <w:bookmarkEnd w:id="1"/>
      <w:bookmarkEnd w:id="2"/>
      <w:bookmarkEnd w:id="3"/>
    </w:p>
    <w:p w:rsidR="00D82F16" w:rsidRDefault="00BE0C69" w:rsidP="00A859A1">
      <w:pPr>
        <w:jc w:val="center"/>
        <w:rPr>
          <w:b/>
        </w:rPr>
      </w:pPr>
      <w:r>
        <w:rPr>
          <w:b/>
        </w:rPr>
        <w:t xml:space="preserve">ПМ.03 </w:t>
      </w:r>
      <w:r w:rsidR="00D82F16">
        <w:rPr>
          <w:b/>
        </w:rPr>
        <w:t>ТРАНСПОРТИРОВКА ГРУЗОВ</w:t>
      </w:r>
    </w:p>
    <w:p w:rsidR="00BE0C69" w:rsidRDefault="00BE0C69" w:rsidP="00BE0C69">
      <w:pPr>
        <w:ind w:firstLine="284"/>
        <w:jc w:val="both"/>
        <w:rPr>
          <w:b/>
          <w:sz w:val="26"/>
          <w:szCs w:val="26"/>
        </w:rPr>
      </w:pPr>
    </w:p>
    <w:p w:rsidR="00D82F16" w:rsidRPr="00BE0C69" w:rsidRDefault="00D82F16" w:rsidP="00BE0C69">
      <w:pPr>
        <w:ind w:firstLine="284"/>
        <w:jc w:val="both"/>
        <w:rPr>
          <w:b/>
          <w:sz w:val="26"/>
          <w:szCs w:val="26"/>
        </w:rPr>
      </w:pPr>
      <w:r w:rsidRPr="00BE0C69">
        <w:rPr>
          <w:b/>
          <w:sz w:val="26"/>
          <w:szCs w:val="26"/>
        </w:rPr>
        <w:t>1.1. Область применения программы</w:t>
      </w:r>
    </w:p>
    <w:p w:rsidR="00D82F16" w:rsidRPr="00BE0C69" w:rsidRDefault="00D82F16" w:rsidP="00BE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rPr>
          <w:sz w:val="26"/>
          <w:szCs w:val="26"/>
        </w:rPr>
      </w:pPr>
      <w:r w:rsidRPr="00BE0C69">
        <w:rPr>
          <w:sz w:val="26"/>
          <w:szCs w:val="26"/>
        </w:rPr>
        <w:t xml:space="preserve">Рабочая </w:t>
      </w:r>
      <w:r w:rsidR="00BE0C69" w:rsidRPr="00BE0C69">
        <w:rPr>
          <w:sz w:val="26"/>
          <w:szCs w:val="26"/>
        </w:rPr>
        <w:t>программа профессионального</w:t>
      </w:r>
      <w:r w:rsidRPr="00BE0C69">
        <w:rPr>
          <w:sz w:val="26"/>
          <w:szCs w:val="26"/>
        </w:rPr>
        <w:t xml:space="preserve"> модуля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w:t>
      </w:r>
      <w:r w:rsidRPr="00BE0C69">
        <w:rPr>
          <w:rFonts w:eastAsia="Calibri"/>
          <w:sz w:val="26"/>
          <w:szCs w:val="26"/>
          <w:lang w:eastAsia="en-US"/>
        </w:rPr>
        <w:t xml:space="preserve"> 35.01.13 Тракторист машинист сельскохозяйственного производства</w:t>
      </w:r>
    </w:p>
    <w:p w:rsidR="00D82F16" w:rsidRPr="00BE0C69" w:rsidRDefault="00D82F16" w:rsidP="00BE0C69">
      <w:pPr>
        <w:ind w:firstLine="284"/>
        <w:jc w:val="both"/>
        <w:rPr>
          <w:b/>
          <w:sz w:val="26"/>
          <w:szCs w:val="26"/>
        </w:rPr>
      </w:pPr>
      <w:r w:rsidRPr="00BE0C69">
        <w:rPr>
          <w:b/>
          <w:sz w:val="26"/>
          <w:szCs w:val="26"/>
        </w:rPr>
        <w:t>1.2. Место профессионального модуля в структуре основной профессиональной образовательной программы</w:t>
      </w:r>
    </w:p>
    <w:p w:rsidR="00D82F16" w:rsidRPr="00BE0C69" w:rsidRDefault="00D82F16" w:rsidP="00BE0C69">
      <w:pPr>
        <w:ind w:firstLine="284"/>
        <w:jc w:val="both"/>
        <w:rPr>
          <w:sz w:val="26"/>
          <w:szCs w:val="26"/>
        </w:rPr>
      </w:pPr>
      <w:r w:rsidRPr="00BE0C69">
        <w:rPr>
          <w:sz w:val="26"/>
          <w:szCs w:val="26"/>
        </w:rPr>
        <w:t>Профессиональный модуль ПМ.03 Транспортировка грузов входит в обязательную часть профессионального цикла.</w:t>
      </w:r>
    </w:p>
    <w:p w:rsidR="00D82F16" w:rsidRPr="00BE0C69" w:rsidRDefault="00D82F16" w:rsidP="00BE0C69">
      <w:pPr>
        <w:ind w:firstLine="284"/>
        <w:jc w:val="both"/>
        <w:rPr>
          <w:b/>
          <w:sz w:val="26"/>
          <w:szCs w:val="26"/>
        </w:rPr>
      </w:pPr>
      <w:r w:rsidRPr="00BE0C69">
        <w:rPr>
          <w:b/>
          <w:sz w:val="26"/>
          <w:szCs w:val="26"/>
        </w:rPr>
        <w:t>1.3. Цели и задачи профессионального модуля - требования к результатам освоения профессионального модуля</w:t>
      </w:r>
    </w:p>
    <w:p w:rsidR="00D82F16" w:rsidRPr="00BE0C69" w:rsidRDefault="00D82F16" w:rsidP="00BE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6"/>
          <w:szCs w:val="26"/>
        </w:rPr>
      </w:pPr>
      <w:r w:rsidRPr="00BE0C69">
        <w:rPr>
          <w:sz w:val="26"/>
          <w:szCs w:val="26"/>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D82F16" w:rsidRPr="00BE0C69" w:rsidRDefault="00D82F16" w:rsidP="00BE0C69">
      <w:pPr>
        <w:ind w:firstLine="284"/>
        <w:jc w:val="both"/>
        <w:rPr>
          <w:b/>
          <w:sz w:val="26"/>
          <w:szCs w:val="26"/>
        </w:rPr>
      </w:pPr>
      <w:r w:rsidRPr="00BE0C69">
        <w:rPr>
          <w:b/>
          <w:sz w:val="26"/>
          <w:szCs w:val="26"/>
        </w:rPr>
        <w:t xml:space="preserve">иметь практический опыт: </w:t>
      </w:r>
    </w:p>
    <w:p w:rsidR="00D82F16" w:rsidRPr="00BE0C69" w:rsidRDefault="00D82F16" w:rsidP="00BE0C69">
      <w:pPr>
        <w:ind w:firstLine="284"/>
        <w:jc w:val="both"/>
        <w:rPr>
          <w:sz w:val="26"/>
          <w:szCs w:val="26"/>
        </w:rPr>
      </w:pPr>
      <w:r w:rsidRPr="00BE0C69">
        <w:rPr>
          <w:sz w:val="26"/>
          <w:szCs w:val="26"/>
        </w:rPr>
        <w:t xml:space="preserve">     ПО. 1.управления автомобилями </w:t>
      </w:r>
      <w:r w:rsidR="00BE0C69" w:rsidRPr="00BE0C69">
        <w:rPr>
          <w:sz w:val="26"/>
          <w:szCs w:val="26"/>
        </w:rPr>
        <w:t>категорий «</w:t>
      </w:r>
      <w:r w:rsidRPr="00BE0C69">
        <w:rPr>
          <w:sz w:val="26"/>
          <w:szCs w:val="26"/>
        </w:rPr>
        <w:t>С».</w:t>
      </w:r>
    </w:p>
    <w:p w:rsidR="00D82F16" w:rsidRPr="00BE0C69" w:rsidRDefault="00D82F16" w:rsidP="00BE0C69">
      <w:pPr>
        <w:ind w:firstLine="284"/>
        <w:jc w:val="both"/>
        <w:rPr>
          <w:b/>
          <w:sz w:val="26"/>
          <w:szCs w:val="26"/>
        </w:rPr>
      </w:pPr>
      <w:r w:rsidRPr="00BE0C69">
        <w:rPr>
          <w:b/>
          <w:sz w:val="26"/>
          <w:szCs w:val="26"/>
        </w:rPr>
        <w:t>уметь:</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У.1-соблюдать Правила дорожного движения;</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У2-безопасно управлять транспортными средствами в различных дорожных и метеорологических условиях;</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У.3-уверенно действовать в нештатных ситуациях;</w:t>
      </w:r>
    </w:p>
    <w:p w:rsidR="00D82F16" w:rsidRPr="00BE0C69" w:rsidRDefault="0081223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w:t>
      </w:r>
      <w:r w:rsidR="00D82F16" w:rsidRPr="00BE0C69">
        <w:rPr>
          <w:rFonts w:ascii="Times New Roman" w:hAnsi="Times New Roman"/>
          <w:sz w:val="26"/>
          <w:szCs w:val="26"/>
        </w:rPr>
        <w:t>4-управлять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У.5- выполнять контрольный осмотр транспортных средств перед выездом и при выполнении поездки;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У.6-заправлять транспортные средства горюче-смазочными материалами и специальными жидкостями с соблюдением экологических требований;</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У.7-устранять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У.8-соблюдать режим труда и отдыха;</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У.9-обеспечивать прием, размещение, крепление и перевозку грузов;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У.10-получать, оформлять и сдавать путевую и транспортную документацию;</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У.11-принимать возможные меры для оказания первой помощи пострадавшим при дорожно-транспортных происшествиях;</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У.12-соблюдать требования по транспортировке пострадавших;</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У.13-использовать средства пожаротушения;</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знать:</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З.1-основы законодательства в сфере дорожного движения, Правила дорожного движения;</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правила эксплуатации транспортных средств;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З.2-правила перевозки грузов и пассажиров;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lastRenderedPageBreak/>
        <w:t>З.3-виды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З.4-назначение, расположение, принцип действия основных механизмов и приборов транспортных средств;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З.5-правила техники безопасности при проверке технического состояния транспортных средств, проведении погрузочно-разгрузочных работ;</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З.6-порядок выполнения контрольного осмотра транспортных средств перед поездкой и работ по его техническому обслуживанию;</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З.7-перечень неисправностей и условий, при которых запрещается эксплуатация транспортных средств или их дальнейшее движение;</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З.8-приемы устранения неисправностей и выполнения работ по техническому обслуживанию;</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З.9-правила обращения с эксплуатационными материалами;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З.10-требования, предъявляемые к режиму труда и отдыха, правила и нормы охраны труда и техники безопасности;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З.11-основы безопасного управления транспортными средствами;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З.12-порядок оформления путевой и товарно-транспортной документации;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порядок действий водителя в нештатных ситуациях;</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З.13-комплектацию аптечки, назначение и правила применения входящих в ее состав средств;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З.14-приемы и последовательность действий по оказанию первой помощи пострадавшим при дорожно-транспортных происшествиях;</w:t>
      </w:r>
    </w:p>
    <w:p w:rsidR="00D82F16" w:rsidRPr="00BE0C69" w:rsidRDefault="00D82F16" w:rsidP="00BE0C69">
      <w:pPr>
        <w:ind w:firstLine="284"/>
        <w:jc w:val="both"/>
        <w:rPr>
          <w:rStyle w:val="apple-style-span"/>
          <w:color w:val="000000"/>
          <w:sz w:val="26"/>
          <w:szCs w:val="26"/>
          <w:shd w:val="clear" w:color="auto" w:fill="FFFFFF"/>
        </w:rPr>
      </w:pPr>
      <w:r w:rsidRPr="00BE0C69">
        <w:rPr>
          <w:sz w:val="26"/>
          <w:szCs w:val="26"/>
        </w:rPr>
        <w:t>З.15-правила применения средств пожаротушения.</w:t>
      </w:r>
    </w:p>
    <w:p w:rsidR="00D82F16" w:rsidRPr="00BE0C69" w:rsidRDefault="00D82F16" w:rsidP="00BE0C69">
      <w:pPr>
        <w:ind w:firstLine="284"/>
        <w:jc w:val="both"/>
        <w:rPr>
          <w:sz w:val="26"/>
          <w:szCs w:val="26"/>
        </w:rPr>
      </w:pPr>
      <w:r w:rsidRPr="00BE0C69">
        <w:rPr>
          <w:sz w:val="26"/>
          <w:szCs w:val="26"/>
        </w:rPr>
        <w:t>Выпускник, освоивший ППКРС СПО, должен обладать:</w:t>
      </w:r>
    </w:p>
    <w:p w:rsidR="00D82F16" w:rsidRPr="00BE0C69" w:rsidRDefault="00D82F16" w:rsidP="00BE0C69">
      <w:pPr>
        <w:ind w:firstLine="284"/>
        <w:jc w:val="both"/>
        <w:rPr>
          <w:sz w:val="26"/>
          <w:szCs w:val="26"/>
        </w:rPr>
      </w:pPr>
      <w:r w:rsidRPr="00BE0C69">
        <w:rPr>
          <w:b/>
          <w:sz w:val="26"/>
          <w:szCs w:val="26"/>
        </w:rPr>
        <w:t>- общими компетенциями</w:t>
      </w:r>
      <w:r w:rsidRPr="00BE0C69">
        <w:rPr>
          <w:sz w:val="26"/>
          <w:szCs w:val="26"/>
        </w:rPr>
        <w:t>, включающими в себя способность:</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1. Понимать сущность и социальную значимость будущей профессии, проявлять к ней устойчивый интерес.</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2. Организовывать собственную деятельность, исходя из цели и способов ее достижения, определенных руководителем.</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4. Осуществлять поиск информации, необходимой для эффективного выполнения профессиональных задач.</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5. Использовать информационно-коммуникационные технологии в профессиональной деятельности.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6. Работать в команде, эффективно общаться с коллегами, руководством, клиентами.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7. Организовать собственную деятельность с соблюдением требований охраны труда и экологической безопасности.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ОК 8. Исполнять воинскую обязанность &lt;*&gt;, в том числе с применением полученных профессиональных знаний (для юношей).</w:t>
      </w:r>
    </w:p>
    <w:p w:rsidR="00D82F16" w:rsidRPr="00BE0C69" w:rsidRDefault="00D82F16" w:rsidP="00BE0C69">
      <w:pPr>
        <w:ind w:firstLine="284"/>
        <w:jc w:val="both"/>
        <w:rPr>
          <w:sz w:val="26"/>
          <w:szCs w:val="26"/>
        </w:rPr>
      </w:pPr>
      <w:r w:rsidRPr="00BE0C69">
        <w:rPr>
          <w:sz w:val="26"/>
          <w:szCs w:val="26"/>
        </w:rPr>
        <w:t xml:space="preserve">- </w:t>
      </w:r>
      <w:r w:rsidRPr="00BE0C69">
        <w:rPr>
          <w:b/>
          <w:sz w:val="26"/>
          <w:szCs w:val="26"/>
        </w:rPr>
        <w:t>профессиональными компетенциями</w:t>
      </w:r>
      <w:r w:rsidRPr="00BE0C69">
        <w:rPr>
          <w:sz w:val="26"/>
          <w:szCs w:val="26"/>
        </w:rPr>
        <w:t>, соответствующими основным видам профессиональной деятельности:</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ПК 3.1. Управлять автомобилями категории "С".</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ПК 3.2. Выполнять работы по транспортировке грузов.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ПК 3.3. Осуществлять техническое обслуживание транспортных средств в пути следования.</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lastRenderedPageBreak/>
        <w:t>ПК 3.4. Устранять мелкие неисправности, возникающие во время эксплуатации транспортных средств.</w:t>
      </w:r>
    </w:p>
    <w:p w:rsidR="00D82F16" w:rsidRPr="00BE0C69" w:rsidRDefault="00D82F16" w:rsidP="00BE0C69">
      <w:pPr>
        <w:pStyle w:val="ConsPlusNormal"/>
        <w:ind w:firstLine="284"/>
        <w:jc w:val="both"/>
        <w:rPr>
          <w:rFonts w:ascii="Times New Roman" w:hAnsi="Times New Roman"/>
          <w:sz w:val="26"/>
          <w:szCs w:val="26"/>
        </w:rPr>
      </w:pPr>
      <w:r w:rsidRPr="00BE0C69">
        <w:rPr>
          <w:rFonts w:ascii="Times New Roman" w:hAnsi="Times New Roman"/>
          <w:sz w:val="26"/>
          <w:szCs w:val="26"/>
        </w:rPr>
        <w:t>ПК 3.5. Работать с документацией установленной формы.</w:t>
      </w:r>
    </w:p>
    <w:p w:rsidR="00D82F16" w:rsidRPr="002063B4" w:rsidRDefault="00D82F16" w:rsidP="00BE0C69">
      <w:pPr>
        <w:pStyle w:val="ConsPlusNormal"/>
        <w:ind w:firstLine="284"/>
        <w:jc w:val="both"/>
        <w:rPr>
          <w:rFonts w:ascii="Times New Roman" w:hAnsi="Times New Roman"/>
          <w:sz w:val="28"/>
        </w:rPr>
      </w:pPr>
      <w:r w:rsidRPr="00BE0C69">
        <w:rPr>
          <w:rFonts w:ascii="Times New Roman" w:hAnsi="Times New Roman"/>
          <w:sz w:val="26"/>
          <w:szCs w:val="26"/>
        </w:rPr>
        <w:t>ПК 3.6. Проводить первоочередные мероприятия на месте дорожно-транспортного происшествия.</w:t>
      </w:r>
    </w:p>
    <w:p w:rsidR="00D82F16" w:rsidRDefault="00D82F16" w:rsidP="00D82F16">
      <w:pPr>
        <w:jc w:val="both"/>
      </w:pPr>
    </w:p>
    <w:p w:rsidR="00D82F16" w:rsidRDefault="00D82F16" w:rsidP="00812236">
      <w:pPr>
        <w:jc w:val="both"/>
        <w:rPr>
          <w:b/>
        </w:rPr>
      </w:pPr>
      <w:r>
        <w:rPr>
          <w:b/>
        </w:rPr>
        <w:t xml:space="preserve">1.4. Количество часов на освоение программы профессионального модуля </w:t>
      </w:r>
    </w:p>
    <w:p w:rsidR="00D82F16" w:rsidRDefault="00BE0C69" w:rsidP="00812236">
      <w:pPr>
        <w:jc w:val="both"/>
        <w:rPr>
          <w:b/>
        </w:rPr>
      </w:pPr>
      <w:r>
        <w:rPr>
          <w:b/>
        </w:rPr>
        <w:t>ПМ.03 Транспортировка грузов</w:t>
      </w:r>
    </w:p>
    <w:p w:rsidR="00BE0C69" w:rsidRDefault="00BE0C69" w:rsidP="00812236">
      <w:pPr>
        <w:jc w:val="both"/>
        <w:rPr>
          <w:b/>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6"/>
        <w:gridCol w:w="1134"/>
        <w:gridCol w:w="1134"/>
        <w:gridCol w:w="1115"/>
        <w:gridCol w:w="1116"/>
      </w:tblGrid>
      <w:tr w:rsidR="00D82F16" w:rsidRPr="006F756D" w:rsidTr="00BF134D">
        <w:tc>
          <w:tcPr>
            <w:tcW w:w="2127" w:type="dxa"/>
            <w:vMerge w:val="restart"/>
          </w:tcPr>
          <w:p w:rsidR="00D82F16" w:rsidRPr="006F756D" w:rsidRDefault="00D82F16" w:rsidP="00812236">
            <w:pPr>
              <w:jc w:val="both"/>
              <w:rPr>
                <w:sz w:val="24"/>
                <w:szCs w:val="24"/>
              </w:rPr>
            </w:pPr>
          </w:p>
        </w:tc>
        <w:tc>
          <w:tcPr>
            <w:tcW w:w="1276" w:type="dxa"/>
            <w:vMerge w:val="restart"/>
          </w:tcPr>
          <w:p w:rsidR="00D82F16" w:rsidRPr="006F756D" w:rsidRDefault="00D82F16" w:rsidP="00812236">
            <w:pPr>
              <w:jc w:val="both"/>
              <w:rPr>
                <w:sz w:val="24"/>
                <w:szCs w:val="24"/>
              </w:rPr>
            </w:pPr>
            <w:r w:rsidRPr="006F756D">
              <w:rPr>
                <w:sz w:val="24"/>
                <w:szCs w:val="24"/>
              </w:rPr>
              <w:t>Всего часов</w:t>
            </w:r>
          </w:p>
        </w:tc>
        <w:tc>
          <w:tcPr>
            <w:tcW w:w="1276" w:type="dxa"/>
            <w:vMerge w:val="restart"/>
          </w:tcPr>
          <w:p w:rsidR="00D82F16" w:rsidRPr="006F756D" w:rsidRDefault="00D82F16" w:rsidP="00812236">
            <w:pPr>
              <w:jc w:val="both"/>
              <w:rPr>
                <w:sz w:val="24"/>
                <w:szCs w:val="24"/>
              </w:rPr>
            </w:pPr>
            <w:r w:rsidRPr="006F756D">
              <w:rPr>
                <w:sz w:val="24"/>
                <w:szCs w:val="24"/>
              </w:rPr>
              <w:t xml:space="preserve"> Учебная практика</w:t>
            </w:r>
          </w:p>
        </w:tc>
        <w:tc>
          <w:tcPr>
            <w:tcW w:w="4499" w:type="dxa"/>
            <w:gridSpan w:val="4"/>
          </w:tcPr>
          <w:p w:rsidR="00D82F16" w:rsidRPr="006F756D" w:rsidRDefault="00D82F16" w:rsidP="00812236">
            <w:pPr>
              <w:jc w:val="center"/>
              <w:rPr>
                <w:sz w:val="24"/>
                <w:szCs w:val="24"/>
              </w:rPr>
            </w:pPr>
            <w:r w:rsidRPr="006F756D">
              <w:rPr>
                <w:sz w:val="24"/>
                <w:szCs w:val="24"/>
              </w:rPr>
              <w:t>Учебная нагрузка обучающихся (час.)</w:t>
            </w:r>
          </w:p>
        </w:tc>
      </w:tr>
      <w:tr w:rsidR="00D82F16" w:rsidRPr="006F756D" w:rsidTr="00BF134D">
        <w:trPr>
          <w:trHeight w:val="330"/>
        </w:trPr>
        <w:tc>
          <w:tcPr>
            <w:tcW w:w="2127" w:type="dxa"/>
            <w:vMerge/>
          </w:tcPr>
          <w:p w:rsidR="00D82F16" w:rsidRPr="006F756D" w:rsidRDefault="00D82F16" w:rsidP="00812236">
            <w:pPr>
              <w:jc w:val="both"/>
              <w:rPr>
                <w:sz w:val="24"/>
                <w:szCs w:val="24"/>
              </w:rPr>
            </w:pPr>
          </w:p>
        </w:tc>
        <w:tc>
          <w:tcPr>
            <w:tcW w:w="1276" w:type="dxa"/>
            <w:vMerge/>
          </w:tcPr>
          <w:p w:rsidR="00D82F16" w:rsidRPr="006F756D" w:rsidRDefault="00D82F16" w:rsidP="00812236">
            <w:pPr>
              <w:jc w:val="both"/>
              <w:rPr>
                <w:sz w:val="24"/>
                <w:szCs w:val="24"/>
              </w:rPr>
            </w:pPr>
          </w:p>
        </w:tc>
        <w:tc>
          <w:tcPr>
            <w:tcW w:w="1276" w:type="dxa"/>
            <w:vMerge/>
          </w:tcPr>
          <w:p w:rsidR="00D82F16" w:rsidRPr="006F756D" w:rsidRDefault="00D82F16" w:rsidP="00812236">
            <w:pPr>
              <w:jc w:val="both"/>
              <w:rPr>
                <w:sz w:val="24"/>
                <w:szCs w:val="24"/>
              </w:rPr>
            </w:pPr>
          </w:p>
        </w:tc>
        <w:tc>
          <w:tcPr>
            <w:tcW w:w="1134" w:type="dxa"/>
            <w:vMerge w:val="restart"/>
            <w:textDirection w:val="btLr"/>
            <w:vAlign w:val="center"/>
          </w:tcPr>
          <w:p w:rsidR="00D82F16" w:rsidRPr="006F756D" w:rsidRDefault="00D82F16" w:rsidP="00812236">
            <w:pPr>
              <w:ind w:left="113" w:right="113"/>
              <w:jc w:val="center"/>
              <w:rPr>
                <w:sz w:val="24"/>
                <w:szCs w:val="24"/>
              </w:rPr>
            </w:pPr>
            <w:r w:rsidRPr="006F756D">
              <w:rPr>
                <w:sz w:val="24"/>
                <w:szCs w:val="24"/>
              </w:rPr>
              <w:t>Максимальная</w:t>
            </w:r>
          </w:p>
        </w:tc>
        <w:tc>
          <w:tcPr>
            <w:tcW w:w="1134" w:type="dxa"/>
            <w:vMerge w:val="restart"/>
            <w:textDirection w:val="btLr"/>
            <w:vAlign w:val="center"/>
          </w:tcPr>
          <w:p w:rsidR="00D82F16" w:rsidRPr="006F756D" w:rsidRDefault="00D82F16" w:rsidP="00812236">
            <w:pPr>
              <w:ind w:left="113" w:right="113"/>
              <w:jc w:val="center"/>
              <w:rPr>
                <w:sz w:val="24"/>
                <w:szCs w:val="24"/>
              </w:rPr>
            </w:pPr>
            <w:r w:rsidRPr="006F756D">
              <w:rPr>
                <w:sz w:val="24"/>
                <w:szCs w:val="24"/>
              </w:rPr>
              <w:t>Самостоятельная работа</w:t>
            </w:r>
          </w:p>
        </w:tc>
        <w:tc>
          <w:tcPr>
            <w:tcW w:w="2231" w:type="dxa"/>
            <w:gridSpan w:val="2"/>
            <w:vAlign w:val="center"/>
          </w:tcPr>
          <w:p w:rsidR="00D82F16" w:rsidRPr="006F756D" w:rsidRDefault="00D82F16" w:rsidP="00812236">
            <w:pPr>
              <w:jc w:val="center"/>
              <w:rPr>
                <w:sz w:val="24"/>
                <w:szCs w:val="24"/>
              </w:rPr>
            </w:pPr>
            <w:r w:rsidRPr="006F756D">
              <w:rPr>
                <w:sz w:val="24"/>
                <w:szCs w:val="24"/>
              </w:rPr>
              <w:t>Обязательная аудиторная</w:t>
            </w:r>
          </w:p>
        </w:tc>
      </w:tr>
      <w:tr w:rsidR="00D82F16" w:rsidRPr="006F756D" w:rsidTr="00BF134D">
        <w:trPr>
          <w:cantSplit/>
          <w:trHeight w:val="1841"/>
        </w:trPr>
        <w:tc>
          <w:tcPr>
            <w:tcW w:w="2127" w:type="dxa"/>
            <w:vMerge/>
          </w:tcPr>
          <w:p w:rsidR="00D82F16" w:rsidRPr="006F756D" w:rsidRDefault="00D82F16" w:rsidP="00812236">
            <w:pPr>
              <w:jc w:val="both"/>
              <w:rPr>
                <w:sz w:val="24"/>
                <w:szCs w:val="24"/>
              </w:rPr>
            </w:pPr>
          </w:p>
        </w:tc>
        <w:tc>
          <w:tcPr>
            <w:tcW w:w="1276" w:type="dxa"/>
            <w:vMerge/>
          </w:tcPr>
          <w:p w:rsidR="00D82F16" w:rsidRPr="006F756D" w:rsidRDefault="00D82F16" w:rsidP="00812236">
            <w:pPr>
              <w:jc w:val="both"/>
              <w:rPr>
                <w:sz w:val="24"/>
                <w:szCs w:val="24"/>
              </w:rPr>
            </w:pPr>
          </w:p>
        </w:tc>
        <w:tc>
          <w:tcPr>
            <w:tcW w:w="1276" w:type="dxa"/>
            <w:vMerge/>
          </w:tcPr>
          <w:p w:rsidR="00D82F16" w:rsidRPr="006F756D" w:rsidRDefault="00D82F16" w:rsidP="00812236">
            <w:pPr>
              <w:jc w:val="both"/>
              <w:rPr>
                <w:sz w:val="24"/>
                <w:szCs w:val="24"/>
              </w:rPr>
            </w:pPr>
          </w:p>
        </w:tc>
        <w:tc>
          <w:tcPr>
            <w:tcW w:w="1134" w:type="dxa"/>
            <w:vMerge/>
            <w:vAlign w:val="center"/>
          </w:tcPr>
          <w:p w:rsidR="00D82F16" w:rsidRPr="006F756D" w:rsidRDefault="00D82F16" w:rsidP="00812236">
            <w:pPr>
              <w:jc w:val="center"/>
              <w:rPr>
                <w:sz w:val="24"/>
                <w:szCs w:val="24"/>
              </w:rPr>
            </w:pPr>
          </w:p>
        </w:tc>
        <w:tc>
          <w:tcPr>
            <w:tcW w:w="1134" w:type="dxa"/>
            <w:vMerge/>
            <w:vAlign w:val="center"/>
          </w:tcPr>
          <w:p w:rsidR="00D82F16" w:rsidRPr="006F756D" w:rsidRDefault="00D82F16" w:rsidP="00812236">
            <w:pPr>
              <w:jc w:val="center"/>
              <w:rPr>
                <w:sz w:val="24"/>
                <w:szCs w:val="24"/>
              </w:rPr>
            </w:pPr>
          </w:p>
        </w:tc>
        <w:tc>
          <w:tcPr>
            <w:tcW w:w="1115" w:type="dxa"/>
            <w:textDirection w:val="btLr"/>
            <w:vAlign w:val="center"/>
          </w:tcPr>
          <w:p w:rsidR="00D82F16" w:rsidRPr="006F756D" w:rsidRDefault="00812236" w:rsidP="00812236">
            <w:pPr>
              <w:ind w:left="113" w:right="113"/>
              <w:jc w:val="center"/>
              <w:rPr>
                <w:sz w:val="24"/>
                <w:szCs w:val="24"/>
              </w:rPr>
            </w:pPr>
            <w:r w:rsidRPr="006F756D">
              <w:rPr>
                <w:sz w:val="24"/>
                <w:szCs w:val="24"/>
              </w:rPr>
              <w:t>Всего</w:t>
            </w:r>
          </w:p>
        </w:tc>
        <w:tc>
          <w:tcPr>
            <w:tcW w:w="1116" w:type="dxa"/>
            <w:textDirection w:val="btLr"/>
          </w:tcPr>
          <w:p w:rsidR="00D82F16" w:rsidRPr="006F756D" w:rsidRDefault="00D82F16" w:rsidP="00812236">
            <w:pPr>
              <w:ind w:left="113" w:right="113"/>
              <w:jc w:val="center"/>
              <w:rPr>
                <w:sz w:val="24"/>
                <w:szCs w:val="24"/>
              </w:rPr>
            </w:pPr>
            <w:r w:rsidRPr="006F756D">
              <w:rPr>
                <w:sz w:val="24"/>
                <w:szCs w:val="24"/>
              </w:rPr>
              <w:t>в т. ч. лабораторные и практические</w:t>
            </w:r>
          </w:p>
        </w:tc>
      </w:tr>
      <w:tr w:rsidR="00D82F16" w:rsidRPr="006F756D" w:rsidTr="00BF134D">
        <w:tc>
          <w:tcPr>
            <w:tcW w:w="2127" w:type="dxa"/>
          </w:tcPr>
          <w:p w:rsidR="00D82F16" w:rsidRPr="006F756D" w:rsidRDefault="00D82F16" w:rsidP="00812236">
            <w:pPr>
              <w:rPr>
                <w:i/>
                <w:sz w:val="24"/>
                <w:szCs w:val="24"/>
              </w:rPr>
            </w:pPr>
            <w:r w:rsidRPr="006F756D">
              <w:rPr>
                <w:i/>
                <w:sz w:val="24"/>
                <w:szCs w:val="24"/>
              </w:rPr>
              <w:t>3 курс</w:t>
            </w:r>
          </w:p>
        </w:tc>
        <w:tc>
          <w:tcPr>
            <w:tcW w:w="1276" w:type="dxa"/>
          </w:tcPr>
          <w:p w:rsidR="00D82F16" w:rsidRPr="006F756D" w:rsidRDefault="00D94181" w:rsidP="00812236">
            <w:pPr>
              <w:jc w:val="center"/>
              <w:rPr>
                <w:i/>
                <w:sz w:val="24"/>
                <w:szCs w:val="24"/>
              </w:rPr>
            </w:pPr>
            <w:r w:rsidRPr="006F756D">
              <w:rPr>
                <w:i/>
                <w:sz w:val="24"/>
                <w:szCs w:val="24"/>
              </w:rPr>
              <w:t>210</w:t>
            </w:r>
          </w:p>
        </w:tc>
        <w:tc>
          <w:tcPr>
            <w:tcW w:w="1276" w:type="dxa"/>
          </w:tcPr>
          <w:p w:rsidR="00D82F16" w:rsidRPr="006F756D" w:rsidRDefault="00D94181" w:rsidP="00812236">
            <w:pPr>
              <w:jc w:val="center"/>
              <w:rPr>
                <w:i/>
                <w:sz w:val="24"/>
                <w:szCs w:val="24"/>
              </w:rPr>
            </w:pPr>
            <w:r w:rsidRPr="006F756D">
              <w:rPr>
                <w:i/>
                <w:sz w:val="24"/>
                <w:szCs w:val="24"/>
              </w:rPr>
              <w:t>72</w:t>
            </w:r>
          </w:p>
        </w:tc>
        <w:tc>
          <w:tcPr>
            <w:tcW w:w="1134" w:type="dxa"/>
          </w:tcPr>
          <w:p w:rsidR="00D82F16" w:rsidRPr="006F756D" w:rsidRDefault="00D94181" w:rsidP="00812236">
            <w:pPr>
              <w:jc w:val="center"/>
              <w:rPr>
                <w:i/>
                <w:sz w:val="24"/>
                <w:szCs w:val="24"/>
              </w:rPr>
            </w:pPr>
            <w:r w:rsidRPr="006F756D">
              <w:rPr>
                <w:i/>
                <w:sz w:val="24"/>
                <w:szCs w:val="24"/>
              </w:rPr>
              <w:t>138</w:t>
            </w:r>
          </w:p>
        </w:tc>
        <w:tc>
          <w:tcPr>
            <w:tcW w:w="1134" w:type="dxa"/>
          </w:tcPr>
          <w:p w:rsidR="00D82F16" w:rsidRPr="006F756D" w:rsidRDefault="00D94181" w:rsidP="00812236">
            <w:pPr>
              <w:jc w:val="center"/>
              <w:rPr>
                <w:i/>
                <w:sz w:val="24"/>
                <w:szCs w:val="24"/>
              </w:rPr>
            </w:pPr>
            <w:r w:rsidRPr="006F756D">
              <w:rPr>
                <w:i/>
                <w:sz w:val="24"/>
                <w:szCs w:val="24"/>
              </w:rPr>
              <w:t>46</w:t>
            </w:r>
          </w:p>
        </w:tc>
        <w:tc>
          <w:tcPr>
            <w:tcW w:w="1115" w:type="dxa"/>
          </w:tcPr>
          <w:p w:rsidR="00D82F16" w:rsidRPr="006F756D" w:rsidRDefault="006F756D" w:rsidP="00812236">
            <w:pPr>
              <w:jc w:val="center"/>
              <w:rPr>
                <w:i/>
                <w:sz w:val="24"/>
                <w:szCs w:val="24"/>
              </w:rPr>
            </w:pPr>
            <w:r w:rsidRPr="006F756D">
              <w:rPr>
                <w:i/>
                <w:sz w:val="24"/>
                <w:szCs w:val="24"/>
              </w:rPr>
              <w:t>92</w:t>
            </w:r>
          </w:p>
        </w:tc>
        <w:tc>
          <w:tcPr>
            <w:tcW w:w="1116" w:type="dxa"/>
          </w:tcPr>
          <w:p w:rsidR="00D82F16" w:rsidRPr="006F756D" w:rsidRDefault="006F756D" w:rsidP="00812236">
            <w:pPr>
              <w:jc w:val="center"/>
              <w:rPr>
                <w:i/>
                <w:sz w:val="24"/>
                <w:szCs w:val="24"/>
              </w:rPr>
            </w:pPr>
            <w:r w:rsidRPr="006F756D">
              <w:rPr>
                <w:i/>
                <w:sz w:val="24"/>
                <w:szCs w:val="24"/>
              </w:rPr>
              <w:t>46</w:t>
            </w:r>
          </w:p>
        </w:tc>
      </w:tr>
      <w:tr w:rsidR="00D82F16" w:rsidRPr="006F756D" w:rsidTr="00BF134D">
        <w:tc>
          <w:tcPr>
            <w:tcW w:w="2127" w:type="dxa"/>
          </w:tcPr>
          <w:p w:rsidR="00D82F16" w:rsidRPr="006F756D" w:rsidRDefault="00D82F16" w:rsidP="00812236">
            <w:pPr>
              <w:jc w:val="right"/>
              <w:rPr>
                <w:sz w:val="24"/>
                <w:szCs w:val="24"/>
              </w:rPr>
            </w:pPr>
            <w:r w:rsidRPr="006F756D">
              <w:rPr>
                <w:sz w:val="24"/>
                <w:szCs w:val="24"/>
              </w:rPr>
              <w:t>5 семестр</w:t>
            </w:r>
          </w:p>
        </w:tc>
        <w:tc>
          <w:tcPr>
            <w:tcW w:w="1276" w:type="dxa"/>
          </w:tcPr>
          <w:p w:rsidR="00D82F16" w:rsidRPr="006F756D" w:rsidRDefault="00D82F16" w:rsidP="00812236">
            <w:pPr>
              <w:jc w:val="center"/>
              <w:rPr>
                <w:sz w:val="24"/>
                <w:szCs w:val="24"/>
              </w:rPr>
            </w:pPr>
          </w:p>
        </w:tc>
        <w:tc>
          <w:tcPr>
            <w:tcW w:w="1276" w:type="dxa"/>
          </w:tcPr>
          <w:p w:rsidR="00D82F16" w:rsidRPr="006F756D" w:rsidRDefault="00D82F16" w:rsidP="00812236">
            <w:pPr>
              <w:jc w:val="center"/>
              <w:rPr>
                <w:sz w:val="24"/>
                <w:szCs w:val="24"/>
              </w:rPr>
            </w:pPr>
          </w:p>
        </w:tc>
        <w:tc>
          <w:tcPr>
            <w:tcW w:w="1134" w:type="dxa"/>
          </w:tcPr>
          <w:p w:rsidR="00D82F16" w:rsidRPr="006F756D" w:rsidRDefault="00D82F16" w:rsidP="00812236">
            <w:pPr>
              <w:jc w:val="center"/>
              <w:rPr>
                <w:sz w:val="24"/>
                <w:szCs w:val="24"/>
              </w:rPr>
            </w:pPr>
          </w:p>
        </w:tc>
        <w:tc>
          <w:tcPr>
            <w:tcW w:w="1134" w:type="dxa"/>
          </w:tcPr>
          <w:p w:rsidR="00D82F16" w:rsidRPr="006F756D" w:rsidRDefault="00D82F16" w:rsidP="00812236">
            <w:pPr>
              <w:jc w:val="center"/>
              <w:rPr>
                <w:sz w:val="24"/>
                <w:szCs w:val="24"/>
              </w:rPr>
            </w:pPr>
          </w:p>
        </w:tc>
        <w:tc>
          <w:tcPr>
            <w:tcW w:w="1115" w:type="dxa"/>
          </w:tcPr>
          <w:p w:rsidR="00D82F16" w:rsidRPr="006F756D" w:rsidRDefault="00D82F16" w:rsidP="00812236">
            <w:pPr>
              <w:jc w:val="center"/>
              <w:rPr>
                <w:sz w:val="24"/>
                <w:szCs w:val="24"/>
              </w:rPr>
            </w:pPr>
            <w:r w:rsidRPr="006F756D">
              <w:rPr>
                <w:sz w:val="24"/>
                <w:szCs w:val="24"/>
              </w:rPr>
              <w:t>42</w:t>
            </w:r>
          </w:p>
        </w:tc>
        <w:tc>
          <w:tcPr>
            <w:tcW w:w="1116" w:type="dxa"/>
          </w:tcPr>
          <w:p w:rsidR="00D82F16" w:rsidRPr="006F756D" w:rsidRDefault="00D82F16" w:rsidP="00812236">
            <w:pPr>
              <w:jc w:val="center"/>
              <w:rPr>
                <w:sz w:val="24"/>
                <w:szCs w:val="24"/>
              </w:rPr>
            </w:pPr>
          </w:p>
        </w:tc>
      </w:tr>
      <w:tr w:rsidR="00D82F16" w:rsidRPr="006F756D" w:rsidTr="00BF134D">
        <w:tc>
          <w:tcPr>
            <w:tcW w:w="2127" w:type="dxa"/>
          </w:tcPr>
          <w:p w:rsidR="00D82F16" w:rsidRPr="006F756D" w:rsidRDefault="00D82F16" w:rsidP="00812236">
            <w:pPr>
              <w:jc w:val="right"/>
              <w:rPr>
                <w:sz w:val="24"/>
                <w:szCs w:val="24"/>
              </w:rPr>
            </w:pPr>
            <w:r w:rsidRPr="006F756D">
              <w:rPr>
                <w:sz w:val="24"/>
                <w:szCs w:val="24"/>
              </w:rPr>
              <w:t>6 семестр</w:t>
            </w:r>
          </w:p>
        </w:tc>
        <w:tc>
          <w:tcPr>
            <w:tcW w:w="1276" w:type="dxa"/>
          </w:tcPr>
          <w:p w:rsidR="00D82F16" w:rsidRPr="006F756D" w:rsidRDefault="00D82F16" w:rsidP="00812236">
            <w:pPr>
              <w:jc w:val="center"/>
              <w:rPr>
                <w:sz w:val="24"/>
                <w:szCs w:val="24"/>
              </w:rPr>
            </w:pPr>
          </w:p>
        </w:tc>
        <w:tc>
          <w:tcPr>
            <w:tcW w:w="1276" w:type="dxa"/>
          </w:tcPr>
          <w:p w:rsidR="00D82F16" w:rsidRPr="006F756D" w:rsidRDefault="00D94181" w:rsidP="00812236">
            <w:pPr>
              <w:jc w:val="center"/>
              <w:rPr>
                <w:sz w:val="24"/>
                <w:szCs w:val="24"/>
              </w:rPr>
            </w:pPr>
            <w:r w:rsidRPr="006F756D">
              <w:rPr>
                <w:sz w:val="24"/>
                <w:szCs w:val="24"/>
              </w:rPr>
              <w:t>72</w:t>
            </w:r>
          </w:p>
        </w:tc>
        <w:tc>
          <w:tcPr>
            <w:tcW w:w="1134" w:type="dxa"/>
          </w:tcPr>
          <w:p w:rsidR="00D82F16" w:rsidRPr="006F756D" w:rsidRDefault="00D82F16" w:rsidP="00812236">
            <w:pPr>
              <w:jc w:val="center"/>
              <w:rPr>
                <w:sz w:val="24"/>
                <w:szCs w:val="24"/>
              </w:rPr>
            </w:pPr>
          </w:p>
        </w:tc>
        <w:tc>
          <w:tcPr>
            <w:tcW w:w="1134" w:type="dxa"/>
          </w:tcPr>
          <w:p w:rsidR="00D82F16" w:rsidRPr="006F756D" w:rsidRDefault="00D82F16" w:rsidP="00812236">
            <w:pPr>
              <w:jc w:val="center"/>
              <w:rPr>
                <w:sz w:val="24"/>
                <w:szCs w:val="24"/>
              </w:rPr>
            </w:pPr>
          </w:p>
        </w:tc>
        <w:tc>
          <w:tcPr>
            <w:tcW w:w="1115" w:type="dxa"/>
          </w:tcPr>
          <w:p w:rsidR="00D82F16" w:rsidRPr="006F756D" w:rsidRDefault="00D82F16" w:rsidP="00812236">
            <w:pPr>
              <w:jc w:val="center"/>
              <w:rPr>
                <w:sz w:val="24"/>
                <w:szCs w:val="24"/>
              </w:rPr>
            </w:pPr>
            <w:r w:rsidRPr="006F756D">
              <w:rPr>
                <w:sz w:val="24"/>
                <w:szCs w:val="24"/>
              </w:rPr>
              <w:t>50</w:t>
            </w:r>
          </w:p>
        </w:tc>
        <w:tc>
          <w:tcPr>
            <w:tcW w:w="1116" w:type="dxa"/>
          </w:tcPr>
          <w:p w:rsidR="00D82F16" w:rsidRPr="006F756D" w:rsidRDefault="00D82F16" w:rsidP="00812236">
            <w:pPr>
              <w:jc w:val="center"/>
              <w:rPr>
                <w:sz w:val="24"/>
                <w:szCs w:val="24"/>
              </w:rPr>
            </w:pPr>
          </w:p>
        </w:tc>
      </w:tr>
      <w:tr w:rsidR="00D82F16" w:rsidRPr="006F756D" w:rsidTr="00BF134D">
        <w:tc>
          <w:tcPr>
            <w:tcW w:w="2127" w:type="dxa"/>
          </w:tcPr>
          <w:p w:rsidR="00D82F16" w:rsidRPr="006F756D" w:rsidRDefault="00D82F16" w:rsidP="00812236">
            <w:pPr>
              <w:jc w:val="both"/>
              <w:rPr>
                <w:i/>
                <w:sz w:val="24"/>
                <w:szCs w:val="24"/>
              </w:rPr>
            </w:pPr>
            <w:r w:rsidRPr="006F756D">
              <w:rPr>
                <w:i/>
                <w:sz w:val="24"/>
                <w:szCs w:val="24"/>
              </w:rPr>
              <w:t>Итого:</w:t>
            </w:r>
          </w:p>
        </w:tc>
        <w:tc>
          <w:tcPr>
            <w:tcW w:w="1276" w:type="dxa"/>
          </w:tcPr>
          <w:p w:rsidR="00D82F16" w:rsidRPr="006F756D" w:rsidRDefault="00D82F16" w:rsidP="00812236">
            <w:pPr>
              <w:jc w:val="center"/>
              <w:rPr>
                <w:i/>
                <w:sz w:val="24"/>
                <w:szCs w:val="24"/>
              </w:rPr>
            </w:pPr>
          </w:p>
        </w:tc>
        <w:tc>
          <w:tcPr>
            <w:tcW w:w="1276" w:type="dxa"/>
          </w:tcPr>
          <w:p w:rsidR="00D82F16" w:rsidRPr="006F756D" w:rsidRDefault="00D94181" w:rsidP="00812236">
            <w:pPr>
              <w:jc w:val="center"/>
              <w:rPr>
                <w:i/>
                <w:sz w:val="24"/>
                <w:szCs w:val="24"/>
              </w:rPr>
            </w:pPr>
            <w:r w:rsidRPr="006F756D">
              <w:rPr>
                <w:i/>
                <w:sz w:val="24"/>
                <w:szCs w:val="24"/>
              </w:rPr>
              <w:t>72</w:t>
            </w:r>
          </w:p>
        </w:tc>
        <w:tc>
          <w:tcPr>
            <w:tcW w:w="1134" w:type="dxa"/>
          </w:tcPr>
          <w:p w:rsidR="00D82F16" w:rsidRPr="006F756D" w:rsidRDefault="00D94181" w:rsidP="00812236">
            <w:pPr>
              <w:jc w:val="center"/>
              <w:rPr>
                <w:i/>
                <w:sz w:val="24"/>
                <w:szCs w:val="24"/>
              </w:rPr>
            </w:pPr>
            <w:r w:rsidRPr="006F756D">
              <w:rPr>
                <w:i/>
                <w:sz w:val="24"/>
                <w:szCs w:val="24"/>
              </w:rPr>
              <w:t>138</w:t>
            </w:r>
          </w:p>
        </w:tc>
        <w:tc>
          <w:tcPr>
            <w:tcW w:w="1134" w:type="dxa"/>
          </w:tcPr>
          <w:p w:rsidR="00D82F16" w:rsidRPr="006F756D" w:rsidRDefault="00D94181" w:rsidP="00812236">
            <w:pPr>
              <w:jc w:val="center"/>
              <w:rPr>
                <w:i/>
                <w:sz w:val="24"/>
                <w:szCs w:val="24"/>
              </w:rPr>
            </w:pPr>
            <w:r w:rsidRPr="006F756D">
              <w:rPr>
                <w:i/>
                <w:sz w:val="24"/>
                <w:szCs w:val="24"/>
              </w:rPr>
              <w:t>46</w:t>
            </w:r>
          </w:p>
        </w:tc>
        <w:tc>
          <w:tcPr>
            <w:tcW w:w="1115" w:type="dxa"/>
          </w:tcPr>
          <w:p w:rsidR="00D82F16" w:rsidRPr="006F756D" w:rsidRDefault="00D94181" w:rsidP="00812236">
            <w:pPr>
              <w:jc w:val="center"/>
              <w:rPr>
                <w:i/>
                <w:sz w:val="24"/>
                <w:szCs w:val="24"/>
              </w:rPr>
            </w:pPr>
            <w:r w:rsidRPr="006F756D">
              <w:rPr>
                <w:i/>
                <w:sz w:val="24"/>
                <w:szCs w:val="24"/>
              </w:rPr>
              <w:t>92</w:t>
            </w:r>
          </w:p>
        </w:tc>
        <w:tc>
          <w:tcPr>
            <w:tcW w:w="1116" w:type="dxa"/>
          </w:tcPr>
          <w:p w:rsidR="00D82F16" w:rsidRPr="006F756D" w:rsidRDefault="00D82F16" w:rsidP="00812236">
            <w:pPr>
              <w:jc w:val="center"/>
              <w:rPr>
                <w:i/>
                <w:sz w:val="24"/>
                <w:szCs w:val="24"/>
              </w:rPr>
            </w:pPr>
          </w:p>
        </w:tc>
      </w:tr>
    </w:tbl>
    <w:p w:rsidR="00D82F16" w:rsidRPr="008518B7" w:rsidRDefault="00D82F16" w:rsidP="00D82F16">
      <w:pPr>
        <w:ind w:firstLine="360"/>
        <w:jc w:val="both"/>
        <w:rPr>
          <w:b/>
          <w:sz w:val="24"/>
          <w:szCs w:val="24"/>
        </w:rPr>
      </w:pPr>
    </w:p>
    <w:p w:rsidR="00D82F16" w:rsidRDefault="00D82F16" w:rsidP="00D82F16">
      <w:pPr>
        <w:ind w:left="360"/>
        <w:jc w:val="both"/>
      </w:pPr>
    </w:p>
    <w:p w:rsidR="00D82F16" w:rsidRDefault="00D82F16" w:rsidP="00D82F16">
      <w:pPr>
        <w:jc w:val="both"/>
      </w:pPr>
    </w:p>
    <w:p w:rsidR="00D82F16" w:rsidRDefault="00D82F16" w:rsidP="00D82F16">
      <w:pPr>
        <w:ind w:left="360"/>
        <w:jc w:val="both"/>
      </w:pPr>
    </w:p>
    <w:p w:rsidR="00D82F16" w:rsidRDefault="00D82F16" w:rsidP="00D82F16">
      <w:pPr>
        <w:ind w:left="360"/>
        <w:jc w:val="both"/>
      </w:pPr>
    </w:p>
    <w:p w:rsidR="00D82F16" w:rsidRDefault="00D82F16" w:rsidP="00D82F16">
      <w:pPr>
        <w:ind w:left="360"/>
        <w:jc w:val="both"/>
      </w:pPr>
    </w:p>
    <w:p w:rsidR="00D82F16" w:rsidRDefault="00D82F16" w:rsidP="00D82F16">
      <w:pPr>
        <w:ind w:left="360"/>
        <w:jc w:val="both"/>
      </w:pPr>
    </w:p>
    <w:p w:rsidR="00D82F16" w:rsidRDefault="00D82F16" w:rsidP="00D82F16">
      <w:pPr>
        <w:ind w:left="360"/>
        <w:jc w:val="both"/>
      </w:pPr>
    </w:p>
    <w:p w:rsidR="00D82F16" w:rsidRDefault="00D82F16" w:rsidP="00D8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D82F16" w:rsidSect="002D39E2">
          <w:pgSz w:w="11906" w:h="16838"/>
          <w:pgMar w:top="851" w:right="567" w:bottom="567" w:left="1418" w:header="709" w:footer="709" w:gutter="0"/>
          <w:cols w:space="720"/>
          <w:titlePg/>
        </w:sectPr>
      </w:pPr>
    </w:p>
    <w:p w:rsidR="00D82F16" w:rsidRDefault="00D82F16" w:rsidP="00BF134D">
      <w:pPr>
        <w:pStyle w:val="1"/>
      </w:pPr>
      <w:bookmarkStart w:id="4" w:name="_Toc498262433"/>
      <w:bookmarkStart w:id="5" w:name="_Toc498262521"/>
      <w:bookmarkStart w:id="6" w:name="_Toc63956769"/>
      <w:r>
        <w:lastRenderedPageBreak/>
        <w:t>2. СТРУКТУРА И СОДЕРЖАНИЕ ПРОФЕССИОНАЛЬНОГО МОДУЛЯ</w:t>
      </w:r>
      <w:bookmarkEnd w:id="4"/>
      <w:bookmarkEnd w:id="5"/>
      <w:bookmarkEnd w:id="6"/>
      <w:r>
        <w:t xml:space="preserve">    </w:t>
      </w:r>
    </w:p>
    <w:p w:rsidR="00D82F16" w:rsidRDefault="00D82F16" w:rsidP="00D8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 ПМ 03.ТРАНСПОРТИРОВКА ГРУЗОВ </w:t>
      </w:r>
    </w:p>
    <w:p w:rsidR="00D82F16" w:rsidRPr="00EB4633" w:rsidRDefault="00D82F16" w:rsidP="00D8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u w:val="single"/>
        </w:rPr>
      </w:pPr>
      <w:r>
        <w:rPr>
          <w:b/>
        </w:rPr>
        <w:t xml:space="preserve">2.1. Объем профессионального модуля </w:t>
      </w:r>
      <w:r w:rsidRPr="00EB4633">
        <w:rPr>
          <w:b/>
        </w:rPr>
        <w:t>и виды учебной работы</w:t>
      </w:r>
    </w:p>
    <w:tbl>
      <w:tblPr>
        <w:tblpPr w:leftFromText="180" w:rightFromText="180" w:vertAnchor="text" w:horzAnchor="margin" w:tblpXSpec="center" w:tblpY="189"/>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78"/>
        <w:gridCol w:w="991"/>
        <w:gridCol w:w="1270"/>
        <w:gridCol w:w="1025"/>
      </w:tblGrid>
      <w:tr w:rsidR="00A840D7" w:rsidRPr="00BF134D" w:rsidTr="004A021F">
        <w:trPr>
          <w:trHeight w:val="285"/>
        </w:trPr>
        <w:tc>
          <w:tcPr>
            <w:tcW w:w="5778" w:type="dxa"/>
            <w:vMerge w:val="restart"/>
            <w:shd w:val="clear" w:color="auto" w:fill="auto"/>
            <w:vAlign w:val="center"/>
          </w:tcPr>
          <w:p w:rsidR="00A840D7" w:rsidRPr="00BF134D" w:rsidRDefault="00A840D7" w:rsidP="00B34DAD">
            <w:pPr>
              <w:jc w:val="center"/>
              <w:rPr>
                <w:b/>
                <w:sz w:val="24"/>
                <w:szCs w:val="24"/>
              </w:rPr>
            </w:pPr>
            <w:r w:rsidRPr="00BF134D">
              <w:rPr>
                <w:b/>
                <w:sz w:val="24"/>
                <w:szCs w:val="24"/>
              </w:rPr>
              <w:t>Вид учебной работы</w:t>
            </w:r>
          </w:p>
        </w:tc>
        <w:tc>
          <w:tcPr>
            <w:tcW w:w="3286" w:type="dxa"/>
            <w:gridSpan w:val="3"/>
            <w:shd w:val="clear" w:color="auto" w:fill="auto"/>
          </w:tcPr>
          <w:p w:rsidR="00A840D7" w:rsidRPr="00BF134D" w:rsidRDefault="00A840D7" w:rsidP="004A021F">
            <w:pPr>
              <w:jc w:val="center"/>
              <w:rPr>
                <w:b/>
                <w:iCs/>
                <w:sz w:val="24"/>
                <w:szCs w:val="24"/>
              </w:rPr>
            </w:pPr>
            <w:r>
              <w:rPr>
                <w:b/>
                <w:iCs/>
                <w:sz w:val="24"/>
                <w:szCs w:val="24"/>
              </w:rPr>
              <w:t>Количество часов</w:t>
            </w:r>
          </w:p>
        </w:tc>
      </w:tr>
      <w:tr w:rsidR="00A840D7" w:rsidRPr="00BF134D" w:rsidTr="003A0F5F">
        <w:trPr>
          <w:trHeight w:val="285"/>
        </w:trPr>
        <w:tc>
          <w:tcPr>
            <w:tcW w:w="5778" w:type="dxa"/>
            <w:vMerge/>
            <w:shd w:val="clear" w:color="auto" w:fill="auto"/>
            <w:vAlign w:val="center"/>
          </w:tcPr>
          <w:p w:rsidR="00A840D7" w:rsidRPr="00BF134D" w:rsidRDefault="00A840D7" w:rsidP="004A021F">
            <w:pPr>
              <w:jc w:val="center"/>
              <w:rPr>
                <w:sz w:val="24"/>
                <w:szCs w:val="24"/>
              </w:rPr>
            </w:pPr>
          </w:p>
        </w:tc>
        <w:tc>
          <w:tcPr>
            <w:tcW w:w="991" w:type="dxa"/>
            <w:vMerge w:val="restart"/>
            <w:shd w:val="clear" w:color="auto" w:fill="auto"/>
          </w:tcPr>
          <w:p w:rsidR="00A840D7" w:rsidRPr="00BF134D" w:rsidRDefault="00A840D7" w:rsidP="004A021F">
            <w:pPr>
              <w:jc w:val="center"/>
              <w:rPr>
                <w:i/>
                <w:iCs/>
                <w:sz w:val="24"/>
                <w:szCs w:val="24"/>
              </w:rPr>
            </w:pPr>
            <w:r w:rsidRPr="00BF134D">
              <w:rPr>
                <w:i/>
                <w:iCs/>
                <w:sz w:val="24"/>
                <w:szCs w:val="24"/>
              </w:rPr>
              <w:t>Всего:</w:t>
            </w:r>
          </w:p>
          <w:p w:rsidR="00A840D7" w:rsidRPr="00BF134D" w:rsidRDefault="00A840D7" w:rsidP="004A021F">
            <w:pPr>
              <w:jc w:val="center"/>
              <w:rPr>
                <w:b/>
                <w:iCs/>
                <w:sz w:val="24"/>
                <w:szCs w:val="24"/>
              </w:rPr>
            </w:pPr>
          </w:p>
        </w:tc>
        <w:tc>
          <w:tcPr>
            <w:tcW w:w="2295" w:type="dxa"/>
            <w:gridSpan w:val="2"/>
            <w:tcBorders>
              <w:left w:val="single" w:sz="4" w:space="0" w:color="auto"/>
            </w:tcBorders>
            <w:shd w:val="clear" w:color="auto" w:fill="auto"/>
          </w:tcPr>
          <w:p w:rsidR="00A840D7" w:rsidRPr="00BF134D" w:rsidRDefault="00A840D7" w:rsidP="004A021F">
            <w:pPr>
              <w:jc w:val="center"/>
              <w:rPr>
                <w:b/>
                <w:iCs/>
                <w:sz w:val="24"/>
                <w:szCs w:val="24"/>
              </w:rPr>
            </w:pPr>
            <w:r w:rsidRPr="00BF134D">
              <w:rPr>
                <w:iCs/>
                <w:sz w:val="24"/>
                <w:szCs w:val="24"/>
              </w:rPr>
              <w:t>3 курс</w:t>
            </w:r>
          </w:p>
        </w:tc>
      </w:tr>
      <w:tr w:rsidR="00A840D7" w:rsidRPr="00BF134D" w:rsidTr="004A021F">
        <w:trPr>
          <w:trHeight w:val="285"/>
        </w:trPr>
        <w:tc>
          <w:tcPr>
            <w:tcW w:w="5778" w:type="dxa"/>
            <w:vMerge/>
            <w:shd w:val="clear" w:color="auto" w:fill="auto"/>
          </w:tcPr>
          <w:p w:rsidR="00A840D7" w:rsidRPr="00BF134D" w:rsidRDefault="00A840D7" w:rsidP="004A021F">
            <w:pPr>
              <w:rPr>
                <w:b/>
                <w:sz w:val="24"/>
                <w:szCs w:val="24"/>
              </w:rPr>
            </w:pPr>
          </w:p>
        </w:tc>
        <w:tc>
          <w:tcPr>
            <w:tcW w:w="991" w:type="dxa"/>
            <w:vMerge/>
            <w:shd w:val="clear" w:color="auto" w:fill="auto"/>
          </w:tcPr>
          <w:p w:rsidR="00A840D7" w:rsidRPr="00BF134D" w:rsidRDefault="00A840D7" w:rsidP="004A021F">
            <w:pPr>
              <w:jc w:val="center"/>
              <w:rPr>
                <w:b/>
                <w:iCs/>
                <w:sz w:val="24"/>
                <w:szCs w:val="24"/>
              </w:rPr>
            </w:pPr>
          </w:p>
        </w:tc>
        <w:tc>
          <w:tcPr>
            <w:tcW w:w="1270" w:type="dxa"/>
            <w:tcBorders>
              <w:left w:val="single" w:sz="4" w:space="0" w:color="auto"/>
              <w:right w:val="single" w:sz="4" w:space="0" w:color="auto"/>
            </w:tcBorders>
            <w:shd w:val="clear" w:color="auto" w:fill="auto"/>
          </w:tcPr>
          <w:p w:rsidR="00A840D7" w:rsidRPr="00BF134D" w:rsidRDefault="00A840D7" w:rsidP="004A021F">
            <w:pPr>
              <w:jc w:val="center"/>
              <w:rPr>
                <w:iCs/>
                <w:sz w:val="24"/>
                <w:szCs w:val="24"/>
              </w:rPr>
            </w:pPr>
            <w:r w:rsidRPr="00BF134D">
              <w:rPr>
                <w:iCs/>
                <w:sz w:val="24"/>
                <w:szCs w:val="24"/>
              </w:rPr>
              <w:t>5</w:t>
            </w:r>
          </w:p>
          <w:p w:rsidR="00A840D7" w:rsidRPr="00BF134D" w:rsidRDefault="00A840D7" w:rsidP="004A021F">
            <w:pPr>
              <w:jc w:val="center"/>
              <w:rPr>
                <w:iCs/>
                <w:sz w:val="24"/>
                <w:szCs w:val="24"/>
              </w:rPr>
            </w:pPr>
            <w:r w:rsidRPr="00BF134D">
              <w:rPr>
                <w:iCs/>
                <w:sz w:val="24"/>
                <w:szCs w:val="24"/>
              </w:rPr>
              <w:t>семестр</w:t>
            </w:r>
          </w:p>
        </w:tc>
        <w:tc>
          <w:tcPr>
            <w:tcW w:w="1025" w:type="dxa"/>
            <w:tcBorders>
              <w:left w:val="single" w:sz="4" w:space="0" w:color="auto"/>
            </w:tcBorders>
            <w:shd w:val="clear" w:color="auto" w:fill="auto"/>
          </w:tcPr>
          <w:p w:rsidR="00A840D7" w:rsidRPr="00BF134D" w:rsidRDefault="00A840D7" w:rsidP="004A021F">
            <w:pPr>
              <w:jc w:val="center"/>
              <w:rPr>
                <w:iCs/>
                <w:sz w:val="24"/>
                <w:szCs w:val="24"/>
              </w:rPr>
            </w:pPr>
            <w:r w:rsidRPr="00BF134D">
              <w:rPr>
                <w:iCs/>
                <w:sz w:val="24"/>
                <w:szCs w:val="24"/>
              </w:rPr>
              <w:t>6</w:t>
            </w:r>
          </w:p>
          <w:p w:rsidR="00A840D7" w:rsidRPr="00BF134D" w:rsidRDefault="00A840D7" w:rsidP="004A021F">
            <w:pPr>
              <w:jc w:val="center"/>
              <w:rPr>
                <w:iCs/>
                <w:sz w:val="24"/>
                <w:szCs w:val="24"/>
              </w:rPr>
            </w:pPr>
            <w:r w:rsidRPr="00BF134D">
              <w:rPr>
                <w:iCs/>
                <w:sz w:val="24"/>
                <w:szCs w:val="24"/>
              </w:rPr>
              <w:t>семестр</w:t>
            </w:r>
          </w:p>
        </w:tc>
      </w:tr>
      <w:tr w:rsidR="004A021F" w:rsidRPr="00BF134D" w:rsidTr="004A021F">
        <w:trPr>
          <w:trHeight w:val="285"/>
        </w:trPr>
        <w:tc>
          <w:tcPr>
            <w:tcW w:w="5778" w:type="dxa"/>
            <w:shd w:val="clear" w:color="auto" w:fill="auto"/>
          </w:tcPr>
          <w:p w:rsidR="004A021F" w:rsidRPr="00BF134D" w:rsidRDefault="004A021F" w:rsidP="004A021F">
            <w:pPr>
              <w:rPr>
                <w:b/>
                <w:sz w:val="24"/>
                <w:szCs w:val="24"/>
              </w:rPr>
            </w:pPr>
            <w:r w:rsidRPr="00BF134D">
              <w:rPr>
                <w:b/>
                <w:sz w:val="24"/>
                <w:szCs w:val="24"/>
              </w:rPr>
              <w:t xml:space="preserve">Максимальная учебная нагрузка </w:t>
            </w:r>
          </w:p>
        </w:tc>
        <w:tc>
          <w:tcPr>
            <w:tcW w:w="991" w:type="dxa"/>
            <w:shd w:val="clear" w:color="auto" w:fill="auto"/>
          </w:tcPr>
          <w:p w:rsidR="004A021F" w:rsidRPr="00BF134D" w:rsidRDefault="00E66894" w:rsidP="004A021F">
            <w:pPr>
              <w:jc w:val="center"/>
              <w:rPr>
                <w:b/>
                <w:iCs/>
                <w:sz w:val="24"/>
                <w:szCs w:val="24"/>
              </w:rPr>
            </w:pPr>
            <w:r>
              <w:rPr>
                <w:b/>
                <w:iCs/>
                <w:sz w:val="24"/>
                <w:szCs w:val="24"/>
              </w:rPr>
              <w:t>210</w:t>
            </w:r>
          </w:p>
        </w:tc>
        <w:tc>
          <w:tcPr>
            <w:tcW w:w="1270" w:type="dxa"/>
            <w:tcBorders>
              <w:left w:val="single" w:sz="4" w:space="0" w:color="auto"/>
              <w:right w:val="single" w:sz="4" w:space="0" w:color="auto"/>
            </w:tcBorders>
            <w:shd w:val="clear" w:color="auto" w:fill="auto"/>
          </w:tcPr>
          <w:p w:rsidR="004A021F" w:rsidRPr="00BF134D" w:rsidRDefault="00A840D7" w:rsidP="004A021F">
            <w:pPr>
              <w:jc w:val="center"/>
              <w:rPr>
                <w:b/>
                <w:iCs/>
                <w:sz w:val="24"/>
                <w:szCs w:val="24"/>
              </w:rPr>
            </w:pPr>
            <w:r>
              <w:rPr>
                <w:b/>
                <w:iCs/>
                <w:sz w:val="24"/>
                <w:szCs w:val="24"/>
              </w:rPr>
              <w:t>65</w:t>
            </w:r>
          </w:p>
        </w:tc>
        <w:tc>
          <w:tcPr>
            <w:tcW w:w="1025" w:type="dxa"/>
            <w:tcBorders>
              <w:left w:val="single" w:sz="4" w:space="0" w:color="auto"/>
            </w:tcBorders>
            <w:shd w:val="clear" w:color="auto" w:fill="auto"/>
          </w:tcPr>
          <w:p w:rsidR="004A021F" w:rsidRPr="00BF134D" w:rsidRDefault="00A840D7" w:rsidP="004A021F">
            <w:pPr>
              <w:jc w:val="center"/>
              <w:rPr>
                <w:b/>
                <w:iCs/>
                <w:sz w:val="24"/>
                <w:szCs w:val="24"/>
              </w:rPr>
            </w:pPr>
            <w:r>
              <w:rPr>
                <w:b/>
                <w:iCs/>
                <w:sz w:val="24"/>
                <w:szCs w:val="24"/>
              </w:rPr>
              <w:t>145</w:t>
            </w:r>
          </w:p>
        </w:tc>
      </w:tr>
      <w:tr w:rsidR="004A021F" w:rsidRPr="00BF134D" w:rsidTr="004A021F">
        <w:tc>
          <w:tcPr>
            <w:tcW w:w="5778" w:type="dxa"/>
            <w:shd w:val="clear" w:color="auto" w:fill="auto"/>
          </w:tcPr>
          <w:p w:rsidR="004A021F" w:rsidRPr="00BF134D" w:rsidRDefault="004A021F" w:rsidP="004A021F">
            <w:pPr>
              <w:jc w:val="both"/>
              <w:rPr>
                <w:sz w:val="24"/>
                <w:szCs w:val="24"/>
              </w:rPr>
            </w:pPr>
            <w:r w:rsidRPr="00BF134D">
              <w:rPr>
                <w:b/>
                <w:sz w:val="24"/>
                <w:szCs w:val="24"/>
              </w:rPr>
              <w:t xml:space="preserve">Обязательная аудиторная учебная нагрузка </w:t>
            </w:r>
          </w:p>
        </w:tc>
        <w:tc>
          <w:tcPr>
            <w:tcW w:w="991" w:type="dxa"/>
            <w:shd w:val="clear" w:color="auto" w:fill="auto"/>
          </w:tcPr>
          <w:p w:rsidR="004A021F" w:rsidRPr="00BF134D" w:rsidRDefault="004A021F" w:rsidP="004A021F">
            <w:pPr>
              <w:jc w:val="center"/>
              <w:rPr>
                <w:b/>
                <w:iCs/>
                <w:sz w:val="24"/>
                <w:szCs w:val="24"/>
              </w:rPr>
            </w:pPr>
            <w:r w:rsidRPr="00BF134D">
              <w:rPr>
                <w:b/>
                <w:iCs/>
                <w:sz w:val="24"/>
                <w:szCs w:val="24"/>
              </w:rPr>
              <w:t>92</w:t>
            </w:r>
          </w:p>
        </w:tc>
        <w:tc>
          <w:tcPr>
            <w:tcW w:w="1270" w:type="dxa"/>
            <w:tcBorders>
              <w:left w:val="single" w:sz="4" w:space="0" w:color="auto"/>
              <w:right w:val="single" w:sz="4" w:space="0" w:color="auto"/>
            </w:tcBorders>
            <w:shd w:val="clear" w:color="auto" w:fill="auto"/>
          </w:tcPr>
          <w:p w:rsidR="004A021F" w:rsidRPr="006F756D" w:rsidRDefault="004A021F" w:rsidP="004A021F">
            <w:pPr>
              <w:jc w:val="center"/>
              <w:rPr>
                <w:iCs/>
                <w:sz w:val="24"/>
                <w:szCs w:val="24"/>
              </w:rPr>
            </w:pPr>
            <w:r w:rsidRPr="006F756D">
              <w:rPr>
                <w:iCs/>
                <w:sz w:val="24"/>
                <w:szCs w:val="24"/>
              </w:rPr>
              <w:t>42</w:t>
            </w:r>
          </w:p>
        </w:tc>
        <w:tc>
          <w:tcPr>
            <w:tcW w:w="1025" w:type="dxa"/>
            <w:tcBorders>
              <w:left w:val="single" w:sz="4" w:space="0" w:color="auto"/>
            </w:tcBorders>
            <w:shd w:val="clear" w:color="auto" w:fill="auto"/>
          </w:tcPr>
          <w:p w:rsidR="004A021F" w:rsidRPr="006F756D" w:rsidRDefault="004A021F" w:rsidP="004A021F">
            <w:pPr>
              <w:jc w:val="center"/>
              <w:rPr>
                <w:iCs/>
                <w:sz w:val="24"/>
                <w:szCs w:val="24"/>
              </w:rPr>
            </w:pPr>
            <w:r w:rsidRPr="006F756D">
              <w:rPr>
                <w:iCs/>
                <w:sz w:val="24"/>
                <w:szCs w:val="24"/>
              </w:rPr>
              <w:t>50</w:t>
            </w:r>
          </w:p>
        </w:tc>
      </w:tr>
      <w:tr w:rsidR="004A021F" w:rsidRPr="00BF134D" w:rsidTr="004A021F">
        <w:tc>
          <w:tcPr>
            <w:tcW w:w="5778" w:type="dxa"/>
            <w:shd w:val="clear" w:color="auto" w:fill="auto"/>
          </w:tcPr>
          <w:p w:rsidR="004A021F" w:rsidRPr="00BF134D" w:rsidRDefault="004A021F" w:rsidP="004A021F">
            <w:pPr>
              <w:jc w:val="both"/>
              <w:rPr>
                <w:sz w:val="24"/>
                <w:szCs w:val="24"/>
              </w:rPr>
            </w:pPr>
            <w:r w:rsidRPr="00BF134D">
              <w:rPr>
                <w:sz w:val="24"/>
                <w:szCs w:val="24"/>
              </w:rPr>
              <w:t>в том числе:</w:t>
            </w:r>
          </w:p>
        </w:tc>
        <w:tc>
          <w:tcPr>
            <w:tcW w:w="991" w:type="dxa"/>
            <w:shd w:val="clear" w:color="auto" w:fill="auto"/>
          </w:tcPr>
          <w:p w:rsidR="004A021F" w:rsidRPr="00BF134D" w:rsidRDefault="004A021F" w:rsidP="004A021F">
            <w:pPr>
              <w:jc w:val="center"/>
              <w:rPr>
                <w:iCs/>
                <w:sz w:val="24"/>
                <w:szCs w:val="24"/>
              </w:rPr>
            </w:pP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iCs/>
                <w:sz w:val="24"/>
                <w:szCs w:val="24"/>
              </w:rPr>
            </w:pP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p>
        </w:tc>
      </w:tr>
      <w:tr w:rsidR="004A021F" w:rsidRPr="00BF134D" w:rsidTr="004A021F">
        <w:tc>
          <w:tcPr>
            <w:tcW w:w="5778" w:type="dxa"/>
            <w:shd w:val="clear" w:color="auto" w:fill="auto"/>
          </w:tcPr>
          <w:p w:rsidR="004A021F" w:rsidRPr="00BF134D" w:rsidRDefault="004A021F" w:rsidP="004A021F">
            <w:pPr>
              <w:rPr>
                <w:sz w:val="24"/>
                <w:szCs w:val="24"/>
              </w:rPr>
            </w:pPr>
            <w:r w:rsidRPr="00BF134D">
              <w:rPr>
                <w:sz w:val="24"/>
                <w:szCs w:val="24"/>
              </w:rPr>
              <w:t>практические занятия</w:t>
            </w:r>
          </w:p>
        </w:tc>
        <w:tc>
          <w:tcPr>
            <w:tcW w:w="991" w:type="dxa"/>
            <w:shd w:val="clear" w:color="auto" w:fill="auto"/>
          </w:tcPr>
          <w:p w:rsidR="004A021F" w:rsidRPr="00BF134D" w:rsidRDefault="004A021F" w:rsidP="004A021F">
            <w:pPr>
              <w:jc w:val="center"/>
              <w:rPr>
                <w:iCs/>
                <w:sz w:val="24"/>
                <w:szCs w:val="24"/>
              </w:rPr>
            </w:pPr>
            <w:r w:rsidRPr="00BF134D">
              <w:rPr>
                <w:iCs/>
                <w:sz w:val="24"/>
                <w:szCs w:val="24"/>
              </w:rPr>
              <w:t>46</w:t>
            </w: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iCs/>
                <w:sz w:val="24"/>
                <w:szCs w:val="24"/>
              </w:rPr>
            </w:pPr>
            <w:r>
              <w:rPr>
                <w:iCs/>
                <w:sz w:val="24"/>
                <w:szCs w:val="24"/>
              </w:rPr>
              <w:t>18</w:t>
            </w: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r>
              <w:rPr>
                <w:iCs/>
                <w:sz w:val="24"/>
                <w:szCs w:val="24"/>
              </w:rPr>
              <w:t>28</w:t>
            </w:r>
          </w:p>
        </w:tc>
      </w:tr>
      <w:tr w:rsidR="004A021F" w:rsidRPr="00BF134D" w:rsidTr="004A021F">
        <w:tc>
          <w:tcPr>
            <w:tcW w:w="5778" w:type="dxa"/>
            <w:shd w:val="clear" w:color="auto" w:fill="auto"/>
          </w:tcPr>
          <w:p w:rsidR="004A021F" w:rsidRPr="00BF134D" w:rsidRDefault="004A021F" w:rsidP="004A021F">
            <w:pPr>
              <w:jc w:val="both"/>
              <w:rPr>
                <w:b/>
                <w:sz w:val="24"/>
                <w:szCs w:val="24"/>
              </w:rPr>
            </w:pPr>
            <w:r w:rsidRPr="00BF134D">
              <w:rPr>
                <w:b/>
                <w:sz w:val="24"/>
                <w:szCs w:val="24"/>
              </w:rPr>
              <w:t xml:space="preserve">Самостоятельная работа обучающегося </w:t>
            </w:r>
          </w:p>
        </w:tc>
        <w:tc>
          <w:tcPr>
            <w:tcW w:w="991" w:type="dxa"/>
            <w:shd w:val="clear" w:color="auto" w:fill="auto"/>
          </w:tcPr>
          <w:p w:rsidR="004A021F" w:rsidRPr="00BF134D" w:rsidRDefault="004A021F" w:rsidP="004A021F">
            <w:pPr>
              <w:jc w:val="center"/>
              <w:rPr>
                <w:b/>
                <w:iCs/>
                <w:sz w:val="24"/>
                <w:szCs w:val="24"/>
              </w:rPr>
            </w:pPr>
            <w:r>
              <w:rPr>
                <w:b/>
                <w:iCs/>
                <w:sz w:val="24"/>
                <w:szCs w:val="24"/>
              </w:rPr>
              <w:t>46</w:t>
            </w: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b/>
                <w:iCs/>
                <w:sz w:val="24"/>
                <w:szCs w:val="24"/>
              </w:rPr>
            </w:pPr>
            <w:r>
              <w:rPr>
                <w:b/>
                <w:iCs/>
                <w:sz w:val="24"/>
                <w:szCs w:val="24"/>
              </w:rPr>
              <w:t>23</w:t>
            </w:r>
          </w:p>
        </w:tc>
        <w:tc>
          <w:tcPr>
            <w:tcW w:w="1025" w:type="dxa"/>
            <w:tcBorders>
              <w:left w:val="single" w:sz="4" w:space="0" w:color="auto"/>
            </w:tcBorders>
            <w:shd w:val="clear" w:color="auto" w:fill="auto"/>
          </w:tcPr>
          <w:p w:rsidR="004A021F" w:rsidRPr="00BF134D" w:rsidRDefault="004A021F" w:rsidP="004A021F">
            <w:pPr>
              <w:jc w:val="center"/>
              <w:rPr>
                <w:b/>
                <w:iCs/>
                <w:sz w:val="24"/>
                <w:szCs w:val="24"/>
              </w:rPr>
            </w:pPr>
            <w:r>
              <w:rPr>
                <w:b/>
                <w:iCs/>
                <w:sz w:val="24"/>
                <w:szCs w:val="24"/>
              </w:rPr>
              <w:t>23</w:t>
            </w:r>
          </w:p>
        </w:tc>
      </w:tr>
      <w:tr w:rsidR="004A021F" w:rsidRPr="00BF134D" w:rsidTr="004A021F">
        <w:tc>
          <w:tcPr>
            <w:tcW w:w="5778" w:type="dxa"/>
            <w:shd w:val="clear" w:color="auto" w:fill="auto"/>
          </w:tcPr>
          <w:p w:rsidR="004A021F" w:rsidRPr="00BF134D" w:rsidRDefault="004A021F" w:rsidP="004A021F">
            <w:pPr>
              <w:jc w:val="both"/>
              <w:rPr>
                <w:sz w:val="24"/>
                <w:szCs w:val="24"/>
              </w:rPr>
            </w:pPr>
            <w:r w:rsidRPr="00BF134D">
              <w:rPr>
                <w:sz w:val="24"/>
                <w:szCs w:val="24"/>
              </w:rPr>
              <w:t>в том числе:</w:t>
            </w:r>
          </w:p>
        </w:tc>
        <w:tc>
          <w:tcPr>
            <w:tcW w:w="991" w:type="dxa"/>
            <w:shd w:val="clear" w:color="auto" w:fill="auto"/>
          </w:tcPr>
          <w:p w:rsidR="004A021F" w:rsidRPr="00BF134D" w:rsidRDefault="004A021F" w:rsidP="004A021F">
            <w:pPr>
              <w:jc w:val="center"/>
              <w:rPr>
                <w:iCs/>
                <w:sz w:val="24"/>
                <w:szCs w:val="24"/>
              </w:rPr>
            </w:pP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iCs/>
                <w:sz w:val="24"/>
                <w:szCs w:val="24"/>
              </w:rPr>
            </w:pP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p>
        </w:tc>
      </w:tr>
      <w:tr w:rsidR="004A021F" w:rsidRPr="00BF134D" w:rsidTr="004A021F">
        <w:tc>
          <w:tcPr>
            <w:tcW w:w="5778" w:type="dxa"/>
            <w:shd w:val="clear" w:color="auto" w:fill="auto"/>
          </w:tcPr>
          <w:p w:rsidR="004A021F" w:rsidRPr="00BF134D" w:rsidRDefault="004A021F" w:rsidP="004A021F">
            <w:pPr>
              <w:rPr>
                <w:sz w:val="24"/>
                <w:szCs w:val="24"/>
              </w:rPr>
            </w:pPr>
            <w:r w:rsidRPr="00BF134D">
              <w:rPr>
                <w:sz w:val="24"/>
                <w:szCs w:val="24"/>
              </w:rPr>
              <w:t>самостоятельное изучение материала</w:t>
            </w:r>
          </w:p>
        </w:tc>
        <w:tc>
          <w:tcPr>
            <w:tcW w:w="991" w:type="dxa"/>
            <w:shd w:val="clear" w:color="auto" w:fill="auto"/>
          </w:tcPr>
          <w:p w:rsidR="004A021F" w:rsidRPr="00BF134D" w:rsidRDefault="004A021F" w:rsidP="004A021F">
            <w:pPr>
              <w:jc w:val="center"/>
              <w:rPr>
                <w:iCs/>
                <w:sz w:val="24"/>
                <w:szCs w:val="24"/>
              </w:rPr>
            </w:pPr>
            <w:r w:rsidRPr="00BF134D">
              <w:rPr>
                <w:iCs/>
                <w:sz w:val="24"/>
                <w:szCs w:val="24"/>
              </w:rPr>
              <w:t>4</w:t>
            </w:r>
            <w:r>
              <w:rPr>
                <w:iCs/>
                <w:sz w:val="24"/>
                <w:szCs w:val="24"/>
              </w:rPr>
              <w:t>6</w:t>
            </w: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iCs/>
                <w:sz w:val="24"/>
                <w:szCs w:val="24"/>
              </w:rPr>
            </w:pP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p>
        </w:tc>
      </w:tr>
      <w:tr w:rsidR="004A021F" w:rsidRPr="00BF134D" w:rsidTr="004A021F">
        <w:tc>
          <w:tcPr>
            <w:tcW w:w="5778" w:type="dxa"/>
            <w:shd w:val="clear" w:color="auto" w:fill="auto"/>
          </w:tcPr>
          <w:p w:rsidR="004A021F" w:rsidRPr="00BF134D" w:rsidRDefault="004A021F" w:rsidP="004A021F">
            <w:pPr>
              <w:rPr>
                <w:sz w:val="24"/>
                <w:szCs w:val="24"/>
              </w:rPr>
            </w:pPr>
            <w:r w:rsidRPr="00BF134D">
              <w:rPr>
                <w:sz w:val="24"/>
                <w:szCs w:val="24"/>
              </w:rPr>
              <w:t>Учебная практика</w:t>
            </w:r>
          </w:p>
        </w:tc>
        <w:tc>
          <w:tcPr>
            <w:tcW w:w="991" w:type="dxa"/>
            <w:shd w:val="clear" w:color="auto" w:fill="auto"/>
          </w:tcPr>
          <w:p w:rsidR="004A021F" w:rsidRPr="00BF134D" w:rsidRDefault="004A021F" w:rsidP="004A021F">
            <w:pPr>
              <w:jc w:val="center"/>
              <w:rPr>
                <w:iCs/>
                <w:sz w:val="24"/>
                <w:szCs w:val="24"/>
              </w:rPr>
            </w:pPr>
            <w:r>
              <w:rPr>
                <w:iCs/>
                <w:sz w:val="24"/>
                <w:szCs w:val="24"/>
              </w:rPr>
              <w:t>72</w:t>
            </w:r>
          </w:p>
        </w:tc>
        <w:tc>
          <w:tcPr>
            <w:tcW w:w="1270" w:type="dxa"/>
            <w:tcBorders>
              <w:left w:val="single" w:sz="4" w:space="0" w:color="auto"/>
              <w:right w:val="single" w:sz="4" w:space="0" w:color="auto"/>
            </w:tcBorders>
            <w:shd w:val="clear" w:color="auto" w:fill="auto"/>
          </w:tcPr>
          <w:p w:rsidR="004A021F" w:rsidRPr="00BF134D" w:rsidRDefault="00A840D7" w:rsidP="004A021F">
            <w:pPr>
              <w:jc w:val="center"/>
              <w:rPr>
                <w:iCs/>
                <w:sz w:val="24"/>
                <w:szCs w:val="24"/>
              </w:rPr>
            </w:pPr>
            <w:r>
              <w:rPr>
                <w:iCs/>
                <w:sz w:val="24"/>
                <w:szCs w:val="24"/>
              </w:rPr>
              <w:t>-</w:t>
            </w: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r>
              <w:rPr>
                <w:iCs/>
                <w:sz w:val="24"/>
                <w:szCs w:val="24"/>
              </w:rPr>
              <w:t>72</w:t>
            </w:r>
          </w:p>
        </w:tc>
      </w:tr>
      <w:tr w:rsidR="004A021F" w:rsidRPr="00BF134D" w:rsidTr="004A021F">
        <w:tc>
          <w:tcPr>
            <w:tcW w:w="5778" w:type="dxa"/>
            <w:shd w:val="clear" w:color="auto" w:fill="auto"/>
          </w:tcPr>
          <w:p w:rsidR="004A021F" w:rsidRPr="00BF134D" w:rsidRDefault="004A021F" w:rsidP="004A021F">
            <w:pPr>
              <w:rPr>
                <w:sz w:val="24"/>
                <w:szCs w:val="24"/>
              </w:rPr>
            </w:pPr>
            <w:r w:rsidRPr="00BF134D">
              <w:rPr>
                <w:sz w:val="24"/>
                <w:szCs w:val="24"/>
              </w:rPr>
              <w:t>Дифференцированный зачет</w:t>
            </w:r>
          </w:p>
        </w:tc>
        <w:tc>
          <w:tcPr>
            <w:tcW w:w="991" w:type="dxa"/>
            <w:shd w:val="clear" w:color="auto" w:fill="auto"/>
          </w:tcPr>
          <w:p w:rsidR="004A021F" w:rsidRPr="00BF134D" w:rsidRDefault="004A021F" w:rsidP="004A021F">
            <w:pPr>
              <w:jc w:val="center"/>
              <w:rPr>
                <w:iCs/>
                <w:sz w:val="24"/>
                <w:szCs w:val="24"/>
              </w:rPr>
            </w:pPr>
            <w:r w:rsidRPr="00BF134D">
              <w:rPr>
                <w:iCs/>
                <w:sz w:val="24"/>
                <w:szCs w:val="24"/>
              </w:rPr>
              <w:t>1</w:t>
            </w:r>
          </w:p>
        </w:tc>
        <w:tc>
          <w:tcPr>
            <w:tcW w:w="1270" w:type="dxa"/>
            <w:tcBorders>
              <w:left w:val="single" w:sz="4" w:space="0" w:color="auto"/>
              <w:right w:val="single" w:sz="4" w:space="0" w:color="auto"/>
            </w:tcBorders>
            <w:shd w:val="clear" w:color="auto" w:fill="auto"/>
          </w:tcPr>
          <w:p w:rsidR="004A021F" w:rsidRPr="00BF134D" w:rsidRDefault="004A021F" w:rsidP="004A021F">
            <w:pPr>
              <w:jc w:val="center"/>
              <w:rPr>
                <w:iCs/>
                <w:sz w:val="24"/>
                <w:szCs w:val="24"/>
              </w:rPr>
            </w:pPr>
          </w:p>
        </w:tc>
        <w:tc>
          <w:tcPr>
            <w:tcW w:w="1025" w:type="dxa"/>
            <w:tcBorders>
              <w:left w:val="single" w:sz="4" w:space="0" w:color="auto"/>
            </w:tcBorders>
            <w:shd w:val="clear" w:color="auto" w:fill="auto"/>
          </w:tcPr>
          <w:p w:rsidR="004A021F" w:rsidRPr="00BF134D" w:rsidRDefault="004A021F" w:rsidP="004A021F">
            <w:pPr>
              <w:jc w:val="center"/>
              <w:rPr>
                <w:iCs/>
                <w:sz w:val="24"/>
                <w:szCs w:val="24"/>
              </w:rPr>
            </w:pPr>
            <w:r w:rsidRPr="00BF134D">
              <w:rPr>
                <w:iCs/>
                <w:sz w:val="24"/>
                <w:szCs w:val="24"/>
              </w:rPr>
              <w:t>1</w:t>
            </w:r>
          </w:p>
        </w:tc>
      </w:tr>
    </w:tbl>
    <w:p w:rsidR="00D82F16" w:rsidRPr="00AF74FA" w:rsidRDefault="00D82F16" w:rsidP="00D82F16">
      <w:pPr>
        <w:tabs>
          <w:tab w:val="left" w:pos="1635"/>
        </w:tabs>
        <w:ind w:left="360"/>
        <w:jc w:val="both"/>
      </w:pPr>
    </w:p>
    <w:p w:rsidR="00D82F16" w:rsidRDefault="00D82F16" w:rsidP="00D82F16">
      <w:pPr>
        <w:sectPr w:rsidR="00D82F16" w:rsidSect="002D39E2">
          <w:footerReference w:type="even" r:id="rId11"/>
          <w:footerReference w:type="default" r:id="rId12"/>
          <w:pgSz w:w="11906" w:h="16838"/>
          <w:pgMar w:top="851" w:right="567" w:bottom="567" w:left="1418" w:header="709" w:footer="709" w:gutter="0"/>
          <w:cols w:space="720"/>
          <w:titlePg/>
        </w:sectPr>
      </w:pPr>
    </w:p>
    <w:p w:rsidR="00BF134D" w:rsidRDefault="00BF134D" w:rsidP="00D82F16">
      <w:pPr>
        <w:tabs>
          <w:tab w:val="left" w:pos="1635"/>
        </w:tabs>
        <w:jc w:val="both"/>
        <w:rPr>
          <w:b/>
        </w:rPr>
      </w:pPr>
    </w:p>
    <w:p w:rsidR="00BF134D" w:rsidRDefault="00D82F16" w:rsidP="00D82F16">
      <w:pPr>
        <w:tabs>
          <w:tab w:val="left" w:pos="1635"/>
        </w:tabs>
        <w:jc w:val="both"/>
        <w:rPr>
          <w:b/>
        </w:rPr>
      </w:pPr>
      <w:r>
        <w:rPr>
          <w:b/>
        </w:rPr>
        <w:t xml:space="preserve">2.2.  Тематический план и содержание профессионального модуля </w:t>
      </w:r>
    </w:p>
    <w:p w:rsidR="00D82F16" w:rsidRPr="00BF134D" w:rsidRDefault="00D82F16" w:rsidP="00BF134D">
      <w:pPr>
        <w:tabs>
          <w:tab w:val="left" w:pos="1635"/>
        </w:tabs>
        <w:jc w:val="both"/>
        <w:rPr>
          <w:b/>
        </w:rPr>
      </w:pPr>
      <w:r w:rsidRPr="00A76959">
        <w:rPr>
          <w:b/>
        </w:rPr>
        <w:t xml:space="preserve">ПМ.02 </w:t>
      </w:r>
      <w:r>
        <w:rPr>
          <w:b/>
        </w:rPr>
        <w:t>Транспортировка грузов и перевозка пассажиров</w:t>
      </w:r>
    </w:p>
    <w:tbl>
      <w:tblPr>
        <w:tblW w:w="51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2"/>
        <w:gridCol w:w="5713"/>
        <w:gridCol w:w="627"/>
        <w:gridCol w:w="634"/>
        <w:gridCol w:w="606"/>
        <w:gridCol w:w="739"/>
        <w:gridCol w:w="930"/>
        <w:gridCol w:w="813"/>
        <w:gridCol w:w="6"/>
        <w:gridCol w:w="819"/>
        <w:gridCol w:w="621"/>
        <w:gridCol w:w="6"/>
        <w:gridCol w:w="80"/>
        <w:gridCol w:w="553"/>
        <w:gridCol w:w="12"/>
        <w:gridCol w:w="627"/>
        <w:gridCol w:w="6"/>
        <w:gridCol w:w="6"/>
      </w:tblGrid>
      <w:tr w:rsidR="001E4B85" w:rsidRPr="00BF134D" w:rsidTr="0091745F">
        <w:trPr>
          <w:cantSplit/>
          <w:trHeight w:val="718"/>
        </w:trPr>
        <w:tc>
          <w:tcPr>
            <w:tcW w:w="163" w:type="pct"/>
            <w:vMerge w:val="restart"/>
            <w:textDirection w:val="btLr"/>
            <w:vAlign w:val="center"/>
          </w:tcPr>
          <w:p w:rsidR="001E4B85" w:rsidRPr="00BF134D" w:rsidRDefault="001E4B85" w:rsidP="002C2154">
            <w:pPr>
              <w:tabs>
                <w:tab w:val="left" w:pos="1635"/>
              </w:tabs>
              <w:ind w:left="113" w:right="113"/>
              <w:jc w:val="center"/>
              <w:rPr>
                <w:sz w:val="22"/>
                <w:szCs w:val="22"/>
              </w:rPr>
            </w:pPr>
            <w:r w:rsidRPr="00BF134D">
              <w:rPr>
                <w:sz w:val="22"/>
                <w:szCs w:val="22"/>
              </w:rPr>
              <w:t>№ занятия</w:t>
            </w:r>
          </w:p>
        </w:tc>
        <w:tc>
          <w:tcPr>
            <w:tcW w:w="696" w:type="pct"/>
            <w:vMerge w:val="restart"/>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Наименование разделов и тем</w:t>
            </w:r>
          </w:p>
        </w:tc>
        <w:tc>
          <w:tcPr>
            <w:tcW w:w="1847" w:type="pct"/>
            <w:vMerge w:val="restart"/>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 xml:space="preserve">Содержание учебного материала, лабораторные и практические работы, самостоятельная работа </w:t>
            </w:r>
          </w:p>
        </w:tc>
        <w:tc>
          <w:tcPr>
            <w:tcW w:w="843" w:type="pct"/>
            <w:gridSpan w:val="4"/>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Учебная нагрузка (час.)</w:t>
            </w:r>
          </w:p>
        </w:tc>
        <w:tc>
          <w:tcPr>
            <w:tcW w:w="301" w:type="pct"/>
            <w:vMerge w:val="restart"/>
            <w:shd w:val="clear" w:color="auto" w:fill="auto"/>
            <w:textDirection w:val="btLr"/>
            <w:vAlign w:val="center"/>
          </w:tcPr>
          <w:p w:rsidR="001E4B85" w:rsidRPr="00BF134D" w:rsidRDefault="001E4B85" w:rsidP="002C2154">
            <w:pPr>
              <w:tabs>
                <w:tab w:val="left" w:pos="1635"/>
              </w:tabs>
              <w:ind w:left="113" w:right="113"/>
              <w:jc w:val="center"/>
              <w:rPr>
                <w:sz w:val="22"/>
                <w:szCs w:val="22"/>
              </w:rPr>
            </w:pPr>
            <w:r w:rsidRPr="00BF134D">
              <w:rPr>
                <w:sz w:val="22"/>
                <w:szCs w:val="22"/>
              </w:rPr>
              <w:t>Знания, умения, практический опыт</w:t>
            </w:r>
          </w:p>
        </w:tc>
        <w:tc>
          <w:tcPr>
            <w:tcW w:w="530" w:type="pct"/>
            <w:gridSpan w:val="3"/>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Коды формирующие компетенции</w:t>
            </w:r>
          </w:p>
        </w:tc>
        <w:tc>
          <w:tcPr>
            <w:tcW w:w="412" w:type="pct"/>
            <w:gridSpan w:val="5"/>
          </w:tcPr>
          <w:p w:rsidR="001E4B85" w:rsidRPr="00BF134D" w:rsidRDefault="001E4B85" w:rsidP="002C2154">
            <w:pPr>
              <w:tabs>
                <w:tab w:val="left" w:pos="1635"/>
              </w:tabs>
              <w:rPr>
                <w:sz w:val="22"/>
                <w:szCs w:val="22"/>
              </w:rPr>
            </w:pPr>
            <w:r w:rsidRPr="00BF134D">
              <w:rPr>
                <w:sz w:val="22"/>
                <w:szCs w:val="22"/>
              </w:rPr>
              <w:t>Количество часов</w:t>
            </w:r>
          </w:p>
        </w:tc>
        <w:tc>
          <w:tcPr>
            <w:tcW w:w="208" w:type="pct"/>
            <w:gridSpan w:val="3"/>
          </w:tcPr>
          <w:p w:rsidR="001E4B85" w:rsidRPr="00BF134D" w:rsidRDefault="001E4B85" w:rsidP="002C2154">
            <w:pPr>
              <w:tabs>
                <w:tab w:val="left" w:pos="1635"/>
              </w:tabs>
              <w:rPr>
                <w:sz w:val="22"/>
                <w:szCs w:val="22"/>
              </w:rPr>
            </w:pPr>
          </w:p>
        </w:tc>
      </w:tr>
      <w:tr w:rsidR="001E4B85" w:rsidRPr="00BF134D" w:rsidTr="0091745F">
        <w:trPr>
          <w:gridAfter w:val="1"/>
          <w:wAfter w:w="3" w:type="pct"/>
          <w:cantSplit/>
          <w:trHeight w:val="106"/>
        </w:trPr>
        <w:tc>
          <w:tcPr>
            <w:tcW w:w="163" w:type="pct"/>
            <w:vMerge/>
            <w:textDirection w:val="btLr"/>
            <w:vAlign w:val="center"/>
          </w:tcPr>
          <w:p w:rsidR="001E4B85" w:rsidRPr="00BF134D" w:rsidRDefault="001E4B85" w:rsidP="002C2154">
            <w:pPr>
              <w:tabs>
                <w:tab w:val="left" w:pos="1635"/>
              </w:tabs>
              <w:ind w:left="113" w:right="113"/>
              <w:jc w:val="center"/>
              <w:rPr>
                <w:sz w:val="22"/>
                <w:szCs w:val="22"/>
              </w:rPr>
            </w:pPr>
          </w:p>
        </w:tc>
        <w:tc>
          <w:tcPr>
            <w:tcW w:w="696" w:type="pct"/>
            <w:vMerge/>
            <w:shd w:val="clear" w:color="auto" w:fill="auto"/>
          </w:tcPr>
          <w:p w:rsidR="001E4B85" w:rsidRPr="00BF134D" w:rsidRDefault="001E4B85" w:rsidP="002C2154">
            <w:pPr>
              <w:tabs>
                <w:tab w:val="left" w:pos="1635"/>
              </w:tabs>
              <w:jc w:val="center"/>
              <w:rPr>
                <w:sz w:val="22"/>
                <w:szCs w:val="22"/>
              </w:rPr>
            </w:pPr>
          </w:p>
        </w:tc>
        <w:tc>
          <w:tcPr>
            <w:tcW w:w="1847" w:type="pct"/>
            <w:vMerge/>
            <w:shd w:val="clear" w:color="auto" w:fill="auto"/>
          </w:tcPr>
          <w:p w:rsidR="001E4B85" w:rsidRPr="00BF134D" w:rsidRDefault="001E4B85" w:rsidP="002C2154">
            <w:pPr>
              <w:tabs>
                <w:tab w:val="left" w:pos="1635"/>
              </w:tabs>
              <w:jc w:val="center"/>
              <w:rPr>
                <w:sz w:val="22"/>
                <w:szCs w:val="22"/>
              </w:rPr>
            </w:pPr>
          </w:p>
        </w:tc>
        <w:tc>
          <w:tcPr>
            <w:tcW w:w="203" w:type="pct"/>
            <w:vMerge w:val="restart"/>
            <w:shd w:val="clear" w:color="auto" w:fill="auto"/>
            <w:textDirection w:val="btLr"/>
            <w:vAlign w:val="center"/>
          </w:tcPr>
          <w:p w:rsidR="001E4B85" w:rsidRPr="00BF134D" w:rsidRDefault="001E4B85" w:rsidP="002C2154">
            <w:pPr>
              <w:tabs>
                <w:tab w:val="left" w:pos="1635"/>
              </w:tabs>
              <w:ind w:left="113" w:right="113"/>
              <w:jc w:val="center"/>
              <w:rPr>
                <w:sz w:val="22"/>
                <w:szCs w:val="22"/>
              </w:rPr>
            </w:pPr>
            <w:r w:rsidRPr="00BF134D">
              <w:rPr>
                <w:sz w:val="22"/>
                <w:szCs w:val="22"/>
              </w:rPr>
              <w:t>Максимальная</w:t>
            </w:r>
          </w:p>
        </w:tc>
        <w:tc>
          <w:tcPr>
            <w:tcW w:w="205" w:type="pct"/>
            <w:vMerge w:val="restart"/>
            <w:shd w:val="clear" w:color="auto" w:fill="auto"/>
            <w:textDirection w:val="btLr"/>
            <w:vAlign w:val="center"/>
          </w:tcPr>
          <w:p w:rsidR="001E4B85" w:rsidRPr="00BF134D" w:rsidRDefault="001E4B85" w:rsidP="002C2154">
            <w:pPr>
              <w:tabs>
                <w:tab w:val="left" w:pos="1635"/>
              </w:tabs>
              <w:ind w:left="113" w:right="113"/>
              <w:jc w:val="center"/>
              <w:rPr>
                <w:sz w:val="22"/>
                <w:szCs w:val="22"/>
              </w:rPr>
            </w:pPr>
            <w:r w:rsidRPr="00BF134D">
              <w:rPr>
                <w:sz w:val="22"/>
                <w:szCs w:val="22"/>
              </w:rPr>
              <w:t>Самостоятельная работа</w:t>
            </w:r>
          </w:p>
        </w:tc>
        <w:tc>
          <w:tcPr>
            <w:tcW w:w="435" w:type="pct"/>
            <w:gridSpan w:val="2"/>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Обязательная аудиторная</w:t>
            </w:r>
          </w:p>
        </w:tc>
        <w:tc>
          <w:tcPr>
            <w:tcW w:w="301" w:type="pct"/>
            <w:vMerge/>
            <w:shd w:val="clear" w:color="auto" w:fill="auto"/>
          </w:tcPr>
          <w:p w:rsidR="001E4B85" w:rsidRPr="00BF134D" w:rsidRDefault="001E4B85" w:rsidP="002C2154">
            <w:pPr>
              <w:tabs>
                <w:tab w:val="left" w:pos="1635"/>
              </w:tabs>
              <w:jc w:val="center"/>
              <w:rPr>
                <w:sz w:val="22"/>
                <w:szCs w:val="22"/>
              </w:rPr>
            </w:pPr>
          </w:p>
        </w:tc>
        <w:tc>
          <w:tcPr>
            <w:tcW w:w="263" w:type="pct"/>
            <w:vMerge w:val="restart"/>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ОК</w:t>
            </w:r>
          </w:p>
        </w:tc>
        <w:tc>
          <w:tcPr>
            <w:tcW w:w="267" w:type="pct"/>
            <w:gridSpan w:val="2"/>
            <w:vMerge w:val="restart"/>
            <w:shd w:val="clear" w:color="auto" w:fill="auto"/>
            <w:vAlign w:val="center"/>
          </w:tcPr>
          <w:p w:rsidR="001E4B85" w:rsidRPr="00BF134D" w:rsidRDefault="001E4B85" w:rsidP="002C2154">
            <w:pPr>
              <w:tabs>
                <w:tab w:val="left" w:pos="1635"/>
              </w:tabs>
              <w:jc w:val="center"/>
              <w:rPr>
                <w:sz w:val="22"/>
                <w:szCs w:val="22"/>
              </w:rPr>
            </w:pPr>
            <w:r w:rsidRPr="00BF134D">
              <w:rPr>
                <w:sz w:val="22"/>
                <w:szCs w:val="22"/>
              </w:rPr>
              <w:t>ПК</w:t>
            </w:r>
          </w:p>
        </w:tc>
        <w:tc>
          <w:tcPr>
            <w:tcW w:w="201" w:type="pct"/>
            <w:vMerge w:val="restart"/>
            <w:textDirection w:val="btLr"/>
          </w:tcPr>
          <w:p w:rsidR="001E4B85" w:rsidRPr="00BF134D" w:rsidRDefault="001E4B85" w:rsidP="002C2154">
            <w:pPr>
              <w:tabs>
                <w:tab w:val="left" w:pos="1635"/>
              </w:tabs>
              <w:ind w:left="113" w:right="113"/>
              <w:jc w:val="center"/>
              <w:rPr>
                <w:sz w:val="22"/>
                <w:szCs w:val="22"/>
              </w:rPr>
            </w:pPr>
            <w:r w:rsidRPr="00BF134D">
              <w:rPr>
                <w:sz w:val="22"/>
                <w:szCs w:val="22"/>
              </w:rPr>
              <w:t xml:space="preserve"> Учебная практика</w:t>
            </w:r>
          </w:p>
        </w:tc>
        <w:tc>
          <w:tcPr>
            <w:tcW w:w="207" w:type="pct"/>
            <w:gridSpan w:val="3"/>
            <w:vMerge w:val="restart"/>
            <w:textDirection w:val="btLr"/>
          </w:tcPr>
          <w:p w:rsidR="001E4B85" w:rsidRPr="00BF134D" w:rsidRDefault="001E4B85" w:rsidP="002C2154">
            <w:pPr>
              <w:tabs>
                <w:tab w:val="left" w:pos="1635"/>
              </w:tabs>
              <w:ind w:left="113" w:right="113"/>
              <w:jc w:val="center"/>
              <w:rPr>
                <w:sz w:val="22"/>
                <w:szCs w:val="22"/>
              </w:rPr>
            </w:pPr>
            <w:r w:rsidRPr="00BF134D">
              <w:rPr>
                <w:sz w:val="22"/>
                <w:szCs w:val="22"/>
              </w:rPr>
              <w:t xml:space="preserve"> Производственная практика</w:t>
            </w:r>
          </w:p>
        </w:tc>
        <w:tc>
          <w:tcPr>
            <w:tcW w:w="209" w:type="pct"/>
            <w:gridSpan w:val="3"/>
            <w:vMerge w:val="restart"/>
            <w:textDirection w:val="btLr"/>
          </w:tcPr>
          <w:p w:rsidR="001E4B85" w:rsidRPr="00BF134D" w:rsidRDefault="001E4B85" w:rsidP="002C2154">
            <w:pPr>
              <w:tabs>
                <w:tab w:val="left" w:pos="1635"/>
              </w:tabs>
              <w:ind w:left="113" w:right="113"/>
              <w:jc w:val="center"/>
              <w:rPr>
                <w:sz w:val="22"/>
                <w:szCs w:val="22"/>
              </w:rPr>
            </w:pPr>
          </w:p>
        </w:tc>
      </w:tr>
      <w:tr w:rsidR="001E4B85" w:rsidRPr="00BF134D" w:rsidTr="0091745F">
        <w:trPr>
          <w:gridAfter w:val="1"/>
          <w:wAfter w:w="3" w:type="pct"/>
          <w:cantSplit/>
          <w:trHeight w:val="2167"/>
        </w:trPr>
        <w:tc>
          <w:tcPr>
            <w:tcW w:w="163" w:type="pct"/>
            <w:vMerge/>
            <w:textDirection w:val="btLr"/>
            <w:vAlign w:val="center"/>
          </w:tcPr>
          <w:p w:rsidR="001E4B85" w:rsidRPr="00BF134D" w:rsidRDefault="001E4B85" w:rsidP="002C2154">
            <w:pPr>
              <w:tabs>
                <w:tab w:val="left" w:pos="1635"/>
              </w:tabs>
              <w:ind w:left="113" w:right="113"/>
              <w:jc w:val="center"/>
              <w:rPr>
                <w:sz w:val="22"/>
                <w:szCs w:val="22"/>
              </w:rPr>
            </w:pPr>
          </w:p>
        </w:tc>
        <w:tc>
          <w:tcPr>
            <w:tcW w:w="696" w:type="pct"/>
            <w:vMerge/>
            <w:shd w:val="clear" w:color="auto" w:fill="auto"/>
          </w:tcPr>
          <w:p w:rsidR="001E4B85" w:rsidRPr="00BF134D" w:rsidRDefault="001E4B85" w:rsidP="002C2154">
            <w:pPr>
              <w:tabs>
                <w:tab w:val="left" w:pos="1635"/>
              </w:tabs>
              <w:jc w:val="center"/>
              <w:rPr>
                <w:sz w:val="22"/>
                <w:szCs w:val="22"/>
              </w:rPr>
            </w:pPr>
          </w:p>
        </w:tc>
        <w:tc>
          <w:tcPr>
            <w:tcW w:w="1847" w:type="pct"/>
            <w:vMerge/>
            <w:shd w:val="clear" w:color="auto" w:fill="auto"/>
          </w:tcPr>
          <w:p w:rsidR="001E4B85" w:rsidRPr="00BF134D" w:rsidRDefault="001E4B85" w:rsidP="002C2154">
            <w:pPr>
              <w:tabs>
                <w:tab w:val="left" w:pos="1635"/>
              </w:tabs>
              <w:jc w:val="center"/>
              <w:rPr>
                <w:sz w:val="22"/>
                <w:szCs w:val="22"/>
              </w:rPr>
            </w:pPr>
          </w:p>
        </w:tc>
        <w:tc>
          <w:tcPr>
            <w:tcW w:w="203" w:type="pct"/>
            <w:vMerge/>
            <w:shd w:val="clear" w:color="auto" w:fill="auto"/>
            <w:textDirection w:val="btLr"/>
          </w:tcPr>
          <w:p w:rsidR="001E4B85" w:rsidRPr="00BF134D" w:rsidRDefault="001E4B85" w:rsidP="002C2154">
            <w:pPr>
              <w:tabs>
                <w:tab w:val="left" w:pos="1635"/>
              </w:tabs>
              <w:ind w:left="113" w:right="113"/>
              <w:jc w:val="center"/>
              <w:rPr>
                <w:sz w:val="22"/>
                <w:szCs w:val="22"/>
              </w:rPr>
            </w:pPr>
          </w:p>
        </w:tc>
        <w:tc>
          <w:tcPr>
            <w:tcW w:w="205" w:type="pct"/>
            <w:vMerge/>
            <w:shd w:val="clear" w:color="auto" w:fill="auto"/>
            <w:textDirection w:val="btLr"/>
          </w:tcPr>
          <w:p w:rsidR="001E4B85" w:rsidRPr="00BF134D" w:rsidRDefault="001E4B85" w:rsidP="002C2154">
            <w:pPr>
              <w:tabs>
                <w:tab w:val="left" w:pos="1635"/>
              </w:tabs>
              <w:ind w:left="113" w:right="113"/>
              <w:jc w:val="center"/>
              <w:rPr>
                <w:sz w:val="22"/>
                <w:szCs w:val="22"/>
              </w:rPr>
            </w:pPr>
          </w:p>
        </w:tc>
        <w:tc>
          <w:tcPr>
            <w:tcW w:w="196" w:type="pct"/>
            <w:shd w:val="clear" w:color="auto" w:fill="auto"/>
            <w:textDirection w:val="btLr"/>
            <w:vAlign w:val="center"/>
          </w:tcPr>
          <w:p w:rsidR="001E4B85" w:rsidRPr="00BF134D" w:rsidRDefault="001E4B85" w:rsidP="002C2154">
            <w:pPr>
              <w:tabs>
                <w:tab w:val="left" w:pos="1635"/>
              </w:tabs>
              <w:ind w:left="113" w:right="113"/>
              <w:jc w:val="center"/>
              <w:rPr>
                <w:sz w:val="22"/>
                <w:szCs w:val="22"/>
              </w:rPr>
            </w:pPr>
            <w:r w:rsidRPr="00BF134D">
              <w:rPr>
                <w:sz w:val="22"/>
                <w:szCs w:val="22"/>
              </w:rPr>
              <w:t xml:space="preserve">всего </w:t>
            </w:r>
          </w:p>
        </w:tc>
        <w:tc>
          <w:tcPr>
            <w:tcW w:w="239" w:type="pct"/>
            <w:shd w:val="clear" w:color="auto" w:fill="auto"/>
            <w:textDirection w:val="btLr"/>
            <w:vAlign w:val="center"/>
          </w:tcPr>
          <w:p w:rsidR="001E4B85" w:rsidRPr="00BF134D" w:rsidRDefault="001E4B85" w:rsidP="002C2154">
            <w:pPr>
              <w:tabs>
                <w:tab w:val="left" w:pos="1635"/>
              </w:tabs>
              <w:ind w:left="113" w:right="113"/>
              <w:jc w:val="center"/>
              <w:rPr>
                <w:sz w:val="22"/>
                <w:szCs w:val="22"/>
              </w:rPr>
            </w:pPr>
            <w:r>
              <w:rPr>
                <w:sz w:val="22"/>
                <w:szCs w:val="22"/>
              </w:rPr>
              <w:t>в т.ч. лабор  и прак</w:t>
            </w:r>
          </w:p>
        </w:tc>
        <w:tc>
          <w:tcPr>
            <w:tcW w:w="301" w:type="pct"/>
            <w:vMerge/>
            <w:shd w:val="clear" w:color="auto" w:fill="auto"/>
          </w:tcPr>
          <w:p w:rsidR="001E4B85" w:rsidRPr="00BF134D" w:rsidRDefault="001E4B85" w:rsidP="002C2154">
            <w:pPr>
              <w:tabs>
                <w:tab w:val="left" w:pos="1635"/>
              </w:tabs>
              <w:jc w:val="center"/>
              <w:rPr>
                <w:sz w:val="22"/>
                <w:szCs w:val="22"/>
              </w:rPr>
            </w:pPr>
          </w:p>
        </w:tc>
        <w:tc>
          <w:tcPr>
            <w:tcW w:w="263" w:type="pct"/>
            <w:vMerge/>
            <w:shd w:val="clear" w:color="auto" w:fill="auto"/>
          </w:tcPr>
          <w:p w:rsidR="001E4B85" w:rsidRPr="00BF134D" w:rsidRDefault="001E4B85" w:rsidP="002C2154">
            <w:pPr>
              <w:tabs>
                <w:tab w:val="left" w:pos="1635"/>
              </w:tabs>
              <w:jc w:val="center"/>
              <w:rPr>
                <w:sz w:val="22"/>
                <w:szCs w:val="22"/>
              </w:rPr>
            </w:pPr>
          </w:p>
        </w:tc>
        <w:tc>
          <w:tcPr>
            <w:tcW w:w="267" w:type="pct"/>
            <w:gridSpan w:val="2"/>
            <w:vMerge/>
            <w:shd w:val="clear" w:color="auto" w:fill="auto"/>
          </w:tcPr>
          <w:p w:rsidR="001E4B85" w:rsidRPr="00BF134D" w:rsidRDefault="001E4B85" w:rsidP="002C2154">
            <w:pPr>
              <w:tabs>
                <w:tab w:val="left" w:pos="1635"/>
              </w:tabs>
              <w:jc w:val="center"/>
              <w:rPr>
                <w:sz w:val="22"/>
                <w:szCs w:val="22"/>
              </w:rPr>
            </w:pPr>
          </w:p>
        </w:tc>
        <w:tc>
          <w:tcPr>
            <w:tcW w:w="201" w:type="pct"/>
            <w:vMerge/>
          </w:tcPr>
          <w:p w:rsidR="001E4B85" w:rsidRPr="00BF134D" w:rsidRDefault="001E4B85" w:rsidP="002C2154">
            <w:pPr>
              <w:tabs>
                <w:tab w:val="left" w:pos="1635"/>
              </w:tabs>
              <w:jc w:val="center"/>
              <w:rPr>
                <w:sz w:val="22"/>
                <w:szCs w:val="22"/>
              </w:rPr>
            </w:pPr>
          </w:p>
        </w:tc>
        <w:tc>
          <w:tcPr>
            <w:tcW w:w="207" w:type="pct"/>
            <w:gridSpan w:val="3"/>
            <w:vMerge/>
          </w:tcPr>
          <w:p w:rsidR="001E4B85" w:rsidRPr="00BF134D" w:rsidRDefault="001E4B85" w:rsidP="002C2154">
            <w:pPr>
              <w:tabs>
                <w:tab w:val="left" w:pos="1635"/>
              </w:tabs>
              <w:jc w:val="center"/>
              <w:rPr>
                <w:sz w:val="22"/>
                <w:szCs w:val="22"/>
              </w:rPr>
            </w:pPr>
          </w:p>
        </w:tc>
        <w:tc>
          <w:tcPr>
            <w:tcW w:w="209" w:type="pct"/>
            <w:gridSpan w:val="3"/>
            <w:vMerge/>
          </w:tcPr>
          <w:p w:rsidR="001E4B85" w:rsidRPr="00BF134D" w:rsidRDefault="001E4B85" w:rsidP="002C2154">
            <w:pPr>
              <w:tabs>
                <w:tab w:val="left" w:pos="1635"/>
              </w:tabs>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w:t>
            </w:r>
          </w:p>
        </w:tc>
        <w:tc>
          <w:tcPr>
            <w:tcW w:w="6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847" w:type="pct"/>
            <w:shd w:val="clear" w:color="auto" w:fill="auto"/>
          </w:tcPr>
          <w:p w:rsidR="001E4B85" w:rsidRPr="00BF134D" w:rsidRDefault="001E4B85" w:rsidP="002C2154">
            <w:pPr>
              <w:tabs>
                <w:tab w:val="left" w:pos="1635"/>
              </w:tabs>
              <w:jc w:val="center"/>
              <w:rPr>
                <w:sz w:val="22"/>
                <w:szCs w:val="22"/>
              </w:rPr>
            </w:pPr>
            <w:r w:rsidRPr="00BF134D">
              <w:rPr>
                <w:sz w:val="22"/>
                <w:szCs w:val="22"/>
              </w:rPr>
              <w:t>3</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4</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5</w:t>
            </w: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7</w:t>
            </w:r>
          </w:p>
        </w:tc>
        <w:tc>
          <w:tcPr>
            <w:tcW w:w="301" w:type="pct"/>
            <w:shd w:val="clear" w:color="auto" w:fill="auto"/>
          </w:tcPr>
          <w:p w:rsidR="001E4B85" w:rsidRPr="00BF134D" w:rsidRDefault="001E4B85" w:rsidP="002C2154">
            <w:pPr>
              <w:tabs>
                <w:tab w:val="left" w:pos="1635"/>
              </w:tabs>
              <w:jc w:val="center"/>
              <w:rPr>
                <w:sz w:val="22"/>
                <w:szCs w:val="22"/>
              </w:rPr>
            </w:pPr>
            <w:r w:rsidRPr="00BF134D">
              <w:rPr>
                <w:sz w:val="22"/>
                <w:szCs w:val="22"/>
              </w:rPr>
              <w:t>8</w:t>
            </w:r>
          </w:p>
        </w:tc>
        <w:tc>
          <w:tcPr>
            <w:tcW w:w="263" w:type="pct"/>
            <w:shd w:val="clear" w:color="auto" w:fill="auto"/>
          </w:tcPr>
          <w:p w:rsidR="001E4B85" w:rsidRPr="00BF134D" w:rsidRDefault="001E4B85" w:rsidP="002C2154">
            <w:pPr>
              <w:tabs>
                <w:tab w:val="left" w:pos="1635"/>
              </w:tabs>
              <w:jc w:val="center"/>
              <w:rPr>
                <w:sz w:val="22"/>
                <w:szCs w:val="22"/>
              </w:rPr>
            </w:pPr>
            <w:r w:rsidRPr="00BF134D">
              <w:rPr>
                <w:sz w:val="22"/>
                <w:szCs w:val="22"/>
              </w:rPr>
              <w:t>9</w:t>
            </w:r>
          </w:p>
        </w:tc>
        <w:tc>
          <w:tcPr>
            <w:tcW w:w="267" w:type="pct"/>
            <w:gridSpan w:val="2"/>
            <w:shd w:val="clear" w:color="auto" w:fill="auto"/>
          </w:tcPr>
          <w:p w:rsidR="001E4B85" w:rsidRPr="00BF134D" w:rsidRDefault="001E4B85" w:rsidP="002C2154">
            <w:pPr>
              <w:tabs>
                <w:tab w:val="left" w:pos="1635"/>
              </w:tabs>
              <w:jc w:val="center"/>
              <w:rPr>
                <w:sz w:val="22"/>
                <w:szCs w:val="22"/>
              </w:rPr>
            </w:pPr>
            <w:r w:rsidRPr="00BF134D">
              <w:rPr>
                <w:sz w:val="22"/>
                <w:szCs w:val="22"/>
              </w:rPr>
              <w:t>10</w:t>
            </w:r>
          </w:p>
        </w:tc>
        <w:tc>
          <w:tcPr>
            <w:tcW w:w="201" w:type="pct"/>
          </w:tcPr>
          <w:p w:rsidR="001E4B85" w:rsidRPr="00BF134D" w:rsidRDefault="001E4B85" w:rsidP="002C2154">
            <w:pPr>
              <w:tabs>
                <w:tab w:val="left" w:pos="1635"/>
              </w:tabs>
              <w:jc w:val="center"/>
              <w:rPr>
                <w:sz w:val="22"/>
                <w:szCs w:val="22"/>
              </w:rPr>
            </w:pPr>
            <w:r w:rsidRPr="00BF134D">
              <w:rPr>
                <w:sz w:val="22"/>
                <w:szCs w:val="22"/>
              </w:rPr>
              <w:t>11</w:t>
            </w:r>
          </w:p>
        </w:tc>
        <w:tc>
          <w:tcPr>
            <w:tcW w:w="207" w:type="pct"/>
            <w:gridSpan w:val="3"/>
          </w:tcPr>
          <w:p w:rsidR="001E4B85" w:rsidRPr="00BF134D" w:rsidRDefault="001E4B85" w:rsidP="002C2154">
            <w:pPr>
              <w:tabs>
                <w:tab w:val="left" w:pos="1635"/>
              </w:tabs>
              <w:jc w:val="center"/>
              <w:rPr>
                <w:sz w:val="22"/>
                <w:szCs w:val="22"/>
              </w:rPr>
            </w:pPr>
            <w:r>
              <w:rPr>
                <w:sz w:val="22"/>
                <w:szCs w:val="22"/>
              </w:rPr>
              <w:t>12</w:t>
            </w:r>
          </w:p>
        </w:tc>
        <w:tc>
          <w:tcPr>
            <w:tcW w:w="209" w:type="pct"/>
            <w:gridSpan w:val="3"/>
          </w:tcPr>
          <w:p w:rsidR="001E4B85" w:rsidRDefault="001E4B85" w:rsidP="002C2154">
            <w:pPr>
              <w:tabs>
                <w:tab w:val="left" w:pos="1635"/>
              </w:tabs>
              <w:jc w:val="center"/>
              <w:rPr>
                <w:sz w:val="22"/>
                <w:szCs w:val="22"/>
              </w:rPr>
            </w:pPr>
            <w:r>
              <w:rPr>
                <w:sz w:val="22"/>
                <w:szCs w:val="22"/>
              </w:rPr>
              <w:t>13</w:t>
            </w:r>
          </w:p>
        </w:tc>
      </w:tr>
      <w:tr w:rsidR="002C2154" w:rsidRPr="00BF134D" w:rsidTr="0091745F">
        <w:trPr>
          <w:gridAfter w:val="1"/>
          <w:wAfter w:w="3" w:type="pct"/>
        </w:trPr>
        <w:tc>
          <w:tcPr>
            <w:tcW w:w="2707" w:type="pct"/>
            <w:gridSpan w:val="3"/>
            <w:shd w:val="clear" w:color="auto" w:fill="FABF8F" w:themeFill="accent6" w:themeFillTint="99"/>
          </w:tcPr>
          <w:p w:rsidR="001E4B85" w:rsidRPr="00BF134D" w:rsidRDefault="001E4B85" w:rsidP="002C2154">
            <w:pPr>
              <w:tabs>
                <w:tab w:val="left" w:pos="1635"/>
              </w:tabs>
              <w:jc w:val="right"/>
              <w:rPr>
                <w:b/>
                <w:bCs/>
                <w:sz w:val="22"/>
                <w:szCs w:val="22"/>
              </w:rPr>
            </w:pPr>
            <w:r w:rsidRPr="00BF134D">
              <w:rPr>
                <w:b/>
                <w:sz w:val="22"/>
                <w:szCs w:val="22"/>
              </w:rPr>
              <w:t>МДК.03.01 Теоретическая подготовка водителей автомобилей категорий  «С»</w:t>
            </w:r>
          </w:p>
        </w:tc>
        <w:tc>
          <w:tcPr>
            <w:tcW w:w="203" w:type="pct"/>
            <w:shd w:val="clear" w:color="auto" w:fill="FABF8F" w:themeFill="accent6" w:themeFillTint="99"/>
          </w:tcPr>
          <w:p w:rsidR="001E4B85" w:rsidRPr="00BF134D" w:rsidRDefault="001E4B85" w:rsidP="002C2154">
            <w:pPr>
              <w:tabs>
                <w:tab w:val="left" w:pos="1635"/>
              </w:tabs>
              <w:jc w:val="center"/>
              <w:rPr>
                <w:b/>
                <w:sz w:val="22"/>
                <w:szCs w:val="22"/>
              </w:rPr>
            </w:pPr>
            <w:r w:rsidRPr="00BF134D">
              <w:rPr>
                <w:b/>
                <w:sz w:val="22"/>
                <w:szCs w:val="22"/>
              </w:rPr>
              <w:t>135</w:t>
            </w:r>
          </w:p>
        </w:tc>
        <w:tc>
          <w:tcPr>
            <w:tcW w:w="205" w:type="pct"/>
            <w:shd w:val="clear" w:color="auto" w:fill="FABF8F" w:themeFill="accent6" w:themeFillTint="99"/>
          </w:tcPr>
          <w:p w:rsidR="001E4B85" w:rsidRPr="00BF134D" w:rsidRDefault="001E4B85" w:rsidP="002C2154">
            <w:pPr>
              <w:tabs>
                <w:tab w:val="left" w:pos="1635"/>
              </w:tabs>
              <w:jc w:val="center"/>
              <w:rPr>
                <w:b/>
                <w:sz w:val="22"/>
                <w:szCs w:val="22"/>
              </w:rPr>
            </w:pPr>
            <w:r w:rsidRPr="00BF134D">
              <w:rPr>
                <w:b/>
                <w:sz w:val="22"/>
                <w:szCs w:val="22"/>
              </w:rPr>
              <w:t>43</w:t>
            </w:r>
          </w:p>
        </w:tc>
        <w:tc>
          <w:tcPr>
            <w:tcW w:w="196" w:type="pct"/>
            <w:shd w:val="clear" w:color="auto" w:fill="FABF8F" w:themeFill="accent6" w:themeFillTint="99"/>
          </w:tcPr>
          <w:p w:rsidR="001E4B85" w:rsidRPr="00BF134D" w:rsidRDefault="001E4B85" w:rsidP="002C2154">
            <w:pPr>
              <w:tabs>
                <w:tab w:val="left" w:pos="1635"/>
              </w:tabs>
              <w:jc w:val="center"/>
              <w:rPr>
                <w:b/>
                <w:sz w:val="22"/>
                <w:szCs w:val="22"/>
              </w:rPr>
            </w:pPr>
            <w:r w:rsidRPr="00BF134D">
              <w:rPr>
                <w:b/>
                <w:sz w:val="22"/>
                <w:szCs w:val="22"/>
              </w:rPr>
              <w:t>92</w:t>
            </w:r>
          </w:p>
        </w:tc>
        <w:tc>
          <w:tcPr>
            <w:tcW w:w="239" w:type="pct"/>
            <w:shd w:val="clear" w:color="auto" w:fill="FABF8F" w:themeFill="accent6" w:themeFillTint="99"/>
          </w:tcPr>
          <w:p w:rsidR="001E4B85" w:rsidRPr="00BF134D" w:rsidRDefault="001E4B85" w:rsidP="002C2154">
            <w:pPr>
              <w:tabs>
                <w:tab w:val="left" w:pos="1635"/>
              </w:tabs>
              <w:rPr>
                <w:b/>
                <w:sz w:val="22"/>
                <w:szCs w:val="22"/>
              </w:rPr>
            </w:pPr>
            <w:r w:rsidRPr="00BF134D">
              <w:rPr>
                <w:b/>
                <w:sz w:val="22"/>
                <w:szCs w:val="22"/>
              </w:rPr>
              <w:t>46</w:t>
            </w:r>
          </w:p>
        </w:tc>
        <w:tc>
          <w:tcPr>
            <w:tcW w:w="301" w:type="pct"/>
            <w:shd w:val="clear" w:color="auto" w:fill="FABF8F" w:themeFill="accent6" w:themeFillTint="99"/>
          </w:tcPr>
          <w:p w:rsidR="001E4B85" w:rsidRPr="00BF134D" w:rsidRDefault="001E4B85" w:rsidP="002C2154">
            <w:pPr>
              <w:tabs>
                <w:tab w:val="left" w:pos="1635"/>
              </w:tabs>
              <w:jc w:val="center"/>
              <w:rPr>
                <w:b/>
                <w:sz w:val="22"/>
                <w:szCs w:val="22"/>
              </w:rPr>
            </w:pPr>
          </w:p>
        </w:tc>
        <w:tc>
          <w:tcPr>
            <w:tcW w:w="263" w:type="pct"/>
            <w:shd w:val="clear" w:color="auto" w:fill="FABF8F" w:themeFill="accent6" w:themeFillTint="99"/>
          </w:tcPr>
          <w:p w:rsidR="001E4B85" w:rsidRPr="00BF134D" w:rsidRDefault="001E4B85" w:rsidP="002C2154">
            <w:pPr>
              <w:tabs>
                <w:tab w:val="left" w:pos="1635"/>
              </w:tabs>
              <w:jc w:val="center"/>
              <w:rPr>
                <w:b/>
                <w:sz w:val="22"/>
                <w:szCs w:val="22"/>
              </w:rPr>
            </w:pPr>
          </w:p>
        </w:tc>
        <w:tc>
          <w:tcPr>
            <w:tcW w:w="267" w:type="pct"/>
            <w:gridSpan w:val="2"/>
            <w:shd w:val="clear" w:color="auto" w:fill="FABF8F" w:themeFill="accent6" w:themeFillTint="99"/>
          </w:tcPr>
          <w:p w:rsidR="001E4B85" w:rsidRPr="00BF134D" w:rsidRDefault="001E4B85" w:rsidP="002C2154">
            <w:pPr>
              <w:tabs>
                <w:tab w:val="left" w:pos="1635"/>
              </w:tabs>
              <w:jc w:val="center"/>
              <w:rPr>
                <w:b/>
                <w:sz w:val="22"/>
                <w:szCs w:val="22"/>
              </w:rPr>
            </w:pPr>
          </w:p>
        </w:tc>
        <w:tc>
          <w:tcPr>
            <w:tcW w:w="201" w:type="pct"/>
            <w:shd w:val="clear" w:color="auto" w:fill="FABF8F" w:themeFill="accent6" w:themeFillTint="99"/>
          </w:tcPr>
          <w:p w:rsidR="001E4B85" w:rsidRPr="00BF134D" w:rsidRDefault="001E4B85" w:rsidP="002C2154">
            <w:pPr>
              <w:tabs>
                <w:tab w:val="left" w:pos="1635"/>
              </w:tabs>
              <w:jc w:val="center"/>
              <w:rPr>
                <w:b/>
                <w:sz w:val="22"/>
                <w:szCs w:val="22"/>
              </w:rPr>
            </w:pPr>
            <w:r>
              <w:rPr>
                <w:b/>
                <w:sz w:val="22"/>
                <w:szCs w:val="22"/>
              </w:rPr>
              <w:t>72</w:t>
            </w:r>
          </w:p>
        </w:tc>
        <w:tc>
          <w:tcPr>
            <w:tcW w:w="207" w:type="pct"/>
            <w:gridSpan w:val="3"/>
            <w:shd w:val="clear" w:color="auto" w:fill="FABF8F" w:themeFill="accent6" w:themeFillTint="99"/>
          </w:tcPr>
          <w:p w:rsidR="001E4B85" w:rsidRPr="00BF134D" w:rsidRDefault="001E4B85" w:rsidP="002C2154">
            <w:pPr>
              <w:tabs>
                <w:tab w:val="left" w:pos="1635"/>
              </w:tabs>
              <w:jc w:val="center"/>
              <w:rPr>
                <w:b/>
                <w:sz w:val="22"/>
                <w:szCs w:val="22"/>
              </w:rPr>
            </w:pPr>
          </w:p>
        </w:tc>
        <w:tc>
          <w:tcPr>
            <w:tcW w:w="209" w:type="pct"/>
            <w:gridSpan w:val="3"/>
            <w:shd w:val="clear" w:color="auto" w:fill="FABF8F" w:themeFill="accent6" w:themeFillTint="99"/>
          </w:tcPr>
          <w:p w:rsidR="001E4B85" w:rsidRPr="00BF134D" w:rsidRDefault="001E4B85" w:rsidP="002C2154">
            <w:pPr>
              <w:tabs>
                <w:tab w:val="left" w:pos="1635"/>
              </w:tabs>
              <w:jc w:val="center"/>
              <w:rPr>
                <w:b/>
                <w:sz w:val="22"/>
                <w:szCs w:val="22"/>
              </w:rPr>
            </w:pPr>
          </w:p>
        </w:tc>
      </w:tr>
      <w:tr w:rsidR="002C2154" w:rsidRPr="00BF134D" w:rsidTr="0091745F">
        <w:trPr>
          <w:gridAfter w:val="1"/>
          <w:wAfter w:w="3" w:type="pct"/>
        </w:trPr>
        <w:tc>
          <w:tcPr>
            <w:tcW w:w="2707" w:type="pct"/>
            <w:gridSpan w:val="3"/>
            <w:shd w:val="clear" w:color="auto" w:fill="FABF8F" w:themeFill="accent6" w:themeFillTint="99"/>
          </w:tcPr>
          <w:p w:rsidR="001E4B85" w:rsidRPr="00BF134D" w:rsidRDefault="001E4B85" w:rsidP="002C2154">
            <w:pPr>
              <w:tabs>
                <w:tab w:val="left" w:pos="1635"/>
              </w:tabs>
              <w:jc w:val="right"/>
              <w:rPr>
                <w:b/>
                <w:i/>
                <w:sz w:val="22"/>
                <w:szCs w:val="22"/>
              </w:rPr>
            </w:pPr>
            <w:r>
              <w:rPr>
                <w:b/>
                <w:i/>
                <w:sz w:val="22"/>
                <w:szCs w:val="22"/>
              </w:rPr>
              <w:t xml:space="preserve">3 курс </w:t>
            </w:r>
            <w:r w:rsidRPr="00BF134D">
              <w:rPr>
                <w:b/>
                <w:i/>
                <w:sz w:val="22"/>
                <w:szCs w:val="22"/>
              </w:rPr>
              <w:t>5семестр</w:t>
            </w:r>
          </w:p>
        </w:tc>
        <w:tc>
          <w:tcPr>
            <w:tcW w:w="203" w:type="pct"/>
            <w:shd w:val="clear" w:color="auto" w:fill="FABF8F" w:themeFill="accent6" w:themeFillTint="99"/>
          </w:tcPr>
          <w:p w:rsidR="001E4B85" w:rsidRPr="00BF134D" w:rsidRDefault="001E4B85" w:rsidP="002C2154">
            <w:pPr>
              <w:tabs>
                <w:tab w:val="left" w:pos="1635"/>
              </w:tabs>
              <w:rPr>
                <w:b/>
                <w:i/>
                <w:sz w:val="22"/>
                <w:szCs w:val="22"/>
              </w:rPr>
            </w:pPr>
            <w:r w:rsidRPr="00BF134D">
              <w:rPr>
                <w:b/>
                <w:i/>
                <w:sz w:val="22"/>
                <w:szCs w:val="22"/>
              </w:rPr>
              <w:t>62</w:t>
            </w:r>
          </w:p>
        </w:tc>
        <w:tc>
          <w:tcPr>
            <w:tcW w:w="205" w:type="pct"/>
            <w:shd w:val="clear" w:color="auto" w:fill="FABF8F" w:themeFill="accent6" w:themeFillTint="99"/>
          </w:tcPr>
          <w:p w:rsidR="001E4B85" w:rsidRPr="00BF134D" w:rsidRDefault="00956534" w:rsidP="002C2154">
            <w:pPr>
              <w:tabs>
                <w:tab w:val="left" w:pos="1635"/>
              </w:tabs>
              <w:jc w:val="center"/>
              <w:rPr>
                <w:b/>
                <w:i/>
                <w:sz w:val="22"/>
                <w:szCs w:val="22"/>
              </w:rPr>
            </w:pPr>
            <w:r>
              <w:rPr>
                <w:b/>
                <w:i/>
                <w:sz w:val="22"/>
                <w:szCs w:val="22"/>
              </w:rPr>
              <w:t>23</w:t>
            </w:r>
          </w:p>
        </w:tc>
        <w:tc>
          <w:tcPr>
            <w:tcW w:w="196" w:type="pct"/>
            <w:shd w:val="clear" w:color="auto" w:fill="FABF8F" w:themeFill="accent6" w:themeFillTint="99"/>
          </w:tcPr>
          <w:p w:rsidR="001E4B85" w:rsidRPr="00BF134D" w:rsidRDefault="001E4B85" w:rsidP="002C2154">
            <w:pPr>
              <w:tabs>
                <w:tab w:val="left" w:pos="1635"/>
              </w:tabs>
              <w:rPr>
                <w:b/>
                <w:i/>
                <w:sz w:val="22"/>
                <w:szCs w:val="22"/>
              </w:rPr>
            </w:pPr>
            <w:r w:rsidRPr="00BF134D">
              <w:rPr>
                <w:b/>
                <w:i/>
                <w:sz w:val="22"/>
                <w:szCs w:val="22"/>
              </w:rPr>
              <w:t>42</w:t>
            </w:r>
          </w:p>
        </w:tc>
        <w:tc>
          <w:tcPr>
            <w:tcW w:w="239" w:type="pct"/>
            <w:shd w:val="clear" w:color="auto" w:fill="FABF8F" w:themeFill="accent6" w:themeFillTint="99"/>
          </w:tcPr>
          <w:p w:rsidR="001E4B85" w:rsidRPr="00BF134D" w:rsidRDefault="0091745F" w:rsidP="002C2154">
            <w:pPr>
              <w:tabs>
                <w:tab w:val="left" w:pos="1635"/>
              </w:tabs>
              <w:rPr>
                <w:b/>
                <w:i/>
                <w:sz w:val="22"/>
                <w:szCs w:val="22"/>
              </w:rPr>
            </w:pPr>
            <w:r>
              <w:rPr>
                <w:b/>
                <w:i/>
                <w:sz w:val="22"/>
                <w:szCs w:val="22"/>
              </w:rPr>
              <w:t>18</w:t>
            </w:r>
          </w:p>
        </w:tc>
        <w:tc>
          <w:tcPr>
            <w:tcW w:w="301" w:type="pct"/>
            <w:shd w:val="clear" w:color="auto" w:fill="FABF8F" w:themeFill="accent6" w:themeFillTint="99"/>
          </w:tcPr>
          <w:p w:rsidR="001E4B85" w:rsidRPr="00BF134D" w:rsidRDefault="001E4B85" w:rsidP="002C2154">
            <w:pPr>
              <w:tabs>
                <w:tab w:val="left" w:pos="1635"/>
              </w:tabs>
              <w:jc w:val="center"/>
              <w:rPr>
                <w:b/>
                <w:sz w:val="22"/>
                <w:szCs w:val="22"/>
              </w:rPr>
            </w:pPr>
          </w:p>
        </w:tc>
        <w:tc>
          <w:tcPr>
            <w:tcW w:w="263" w:type="pct"/>
            <w:shd w:val="clear" w:color="auto" w:fill="FABF8F" w:themeFill="accent6" w:themeFillTint="99"/>
          </w:tcPr>
          <w:p w:rsidR="001E4B85" w:rsidRPr="00BF134D" w:rsidRDefault="001E4B85" w:rsidP="002C2154">
            <w:pPr>
              <w:tabs>
                <w:tab w:val="left" w:pos="1635"/>
              </w:tabs>
              <w:jc w:val="center"/>
              <w:rPr>
                <w:b/>
                <w:sz w:val="22"/>
                <w:szCs w:val="22"/>
              </w:rPr>
            </w:pPr>
          </w:p>
        </w:tc>
        <w:tc>
          <w:tcPr>
            <w:tcW w:w="267" w:type="pct"/>
            <w:gridSpan w:val="2"/>
            <w:shd w:val="clear" w:color="auto" w:fill="FABF8F" w:themeFill="accent6" w:themeFillTint="99"/>
          </w:tcPr>
          <w:p w:rsidR="001E4B85" w:rsidRPr="00BF134D" w:rsidRDefault="001E4B85" w:rsidP="002C2154">
            <w:pPr>
              <w:tabs>
                <w:tab w:val="left" w:pos="1635"/>
              </w:tabs>
              <w:jc w:val="center"/>
              <w:rPr>
                <w:b/>
                <w:sz w:val="22"/>
                <w:szCs w:val="22"/>
              </w:rPr>
            </w:pPr>
          </w:p>
        </w:tc>
        <w:tc>
          <w:tcPr>
            <w:tcW w:w="201" w:type="pct"/>
            <w:shd w:val="clear" w:color="auto" w:fill="FABF8F" w:themeFill="accent6" w:themeFillTint="99"/>
          </w:tcPr>
          <w:p w:rsidR="001E4B85" w:rsidRPr="00BF134D" w:rsidRDefault="001E4B85" w:rsidP="002C2154">
            <w:pPr>
              <w:tabs>
                <w:tab w:val="left" w:pos="1635"/>
              </w:tabs>
              <w:jc w:val="center"/>
              <w:rPr>
                <w:b/>
                <w:sz w:val="22"/>
                <w:szCs w:val="22"/>
              </w:rPr>
            </w:pPr>
          </w:p>
        </w:tc>
        <w:tc>
          <w:tcPr>
            <w:tcW w:w="207" w:type="pct"/>
            <w:gridSpan w:val="3"/>
            <w:shd w:val="clear" w:color="auto" w:fill="FABF8F" w:themeFill="accent6" w:themeFillTint="99"/>
          </w:tcPr>
          <w:p w:rsidR="001E4B85" w:rsidRPr="00BF134D" w:rsidRDefault="001E4B85" w:rsidP="002C2154">
            <w:pPr>
              <w:tabs>
                <w:tab w:val="left" w:pos="1635"/>
              </w:tabs>
              <w:jc w:val="center"/>
              <w:rPr>
                <w:b/>
                <w:sz w:val="22"/>
                <w:szCs w:val="22"/>
              </w:rPr>
            </w:pPr>
          </w:p>
        </w:tc>
        <w:tc>
          <w:tcPr>
            <w:tcW w:w="209" w:type="pct"/>
            <w:gridSpan w:val="3"/>
            <w:shd w:val="clear" w:color="auto" w:fill="FABF8F" w:themeFill="accent6" w:themeFillTint="99"/>
          </w:tcPr>
          <w:p w:rsidR="001E4B85" w:rsidRPr="00BF134D" w:rsidRDefault="001E4B85" w:rsidP="002C2154">
            <w:pPr>
              <w:tabs>
                <w:tab w:val="left" w:pos="1635"/>
              </w:tabs>
              <w:jc w:val="center"/>
              <w:rPr>
                <w:b/>
                <w:sz w:val="22"/>
                <w:szCs w:val="22"/>
              </w:rPr>
            </w:pPr>
          </w:p>
        </w:tc>
      </w:tr>
      <w:tr w:rsidR="001E4B85" w:rsidRPr="00BF134D" w:rsidTr="0091745F">
        <w:tc>
          <w:tcPr>
            <w:tcW w:w="4584" w:type="pct"/>
            <w:gridSpan w:val="13"/>
            <w:shd w:val="clear" w:color="auto" w:fill="auto"/>
          </w:tcPr>
          <w:p w:rsidR="001E4B85" w:rsidRPr="00BF134D" w:rsidRDefault="001E4B85" w:rsidP="002C2154">
            <w:pPr>
              <w:tabs>
                <w:tab w:val="left" w:pos="1635"/>
              </w:tabs>
              <w:rPr>
                <w:b/>
                <w:sz w:val="22"/>
                <w:szCs w:val="22"/>
              </w:rPr>
            </w:pPr>
            <w:r>
              <w:rPr>
                <w:b/>
                <w:bCs/>
                <w:sz w:val="22"/>
                <w:szCs w:val="22"/>
              </w:rPr>
              <w:t xml:space="preserve">Раздел </w:t>
            </w:r>
            <w:r w:rsidRPr="00BF134D">
              <w:rPr>
                <w:b/>
                <w:bCs/>
                <w:sz w:val="22"/>
                <w:szCs w:val="22"/>
              </w:rPr>
              <w:t xml:space="preserve">1. </w:t>
            </w:r>
            <w:r w:rsidRPr="00BF134D">
              <w:rPr>
                <w:b/>
                <w:sz w:val="22"/>
                <w:szCs w:val="22"/>
              </w:rPr>
              <w:t xml:space="preserve">Выполнение основ законодательства в сфере дорожного движения </w:t>
            </w:r>
          </w:p>
        </w:tc>
        <w:tc>
          <w:tcPr>
            <w:tcW w:w="209" w:type="pct"/>
            <w:gridSpan w:val="3"/>
            <w:shd w:val="clear" w:color="auto" w:fill="auto"/>
          </w:tcPr>
          <w:p w:rsidR="001E4B85" w:rsidRPr="00BF134D" w:rsidRDefault="001E4B85" w:rsidP="002C2154">
            <w:pPr>
              <w:tabs>
                <w:tab w:val="left" w:pos="1635"/>
              </w:tabs>
              <w:jc w:val="center"/>
              <w:rPr>
                <w:b/>
                <w:sz w:val="22"/>
                <w:szCs w:val="22"/>
              </w:rPr>
            </w:pPr>
          </w:p>
        </w:tc>
        <w:tc>
          <w:tcPr>
            <w:tcW w:w="208" w:type="pct"/>
            <w:gridSpan w:val="3"/>
          </w:tcPr>
          <w:p w:rsidR="001E4B85" w:rsidRPr="00BF134D" w:rsidRDefault="001E4B85" w:rsidP="002C2154">
            <w:pPr>
              <w:tabs>
                <w:tab w:val="left" w:pos="1635"/>
              </w:tabs>
              <w:jc w:val="center"/>
              <w:rPr>
                <w:b/>
                <w:sz w:val="22"/>
                <w:szCs w:val="22"/>
              </w:rPr>
            </w:pPr>
          </w:p>
        </w:tc>
      </w:tr>
      <w:tr w:rsidR="002C2154" w:rsidRPr="00BF134D" w:rsidTr="0091745F">
        <w:trPr>
          <w:gridAfter w:val="1"/>
          <w:wAfter w:w="3" w:type="pct"/>
          <w:trHeight w:val="924"/>
        </w:trPr>
        <w:tc>
          <w:tcPr>
            <w:tcW w:w="163" w:type="pct"/>
          </w:tcPr>
          <w:p w:rsidR="001E4B85" w:rsidRPr="00BF134D" w:rsidRDefault="001E4B85" w:rsidP="002C2154">
            <w:pPr>
              <w:tabs>
                <w:tab w:val="left" w:pos="1635"/>
              </w:tabs>
              <w:jc w:val="center"/>
              <w:rPr>
                <w:sz w:val="22"/>
                <w:szCs w:val="22"/>
              </w:rPr>
            </w:pPr>
            <w:r w:rsidRPr="00BF134D">
              <w:rPr>
                <w:sz w:val="22"/>
                <w:szCs w:val="22"/>
              </w:rPr>
              <w:t>1</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Введение. Обзор законодательных актов.</w:t>
            </w:r>
          </w:p>
        </w:tc>
        <w:tc>
          <w:tcPr>
            <w:tcW w:w="1847" w:type="pct"/>
            <w:shd w:val="clear" w:color="auto" w:fill="auto"/>
          </w:tcPr>
          <w:p w:rsidR="001E4B85" w:rsidRPr="00BF134D" w:rsidRDefault="001E4B85" w:rsidP="002C2154">
            <w:pPr>
              <w:tabs>
                <w:tab w:val="left" w:pos="1635"/>
              </w:tabs>
              <w:rPr>
                <w:rFonts w:eastAsia="Calibri"/>
                <w:sz w:val="22"/>
                <w:szCs w:val="22"/>
              </w:rPr>
            </w:pPr>
            <w:r w:rsidRPr="00BF134D">
              <w:rPr>
                <w:sz w:val="22"/>
                <w:szCs w:val="22"/>
              </w:rPr>
              <w:t>Закон о безопасности дорожного движения, Правила дорожного движения, Кодекс об административных правонарушениях, Уголовный кодекс, Гражданский кодекс, Закон об охране окружающей среды, Закон об обязательном страховании гражданской ответственности (ОСАГО). Общие положения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 У.1-13 З.1-.15</w:t>
            </w:r>
          </w:p>
          <w:p w:rsidR="001E4B85" w:rsidRPr="0093493E" w:rsidRDefault="001E4B85" w:rsidP="002C2154">
            <w:pPr>
              <w:tabs>
                <w:tab w:val="left" w:pos="1635"/>
              </w:tabs>
              <w:jc w:val="center"/>
              <w:rPr>
                <w:sz w:val="20"/>
                <w:szCs w:val="20"/>
              </w:rPr>
            </w:pPr>
            <w:r w:rsidRPr="0093493E">
              <w:rPr>
                <w:sz w:val="20"/>
                <w:szCs w:val="20"/>
              </w:rPr>
              <w:t>ПО.1</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ОК.1-8</w:t>
            </w:r>
          </w:p>
          <w:p w:rsidR="001E4B85" w:rsidRPr="0093493E" w:rsidRDefault="001E4B85" w:rsidP="002C2154">
            <w:pPr>
              <w:tabs>
                <w:tab w:val="left" w:pos="1635"/>
              </w:tabs>
              <w:jc w:val="center"/>
              <w:rPr>
                <w:sz w:val="20"/>
                <w:szCs w:val="20"/>
              </w:rPr>
            </w:pP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 3.1-3.6.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2-3</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 xml:space="preserve">Правила дорожного движения </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 xml:space="preserve">Общие положения. Основные понятия и термины. Обязанности водителей, пешеходов и пассажиров Значение Правил в обеспечении порядка и безопасности дорожного движения. Общая структура Правил. Основные понятия и термины, содержащиеся в Правилах.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милиции. </w:t>
            </w:r>
          </w:p>
          <w:p w:rsidR="001E4B85" w:rsidRPr="00BF134D" w:rsidRDefault="001E4B85" w:rsidP="002C2154">
            <w:pPr>
              <w:pStyle w:val="a8"/>
              <w:widowControl w:val="0"/>
              <w:spacing w:after="0"/>
              <w:jc w:val="both"/>
              <w:rPr>
                <w:sz w:val="22"/>
                <w:szCs w:val="22"/>
              </w:rPr>
            </w:pPr>
            <w:r w:rsidRPr="00BF134D">
              <w:rPr>
                <w:sz w:val="22"/>
                <w:szCs w:val="22"/>
              </w:rPr>
              <w:lastRenderedPageBreak/>
              <w:t xml:space="preserve">Порядок предоставления транспортных средств должностным лицам. </w:t>
            </w:r>
          </w:p>
          <w:p w:rsidR="001E4B85" w:rsidRPr="00BF134D" w:rsidRDefault="001E4B85" w:rsidP="002C2154">
            <w:pPr>
              <w:pStyle w:val="a8"/>
              <w:widowControl w:val="0"/>
              <w:spacing w:after="0"/>
              <w:jc w:val="both"/>
              <w:rPr>
                <w:sz w:val="22"/>
                <w:szCs w:val="22"/>
              </w:rPr>
            </w:pPr>
            <w:r w:rsidRPr="00BF134D">
              <w:rPr>
                <w:sz w:val="22"/>
                <w:szCs w:val="22"/>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1E4B85" w:rsidRPr="00BF134D" w:rsidRDefault="001E4B85" w:rsidP="002C2154">
            <w:pPr>
              <w:pStyle w:val="a8"/>
              <w:widowControl w:val="0"/>
              <w:spacing w:after="0"/>
              <w:jc w:val="both"/>
              <w:rPr>
                <w:sz w:val="22"/>
                <w:szCs w:val="22"/>
              </w:rPr>
            </w:pPr>
            <w:r w:rsidRPr="00BF134D">
              <w:rPr>
                <w:sz w:val="22"/>
                <w:szCs w:val="22"/>
              </w:rPr>
              <w:t>Обязанности водителей, причастных к дорожно-транспортному происшествию Обязанности пешеходов и пассажиров Обязанности участников дорожного движения. Порядок ввода ограничений в дорожном движении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ПО.1У.1, З.1, З.5, З.7, З.9</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 ОК.4, ОК.5, ОК.7-8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 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4-5</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 xml:space="preserve">Практическое занятие </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У.1, З.1, З.5, З.7, З.9</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ОК.1-ОК.7</w:t>
            </w:r>
          </w:p>
          <w:p w:rsidR="001E4B85" w:rsidRPr="0093493E" w:rsidRDefault="001E4B85" w:rsidP="002C2154">
            <w:pPr>
              <w:tabs>
                <w:tab w:val="left" w:pos="1635"/>
              </w:tabs>
              <w:jc w:val="center"/>
              <w:rPr>
                <w:sz w:val="20"/>
                <w:szCs w:val="20"/>
              </w:rPr>
            </w:pP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BE711A" w:rsidRDefault="001E4B85" w:rsidP="002C2154">
            <w:pPr>
              <w:tabs>
                <w:tab w:val="left" w:pos="1635"/>
              </w:tabs>
              <w:rPr>
                <w:i/>
                <w:sz w:val="22"/>
                <w:szCs w:val="22"/>
              </w:rPr>
            </w:pPr>
            <w:r w:rsidRPr="00BE711A">
              <w:rPr>
                <w:i/>
                <w:sz w:val="22"/>
                <w:szCs w:val="22"/>
              </w:rPr>
              <w:t xml:space="preserve">Самостоятельная работа. </w:t>
            </w:r>
          </w:p>
          <w:p w:rsidR="001E4B85" w:rsidRPr="00BE711A" w:rsidRDefault="001E4B85" w:rsidP="002C2154">
            <w:pPr>
              <w:pStyle w:val="a8"/>
              <w:widowControl w:val="0"/>
              <w:numPr>
                <w:ilvl w:val="0"/>
                <w:numId w:val="8"/>
              </w:numPr>
              <w:spacing w:after="0"/>
              <w:jc w:val="both"/>
              <w:rPr>
                <w:i/>
                <w:sz w:val="22"/>
                <w:szCs w:val="22"/>
              </w:rPr>
            </w:pPr>
            <w:r w:rsidRPr="00BE711A">
              <w:rPr>
                <w:i/>
                <w:sz w:val="22"/>
                <w:szCs w:val="22"/>
              </w:rPr>
              <w:t xml:space="preserve">Общие положения ПДД. </w:t>
            </w:r>
          </w:p>
          <w:p w:rsidR="001E4B85" w:rsidRPr="00BE711A" w:rsidRDefault="001E4B85" w:rsidP="002C2154">
            <w:pPr>
              <w:pStyle w:val="a8"/>
              <w:widowControl w:val="0"/>
              <w:numPr>
                <w:ilvl w:val="0"/>
                <w:numId w:val="8"/>
              </w:numPr>
              <w:spacing w:after="0"/>
              <w:jc w:val="both"/>
              <w:rPr>
                <w:i/>
                <w:sz w:val="22"/>
                <w:szCs w:val="22"/>
              </w:rPr>
            </w:pPr>
            <w:r w:rsidRPr="00BE711A">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У.1, З.1, З.5, З.7, З.9</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 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6-7</w:t>
            </w:r>
          </w:p>
        </w:tc>
        <w:tc>
          <w:tcPr>
            <w:tcW w:w="696" w:type="pct"/>
            <w:shd w:val="clear" w:color="auto" w:fill="auto"/>
          </w:tcPr>
          <w:p w:rsidR="001E4B85" w:rsidRPr="00BF134D" w:rsidRDefault="001E4B85" w:rsidP="002C2154">
            <w:pPr>
              <w:tabs>
                <w:tab w:val="left" w:pos="1635"/>
              </w:tabs>
              <w:rPr>
                <w:sz w:val="22"/>
                <w:szCs w:val="22"/>
              </w:rPr>
            </w:pPr>
            <w:r w:rsidRPr="00BF134D">
              <w:rPr>
                <w:b/>
                <w:sz w:val="22"/>
                <w:szCs w:val="22"/>
              </w:rPr>
              <w:t xml:space="preserve"> </w:t>
            </w:r>
            <w:r w:rsidRPr="00BF134D">
              <w:rPr>
                <w:sz w:val="22"/>
                <w:szCs w:val="22"/>
              </w:rPr>
              <w:t xml:space="preserve">Тема Дорожные знаки </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1E4B85" w:rsidRPr="00BF134D" w:rsidRDefault="001E4B85" w:rsidP="002C2154">
            <w:pPr>
              <w:pStyle w:val="a8"/>
              <w:widowControl w:val="0"/>
              <w:spacing w:after="0"/>
              <w:jc w:val="both"/>
              <w:rPr>
                <w:sz w:val="22"/>
                <w:szCs w:val="22"/>
              </w:rPr>
            </w:pPr>
            <w:r w:rsidRPr="00BF134D">
              <w:rPr>
                <w:sz w:val="22"/>
                <w:szCs w:val="22"/>
              </w:rPr>
              <w:t xml:space="preserve">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 Знаки приоритета. Назначение. Название и место установки каждого знака. Действия водителей в соответствии с требованиями знаков приоритета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w:t>
            </w:r>
            <w:r w:rsidRPr="00BF134D">
              <w:rPr>
                <w:sz w:val="22"/>
                <w:szCs w:val="22"/>
              </w:rPr>
              <w:lastRenderedPageBreak/>
              <w:t>Зона действия запрещающих знаков.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p w:rsidR="001E4B85" w:rsidRPr="0093493E" w:rsidRDefault="001E4B85" w:rsidP="002C2154">
            <w:pPr>
              <w:tabs>
                <w:tab w:val="left" w:pos="1635"/>
              </w:tabs>
              <w:jc w:val="center"/>
              <w:rPr>
                <w:sz w:val="20"/>
                <w:szCs w:val="20"/>
              </w:rPr>
            </w:pP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8-9.</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№1</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BE711A" w:rsidRDefault="001E4B85" w:rsidP="002C2154">
            <w:pPr>
              <w:tabs>
                <w:tab w:val="left" w:pos="1635"/>
              </w:tabs>
              <w:rPr>
                <w:i/>
                <w:sz w:val="22"/>
                <w:szCs w:val="22"/>
              </w:rPr>
            </w:pPr>
            <w:r w:rsidRPr="00BE711A">
              <w:rPr>
                <w:i/>
                <w:sz w:val="22"/>
                <w:szCs w:val="22"/>
              </w:rPr>
              <w:t>Самостоятельная работа:</w:t>
            </w:r>
          </w:p>
          <w:p w:rsidR="001E4B85" w:rsidRPr="00BE711A" w:rsidRDefault="001E4B85" w:rsidP="002C2154">
            <w:pPr>
              <w:numPr>
                <w:ilvl w:val="0"/>
                <w:numId w:val="9"/>
              </w:numPr>
              <w:ind w:left="343"/>
              <w:rPr>
                <w:i/>
                <w:sz w:val="22"/>
                <w:szCs w:val="22"/>
              </w:rPr>
            </w:pPr>
            <w:r w:rsidRPr="00BE711A">
              <w:rPr>
                <w:i/>
                <w:sz w:val="22"/>
                <w:szCs w:val="22"/>
              </w:rPr>
              <w:t xml:space="preserve">Предупреждающие знаки и знаки приоритета. </w:t>
            </w:r>
          </w:p>
          <w:p w:rsidR="001E4B85" w:rsidRPr="00BE711A" w:rsidRDefault="001E4B85" w:rsidP="002C2154">
            <w:pPr>
              <w:numPr>
                <w:ilvl w:val="0"/>
                <w:numId w:val="9"/>
              </w:numPr>
              <w:ind w:left="343"/>
              <w:rPr>
                <w:i/>
                <w:sz w:val="22"/>
                <w:szCs w:val="22"/>
              </w:rPr>
            </w:pPr>
            <w:r w:rsidRPr="00BE711A">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10-11</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Дорожные знаки</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Предписывающие знаки. Знаки особых предписаний Информационные знаки. Знаки сервиса. Знаки дополнительной информации 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 Знаки особых предписаний. Назначение, общие признаки.  Название, назначение и место установки каждого знака. 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 Знаки сервиса. Назначение, общие признаки.  Название, назначение и место установки каждого знака. Знаки дополнительной информации (таблички). Назначение. Название и размещение каждого знака</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12-13</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№2</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BE711A" w:rsidRDefault="001E4B85" w:rsidP="002C2154">
            <w:pPr>
              <w:tabs>
                <w:tab w:val="left" w:pos="1635"/>
              </w:tabs>
              <w:rPr>
                <w:i/>
                <w:sz w:val="22"/>
                <w:szCs w:val="22"/>
              </w:rPr>
            </w:pPr>
            <w:r w:rsidRPr="00BE711A">
              <w:rPr>
                <w:i/>
                <w:sz w:val="22"/>
                <w:szCs w:val="22"/>
              </w:rPr>
              <w:t xml:space="preserve">Самостоятельная работа. </w:t>
            </w:r>
          </w:p>
          <w:p w:rsidR="001E4B85" w:rsidRPr="00BE711A" w:rsidRDefault="001E4B85" w:rsidP="002C2154">
            <w:pPr>
              <w:numPr>
                <w:ilvl w:val="0"/>
                <w:numId w:val="10"/>
              </w:numPr>
              <w:ind w:left="343" w:hanging="284"/>
              <w:rPr>
                <w:i/>
                <w:sz w:val="22"/>
                <w:szCs w:val="22"/>
              </w:rPr>
            </w:pPr>
            <w:r w:rsidRPr="00BE711A">
              <w:rPr>
                <w:i/>
                <w:sz w:val="22"/>
                <w:szCs w:val="22"/>
              </w:rPr>
              <w:t xml:space="preserve">Внеаудиторное  решение тематических задач </w:t>
            </w:r>
          </w:p>
          <w:p w:rsidR="001E4B85" w:rsidRPr="00BE711A" w:rsidRDefault="001E4B85" w:rsidP="002C2154">
            <w:pPr>
              <w:numPr>
                <w:ilvl w:val="0"/>
                <w:numId w:val="10"/>
              </w:numPr>
              <w:ind w:left="343" w:hanging="284"/>
              <w:rPr>
                <w:i/>
                <w:sz w:val="22"/>
                <w:szCs w:val="22"/>
              </w:rPr>
            </w:pPr>
            <w:r w:rsidRPr="00BE711A">
              <w:rPr>
                <w:i/>
                <w:sz w:val="22"/>
                <w:szCs w:val="22"/>
              </w:rPr>
              <w:lastRenderedPageBreak/>
              <w:t>Запрещающие знаки.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lastRenderedPageBreak/>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lastRenderedPageBreak/>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14</w:t>
            </w:r>
          </w:p>
        </w:tc>
        <w:tc>
          <w:tcPr>
            <w:tcW w:w="696" w:type="pct"/>
            <w:shd w:val="clear" w:color="auto" w:fill="auto"/>
          </w:tcPr>
          <w:p w:rsidR="001E4B85" w:rsidRPr="00BF134D" w:rsidRDefault="001E4B85" w:rsidP="002C2154">
            <w:pPr>
              <w:tabs>
                <w:tab w:val="left" w:pos="1635"/>
              </w:tabs>
              <w:rPr>
                <w:sz w:val="22"/>
                <w:szCs w:val="22"/>
              </w:rPr>
            </w:pPr>
            <w:r w:rsidRPr="00BF134D">
              <w:rPr>
                <w:b/>
                <w:sz w:val="22"/>
                <w:szCs w:val="22"/>
              </w:rPr>
              <w:t xml:space="preserve"> </w:t>
            </w:r>
            <w:r w:rsidRPr="00BF134D">
              <w:rPr>
                <w:sz w:val="22"/>
                <w:szCs w:val="22"/>
              </w:rPr>
              <w:t>Тема Дорожная разметка и ее характеристики</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Значение разметки в общей организации дорожного движения, классификация разметки.</w:t>
            </w:r>
            <w:r>
              <w:rPr>
                <w:sz w:val="22"/>
                <w:szCs w:val="22"/>
              </w:rPr>
              <w:t xml:space="preserve"> </w:t>
            </w:r>
            <w:r w:rsidRPr="00BF134D">
              <w:rPr>
                <w:sz w:val="22"/>
                <w:szCs w:val="22"/>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Вертикальная разметка. Назначение. Цвет и условия применения каждого вида вертикальной разметки.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c>
          <w:tcPr>
            <w:tcW w:w="163" w:type="pct"/>
          </w:tcPr>
          <w:p w:rsidR="001E4B85" w:rsidRPr="00BF134D" w:rsidRDefault="001E4B85" w:rsidP="002C2154">
            <w:pPr>
              <w:tabs>
                <w:tab w:val="left" w:pos="1635"/>
              </w:tabs>
              <w:jc w:val="center"/>
              <w:rPr>
                <w:sz w:val="22"/>
                <w:szCs w:val="22"/>
              </w:rPr>
            </w:pPr>
            <w:r w:rsidRPr="00BF134D">
              <w:rPr>
                <w:sz w:val="22"/>
                <w:szCs w:val="22"/>
              </w:rPr>
              <w:t>15</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 3</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3.5</w:t>
            </w:r>
          </w:p>
        </w:tc>
        <w:tc>
          <w:tcPr>
            <w:tcW w:w="229" w:type="pct"/>
            <w:gridSpan w:val="3"/>
          </w:tcPr>
          <w:p w:rsidR="001E4B85" w:rsidRPr="0093493E" w:rsidRDefault="001E4B85" w:rsidP="002C2154">
            <w:pPr>
              <w:tabs>
                <w:tab w:val="left" w:pos="1635"/>
              </w:tabs>
              <w:jc w:val="center"/>
              <w:rPr>
                <w:sz w:val="20"/>
                <w:szCs w:val="20"/>
              </w:rPr>
            </w:pPr>
          </w:p>
        </w:tc>
        <w:tc>
          <w:tcPr>
            <w:tcW w:w="183" w:type="pct"/>
            <w:gridSpan w:val="2"/>
          </w:tcPr>
          <w:p w:rsidR="001E4B85" w:rsidRPr="00BF134D" w:rsidRDefault="001E4B85" w:rsidP="002C2154">
            <w:pPr>
              <w:tabs>
                <w:tab w:val="left" w:pos="1635"/>
              </w:tabs>
              <w:jc w:val="center"/>
              <w:rPr>
                <w:sz w:val="22"/>
                <w:szCs w:val="22"/>
              </w:rPr>
            </w:pPr>
          </w:p>
        </w:tc>
        <w:tc>
          <w:tcPr>
            <w:tcW w:w="208" w:type="pct"/>
            <w:gridSpan w:val="3"/>
          </w:tcPr>
          <w:p w:rsidR="001E4B85" w:rsidRPr="00BF134D" w:rsidRDefault="001E4B85" w:rsidP="002C2154">
            <w:pPr>
              <w:tabs>
                <w:tab w:val="left" w:pos="1635"/>
              </w:tabs>
              <w:jc w:val="center"/>
              <w:rPr>
                <w:sz w:val="22"/>
                <w:szCs w:val="22"/>
              </w:rPr>
            </w:pPr>
          </w:p>
        </w:tc>
      </w:tr>
      <w:tr w:rsidR="002C2154" w:rsidRPr="00BF134D" w:rsidTr="0091745F">
        <w:tc>
          <w:tcPr>
            <w:tcW w:w="2707" w:type="pct"/>
            <w:gridSpan w:val="3"/>
          </w:tcPr>
          <w:p w:rsidR="001E4B85" w:rsidRPr="00446D2D" w:rsidRDefault="001E4B85" w:rsidP="002C2154">
            <w:pPr>
              <w:tabs>
                <w:tab w:val="left" w:pos="1635"/>
              </w:tabs>
              <w:rPr>
                <w:i/>
                <w:sz w:val="22"/>
                <w:szCs w:val="22"/>
              </w:rPr>
            </w:pPr>
            <w:r w:rsidRPr="00446D2D">
              <w:rPr>
                <w:i/>
                <w:sz w:val="22"/>
                <w:szCs w:val="22"/>
              </w:rPr>
              <w:t>Самостоятельная работа.</w:t>
            </w:r>
          </w:p>
          <w:p w:rsidR="001E4B85" w:rsidRPr="00446D2D" w:rsidRDefault="001E4B85" w:rsidP="002C2154">
            <w:pPr>
              <w:numPr>
                <w:ilvl w:val="0"/>
                <w:numId w:val="11"/>
              </w:numPr>
              <w:ind w:left="343"/>
              <w:rPr>
                <w:i/>
                <w:sz w:val="22"/>
                <w:szCs w:val="22"/>
              </w:rPr>
            </w:pPr>
            <w:r w:rsidRPr="00446D2D">
              <w:rPr>
                <w:i/>
                <w:sz w:val="22"/>
                <w:szCs w:val="22"/>
              </w:rPr>
              <w:t>Горизонтальная и вертикальная разметка.</w:t>
            </w:r>
          </w:p>
          <w:p w:rsidR="001E4B85" w:rsidRPr="00446D2D" w:rsidRDefault="001E4B85" w:rsidP="002C2154">
            <w:pPr>
              <w:numPr>
                <w:ilvl w:val="0"/>
                <w:numId w:val="11"/>
              </w:numPr>
              <w:ind w:left="343"/>
              <w:rPr>
                <w:i/>
                <w:sz w:val="22"/>
                <w:szCs w:val="22"/>
              </w:rPr>
            </w:pPr>
            <w:r w:rsidRPr="00446D2D">
              <w:rPr>
                <w:i/>
                <w:sz w:val="22"/>
                <w:szCs w:val="22"/>
              </w:rPr>
              <w:t>Внеаудиторное  решение тематических задач</w:t>
            </w:r>
          </w:p>
          <w:p w:rsidR="001E4B85" w:rsidRPr="00446D2D" w:rsidRDefault="001E4B85" w:rsidP="002C2154">
            <w:pPr>
              <w:tabs>
                <w:tab w:val="left" w:pos="1635"/>
              </w:tabs>
              <w:rPr>
                <w:i/>
                <w:sz w:val="22"/>
                <w:szCs w:val="22"/>
              </w:rPr>
            </w:pPr>
          </w:p>
        </w:tc>
        <w:tc>
          <w:tcPr>
            <w:tcW w:w="203" w:type="pct"/>
            <w:shd w:val="clear" w:color="auto" w:fill="auto"/>
          </w:tcPr>
          <w:p w:rsidR="001E4B85" w:rsidRPr="00BF134D" w:rsidRDefault="00956534" w:rsidP="002C2154">
            <w:pPr>
              <w:tabs>
                <w:tab w:val="left" w:pos="1635"/>
              </w:tabs>
              <w:jc w:val="center"/>
              <w:rPr>
                <w:sz w:val="22"/>
                <w:szCs w:val="22"/>
              </w:rPr>
            </w:pPr>
            <w:r>
              <w:rPr>
                <w:sz w:val="22"/>
                <w:szCs w:val="22"/>
              </w:rPr>
              <w:t>2</w:t>
            </w:r>
          </w:p>
        </w:tc>
        <w:tc>
          <w:tcPr>
            <w:tcW w:w="205" w:type="pct"/>
            <w:shd w:val="clear" w:color="auto" w:fill="auto"/>
          </w:tcPr>
          <w:p w:rsidR="001E4B85" w:rsidRPr="00BF134D" w:rsidRDefault="00956534" w:rsidP="002C2154">
            <w:pPr>
              <w:tabs>
                <w:tab w:val="left" w:pos="1635"/>
              </w:tabs>
              <w:jc w:val="center"/>
              <w:rPr>
                <w:sz w:val="22"/>
                <w:szCs w:val="22"/>
              </w:rPr>
            </w:pPr>
            <w:r>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29" w:type="pct"/>
            <w:gridSpan w:val="3"/>
          </w:tcPr>
          <w:p w:rsidR="001E4B85" w:rsidRPr="0093493E" w:rsidRDefault="001E4B85" w:rsidP="002C2154">
            <w:pPr>
              <w:tabs>
                <w:tab w:val="left" w:pos="1635"/>
              </w:tabs>
              <w:jc w:val="center"/>
              <w:rPr>
                <w:sz w:val="20"/>
                <w:szCs w:val="20"/>
              </w:rPr>
            </w:pPr>
          </w:p>
        </w:tc>
        <w:tc>
          <w:tcPr>
            <w:tcW w:w="183" w:type="pct"/>
            <w:gridSpan w:val="2"/>
          </w:tcPr>
          <w:p w:rsidR="001E4B85" w:rsidRPr="00BF134D" w:rsidRDefault="001E4B85" w:rsidP="002C2154">
            <w:pPr>
              <w:tabs>
                <w:tab w:val="left" w:pos="1635"/>
              </w:tabs>
              <w:jc w:val="center"/>
              <w:rPr>
                <w:sz w:val="22"/>
                <w:szCs w:val="22"/>
              </w:rPr>
            </w:pPr>
          </w:p>
        </w:tc>
        <w:tc>
          <w:tcPr>
            <w:tcW w:w="208" w:type="pct"/>
            <w:gridSpan w:val="3"/>
          </w:tcPr>
          <w:p w:rsidR="001E4B85" w:rsidRPr="00BF134D" w:rsidRDefault="001E4B85" w:rsidP="002C2154">
            <w:pPr>
              <w:tabs>
                <w:tab w:val="left" w:pos="1635"/>
              </w:tabs>
              <w:jc w:val="center"/>
              <w:rPr>
                <w:sz w:val="22"/>
                <w:szCs w:val="22"/>
              </w:rPr>
            </w:pPr>
          </w:p>
        </w:tc>
      </w:tr>
      <w:tr w:rsidR="002C2154" w:rsidRPr="00BF134D" w:rsidTr="0091745F">
        <w:tc>
          <w:tcPr>
            <w:tcW w:w="163" w:type="pct"/>
          </w:tcPr>
          <w:p w:rsidR="001E4B85" w:rsidRPr="00BF134D" w:rsidRDefault="001E4B85" w:rsidP="002C2154">
            <w:pPr>
              <w:tabs>
                <w:tab w:val="left" w:pos="1635"/>
              </w:tabs>
              <w:jc w:val="center"/>
              <w:rPr>
                <w:sz w:val="22"/>
                <w:szCs w:val="22"/>
              </w:rPr>
            </w:pPr>
            <w:r w:rsidRPr="00BF134D">
              <w:rPr>
                <w:sz w:val="22"/>
                <w:szCs w:val="22"/>
              </w:rPr>
              <w:t>16</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 xml:space="preserve"> Применение специальных сигналов Применение аварийной сигнализации и знака аварийной остановки..</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 Применение аварийной сигнализации и знака аварийной остановки..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29" w:type="pct"/>
            <w:gridSpan w:val="3"/>
          </w:tcPr>
          <w:p w:rsidR="001E4B85" w:rsidRPr="0093493E" w:rsidRDefault="001E4B85" w:rsidP="002C2154">
            <w:pPr>
              <w:tabs>
                <w:tab w:val="left" w:pos="1635"/>
              </w:tabs>
              <w:jc w:val="center"/>
              <w:rPr>
                <w:sz w:val="20"/>
                <w:szCs w:val="20"/>
              </w:rPr>
            </w:pPr>
          </w:p>
        </w:tc>
        <w:tc>
          <w:tcPr>
            <w:tcW w:w="183" w:type="pct"/>
            <w:gridSpan w:val="2"/>
          </w:tcPr>
          <w:p w:rsidR="001E4B85" w:rsidRPr="00BF134D" w:rsidRDefault="001E4B85" w:rsidP="002C2154">
            <w:pPr>
              <w:tabs>
                <w:tab w:val="left" w:pos="1635"/>
              </w:tabs>
              <w:jc w:val="center"/>
              <w:rPr>
                <w:sz w:val="22"/>
                <w:szCs w:val="22"/>
              </w:rPr>
            </w:pPr>
          </w:p>
        </w:tc>
        <w:tc>
          <w:tcPr>
            <w:tcW w:w="208" w:type="pct"/>
            <w:gridSpan w:val="3"/>
          </w:tcPr>
          <w:p w:rsidR="001E4B85" w:rsidRPr="00BF134D" w:rsidRDefault="001E4B85" w:rsidP="002C2154">
            <w:pPr>
              <w:tabs>
                <w:tab w:val="left" w:pos="1635"/>
              </w:tabs>
              <w:jc w:val="center"/>
              <w:rPr>
                <w:sz w:val="22"/>
                <w:szCs w:val="22"/>
              </w:rPr>
            </w:pPr>
          </w:p>
        </w:tc>
      </w:tr>
      <w:tr w:rsidR="002C2154" w:rsidRPr="00BF134D" w:rsidTr="0091745F">
        <w:tc>
          <w:tcPr>
            <w:tcW w:w="163" w:type="pct"/>
          </w:tcPr>
          <w:p w:rsidR="001E4B85" w:rsidRPr="00BF134D" w:rsidRDefault="001E4B85" w:rsidP="002C2154">
            <w:pPr>
              <w:tabs>
                <w:tab w:val="left" w:pos="1635"/>
              </w:tabs>
              <w:jc w:val="center"/>
              <w:rPr>
                <w:sz w:val="22"/>
                <w:szCs w:val="22"/>
              </w:rPr>
            </w:pPr>
            <w:r w:rsidRPr="00BF134D">
              <w:rPr>
                <w:sz w:val="22"/>
                <w:szCs w:val="22"/>
              </w:rPr>
              <w:t>17</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№4</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29" w:type="pct"/>
            <w:gridSpan w:val="3"/>
          </w:tcPr>
          <w:p w:rsidR="001E4B85" w:rsidRPr="0093493E" w:rsidRDefault="001E4B85" w:rsidP="002C2154">
            <w:pPr>
              <w:tabs>
                <w:tab w:val="left" w:pos="1635"/>
              </w:tabs>
              <w:jc w:val="center"/>
              <w:rPr>
                <w:sz w:val="20"/>
                <w:szCs w:val="20"/>
              </w:rPr>
            </w:pPr>
          </w:p>
        </w:tc>
        <w:tc>
          <w:tcPr>
            <w:tcW w:w="183" w:type="pct"/>
            <w:gridSpan w:val="2"/>
          </w:tcPr>
          <w:p w:rsidR="001E4B85" w:rsidRPr="00BF134D" w:rsidRDefault="001E4B85" w:rsidP="002C2154">
            <w:pPr>
              <w:tabs>
                <w:tab w:val="left" w:pos="1635"/>
              </w:tabs>
              <w:jc w:val="center"/>
              <w:rPr>
                <w:sz w:val="22"/>
                <w:szCs w:val="22"/>
              </w:rPr>
            </w:pPr>
          </w:p>
        </w:tc>
        <w:tc>
          <w:tcPr>
            <w:tcW w:w="208" w:type="pct"/>
            <w:gridSpan w:val="3"/>
          </w:tcPr>
          <w:p w:rsidR="001E4B85" w:rsidRPr="00BF134D" w:rsidRDefault="001E4B85" w:rsidP="002C2154">
            <w:pPr>
              <w:tabs>
                <w:tab w:val="left" w:pos="1635"/>
              </w:tabs>
              <w:jc w:val="center"/>
              <w:rPr>
                <w:sz w:val="22"/>
                <w:szCs w:val="22"/>
              </w:rPr>
            </w:pPr>
          </w:p>
        </w:tc>
      </w:tr>
      <w:tr w:rsidR="002C2154" w:rsidRPr="00BF134D" w:rsidTr="0091745F">
        <w:tc>
          <w:tcPr>
            <w:tcW w:w="2707" w:type="pct"/>
            <w:gridSpan w:val="3"/>
          </w:tcPr>
          <w:p w:rsidR="001E4B85" w:rsidRPr="00446D2D" w:rsidRDefault="001E4B85" w:rsidP="002C2154">
            <w:pPr>
              <w:tabs>
                <w:tab w:val="left" w:pos="1635"/>
              </w:tabs>
              <w:rPr>
                <w:i/>
                <w:sz w:val="22"/>
                <w:szCs w:val="22"/>
              </w:rPr>
            </w:pPr>
            <w:r w:rsidRPr="00446D2D">
              <w:rPr>
                <w:i/>
                <w:sz w:val="22"/>
                <w:szCs w:val="22"/>
              </w:rPr>
              <w:t>Самостоятельная работа.</w:t>
            </w:r>
          </w:p>
          <w:p w:rsidR="001E4B85" w:rsidRPr="00446D2D" w:rsidRDefault="001E4B85" w:rsidP="002C2154">
            <w:pPr>
              <w:numPr>
                <w:ilvl w:val="0"/>
                <w:numId w:val="12"/>
              </w:numPr>
              <w:ind w:left="343"/>
              <w:rPr>
                <w:i/>
                <w:sz w:val="22"/>
                <w:szCs w:val="22"/>
              </w:rPr>
            </w:pPr>
            <w:r w:rsidRPr="00446D2D">
              <w:rPr>
                <w:i/>
                <w:sz w:val="22"/>
                <w:szCs w:val="22"/>
              </w:rPr>
              <w:t>Применение специальных сигналов, аварийной сигнализации и знака аварийной остановки</w:t>
            </w:r>
          </w:p>
          <w:p w:rsidR="001E4B85" w:rsidRPr="00446D2D" w:rsidRDefault="001E4B85" w:rsidP="002C2154">
            <w:pPr>
              <w:numPr>
                <w:ilvl w:val="0"/>
                <w:numId w:val="12"/>
              </w:numPr>
              <w:ind w:left="343"/>
              <w:rPr>
                <w:i/>
                <w:sz w:val="22"/>
                <w:szCs w:val="22"/>
              </w:rPr>
            </w:pPr>
            <w:r w:rsidRPr="00446D2D">
              <w:rPr>
                <w:i/>
                <w:sz w:val="22"/>
                <w:szCs w:val="22"/>
              </w:rPr>
              <w:lastRenderedPageBreak/>
              <w:t>Внеаудиторное  решение тематических задач</w:t>
            </w:r>
          </w:p>
        </w:tc>
        <w:tc>
          <w:tcPr>
            <w:tcW w:w="203" w:type="pct"/>
            <w:shd w:val="clear" w:color="auto" w:fill="auto"/>
          </w:tcPr>
          <w:p w:rsidR="001E4B85" w:rsidRPr="00BF134D" w:rsidRDefault="00956534" w:rsidP="002C2154">
            <w:pPr>
              <w:tabs>
                <w:tab w:val="left" w:pos="1635"/>
              </w:tabs>
              <w:jc w:val="center"/>
              <w:rPr>
                <w:sz w:val="22"/>
                <w:szCs w:val="22"/>
              </w:rPr>
            </w:pPr>
            <w:r>
              <w:rPr>
                <w:sz w:val="22"/>
                <w:szCs w:val="22"/>
              </w:rPr>
              <w:lastRenderedPageBreak/>
              <w:t>2</w:t>
            </w:r>
          </w:p>
        </w:tc>
        <w:tc>
          <w:tcPr>
            <w:tcW w:w="205" w:type="pct"/>
            <w:shd w:val="clear" w:color="auto" w:fill="auto"/>
          </w:tcPr>
          <w:p w:rsidR="001E4B85" w:rsidRPr="00BF134D" w:rsidRDefault="00956534" w:rsidP="002C2154">
            <w:pPr>
              <w:tabs>
                <w:tab w:val="left" w:pos="1635"/>
              </w:tabs>
              <w:jc w:val="center"/>
              <w:rPr>
                <w:sz w:val="22"/>
                <w:szCs w:val="22"/>
              </w:rPr>
            </w:pPr>
            <w:r>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ПО.1, У.1,У.2, У.5-У.7, </w:t>
            </w:r>
            <w:r w:rsidRPr="0093493E">
              <w:rPr>
                <w:sz w:val="20"/>
                <w:szCs w:val="20"/>
              </w:rPr>
              <w:lastRenderedPageBreak/>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lastRenderedPageBreak/>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412" w:type="pct"/>
            <w:gridSpan w:val="5"/>
          </w:tcPr>
          <w:p w:rsidR="001E4B85" w:rsidRPr="0093493E" w:rsidRDefault="001E4B85" w:rsidP="002C2154">
            <w:pPr>
              <w:tabs>
                <w:tab w:val="left" w:pos="1635"/>
              </w:tabs>
              <w:jc w:val="center"/>
              <w:rPr>
                <w:sz w:val="20"/>
                <w:szCs w:val="20"/>
              </w:rPr>
            </w:pPr>
          </w:p>
        </w:tc>
        <w:tc>
          <w:tcPr>
            <w:tcW w:w="208" w:type="pct"/>
            <w:gridSpan w:val="3"/>
          </w:tcPr>
          <w:p w:rsidR="001E4B85" w:rsidRPr="0093493E" w:rsidRDefault="001E4B85" w:rsidP="002C2154">
            <w:pPr>
              <w:tabs>
                <w:tab w:val="left" w:pos="1635"/>
              </w:tabs>
              <w:jc w:val="center"/>
              <w:rPr>
                <w:sz w:val="20"/>
                <w:szCs w:val="20"/>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18</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Начало движения, маневрирование. Расположение транспортных средств на проезжей части.</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 xml:space="preserve">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 </w:t>
            </w:r>
          </w:p>
          <w:p w:rsidR="001E4B85" w:rsidRPr="00BF134D" w:rsidRDefault="001E4B85" w:rsidP="002C2154">
            <w:pPr>
              <w:pStyle w:val="a8"/>
              <w:widowControl w:val="0"/>
              <w:spacing w:after="0"/>
              <w:jc w:val="both"/>
              <w:rPr>
                <w:sz w:val="22"/>
                <w:szCs w:val="22"/>
              </w:rPr>
            </w:pPr>
            <w:r w:rsidRPr="00BF134D">
              <w:rPr>
                <w:sz w:val="22"/>
                <w:szCs w:val="22"/>
              </w:rPr>
              <w:t>Порядок движения задним ходом. Места, где запрещено движение задним ходом. 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1E4B85" w:rsidRPr="00BF134D" w:rsidRDefault="001E4B85" w:rsidP="002C2154">
            <w:pPr>
              <w:tabs>
                <w:tab w:val="left" w:pos="1635"/>
              </w:tabs>
              <w:rPr>
                <w:sz w:val="22"/>
                <w:szCs w:val="22"/>
              </w:rPr>
            </w:pPr>
            <w:r w:rsidRPr="00BF134D">
              <w:rPr>
                <w:sz w:val="22"/>
                <w:szCs w:val="22"/>
              </w:rPr>
              <w:t>Случаи, когда разрешается движение по трамвайным путям. Повороты на дорогу с реверсивным движением 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19</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№5.</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93493E" w:rsidRDefault="001E4B85" w:rsidP="002C2154">
            <w:pPr>
              <w:tabs>
                <w:tab w:val="left" w:pos="1635"/>
              </w:tabs>
              <w:rPr>
                <w:i/>
                <w:sz w:val="22"/>
                <w:szCs w:val="22"/>
              </w:rPr>
            </w:pPr>
            <w:r w:rsidRPr="0093493E">
              <w:rPr>
                <w:i/>
                <w:sz w:val="22"/>
                <w:szCs w:val="22"/>
              </w:rPr>
              <w:t>Самостоятельная работа.</w:t>
            </w:r>
          </w:p>
          <w:p w:rsidR="001E4B85" w:rsidRPr="0093493E" w:rsidRDefault="001E4B85" w:rsidP="002C2154">
            <w:pPr>
              <w:tabs>
                <w:tab w:val="left" w:pos="1635"/>
              </w:tabs>
              <w:rPr>
                <w:i/>
                <w:sz w:val="22"/>
                <w:szCs w:val="22"/>
              </w:rPr>
            </w:pPr>
            <w:r w:rsidRPr="0093493E">
              <w:rPr>
                <w:i/>
                <w:sz w:val="22"/>
                <w:szCs w:val="22"/>
              </w:rPr>
              <w:t>Начало движения, маневрирование и расположение транспортных средств на проезжей части.</w:t>
            </w:r>
          </w:p>
          <w:p w:rsidR="001E4B85" w:rsidRPr="0093493E" w:rsidRDefault="001E4B85" w:rsidP="002C2154">
            <w:pPr>
              <w:tabs>
                <w:tab w:val="left" w:pos="1635"/>
              </w:tabs>
              <w:rPr>
                <w:i/>
                <w:sz w:val="22"/>
                <w:szCs w:val="22"/>
              </w:rPr>
            </w:pPr>
            <w:r w:rsidRPr="0093493E">
              <w:rPr>
                <w:i/>
                <w:sz w:val="22"/>
                <w:szCs w:val="22"/>
              </w:rPr>
              <w:t>Внеаудиторное  решение тематических задач</w:t>
            </w:r>
          </w:p>
        </w:tc>
        <w:tc>
          <w:tcPr>
            <w:tcW w:w="203" w:type="pct"/>
            <w:shd w:val="clear" w:color="auto" w:fill="auto"/>
          </w:tcPr>
          <w:p w:rsidR="001E4B85" w:rsidRPr="00BF134D" w:rsidRDefault="00956534" w:rsidP="002C2154">
            <w:pPr>
              <w:tabs>
                <w:tab w:val="left" w:pos="1635"/>
              </w:tabs>
              <w:jc w:val="center"/>
              <w:rPr>
                <w:sz w:val="22"/>
                <w:szCs w:val="22"/>
              </w:rPr>
            </w:pPr>
            <w:r>
              <w:rPr>
                <w:sz w:val="22"/>
                <w:szCs w:val="22"/>
              </w:rPr>
              <w:t>2</w:t>
            </w:r>
          </w:p>
        </w:tc>
        <w:tc>
          <w:tcPr>
            <w:tcW w:w="205" w:type="pct"/>
            <w:shd w:val="clear" w:color="auto" w:fill="auto"/>
          </w:tcPr>
          <w:p w:rsidR="001E4B85" w:rsidRPr="00BF134D" w:rsidRDefault="00956534" w:rsidP="002C2154">
            <w:pPr>
              <w:tabs>
                <w:tab w:val="left" w:pos="1635"/>
              </w:tabs>
              <w:jc w:val="center"/>
              <w:rPr>
                <w:sz w:val="22"/>
                <w:szCs w:val="22"/>
              </w:rPr>
            </w:pPr>
            <w:r>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20</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Скорость движения. Обгон, встречный разъезд.</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 xml:space="preserve">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w:t>
            </w:r>
            <w:r w:rsidRPr="00BF134D">
              <w:rPr>
                <w:sz w:val="22"/>
                <w:szCs w:val="22"/>
              </w:rPr>
              <w:lastRenderedPageBreak/>
              <w:t>Особые требования для водителей тихоходных и большегрузных транспортных средств. Обгон и встречный разъезд. Обязанности водителя перед началом обгона. Действия водителей при обгоне. Места, где обгон запрещен.</w:t>
            </w:r>
          </w:p>
          <w:p w:rsidR="001E4B85" w:rsidRPr="00BF134D" w:rsidRDefault="001E4B85" w:rsidP="002C2154">
            <w:pPr>
              <w:pStyle w:val="a8"/>
              <w:widowControl w:val="0"/>
              <w:spacing w:after="0"/>
              <w:jc w:val="both"/>
              <w:rPr>
                <w:sz w:val="22"/>
                <w:szCs w:val="22"/>
              </w:rPr>
            </w:pPr>
            <w:r w:rsidRPr="00BF134D">
              <w:rPr>
                <w:sz w:val="22"/>
                <w:szCs w:val="22"/>
              </w:rPr>
              <w:t>Встречный разъезд на узких участках дорог. Встречный разъезд на подъемах и спусках.</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21</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№6</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93493E" w:rsidRDefault="001E4B85" w:rsidP="002C2154">
            <w:pPr>
              <w:tabs>
                <w:tab w:val="left" w:pos="1635"/>
              </w:tabs>
              <w:rPr>
                <w:i/>
                <w:sz w:val="22"/>
                <w:szCs w:val="22"/>
              </w:rPr>
            </w:pPr>
            <w:r w:rsidRPr="0093493E">
              <w:rPr>
                <w:i/>
                <w:sz w:val="22"/>
                <w:szCs w:val="22"/>
              </w:rPr>
              <w:t>Самостоятельная работа.</w:t>
            </w:r>
          </w:p>
          <w:p w:rsidR="001E4B85" w:rsidRPr="0093493E" w:rsidRDefault="001E4B85" w:rsidP="002C2154">
            <w:pPr>
              <w:numPr>
                <w:ilvl w:val="0"/>
                <w:numId w:val="13"/>
              </w:numPr>
              <w:ind w:left="343"/>
              <w:rPr>
                <w:i/>
                <w:sz w:val="22"/>
                <w:szCs w:val="22"/>
              </w:rPr>
            </w:pPr>
            <w:r w:rsidRPr="0093493E">
              <w:rPr>
                <w:i/>
                <w:sz w:val="22"/>
                <w:szCs w:val="22"/>
              </w:rPr>
              <w:t>Скорость движения, обгон и встречный разъезд.</w:t>
            </w:r>
          </w:p>
          <w:p w:rsidR="001E4B85" w:rsidRPr="0093493E" w:rsidRDefault="001E4B85" w:rsidP="002C2154">
            <w:pPr>
              <w:numPr>
                <w:ilvl w:val="0"/>
                <w:numId w:val="13"/>
              </w:numPr>
              <w:ind w:left="343"/>
              <w:rPr>
                <w:i/>
                <w:sz w:val="22"/>
                <w:szCs w:val="22"/>
              </w:rPr>
            </w:pPr>
            <w:r w:rsidRPr="0093493E">
              <w:rPr>
                <w:i/>
                <w:sz w:val="22"/>
                <w:szCs w:val="22"/>
              </w:rPr>
              <w:t>Внеаудиторное  решение тематических задач</w:t>
            </w:r>
          </w:p>
          <w:p w:rsidR="001E4B85" w:rsidRPr="0093493E" w:rsidRDefault="001E4B85" w:rsidP="002C2154">
            <w:pPr>
              <w:tabs>
                <w:tab w:val="left" w:pos="1635"/>
              </w:tabs>
              <w:rPr>
                <w:i/>
                <w:sz w:val="22"/>
                <w:szCs w:val="22"/>
              </w:rPr>
            </w:pP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22</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Остановка транспортных средств Стоянка транспортных средств</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Остановка. Порядок остановки Места, где остановка запрещена. Стоянка. Порядок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стоянка запрещена.</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 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numPr>
                <w:ilvl w:val="0"/>
                <w:numId w:val="14"/>
              </w:numPr>
              <w:ind w:left="343"/>
              <w:rPr>
                <w:i/>
                <w:sz w:val="22"/>
                <w:szCs w:val="22"/>
              </w:rPr>
            </w:pPr>
            <w:r w:rsidRPr="00CA0C47">
              <w:rPr>
                <w:i/>
                <w:sz w:val="22"/>
                <w:szCs w:val="22"/>
              </w:rPr>
              <w:t xml:space="preserve">Остановка и стоянка транспортных средств. </w:t>
            </w:r>
          </w:p>
          <w:p w:rsidR="001E4B85" w:rsidRPr="00CA0C47" w:rsidRDefault="001E4B85" w:rsidP="002C2154">
            <w:pPr>
              <w:numPr>
                <w:ilvl w:val="0"/>
                <w:numId w:val="14"/>
              </w:numPr>
              <w:ind w:left="343"/>
              <w:rPr>
                <w:i/>
                <w:sz w:val="22"/>
                <w:szCs w:val="22"/>
              </w:rPr>
            </w:pPr>
            <w:r w:rsidRPr="00CA0C47">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 З.2, З.5, З.7, З.9,З.10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23</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Регулирование дорожного движения</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 xml:space="preserve">Сигналы светофора Сигналы регулировщика 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 Значение сигналов регулировщика для трамваев, пешеходов и безрельсовых </w:t>
            </w:r>
            <w:r w:rsidRPr="00BF134D">
              <w:rPr>
                <w:sz w:val="22"/>
                <w:szCs w:val="22"/>
              </w:rPr>
              <w:lastRenderedPageBreak/>
              <w:t>транспортных средств. Порядок остановки при сигналах светофора или регулировщика, запрещающих движение.</w:t>
            </w:r>
          </w:p>
          <w:p w:rsidR="001E4B85" w:rsidRPr="00BF134D" w:rsidRDefault="001E4B85" w:rsidP="002C2154">
            <w:pPr>
              <w:pStyle w:val="a8"/>
              <w:widowControl w:val="0"/>
              <w:spacing w:after="0"/>
              <w:jc w:val="both"/>
              <w:rPr>
                <w:sz w:val="22"/>
                <w:szCs w:val="22"/>
              </w:rPr>
            </w:pPr>
            <w:r w:rsidRPr="00BF134D">
              <w:rPr>
                <w:sz w:val="22"/>
                <w:szCs w:val="22"/>
              </w:rPr>
              <w:t>Действия водителей и пешеходов в случаях, когда указания регулировщика противоречат сигналам светофора, дорожным знакам и разметке.</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24</w:t>
            </w:r>
            <w:r w:rsidR="0091745F">
              <w:rPr>
                <w:sz w:val="22"/>
                <w:szCs w:val="22"/>
              </w:rPr>
              <w:t>-25</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№7</w:t>
            </w:r>
          </w:p>
        </w:tc>
        <w:tc>
          <w:tcPr>
            <w:tcW w:w="1847" w:type="pct"/>
            <w:shd w:val="clear" w:color="auto" w:fill="auto"/>
          </w:tcPr>
          <w:p w:rsidR="0091745F" w:rsidRDefault="0091745F" w:rsidP="0091745F">
            <w:pPr>
              <w:tabs>
                <w:tab w:val="left" w:pos="1635"/>
              </w:tabs>
              <w:rPr>
                <w:sz w:val="22"/>
                <w:szCs w:val="22"/>
              </w:rPr>
            </w:pPr>
            <w:r w:rsidRPr="00BF134D">
              <w:rPr>
                <w:sz w:val="22"/>
                <w:szCs w:val="22"/>
              </w:rPr>
              <w:t>Ра</w:t>
            </w:r>
            <w:r>
              <w:rPr>
                <w:sz w:val="22"/>
                <w:szCs w:val="22"/>
              </w:rPr>
              <w:t>бота с тренировочными тестами</w:t>
            </w:r>
          </w:p>
          <w:p w:rsidR="001E4B85" w:rsidRPr="00BF134D" w:rsidRDefault="001E4B85" w:rsidP="0091745F">
            <w:pPr>
              <w:tabs>
                <w:tab w:val="left" w:pos="1635"/>
              </w:tabs>
              <w:rPr>
                <w:sz w:val="22"/>
                <w:szCs w:val="22"/>
              </w:rPr>
            </w:pPr>
            <w:r w:rsidRPr="00BF134D">
              <w:rPr>
                <w:sz w:val="22"/>
                <w:szCs w:val="22"/>
              </w:rPr>
              <w:t>Разборка и тренировка  билетов по теме: «сигналы светофора и регулировщика»</w:t>
            </w:r>
          </w:p>
        </w:tc>
        <w:tc>
          <w:tcPr>
            <w:tcW w:w="203" w:type="pct"/>
            <w:shd w:val="clear" w:color="auto" w:fill="auto"/>
          </w:tcPr>
          <w:p w:rsidR="001E4B85" w:rsidRPr="00BF134D" w:rsidRDefault="0091745F" w:rsidP="002C2154">
            <w:pPr>
              <w:tabs>
                <w:tab w:val="left" w:pos="1635"/>
              </w:tabs>
              <w:jc w:val="center"/>
              <w:rPr>
                <w:sz w:val="22"/>
                <w:szCs w:val="22"/>
              </w:rPr>
            </w:pPr>
            <w:r>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91745F" w:rsidP="002C2154">
            <w:pPr>
              <w:tabs>
                <w:tab w:val="left" w:pos="1635"/>
              </w:tabs>
              <w:jc w:val="center"/>
              <w:rPr>
                <w:sz w:val="22"/>
                <w:szCs w:val="22"/>
              </w:rPr>
            </w:pPr>
            <w:r>
              <w:rPr>
                <w:sz w:val="22"/>
                <w:szCs w:val="22"/>
              </w:rPr>
              <w:t>2</w:t>
            </w:r>
          </w:p>
        </w:tc>
        <w:tc>
          <w:tcPr>
            <w:tcW w:w="239" w:type="pct"/>
            <w:shd w:val="clear" w:color="auto" w:fill="auto"/>
          </w:tcPr>
          <w:p w:rsidR="001E4B85" w:rsidRPr="00BF134D" w:rsidRDefault="0091745F" w:rsidP="002C2154">
            <w:pPr>
              <w:tabs>
                <w:tab w:val="left" w:pos="1635"/>
              </w:tabs>
              <w:jc w:val="center"/>
              <w:rPr>
                <w:sz w:val="22"/>
                <w:szCs w:val="22"/>
              </w:rPr>
            </w:pPr>
            <w:r>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numPr>
                <w:ilvl w:val="0"/>
                <w:numId w:val="15"/>
              </w:numPr>
              <w:ind w:left="484" w:hanging="425"/>
              <w:rPr>
                <w:i/>
                <w:sz w:val="22"/>
                <w:szCs w:val="22"/>
              </w:rPr>
            </w:pPr>
            <w:r w:rsidRPr="00CA0C47">
              <w:rPr>
                <w:i/>
                <w:sz w:val="22"/>
                <w:szCs w:val="22"/>
              </w:rPr>
              <w:t xml:space="preserve">Сигналы светофора. </w:t>
            </w:r>
          </w:p>
          <w:p w:rsidR="001E4B85" w:rsidRPr="00CA0C47" w:rsidRDefault="00525658" w:rsidP="002C2154">
            <w:pPr>
              <w:numPr>
                <w:ilvl w:val="0"/>
                <w:numId w:val="15"/>
              </w:numPr>
              <w:ind w:left="484" w:hanging="425"/>
              <w:rPr>
                <w:i/>
                <w:sz w:val="22"/>
                <w:szCs w:val="22"/>
              </w:rPr>
            </w:pPr>
            <w:r w:rsidRPr="00CA0C47">
              <w:rPr>
                <w:i/>
                <w:sz w:val="22"/>
                <w:szCs w:val="22"/>
              </w:rPr>
              <w:t>Внеаудиторное решение</w:t>
            </w:r>
            <w:r w:rsidR="001E4B85" w:rsidRPr="00CA0C47">
              <w:rPr>
                <w:i/>
                <w:sz w:val="22"/>
                <w:szCs w:val="22"/>
              </w:rPr>
              <w:t xml:space="preserve"> тематических задач</w:t>
            </w:r>
          </w:p>
          <w:p w:rsidR="001E4B85" w:rsidRPr="00CA0C47" w:rsidRDefault="001E4B85" w:rsidP="002C2154">
            <w:pPr>
              <w:tabs>
                <w:tab w:val="left" w:pos="1635"/>
              </w:tabs>
              <w:rPr>
                <w:i/>
                <w:sz w:val="22"/>
                <w:szCs w:val="22"/>
              </w:rPr>
            </w:pP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ОК.7-8</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26</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Проезд перекрестков</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Общие правила проезда перекрестков. Случаи, когда водители трамваев имеют преимущества. Регулируемые перекрестки. Взаимодействие сигналов светофора и знаков приоритета. Порядок и очередность движения на регулируемом перекрестке. Нерегулируемые перекрестки. Порядок движения на перекрестках равнозначных дорог. Порядок движения на перекрестках неравнозначных дорог.</w:t>
            </w:r>
          </w:p>
          <w:p w:rsidR="001E4B85" w:rsidRPr="00BF134D" w:rsidRDefault="001E4B85" w:rsidP="002C2154">
            <w:pPr>
              <w:pStyle w:val="a8"/>
              <w:widowControl w:val="0"/>
              <w:spacing w:after="0"/>
              <w:jc w:val="both"/>
              <w:rPr>
                <w:sz w:val="22"/>
                <w:szCs w:val="22"/>
              </w:rPr>
            </w:pPr>
            <w:r w:rsidRPr="00BF134D">
              <w:rPr>
                <w:sz w:val="22"/>
                <w:szCs w:val="22"/>
              </w:rPr>
              <w:t xml:space="preserve">Очередность проезда перекрестка, когда главная дорога меняет направление. </w:t>
            </w:r>
          </w:p>
          <w:p w:rsidR="001E4B85" w:rsidRPr="00BF134D" w:rsidRDefault="001E4B85" w:rsidP="002C2154">
            <w:pPr>
              <w:tabs>
                <w:tab w:val="left" w:pos="1635"/>
              </w:tabs>
              <w:rPr>
                <w:sz w:val="22"/>
                <w:szCs w:val="22"/>
              </w:rPr>
            </w:pPr>
            <w:r w:rsidRPr="00BF134D">
              <w:rPr>
                <w:sz w:val="22"/>
                <w:szCs w:val="22"/>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 ОК.7-8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27</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 №8</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Разборка и тренировка по   билетам Решение тематических задач по теме «проезд нерегулируемых перекрестков неравнозначных дорог Решение тематических задач по теме «проезд нерегулируемых перекрестков равнозначных дорог»</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numPr>
                <w:ilvl w:val="0"/>
                <w:numId w:val="16"/>
              </w:numPr>
              <w:ind w:left="484" w:hanging="425"/>
              <w:rPr>
                <w:i/>
                <w:sz w:val="22"/>
                <w:szCs w:val="22"/>
              </w:rPr>
            </w:pPr>
            <w:r w:rsidRPr="00CA0C47">
              <w:rPr>
                <w:i/>
                <w:sz w:val="22"/>
                <w:szCs w:val="22"/>
              </w:rPr>
              <w:lastRenderedPageBreak/>
              <w:t>Проезд нерегулируемых перекрестков</w:t>
            </w:r>
          </w:p>
          <w:p w:rsidR="001E4B85" w:rsidRPr="00CA0C47" w:rsidRDefault="001E4B85" w:rsidP="002C2154">
            <w:pPr>
              <w:numPr>
                <w:ilvl w:val="0"/>
                <w:numId w:val="16"/>
              </w:numPr>
              <w:ind w:left="484" w:hanging="425"/>
              <w:rPr>
                <w:i/>
                <w:sz w:val="22"/>
                <w:szCs w:val="22"/>
              </w:rPr>
            </w:pPr>
            <w:r w:rsidRPr="00CA0C47">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ПО.1, </w:t>
            </w:r>
            <w:r w:rsidRPr="0093493E">
              <w:rPr>
                <w:sz w:val="20"/>
                <w:szCs w:val="20"/>
              </w:rPr>
              <w:lastRenderedPageBreak/>
              <w:t>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lastRenderedPageBreak/>
              <w:t>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2</w:t>
            </w:r>
            <w:r w:rsidR="0091745F">
              <w:rPr>
                <w:sz w:val="22"/>
                <w:szCs w:val="22"/>
              </w:rPr>
              <w:t>8</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Проезд пешеходных переходов, остановок маршрутных транспортных средств и железнодорожных переездов</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Пешеходные переходы Места остановки маршрутных транспортных средств Пешеходные переходы. Обязанности водителя, приближающегося к нерегулируемому пешеходному переходу. Остановки маршрутных транспортных средств. Обязанности водителя, приближающегося к остановке маршрутных транспортных средств или транспортному средству, имеющему опознавательный знак «Перевозка детей».</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29</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w:t>
            </w:r>
          </w:p>
          <w:p w:rsidR="001E4B85" w:rsidRPr="00BF134D" w:rsidRDefault="001E4B85" w:rsidP="002C2154">
            <w:pPr>
              <w:tabs>
                <w:tab w:val="left" w:pos="1635"/>
              </w:tabs>
              <w:rPr>
                <w:sz w:val="22"/>
                <w:szCs w:val="22"/>
              </w:rPr>
            </w:pPr>
            <w:r w:rsidRPr="00BF134D">
              <w:rPr>
                <w:sz w:val="22"/>
                <w:szCs w:val="22"/>
              </w:rPr>
              <w:t xml:space="preserve"> № 9</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 Разборка и тренировка по   билетам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tabs>
                <w:tab w:val="left" w:pos="1635"/>
              </w:tabs>
              <w:rPr>
                <w:i/>
                <w:sz w:val="22"/>
                <w:szCs w:val="22"/>
              </w:rPr>
            </w:pPr>
            <w:r w:rsidRPr="00CA0C47">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30</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Движение через железнодорожные пути</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1E4B85" w:rsidRPr="00BF134D" w:rsidRDefault="001E4B85" w:rsidP="002C2154">
            <w:pPr>
              <w:pStyle w:val="a8"/>
              <w:widowControl w:val="0"/>
              <w:spacing w:after="0"/>
              <w:jc w:val="both"/>
              <w:rPr>
                <w:sz w:val="22"/>
                <w:szCs w:val="22"/>
              </w:rPr>
            </w:pPr>
            <w:r w:rsidRPr="00BF134D">
              <w:rPr>
                <w:sz w:val="22"/>
                <w:szCs w:val="22"/>
              </w:rPr>
              <w:t>Правила остановки транспортных средств перед переездом. Обязанности водителя при вынужденной остановке на переезде.</w:t>
            </w:r>
            <w:r>
              <w:rPr>
                <w:sz w:val="22"/>
                <w:szCs w:val="22"/>
              </w:rPr>
              <w:t xml:space="preserve"> </w:t>
            </w:r>
            <w:r w:rsidRPr="00BF134D">
              <w:rPr>
                <w:sz w:val="22"/>
                <w:szCs w:val="22"/>
              </w:rPr>
              <w:t>Запрещения, действующие на железнодорожном переезде.</w:t>
            </w:r>
            <w:r>
              <w:rPr>
                <w:sz w:val="22"/>
                <w:szCs w:val="22"/>
              </w:rPr>
              <w:t xml:space="preserve"> </w:t>
            </w:r>
            <w:r w:rsidRPr="00BF134D">
              <w:rPr>
                <w:sz w:val="22"/>
                <w:szCs w:val="22"/>
              </w:rPr>
              <w:t>Случаи, требующие согласования условий движения через переезд с начальником дистанции пути железной дороги.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31</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Практическая работа</w:t>
            </w:r>
          </w:p>
          <w:p w:rsidR="001E4B85" w:rsidRPr="00BF134D" w:rsidRDefault="001E4B85" w:rsidP="002C2154">
            <w:pPr>
              <w:tabs>
                <w:tab w:val="left" w:pos="1635"/>
              </w:tabs>
              <w:rPr>
                <w:sz w:val="22"/>
                <w:szCs w:val="22"/>
              </w:rPr>
            </w:pPr>
            <w:r w:rsidRPr="00BF134D">
              <w:rPr>
                <w:sz w:val="22"/>
                <w:szCs w:val="22"/>
              </w:rPr>
              <w:lastRenderedPageBreak/>
              <w:t xml:space="preserve"> № 10</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lastRenderedPageBreak/>
              <w:t>Решение тематических задач. Разборка и тренировка по   билетам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ПО.1, У.1, </w:t>
            </w:r>
            <w:r w:rsidRPr="0093493E">
              <w:rPr>
                <w:sz w:val="20"/>
                <w:szCs w:val="20"/>
              </w:rPr>
              <w:lastRenderedPageBreak/>
              <w:t>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lastRenderedPageBreak/>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tabs>
                <w:tab w:val="left" w:pos="1635"/>
              </w:tabs>
              <w:rPr>
                <w:i/>
                <w:sz w:val="22"/>
                <w:szCs w:val="22"/>
              </w:rPr>
            </w:pPr>
            <w:r w:rsidRPr="00CA0C47">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3</w:t>
            </w:r>
            <w:r w:rsidR="0091745F">
              <w:rPr>
                <w:sz w:val="22"/>
                <w:szCs w:val="22"/>
              </w:rPr>
              <w:t>2</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Особые условия движения</w:t>
            </w:r>
            <w:r w:rsidRPr="00BF134D">
              <w:rPr>
                <w:b/>
                <w:sz w:val="22"/>
                <w:szCs w:val="22"/>
              </w:rPr>
              <w:t>.</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Движение в жилых зонах Приоритет маршрутных транспортных средств. Пересечение трамвайных путей вне перекрестка.</w:t>
            </w:r>
          </w:p>
          <w:p w:rsidR="001E4B85" w:rsidRPr="00BF134D" w:rsidRDefault="001E4B85" w:rsidP="002C2154">
            <w:pPr>
              <w:pStyle w:val="a8"/>
              <w:widowControl w:val="0"/>
              <w:spacing w:after="0"/>
              <w:jc w:val="both"/>
              <w:rPr>
                <w:sz w:val="22"/>
                <w:szCs w:val="22"/>
              </w:rPr>
            </w:pPr>
            <w:r w:rsidRPr="00BF134D">
              <w:rPr>
                <w:sz w:val="22"/>
                <w:szCs w:val="22"/>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 Правила пользования внешними световыми приборами и звуковыми сигналами.</w:t>
            </w:r>
          </w:p>
          <w:p w:rsidR="001E4B85" w:rsidRPr="00BF134D" w:rsidRDefault="001E4B85" w:rsidP="002C2154">
            <w:pPr>
              <w:pStyle w:val="a8"/>
              <w:widowControl w:val="0"/>
              <w:spacing w:after="0"/>
              <w:jc w:val="both"/>
              <w:rPr>
                <w:sz w:val="22"/>
                <w:szCs w:val="22"/>
              </w:rPr>
            </w:pPr>
            <w:r w:rsidRPr="00BF134D">
              <w:rPr>
                <w:sz w:val="22"/>
                <w:szCs w:val="22"/>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1E4B85" w:rsidRPr="00BF134D" w:rsidRDefault="001E4B85" w:rsidP="002C2154">
            <w:pPr>
              <w:tabs>
                <w:tab w:val="left" w:pos="1635"/>
              </w:tabs>
              <w:rPr>
                <w:sz w:val="22"/>
                <w:szCs w:val="22"/>
              </w:rPr>
            </w:pPr>
            <w:r w:rsidRPr="00BF134D">
              <w:rPr>
                <w:sz w:val="22"/>
                <w:szCs w:val="22"/>
              </w:rPr>
              <w:t>Случаи, разрешающие применение звуковых сигналов.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33</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Практическое занятие №11</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tabs>
                <w:tab w:val="left" w:pos="1635"/>
              </w:tabs>
              <w:rPr>
                <w:i/>
                <w:sz w:val="22"/>
                <w:szCs w:val="22"/>
              </w:rPr>
            </w:pPr>
            <w:r w:rsidRPr="00CA0C47">
              <w:rPr>
                <w:i/>
                <w:sz w:val="22"/>
                <w:szCs w:val="22"/>
              </w:rPr>
              <w:t>Внеаудиторное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ПО.1, У.1, У.2, </w:t>
            </w:r>
            <w:r w:rsidRPr="0093493E">
              <w:rPr>
                <w:sz w:val="20"/>
                <w:szCs w:val="20"/>
              </w:rPr>
              <w:lastRenderedPageBreak/>
              <w:t>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 xml:space="preserve">ОК.5, </w:t>
            </w:r>
            <w:r w:rsidRPr="0093493E">
              <w:rPr>
                <w:sz w:val="20"/>
                <w:szCs w:val="20"/>
              </w:rPr>
              <w:lastRenderedPageBreak/>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3</w:t>
            </w:r>
            <w:r w:rsidR="0091745F">
              <w:rPr>
                <w:sz w:val="22"/>
                <w:szCs w:val="22"/>
              </w:rPr>
              <w:t>4</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Буксировка механических транспортных средств Учебная езда</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r>
              <w:rPr>
                <w:sz w:val="22"/>
                <w:szCs w:val="22"/>
              </w:rPr>
              <w:t xml:space="preserve"> </w:t>
            </w:r>
            <w:r w:rsidRPr="00BF134D">
              <w:rPr>
                <w:sz w:val="22"/>
                <w:szCs w:val="22"/>
              </w:rPr>
              <w:t>Случаи, когда буксировка запрещена.</w:t>
            </w:r>
            <w:r>
              <w:rPr>
                <w:sz w:val="22"/>
                <w:szCs w:val="22"/>
              </w:rPr>
              <w:t xml:space="preserve"> </w:t>
            </w:r>
            <w:r w:rsidRPr="00BF134D">
              <w:rPr>
                <w:sz w:val="22"/>
                <w:szCs w:val="22"/>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Учебная езда. Условия, при которых разрешается учебная езда. Требования к обучающему, обучаемому и учебному механическому транспортному средству.</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3</w:t>
            </w:r>
            <w:r w:rsidR="0091745F">
              <w:rPr>
                <w:sz w:val="22"/>
                <w:szCs w:val="22"/>
              </w:rPr>
              <w:t>5</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Перевозка грузов</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Правила размещения и закрепления груза на транспортном средстве. Перевозка грузов, выступающих за габариты транспортного средства.</w:t>
            </w:r>
            <w:r>
              <w:rPr>
                <w:sz w:val="22"/>
                <w:szCs w:val="22"/>
              </w:rPr>
              <w:t xml:space="preserve"> </w:t>
            </w:r>
            <w:r w:rsidRPr="00BF134D">
              <w:rPr>
                <w:sz w:val="22"/>
                <w:szCs w:val="22"/>
              </w:rPr>
              <w:t>Обозначение перевозимого груза. Случаи, требующие согласования условий движения транспортных средств с ГИБДД.</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3.2</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36</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Техническое состояние и оборудование транспортных средств</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Условия, при которых запрещена эксплуатация транспортных средств. 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 Перечень неисправностей и условий при которых запрещается эксплуатация транспортных средств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w:t>
            </w:r>
          </w:p>
          <w:p w:rsidR="001E4B85" w:rsidRPr="0093493E" w:rsidRDefault="001E4B85" w:rsidP="002C2154">
            <w:pPr>
              <w:tabs>
                <w:tab w:val="left" w:pos="1635"/>
              </w:tabs>
              <w:jc w:val="center"/>
              <w:rPr>
                <w:sz w:val="20"/>
                <w:szCs w:val="20"/>
              </w:rPr>
            </w:pPr>
            <w:r w:rsidRPr="0093493E">
              <w:rPr>
                <w:sz w:val="20"/>
                <w:szCs w:val="20"/>
              </w:rPr>
              <w:t>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3.2</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p w:rsidR="001E4B85" w:rsidRPr="0093493E" w:rsidRDefault="001E4B85" w:rsidP="002C2154">
            <w:pPr>
              <w:tabs>
                <w:tab w:val="left" w:pos="1635"/>
              </w:tabs>
              <w:jc w:val="center"/>
              <w:rPr>
                <w:sz w:val="20"/>
                <w:szCs w:val="20"/>
              </w:rPr>
            </w:pPr>
            <w:r w:rsidRPr="0093493E">
              <w:rPr>
                <w:sz w:val="20"/>
                <w:szCs w:val="20"/>
              </w:rPr>
              <w:t>ПК 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3</w:t>
            </w:r>
            <w:r w:rsidR="0091745F">
              <w:rPr>
                <w:sz w:val="22"/>
                <w:szCs w:val="22"/>
              </w:rPr>
              <w:t>7</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Государственные регистрационные знаки, опознавательные знаки, предупредительные надписи и обозначения</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Требования к оборудованию транспортных средств государственными регистрационными знаками и обозначениями. Применение проблесковых маячков и требования к ним.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 У.2, У.5-У.7, З.1, З.2, З.5, З.7, З.9, 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 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3</w:t>
            </w:r>
            <w:r w:rsidR="0091745F">
              <w:rPr>
                <w:sz w:val="22"/>
                <w:szCs w:val="22"/>
              </w:rPr>
              <w:t>8</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Нормативно-</w:t>
            </w:r>
            <w:r w:rsidRPr="00BF134D">
              <w:rPr>
                <w:sz w:val="22"/>
                <w:szCs w:val="22"/>
              </w:rPr>
              <w:lastRenderedPageBreak/>
              <w:t>правовые документы, регулирующие отношения в сфере дорожного движения</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lastRenderedPageBreak/>
              <w:t xml:space="preserve">Административное правонарушение (АПН) и </w:t>
            </w:r>
            <w:r w:rsidRPr="00BF134D">
              <w:rPr>
                <w:sz w:val="22"/>
                <w:szCs w:val="22"/>
              </w:rPr>
              <w:lastRenderedPageBreak/>
              <w:t xml:space="preserve">административная ответственность. </w:t>
            </w:r>
          </w:p>
          <w:p w:rsidR="001E4B85" w:rsidRPr="00BF134D" w:rsidRDefault="001E4B85" w:rsidP="002C2154">
            <w:pPr>
              <w:pStyle w:val="a8"/>
              <w:widowControl w:val="0"/>
              <w:spacing w:after="0"/>
              <w:jc w:val="both"/>
              <w:rPr>
                <w:sz w:val="22"/>
                <w:szCs w:val="22"/>
              </w:rPr>
            </w:pPr>
            <w:r w:rsidRPr="00BF134D">
              <w:rPr>
                <w:sz w:val="22"/>
                <w:szCs w:val="22"/>
              </w:rPr>
              <w:t>Органы, налагающие административные наказания, порядок их исполнения. Штрафы Таблица штрафов. Состав преступления. Виды наказаний.</w:t>
            </w:r>
          </w:p>
          <w:p w:rsidR="001E4B85" w:rsidRPr="00BF134D" w:rsidRDefault="001E4B85" w:rsidP="002C2154">
            <w:pPr>
              <w:pStyle w:val="a8"/>
              <w:widowControl w:val="0"/>
              <w:spacing w:after="0"/>
              <w:jc w:val="both"/>
              <w:rPr>
                <w:sz w:val="22"/>
                <w:szCs w:val="22"/>
              </w:rPr>
            </w:pPr>
            <w:r w:rsidRPr="00BF134D">
              <w:rPr>
                <w:sz w:val="22"/>
                <w:szCs w:val="22"/>
              </w:rPr>
              <w:t>Преступления против безопасности движения и эксплуатации транспорта. Преступления против жизни и здоровья (оставление в опасности Понятие о гражданской ответственности. Основания для гражданской ответственности. Ответственность за вред, причиненный в ДТП. Возмещение материального ущерба.</w:t>
            </w:r>
          </w:p>
          <w:p w:rsidR="001E4B85" w:rsidRPr="00BF134D" w:rsidRDefault="001E4B85" w:rsidP="002C2154">
            <w:pPr>
              <w:tabs>
                <w:tab w:val="left" w:pos="1635"/>
              </w:tabs>
              <w:rPr>
                <w:sz w:val="22"/>
                <w:szCs w:val="22"/>
              </w:rPr>
            </w:pPr>
            <w:r w:rsidRPr="00BF134D">
              <w:rPr>
                <w:sz w:val="22"/>
                <w:szCs w:val="22"/>
              </w:rPr>
              <w:t>Понятие о материальной ответственности за причиненный ущерб. Налог с владельца транспортного средства.</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ПО.1, </w:t>
            </w:r>
            <w:r w:rsidRPr="0093493E">
              <w:rPr>
                <w:sz w:val="20"/>
                <w:szCs w:val="20"/>
              </w:rPr>
              <w:lastRenderedPageBreak/>
              <w:t>У.1,У.2, У.5-У.7</w:t>
            </w:r>
          </w:p>
          <w:p w:rsidR="001E4B85" w:rsidRPr="0093493E" w:rsidRDefault="001E4B85" w:rsidP="002C2154">
            <w:pPr>
              <w:tabs>
                <w:tab w:val="left" w:pos="1635"/>
              </w:tabs>
              <w:jc w:val="center"/>
              <w:rPr>
                <w:sz w:val="20"/>
                <w:szCs w:val="20"/>
              </w:rPr>
            </w:pPr>
            <w:r w:rsidRPr="0093493E">
              <w:rPr>
                <w:sz w:val="20"/>
                <w:szCs w:val="20"/>
              </w:rPr>
              <w:t>З.1-З.5</w:t>
            </w:r>
          </w:p>
          <w:p w:rsidR="001E4B85" w:rsidRPr="0093493E" w:rsidRDefault="001E4B85" w:rsidP="002C2154">
            <w:pPr>
              <w:tabs>
                <w:tab w:val="left" w:pos="1635"/>
              </w:tabs>
              <w:jc w:val="center"/>
              <w:rPr>
                <w:sz w:val="20"/>
                <w:szCs w:val="20"/>
              </w:rPr>
            </w:pPr>
            <w:r w:rsidRPr="0093493E">
              <w:rPr>
                <w:sz w:val="20"/>
                <w:szCs w:val="20"/>
              </w:rPr>
              <w:t>З.7-З.10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lastRenderedPageBreak/>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ПК3.1</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39-40</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 xml:space="preserve">Практическое занятие №12 </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 xml:space="preserve"> Решение тематических задач</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p>
        </w:tc>
        <w:tc>
          <w:tcPr>
            <w:tcW w:w="263" w:type="pct"/>
            <w:shd w:val="clear" w:color="auto" w:fill="auto"/>
          </w:tcPr>
          <w:p w:rsidR="001E4B85" w:rsidRPr="0093493E" w:rsidRDefault="001E4B85" w:rsidP="002C2154">
            <w:pPr>
              <w:tabs>
                <w:tab w:val="left" w:pos="1635"/>
              </w:tabs>
              <w:jc w:val="center"/>
              <w:rPr>
                <w:sz w:val="20"/>
                <w:szCs w:val="20"/>
              </w:rPr>
            </w:pP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3.2</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CA0C47" w:rsidRDefault="001E4B85" w:rsidP="002C2154">
            <w:pPr>
              <w:tabs>
                <w:tab w:val="left" w:pos="1635"/>
              </w:tabs>
              <w:rPr>
                <w:i/>
                <w:sz w:val="22"/>
                <w:szCs w:val="22"/>
              </w:rPr>
            </w:pPr>
            <w:r w:rsidRPr="00CA0C47">
              <w:rPr>
                <w:i/>
                <w:sz w:val="22"/>
                <w:szCs w:val="22"/>
              </w:rPr>
              <w:t>Самостоятельная  работа</w:t>
            </w:r>
          </w:p>
          <w:p w:rsidR="001E4B85" w:rsidRPr="00CA0C47" w:rsidRDefault="001E4B85" w:rsidP="002C2154">
            <w:pPr>
              <w:pStyle w:val="a8"/>
              <w:widowControl w:val="0"/>
              <w:spacing w:after="0"/>
              <w:jc w:val="both"/>
              <w:rPr>
                <w:i/>
                <w:sz w:val="22"/>
                <w:szCs w:val="22"/>
              </w:rPr>
            </w:pPr>
            <w:r w:rsidRPr="00CA0C47">
              <w:rPr>
                <w:i/>
                <w:sz w:val="22"/>
                <w:szCs w:val="22"/>
              </w:rPr>
              <w:t>Меры, применяемые уполномоченными лицами, в целях обеспечения производства по делу об АПН (изъятие водительского удостоверения, задержание транспортного средства и т.д.).</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З.1-З.5</w:t>
            </w:r>
          </w:p>
          <w:p w:rsidR="001E4B85" w:rsidRPr="0093493E" w:rsidRDefault="001E4B85" w:rsidP="002C2154">
            <w:pPr>
              <w:tabs>
                <w:tab w:val="left" w:pos="1635"/>
              </w:tabs>
              <w:jc w:val="center"/>
              <w:rPr>
                <w:sz w:val="20"/>
                <w:szCs w:val="20"/>
              </w:rPr>
            </w:pPr>
            <w:r w:rsidRPr="0093493E">
              <w:rPr>
                <w:sz w:val="20"/>
                <w:szCs w:val="20"/>
              </w:rPr>
              <w:t>З.7-З.10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41</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 xml:space="preserve">Правовые основы охраны окружающей среды </w:t>
            </w:r>
          </w:p>
        </w:tc>
        <w:tc>
          <w:tcPr>
            <w:tcW w:w="1847" w:type="pct"/>
            <w:shd w:val="clear" w:color="auto" w:fill="auto"/>
          </w:tcPr>
          <w:p w:rsidR="001E4B85" w:rsidRPr="00BF134D" w:rsidRDefault="001E4B85" w:rsidP="002C2154">
            <w:pPr>
              <w:pStyle w:val="a8"/>
              <w:widowControl w:val="0"/>
              <w:spacing w:after="0"/>
              <w:jc w:val="both"/>
              <w:rPr>
                <w:sz w:val="22"/>
                <w:szCs w:val="22"/>
              </w:rPr>
            </w:pPr>
            <w:r w:rsidRPr="00BF134D">
              <w:rPr>
                <w:sz w:val="22"/>
                <w:szCs w:val="22"/>
              </w:rPr>
              <w:t>Понятие и значение охраны природы. Законодательство об охране природы. Цели, формы и методы охраны природы.</w:t>
            </w:r>
          </w:p>
          <w:p w:rsidR="001E4B85" w:rsidRPr="00BF134D" w:rsidRDefault="001E4B85" w:rsidP="002C2154">
            <w:pPr>
              <w:tabs>
                <w:tab w:val="left" w:pos="1635"/>
              </w:tabs>
              <w:rPr>
                <w:sz w:val="22"/>
                <w:szCs w:val="22"/>
              </w:rPr>
            </w:pPr>
            <w:r w:rsidRPr="00BF134D">
              <w:rPr>
                <w:sz w:val="22"/>
                <w:szCs w:val="22"/>
              </w:rPr>
              <w:t>Ответственность за нарушение законодательства об охране природы.</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З.1-З.5</w:t>
            </w:r>
          </w:p>
          <w:p w:rsidR="001E4B85" w:rsidRPr="0093493E" w:rsidRDefault="001E4B85" w:rsidP="002C2154">
            <w:pPr>
              <w:tabs>
                <w:tab w:val="left" w:pos="1635"/>
              </w:tabs>
              <w:jc w:val="center"/>
              <w:rPr>
                <w:sz w:val="20"/>
                <w:szCs w:val="20"/>
              </w:rPr>
            </w:pPr>
            <w:r w:rsidRPr="0093493E">
              <w:rPr>
                <w:sz w:val="20"/>
                <w:szCs w:val="20"/>
              </w:rPr>
              <w:t>З.7-З.10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w:t>
            </w:r>
          </w:p>
          <w:p w:rsidR="001E4B85" w:rsidRPr="0093493E" w:rsidRDefault="001E4B85" w:rsidP="002C2154">
            <w:pPr>
              <w:tabs>
                <w:tab w:val="left" w:pos="1635"/>
              </w:tabs>
              <w:jc w:val="center"/>
              <w:rPr>
                <w:sz w:val="20"/>
                <w:szCs w:val="20"/>
              </w:rPr>
            </w:pPr>
            <w:r w:rsidRPr="0093493E">
              <w:rPr>
                <w:sz w:val="20"/>
                <w:szCs w:val="20"/>
              </w:rPr>
              <w:t>ПК 3.2</w:t>
            </w:r>
          </w:p>
          <w:p w:rsidR="001E4B85" w:rsidRPr="0093493E" w:rsidRDefault="001E4B85" w:rsidP="002C2154">
            <w:pPr>
              <w:tabs>
                <w:tab w:val="left" w:pos="1635"/>
              </w:tabs>
              <w:jc w:val="center"/>
              <w:rPr>
                <w:sz w:val="20"/>
                <w:szCs w:val="20"/>
              </w:rPr>
            </w:pPr>
            <w:r w:rsidRPr="0093493E">
              <w:rPr>
                <w:sz w:val="20"/>
                <w:szCs w:val="20"/>
              </w:rPr>
              <w:t>ПК 3.3</w:t>
            </w:r>
          </w:p>
          <w:p w:rsidR="001E4B85" w:rsidRPr="0093493E" w:rsidRDefault="001E4B85" w:rsidP="002C2154">
            <w:pPr>
              <w:tabs>
                <w:tab w:val="left" w:pos="1635"/>
              </w:tabs>
              <w:jc w:val="center"/>
              <w:rPr>
                <w:sz w:val="20"/>
                <w:szCs w:val="20"/>
              </w:rPr>
            </w:pPr>
            <w:r w:rsidRPr="0093493E">
              <w:rPr>
                <w:sz w:val="20"/>
                <w:szCs w:val="20"/>
              </w:rPr>
              <w:t>ПК 3.4</w:t>
            </w:r>
          </w:p>
          <w:p w:rsidR="001E4B85" w:rsidRPr="0093493E" w:rsidRDefault="001E4B85" w:rsidP="002C2154">
            <w:pPr>
              <w:tabs>
                <w:tab w:val="left" w:pos="1635"/>
              </w:tabs>
              <w:jc w:val="center"/>
              <w:rPr>
                <w:sz w:val="20"/>
                <w:szCs w:val="20"/>
              </w:rPr>
            </w:pPr>
            <w:r w:rsidRPr="0093493E">
              <w:rPr>
                <w:sz w:val="20"/>
                <w:szCs w:val="20"/>
              </w:rPr>
              <w:t>ПК 3.5</w:t>
            </w:r>
          </w:p>
          <w:p w:rsidR="001E4B85" w:rsidRPr="0093493E" w:rsidRDefault="001E4B85" w:rsidP="002C2154">
            <w:pPr>
              <w:tabs>
                <w:tab w:val="left" w:pos="1635"/>
              </w:tabs>
              <w:jc w:val="center"/>
              <w:rPr>
                <w:sz w:val="20"/>
                <w:szCs w:val="20"/>
              </w:rPr>
            </w:pPr>
            <w:r w:rsidRPr="0093493E">
              <w:rPr>
                <w:sz w:val="20"/>
                <w:szCs w:val="20"/>
              </w:rPr>
              <w:t>ПК 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91745F" w:rsidP="002C2154">
            <w:pPr>
              <w:tabs>
                <w:tab w:val="left" w:pos="1635"/>
              </w:tabs>
              <w:jc w:val="center"/>
              <w:rPr>
                <w:sz w:val="22"/>
                <w:szCs w:val="22"/>
              </w:rPr>
            </w:pPr>
            <w:r>
              <w:rPr>
                <w:sz w:val="22"/>
                <w:szCs w:val="22"/>
              </w:rPr>
              <w:t>42</w:t>
            </w:r>
          </w:p>
        </w:tc>
        <w:tc>
          <w:tcPr>
            <w:tcW w:w="696" w:type="pct"/>
            <w:shd w:val="clear" w:color="auto" w:fill="auto"/>
          </w:tcPr>
          <w:p w:rsidR="001E4B85" w:rsidRPr="00BF134D" w:rsidRDefault="001E4B85" w:rsidP="002C2154">
            <w:pPr>
              <w:tabs>
                <w:tab w:val="left" w:pos="1635"/>
              </w:tabs>
              <w:rPr>
                <w:sz w:val="22"/>
                <w:szCs w:val="22"/>
              </w:rPr>
            </w:pPr>
            <w:r w:rsidRPr="00BF134D">
              <w:rPr>
                <w:sz w:val="22"/>
                <w:szCs w:val="22"/>
              </w:rPr>
              <w:t>Закон об ОСАГО</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Федеральный Закон «Об обязательном страховании гражданской ответственности». Порядок страхования. Порядок заключения договора о страховании. Страховой случай. Заполнение бланка извещения о ДТП</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 У.1,У.2, У.5-У.7</w:t>
            </w:r>
          </w:p>
          <w:p w:rsidR="001E4B85" w:rsidRPr="0093493E" w:rsidRDefault="001E4B85" w:rsidP="002C2154">
            <w:pPr>
              <w:tabs>
                <w:tab w:val="left" w:pos="1635"/>
              </w:tabs>
              <w:jc w:val="center"/>
              <w:rPr>
                <w:sz w:val="20"/>
                <w:szCs w:val="20"/>
              </w:rPr>
            </w:pPr>
            <w:r w:rsidRPr="0093493E">
              <w:rPr>
                <w:sz w:val="20"/>
                <w:szCs w:val="20"/>
              </w:rPr>
              <w:t>З.1-З.5</w:t>
            </w:r>
          </w:p>
          <w:p w:rsidR="001E4B85" w:rsidRPr="0093493E" w:rsidRDefault="001E4B85" w:rsidP="002C2154">
            <w:pPr>
              <w:tabs>
                <w:tab w:val="left" w:pos="1635"/>
              </w:tabs>
              <w:jc w:val="center"/>
              <w:rPr>
                <w:sz w:val="20"/>
                <w:szCs w:val="20"/>
              </w:rPr>
            </w:pPr>
            <w:r w:rsidRPr="0093493E">
              <w:rPr>
                <w:sz w:val="20"/>
                <w:szCs w:val="20"/>
              </w:rPr>
              <w:t>З.7-З.10</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ОК.4</w:t>
            </w:r>
          </w:p>
          <w:p w:rsidR="001E4B85" w:rsidRPr="0093493E" w:rsidRDefault="001E4B85" w:rsidP="002C2154">
            <w:pPr>
              <w:tabs>
                <w:tab w:val="left" w:pos="1635"/>
              </w:tabs>
              <w:jc w:val="center"/>
              <w:rPr>
                <w:sz w:val="20"/>
                <w:szCs w:val="20"/>
              </w:rPr>
            </w:pPr>
            <w:r w:rsidRPr="0093493E">
              <w:rPr>
                <w:sz w:val="20"/>
                <w:szCs w:val="20"/>
              </w:rPr>
              <w:t>ОК.5</w:t>
            </w:r>
          </w:p>
          <w:p w:rsidR="001E4B85" w:rsidRPr="0093493E" w:rsidRDefault="001E4B85" w:rsidP="002C2154">
            <w:pPr>
              <w:tabs>
                <w:tab w:val="left" w:pos="1635"/>
              </w:tabs>
              <w:jc w:val="center"/>
              <w:rPr>
                <w:sz w:val="20"/>
                <w:szCs w:val="20"/>
              </w:rPr>
            </w:pPr>
            <w:r w:rsidRPr="0093493E">
              <w:rPr>
                <w:sz w:val="20"/>
                <w:szCs w:val="20"/>
              </w:rPr>
              <w:t>ОК.7</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 xml:space="preserve"> ПК 3.6</w:t>
            </w:r>
          </w:p>
          <w:p w:rsidR="001E4B85" w:rsidRPr="0093493E" w:rsidRDefault="001E4B85" w:rsidP="002C2154">
            <w:pPr>
              <w:tabs>
                <w:tab w:val="left" w:pos="1635"/>
              </w:tabs>
              <w:jc w:val="center"/>
              <w:rPr>
                <w:sz w:val="20"/>
                <w:szCs w:val="20"/>
              </w:rPr>
            </w:pPr>
            <w:r w:rsidRPr="0093493E">
              <w:rPr>
                <w:sz w:val="20"/>
                <w:szCs w:val="20"/>
              </w:rPr>
              <w:t>ПК 3.5</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ED0565" w:rsidTr="0091745F">
        <w:trPr>
          <w:gridAfter w:val="1"/>
          <w:wAfter w:w="3" w:type="pct"/>
        </w:trPr>
        <w:tc>
          <w:tcPr>
            <w:tcW w:w="2707" w:type="pct"/>
            <w:gridSpan w:val="3"/>
            <w:shd w:val="clear" w:color="auto" w:fill="FABF8F" w:themeFill="accent6" w:themeFillTint="99"/>
          </w:tcPr>
          <w:p w:rsidR="001E4B85" w:rsidRPr="00ED0565" w:rsidRDefault="00BE0748" w:rsidP="002C2154">
            <w:pPr>
              <w:jc w:val="right"/>
              <w:rPr>
                <w:b/>
                <w:sz w:val="22"/>
                <w:szCs w:val="22"/>
              </w:rPr>
            </w:pPr>
            <w:r>
              <w:rPr>
                <w:b/>
                <w:sz w:val="22"/>
                <w:szCs w:val="22"/>
              </w:rPr>
              <w:t>3 курс 6 семестр</w:t>
            </w:r>
          </w:p>
        </w:tc>
        <w:tc>
          <w:tcPr>
            <w:tcW w:w="203" w:type="pct"/>
            <w:shd w:val="clear" w:color="auto" w:fill="FABF8F" w:themeFill="accent6" w:themeFillTint="99"/>
          </w:tcPr>
          <w:p w:rsidR="001E4B85" w:rsidRPr="00ED0565" w:rsidRDefault="001E4B85" w:rsidP="002C2154">
            <w:pPr>
              <w:tabs>
                <w:tab w:val="left" w:pos="1635"/>
              </w:tabs>
              <w:jc w:val="center"/>
              <w:rPr>
                <w:b/>
                <w:sz w:val="22"/>
                <w:szCs w:val="22"/>
              </w:rPr>
            </w:pPr>
            <w:r w:rsidRPr="00ED0565">
              <w:rPr>
                <w:b/>
                <w:sz w:val="22"/>
                <w:szCs w:val="22"/>
              </w:rPr>
              <w:t>73</w:t>
            </w:r>
          </w:p>
        </w:tc>
        <w:tc>
          <w:tcPr>
            <w:tcW w:w="205" w:type="pct"/>
            <w:shd w:val="clear" w:color="auto" w:fill="FABF8F" w:themeFill="accent6" w:themeFillTint="99"/>
          </w:tcPr>
          <w:p w:rsidR="001E4B85" w:rsidRPr="00ED0565" w:rsidRDefault="001E4B85" w:rsidP="002C2154">
            <w:pPr>
              <w:tabs>
                <w:tab w:val="left" w:pos="1635"/>
              </w:tabs>
              <w:jc w:val="center"/>
              <w:rPr>
                <w:b/>
                <w:sz w:val="22"/>
                <w:szCs w:val="22"/>
              </w:rPr>
            </w:pPr>
            <w:r w:rsidRPr="00ED0565">
              <w:rPr>
                <w:b/>
                <w:sz w:val="22"/>
                <w:szCs w:val="22"/>
              </w:rPr>
              <w:t>23</w:t>
            </w:r>
          </w:p>
        </w:tc>
        <w:tc>
          <w:tcPr>
            <w:tcW w:w="196" w:type="pct"/>
            <w:shd w:val="clear" w:color="auto" w:fill="FABF8F" w:themeFill="accent6" w:themeFillTint="99"/>
          </w:tcPr>
          <w:p w:rsidR="001E4B85" w:rsidRPr="00ED0565" w:rsidRDefault="001E4B85" w:rsidP="002C2154">
            <w:pPr>
              <w:tabs>
                <w:tab w:val="left" w:pos="1635"/>
              </w:tabs>
              <w:jc w:val="center"/>
              <w:rPr>
                <w:b/>
                <w:sz w:val="22"/>
                <w:szCs w:val="22"/>
              </w:rPr>
            </w:pPr>
            <w:r w:rsidRPr="00ED0565">
              <w:rPr>
                <w:b/>
                <w:sz w:val="22"/>
                <w:szCs w:val="22"/>
              </w:rPr>
              <w:t>50</w:t>
            </w:r>
          </w:p>
        </w:tc>
        <w:tc>
          <w:tcPr>
            <w:tcW w:w="239" w:type="pct"/>
            <w:shd w:val="clear" w:color="auto" w:fill="FABF8F" w:themeFill="accent6" w:themeFillTint="99"/>
          </w:tcPr>
          <w:p w:rsidR="001E4B85" w:rsidRPr="00ED0565" w:rsidRDefault="007042C9" w:rsidP="002C2154">
            <w:pPr>
              <w:tabs>
                <w:tab w:val="left" w:pos="1635"/>
              </w:tabs>
              <w:rPr>
                <w:b/>
                <w:sz w:val="22"/>
                <w:szCs w:val="22"/>
              </w:rPr>
            </w:pPr>
            <w:r>
              <w:rPr>
                <w:b/>
                <w:sz w:val="22"/>
                <w:szCs w:val="22"/>
              </w:rPr>
              <w:t>28</w:t>
            </w:r>
          </w:p>
        </w:tc>
        <w:tc>
          <w:tcPr>
            <w:tcW w:w="301" w:type="pct"/>
            <w:shd w:val="clear" w:color="auto" w:fill="FABF8F" w:themeFill="accent6" w:themeFillTint="99"/>
          </w:tcPr>
          <w:p w:rsidR="001E4B85" w:rsidRPr="00ED0565" w:rsidRDefault="001E4B85" w:rsidP="002C2154">
            <w:pPr>
              <w:tabs>
                <w:tab w:val="left" w:pos="1635"/>
              </w:tabs>
              <w:jc w:val="center"/>
              <w:rPr>
                <w:b/>
                <w:sz w:val="20"/>
                <w:szCs w:val="20"/>
              </w:rPr>
            </w:pPr>
          </w:p>
        </w:tc>
        <w:tc>
          <w:tcPr>
            <w:tcW w:w="263" w:type="pct"/>
            <w:shd w:val="clear" w:color="auto" w:fill="FABF8F" w:themeFill="accent6" w:themeFillTint="99"/>
          </w:tcPr>
          <w:p w:rsidR="001E4B85" w:rsidRPr="00ED0565" w:rsidRDefault="001E4B85" w:rsidP="002C2154">
            <w:pPr>
              <w:tabs>
                <w:tab w:val="left" w:pos="1635"/>
              </w:tabs>
              <w:jc w:val="center"/>
              <w:rPr>
                <w:b/>
                <w:sz w:val="20"/>
                <w:szCs w:val="20"/>
              </w:rPr>
            </w:pPr>
          </w:p>
        </w:tc>
        <w:tc>
          <w:tcPr>
            <w:tcW w:w="267" w:type="pct"/>
            <w:gridSpan w:val="2"/>
            <w:shd w:val="clear" w:color="auto" w:fill="FABF8F" w:themeFill="accent6" w:themeFillTint="99"/>
          </w:tcPr>
          <w:p w:rsidR="001E4B85" w:rsidRPr="00ED0565" w:rsidRDefault="001E4B85" w:rsidP="002C2154">
            <w:pPr>
              <w:tabs>
                <w:tab w:val="left" w:pos="1635"/>
              </w:tabs>
              <w:jc w:val="center"/>
              <w:rPr>
                <w:b/>
                <w:sz w:val="20"/>
                <w:szCs w:val="20"/>
              </w:rPr>
            </w:pPr>
          </w:p>
        </w:tc>
        <w:tc>
          <w:tcPr>
            <w:tcW w:w="201" w:type="pct"/>
            <w:shd w:val="clear" w:color="auto" w:fill="FABF8F" w:themeFill="accent6" w:themeFillTint="99"/>
          </w:tcPr>
          <w:p w:rsidR="001E4B85" w:rsidRPr="00ED0565" w:rsidRDefault="001E4B85" w:rsidP="002C2154">
            <w:pPr>
              <w:tabs>
                <w:tab w:val="left" w:pos="1635"/>
              </w:tabs>
              <w:jc w:val="center"/>
              <w:rPr>
                <w:b/>
                <w:sz w:val="20"/>
                <w:szCs w:val="20"/>
              </w:rPr>
            </w:pPr>
            <w:r w:rsidRPr="00ED0565">
              <w:rPr>
                <w:b/>
                <w:sz w:val="20"/>
                <w:szCs w:val="20"/>
              </w:rPr>
              <w:t>42</w:t>
            </w:r>
          </w:p>
        </w:tc>
        <w:tc>
          <w:tcPr>
            <w:tcW w:w="207" w:type="pct"/>
            <w:gridSpan w:val="3"/>
            <w:shd w:val="clear" w:color="auto" w:fill="FABF8F" w:themeFill="accent6" w:themeFillTint="99"/>
          </w:tcPr>
          <w:p w:rsidR="001E4B85" w:rsidRPr="00ED0565" w:rsidRDefault="001E4B85" w:rsidP="002C2154">
            <w:pPr>
              <w:tabs>
                <w:tab w:val="left" w:pos="1635"/>
              </w:tabs>
              <w:jc w:val="center"/>
              <w:rPr>
                <w:b/>
                <w:sz w:val="22"/>
                <w:szCs w:val="22"/>
              </w:rPr>
            </w:pPr>
          </w:p>
        </w:tc>
        <w:tc>
          <w:tcPr>
            <w:tcW w:w="209" w:type="pct"/>
            <w:gridSpan w:val="3"/>
            <w:shd w:val="clear" w:color="auto" w:fill="FABF8F" w:themeFill="accent6" w:themeFillTint="99"/>
          </w:tcPr>
          <w:p w:rsidR="001E4B85" w:rsidRPr="00ED0565" w:rsidRDefault="001E4B85" w:rsidP="002C2154">
            <w:pPr>
              <w:tabs>
                <w:tab w:val="left" w:pos="1635"/>
              </w:tabs>
              <w:jc w:val="center"/>
              <w:rPr>
                <w:b/>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43-44</w:t>
            </w:r>
          </w:p>
        </w:tc>
        <w:tc>
          <w:tcPr>
            <w:tcW w:w="696" w:type="pct"/>
            <w:shd w:val="clear" w:color="auto" w:fill="auto"/>
          </w:tcPr>
          <w:p w:rsidR="001E4B85" w:rsidRPr="00BF134D" w:rsidRDefault="001E4B85" w:rsidP="002C2154">
            <w:pPr>
              <w:rPr>
                <w:sz w:val="22"/>
                <w:szCs w:val="22"/>
              </w:rPr>
            </w:pPr>
            <w:r w:rsidRPr="00BF134D">
              <w:rPr>
                <w:sz w:val="22"/>
                <w:szCs w:val="22"/>
              </w:rPr>
              <w:t>Психологические основы деятельности водителя</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 xml:space="preserve">Надежность водителя в системе «Водитель- Автомобиль-Дорога-Среда» Водитель как оператор системы ВАДС Психофизиология труда водителя Ощущение восприятие водителя Психомоторика и реакции водителей Внимание водителя и безопасность движения Память , мышление, </w:t>
            </w:r>
            <w:r w:rsidRPr="00BF134D">
              <w:rPr>
                <w:sz w:val="22"/>
                <w:szCs w:val="22"/>
              </w:rPr>
              <w:lastRenderedPageBreak/>
              <w:t>эмоции и воля Личность водителя и его профессиональная деятельность Профессиональный отбор водителей автомобилей Управление автомобилем в темное время суток Управление автомобилем на больших скоростях Утомление и его влияние на работоспособность водителей Алкоголь и безопасность дорожного движения Водительские навыки и их формирование</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45</w:t>
            </w:r>
          </w:p>
        </w:tc>
        <w:tc>
          <w:tcPr>
            <w:tcW w:w="696" w:type="pct"/>
            <w:shd w:val="clear" w:color="auto" w:fill="auto"/>
          </w:tcPr>
          <w:p w:rsidR="001E4B85" w:rsidRPr="00ED0565" w:rsidRDefault="001E4B85" w:rsidP="002C2154">
            <w:pPr>
              <w:rPr>
                <w:sz w:val="22"/>
                <w:szCs w:val="22"/>
              </w:rPr>
            </w:pPr>
            <w:r w:rsidRPr="00ED0565">
              <w:rPr>
                <w:sz w:val="22"/>
                <w:szCs w:val="22"/>
              </w:rPr>
              <w:t>Планирование поездки в зависимости от целей и дорожных условий движения</w:t>
            </w:r>
          </w:p>
        </w:tc>
        <w:tc>
          <w:tcPr>
            <w:tcW w:w="1847" w:type="pct"/>
            <w:shd w:val="clear" w:color="auto" w:fill="auto"/>
          </w:tcPr>
          <w:p w:rsidR="001E4B85" w:rsidRPr="00BF134D" w:rsidRDefault="001E4B85" w:rsidP="002C2154">
            <w:pPr>
              <w:jc w:val="both"/>
              <w:rPr>
                <w:sz w:val="22"/>
                <w:szCs w:val="22"/>
              </w:rPr>
            </w:pPr>
            <w:r w:rsidRPr="00BF134D">
              <w:rPr>
                <w:sz w:val="22"/>
                <w:szCs w:val="22"/>
              </w:rPr>
              <w:t xml:space="preserve">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 </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46</w:t>
            </w:r>
          </w:p>
        </w:tc>
        <w:tc>
          <w:tcPr>
            <w:tcW w:w="696" w:type="pct"/>
            <w:shd w:val="clear" w:color="auto" w:fill="auto"/>
          </w:tcPr>
          <w:p w:rsidR="001E4B85" w:rsidRPr="00BF134D" w:rsidRDefault="001E4B85" w:rsidP="002C2154">
            <w:pPr>
              <w:rPr>
                <w:sz w:val="22"/>
                <w:szCs w:val="22"/>
              </w:rPr>
            </w:pPr>
            <w:r w:rsidRPr="00BF134D">
              <w:rPr>
                <w:sz w:val="22"/>
                <w:szCs w:val="22"/>
              </w:rPr>
              <w:t>Автомобильные дороги</w:t>
            </w:r>
          </w:p>
        </w:tc>
        <w:tc>
          <w:tcPr>
            <w:tcW w:w="1847" w:type="pct"/>
            <w:shd w:val="clear" w:color="auto" w:fill="auto"/>
          </w:tcPr>
          <w:p w:rsidR="001E4B85" w:rsidRPr="00BF134D" w:rsidRDefault="001E4B85" w:rsidP="002C2154">
            <w:pPr>
              <w:jc w:val="both"/>
              <w:rPr>
                <w:sz w:val="22"/>
                <w:szCs w:val="22"/>
              </w:rPr>
            </w:pPr>
            <w:r w:rsidRPr="00BF134D">
              <w:rPr>
                <w:sz w:val="22"/>
                <w:szCs w:val="22"/>
              </w:rPr>
              <w:t>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 Понятие о дорожно-транспортном происшествии. Виды дорожно-транспортных происшествий. Причины и условия возникновения дорожно-транспортных происшествий</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9F5A6C" w:rsidRDefault="001E4B85" w:rsidP="002C2154">
            <w:pPr>
              <w:tabs>
                <w:tab w:val="left" w:pos="1635"/>
              </w:tabs>
              <w:rPr>
                <w:i/>
                <w:sz w:val="22"/>
                <w:szCs w:val="22"/>
              </w:rPr>
            </w:pPr>
            <w:r w:rsidRPr="009F5A6C">
              <w:rPr>
                <w:i/>
                <w:sz w:val="22"/>
                <w:szCs w:val="22"/>
              </w:rPr>
              <w:t>Самостоятельная работа Распределение аварийности по сезонам, дням недели, времени суток, категориям дорог, видам транспортных средств и другим факторам.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47</w:t>
            </w:r>
          </w:p>
        </w:tc>
        <w:tc>
          <w:tcPr>
            <w:tcW w:w="696" w:type="pct"/>
            <w:shd w:val="clear" w:color="auto" w:fill="auto"/>
          </w:tcPr>
          <w:p w:rsidR="001E4B85" w:rsidRPr="00BF134D" w:rsidRDefault="001E4B85" w:rsidP="002C2154">
            <w:pPr>
              <w:rPr>
                <w:sz w:val="22"/>
                <w:szCs w:val="22"/>
              </w:rPr>
            </w:pPr>
            <w:r w:rsidRPr="00BF134D">
              <w:rPr>
                <w:sz w:val="22"/>
                <w:szCs w:val="22"/>
              </w:rPr>
              <w:t>Оценка уровня опасности воспринимаемой информации, организация наблюдения в процессе управления транспортным средством</w:t>
            </w:r>
          </w:p>
        </w:tc>
        <w:tc>
          <w:tcPr>
            <w:tcW w:w="1847" w:type="pct"/>
            <w:shd w:val="clear" w:color="auto" w:fill="auto"/>
          </w:tcPr>
          <w:p w:rsidR="001E4B85" w:rsidRPr="00BF134D" w:rsidRDefault="001E4B85" w:rsidP="002C2154">
            <w:pPr>
              <w:jc w:val="both"/>
              <w:rPr>
                <w:sz w:val="22"/>
                <w:szCs w:val="22"/>
              </w:rPr>
            </w:pPr>
            <w:r w:rsidRPr="00BF134D">
              <w:rPr>
                <w:sz w:val="22"/>
                <w:szCs w:val="22"/>
              </w:rPr>
              <w:t>Три основных зоны осмотра дороги впереди: дальняя (30–120 секунд), средняя (12–15 секунд) и ближняя (4–6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Контролирование обстановки сзади и сбоку Прогнозирование развития штатной и нештатной ситуации.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lastRenderedPageBreak/>
              <w:t>48</w:t>
            </w:r>
          </w:p>
        </w:tc>
        <w:tc>
          <w:tcPr>
            <w:tcW w:w="696" w:type="pct"/>
            <w:shd w:val="clear" w:color="auto" w:fill="auto"/>
          </w:tcPr>
          <w:p w:rsidR="001E4B85" w:rsidRPr="00BF134D" w:rsidRDefault="001E4B85" w:rsidP="002C2154">
            <w:pPr>
              <w:rPr>
                <w:sz w:val="22"/>
                <w:szCs w:val="22"/>
              </w:rPr>
            </w:pPr>
            <w:r w:rsidRPr="00BF134D">
              <w:rPr>
                <w:sz w:val="22"/>
                <w:szCs w:val="22"/>
              </w:rPr>
              <w:t>Оценка тормозного и остановочного пути. Формирование безопасного пространства вокруг транспортного средства при разных скоростях движения</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Время реакции водителя. Время срабатывания тормозного привода. Безопасная дистанция в секундах и метрах. Способы контроля безопасной дистанции.  Безопасный боковой интервал</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ПК.1, ПК.3.6</w:t>
            </w: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49-50</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№13</w:t>
            </w:r>
            <w:r w:rsidRPr="00BF134D">
              <w:rPr>
                <w:rFonts w:eastAsia="Calibri"/>
                <w:bCs/>
                <w:sz w:val="22"/>
                <w:szCs w:val="22"/>
              </w:rPr>
              <w:t xml:space="preserve"> </w:t>
            </w:r>
          </w:p>
        </w:tc>
        <w:tc>
          <w:tcPr>
            <w:tcW w:w="1847" w:type="pct"/>
            <w:shd w:val="clear" w:color="auto" w:fill="auto"/>
          </w:tcPr>
          <w:p w:rsidR="001E4B85" w:rsidRPr="00BF134D" w:rsidRDefault="001E4B85" w:rsidP="002C2154">
            <w:pPr>
              <w:tabs>
                <w:tab w:val="left" w:pos="1635"/>
              </w:tabs>
              <w:rPr>
                <w:sz w:val="22"/>
                <w:szCs w:val="22"/>
              </w:rPr>
            </w:pPr>
            <w:r w:rsidRPr="00BF134D">
              <w:rPr>
                <w:rFonts w:eastAsia="Calibri"/>
                <w:bCs/>
                <w:sz w:val="22"/>
                <w:szCs w:val="22"/>
              </w:rPr>
              <w:t>Регулировка сиденья, зеркал заднего вида</w:t>
            </w:r>
            <w:r w:rsidRPr="00BF134D">
              <w:rPr>
                <w:sz w:val="22"/>
                <w:szCs w:val="22"/>
              </w:rPr>
              <w:t xml:space="preserve"> Посадка водителя за рулем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p>
        </w:tc>
        <w:tc>
          <w:tcPr>
            <w:tcW w:w="263" w:type="pct"/>
            <w:shd w:val="clear" w:color="auto" w:fill="auto"/>
          </w:tcPr>
          <w:p w:rsidR="001E4B85" w:rsidRPr="0093493E" w:rsidRDefault="001E4B85" w:rsidP="002C2154">
            <w:pPr>
              <w:tabs>
                <w:tab w:val="left" w:pos="1635"/>
              </w:tabs>
              <w:jc w:val="center"/>
              <w:rPr>
                <w:sz w:val="20"/>
                <w:szCs w:val="20"/>
              </w:rPr>
            </w:pPr>
          </w:p>
        </w:tc>
        <w:tc>
          <w:tcPr>
            <w:tcW w:w="267" w:type="pct"/>
            <w:gridSpan w:val="2"/>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51</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№14</w:t>
            </w:r>
          </w:p>
        </w:tc>
        <w:tc>
          <w:tcPr>
            <w:tcW w:w="1847" w:type="pct"/>
            <w:shd w:val="clear" w:color="auto" w:fill="auto"/>
          </w:tcPr>
          <w:p w:rsidR="001E4B85" w:rsidRPr="00BF134D" w:rsidRDefault="001E4B85" w:rsidP="002C2154">
            <w:pPr>
              <w:jc w:val="both"/>
              <w:rPr>
                <w:sz w:val="22"/>
                <w:szCs w:val="22"/>
              </w:rPr>
            </w:pPr>
            <w:r w:rsidRPr="00BF134D">
              <w:rPr>
                <w:sz w:val="22"/>
                <w:szCs w:val="22"/>
              </w:rPr>
              <w:t>Способы отработки навыков осмотра контрольно-измерительных приборов.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52</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№15</w:t>
            </w:r>
          </w:p>
        </w:tc>
        <w:tc>
          <w:tcPr>
            <w:tcW w:w="1847" w:type="pct"/>
            <w:shd w:val="clear" w:color="auto" w:fill="auto"/>
          </w:tcPr>
          <w:p w:rsidR="001E4B85" w:rsidRPr="00BF134D" w:rsidRDefault="001E4B85" w:rsidP="002C2154">
            <w:pPr>
              <w:jc w:val="both"/>
              <w:rPr>
                <w:sz w:val="22"/>
                <w:szCs w:val="22"/>
              </w:rPr>
            </w:pPr>
            <w:r w:rsidRPr="00BF134D">
              <w:rPr>
                <w:sz w:val="22"/>
                <w:szCs w:val="22"/>
              </w:rPr>
              <w:t>Приемы действия органами управления. Техника руления.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rPr>
                <w:sz w:val="22"/>
                <w:szCs w:val="22"/>
              </w:rPr>
            </w:pPr>
            <w:r w:rsidRPr="00BF134D">
              <w:rPr>
                <w:sz w:val="22"/>
                <w:szCs w:val="22"/>
              </w:rPr>
              <w:t>53-54</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№16</w:t>
            </w:r>
          </w:p>
        </w:tc>
        <w:tc>
          <w:tcPr>
            <w:tcW w:w="1847" w:type="pct"/>
            <w:shd w:val="clear" w:color="auto" w:fill="auto"/>
          </w:tcPr>
          <w:p w:rsidR="001E4B85" w:rsidRPr="00BF134D" w:rsidRDefault="001E4B85" w:rsidP="002C2154">
            <w:pPr>
              <w:tabs>
                <w:tab w:val="left" w:pos="1635"/>
              </w:tabs>
              <w:rPr>
                <w:sz w:val="22"/>
                <w:szCs w:val="22"/>
              </w:rPr>
            </w:pPr>
            <w:r w:rsidRPr="00BF134D">
              <w:rPr>
                <w:rFonts w:eastAsia="Calibri"/>
                <w:bCs/>
                <w:sz w:val="22"/>
                <w:szCs w:val="22"/>
              </w:rPr>
              <w:t>Приемы действия органами управления</w:t>
            </w:r>
            <w:r w:rsidRPr="00BF134D">
              <w:rPr>
                <w:sz w:val="22"/>
                <w:szCs w:val="22"/>
              </w:rPr>
              <w:t xml:space="preserve"> Пуск двигателя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55-56</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№17</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Пуск двигателя. Прогрев двигателя. Начало движения и разгон Действие педалью тормоза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57-58</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№18</w:t>
            </w:r>
          </w:p>
        </w:tc>
        <w:tc>
          <w:tcPr>
            <w:tcW w:w="1847" w:type="pct"/>
            <w:shd w:val="clear" w:color="auto" w:fill="auto"/>
          </w:tcPr>
          <w:p w:rsidR="001E4B85" w:rsidRPr="00BF134D" w:rsidRDefault="001E4B85" w:rsidP="002C2154">
            <w:pPr>
              <w:jc w:val="both"/>
              <w:rPr>
                <w:sz w:val="22"/>
                <w:szCs w:val="22"/>
              </w:rPr>
            </w:pPr>
            <w:r w:rsidRPr="00BF134D">
              <w:rPr>
                <w:sz w:val="22"/>
                <w:szCs w:val="22"/>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 Начало движения в тяжелых дорожных условиях</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59-60</w:t>
            </w:r>
          </w:p>
        </w:tc>
        <w:tc>
          <w:tcPr>
            <w:tcW w:w="696" w:type="pct"/>
            <w:shd w:val="clear" w:color="auto" w:fill="auto"/>
          </w:tcPr>
          <w:p w:rsidR="001E4B85" w:rsidRPr="00BF134D" w:rsidRDefault="001E4B85" w:rsidP="002C2154">
            <w:pPr>
              <w:rPr>
                <w:sz w:val="22"/>
                <w:szCs w:val="22"/>
              </w:rPr>
            </w:pPr>
            <w:r w:rsidRPr="00BF134D">
              <w:rPr>
                <w:sz w:val="22"/>
                <w:szCs w:val="22"/>
              </w:rPr>
              <w:t>Практическая работа №19</w:t>
            </w:r>
            <w:r w:rsidRPr="00BF134D">
              <w:rPr>
                <w:rFonts w:eastAsia="Calibri"/>
                <w:bCs/>
                <w:sz w:val="22"/>
                <w:szCs w:val="22"/>
              </w:rPr>
              <w:t xml:space="preserve"> </w:t>
            </w:r>
          </w:p>
        </w:tc>
        <w:tc>
          <w:tcPr>
            <w:tcW w:w="1847" w:type="pct"/>
            <w:shd w:val="clear" w:color="auto" w:fill="auto"/>
          </w:tcPr>
          <w:p w:rsidR="001E4B85" w:rsidRPr="00BF134D" w:rsidRDefault="001E4B85" w:rsidP="002C2154">
            <w:pPr>
              <w:tabs>
                <w:tab w:val="left" w:pos="1635"/>
              </w:tabs>
              <w:rPr>
                <w:sz w:val="22"/>
                <w:szCs w:val="22"/>
              </w:rPr>
            </w:pPr>
            <w:r w:rsidRPr="00BF134D">
              <w:rPr>
                <w:rFonts w:eastAsia="Calibri"/>
                <w:bCs/>
                <w:sz w:val="22"/>
                <w:szCs w:val="22"/>
              </w:rPr>
              <w:t>Определение остановочного пути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61</w:t>
            </w:r>
            <w:r w:rsidRPr="00BF134D">
              <w:rPr>
                <w:sz w:val="22"/>
                <w:szCs w:val="22"/>
              </w:rPr>
              <w:lastRenderedPageBreak/>
              <w:t>-62</w:t>
            </w:r>
          </w:p>
        </w:tc>
        <w:tc>
          <w:tcPr>
            <w:tcW w:w="696" w:type="pct"/>
            <w:shd w:val="clear" w:color="auto" w:fill="auto"/>
          </w:tcPr>
          <w:p w:rsidR="001E4B85" w:rsidRPr="00BF134D" w:rsidRDefault="001E4B85" w:rsidP="002C2154">
            <w:pPr>
              <w:rPr>
                <w:sz w:val="22"/>
                <w:szCs w:val="22"/>
              </w:rPr>
            </w:pPr>
            <w:r w:rsidRPr="00BF134D">
              <w:rPr>
                <w:sz w:val="22"/>
                <w:szCs w:val="22"/>
              </w:rPr>
              <w:lastRenderedPageBreak/>
              <w:t xml:space="preserve">Практическая  </w:t>
            </w:r>
            <w:r w:rsidRPr="00BF134D">
              <w:rPr>
                <w:sz w:val="22"/>
                <w:szCs w:val="22"/>
              </w:rPr>
              <w:lastRenderedPageBreak/>
              <w:t xml:space="preserve">работа №20 </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lastRenderedPageBreak/>
              <w:t>Отработка способов торможения.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lastRenderedPageBreak/>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ОК.1-</w:t>
            </w:r>
          </w:p>
          <w:p w:rsidR="001E4B85" w:rsidRPr="0093493E" w:rsidRDefault="001E4B85" w:rsidP="002C2154">
            <w:pPr>
              <w:tabs>
                <w:tab w:val="left" w:pos="1635"/>
              </w:tabs>
              <w:jc w:val="center"/>
              <w:rPr>
                <w:sz w:val="20"/>
                <w:szCs w:val="20"/>
              </w:rPr>
            </w:pPr>
            <w:r w:rsidRPr="0093493E">
              <w:rPr>
                <w:sz w:val="20"/>
                <w:szCs w:val="20"/>
              </w:rPr>
              <w:lastRenderedPageBreak/>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lastRenderedPageBreak/>
              <w:t xml:space="preserve">ПК.31- </w:t>
            </w:r>
            <w:r w:rsidRPr="0093493E">
              <w:rPr>
                <w:sz w:val="20"/>
                <w:szCs w:val="20"/>
              </w:rPr>
              <w:lastRenderedPageBreak/>
              <w:t>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163" w:type="pct"/>
          </w:tcPr>
          <w:p w:rsidR="001E4B85" w:rsidRPr="00BF134D" w:rsidRDefault="001E4B85" w:rsidP="002C2154">
            <w:pPr>
              <w:tabs>
                <w:tab w:val="left" w:pos="1635"/>
              </w:tabs>
              <w:jc w:val="center"/>
              <w:rPr>
                <w:sz w:val="22"/>
                <w:szCs w:val="22"/>
              </w:rPr>
            </w:pPr>
            <w:r w:rsidRPr="00BF134D">
              <w:rPr>
                <w:sz w:val="22"/>
                <w:szCs w:val="22"/>
              </w:rPr>
              <w:t>63-64</w:t>
            </w:r>
          </w:p>
        </w:tc>
        <w:tc>
          <w:tcPr>
            <w:tcW w:w="696" w:type="pct"/>
            <w:shd w:val="clear" w:color="auto" w:fill="auto"/>
          </w:tcPr>
          <w:p w:rsidR="001E4B85" w:rsidRPr="00BF134D" w:rsidRDefault="001E4B85" w:rsidP="002C2154">
            <w:pPr>
              <w:rPr>
                <w:sz w:val="22"/>
                <w:szCs w:val="22"/>
              </w:rPr>
            </w:pPr>
            <w:r w:rsidRPr="00BF134D">
              <w:rPr>
                <w:sz w:val="22"/>
                <w:szCs w:val="22"/>
              </w:rPr>
              <w:t xml:space="preserve">Практическая  работа №21 </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Определение тормозного пути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1"/>
          <w:wAfter w:w="3" w:type="pct"/>
        </w:trPr>
        <w:tc>
          <w:tcPr>
            <w:tcW w:w="2707" w:type="pct"/>
            <w:gridSpan w:val="3"/>
          </w:tcPr>
          <w:p w:rsidR="001E4B85" w:rsidRPr="009F5A6C" w:rsidRDefault="001E4B85" w:rsidP="002C2154">
            <w:pPr>
              <w:tabs>
                <w:tab w:val="left" w:pos="1635"/>
              </w:tabs>
              <w:rPr>
                <w:i/>
                <w:sz w:val="22"/>
                <w:szCs w:val="22"/>
              </w:rPr>
            </w:pPr>
            <w:r w:rsidRPr="009F5A6C">
              <w:rPr>
                <w:i/>
                <w:sz w:val="22"/>
                <w:szCs w:val="22"/>
              </w:rPr>
              <w:t>Самостоятельная работа</w:t>
            </w:r>
          </w:p>
          <w:p w:rsidR="001E4B85" w:rsidRPr="009F5A6C" w:rsidRDefault="001E4B85" w:rsidP="002C2154">
            <w:pPr>
              <w:numPr>
                <w:ilvl w:val="0"/>
                <w:numId w:val="17"/>
              </w:numPr>
              <w:ind w:left="484" w:hanging="425"/>
              <w:rPr>
                <w:i/>
                <w:sz w:val="22"/>
                <w:szCs w:val="22"/>
              </w:rPr>
            </w:pPr>
            <w:r w:rsidRPr="009F5A6C">
              <w:rPr>
                <w:i/>
                <w:sz w:val="22"/>
                <w:szCs w:val="22"/>
              </w:rPr>
              <w:t xml:space="preserve">Выбор режима работы АКПП при движении на крутых спусках и подъемах, на труднопроходимых и скользких участках дорог. </w:t>
            </w:r>
          </w:p>
          <w:p w:rsidR="001E4B85" w:rsidRPr="009F5A6C" w:rsidRDefault="001E4B85" w:rsidP="002C2154">
            <w:pPr>
              <w:numPr>
                <w:ilvl w:val="0"/>
                <w:numId w:val="17"/>
              </w:numPr>
              <w:ind w:left="484" w:hanging="425"/>
              <w:rPr>
                <w:i/>
                <w:sz w:val="22"/>
                <w:szCs w:val="22"/>
              </w:rPr>
            </w:pPr>
            <w:r w:rsidRPr="009F5A6C">
              <w:rPr>
                <w:i/>
                <w:sz w:val="22"/>
                <w:szCs w:val="22"/>
              </w:rPr>
              <w:t>Особенности управления транспортным средством при наличии АБС</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3" w:type="pct"/>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7"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93493E" w:rsidRDefault="001E4B85" w:rsidP="002C2154">
            <w:pPr>
              <w:tabs>
                <w:tab w:val="left" w:pos="1635"/>
              </w:tabs>
              <w:jc w:val="center"/>
              <w:rPr>
                <w:sz w:val="20"/>
                <w:szCs w:val="20"/>
              </w:rPr>
            </w:pPr>
          </w:p>
        </w:tc>
        <w:tc>
          <w:tcPr>
            <w:tcW w:w="207" w:type="pct"/>
            <w:gridSpan w:val="3"/>
          </w:tcPr>
          <w:p w:rsidR="001E4B85" w:rsidRPr="00BF134D" w:rsidRDefault="001E4B85" w:rsidP="002C2154">
            <w:pPr>
              <w:tabs>
                <w:tab w:val="left" w:pos="1635"/>
              </w:tabs>
              <w:jc w:val="center"/>
              <w:rPr>
                <w:sz w:val="22"/>
                <w:szCs w:val="22"/>
              </w:rPr>
            </w:pPr>
          </w:p>
        </w:tc>
        <w:tc>
          <w:tcPr>
            <w:tcW w:w="209" w:type="pct"/>
            <w:gridSpan w:val="3"/>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65</w:t>
            </w:r>
          </w:p>
        </w:tc>
        <w:tc>
          <w:tcPr>
            <w:tcW w:w="696" w:type="pct"/>
            <w:shd w:val="clear" w:color="auto" w:fill="auto"/>
          </w:tcPr>
          <w:p w:rsidR="001E4B85" w:rsidRPr="00BF134D" w:rsidRDefault="001E4B85" w:rsidP="002C2154">
            <w:pPr>
              <w:rPr>
                <w:sz w:val="22"/>
                <w:szCs w:val="22"/>
              </w:rPr>
            </w:pPr>
            <w:r w:rsidRPr="00BF134D">
              <w:rPr>
                <w:sz w:val="22"/>
                <w:szCs w:val="22"/>
              </w:rPr>
              <w:t>Действия водителя в нештатных ситуациях</w:t>
            </w:r>
          </w:p>
        </w:tc>
        <w:tc>
          <w:tcPr>
            <w:tcW w:w="1847" w:type="pct"/>
            <w:shd w:val="clear" w:color="auto" w:fill="auto"/>
          </w:tcPr>
          <w:p w:rsidR="001E4B85" w:rsidRPr="00BF134D" w:rsidRDefault="001E4B85" w:rsidP="002C2154">
            <w:pPr>
              <w:jc w:val="both"/>
              <w:rPr>
                <w:sz w:val="22"/>
                <w:szCs w:val="22"/>
              </w:rPr>
            </w:pPr>
            <w:r w:rsidRPr="00BF134D">
              <w:rPr>
                <w:sz w:val="22"/>
                <w:szCs w:val="22"/>
              </w:rPr>
              <w:t>Пользование дорогами в различное время года Особенности движения транспортных средств по бездорожью, в тяжелых дорожных условиях, в болотистой местности. Действия водителя в нештатных ситуацияхДействия водителя при возникновении юза, заноса и сноса. Действия водителя при угрозе столкновения спереди и сзади.</w:t>
            </w:r>
          </w:p>
          <w:p w:rsidR="001E4B85" w:rsidRPr="00BF134D" w:rsidRDefault="001E4B85" w:rsidP="002C2154">
            <w:pPr>
              <w:tabs>
                <w:tab w:val="left" w:pos="1635"/>
              </w:tabs>
              <w:rPr>
                <w:sz w:val="22"/>
                <w:szCs w:val="22"/>
              </w:rPr>
            </w:pPr>
            <w:r w:rsidRPr="00BF134D">
              <w:rPr>
                <w:sz w:val="22"/>
                <w:szCs w:val="22"/>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2707" w:type="pct"/>
            <w:gridSpan w:val="3"/>
          </w:tcPr>
          <w:p w:rsidR="001E4B85" w:rsidRPr="009F5A6C" w:rsidRDefault="001E4B85" w:rsidP="002C2154">
            <w:pPr>
              <w:tabs>
                <w:tab w:val="left" w:pos="1635"/>
              </w:tabs>
              <w:rPr>
                <w:i/>
                <w:sz w:val="22"/>
                <w:szCs w:val="22"/>
              </w:rPr>
            </w:pPr>
            <w:r w:rsidRPr="009F5A6C">
              <w:rPr>
                <w:i/>
                <w:sz w:val="22"/>
                <w:szCs w:val="22"/>
              </w:rPr>
              <w:t xml:space="preserve">Самостоятельна работа </w:t>
            </w:r>
          </w:p>
          <w:p w:rsidR="001E4B85" w:rsidRPr="009F5A6C" w:rsidRDefault="001E4B85" w:rsidP="002C2154">
            <w:pPr>
              <w:numPr>
                <w:ilvl w:val="0"/>
                <w:numId w:val="18"/>
              </w:numPr>
              <w:ind w:left="343"/>
              <w:rPr>
                <w:i/>
                <w:sz w:val="22"/>
                <w:szCs w:val="22"/>
              </w:rPr>
            </w:pPr>
            <w:r w:rsidRPr="009F5A6C">
              <w:rPr>
                <w:i/>
                <w:sz w:val="22"/>
                <w:szCs w:val="22"/>
              </w:rPr>
              <w:t xml:space="preserve">Пользование дорогами в осенний и весенний периоды </w:t>
            </w:r>
          </w:p>
          <w:p w:rsidR="001E4B85" w:rsidRPr="009F5A6C" w:rsidRDefault="001E4B85" w:rsidP="002C2154">
            <w:pPr>
              <w:numPr>
                <w:ilvl w:val="0"/>
                <w:numId w:val="18"/>
              </w:numPr>
              <w:ind w:left="343"/>
              <w:rPr>
                <w:i/>
                <w:sz w:val="22"/>
                <w:szCs w:val="22"/>
              </w:rPr>
            </w:pPr>
            <w:r w:rsidRPr="009F5A6C">
              <w:rPr>
                <w:i/>
                <w:sz w:val="22"/>
                <w:szCs w:val="22"/>
              </w:rPr>
              <w:t xml:space="preserve">Пользование зимними дорогами (зимниками). </w:t>
            </w:r>
          </w:p>
          <w:p w:rsidR="001E4B85" w:rsidRPr="009F5A6C" w:rsidRDefault="001E4B85" w:rsidP="002C2154">
            <w:pPr>
              <w:numPr>
                <w:ilvl w:val="0"/>
                <w:numId w:val="18"/>
              </w:numPr>
              <w:ind w:left="343"/>
              <w:rPr>
                <w:i/>
                <w:sz w:val="22"/>
                <w:szCs w:val="22"/>
              </w:rPr>
            </w:pPr>
            <w:r w:rsidRPr="009F5A6C">
              <w:rPr>
                <w:i/>
                <w:sz w:val="22"/>
                <w:szCs w:val="22"/>
              </w:rPr>
              <w:t>Движение по ледовым переправам.</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66-67</w:t>
            </w:r>
          </w:p>
        </w:tc>
        <w:tc>
          <w:tcPr>
            <w:tcW w:w="696" w:type="pct"/>
            <w:shd w:val="clear" w:color="auto" w:fill="auto"/>
          </w:tcPr>
          <w:p w:rsidR="001E4B85" w:rsidRPr="00BF134D" w:rsidRDefault="001E4B85" w:rsidP="002C2154">
            <w:pPr>
              <w:rPr>
                <w:sz w:val="22"/>
                <w:szCs w:val="22"/>
              </w:rPr>
            </w:pPr>
            <w:r w:rsidRPr="00BF134D">
              <w:rPr>
                <w:color w:val="000000"/>
                <w:sz w:val="22"/>
                <w:szCs w:val="22"/>
              </w:rPr>
              <w:t>Дорожно-транспортный травматизм (общая характеристика). Правовые аспекты оказания медицинской помощи пострадавшим при ДТП</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Первая медицинская доврачебная помощь при ДТП</w:t>
            </w:r>
            <w:r w:rsidRPr="00BF134D">
              <w:rPr>
                <w:color w:val="000000"/>
                <w:sz w:val="22"/>
                <w:szCs w:val="22"/>
              </w:rPr>
              <w:t xml:space="preserve"> Характеристика травм в зависимости от вида происшествия. Обязанности водителя, медицинского работника, административных служб при ДТП с человеческими жертвами.</w:t>
            </w:r>
            <w:r w:rsidRPr="00BF134D">
              <w:rPr>
                <w:sz w:val="22"/>
                <w:szCs w:val="22"/>
              </w:rPr>
              <w:t xml:space="preserve"> Основы анатомии и физиологии человека</w:t>
            </w:r>
            <w:r w:rsidRPr="00BF134D">
              <w:rPr>
                <w:b/>
                <w:color w:val="000000"/>
                <w:sz w:val="22"/>
                <w:szCs w:val="22"/>
              </w:rPr>
              <w:t xml:space="preserve"> </w:t>
            </w:r>
            <w:r w:rsidRPr="00BF134D">
              <w:rPr>
                <w:color w:val="000000"/>
                <w:sz w:val="22"/>
                <w:szCs w:val="22"/>
              </w:rPr>
              <w:t>Правила пользования медицинской аптечкой</w:t>
            </w:r>
            <w:r w:rsidRPr="00BF134D">
              <w:rPr>
                <w:sz w:val="22"/>
                <w:szCs w:val="22"/>
              </w:rPr>
              <w:t xml:space="preserve"> Терминальные состояния</w:t>
            </w:r>
            <w:r w:rsidRPr="00BF134D">
              <w:rPr>
                <w:color w:val="000000"/>
                <w:sz w:val="22"/>
                <w:szCs w:val="22"/>
              </w:rPr>
              <w:t xml:space="preserve"> Шок, острая дыхательная недостаточность, асфиксия, синдром утраты сознания</w:t>
            </w:r>
            <w:r w:rsidRPr="00BF134D">
              <w:rPr>
                <w:b/>
                <w:color w:val="000000"/>
                <w:sz w:val="22"/>
                <w:szCs w:val="22"/>
              </w:rPr>
              <w:t xml:space="preserve"> </w:t>
            </w:r>
            <w:r w:rsidRPr="00BF134D">
              <w:rPr>
                <w:color w:val="000000"/>
                <w:sz w:val="22"/>
                <w:szCs w:val="22"/>
              </w:rPr>
              <w:t>Проведение сердечно-легочной реанимации</w:t>
            </w:r>
            <w:r w:rsidRPr="00BF134D">
              <w:rPr>
                <w:sz w:val="22"/>
                <w:szCs w:val="22"/>
              </w:rPr>
              <w:t xml:space="preserve"> Кровотечения и методы его остановки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68-69</w:t>
            </w:r>
          </w:p>
        </w:tc>
        <w:tc>
          <w:tcPr>
            <w:tcW w:w="696" w:type="pct"/>
            <w:shd w:val="clear" w:color="auto" w:fill="auto"/>
          </w:tcPr>
          <w:p w:rsidR="001E4B85" w:rsidRPr="00BF134D" w:rsidRDefault="001E4B85" w:rsidP="002C2154">
            <w:pPr>
              <w:rPr>
                <w:sz w:val="22"/>
                <w:szCs w:val="22"/>
              </w:rPr>
            </w:pPr>
            <w:r w:rsidRPr="00BF134D">
              <w:rPr>
                <w:sz w:val="22"/>
                <w:szCs w:val="22"/>
              </w:rPr>
              <w:t>Практическое занятие  №  22         .</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Отработка            техники проведения искусственного дыхания Отработка техники проведения закрытого массажа сердца Отработка способов остановки кровотечения</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jc w:val="center"/>
              <w:rPr>
                <w:sz w:val="22"/>
                <w:szCs w:val="22"/>
              </w:rPr>
            </w:pPr>
            <w:r w:rsidRPr="00BF134D">
              <w:rPr>
                <w:sz w:val="22"/>
                <w:szCs w:val="22"/>
              </w:rPr>
              <w:lastRenderedPageBreak/>
              <w:t>70-71</w:t>
            </w:r>
          </w:p>
        </w:tc>
        <w:tc>
          <w:tcPr>
            <w:tcW w:w="696" w:type="pct"/>
            <w:shd w:val="clear" w:color="auto" w:fill="auto"/>
          </w:tcPr>
          <w:p w:rsidR="001E4B85" w:rsidRPr="00BF134D" w:rsidRDefault="001E4B85" w:rsidP="002C2154">
            <w:pPr>
              <w:rPr>
                <w:sz w:val="22"/>
                <w:szCs w:val="22"/>
              </w:rPr>
            </w:pPr>
            <w:r w:rsidRPr="00BF134D">
              <w:rPr>
                <w:sz w:val="22"/>
                <w:szCs w:val="22"/>
              </w:rPr>
              <w:t>Практическое занятие</w:t>
            </w:r>
          </w:p>
          <w:p w:rsidR="001E4B85" w:rsidRPr="00BF134D" w:rsidRDefault="001E4B85" w:rsidP="002C2154">
            <w:pPr>
              <w:rPr>
                <w:sz w:val="22"/>
                <w:szCs w:val="22"/>
              </w:rPr>
            </w:pPr>
            <w:r w:rsidRPr="00BF134D">
              <w:rPr>
                <w:sz w:val="22"/>
                <w:szCs w:val="22"/>
              </w:rPr>
              <w:t>№23</w:t>
            </w:r>
          </w:p>
          <w:p w:rsidR="001E4B85" w:rsidRPr="00BF134D" w:rsidRDefault="001E4B85" w:rsidP="002C2154">
            <w:pPr>
              <w:rPr>
                <w:sz w:val="22"/>
                <w:szCs w:val="22"/>
              </w:rPr>
            </w:pP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Отработка приемов проведение первой медицинской помощи при травмах и пневмотораксе Отработка приемов транспортной иммобилизации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rPr>
                <w:sz w:val="22"/>
                <w:szCs w:val="22"/>
              </w:rPr>
            </w:pPr>
            <w:r w:rsidRPr="00BF134D">
              <w:rPr>
                <w:sz w:val="22"/>
                <w:szCs w:val="22"/>
              </w:rPr>
              <w:t>72-73</w:t>
            </w:r>
          </w:p>
        </w:tc>
        <w:tc>
          <w:tcPr>
            <w:tcW w:w="696" w:type="pct"/>
            <w:shd w:val="clear" w:color="auto" w:fill="auto"/>
          </w:tcPr>
          <w:p w:rsidR="001E4B85" w:rsidRPr="00BF134D" w:rsidRDefault="001E4B85" w:rsidP="002C2154">
            <w:pPr>
              <w:rPr>
                <w:sz w:val="22"/>
                <w:szCs w:val="22"/>
              </w:rPr>
            </w:pPr>
            <w:r w:rsidRPr="00BF134D">
              <w:rPr>
                <w:sz w:val="22"/>
                <w:szCs w:val="22"/>
              </w:rPr>
              <w:t>Основы автомобильных перевозок</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Классификация грузовых автомобильных перевозок Признаки классификации грузовых перевозок ( по отраслям, по размеру партии груза, по территориальному признаку, по способу выполнения, по времени освоения, по типу организации)</w:t>
            </w:r>
            <w:r w:rsidRPr="00BF134D">
              <w:rPr>
                <w:b/>
                <w:sz w:val="22"/>
                <w:szCs w:val="22"/>
              </w:rPr>
              <w:t xml:space="preserve"> </w:t>
            </w:r>
            <w:r w:rsidRPr="00BF134D">
              <w:rPr>
                <w:sz w:val="22"/>
                <w:szCs w:val="22"/>
              </w:rPr>
              <w:t>Грузы и транспортное оборудование</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2707" w:type="pct"/>
            <w:gridSpan w:val="3"/>
          </w:tcPr>
          <w:p w:rsidR="001E4B85" w:rsidRPr="009F5A6C" w:rsidRDefault="001E4B85" w:rsidP="002C2154">
            <w:pPr>
              <w:rPr>
                <w:i/>
                <w:color w:val="000000"/>
                <w:sz w:val="22"/>
                <w:szCs w:val="22"/>
              </w:rPr>
            </w:pPr>
            <w:r w:rsidRPr="009F5A6C">
              <w:rPr>
                <w:i/>
                <w:color w:val="000000"/>
                <w:sz w:val="22"/>
                <w:szCs w:val="22"/>
              </w:rPr>
              <w:t>Самостоятельная работа.</w:t>
            </w:r>
          </w:p>
          <w:p w:rsidR="001E4B85" w:rsidRPr="009F5A6C" w:rsidRDefault="001E4B85" w:rsidP="002C2154">
            <w:pPr>
              <w:numPr>
                <w:ilvl w:val="0"/>
                <w:numId w:val="19"/>
              </w:numPr>
              <w:ind w:left="343" w:hanging="343"/>
              <w:rPr>
                <w:i/>
                <w:color w:val="000000"/>
                <w:sz w:val="22"/>
                <w:szCs w:val="22"/>
              </w:rPr>
            </w:pPr>
            <w:r w:rsidRPr="009F5A6C">
              <w:rPr>
                <w:i/>
                <w:color w:val="000000"/>
                <w:sz w:val="22"/>
                <w:szCs w:val="22"/>
              </w:rPr>
              <w:t xml:space="preserve">Значение грузовых перевозок для экономики </w:t>
            </w:r>
          </w:p>
          <w:p w:rsidR="001E4B85" w:rsidRPr="009F5A6C" w:rsidRDefault="001E4B85" w:rsidP="002C2154">
            <w:pPr>
              <w:numPr>
                <w:ilvl w:val="0"/>
                <w:numId w:val="19"/>
              </w:numPr>
              <w:ind w:left="343" w:hanging="343"/>
              <w:rPr>
                <w:i/>
                <w:sz w:val="22"/>
                <w:szCs w:val="22"/>
              </w:rPr>
            </w:pPr>
            <w:r w:rsidRPr="009F5A6C">
              <w:rPr>
                <w:i/>
                <w:color w:val="000000"/>
                <w:sz w:val="22"/>
                <w:szCs w:val="22"/>
              </w:rPr>
              <w:t>Грузовые автомобильные перевозки в России.</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74-75</w:t>
            </w:r>
          </w:p>
        </w:tc>
        <w:tc>
          <w:tcPr>
            <w:tcW w:w="696" w:type="pct"/>
            <w:shd w:val="clear" w:color="auto" w:fill="auto"/>
          </w:tcPr>
          <w:p w:rsidR="001E4B85" w:rsidRPr="00BF134D" w:rsidRDefault="001E4B85" w:rsidP="002C2154">
            <w:pPr>
              <w:rPr>
                <w:sz w:val="22"/>
                <w:szCs w:val="22"/>
              </w:rPr>
            </w:pPr>
            <w:r w:rsidRPr="00BF134D">
              <w:rPr>
                <w:sz w:val="22"/>
                <w:szCs w:val="22"/>
              </w:rPr>
              <w:t>Транспортный процесс и его элементы.</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Однократная или многократная перевозка грузов одним автомобилем от одного и того же отправителя к одному и тому же потребителю. Однократная или многократная перевозка грузов одним автомобилем от одного и того же отправителя к одному и тому же потребителю с доставкой груза в обратном направлении до отправителя или любого промежуточного пункта.</w:t>
            </w:r>
            <w:r>
              <w:rPr>
                <w:sz w:val="22"/>
                <w:szCs w:val="22"/>
              </w:rPr>
              <w:t xml:space="preserve"> </w:t>
            </w:r>
            <w:r w:rsidRPr="00BF134D">
              <w:rPr>
                <w:sz w:val="22"/>
                <w:szCs w:val="22"/>
              </w:rPr>
              <w:t>Организация транспортного процесса с использованием нескольких единиц подвижного состава, обслуживающих одного отправителя или потребителя грузов.</w:t>
            </w:r>
            <w:r>
              <w:rPr>
                <w:sz w:val="22"/>
                <w:szCs w:val="22"/>
              </w:rPr>
              <w:t xml:space="preserve"> </w:t>
            </w:r>
            <w:r w:rsidRPr="00BF134D">
              <w:rPr>
                <w:sz w:val="22"/>
                <w:szCs w:val="22"/>
              </w:rPr>
              <w:t>Однократная или многократная перевозка груза от нескольких отправителей к нескольким потребителям, при которой один или несколько автомобилей периодически возвращаются в пункт первой загрузки.</w:t>
            </w:r>
            <w:r>
              <w:rPr>
                <w:sz w:val="22"/>
                <w:szCs w:val="22"/>
              </w:rPr>
              <w:t xml:space="preserve"> </w:t>
            </w:r>
            <w:r w:rsidRPr="00BF134D">
              <w:rPr>
                <w:sz w:val="22"/>
                <w:szCs w:val="22"/>
              </w:rPr>
              <w:t>Развоз или сбор груза от одного отправителя или к одному потребителю.</w:t>
            </w:r>
            <w:r>
              <w:rPr>
                <w:sz w:val="22"/>
                <w:szCs w:val="22"/>
              </w:rPr>
              <w:t xml:space="preserve"> </w:t>
            </w:r>
            <w:r w:rsidRPr="00BF134D">
              <w:rPr>
                <w:sz w:val="22"/>
                <w:szCs w:val="22"/>
              </w:rPr>
              <w:t>Обслуживание определенной производственной структуры.</w:t>
            </w:r>
            <w:r>
              <w:rPr>
                <w:sz w:val="22"/>
                <w:szCs w:val="22"/>
              </w:rPr>
              <w:t xml:space="preserve"> </w:t>
            </w:r>
            <w:r w:rsidRPr="00BF134D">
              <w:rPr>
                <w:sz w:val="22"/>
                <w:szCs w:val="22"/>
              </w:rPr>
              <w:t>Интегрированная транспортная система.</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2707" w:type="pct"/>
            <w:gridSpan w:val="3"/>
          </w:tcPr>
          <w:p w:rsidR="001E4B85" w:rsidRPr="009F5A6C" w:rsidRDefault="001E4B85" w:rsidP="002C2154">
            <w:pPr>
              <w:rPr>
                <w:i/>
                <w:sz w:val="22"/>
                <w:szCs w:val="22"/>
              </w:rPr>
            </w:pPr>
            <w:r w:rsidRPr="009F5A6C">
              <w:rPr>
                <w:i/>
                <w:sz w:val="22"/>
                <w:szCs w:val="22"/>
              </w:rPr>
              <w:t>Самостоятельная работа.</w:t>
            </w:r>
          </w:p>
          <w:p w:rsidR="001E4B85" w:rsidRPr="009F5A6C" w:rsidRDefault="001E4B85" w:rsidP="002C2154">
            <w:pPr>
              <w:numPr>
                <w:ilvl w:val="0"/>
                <w:numId w:val="20"/>
              </w:numPr>
              <w:ind w:left="343"/>
              <w:rPr>
                <w:i/>
                <w:sz w:val="22"/>
                <w:szCs w:val="22"/>
              </w:rPr>
            </w:pPr>
            <w:r w:rsidRPr="009F5A6C">
              <w:rPr>
                <w:i/>
                <w:sz w:val="22"/>
                <w:szCs w:val="22"/>
              </w:rPr>
              <w:t>Маршруты перевозки грузов</w:t>
            </w:r>
          </w:p>
          <w:p w:rsidR="001E4B85" w:rsidRPr="009F5A6C" w:rsidRDefault="001E4B85" w:rsidP="002C2154">
            <w:pPr>
              <w:numPr>
                <w:ilvl w:val="0"/>
                <w:numId w:val="20"/>
              </w:numPr>
              <w:ind w:left="343"/>
              <w:rPr>
                <w:i/>
                <w:sz w:val="22"/>
                <w:szCs w:val="22"/>
              </w:rPr>
            </w:pPr>
            <w:r w:rsidRPr="009F5A6C">
              <w:rPr>
                <w:i/>
                <w:sz w:val="22"/>
                <w:szCs w:val="22"/>
              </w:rPr>
              <w:t>Влияние эксплуатационных факторов на производительность автотранспортных средств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76-77</w:t>
            </w:r>
          </w:p>
        </w:tc>
        <w:tc>
          <w:tcPr>
            <w:tcW w:w="696" w:type="pct"/>
            <w:shd w:val="clear" w:color="auto" w:fill="auto"/>
          </w:tcPr>
          <w:p w:rsidR="001E4B85" w:rsidRPr="00BF134D" w:rsidRDefault="001E4B85" w:rsidP="002C2154">
            <w:pPr>
              <w:rPr>
                <w:sz w:val="22"/>
                <w:szCs w:val="22"/>
              </w:rPr>
            </w:pPr>
            <w:r w:rsidRPr="00BF134D">
              <w:rPr>
                <w:sz w:val="22"/>
                <w:szCs w:val="22"/>
              </w:rPr>
              <w:t>Организация и технология перевозок грузов.</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 xml:space="preserve">Общее положение. Перевозки грузов. Регулярные перевозки пассажиров и багажа. Ответственность перевозчиков </w:t>
            </w:r>
            <w:r w:rsidR="007E3600" w:rsidRPr="00BF134D">
              <w:rPr>
                <w:sz w:val="22"/>
                <w:szCs w:val="22"/>
              </w:rPr>
              <w:t>фрахтовщиков,</w:t>
            </w:r>
            <w:r w:rsidRPr="00BF134D">
              <w:rPr>
                <w:sz w:val="22"/>
                <w:szCs w:val="22"/>
              </w:rPr>
              <w:t xml:space="preserve"> грузоотправителей, грузополучателей,  фрахтователей. Акты, претензии, </w:t>
            </w:r>
            <w:r w:rsidRPr="00BF134D">
              <w:rPr>
                <w:sz w:val="22"/>
                <w:szCs w:val="22"/>
              </w:rPr>
              <w:lastRenderedPageBreak/>
              <w:t>иски. Заключительные положения. Правила перевозки грузов. Путевой лист Правила заключения договоров на перевозку грузов. Правила приема грузов к перевозке. Правила пломбирования грузов. Правила выдачи грузов. Правила переадресовки грузов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78-79-</w:t>
            </w:r>
          </w:p>
        </w:tc>
        <w:tc>
          <w:tcPr>
            <w:tcW w:w="696" w:type="pct"/>
            <w:shd w:val="clear" w:color="auto" w:fill="auto"/>
          </w:tcPr>
          <w:p w:rsidR="001E4B85" w:rsidRPr="00BF134D" w:rsidRDefault="001E4B85" w:rsidP="002C2154">
            <w:pPr>
              <w:rPr>
                <w:sz w:val="22"/>
                <w:szCs w:val="22"/>
              </w:rPr>
            </w:pPr>
            <w:r w:rsidRPr="00BF134D">
              <w:rPr>
                <w:sz w:val="22"/>
                <w:szCs w:val="22"/>
              </w:rPr>
              <w:t xml:space="preserve">Практическое занятие №24 </w:t>
            </w:r>
          </w:p>
          <w:p w:rsidR="001E4B85" w:rsidRPr="00BF134D" w:rsidRDefault="001E4B85" w:rsidP="002C2154">
            <w:pPr>
              <w:rPr>
                <w:sz w:val="22"/>
                <w:szCs w:val="22"/>
              </w:rPr>
            </w:pP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Оформление грузовых автомобилей, междугородных путевых листов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80-81</w:t>
            </w:r>
          </w:p>
        </w:tc>
        <w:tc>
          <w:tcPr>
            <w:tcW w:w="696" w:type="pct"/>
            <w:shd w:val="clear" w:color="auto" w:fill="auto"/>
          </w:tcPr>
          <w:p w:rsidR="001E4B85" w:rsidRPr="00BF134D" w:rsidRDefault="001E4B85" w:rsidP="002C2154">
            <w:pPr>
              <w:rPr>
                <w:sz w:val="22"/>
                <w:szCs w:val="22"/>
              </w:rPr>
            </w:pPr>
            <w:r w:rsidRPr="00BF134D">
              <w:rPr>
                <w:sz w:val="22"/>
                <w:szCs w:val="22"/>
              </w:rPr>
              <w:t xml:space="preserve">Практическое </w:t>
            </w:r>
            <w:r w:rsidR="007E3600" w:rsidRPr="00BF134D">
              <w:rPr>
                <w:sz w:val="22"/>
                <w:szCs w:val="22"/>
              </w:rPr>
              <w:t>занятие №</w:t>
            </w:r>
            <w:r w:rsidRPr="00BF134D">
              <w:rPr>
                <w:sz w:val="22"/>
                <w:szCs w:val="22"/>
              </w:rPr>
              <w:t>25</w:t>
            </w:r>
          </w:p>
          <w:p w:rsidR="001E4B85" w:rsidRPr="00BF134D" w:rsidRDefault="001E4B85" w:rsidP="002C2154">
            <w:pPr>
              <w:rPr>
                <w:sz w:val="22"/>
                <w:szCs w:val="22"/>
              </w:rPr>
            </w:pP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Оформление товаротранспортных  накладных</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2707" w:type="pct"/>
            <w:gridSpan w:val="3"/>
          </w:tcPr>
          <w:p w:rsidR="001E4B85" w:rsidRPr="009F5A6C" w:rsidRDefault="001E4B85" w:rsidP="002C2154">
            <w:pPr>
              <w:rPr>
                <w:i/>
                <w:sz w:val="22"/>
                <w:szCs w:val="22"/>
              </w:rPr>
            </w:pPr>
            <w:r w:rsidRPr="009F5A6C">
              <w:rPr>
                <w:i/>
                <w:sz w:val="22"/>
                <w:szCs w:val="22"/>
              </w:rPr>
              <w:t>Самостоятельная работа.</w:t>
            </w:r>
          </w:p>
          <w:p w:rsidR="001E4B85" w:rsidRPr="009F5A6C" w:rsidRDefault="001E4B85" w:rsidP="002C2154">
            <w:pPr>
              <w:tabs>
                <w:tab w:val="left" w:pos="1635"/>
              </w:tabs>
              <w:rPr>
                <w:i/>
                <w:sz w:val="22"/>
                <w:szCs w:val="22"/>
              </w:rPr>
            </w:pPr>
            <w:r w:rsidRPr="009F5A6C">
              <w:rPr>
                <w:i/>
                <w:sz w:val="22"/>
                <w:szCs w:val="22"/>
              </w:rPr>
              <w:t>Проектирование технологического процесса перевозки грузов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p>
        </w:tc>
        <w:tc>
          <w:tcPr>
            <w:tcW w:w="265" w:type="pct"/>
            <w:gridSpan w:val="2"/>
            <w:shd w:val="clear" w:color="auto" w:fill="auto"/>
          </w:tcPr>
          <w:p w:rsidR="001E4B85" w:rsidRPr="0093493E" w:rsidRDefault="001E4B85" w:rsidP="002C2154">
            <w:pPr>
              <w:tabs>
                <w:tab w:val="left" w:pos="1635"/>
              </w:tabs>
              <w:jc w:val="center"/>
              <w:rPr>
                <w:sz w:val="20"/>
                <w:szCs w:val="20"/>
              </w:rPr>
            </w:pPr>
          </w:p>
        </w:tc>
        <w:tc>
          <w:tcPr>
            <w:tcW w:w="265" w:type="pct"/>
            <w:shd w:val="clear" w:color="auto" w:fill="auto"/>
          </w:tcPr>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82-83</w:t>
            </w:r>
          </w:p>
        </w:tc>
        <w:tc>
          <w:tcPr>
            <w:tcW w:w="696" w:type="pct"/>
            <w:shd w:val="clear" w:color="auto" w:fill="auto"/>
          </w:tcPr>
          <w:p w:rsidR="001E4B85" w:rsidRPr="00BF134D" w:rsidRDefault="001E4B85" w:rsidP="002C2154">
            <w:pPr>
              <w:rPr>
                <w:sz w:val="22"/>
                <w:szCs w:val="22"/>
              </w:rPr>
            </w:pPr>
            <w:r w:rsidRPr="00BF134D">
              <w:rPr>
                <w:b/>
                <w:sz w:val="22"/>
                <w:szCs w:val="22"/>
              </w:rPr>
              <w:t xml:space="preserve"> </w:t>
            </w:r>
            <w:r w:rsidRPr="00BF134D">
              <w:rPr>
                <w:sz w:val="22"/>
                <w:szCs w:val="22"/>
              </w:rPr>
              <w:t>Тема Организация перевозок</w:t>
            </w:r>
          </w:p>
        </w:tc>
        <w:tc>
          <w:tcPr>
            <w:tcW w:w="1847" w:type="pct"/>
            <w:shd w:val="clear" w:color="auto" w:fill="auto"/>
          </w:tcPr>
          <w:p w:rsidR="001E4B85" w:rsidRPr="00BF134D" w:rsidRDefault="001E4B85" w:rsidP="002C2154">
            <w:pPr>
              <w:rPr>
                <w:sz w:val="22"/>
                <w:szCs w:val="22"/>
              </w:rPr>
            </w:pPr>
            <w:r w:rsidRPr="00BF134D">
              <w:rPr>
                <w:sz w:val="22"/>
                <w:szCs w:val="22"/>
              </w:rPr>
              <w:t>Специализированный подвижной состав. Преимущества использования специализированного подвижного состава. Перевозки тарно- штучных грузов</w:t>
            </w:r>
          </w:p>
          <w:p w:rsidR="001E4B85" w:rsidRPr="00BF134D" w:rsidRDefault="001E4B85" w:rsidP="002C2154">
            <w:pPr>
              <w:rPr>
                <w:sz w:val="22"/>
                <w:szCs w:val="22"/>
              </w:rPr>
            </w:pPr>
            <w:r w:rsidRPr="00BF134D">
              <w:rPr>
                <w:sz w:val="22"/>
                <w:szCs w:val="22"/>
              </w:rPr>
              <w:t>Помашинные отправки. Мелкопартионные перевозки. Повышение эффективности перевозок. Пакетирование грузов. Поддоны. Перевозки навалочных грузов.</w:t>
            </w:r>
          </w:p>
          <w:p w:rsidR="001E4B85" w:rsidRPr="00BF134D" w:rsidRDefault="001E4B85" w:rsidP="002C2154">
            <w:pPr>
              <w:rPr>
                <w:sz w:val="22"/>
                <w:szCs w:val="22"/>
              </w:rPr>
            </w:pPr>
            <w:r w:rsidRPr="00BF134D">
              <w:rPr>
                <w:sz w:val="22"/>
                <w:szCs w:val="22"/>
              </w:rPr>
              <w:t>Использование самосвалов и самосвальных автопоездов. Особенности карьерных перевозокОрганизация и эффективность централизованных перевозок.</w:t>
            </w:r>
          </w:p>
          <w:p w:rsidR="001E4B85" w:rsidRPr="00BF134D" w:rsidRDefault="001E4B85" w:rsidP="002C2154">
            <w:pPr>
              <w:tabs>
                <w:tab w:val="left" w:pos="1635"/>
              </w:tabs>
              <w:rPr>
                <w:sz w:val="22"/>
                <w:szCs w:val="22"/>
              </w:rPr>
            </w:pPr>
            <w:r w:rsidRPr="00BF134D">
              <w:rPr>
                <w:sz w:val="22"/>
                <w:szCs w:val="22"/>
              </w:rPr>
              <w:t>Децентрализованные и централизованные перевозки. Методы организации централизованных перевозок. Порядок подготовки централизованных перевозок. Эффективность централизованных перевозок Транспортный процесс перевозки контейнеров. Схемы доставки контейнеров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84-85</w:t>
            </w:r>
          </w:p>
        </w:tc>
        <w:tc>
          <w:tcPr>
            <w:tcW w:w="696" w:type="pct"/>
            <w:shd w:val="clear" w:color="auto" w:fill="auto"/>
          </w:tcPr>
          <w:p w:rsidR="001E4B85" w:rsidRPr="00BF134D" w:rsidRDefault="001E4B85" w:rsidP="002C2154">
            <w:pPr>
              <w:rPr>
                <w:sz w:val="22"/>
                <w:szCs w:val="22"/>
              </w:rPr>
            </w:pPr>
            <w:r w:rsidRPr="00BF134D">
              <w:rPr>
                <w:sz w:val="22"/>
                <w:szCs w:val="22"/>
              </w:rPr>
              <w:t>Перевозки грузов сменными полуприцепами и кузовами</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 xml:space="preserve">Особенности перевозки грузов сменными полуприцепами и кузовами. Классификация опасных грузов. Особые требования к маркировке опасных грузов. Система информации об опасности при перевозке опасных грузов Перевозка баллонов. Перевозка взрывчатых и ядовитых веществ. Требования к подвижному составу, перевозящему опасные грузы Организация междугородных и международных перевозок Организация перевозок крупногабаритных и </w:t>
            </w:r>
            <w:r w:rsidRPr="00BF134D">
              <w:rPr>
                <w:sz w:val="22"/>
                <w:szCs w:val="22"/>
              </w:rPr>
              <w:lastRenderedPageBreak/>
              <w:t>тяжеловесных грузов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lastRenderedPageBreak/>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2707" w:type="pct"/>
            <w:gridSpan w:val="3"/>
          </w:tcPr>
          <w:p w:rsidR="001E4B85" w:rsidRPr="009F5A6C" w:rsidRDefault="001E4B85" w:rsidP="002C2154">
            <w:pPr>
              <w:rPr>
                <w:i/>
                <w:sz w:val="22"/>
                <w:szCs w:val="22"/>
              </w:rPr>
            </w:pPr>
            <w:r w:rsidRPr="009F5A6C">
              <w:rPr>
                <w:i/>
                <w:sz w:val="22"/>
                <w:szCs w:val="22"/>
              </w:rPr>
              <w:t>Самостоятельная работа.</w:t>
            </w:r>
          </w:p>
          <w:p w:rsidR="001E4B85" w:rsidRPr="009F5A6C" w:rsidRDefault="001E4B85" w:rsidP="002C2154">
            <w:pPr>
              <w:tabs>
                <w:tab w:val="left" w:pos="1635"/>
              </w:tabs>
              <w:rPr>
                <w:i/>
                <w:sz w:val="22"/>
                <w:szCs w:val="22"/>
              </w:rPr>
            </w:pPr>
            <w:r w:rsidRPr="009F5A6C">
              <w:rPr>
                <w:i/>
                <w:sz w:val="22"/>
                <w:szCs w:val="22"/>
              </w:rPr>
              <w:t>Организация движения транспортных средств, перевозящих крупногабаритные и тяжеловесные грузы</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205" w:type="pct"/>
            <w:shd w:val="clear" w:color="auto" w:fill="auto"/>
          </w:tcPr>
          <w:p w:rsidR="001E4B85" w:rsidRPr="00BF134D" w:rsidRDefault="001E4B85" w:rsidP="002C2154">
            <w:pPr>
              <w:tabs>
                <w:tab w:val="left" w:pos="1635"/>
              </w:tabs>
              <w:jc w:val="center"/>
              <w:rPr>
                <w:sz w:val="22"/>
                <w:szCs w:val="22"/>
              </w:rPr>
            </w:pPr>
            <w:r w:rsidRPr="00BF134D">
              <w:rPr>
                <w:sz w:val="22"/>
                <w:szCs w:val="22"/>
              </w:rPr>
              <w:t>6</w:t>
            </w:r>
          </w:p>
        </w:tc>
        <w:tc>
          <w:tcPr>
            <w:tcW w:w="196" w:type="pct"/>
            <w:shd w:val="clear" w:color="auto" w:fill="auto"/>
          </w:tcPr>
          <w:p w:rsidR="001E4B85" w:rsidRPr="00BF134D" w:rsidRDefault="001E4B85" w:rsidP="002C2154">
            <w:pPr>
              <w:tabs>
                <w:tab w:val="left" w:pos="1635"/>
              </w:tabs>
              <w:jc w:val="center"/>
              <w:rPr>
                <w:sz w:val="22"/>
                <w:szCs w:val="22"/>
              </w:rPr>
            </w:pP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86-87</w:t>
            </w:r>
          </w:p>
        </w:tc>
        <w:tc>
          <w:tcPr>
            <w:tcW w:w="696" w:type="pct"/>
            <w:shd w:val="clear" w:color="auto" w:fill="auto"/>
          </w:tcPr>
          <w:p w:rsidR="001E4B85" w:rsidRPr="009F5A6C" w:rsidRDefault="001E4B85" w:rsidP="002C2154">
            <w:pPr>
              <w:rPr>
                <w:sz w:val="22"/>
                <w:szCs w:val="22"/>
              </w:rPr>
            </w:pPr>
            <w:r w:rsidRPr="009F5A6C">
              <w:rPr>
                <w:sz w:val="22"/>
                <w:szCs w:val="22"/>
              </w:rPr>
              <w:t>Планирование и управление грузовыми перевозками</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Состав погрузо-разгрузочных пунктов. Виды погрузо-разгрузочных пунктов.</w:t>
            </w:r>
          </w:p>
          <w:p w:rsidR="001E4B85" w:rsidRPr="00BF134D" w:rsidRDefault="001E4B85" w:rsidP="002C2154">
            <w:pPr>
              <w:rPr>
                <w:sz w:val="22"/>
                <w:szCs w:val="22"/>
              </w:rPr>
            </w:pPr>
            <w:r w:rsidRPr="00BF134D">
              <w:rPr>
                <w:sz w:val="22"/>
                <w:szCs w:val="22"/>
              </w:rPr>
              <w:t>Пути повышения уровня выполнения погрузо- разгрузочных работ Служба эксплуатации. Грузовая группа. Служба эксплуатации транспортной организации Техническая служба транспортной организации Структура технической службы. Функции технической службы. Диспетчерское руководство перевозками</w:t>
            </w:r>
          </w:p>
          <w:p w:rsidR="001E4B85" w:rsidRPr="00BF134D" w:rsidRDefault="001E4B85" w:rsidP="002C2154">
            <w:pPr>
              <w:tabs>
                <w:tab w:val="left" w:pos="1635"/>
              </w:tabs>
              <w:rPr>
                <w:sz w:val="22"/>
                <w:szCs w:val="22"/>
              </w:rPr>
            </w:pPr>
            <w:r w:rsidRPr="00BF134D">
              <w:rPr>
                <w:sz w:val="22"/>
                <w:szCs w:val="22"/>
              </w:rPr>
              <w:t>Децентрализованное диспетчерское руководство. Централизованное диспетчерское руководство. Линейная диспетчерская служба Инструкции по охране труда. Инструктажи по охране труда. Охрана труда при эксплуатации автомобилей. Охрана труда при погрузке и разгрузке грузов</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2</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88-91</w:t>
            </w:r>
          </w:p>
        </w:tc>
        <w:tc>
          <w:tcPr>
            <w:tcW w:w="696" w:type="pct"/>
            <w:shd w:val="clear" w:color="auto" w:fill="auto"/>
          </w:tcPr>
          <w:p w:rsidR="001E4B85" w:rsidRPr="00BF134D" w:rsidRDefault="001E4B85" w:rsidP="002C2154">
            <w:pPr>
              <w:rPr>
                <w:sz w:val="22"/>
                <w:szCs w:val="22"/>
              </w:rPr>
            </w:pPr>
            <w:r w:rsidRPr="00BF134D">
              <w:rPr>
                <w:sz w:val="22"/>
                <w:szCs w:val="22"/>
              </w:rPr>
              <w:t>Практическое занятие №26</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 xml:space="preserve"> Решение тематических заданий</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4</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4</w:t>
            </w:r>
          </w:p>
        </w:tc>
        <w:tc>
          <w:tcPr>
            <w:tcW w:w="239" w:type="pct"/>
            <w:shd w:val="clear" w:color="auto" w:fill="auto"/>
          </w:tcPr>
          <w:p w:rsidR="001E4B85" w:rsidRPr="00BF134D" w:rsidRDefault="001E4B85" w:rsidP="002C2154">
            <w:pPr>
              <w:tabs>
                <w:tab w:val="left" w:pos="1635"/>
              </w:tabs>
              <w:jc w:val="center"/>
              <w:rPr>
                <w:sz w:val="22"/>
                <w:szCs w:val="22"/>
              </w:rPr>
            </w:pPr>
            <w:r w:rsidRPr="00BF134D">
              <w:rPr>
                <w:sz w:val="22"/>
                <w:szCs w:val="22"/>
              </w:rPr>
              <w:t>4</w:t>
            </w: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r w:rsidR="002C2154" w:rsidRPr="00BF134D" w:rsidTr="0091745F">
        <w:trPr>
          <w:gridAfter w:val="2"/>
          <w:wAfter w:w="5" w:type="pct"/>
        </w:trPr>
        <w:tc>
          <w:tcPr>
            <w:tcW w:w="163" w:type="pct"/>
          </w:tcPr>
          <w:p w:rsidR="001E4B85" w:rsidRPr="00BF134D" w:rsidRDefault="001E4B85" w:rsidP="002C2154">
            <w:pPr>
              <w:tabs>
                <w:tab w:val="left" w:pos="1635"/>
              </w:tabs>
              <w:jc w:val="center"/>
              <w:rPr>
                <w:sz w:val="22"/>
                <w:szCs w:val="22"/>
              </w:rPr>
            </w:pPr>
            <w:r w:rsidRPr="00BF134D">
              <w:rPr>
                <w:sz w:val="22"/>
                <w:szCs w:val="22"/>
              </w:rPr>
              <w:t>92</w:t>
            </w:r>
          </w:p>
        </w:tc>
        <w:tc>
          <w:tcPr>
            <w:tcW w:w="696" w:type="pct"/>
            <w:shd w:val="clear" w:color="auto" w:fill="auto"/>
          </w:tcPr>
          <w:p w:rsidR="001E4B85" w:rsidRPr="00BF134D" w:rsidRDefault="001E4B85" w:rsidP="002C2154">
            <w:pPr>
              <w:tabs>
                <w:tab w:val="left" w:pos="1635"/>
              </w:tabs>
              <w:rPr>
                <w:sz w:val="22"/>
                <w:szCs w:val="22"/>
              </w:rPr>
            </w:pPr>
            <w:r>
              <w:rPr>
                <w:sz w:val="22"/>
                <w:szCs w:val="22"/>
              </w:rPr>
              <w:t>Дифференцированный зачет</w:t>
            </w:r>
          </w:p>
        </w:tc>
        <w:tc>
          <w:tcPr>
            <w:tcW w:w="1847" w:type="pct"/>
            <w:shd w:val="clear" w:color="auto" w:fill="auto"/>
          </w:tcPr>
          <w:p w:rsidR="001E4B85" w:rsidRPr="00BF134D" w:rsidRDefault="001E4B85" w:rsidP="002C2154">
            <w:pPr>
              <w:tabs>
                <w:tab w:val="left" w:pos="1635"/>
              </w:tabs>
              <w:rPr>
                <w:sz w:val="22"/>
                <w:szCs w:val="22"/>
              </w:rPr>
            </w:pPr>
            <w:r w:rsidRPr="00BF134D">
              <w:rPr>
                <w:sz w:val="22"/>
                <w:szCs w:val="22"/>
              </w:rPr>
              <w:t xml:space="preserve"> Экзаменационные билеты</w:t>
            </w:r>
          </w:p>
        </w:tc>
        <w:tc>
          <w:tcPr>
            <w:tcW w:w="203"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05" w:type="pct"/>
            <w:shd w:val="clear" w:color="auto" w:fill="auto"/>
          </w:tcPr>
          <w:p w:rsidR="001E4B85" w:rsidRPr="00BF134D" w:rsidRDefault="001E4B85" w:rsidP="002C2154">
            <w:pPr>
              <w:tabs>
                <w:tab w:val="left" w:pos="1635"/>
              </w:tabs>
              <w:jc w:val="center"/>
              <w:rPr>
                <w:sz w:val="22"/>
                <w:szCs w:val="22"/>
              </w:rPr>
            </w:pPr>
          </w:p>
        </w:tc>
        <w:tc>
          <w:tcPr>
            <w:tcW w:w="196" w:type="pct"/>
            <w:shd w:val="clear" w:color="auto" w:fill="auto"/>
          </w:tcPr>
          <w:p w:rsidR="001E4B85" w:rsidRPr="00BF134D" w:rsidRDefault="001E4B85" w:rsidP="002C2154">
            <w:pPr>
              <w:tabs>
                <w:tab w:val="left" w:pos="1635"/>
              </w:tabs>
              <w:jc w:val="center"/>
              <w:rPr>
                <w:sz w:val="22"/>
                <w:szCs w:val="22"/>
              </w:rPr>
            </w:pPr>
            <w:r w:rsidRPr="00BF134D">
              <w:rPr>
                <w:sz w:val="22"/>
                <w:szCs w:val="22"/>
              </w:rPr>
              <w:t>1</w:t>
            </w:r>
          </w:p>
        </w:tc>
        <w:tc>
          <w:tcPr>
            <w:tcW w:w="239" w:type="pct"/>
            <w:shd w:val="clear" w:color="auto" w:fill="auto"/>
          </w:tcPr>
          <w:p w:rsidR="001E4B85" w:rsidRPr="00BF134D" w:rsidRDefault="001E4B85" w:rsidP="002C2154">
            <w:pPr>
              <w:tabs>
                <w:tab w:val="left" w:pos="1635"/>
              </w:tabs>
              <w:jc w:val="center"/>
              <w:rPr>
                <w:sz w:val="22"/>
                <w:szCs w:val="22"/>
              </w:rPr>
            </w:pPr>
          </w:p>
        </w:tc>
        <w:tc>
          <w:tcPr>
            <w:tcW w:w="301" w:type="pct"/>
            <w:shd w:val="clear" w:color="auto" w:fill="auto"/>
          </w:tcPr>
          <w:p w:rsidR="001E4B85" w:rsidRPr="0093493E" w:rsidRDefault="001E4B85" w:rsidP="002C2154">
            <w:pPr>
              <w:tabs>
                <w:tab w:val="left" w:pos="1635"/>
              </w:tabs>
              <w:jc w:val="center"/>
              <w:rPr>
                <w:sz w:val="20"/>
                <w:szCs w:val="20"/>
              </w:rPr>
            </w:pPr>
            <w:r w:rsidRPr="0093493E">
              <w:rPr>
                <w:sz w:val="20"/>
                <w:szCs w:val="20"/>
              </w:rPr>
              <w:t>ПО.1</w:t>
            </w:r>
          </w:p>
          <w:p w:rsidR="001E4B85" w:rsidRPr="0093493E" w:rsidRDefault="001E4B85" w:rsidP="002C2154">
            <w:pPr>
              <w:tabs>
                <w:tab w:val="left" w:pos="1635"/>
              </w:tabs>
              <w:jc w:val="center"/>
              <w:rPr>
                <w:sz w:val="20"/>
                <w:szCs w:val="20"/>
              </w:rPr>
            </w:pPr>
            <w:r w:rsidRPr="0093493E">
              <w:rPr>
                <w:sz w:val="20"/>
                <w:szCs w:val="20"/>
              </w:rPr>
              <w:t>У1-13</w:t>
            </w:r>
          </w:p>
          <w:p w:rsidR="001E4B85" w:rsidRPr="0093493E" w:rsidRDefault="001E4B85" w:rsidP="002C2154">
            <w:pPr>
              <w:tabs>
                <w:tab w:val="left" w:pos="1635"/>
              </w:tabs>
              <w:jc w:val="center"/>
              <w:rPr>
                <w:sz w:val="20"/>
                <w:szCs w:val="20"/>
              </w:rPr>
            </w:pPr>
            <w:r w:rsidRPr="0093493E">
              <w:rPr>
                <w:sz w:val="20"/>
                <w:szCs w:val="20"/>
              </w:rPr>
              <w:t>З1-15</w:t>
            </w:r>
          </w:p>
        </w:tc>
        <w:tc>
          <w:tcPr>
            <w:tcW w:w="265" w:type="pct"/>
            <w:gridSpan w:val="2"/>
            <w:shd w:val="clear" w:color="auto" w:fill="auto"/>
          </w:tcPr>
          <w:p w:rsidR="001E4B85" w:rsidRPr="0093493E" w:rsidRDefault="001E4B85" w:rsidP="002C2154">
            <w:pPr>
              <w:tabs>
                <w:tab w:val="left" w:pos="1635"/>
              </w:tabs>
              <w:jc w:val="center"/>
              <w:rPr>
                <w:sz w:val="20"/>
                <w:szCs w:val="20"/>
              </w:rPr>
            </w:pPr>
            <w:r w:rsidRPr="0093493E">
              <w:rPr>
                <w:sz w:val="20"/>
                <w:szCs w:val="20"/>
              </w:rPr>
              <w:t>ОК.1-</w:t>
            </w:r>
          </w:p>
          <w:p w:rsidR="001E4B85" w:rsidRPr="0093493E" w:rsidRDefault="001E4B85" w:rsidP="002C2154">
            <w:pPr>
              <w:tabs>
                <w:tab w:val="left" w:pos="1635"/>
              </w:tabs>
              <w:jc w:val="center"/>
              <w:rPr>
                <w:sz w:val="20"/>
                <w:szCs w:val="20"/>
              </w:rPr>
            </w:pPr>
            <w:r w:rsidRPr="0093493E">
              <w:rPr>
                <w:sz w:val="20"/>
                <w:szCs w:val="20"/>
              </w:rPr>
              <w:t>ОК.8</w:t>
            </w:r>
          </w:p>
        </w:tc>
        <w:tc>
          <w:tcPr>
            <w:tcW w:w="265" w:type="pct"/>
            <w:shd w:val="clear" w:color="auto" w:fill="auto"/>
          </w:tcPr>
          <w:p w:rsidR="001E4B85" w:rsidRPr="0093493E" w:rsidRDefault="001E4B85" w:rsidP="002C2154">
            <w:pPr>
              <w:tabs>
                <w:tab w:val="left" w:pos="1635"/>
              </w:tabs>
              <w:jc w:val="center"/>
              <w:rPr>
                <w:sz w:val="20"/>
                <w:szCs w:val="20"/>
              </w:rPr>
            </w:pPr>
            <w:r w:rsidRPr="0093493E">
              <w:rPr>
                <w:sz w:val="20"/>
                <w:szCs w:val="20"/>
              </w:rPr>
              <w:t>ПК.31- ПК.3.6</w:t>
            </w:r>
          </w:p>
          <w:p w:rsidR="001E4B85" w:rsidRPr="0093493E" w:rsidRDefault="001E4B85" w:rsidP="002C2154">
            <w:pPr>
              <w:tabs>
                <w:tab w:val="left" w:pos="1635"/>
              </w:tabs>
              <w:jc w:val="center"/>
              <w:rPr>
                <w:sz w:val="20"/>
                <w:szCs w:val="20"/>
              </w:rPr>
            </w:pPr>
          </w:p>
        </w:tc>
        <w:tc>
          <w:tcPr>
            <w:tcW w:w="201" w:type="pct"/>
          </w:tcPr>
          <w:p w:rsidR="001E4B85" w:rsidRPr="00BF134D" w:rsidRDefault="001E4B85" w:rsidP="002C2154">
            <w:pPr>
              <w:tabs>
                <w:tab w:val="left" w:pos="1635"/>
              </w:tabs>
              <w:jc w:val="center"/>
              <w:rPr>
                <w:sz w:val="22"/>
                <w:szCs w:val="22"/>
              </w:rPr>
            </w:pPr>
          </w:p>
        </w:tc>
        <w:tc>
          <w:tcPr>
            <w:tcW w:w="207" w:type="pct"/>
            <w:gridSpan w:val="3"/>
          </w:tcPr>
          <w:p w:rsidR="001E4B85" w:rsidRPr="00BF134D" w:rsidRDefault="001E4B85" w:rsidP="002C2154">
            <w:pPr>
              <w:tabs>
                <w:tab w:val="left" w:pos="1635"/>
              </w:tabs>
              <w:jc w:val="center"/>
              <w:rPr>
                <w:sz w:val="22"/>
                <w:szCs w:val="22"/>
              </w:rPr>
            </w:pPr>
          </w:p>
        </w:tc>
        <w:tc>
          <w:tcPr>
            <w:tcW w:w="207" w:type="pct"/>
            <w:gridSpan w:val="2"/>
          </w:tcPr>
          <w:p w:rsidR="001E4B85" w:rsidRPr="00BF134D" w:rsidRDefault="001E4B85" w:rsidP="002C2154">
            <w:pPr>
              <w:tabs>
                <w:tab w:val="left" w:pos="1635"/>
              </w:tabs>
              <w:jc w:val="center"/>
              <w:rPr>
                <w:sz w:val="22"/>
                <w:szCs w:val="22"/>
              </w:rPr>
            </w:pPr>
          </w:p>
        </w:tc>
      </w:tr>
    </w:tbl>
    <w:p w:rsidR="00D82F16" w:rsidRPr="00997E99" w:rsidRDefault="00D82F16" w:rsidP="00D82F16">
      <w:pPr>
        <w:pStyle w:val="c5c9c48"/>
        <w:shd w:val="clear" w:color="auto" w:fill="FFFFFF"/>
        <w:rPr>
          <w:rStyle w:val="c0c6"/>
          <w:color w:val="444444"/>
          <w:sz w:val="28"/>
          <w:szCs w:val="28"/>
        </w:rPr>
        <w:sectPr w:rsidR="00D82F16" w:rsidRPr="00997E99" w:rsidSect="002D39E2">
          <w:pgSz w:w="16838" w:h="11906" w:orient="landscape"/>
          <w:pgMar w:top="851" w:right="567" w:bottom="567" w:left="1418" w:header="709" w:footer="709" w:gutter="0"/>
          <w:cols w:space="720"/>
        </w:sectPr>
      </w:pPr>
    </w:p>
    <w:p w:rsidR="00D82F16" w:rsidRPr="009B56CB" w:rsidRDefault="00886A48" w:rsidP="00886A48">
      <w:pPr>
        <w:pStyle w:val="1"/>
      </w:pPr>
      <w:bookmarkStart w:id="7" w:name="_Toc498262434"/>
      <w:bookmarkStart w:id="8" w:name="_Toc498262522"/>
      <w:bookmarkStart w:id="9" w:name="_Toc63956770"/>
      <w:r>
        <w:rPr>
          <w:caps w:val="0"/>
        </w:rPr>
        <w:lastRenderedPageBreak/>
        <w:t>3</w:t>
      </w:r>
      <w:r w:rsidRPr="009B56CB">
        <w:rPr>
          <w:caps w:val="0"/>
        </w:rPr>
        <w:t>. УСЛОВИЯ РЕАЛИЗАЦИИ ПРОГРАММЫ ПРОФЕССИОНАЛЬНОГО МОДУЛЯ</w:t>
      </w:r>
      <w:bookmarkEnd w:id="7"/>
      <w:bookmarkEnd w:id="8"/>
      <w:bookmarkEnd w:id="9"/>
    </w:p>
    <w:p w:rsidR="00D82F16" w:rsidRPr="00E66894" w:rsidRDefault="00D82F16" w:rsidP="00E66894">
      <w:pPr>
        <w:ind w:firstLine="284"/>
        <w:jc w:val="both"/>
        <w:rPr>
          <w:b/>
          <w:sz w:val="26"/>
          <w:szCs w:val="26"/>
        </w:rPr>
      </w:pPr>
      <w:r w:rsidRPr="00E66894">
        <w:rPr>
          <w:sz w:val="26"/>
          <w:szCs w:val="26"/>
        </w:rPr>
        <w:t>3.1. Требования к минимальному материально-техническому обеспечению</w:t>
      </w:r>
    </w:p>
    <w:p w:rsidR="00D82F16" w:rsidRPr="00E66894" w:rsidRDefault="00D82F16" w:rsidP="00E66894">
      <w:pPr>
        <w:ind w:right="6" w:firstLine="284"/>
        <w:jc w:val="both"/>
        <w:rPr>
          <w:sz w:val="26"/>
          <w:szCs w:val="26"/>
        </w:rPr>
      </w:pPr>
      <w:r w:rsidRPr="00E66894">
        <w:rPr>
          <w:sz w:val="26"/>
          <w:szCs w:val="26"/>
        </w:rPr>
        <w:t>Реализация программы модуля предполагает наличие учебных кабинетов по устройству, техническому обслуживанию и основам организации перевозок, по основам законодательства в сфере дорожного движения, основам безопасного управления транспортным средством и оказанию медицинской помощи, тренажер, учебные автомобили, автодром.</w:t>
      </w:r>
    </w:p>
    <w:p w:rsidR="00D82F16" w:rsidRPr="00E66894" w:rsidRDefault="00D82F16" w:rsidP="00E66894">
      <w:pPr>
        <w:ind w:right="6" w:firstLine="284"/>
        <w:jc w:val="both"/>
        <w:rPr>
          <w:bCs/>
          <w:sz w:val="26"/>
          <w:szCs w:val="26"/>
        </w:rPr>
      </w:pPr>
      <w:r w:rsidRPr="00E66894">
        <w:rPr>
          <w:sz w:val="26"/>
          <w:szCs w:val="26"/>
        </w:rPr>
        <w:t xml:space="preserve"> </w:t>
      </w:r>
      <w:r w:rsidRPr="00E66894">
        <w:rPr>
          <w:bCs/>
          <w:sz w:val="26"/>
          <w:szCs w:val="26"/>
        </w:rPr>
        <w:t>Оборудование учебного кабинета и рабочих мест кабинета</w:t>
      </w:r>
      <w:r w:rsidRPr="00E66894">
        <w:rPr>
          <w:sz w:val="26"/>
          <w:szCs w:val="26"/>
        </w:rPr>
        <w:t xml:space="preserve"> по основам законодательства в сфере дорожного движения, основам безопасного управления транспортным средством и оказанию медицинской помощи</w:t>
      </w:r>
      <w:r w:rsidRPr="00E66894">
        <w:rPr>
          <w:bCs/>
          <w:sz w:val="26"/>
          <w:szCs w:val="26"/>
        </w:rPr>
        <w:t>:</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sz w:val="26"/>
          <w:szCs w:val="26"/>
        </w:rPr>
        <w:t>- Рабочие места по количеству студентов.</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6"/>
          <w:szCs w:val="26"/>
        </w:rPr>
      </w:pPr>
      <w:r w:rsidRPr="00E66894">
        <w:rPr>
          <w:bCs/>
          <w:sz w:val="26"/>
          <w:szCs w:val="26"/>
        </w:rPr>
        <w:t xml:space="preserve"> </w:t>
      </w:r>
      <w:r w:rsidRPr="00E66894">
        <w:rPr>
          <w:b/>
          <w:sz w:val="26"/>
          <w:szCs w:val="26"/>
        </w:rPr>
        <w:t>Учебно-наглядные пособия</w:t>
      </w:r>
    </w:p>
    <w:tbl>
      <w:tblPr>
        <w:tblW w:w="9505" w:type="dxa"/>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05"/>
      </w:tblGrid>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«Светофор с дополнительными секциями»</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«Дорожные знаки»</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«Дорожная разметка»</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«Сигналы регулировщика»</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«Схема перекрестка»</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«Расположение дорожных знаков и средств регулирования в населенном пункте»</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«Маневрирование транспортных средств на проезжей части»</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-Учебно-наглядное пособие «Оказание первой медицинской помощи пострадавшим»</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-Набор средств для проведения практических занятий по оказанию первой медицинской помощи</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-Медицинская аптечка водителя</w:t>
            </w:r>
          </w:p>
        </w:tc>
      </w:tr>
      <w:tr w:rsidR="00D82F16" w:rsidRPr="00E66894" w:rsidTr="00D82F16">
        <w:tc>
          <w:tcPr>
            <w:tcW w:w="9505" w:type="dxa"/>
            <w:tcBorders>
              <w:top w:val="nil"/>
              <w:left w:val="nil"/>
              <w:bottom w:val="nil"/>
              <w:right w:val="nil"/>
            </w:tcBorders>
          </w:tcPr>
          <w:p w:rsidR="00D82F16" w:rsidRPr="00E66894" w:rsidRDefault="00D82F16" w:rsidP="00E66894">
            <w:pPr>
              <w:ind w:right="4" w:firstLine="284"/>
              <w:jc w:val="both"/>
              <w:rPr>
                <w:sz w:val="26"/>
                <w:szCs w:val="26"/>
              </w:rPr>
            </w:pPr>
            <w:r w:rsidRPr="00E66894">
              <w:rPr>
                <w:sz w:val="26"/>
                <w:szCs w:val="26"/>
              </w:rPr>
              <w:t>-Правила дорожного движения Российской Федерации</w:t>
            </w:r>
          </w:p>
        </w:tc>
      </w:tr>
    </w:tbl>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Технические средства обучения:</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bCs/>
          <w:sz w:val="26"/>
          <w:szCs w:val="26"/>
        </w:rPr>
      </w:pPr>
      <w:r w:rsidRPr="00E66894">
        <w:rPr>
          <w:bCs/>
          <w:sz w:val="26"/>
          <w:szCs w:val="26"/>
        </w:rPr>
        <w:t xml:space="preserve">    </w:t>
      </w:r>
      <w:r w:rsidRPr="00E66894">
        <w:rPr>
          <w:b/>
          <w:sz w:val="26"/>
          <w:szCs w:val="26"/>
        </w:rPr>
        <w:t xml:space="preserve">-    </w:t>
      </w:r>
      <w:r w:rsidRPr="00E66894">
        <w:rPr>
          <w:sz w:val="26"/>
          <w:szCs w:val="26"/>
        </w:rPr>
        <w:t>АРМ преподавателя</w:t>
      </w:r>
    </w:p>
    <w:p w:rsidR="00D82F16" w:rsidRPr="00E66894" w:rsidRDefault="00D82F16" w:rsidP="00E668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rPr>
      </w:pPr>
      <w:r w:rsidRPr="00E66894">
        <w:rPr>
          <w:bCs/>
          <w:sz w:val="26"/>
          <w:szCs w:val="26"/>
        </w:rPr>
        <w:t>мультимедийное оборудование (экран, проектор, ноутбук);</w:t>
      </w:r>
    </w:p>
    <w:p w:rsidR="00D82F16" w:rsidRPr="00E66894" w:rsidRDefault="00D82F16" w:rsidP="00E668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rPr>
      </w:pPr>
      <w:r w:rsidRPr="00E66894">
        <w:rPr>
          <w:sz w:val="26"/>
          <w:szCs w:val="26"/>
        </w:rPr>
        <w:t>лицензионное программное обеспечение профессионального назначения;</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6"/>
          <w:szCs w:val="26"/>
        </w:rPr>
      </w:pPr>
      <w:r w:rsidRPr="00E66894">
        <w:rPr>
          <w:sz w:val="26"/>
          <w:szCs w:val="26"/>
        </w:rPr>
        <w:t>Реализация программы модуля предполагает обязательную производственную практику.</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6"/>
          <w:szCs w:val="26"/>
        </w:rPr>
      </w:pPr>
      <w:r w:rsidRPr="00E66894">
        <w:rPr>
          <w:sz w:val="26"/>
          <w:szCs w:val="26"/>
        </w:rPr>
        <w:t>Оборудование и технологическое оснащение рабочих мест:</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Компьютерный тренажер, .</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Автомобили грузовые ЗИЛ_ММЗ, .ГАЗ- 5312</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Учебная площадка.</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bCs/>
          <w:sz w:val="26"/>
          <w:szCs w:val="26"/>
        </w:rPr>
      </w:pPr>
    </w:p>
    <w:p w:rsidR="00D82F16" w:rsidRPr="00E66894" w:rsidRDefault="00D82F16" w:rsidP="00E66894">
      <w:pPr>
        <w:ind w:firstLine="284"/>
        <w:jc w:val="both"/>
        <w:rPr>
          <w:b/>
          <w:sz w:val="26"/>
          <w:szCs w:val="26"/>
        </w:rPr>
      </w:pPr>
      <w:r w:rsidRPr="00E66894">
        <w:rPr>
          <w:sz w:val="26"/>
          <w:szCs w:val="26"/>
        </w:rPr>
        <w:t>3.2. Информационное обеспечение обучения</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Перечень рекомендуемых учебных изданий, Интернет-ресурсов, дополнительной литературы</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i/>
          <w:sz w:val="26"/>
          <w:szCs w:val="26"/>
        </w:rPr>
      </w:pPr>
      <w:r w:rsidRPr="00E66894">
        <w:rPr>
          <w:bCs/>
          <w:i/>
          <w:sz w:val="26"/>
          <w:szCs w:val="26"/>
        </w:rPr>
        <w:t>Основные источники:</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6"/>
          <w:szCs w:val="26"/>
        </w:rPr>
      </w:pPr>
      <w:r w:rsidRPr="00E66894">
        <w:rPr>
          <w:bCs/>
          <w:sz w:val="26"/>
          <w:szCs w:val="26"/>
        </w:rPr>
        <w:t>1. В.Н. Николенко. Первая доврачебная медицин</w:t>
      </w:r>
      <w:r w:rsidR="00886A48" w:rsidRPr="00E66894">
        <w:rPr>
          <w:bCs/>
          <w:sz w:val="26"/>
          <w:szCs w:val="26"/>
        </w:rPr>
        <w:t>ская помощь. ИЦ «Академия» 2008</w:t>
      </w:r>
      <w:r w:rsidRPr="00E66894">
        <w:rPr>
          <w:bCs/>
          <w:sz w:val="26"/>
          <w:szCs w:val="26"/>
        </w:rPr>
        <w:t>г.</w:t>
      </w:r>
    </w:p>
    <w:p w:rsidR="00D82F16" w:rsidRPr="00E66894" w:rsidRDefault="00D82F16" w:rsidP="00E66894">
      <w:pPr>
        <w:ind w:firstLine="284"/>
        <w:jc w:val="both"/>
        <w:rPr>
          <w:sz w:val="26"/>
          <w:szCs w:val="26"/>
        </w:rPr>
      </w:pPr>
      <w:r w:rsidRPr="00E66894">
        <w:rPr>
          <w:sz w:val="26"/>
          <w:szCs w:val="26"/>
        </w:rPr>
        <w:t>2. Первая медицинская помощь при ДТП, Третий Рим, 2011г.</w:t>
      </w:r>
    </w:p>
    <w:p w:rsidR="00D82F16" w:rsidRPr="00E66894" w:rsidRDefault="00D82F16" w:rsidP="00E66894">
      <w:pPr>
        <w:ind w:firstLine="284"/>
        <w:jc w:val="both"/>
        <w:rPr>
          <w:sz w:val="26"/>
          <w:szCs w:val="26"/>
        </w:rPr>
      </w:pPr>
      <w:r w:rsidRPr="00E66894">
        <w:rPr>
          <w:sz w:val="26"/>
          <w:szCs w:val="26"/>
        </w:rPr>
        <w:t>3. С.К. Шестопалов. Безопасное и экономичное управление автомобилем. ИЦ «Академия» 2014 г.</w:t>
      </w:r>
    </w:p>
    <w:p w:rsidR="00D82F16" w:rsidRPr="00E66894" w:rsidRDefault="00D82F16" w:rsidP="00E66894">
      <w:pPr>
        <w:ind w:firstLine="284"/>
        <w:jc w:val="both"/>
        <w:rPr>
          <w:sz w:val="26"/>
          <w:szCs w:val="26"/>
        </w:rPr>
      </w:pPr>
      <w:r w:rsidRPr="00E66894">
        <w:rPr>
          <w:sz w:val="26"/>
          <w:szCs w:val="26"/>
        </w:rPr>
        <w:lastRenderedPageBreak/>
        <w:t>4. А.Э. Горев. Организация автомобильных перевозок и безопасность движения. ИЦ.»Академия» 2013 г.</w:t>
      </w:r>
    </w:p>
    <w:p w:rsidR="00D82F16" w:rsidRPr="00E66894" w:rsidRDefault="00D82F16" w:rsidP="00E66894">
      <w:pPr>
        <w:ind w:firstLine="284"/>
        <w:jc w:val="both"/>
        <w:rPr>
          <w:sz w:val="26"/>
          <w:szCs w:val="26"/>
        </w:rPr>
      </w:pPr>
      <w:r w:rsidRPr="00E66894">
        <w:rPr>
          <w:sz w:val="26"/>
          <w:szCs w:val="26"/>
        </w:rPr>
        <w:t>5.А.Э. Горев. Грузовые перевозки. ИЦ. «Академия» 2013 г.</w:t>
      </w:r>
    </w:p>
    <w:p w:rsidR="00D82F16" w:rsidRPr="00E66894" w:rsidRDefault="00D82F16" w:rsidP="00E66894">
      <w:pPr>
        <w:ind w:firstLine="284"/>
        <w:jc w:val="both"/>
        <w:rPr>
          <w:sz w:val="26"/>
          <w:szCs w:val="26"/>
        </w:rPr>
      </w:pPr>
      <w:r w:rsidRPr="00E66894">
        <w:rPr>
          <w:sz w:val="26"/>
          <w:szCs w:val="26"/>
        </w:rPr>
        <w:t>6. Е.М. Олещенко. Основы грузоведения. ИЦ. «Академия» 2008 г.</w:t>
      </w:r>
    </w:p>
    <w:p w:rsidR="00D82F16" w:rsidRPr="00E66894" w:rsidRDefault="00D82F16" w:rsidP="00E66894">
      <w:pPr>
        <w:ind w:firstLine="284"/>
        <w:jc w:val="both"/>
        <w:rPr>
          <w:sz w:val="26"/>
          <w:szCs w:val="26"/>
        </w:rPr>
      </w:pPr>
      <w:r w:rsidRPr="00E66894">
        <w:rPr>
          <w:sz w:val="26"/>
          <w:szCs w:val="26"/>
        </w:rPr>
        <w:t>7.Ю.Т, Чумаченко. Эксплуатация автомобилей и охрана труда на автотранспорте. Ростов-на – Дону «Феникс» 2001.</w:t>
      </w:r>
    </w:p>
    <w:p w:rsidR="00D82F16" w:rsidRPr="00E66894" w:rsidRDefault="00D82F16" w:rsidP="00E66894">
      <w:pPr>
        <w:ind w:firstLine="284"/>
        <w:jc w:val="both"/>
        <w:rPr>
          <w:sz w:val="26"/>
          <w:szCs w:val="26"/>
        </w:rPr>
      </w:pPr>
      <w:r w:rsidRPr="00E66894">
        <w:rPr>
          <w:sz w:val="26"/>
          <w:szCs w:val="26"/>
        </w:rPr>
        <w:t>8. Зеленин С.Ф., Ямбулатов Ю.Г., Мастерство вождения, Мир</w:t>
      </w:r>
      <w:r w:rsidR="00886A48" w:rsidRPr="00E66894">
        <w:rPr>
          <w:sz w:val="26"/>
          <w:szCs w:val="26"/>
        </w:rPr>
        <w:t xml:space="preserve"> </w:t>
      </w:r>
      <w:r w:rsidRPr="00E66894">
        <w:rPr>
          <w:sz w:val="26"/>
          <w:szCs w:val="26"/>
        </w:rPr>
        <w:t>Автокниг, 2011г.</w:t>
      </w:r>
    </w:p>
    <w:p w:rsidR="00D82F16" w:rsidRPr="00E66894" w:rsidRDefault="00D82F16" w:rsidP="00E66894">
      <w:pPr>
        <w:ind w:firstLine="284"/>
        <w:jc w:val="both"/>
        <w:rPr>
          <w:sz w:val="26"/>
          <w:szCs w:val="26"/>
        </w:rPr>
      </w:pPr>
      <w:r w:rsidRPr="00E66894">
        <w:rPr>
          <w:sz w:val="26"/>
          <w:szCs w:val="26"/>
        </w:rPr>
        <w:t>9. Зеленин С.Ф., Безопасность дорожного движения, Мир  Автокниг, 2011г.</w:t>
      </w:r>
    </w:p>
    <w:p w:rsidR="00D82F16" w:rsidRPr="00E66894" w:rsidRDefault="00D82F16" w:rsidP="00E66894">
      <w:pPr>
        <w:ind w:firstLine="284"/>
        <w:jc w:val="both"/>
        <w:rPr>
          <w:sz w:val="26"/>
          <w:szCs w:val="26"/>
        </w:rPr>
      </w:pPr>
      <w:r w:rsidRPr="00E66894">
        <w:rPr>
          <w:sz w:val="26"/>
          <w:szCs w:val="26"/>
        </w:rPr>
        <w:t>10. Правила дорожного движения Российской Федерации, Мир  Автокниг, 2014г.</w:t>
      </w:r>
    </w:p>
    <w:p w:rsidR="00D82F16" w:rsidRPr="00E66894" w:rsidRDefault="00D82F16" w:rsidP="00E66894">
      <w:pPr>
        <w:ind w:firstLine="284"/>
        <w:jc w:val="both"/>
        <w:rPr>
          <w:sz w:val="26"/>
          <w:szCs w:val="26"/>
        </w:rPr>
      </w:pPr>
      <w:r w:rsidRPr="00E66894">
        <w:rPr>
          <w:sz w:val="26"/>
          <w:szCs w:val="26"/>
        </w:rPr>
        <w:t>11. Экзаменационные билеты категорий «С,Д», Автоконсульт, 2014г.</w:t>
      </w:r>
    </w:p>
    <w:p w:rsidR="00D82F16" w:rsidRPr="00E66894" w:rsidRDefault="00D82F16" w:rsidP="00E6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i/>
          <w:sz w:val="26"/>
          <w:szCs w:val="26"/>
        </w:rPr>
      </w:pPr>
      <w:r w:rsidRPr="00E66894">
        <w:rPr>
          <w:bCs/>
          <w:i/>
          <w:sz w:val="26"/>
          <w:szCs w:val="26"/>
        </w:rPr>
        <w:t>Дополнительные источники:</w:t>
      </w:r>
    </w:p>
    <w:p w:rsidR="00D82F16" w:rsidRPr="00E66894" w:rsidRDefault="00D82F16" w:rsidP="00E66894">
      <w:pPr>
        <w:numPr>
          <w:ilvl w:val="0"/>
          <w:numId w:val="7"/>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rPr>
      </w:pPr>
      <w:r w:rsidRPr="00E66894">
        <w:rPr>
          <w:bCs/>
          <w:sz w:val="26"/>
          <w:szCs w:val="26"/>
        </w:rPr>
        <w:t>Захарова А.Е.,Экстренная помощь при ДТП, Мир Автокниг, 2010г.</w:t>
      </w:r>
    </w:p>
    <w:p w:rsidR="00D82F16" w:rsidRPr="00E66894" w:rsidRDefault="00D82F16" w:rsidP="00E66894">
      <w:pPr>
        <w:numPr>
          <w:ilvl w:val="0"/>
          <w:numId w:val="7"/>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rPr>
      </w:pPr>
      <w:r w:rsidRPr="00E66894">
        <w:rPr>
          <w:bCs/>
          <w:sz w:val="26"/>
          <w:szCs w:val="26"/>
        </w:rPr>
        <w:t xml:space="preserve">Как избежать аварийных ситуаций, </w:t>
      </w:r>
      <w:r w:rsidRPr="00E66894">
        <w:rPr>
          <w:sz w:val="26"/>
          <w:szCs w:val="26"/>
        </w:rPr>
        <w:t>Третий Рим, 2010г. СД-диск</w:t>
      </w:r>
    </w:p>
    <w:p w:rsidR="00D82F16" w:rsidRPr="00E66894" w:rsidRDefault="00D82F16" w:rsidP="00E66894">
      <w:pPr>
        <w:numPr>
          <w:ilvl w:val="0"/>
          <w:numId w:val="7"/>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rPr>
      </w:pPr>
      <w:r w:rsidRPr="00E66894">
        <w:rPr>
          <w:sz w:val="26"/>
          <w:szCs w:val="26"/>
        </w:rPr>
        <w:t>Егоров В.Е., Бугаев В.Н. Эксплуатация автомобилей-М,: Высшая школа, 1987.</w:t>
      </w:r>
    </w:p>
    <w:p w:rsidR="00D82F16" w:rsidRPr="00E66894" w:rsidRDefault="002D39E2" w:rsidP="00E66894">
      <w:pPr>
        <w:numPr>
          <w:ilvl w:val="0"/>
          <w:numId w:val="7"/>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6"/>
          <w:szCs w:val="26"/>
          <w:u w:val="single"/>
        </w:rPr>
      </w:pPr>
      <w:hyperlink r:id="rId13" w:history="1">
        <w:r w:rsidR="00D82F16" w:rsidRPr="00E66894">
          <w:rPr>
            <w:rStyle w:val="a3"/>
            <w:bCs/>
            <w:sz w:val="26"/>
            <w:szCs w:val="26"/>
          </w:rPr>
          <w:t>http://bezdd.narod.ru</w:t>
        </w:r>
      </w:hyperlink>
    </w:p>
    <w:p w:rsidR="00D82F16" w:rsidRPr="00E66894" w:rsidRDefault="00D82F16" w:rsidP="00E66894">
      <w:pPr>
        <w:ind w:firstLine="284"/>
        <w:jc w:val="both"/>
        <w:rPr>
          <w:b/>
          <w:sz w:val="26"/>
          <w:szCs w:val="26"/>
        </w:rPr>
      </w:pPr>
      <w:r w:rsidRPr="00E66894">
        <w:rPr>
          <w:sz w:val="26"/>
          <w:szCs w:val="26"/>
        </w:rPr>
        <w:t>3.3. Общие требования к организации образовательного процесса</w:t>
      </w:r>
    </w:p>
    <w:p w:rsidR="00D82F16" w:rsidRPr="00E66894" w:rsidRDefault="00D82F16" w:rsidP="00E66894">
      <w:pPr>
        <w:ind w:right="4" w:firstLine="284"/>
        <w:jc w:val="both"/>
        <w:rPr>
          <w:sz w:val="26"/>
          <w:szCs w:val="26"/>
        </w:rPr>
      </w:pPr>
      <w:r w:rsidRPr="00E66894">
        <w:rPr>
          <w:sz w:val="26"/>
          <w:szCs w:val="26"/>
        </w:rPr>
        <w:t>Учебные группы создаются численностью до 30 человек.</w:t>
      </w:r>
      <w:r w:rsidR="00D4719D" w:rsidRPr="00E66894">
        <w:rPr>
          <w:sz w:val="26"/>
          <w:szCs w:val="26"/>
        </w:rPr>
        <w:t xml:space="preserve"> </w:t>
      </w:r>
      <w:r w:rsidRPr="00E66894">
        <w:rPr>
          <w:sz w:val="26"/>
          <w:szCs w:val="26"/>
        </w:rPr>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D82F16" w:rsidRPr="00E66894" w:rsidRDefault="00D82F16" w:rsidP="00E66894">
      <w:pPr>
        <w:ind w:right="4" w:firstLine="284"/>
        <w:jc w:val="both"/>
        <w:rPr>
          <w:sz w:val="26"/>
          <w:szCs w:val="26"/>
        </w:rPr>
      </w:pPr>
      <w:r w:rsidRPr="00E66894">
        <w:rPr>
          <w:sz w:val="26"/>
          <w:szCs w:val="26"/>
        </w:rPr>
        <w:t xml:space="preserve">Продолжительность учебного часа теоретических и практических занятий – </w:t>
      </w:r>
      <w:r w:rsidRPr="00E66894">
        <w:rPr>
          <w:b/>
          <w:sz w:val="26"/>
          <w:szCs w:val="26"/>
        </w:rPr>
        <w:t>1 академический час</w:t>
      </w:r>
      <w:r w:rsidRPr="00E66894">
        <w:rPr>
          <w:sz w:val="26"/>
          <w:szCs w:val="26"/>
        </w:rPr>
        <w:t xml:space="preserve"> (</w:t>
      </w:r>
      <w:r w:rsidRPr="00E66894">
        <w:rPr>
          <w:b/>
          <w:sz w:val="26"/>
          <w:szCs w:val="26"/>
        </w:rPr>
        <w:t>45 минут)</w:t>
      </w:r>
      <w:r w:rsidRPr="00E66894">
        <w:rPr>
          <w:sz w:val="26"/>
          <w:szCs w:val="26"/>
        </w:rPr>
        <w:t>, а при обучении вождению</w:t>
      </w:r>
      <w:r w:rsidRPr="00E66894">
        <w:rPr>
          <w:b/>
          <w:sz w:val="26"/>
          <w:szCs w:val="26"/>
        </w:rPr>
        <w:t xml:space="preserve"> – 1 астрономический час (60 минут)</w:t>
      </w:r>
      <w:r w:rsidRPr="00E66894">
        <w:rPr>
          <w:sz w:val="26"/>
          <w:szCs w:val="26"/>
        </w:rPr>
        <w:t>, включая время на подведение итогов, оформление документации.</w:t>
      </w:r>
    </w:p>
    <w:p w:rsidR="00D82F16" w:rsidRPr="00E66894" w:rsidRDefault="00D82F16" w:rsidP="00E66894">
      <w:pPr>
        <w:ind w:right="6" w:firstLine="284"/>
        <w:jc w:val="both"/>
        <w:rPr>
          <w:sz w:val="26"/>
          <w:szCs w:val="26"/>
        </w:rPr>
      </w:pPr>
      <w:r w:rsidRPr="00E66894">
        <w:rPr>
          <w:sz w:val="26"/>
          <w:szCs w:val="26"/>
        </w:rPr>
        <w:t>Для проведения занятий оборудуются специализированные кабинеты: один по устройству, техническому обслуживанию и основам организации перевозок, второй по основам законодательства в сфере дорожного движения, основам безопасного управления транспортным средством и оказанию медицинской помощи.</w:t>
      </w:r>
    </w:p>
    <w:p w:rsidR="00D82F16" w:rsidRPr="00E66894" w:rsidRDefault="00D82F16" w:rsidP="00E66894">
      <w:pPr>
        <w:ind w:firstLine="284"/>
        <w:jc w:val="both"/>
        <w:rPr>
          <w:bCs/>
          <w:sz w:val="26"/>
          <w:szCs w:val="26"/>
        </w:rPr>
      </w:pPr>
      <w:r w:rsidRPr="00E66894">
        <w:rPr>
          <w:bCs/>
          <w:sz w:val="26"/>
          <w:szCs w:val="26"/>
        </w:rPr>
        <w:t>Освоение программы модуля базируется на изучении общепрофессиональных дисциплин</w:t>
      </w:r>
      <w:r w:rsidRPr="00E66894">
        <w:rPr>
          <w:sz w:val="26"/>
          <w:szCs w:val="26"/>
        </w:rPr>
        <w:t xml:space="preserve"> «Охрана труда»,  «Материаловедение».</w:t>
      </w:r>
    </w:p>
    <w:p w:rsidR="00D82F16" w:rsidRPr="00E66894" w:rsidRDefault="00D82F16" w:rsidP="00E66894">
      <w:pPr>
        <w:ind w:right="4" w:firstLine="284"/>
        <w:jc w:val="both"/>
        <w:rPr>
          <w:sz w:val="26"/>
          <w:szCs w:val="26"/>
        </w:rPr>
      </w:pPr>
      <w:r w:rsidRPr="00E66894">
        <w:rPr>
          <w:sz w:val="26"/>
          <w:szCs w:val="26"/>
        </w:rPr>
        <w:t>Теоретическое и практическое обучение проводятся в оборудованных кабинетах с использованием учебно-методических и  учебно-наглядных пособий.</w:t>
      </w:r>
    </w:p>
    <w:p w:rsidR="00D82F16" w:rsidRPr="00E66894" w:rsidRDefault="00D82F16" w:rsidP="00E66894">
      <w:pPr>
        <w:ind w:right="4" w:firstLine="284"/>
        <w:jc w:val="both"/>
        <w:rPr>
          <w:sz w:val="26"/>
          <w:szCs w:val="26"/>
        </w:rPr>
      </w:pPr>
      <w:r w:rsidRPr="00E66894">
        <w:rPr>
          <w:sz w:val="26"/>
          <w:szCs w:val="26"/>
        </w:rPr>
        <w:t xml:space="preserve">В ходе практического обучения по разделу «Оказание медицинской помощи» обучающиеся должны уметь выполнять приемы по оказанию доврачебной помощи (самопомощи) пострадавшим на дорогах. </w:t>
      </w:r>
    </w:p>
    <w:p w:rsidR="00D82F16" w:rsidRPr="00E66894" w:rsidRDefault="00D82F16" w:rsidP="00E66894">
      <w:pPr>
        <w:ind w:right="4" w:firstLine="284"/>
        <w:jc w:val="both"/>
        <w:rPr>
          <w:sz w:val="26"/>
          <w:szCs w:val="26"/>
        </w:rPr>
      </w:pPr>
      <w:r w:rsidRPr="00E66894">
        <w:rPr>
          <w:sz w:val="26"/>
          <w:szCs w:val="26"/>
        </w:rPr>
        <w:t>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тренажере и учебном транспортном средстве).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rsidR="00D82F16" w:rsidRPr="00E66894" w:rsidRDefault="00D82F16" w:rsidP="00E66894">
      <w:pPr>
        <w:ind w:right="4" w:firstLine="284"/>
        <w:jc w:val="both"/>
        <w:rPr>
          <w:sz w:val="26"/>
          <w:szCs w:val="26"/>
        </w:rPr>
      </w:pPr>
      <w:r w:rsidRPr="00E66894">
        <w:rPr>
          <w:sz w:val="26"/>
          <w:szCs w:val="26"/>
        </w:rPr>
        <w:t xml:space="preserve">Первоначальное обучение вождению транспортных средств проводится на автодроме. </w:t>
      </w:r>
    </w:p>
    <w:p w:rsidR="00D82F16" w:rsidRPr="00E66894" w:rsidRDefault="00D82F16" w:rsidP="00E66894">
      <w:pPr>
        <w:ind w:right="4" w:firstLine="284"/>
        <w:jc w:val="both"/>
        <w:rPr>
          <w:sz w:val="26"/>
          <w:szCs w:val="26"/>
        </w:rPr>
      </w:pPr>
      <w:r w:rsidRPr="00E66894">
        <w:rPr>
          <w:sz w:val="26"/>
          <w:szCs w:val="26"/>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82F16" w:rsidRPr="00E66894" w:rsidRDefault="00D82F16" w:rsidP="00E66894">
      <w:pPr>
        <w:ind w:right="4" w:firstLine="284"/>
        <w:jc w:val="both"/>
        <w:rPr>
          <w:sz w:val="26"/>
          <w:szCs w:val="26"/>
        </w:rPr>
      </w:pPr>
      <w:r w:rsidRPr="00E66894">
        <w:rPr>
          <w:sz w:val="26"/>
          <w:szCs w:val="26"/>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D82F16" w:rsidRPr="00E66894" w:rsidRDefault="00D82F16" w:rsidP="00E66894">
      <w:pPr>
        <w:ind w:right="4" w:firstLine="284"/>
        <w:jc w:val="both"/>
        <w:rPr>
          <w:sz w:val="26"/>
          <w:szCs w:val="26"/>
        </w:rPr>
      </w:pPr>
      <w:r w:rsidRPr="00E66894">
        <w:rPr>
          <w:sz w:val="26"/>
          <w:szCs w:val="26"/>
        </w:rPr>
        <w:lastRenderedPageBreak/>
        <w:t>Обучение практическому вождению проводится на учебных транспортных средствах, оборудованных в установленном порядке и имеющих опознавательные знаки «Учебное транспортное средство», тренажерах , учебном автодроме и на учебных маршрутах, согласованных с ГИБДД.</w:t>
      </w:r>
    </w:p>
    <w:p w:rsidR="00D82F16" w:rsidRPr="00E66894" w:rsidRDefault="00D82F16" w:rsidP="00E66894">
      <w:pPr>
        <w:ind w:right="4" w:firstLine="284"/>
        <w:jc w:val="both"/>
        <w:rPr>
          <w:sz w:val="26"/>
          <w:szCs w:val="26"/>
        </w:rPr>
      </w:pPr>
      <w:r w:rsidRPr="00E66894">
        <w:rPr>
          <w:sz w:val="26"/>
          <w:szCs w:val="26"/>
        </w:rPr>
        <w:t>На обучение вождению отводится 50 астрономических часа на каждого обучаемого 50 часов – категория «С». При отработке упражнений по вождению предусматривается выполнение работ по контрольному осмотру учебного транспортного средства.</w:t>
      </w:r>
    </w:p>
    <w:p w:rsidR="00D82F16" w:rsidRPr="00E66894" w:rsidRDefault="00D82F16" w:rsidP="00E66894">
      <w:pPr>
        <w:ind w:right="4" w:firstLine="284"/>
        <w:jc w:val="both"/>
        <w:rPr>
          <w:sz w:val="26"/>
          <w:szCs w:val="26"/>
        </w:rPr>
      </w:pPr>
      <w:r w:rsidRPr="00E66894">
        <w:rPr>
          <w:sz w:val="26"/>
          <w:szCs w:val="26"/>
        </w:rPr>
        <w:t>Каждое задание программы обучения вождению разбивается на отдельные упражнения.</w:t>
      </w:r>
    </w:p>
    <w:p w:rsidR="00D82F16" w:rsidRPr="00E66894" w:rsidRDefault="00D82F16" w:rsidP="00E66894">
      <w:pPr>
        <w:ind w:right="4" w:firstLine="284"/>
        <w:jc w:val="both"/>
        <w:rPr>
          <w:sz w:val="26"/>
          <w:szCs w:val="26"/>
        </w:rPr>
      </w:pPr>
      <w:r w:rsidRPr="00E66894">
        <w:rPr>
          <w:sz w:val="26"/>
          <w:szCs w:val="26"/>
        </w:rPr>
        <w:t xml:space="preserve">Для проверки навыков управления транспортными средствами предусматривается проведение контрольных занятий. </w:t>
      </w:r>
    </w:p>
    <w:p w:rsidR="00D82F16" w:rsidRPr="00E66894" w:rsidRDefault="00D82F16" w:rsidP="00E66894">
      <w:pPr>
        <w:ind w:right="4" w:firstLine="284"/>
        <w:jc w:val="both"/>
        <w:rPr>
          <w:sz w:val="26"/>
          <w:szCs w:val="26"/>
        </w:rPr>
      </w:pPr>
      <w:r w:rsidRPr="00E66894">
        <w:rPr>
          <w:sz w:val="26"/>
          <w:szCs w:val="26"/>
        </w:rPr>
        <w:t xml:space="preserve">Контрольные занятия проводится на площадке для учебной езды. В ходе занятий проверяется качество приобретенных навыков управления транспортными средствами путем выполнения соответствующих упражнений. </w:t>
      </w:r>
    </w:p>
    <w:p w:rsidR="00D82F16" w:rsidRPr="00E66894" w:rsidRDefault="00D82F16" w:rsidP="00E66894">
      <w:pPr>
        <w:ind w:right="4" w:firstLine="284"/>
        <w:jc w:val="both"/>
        <w:rPr>
          <w:sz w:val="26"/>
          <w:szCs w:val="26"/>
        </w:rPr>
      </w:pPr>
      <w:r w:rsidRPr="00E66894">
        <w:rPr>
          <w:sz w:val="26"/>
          <w:szCs w:val="26"/>
        </w:rPr>
        <w:t xml:space="preserve">Лица, получившие по итогам контрольных занятий неудовлетворительную оценку, не допускаются к выполнению последующих заданий. </w:t>
      </w:r>
    </w:p>
    <w:p w:rsidR="00D82F16" w:rsidRPr="00E66894" w:rsidRDefault="00D82F16" w:rsidP="00E66894">
      <w:pPr>
        <w:ind w:right="6" w:firstLine="284"/>
        <w:jc w:val="both"/>
        <w:rPr>
          <w:sz w:val="26"/>
          <w:szCs w:val="26"/>
        </w:rPr>
      </w:pPr>
      <w:r w:rsidRPr="00E66894">
        <w:rPr>
          <w:sz w:val="26"/>
          <w:szCs w:val="26"/>
        </w:rPr>
        <w:t>По разделам</w:t>
      </w:r>
      <w:r w:rsidRPr="00E66894">
        <w:rPr>
          <w:b/>
          <w:bCs/>
          <w:sz w:val="26"/>
          <w:szCs w:val="26"/>
        </w:rPr>
        <w:t xml:space="preserve">  </w:t>
      </w:r>
      <w:r w:rsidRPr="00E66894">
        <w:rPr>
          <w:sz w:val="26"/>
          <w:szCs w:val="26"/>
        </w:rPr>
        <w:t>«Оказание медицинской помощи» и «Организация перевозок»</w:t>
      </w:r>
      <w:r w:rsidRPr="00E66894">
        <w:rPr>
          <w:bCs/>
          <w:sz w:val="26"/>
          <w:szCs w:val="26"/>
        </w:rPr>
        <w:t xml:space="preserve"> проводится зачет. </w:t>
      </w:r>
    </w:p>
    <w:p w:rsidR="00D82F16" w:rsidRPr="00E66894" w:rsidRDefault="00D82F16" w:rsidP="00E66894">
      <w:pPr>
        <w:ind w:right="4" w:firstLine="284"/>
        <w:jc w:val="both"/>
        <w:rPr>
          <w:sz w:val="26"/>
          <w:szCs w:val="26"/>
        </w:rPr>
      </w:pPr>
      <w:r w:rsidRPr="00E66894">
        <w:rPr>
          <w:sz w:val="26"/>
          <w:szCs w:val="26"/>
        </w:rPr>
        <w:t>По завершению обучения проводится итоговая аттестация. Состав аттестационной комиссии определяется и утверждается руководителем организации.</w:t>
      </w:r>
    </w:p>
    <w:p w:rsidR="00D82F16" w:rsidRPr="00E66894" w:rsidRDefault="00D82F16" w:rsidP="00E66894">
      <w:pPr>
        <w:ind w:right="4" w:firstLine="284"/>
        <w:jc w:val="both"/>
        <w:rPr>
          <w:bCs/>
          <w:sz w:val="26"/>
          <w:szCs w:val="26"/>
        </w:rPr>
      </w:pPr>
      <w:r w:rsidRPr="00E66894">
        <w:rPr>
          <w:sz w:val="26"/>
          <w:szCs w:val="26"/>
        </w:rPr>
        <w:t xml:space="preserve">Основными видами аттестационных испытаний являются: комплексный экзамен </w:t>
      </w:r>
      <w:r w:rsidRPr="00E66894">
        <w:rPr>
          <w:bCs/>
          <w:sz w:val="26"/>
          <w:szCs w:val="26"/>
        </w:rPr>
        <w:t>и практический экзамен по управлению транспортными средствами.</w:t>
      </w:r>
    </w:p>
    <w:p w:rsidR="00D82F16" w:rsidRPr="00E66894" w:rsidRDefault="00D82F16" w:rsidP="00E66894">
      <w:pPr>
        <w:ind w:right="4" w:firstLine="284"/>
        <w:jc w:val="both"/>
        <w:rPr>
          <w:sz w:val="26"/>
          <w:szCs w:val="26"/>
        </w:rPr>
      </w:pPr>
      <w:r w:rsidRPr="00E66894">
        <w:rPr>
          <w:sz w:val="26"/>
          <w:szCs w:val="26"/>
        </w:rPr>
        <w:t xml:space="preserve">Дифференцированный зачет проводится по разделам «Выполнение основ законодательства в сфере дорожного движения» </w:t>
      </w:r>
      <w:r w:rsidRPr="00E66894">
        <w:rPr>
          <w:bCs/>
          <w:sz w:val="26"/>
          <w:szCs w:val="26"/>
        </w:rPr>
        <w:t>и «</w:t>
      </w:r>
      <w:r w:rsidRPr="00E66894">
        <w:rPr>
          <w:sz w:val="26"/>
          <w:szCs w:val="26"/>
        </w:rPr>
        <w:t xml:space="preserve">Выполнение основ </w:t>
      </w:r>
      <w:r w:rsidRPr="00E66894">
        <w:rPr>
          <w:bCs/>
          <w:sz w:val="26"/>
          <w:szCs w:val="26"/>
        </w:rPr>
        <w:t xml:space="preserve"> безопасного управления транспортными средствами</w:t>
      </w:r>
      <w:r w:rsidRPr="00E66894">
        <w:rPr>
          <w:sz w:val="26"/>
          <w:szCs w:val="26"/>
        </w:rPr>
        <w:t xml:space="preserve">». </w:t>
      </w:r>
    </w:p>
    <w:p w:rsidR="00D82F16" w:rsidRPr="00E66894" w:rsidRDefault="00D82F16" w:rsidP="00E66894">
      <w:pPr>
        <w:ind w:right="4" w:firstLine="284"/>
        <w:jc w:val="both"/>
        <w:rPr>
          <w:sz w:val="26"/>
          <w:szCs w:val="26"/>
        </w:rPr>
      </w:pPr>
      <w:r w:rsidRPr="00E66894">
        <w:rPr>
          <w:sz w:val="26"/>
          <w:szCs w:val="26"/>
        </w:rPr>
        <w:t>Дифференцированный зачет</w:t>
      </w:r>
      <w:r w:rsidRPr="00E66894">
        <w:rPr>
          <w:bCs/>
          <w:sz w:val="26"/>
          <w:szCs w:val="26"/>
        </w:rPr>
        <w:t xml:space="preserve"> проводятся с использованием </w:t>
      </w:r>
      <w:r w:rsidRPr="00E66894">
        <w:rPr>
          <w:sz w:val="26"/>
          <w:szCs w:val="26"/>
        </w:rPr>
        <w:t>экзаменационных билетов.</w:t>
      </w:r>
    </w:p>
    <w:p w:rsidR="00D82F16" w:rsidRPr="00E66894" w:rsidRDefault="00D82F16" w:rsidP="00E66894">
      <w:pPr>
        <w:ind w:right="4" w:firstLine="284"/>
        <w:jc w:val="both"/>
        <w:rPr>
          <w:sz w:val="26"/>
          <w:szCs w:val="26"/>
        </w:rPr>
      </w:pPr>
      <w:r w:rsidRPr="00E66894">
        <w:rPr>
          <w:sz w:val="26"/>
          <w:szCs w:val="26"/>
        </w:rPr>
        <w:t>На прием экзамена отводится 2 академических часа. При проведении экзаменов с использованием автоматизированных систем, время, отводимое на экзамен уменьшается до фактически затраченного.</w:t>
      </w:r>
    </w:p>
    <w:p w:rsidR="00D82F16" w:rsidRPr="00E66894" w:rsidRDefault="00D82F16" w:rsidP="00E66894">
      <w:pPr>
        <w:ind w:right="4" w:firstLine="284"/>
        <w:jc w:val="both"/>
        <w:rPr>
          <w:sz w:val="26"/>
          <w:szCs w:val="26"/>
        </w:rPr>
      </w:pPr>
      <w:r w:rsidRPr="00E66894">
        <w:rPr>
          <w:sz w:val="26"/>
          <w:szCs w:val="26"/>
        </w:rPr>
        <w:t>Практический экзамен по управлению транспортными средствами проводится</w:t>
      </w:r>
      <w:r w:rsidRPr="00E66894">
        <w:rPr>
          <w:color w:val="FF0000"/>
          <w:sz w:val="26"/>
          <w:szCs w:val="26"/>
        </w:rPr>
        <w:t xml:space="preserve"> </w:t>
      </w:r>
      <w:r w:rsidRPr="00E66894">
        <w:rPr>
          <w:sz w:val="26"/>
          <w:szCs w:val="26"/>
        </w:rPr>
        <w:t>в два этапа. Первый этап проводится на автодроме, второй этап – на</w:t>
      </w:r>
      <w:r w:rsidRPr="00E66894">
        <w:rPr>
          <w:color w:val="FF0000"/>
          <w:sz w:val="26"/>
          <w:szCs w:val="26"/>
        </w:rPr>
        <w:t xml:space="preserve"> </w:t>
      </w:r>
      <w:r w:rsidRPr="00E66894">
        <w:rPr>
          <w:sz w:val="26"/>
          <w:szCs w:val="26"/>
        </w:rPr>
        <w:t xml:space="preserve"> контрольном маршруте в условиях реального дорожного движения.</w:t>
      </w:r>
    </w:p>
    <w:p w:rsidR="00D82F16" w:rsidRPr="00E66894" w:rsidRDefault="00D82F16" w:rsidP="00E66894">
      <w:pPr>
        <w:ind w:right="4" w:firstLine="284"/>
        <w:jc w:val="both"/>
        <w:rPr>
          <w:sz w:val="26"/>
          <w:szCs w:val="26"/>
        </w:rPr>
      </w:pPr>
      <w:r w:rsidRPr="00E66894">
        <w:rPr>
          <w:sz w:val="26"/>
          <w:szCs w:val="26"/>
        </w:rPr>
        <w:t>Результаты итоговой аттестации оформляются протоколом.</w:t>
      </w:r>
    </w:p>
    <w:p w:rsidR="00D82F16" w:rsidRPr="00E66894" w:rsidRDefault="00D82F16" w:rsidP="00E66894">
      <w:pPr>
        <w:ind w:right="4" w:firstLine="284"/>
        <w:jc w:val="both"/>
        <w:rPr>
          <w:sz w:val="26"/>
          <w:szCs w:val="26"/>
        </w:rPr>
      </w:pPr>
      <w:r w:rsidRPr="00E66894">
        <w:rPr>
          <w:sz w:val="26"/>
          <w:szCs w:val="26"/>
        </w:rPr>
        <w:t>По результатам итоговой аттестации выдается свидетельство о прохождении обучения действующего образца.</w:t>
      </w:r>
    </w:p>
    <w:p w:rsidR="00D82F16" w:rsidRPr="00E66894" w:rsidRDefault="00D82F16" w:rsidP="00E66894">
      <w:pPr>
        <w:ind w:right="4" w:firstLine="284"/>
        <w:jc w:val="both"/>
        <w:rPr>
          <w:sz w:val="26"/>
          <w:szCs w:val="26"/>
        </w:rPr>
      </w:pPr>
      <w:r w:rsidRPr="00E66894">
        <w:rPr>
          <w:sz w:val="26"/>
          <w:szCs w:val="26"/>
        </w:rPr>
        <w:t>Выдача водительского удостоверения на право управления транспортными средствами производится подразделениями ГИБДД после сдачи квалифи</w:t>
      </w:r>
      <w:r w:rsidRPr="00E66894">
        <w:rPr>
          <w:sz w:val="26"/>
          <w:szCs w:val="26"/>
        </w:rPr>
        <w:softHyphen/>
        <w:t>кационных экзаменов.</w:t>
      </w:r>
    </w:p>
    <w:p w:rsidR="00D82F16" w:rsidRDefault="00D4719D" w:rsidP="00D4719D">
      <w:pPr>
        <w:pStyle w:val="1"/>
      </w:pPr>
      <w:r>
        <w:rPr>
          <w:caps w:val="0"/>
        </w:rPr>
        <w:br w:type="page"/>
      </w:r>
      <w:bookmarkStart w:id="10" w:name="_Toc498262435"/>
      <w:bookmarkStart w:id="11" w:name="_Toc498262523"/>
      <w:bookmarkStart w:id="12" w:name="_Toc63956771"/>
      <w:r>
        <w:rPr>
          <w:caps w:val="0"/>
        </w:rPr>
        <w:lastRenderedPageBreak/>
        <w:t>4.</w:t>
      </w:r>
      <w:r w:rsidRPr="009B56CB">
        <w:rPr>
          <w:caps w:val="0"/>
        </w:rPr>
        <w:t>КОНТРОЛЬ И ОЦЕНКА РЕЗУЛЬТАТОВ ОС</w:t>
      </w:r>
      <w:r>
        <w:rPr>
          <w:caps w:val="0"/>
        </w:rPr>
        <w:t>ВОЕНИЯ ПРОФЕССИОНАЛЬНОГО МОДУЛЯ</w:t>
      </w:r>
      <w:bookmarkEnd w:id="10"/>
      <w:bookmarkEnd w:id="11"/>
      <w:bookmarkEnd w:id="12"/>
    </w:p>
    <w:p w:rsidR="00D82F16" w:rsidRPr="00EC399C" w:rsidRDefault="00D82F16" w:rsidP="00E66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210ADB">
        <w:rPr>
          <w:rStyle w:val="editsection"/>
        </w:rPr>
        <w:t>Контроль и оценка результатов освоения</w:t>
      </w:r>
      <w:r>
        <w:rPr>
          <w:rStyle w:val="editsection"/>
        </w:rPr>
        <w:t xml:space="preserve"> ПМ</w:t>
      </w:r>
      <w:r w:rsidR="00E66894">
        <w:rPr>
          <w:rStyle w:val="editsection"/>
        </w:rPr>
        <w:t>.</w:t>
      </w:r>
      <w:r w:rsidRPr="00EC399C">
        <w:t>0</w:t>
      </w:r>
      <w:r w:rsidR="00E66894">
        <w:t>3</w:t>
      </w:r>
      <w:r w:rsidRPr="00632429">
        <w:rPr>
          <w:b/>
        </w:rPr>
        <w:t xml:space="preserve"> </w:t>
      </w:r>
      <w:r w:rsidRPr="00632429">
        <w:t>Транспортировка груз</w:t>
      </w:r>
      <w:r w:rsidR="00E66894">
        <w:t>ов</w:t>
      </w:r>
      <w:r>
        <w:t xml:space="preserve"> </w:t>
      </w:r>
      <w:r w:rsidRPr="00210ADB">
        <w:rPr>
          <w:rStyle w:val="editsection"/>
        </w:rPr>
        <w:t>осуществляется преподавателем</w:t>
      </w:r>
      <w:r>
        <w:rPr>
          <w:rStyle w:val="editsection"/>
        </w:rPr>
        <w:t xml:space="preserve"> и мастером производственного обучения</w:t>
      </w:r>
      <w:r w:rsidRPr="00210ADB">
        <w:rPr>
          <w:rStyle w:val="editsection"/>
        </w:rPr>
        <w:t xml:space="preserve"> в процессе проведения </w:t>
      </w:r>
      <w:r>
        <w:rPr>
          <w:rStyle w:val="editsection"/>
        </w:rPr>
        <w:t>лабораторно-</w:t>
      </w:r>
      <w:r w:rsidRPr="00210ADB">
        <w:rPr>
          <w:rStyle w:val="editsection"/>
        </w:rPr>
        <w:t>практических</w:t>
      </w:r>
      <w:r>
        <w:rPr>
          <w:rStyle w:val="editsection"/>
        </w:rPr>
        <w:t xml:space="preserve"> занятий, тестирования,</w:t>
      </w:r>
      <w:r w:rsidRPr="00210ADB">
        <w:rPr>
          <w:rStyle w:val="editsection"/>
        </w:rPr>
        <w:t xml:space="preserve"> выполнения</w:t>
      </w:r>
      <w:r>
        <w:rPr>
          <w:rStyle w:val="editsection"/>
        </w:rPr>
        <w:t xml:space="preserve"> студентами индивидуальных заданий, учебной и производственной практики </w:t>
      </w:r>
    </w:p>
    <w:p w:rsidR="00D82F16" w:rsidRDefault="00D82F16" w:rsidP="00D82F16">
      <w:pPr>
        <w:widowControl w:val="0"/>
        <w:autoSpaceDE w:val="0"/>
        <w:autoSpaceDN w:val="0"/>
        <w:adjustRightInd w:val="0"/>
        <w:ind w:left="720"/>
        <w:jc w:val="both"/>
        <w:rPr>
          <w:rStyle w:val="editsection"/>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68"/>
        <w:gridCol w:w="3029"/>
      </w:tblGrid>
      <w:tr w:rsidR="00D82F16" w:rsidRPr="00D4719D" w:rsidTr="00D4719D">
        <w:tc>
          <w:tcPr>
            <w:tcW w:w="1069" w:type="pct"/>
          </w:tcPr>
          <w:p w:rsidR="00D82F16" w:rsidRPr="00D4719D" w:rsidRDefault="00D82F16" w:rsidP="00D82F16">
            <w:pPr>
              <w:widowControl w:val="0"/>
              <w:autoSpaceDE w:val="0"/>
              <w:autoSpaceDN w:val="0"/>
              <w:adjustRightInd w:val="0"/>
              <w:jc w:val="center"/>
              <w:rPr>
                <w:sz w:val="22"/>
                <w:szCs w:val="22"/>
              </w:rPr>
            </w:pPr>
            <w:r w:rsidRPr="00D4719D">
              <w:rPr>
                <w:sz w:val="22"/>
                <w:szCs w:val="22"/>
              </w:rPr>
              <w:t>Раздел (тема) учебной дисциплины</w:t>
            </w:r>
          </w:p>
        </w:tc>
        <w:tc>
          <w:tcPr>
            <w:tcW w:w="2384" w:type="pct"/>
          </w:tcPr>
          <w:p w:rsidR="00D82F16" w:rsidRPr="00D4719D" w:rsidRDefault="00D82F16" w:rsidP="00D82F16">
            <w:pPr>
              <w:widowControl w:val="0"/>
              <w:autoSpaceDE w:val="0"/>
              <w:autoSpaceDN w:val="0"/>
              <w:adjustRightInd w:val="0"/>
              <w:jc w:val="center"/>
              <w:rPr>
                <w:sz w:val="22"/>
                <w:szCs w:val="22"/>
              </w:rPr>
            </w:pPr>
            <w:r w:rsidRPr="00D4719D">
              <w:rPr>
                <w:sz w:val="22"/>
                <w:szCs w:val="22"/>
              </w:rPr>
              <w:t>Результаты обучения</w:t>
            </w:r>
          </w:p>
          <w:p w:rsidR="00D82F16" w:rsidRPr="00D4719D" w:rsidRDefault="00D82F16" w:rsidP="00D82F16">
            <w:pPr>
              <w:widowControl w:val="0"/>
              <w:autoSpaceDE w:val="0"/>
              <w:autoSpaceDN w:val="0"/>
              <w:adjustRightInd w:val="0"/>
              <w:jc w:val="center"/>
              <w:rPr>
                <w:sz w:val="22"/>
                <w:szCs w:val="22"/>
              </w:rPr>
            </w:pPr>
            <w:r w:rsidRPr="00D4719D">
              <w:rPr>
                <w:sz w:val="22"/>
                <w:szCs w:val="22"/>
              </w:rPr>
              <w:t>(освоенные умения, усвоенные знания)</w:t>
            </w:r>
          </w:p>
        </w:tc>
        <w:tc>
          <w:tcPr>
            <w:tcW w:w="1548" w:type="pct"/>
          </w:tcPr>
          <w:p w:rsidR="00D82F16" w:rsidRPr="00D4719D" w:rsidRDefault="00D82F16" w:rsidP="00D82F16">
            <w:pPr>
              <w:widowControl w:val="0"/>
              <w:autoSpaceDE w:val="0"/>
              <w:autoSpaceDN w:val="0"/>
              <w:adjustRightInd w:val="0"/>
              <w:jc w:val="center"/>
              <w:rPr>
                <w:sz w:val="22"/>
                <w:szCs w:val="22"/>
              </w:rPr>
            </w:pPr>
            <w:r w:rsidRPr="00D4719D">
              <w:rPr>
                <w:sz w:val="22"/>
                <w:szCs w:val="22"/>
              </w:rPr>
              <w:t>Формы и методы контроля и оценки</w:t>
            </w:r>
          </w:p>
          <w:p w:rsidR="00D82F16" w:rsidRPr="00D4719D" w:rsidRDefault="00D82F16" w:rsidP="00D82F16">
            <w:pPr>
              <w:widowControl w:val="0"/>
              <w:autoSpaceDE w:val="0"/>
              <w:autoSpaceDN w:val="0"/>
              <w:adjustRightInd w:val="0"/>
              <w:jc w:val="center"/>
              <w:rPr>
                <w:sz w:val="22"/>
                <w:szCs w:val="22"/>
              </w:rPr>
            </w:pPr>
            <w:r w:rsidRPr="00D4719D">
              <w:rPr>
                <w:sz w:val="22"/>
                <w:szCs w:val="22"/>
              </w:rPr>
              <w:t>результатов обучения</w:t>
            </w:r>
          </w:p>
        </w:tc>
      </w:tr>
      <w:tr w:rsidR="00D82F16" w:rsidRPr="00D4719D" w:rsidTr="00D4719D">
        <w:tc>
          <w:tcPr>
            <w:tcW w:w="1069" w:type="pct"/>
          </w:tcPr>
          <w:p w:rsidR="00D82F16" w:rsidRPr="00D4719D" w:rsidRDefault="00D82F16" w:rsidP="00D82F16">
            <w:pPr>
              <w:widowControl w:val="0"/>
              <w:tabs>
                <w:tab w:val="left" w:pos="1680"/>
              </w:tabs>
              <w:autoSpaceDE w:val="0"/>
              <w:autoSpaceDN w:val="0"/>
              <w:adjustRightInd w:val="0"/>
              <w:jc w:val="center"/>
              <w:rPr>
                <w:sz w:val="22"/>
                <w:szCs w:val="22"/>
              </w:rPr>
            </w:pPr>
            <w:r w:rsidRPr="00D4719D">
              <w:rPr>
                <w:sz w:val="22"/>
                <w:szCs w:val="22"/>
              </w:rPr>
              <w:t>1</w:t>
            </w:r>
          </w:p>
        </w:tc>
        <w:tc>
          <w:tcPr>
            <w:tcW w:w="2384" w:type="pct"/>
          </w:tcPr>
          <w:p w:rsidR="00D82F16" w:rsidRPr="00D4719D" w:rsidRDefault="00D82F16" w:rsidP="00D82F16">
            <w:pPr>
              <w:widowControl w:val="0"/>
              <w:tabs>
                <w:tab w:val="left" w:pos="1680"/>
              </w:tabs>
              <w:autoSpaceDE w:val="0"/>
              <w:autoSpaceDN w:val="0"/>
              <w:adjustRightInd w:val="0"/>
              <w:jc w:val="center"/>
              <w:rPr>
                <w:sz w:val="22"/>
                <w:szCs w:val="22"/>
              </w:rPr>
            </w:pPr>
            <w:r w:rsidRPr="00D4719D">
              <w:rPr>
                <w:sz w:val="22"/>
                <w:szCs w:val="22"/>
              </w:rPr>
              <w:t>2</w:t>
            </w:r>
          </w:p>
        </w:tc>
        <w:tc>
          <w:tcPr>
            <w:tcW w:w="1548" w:type="pct"/>
          </w:tcPr>
          <w:p w:rsidR="00D82F16" w:rsidRPr="00D4719D" w:rsidRDefault="00D82F16" w:rsidP="00D82F16">
            <w:pPr>
              <w:widowControl w:val="0"/>
              <w:autoSpaceDE w:val="0"/>
              <w:autoSpaceDN w:val="0"/>
              <w:adjustRightInd w:val="0"/>
              <w:ind w:left="741" w:hanging="741"/>
              <w:jc w:val="center"/>
              <w:rPr>
                <w:sz w:val="22"/>
                <w:szCs w:val="22"/>
              </w:rPr>
            </w:pPr>
            <w:r w:rsidRPr="00D4719D">
              <w:rPr>
                <w:sz w:val="22"/>
                <w:szCs w:val="22"/>
              </w:rPr>
              <w:t>3</w:t>
            </w:r>
          </w:p>
        </w:tc>
      </w:tr>
      <w:tr w:rsidR="00D82F16" w:rsidRPr="00D4719D" w:rsidTr="00D4719D">
        <w:tc>
          <w:tcPr>
            <w:tcW w:w="1069" w:type="pct"/>
          </w:tcPr>
          <w:p w:rsidR="00D82F16" w:rsidRPr="00D4719D" w:rsidRDefault="00D82F16" w:rsidP="00D82F16">
            <w:pPr>
              <w:widowControl w:val="0"/>
              <w:autoSpaceDE w:val="0"/>
              <w:autoSpaceDN w:val="0"/>
              <w:adjustRightInd w:val="0"/>
              <w:jc w:val="both"/>
              <w:rPr>
                <w:b/>
                <w:bCs/>
                <w:sz w:val="22"/>
                <w:szCs w:val="22"/>
              </w:rPr>
            </w:pPr>
            <w:r w:rsidRPr="00D4719D">
              <w:rPr>
                <w:b/>
                <w:sz w:val="22"/>
                <w:szCs w:val="22"/>
              </w:rPr>
              <w:t>Раздел 1.</w:t>
            </w:r>
            <w:r w:rsidRPr="00D4719D">
              <w:rPr>
                <w:b/>
                <w:bCs/>
                <w:sz w:val="22"/>
                <w:szCs w:val="22"/>
              </w:rPr>
              <w:t xml:space="preserve"> </w:t>
            </w:r>
          </w:p>
          <w:p w:rsidR="00D82F16" w:rsidRPr="00D4719D" w:rsidRDefault="00D82F16" w:rsidP="00D82F16">
            <w:pPr>
              <w:widowControl w:val="0"/>
              <w:autoSpaceDE w:val="0"/>
              <w:autoSpaceDN w:val="0"/>
              <w:adjustRightInd w:val="0"/>
              <w:rPr>
                <w:b/>
                <w:sz w:val="22"/>
                <w:szCs w:val="22"/>
              </w:rPr>
            </w:pPr>
            <w:r w:rsidRPr="00D4719D">
              <w:rPr>
                <w:b/>
                <w:bCs/>
                <w:sz w:val="22"/>
                <w:szCs w:val="22"/>
              </w:rPr>
              <w:t xml:space="preserve">ПМ 03. </w:t>
            </w:r>
            <w:r w:rsidRPr="00D4719D">
              <w:rPr>
                <w:b/>
                <w:sz w:val="22"/>
                <w:szCs w:val="22"/>
              </w:rPr>
              <w:t>Выполнение основ законодательства в сфере дорожного движения</w:t>
            </w:r>
          </w:p>
          <w:p w:rsidR="00D82F16" w:rsidRPr="00D4719D" w:rsidRDefault="00D82F16" w:rsidP="00D82F16">
            <w:pPr>
              <w:widowControl w:val="0"/>
              <w:autoSpaceDE w:val="0"/>
              <w:autoSpaceDN w:val="0"/>
              <w:adjustRightInd w:val="0"/>
              <w:rPr>
                <w:b/>
                <w:sz w:val="22"/>
                <w:szCs w:val="22"/>
              </w:rPr>
            </w:pPr>
          </w:p>
        </w:tc>
        <w:tc>
          <w:tcPr>
            <w:tcW w:w="2384" w:type="pct"/>
          </w:tcPr>
          <w:p w:rsidR="00D82F16" w:rsidRPr="00D4719D" w:rsidRDefault="00D82F16" w:rsidP="00D82F16">
            <w:pPr>
              <w:widowControl w:val="0"/>
              <w:autoSpaceDE w:val="0"/>
              <w:autoSpaceDN w:val="0"/>
              <w:adjustRightInd w:val="0"/>
              <w:jc w:val="both"/>
              <w:rPr>
                <w:b/>
                <w:sz w:val="22"/>
                <w:szCs w:val="22"/>
              </w:rPr>
            </w:pPr>
            <w:r w:rsidRPr="00D4719D">
              <w:rPr>
                <w:b/>
                <w:sz w:val="22"/>
                <w:szCs w:val="22"/>
              </w:rPr>
              <w:t>Иметь практический опыт:</w:t>
            </w:r>
          </w:p>
          <w:p w:rsidR="00D82F16" w:rsidRPr="00D4719D" w:rsidRDefault="00D82F16" w:rsidP="00D82F16">
            <w:pPr>
              <w:widowControl w:val="0"/>
              <w:autoSpaceDE w:val="0"/>
              <w:autoSpaceDN w:val="0"/>
              <w:adjustRightInd w:val="0"/>
              <w:jc w:val="both"/>
              <w:rPr>
                <w:sz w:val="22"/>
                <w:szCs w:val="22"/>
              </w:rPr>
            </w:pPr>
            <w:r w:rsidRPr="00D4719D">
              <w:rPr>
                <w:sz w:val="22"/>
                <w:szCs w:val="22"/>
              </w:rPr>
              <w:t>- управления автомобилями категории  «С»;</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Умение правильно:</w:t>
            </w:r>
          </w:p>
          <w:p w:rsidR="00D82F16" w:rsidRPr="00D4719D" w:rsidRDefault="00D82F16" w:rsidP="00D82F16">
            <w:pPr>
              <w:widowControl w:val="0"/>
              <w:autoSpaceDE w:val="0"/>
              <w:autoSpaceDN w:val="0"/>
              <w:adjustRightInd w:val="0"/>
              <w:jc w:val="both"/>
              <w:rPr>
                <w:sz w:val="22"/>
                <w:szCs w:val="22"/>
              </w:rPr>
            </w:pPr>
            <w:r w:rsidRPr="00D4719D">
              <w:rPr>
                <w:sz w:val="22"/>
                <w:szCs w:val="22"/>
              </w:rPr>
              <w:t>- соблюдать Правила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-безопасно управлять транспортными средствами в различных дорожных и метереологических условиях;</w:t>
            </w:r>
          </w:p>
          <w:p w:rsidR="00D82F16" w:rsidRPr="00D4719D" w:rsidRDefault="00D82F16" w:rsidP="00D82F16">
            <w:pPr>
              <w:widowControl w:val="0"/>
              <w:autoSpaceDE w:val="0"/>
              <w:autoSpaceDN w:val="0"/>
              <w:adjustRightInd w:val="0"/>
              <w:jc w:val="both"/>
              <w:rPr>
                <w:sz w:val="22"/>
                <w:szCs w:val="22"/>
              </w:rPr>
            </w:pPr>
            <w:r w:rsidRPr="00D4719D">
              <w:rPr>
                <w:sz w:val="22"/>
                <w:szCs w:val="22"/>
              </w:rPr>
              <w:t>- выполнять контрольный осмотр транспортных средств перед выездом и при выполнении поездки;</w:t>
            </w:r>
          </w:p>
          <w:p w:rsidR="00D82F16" w:rsidRPr="00D4719D" w:rsidRDefault="00D82F16" w:rsidP="00D82F16">
            <w:pPr>
              <w:widowControl w:val="0"/>
              <w:autoSpaceDE w:val="0"/>
              <w:autoSpaceDN w:val="0"/>
              <w:adjustRightInd w:val="0"/>
              <w:jc w:val="both"/>
              <w:rPr>
                <w:sz w:val="22"/>
                <w:szCs w:val="22"/>
              </w:rPr>
            </w:pPr>
            <w:r w:rsidRPr="00D4719D">
              <w:rPr>
                <w:sz w:val="22"/>
                <w:szCs w:val="22"/>
              </w:rPr>
              <w:t>-  заправлять транспортные средства горюче-смазочными материалами и специальными жидкостями с соблюдением экологических требований;</w:t>
            </w:r>
          </w:p>
          <w:p w:rsidR="00D82F16" w:rsidRPr="00D4719D" w:rsidRDefault="00D82F16" w:rsidP="00D82F16">
            <w:pPr>
              <w:widowControl w:val="0"/>
              <w:autoSpaceDE w:val="0"/>
              <w:autoSpaceDN w:val="0"/>
              <w:adjustRightInd w:val="0"/>
              <w:jc w:val="both"/>
              <w:rPr>
                <w:sz w:val="22"/>
                <w:szCs w:val="22"/>
              </w:rPr>
            </w:pPr>
            <w:r w:rsidRPr="00D4719D">
              <w:rPr>
                <w:sz w:val="22"/>
                <w:szCs w:val="22"/>
              </w:rPr>
              <w:t>-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Знание: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 основ законодательства  в сфере дорожного движения, Правил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эксплуатации транспортных средств;</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перевозки грузов и пассажиров;</w:t>
            </w:r>
          </w:p>
          <w:p w:rsidR="00D82F16" w:rsidRPr="00D4719D" w:rsidRDefault="00D82F16" w:rsidP="00D82F16">
            <w:pPr>
              <w:widowControl w:val="0"/>
              <w:autoSpaceDE w:val="0"/>
              <w:autoSpaceDN w:val="0"/>
              <w:adjustRightInd w:val="0"/>
              <w:jc w:val="both"/>
              <w:rPr>
                <w:sz w:val="22"/>
                <w:szCs w:val="22"/>
              </w:rPr>
            </w:pPr>
            <w:r w:rsidRPr="00D4719D">
              <w:rPr>
                <w:sz w:val="22"/>
                <w:szCs w:val="22"/>
              </w:rPr>
              <w:t>- видов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82F16" w:rsidRPr="00D4719D" w:rsidRDefault="00D82F16" w:rsidP="00D82F16">
            <w:pPr>
              <w:widowControl w:val="0"/>
              <w:autoSpaceDE w:val="0"/>
              <w:autoSpaceDN w:val="0"/>
              <w:adjustRightInd w:val="0"/>
              <w:jc w:val="both"/>
              <w:rPr>
                <w:sz w:val="22"/>
                <w:szCs w:val="22"/>
              </w:rPr>
            </w:pPr>
            <w:r w:rsidRPr="00D4719D">
              <w:rPr>
                <w:sz w:val="22"/>
                <w:szCs w:val="22"/>
              </w:rPr>
              <w:t>- назначения , расположения, принципа действия основных механизмов и приборов транспортных средств;</w:t>
            </w:r>
          </w:p>
          <w:p w:rsidR="00D82F16" w:rsidRPr="00D4719D" w:rsidRDefault="00D82F16" w:rsidP="00D82F16">
            <w:pPr>
              <w:widowControl w:val="0"/>
              <w:autoSpaceDE w:val="0"/>
              <w:autoSpaceDN w:val="0"/>
              <w:adjustRightInd w:val="0"/>
              <w:jc w:val="both"/>
              <w:rPr>
                <w:sz w:val="22"/>
                <w:szCs w:val="22"/>
              </w:rPr>
            </w:pPr>
            <w:r w:rsidRPr="00D4719D">
              <w:rPr>
                <w:sz w:val="22"/>
                <w:szCs w:val="22"/>
              </w:rPr>
              <w:t>- порядка выполнения контрольного осмотра транспортных средств перед поездкой и работ по его техническому обслуживанию;</w:t>
            </w:r>
          </w:p>
          <w:p w:rsidR="00D82F16" w:rsidRPr="00D4719D" w:rsidRDefault="00D82F16" w:rsidP="00D82F16">
            <w:pPr>
              <w:widowControl w:val="0"/>
              <w:autoSpaceDE w:val="0"/>
              <w:autoSpaceDN w:val="0"/>
              <w:adjustRightInd w:val="0"/>
              <w:jc w:val="both"/>
              <w:rPr>
                <w:sz w:val="22"/>
                <w:szCs w:val="22"/>
              </w:rPr>
            </w:pPr>
            <w:r w:rsidRPr="00D4719D">
              <w:rPr>
                <w:sz w:val="22"/>
                <w:szCs w:val="22"/>
              </w:rPr>
              <w:t>-перечня неисправностей и условий, при которых запрещается эксплуатация транспортных средств или их дальнейшее движение;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-приемов устранения неисправностей и выполнения работ по техническому обслуживанию;</w:t>
            </w:r>
          </w:p>
          <w:p w:rsidR="00D82F16" w:rsidRPr="00D4719D" w:rsidRDefault="00D82F16" w:rsidP="00D82F16">
            <w:pPr>
              <w:widowControl w:val="0"/>
              <w:autoSpaceDE w:val="0"/>
              <w:autoSpaceDN w:val="0"/>
              <w:adjustRightInd w:val="0"/>
              <w:jc w:val="both"/>
              <w:rPr>
                <w:sz w:val="22"/>
                <w:szCs w:val="22"/>
              </w:rPr>
            </w:pPr>
            <w:r w:rsidRPr="00D4719D">
              <w:rPr>
                <w:sz w:val="22"/>
                <w:szCs w:val="22"/>
              </w:rPr>
              <w:lastRenderedPageBreak/>
              <w:t xml:space="preserve">- правил обращения с эксплуатационными материалами. </w:t>
            </w:r>
          </w:p>
        </w:tc>
        <w:tc>
          <w:tcPr>
            <w:tcW w:w="1548" w:type="pct"/>
          </w:tcPr>
          <w:p w:rsidR="00D82F16" w:rsidRPr="00D4719D" w:rsidRDefault="00D82F16" w:rsidP="00D82F16">
            <w:pPr>
              <w:widowControl w:val="0"/>
              <w:autoSpaceDE w:val="0"/>
              <w:autoSpaceDN w:val="0"/>
              <w:adjustRightInd w:val="0"/>
              <w:rPr>
                <w:sz w:val="22"/>
                <w:szCs w:val="22"/>
              </w:rPr>
            </w:pPr>
            <w:r w:rsidRPr="00D4719D">
              <w:rPr>
                <w:sz w:val="22"/>
                <w:szCs w:val="22"/>
              </w:rPr>
              <w:lastRenderedPageBreak/>
              <w:t>Текущий контроль:</w:t>
            </w:r>
          </w:p>
          <w:p w:rsidR="00D82F16" w:rsidRPr="00D4719D" w:rsidRDefault="00D82F16" w:rsidP="00D82F16">
            <w:pPr>
              <w:widowControl w:val="0"/>
              <w:autoSpaceDE w:val="0"/>
              <w:autoSpaceDN w:val="0"/>
              <w:adjustRightInd w:val="0"/>
              <w:rPr>
                <w:sz w:val="22"/>
                <w:szCs w:val="22"/>
              </w:rPr>
            </w:pPr>
            <w:r w:rsidRPr="00D4719D">
              <w:rPr>
                <w:sz w:val="22"/>
                <w:szCs w:val="22"/>
              </w:rPr>
              <w:t>- выполнение индивидуальных домашних заданий;</w:t>
            </w:r>
          </w:p>
          <w:p w:rsidR="00D82F16" w:rsidRPr="00D4719D" w:rsidRDefault="00D82F16" w:rsidP="00D82F16">
            <w:pPr>
              <w:widowControl w:val="0"/>
              <w:autoSpaceDE w:val="0"/>
              <w:autoSpaceDN w:val="0"/>
              <w:adjustRightInd w:val="0"/>
              <w:rPr>
                <w:sz w:val="22"/>
                <w:szCs w:val="22"/>
              </w:rPr>
            </w:pPr>
            <w:r w:rsidRPr="00D4719D">
              <w:rPr>
                <w:sz w:val="22"/>
                <w:szCs w:val="22"/>
              </w:rPr>
              <w:t>- тестирование;</w:t>
            </w:r>
          </w:p>
          <w:p w:rsidR="00D82F16" w:rsidRPr="00D4719D" w:rsidRDefault="00D82F16" w:rsidP="00D82F16">
            <w:pPr>
              <w:widowControl w:val="0"/>
              <w:autoSpaceDE w:val="0"/>
              <w:autoSpaceDN w:val="0"/>
              <w:adjustRightInd w:val="0"/>
              <w:rPr>
                <w:sz w:val="22"/>
                <w:szCs w:val="22"/>
              </w:rPr>
            </w:pPr>
            <w:r w:rsidRPr="00D4719D">
              <w:rPr>
                <w:sz w:val="22"/>
                <w:szCs w:val="22"/>
              </w:rPr>
              <w:t>- экспертное оценивание выполнения лабораторно-практических работ</w:t>
            </w:r>
          </w:p>
        </w:tc>
      </w:tr>
      <w:tr w:rsidR="00D82F16" w:rsidRPr="00D4719D" w:rsidTr="00D4719D">
        <w:tc>
          <w:tcPr>
            <w:tcW w:w="1069" w:type="pct"/>
          </w:tcPr>
          <w:p w:rsidR="00D82F16" w:rsidRPr="00D4719D" w:rsidRDefault="00D82F16" w:rsidP="00D82F16">
            <w:pPr>
              <w:widowControl w:val="0"/>
              <w:autoSpaceDE w:val="0"/>
              <w:autoSpaceDN w:val="0"/>
              <w:adjustRightInd w:val="0"/>
              <w:jc w:val="both"/>
              <w:rPr>
                <w:b/>
                <w:bCs/>
                <w:sz w:val="22"/>
                <w:szCs w:val="22"/>
              </w:rPr>
            </w:pPr>
            <w:r w:rsidRPr="00D4719D">
              <w:rPr>
                <w:rStyle w:val="editsection"/>
                <w:b/>
                <w:sz w:val="22"/>
                <w:szCs w:val="22"/>
              </w:rPr>
              <w:t>Раздел 2.</w:t>
            </w:r>
            <w:r w:rsidRPr="00D4719D">
              <w:rPr>
                <w:b/>
                <w:bCs/>
                <w:sz w:val="22"/>
                <w:szCs w:val="22"/>
              </w:rPr>
              <w:t xml:space="preserve"> </w:t>
            </w:r>
          </w:p>
          <w:p w:rsidR="00D82F16" w:rsidRPr="00D4719D" w:rsidRDefault="00D82F16" w:rsidP="00D82F16">
            <w:pPr>
              <w:widowControl w:val="0"/>
              <w:autoSpaceDE w:val="0"/>
              <w:autoSpaceDN w:val="0"/>
              <w:adjustRightInd w:val="0"/>
              <w:jc w:val="both"/>
              <w:rPr>
                <w:rStyle w:val="editsection"/>
                <w:sz w:val="22"/>
                <w:szCs w:val="22"/>
              </w:rPr>
            </w:pPr>
            <w:r w:rsidRPr="00D4719D">
              <w:rPr>
                <w:b/>
                <w:bCs/>
                <w:sz w:val="22"/>
                <w:szCs w:val="22"/>
              </w:rPr>
              <w:t xml:space="preserve">ПМ.03. </w:t>
            </w:r>
            <w:r w:rsidRPr="00D4719D">
              <w:rPr>
                <w:b/>
                <w:sz w:val="22"/>
                <w:szCs w:val="22"/>
              </w:rPr>
              <w:t>Выполнение основ безопасного управления транспортным средством</w:t>
            </w:r>
            <w:r w:rsidRPr="00D4719D">
              <w:rPr>
                <w:b/>
                <w:bCs/>
                <w:sz w:val="22"/>
                <w:szCs w:val="22"/>
              </w:rPr>
              <w:t xml:space="preserve">. </w:t>
            </w:r>
          </w:p>
        </w:tc>
        <w:tc>
          <w:tcPr>
            <w:tcW w:w="2384" w:type="pct"/>
          </w:tcPr>
          <w:p w:rsidR="00D82F16" w:rsidRPr="00D4719D" w:rsidRDefault="00D82F16" w:rsidP="00D82F16">
            <w:pPr>
              <w:widowControl w:val="0"/>
              <w:autoSpaceDE w:val="0"/>
              <w:autoSpaceDN w:val="0"/>
              <w:adjustRightInd w:val="0"/>
              <w:jc w:val="both"/>
              <w:rPr>
                <w:b/>
                <w:sz w:val="22"/>
                <w:szCs w:val="22"/>
              </w:rPr>
            </w:pPr>
            <w:r w:rsidRPr="00D4719D">
              <w:rPr>
                <w:b/>
                <w:sz w:val="22"/>
                <w:szCs w:val="22"/>
              </w:rPr>
              <w:t>Иметь практический опыт:</w:t>
            </w:r>
          </w:p>
          <w:p w:rsidR="00D82F16" w:rsidRPr="00D4719D" w:rsidRDefault="00D82F16" w:rsidP="00D82F16">
            <w:pPr>
              <w:widowControl w:val="0"/>
              <w:autoSpaceDE w:val="0"/>
              <w:autoSpaceDN w:val="0"/>
              <w:adjustRightInd w:val="0"/>
              <w:jc w:val="both"/>
              <w:rPr>
                <w:sz w:val="22"/>
                <w:szCs w:val="22"/>
              </w:rPr>
            </w:pPr>
            <w:r w:rsidRPr="00D4719D">
              <w:rPr>
                <w:sz w:val="22"/>
                <w:szCs w:val="22"/>
              </w:rPr>
              <w:t>- управления автомобилями категорий   «С».</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Умение правильно:</w:t>
            </w:r>
          </w:p>
          <w:p w:rsidR="00D82F16" w:rsidRPr="00D4719D" w:rsidRDefault="00D82F16" w:rsidP="00D82F16">
            <w:pPr>
              <w:widowControl w:val="0"/>
              <w:autoSpaceDE w:val="0"/>
              <w:autoSpaceDN w:val="0"/>
              <w:adjustRightInd w:val="0"/>
              <w:jc w:val="both"/>
              <w:rPr>
                <w:sz w:val="22"/>
                <w:szCs w:val="22"/>
              </w:rPr>
            </w:pPr>
            <w:r w:rsidRPr="00D4719D">
              <w:rPr>
                <w:sz w:val="22"/>
                <w:szCs w:val="22"/>
              </w:rPr>
              <w:t>- соблюдать правила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 безопасно управлять транспортными средствами в различных дорожных и метереологических условиях;</w:t>
            </w:r>
          </w:p>
          <w:p w:rsidR="00D82F16" w:rsidRPr="00D4719D" w:rsidRDefault="00D82F16" w:rsidP="00D82F16">
            <w:pPr>
              <w:widowControl w:val="0"/>
              <w:autoSpaceDE w:val="0"/>
              <w:autoSpaceDN w:val="0"/>
              <w:adjustRightInd w:val="0"/>
              <w:jc w:val="both"/>
              <w:rPr>
                <w:sz w:val="22"/>
                <w:szCs w:val="22"/>
              </w:rPr>
            </w:pPr>
            <w:r w:rsidRPr="00D4719D">
              <w:rPr>
                <w:sz w:val="22"/>
                <w:szCs w:val="22"/>
              </w:rPr>
              <w:t>- уверенно действовать в нештатных ситуациях;</w:t>
            </w:r>
          </w:p>
          <w:p w:rsidR="00D82F16" w:rsidRPr="00D4719D" w:rsidRDefault="00D82F16" w:rsidP="00D82F16">
            <w:pPr>
              <w:widowControl w:val="0"/>
              <w:autoSpaceDE w:val="0"/>
              <w:autoSpaceDN w:val="0"/>
              <w:adjustRightInd w:val="0"/>
              <w:jc w:val="both"/>
              <w:rPr>
                <w:sz w:val="22"/>
                <w:szCs w:val="22"/>
              </w:rPr>
            </w:pPr>
            <w:r w:rsidRPr="00D4719D">
              <w:rPr>
                <w:sz w:val="22"/>
                <w:szCs w:val="22"/>
              </w:rPr>
              <w:t>-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Знание: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 основ законодательства в сфере дорожного движения, Правил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эксплуатации транспортных средств;</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перевозки груз;</w:t>
            </w:r>
          </w:p>
          <w:p w:rsidR="00D82F16" w:rsidRPr="00D4719D" w:rsidRDefault="00D82F16" w:rsidP="00D82F16">
            <w:pPr>
              <w:widowControl w:val="0"/>
              <w:autoSpaceDE w:val="0"/>
              <w:autoSpaceDN w:val="0"/>
              <w:adjustRightInd w:val="0"/>
              <w:jc w:val="both"/>
              <w:rPr>
                <w:sz w:val="22"/>
                <w:szCs w:val="22"/>
              </w:rPr>
            </w:pPr>
            <w:r w:rsidRPr="00D4719D">
              <w:rPr>
                <w:sz w:val="22"/>
                <w:szCs w:val="22"/>
              </w:rPr>
              <w:t>- перечня неисправностей и условий, при которых запрещается эксплуатация транспортных средств или их дальнейшее движение;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 основ безопасного управления транспортными средствами;</w:t>
            </w:r>
          </w:p>
          <w:p w:rsidR="00D82F16" w:rsidRPr="00D4719D" w:rsidRDefault="00D82F16" w:rsidP="00D82F16">
            <w:pPr>
              <w:widowControl w:val="0"/>
              <w:autoSpaceDE w:val="0"/>
              <w:autoSpaceDN w:val="0"/>
              <w:adjustRightInd w:val="0"/>
              <w:jc w:val="both"/>
              <w:rPr>
                <w:sz w:val="22"/>
                <w:szCs w:val="22"/>
              </w:rPr>
            </w:pPr>
            <w:r w:rsidRPr="00D4719D">
              <w:rPr>
                <w:sz w:val="22"/>
                <w:szCs w:val="22"/>
              </w:rPr>
              <w:t>- порядка действий водителя в нештатных ситуациях.</w:t>
            </w:r>
          </w:p>
        </w:tc>
        <w:tc>
          <w:tcPr>
            <w:tcW w:w="1548" w:type="pct"/>
          </w:tcPr>
          <w:p w:rsidR="00D82F16" w:rsidRPr="00D4719D" w:rsidRDefault="00D82F16" w:rsidP="00D82F16">
            <w:pPr>
              <w:widowControl w:val="0"/>
              <w:autoSpaceDE w:val="0"/>
              <w:autoSpaceDN w:val="0"/>
              <w:adjustRightInd w:val="0"/>
              <w:rPr>
                <w:sz w:val="22"/>
                <w:szCs w:val="22"/>
              </w:rPr>
            </w:pPr>
            <w:r w:rsidRPr="00D4719D">
              <w:rPr>
                <w:sz w:val="22"/>
                <w:szCs w:val="22"/>
              </w:rPr>
              <w:t>Текущий контроль:</w:t>
            </w:r>
          </w:p>
          <w:p w:rsidR="00D82F16" w:rsidRPr="00D4719D" w:rsidRDefault="00D82F16" w:rsidP="00D82F16">
            <w:pPr>
              <w:widowControl w:val="0"/>
              <w:autoSpaceDE w:val="0"/>
              <w:autoSpaceDN w:val="0"/>
              <w:adjustRightInd w:val="0"/>
              <w:rPr>
                <w:sz w:val="22"/>
                <w:szCs w:val="22"/>
              </w:rPr>
            </w:pPr>
            <w:r w:rsidRPr="00D4719D">
              <w:rPr>
                <w:sz w:val="22"/>
                <w:szCs w:val="22"/>
              </w:rPr>
              <w:t>- выполнение индивидуальных домашних заданий;</w:t>
            </w:r>
          </w:p>
          <w:p w:rsidR="00D82F16" w:rsidRPr="00D4719D" w:rsidRDefault="00D82F16" w:rsidP="00D82F16">
            <w:pPr>
              <w:widowControl w:val="0"/>
              <w:autoSpaceDE w:val="0"/>
              <w:autoSpaceDN w:val="0"/>
              <w:adjustRightInd w:val="0"/>
              <w:rPr>
                <w:sz w:val="22"/>
                <w:szCs w:val="22"/>
              </w:rPr>
            </w:pPr>
            <w:r w:rsidRPr="00D4719D">
              <w:rPr>
                <w:sz w:val="22"/>
                <w:szCs w:val="22"/>
              </w:rPr>
              <w:t>- тестирование;</w:t>
            </w:r>
          </w:p>
          <w:p w:rsidR="00D82F16" w:rsidRPr="00D4719D" w:rsidRDefault="00D82F16" w:rsidP="00D82F16">
            <w:pPr>
              <w:widowControl w:val="0"/>
              <w:autoSpaceDE w:val="0"/>
              <w:autoSpaceDN w:val="0"/>
              <w:adjustRightInd w:val="0"/>
              <w:rPr>
                <w:sz w:val="22"/>
                <w:szCs w:val="22"/>
              </w:rPr>
            </w:pPr>
            <w:r w:rsidRPr="00D4719D">
              <w:rPr>
                <w:sz w:val="22"/>
                <w:szCs w:val="22"/>
              </w:rPr>
              <w:t>- экспертное оценивание выполнения лабораторно-практических работ</w:t>
            </w:r>
          </w:p>
        </w:tc>
      </w:tr>
      <w:tr w:rsidR="00D82F16" w:rsidRPr="00D4719D" w:rsidTr="00D4719D">
        <w:tc>
          <w:tcPr>
            <w:tcW w:w="1069" w:type="pct"/>
          </w:tcPr>
          <w:p w:rsidR="00D82F16" w:rsidRPr="00D4719D" w:rsidRDefault="00D82F16" w:rsidP="00D82F16">
            <w:pPr>
              <w:widowControl w:val="0"/>
              <w:autoSpaceDE w:val="0"/>
              <w:autoSpaceDN w:val="0"/>
              <w:adjustRightInd w:val="0"/>
              <w:jc w:val="both"/>
              <w:rPr>
                <w:b/>
                <w:sz w:val="22"/>
                <w:szCs w:val="22"/>
              </w:rPr>
            </w:pPr>
            <w:r w:rsidRPr="00D4719D">
              <w:rPr>
                <w:b/>
                <w:sz w:val="22"/>
                <w:szCs w:val="22"/>
              </w:rPr>
              <w:t xml:space="preserve">Раздел 3 </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ПМ 03.</w:t>
            </w:r>
          </w:p>
          <w:p w:rsidR="00D82F16" w:rsidRPr="00D4719D" w:rsidRDefault="00D82F16" w:rsidP="00D82F16">
            <w:pPr>
              <w:widowControl w:val="0"/>
              <w:autoSpaceDE w:val="0"/>
              <w:autoSpaceDN w:val="0"/>
              <w:adjustRightInd w:val="0"/>
              <w:jc w:val="both"/>
              <w:rPr>
                <w:rStyle w:val="editsection"/>
                <w:b/>
                <w:sz w:val="22"/>
                <w:szCs w:val="22"/>
              </w:rPr>
            </w:pPr>
            <w:r w:rsidRPr="00D4719D">
              <w:rPr>
                <w:b/>
                <w:sz w:val="22"/>
                <w:szCs w:val="22"/>
              </w:rPr>
              <w:t>Оказание медицинской помощи</w:t>
            </w:r>
          </w:p>
        </w:tc>
        <w:tc>
          <w:tcPr>
            <w:tcW w:w="2384" w:type="pct"/>
          </w:tcPr>
          <w:p w:rsidR="00D82F16" w:rsidRPr="00D4719D" w:rsidRDefault="00D82F16" w:rsidP="00D82F16">
            <w:pPr>
              <w:widowControl w:val="0"/>
              <w:autoSpaceDE w:val="0"/>
              <w:autoSpaceDN w:val="0"/>
              <w:adjustRightInd w:val="0"/>
              <w:jc w:val="both"/>
              <w:rPr>
                <w:b/>
                <w:sz w:val="22"/>
                <w:szCs w:val="22"/>
              </w:rPr>
            </w:pPr>
            <w:r w:rsidRPr="00D4719D">
              <w:rPr>
                <w:b/>
                <w:sz w:val="22"/>
                <w:szCs w:val="22"/>
              </w:rPr>
              <w:t>Иметь практический опыт:</w:t>
            </w:r>
          </w:p>
          <w:p w:rsidR="00D82F16" w:rsidRPr="00D4719D" w:rsidRDefault="00D82F16" w:rsidP="00D82F16">
            <w:pPr>
              <w:widowControl w:val="0"/>
              <w:autoSpaceDE w:val="0"/>
              <w:autoSpaceDN w:val="0"/>
              <w:adjustRightInd w:val="0"/>
              <w:jc w:val="both"/>
              <w:rPr>
                <w:sz w:val="22"/>
                <w:szCs w:val="22"/>
              </w:rPr>
            </w:pPr>
            <w:r w:rsidRPr="00D4719D">
              <w:rPr>
                <w:sz w:val="22"/>
                <w:szCs w:val="22"/>
              </w:rPr>
              <w:t>- управление автомобилями категории «С»</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Умение правильно:</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принимать возможные меры для оказания первой помощи пострадавшим при дорожно-транспортном происшествии;</w:t>
            </w:r>
          </w:p>
          <w:p w:rsidR="00D82F16" w:rsidRPr="00D4719D" w:rsidRDefault="00D82F16" w:rsidP="00D82F16">
            <w:pPr>
              <w:widowControl w:val="0"/>
              <w:autoSpaceDE w:val="0"/>
              <w:autoSpaceDN w:val="0"/>
              <w:adjustRightInd w:val="0"/>
              <w:jc w:val="both"/>
              <w:rPr>
                <w:sz w:val="22"/>
                <w:szCs w:val="22"/>
              </w:rPr>
            </w:pPr>
            <w:r w:rsidRPr="00D4719D">
              <w:rPr>
                <w:sz w:val="22"/>
                <w:szCs w:val="22"/>
              </w:rPr>
              <w:t>- соблюдать требования по транспортировке пострадавших;</w:t>
            </w:r>
          </w:p>
          <w:p w:rsidR="00D82F16" w:rsidRPr="00D4719D" w:rsidRDefault="00D82F16" w:rsidP="00D82F16">
            <w:pPr>
              <w:widowControl w:val="0"/>
              <w:autoSpaceDE w:val="0"/>
              <w:autoSpaceDN w:val="0"/>
              <w:adjustRightInd w:val="0"/>
              <w:jc w:val="both"/>
              <w:rPr>
                <w:sz w:val="22"/>
                <w:szCs w:val="22"/>
              </w:rPr>
            </w:pPr>
            <w:r w:rsidRPr="00D4719D">
              <w:rPr>
                <w:sz w:val="22"/>
                <w:szCs w:val="22"/>
              </w:rPr>
              <w:t>- использовать средства пожаротушения.</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Знание: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 основ законодательства в сфере дорожного движения, Правил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 комплектации аптечки, назначения и правил применения входящих в ее состав средств;</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приемов и последовательности действий по оказанию первой помощи пострадавшим при дорожно-транспортном происшествии;</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применения средств пожаротушения.</w:t>
            </w:r>
          </w:p>
        </w:tc>
        <w:tc>
          <w:tcPr>
            <w:tcW w:w="1548" w:type="pct"/>
          </w:tcPr>
          <w:p w:rsidR="00D82F16" w:rsidRPr="00D4719D" w:rsidRDefault="00D82F16" w:rsidP="00D82F16">
            <w:pPr>
              <w:widowControl w:val="0"/>
              <w:autoSpaceDE w:val="0"/>
              <w:autoSpaceDN w:val="0"/>
              <w:adjustRightInd w:val="0"/>
              <w:rPr>
                <w:sz w:val="22"/>
                <w:szCs w:val="22"/>
              </w:rPr>
            </w:pPr>
            <w:r w:rsidRPr="00D4719D">
              <w:rPr>
                <w:sz w:val="22"/>
                <w:szCs w:val="22"/>
              </w:rPr>
              <w:t>Текущий контроль:</w:t>
            </w:r>
          </w:p>
          <w:p w:rsidR="00D82F16" w:rsidRPr="00D4719D" w:rsidRDefault="00D82F16" w:rsidP="00D82F16">
            <w:pPr>
              <w:widowControl w:val="0"/>
              <w:autoSpaceDE w:val="0"/>
              <w:autoSpaceDN w:val="0"/>
              <w:adjustRightInd w:val="0"/>
              <w:rPr>
                <w:sz w:val="22"/>
                <w:szCs w:val="22"/>
              </w:rPr>
            </w:pPr>
            <w:r w:rsidRPr="00D4719D">
              <w:rPr>
                <w:sz w:val="22"/>
                <w:szCs w:val="22"/>
              </w:rPr>
              <w:t>- выполнение индивидуальных домашних заданий;</w:t>
            </w:r>
          </w:p>
          <w:p w:rsidR="00D82F16" w:rsidRPr="00D4719D" w:rsidRDefault="00D82F16" w:rsidP="00D82F16">
            <w:pPr>
              <w:widowControl w:val="0"/>
              <w:autoSpaceDE w:val="0"/>
              <w:autoSpaceDN w:val="0"/>
              <w:adjustRightInd w:val="0"/>
              <w:rPr>
                <w:sz w:val="22"/>
                <w:szCs w:val="22"/>
              </w:rPr>
            </w:pPr>
            <w:r w:rsidRPr="00D4719D">
              <w:rPr>
                <w:sz w:val="22"/>
                <w:szCs w:val="22"/>
              </w:rPr>
              <w:t>- тестирование;</w:t>
            </w:r>
          </w:p>
          <w:p w:rsidR="00D82F16" w:rsidRPr="00D4719D" w:rsidRDefault="00D82F16" w:rsidP="00D82F16">
            <w:pPr>
              <w:widowControl w:val="0"/>
              <w:autoSpaceDE w:val="0"/>
              <w:autoSpaceDN w:val="0"/>
              <w:adjustRightInd w:val="0"/>
              <w:rPr>
                <w:sz w:val="22"/>
                <w:szCs w:val="22"/>
              </w:rPr>
            </w:pPr>
            <w:r w:rsidRPr="00D4719D">
              <w:rPr>
                <w:sz w:val="22"/>
                <w:szCs w:val="22"/>
              </w:rPr>
              <w:t>- экспертное оценивание выполнения лабораторно-практических работ</w:t>
            </w:r>
          </w:p>
        </w:tc>
      </w:tr>
      <w:tr w:rsidR="00D82F16" w:rsidRPr="00D4719D" w:rsidTr="00D4719D">
        <w:tc>
          <w:tcPr>
            <w:tcW w:w="1069" w:type="pct"/>
          </w:tcPr>
          <w:p w:rsidR="00D82F16" w:rsidRPr="00D4719D" w:rsidRDefault="00D82F16" w:rsidP="00D82F16">
            <w:pPr>
              <w:widowControl w:val="0"/>
              <w:autoSpaceDE w:val="0"/>
              <w:autoSpaceDN w:val="0"/>
              <w:adjustRightInd w:val="0"/>
              <w:jc w:val="both"/>
              <w:rPr>
                <w:b/>
                <w:bCs/>
                <w:sz w:val="22"/>
                <w:szCs w:val="22"/>
              </w:rPr>
            </w:pPr>
            <w:r w:rsidRPr="00D4719D">
              <w:rPr>
                <w:b/>
                <w:bCs/>
                <w:sz w:val="22"/>
                <w:szCs w:val="22"/>
              </w:rPr>
              <w:t xml:space="preserve"> </w:t>
            </w:r>
            <w:r w:rsidRPr="00D4719D">
              <w:rPr>
                <w:rStyle w:val="editsection"/>
                <w:b/>
                <w:sz w:val="22"/>
                <w:szCs w:val="22"/>
              </w:rPr>
              <w:t>Раздел 4.</w:t>
            </w:r>
            <w:r w:rsidRPr="00D4719D">
              <w:rPr>
                <w:b/>
                <w:bCs/>
                <w:sz w:val="22"/>
                <w:szCs w:val="22"/>
              </w:rPr>
              <w:t xml:space="preserve"> </w:t>
            </w:r>
          </w:p>
          <w:p w:rsidR="00D82F16" w:rsidRPr="00D4719D" w:rsidRDefault="00D82F16" w:rsidP="00D82F16">
            <w:pPr>
              <w:widowControl w:val="0"/>
              <w:autoSpaceDE w:val="0"/>
              <w:autoSpaceDN w:val="0"/>
              <w:adjustRightInd w:val="0"/>
              <w:jc w:val="both"/>
              <w:rPr>
                <w:b/>
                <w:sz w:val="22"/>
                <w:szCs w:val="22"/>
              </w:rPr>
            </w:pPr>
            <w:r w:rsidRPr="00D4719D">
              <w:rPr>
                <w:b/>
                <w:bCs/>
                <w:sz w:val="22"/>
                <w:szCs w:val="22"/>
              </w:rPr>
              <w:t xml:space="preserve">ПМ.03. </w:t>
            </w:r>
            <w:r w:rsidRPr="00D4719D">
              <w:rPr>
                <w:b/>
                <w:sz w:val="22"/>
                <w:szCs w:val="22"/>
              </w:rPr>
              <w:t>Организация перевозок</w:t>
            </w:r>
          </w:p>
        </w:tc>
        <w:tc>
          <w:tcPr>
            <w:tcW w:w="2384" w:type="pct"/>
          </w:tcPr>
          <w:p w:rsidR="00D82F16" w:rsidRPr="00D4719D" w:rsidRDefault="00D82F16" w:rsidP="00D82F16">
            <w:pPr>
              <w:widowControl w:val="0"/>
              <w:autoSpaceDE w:val="0"/>
              <w:autoSpaceDN w:val="0"/>
              <w:adjustRightInd w:val="0"/>
              <w:jc w:val="both"/>
              <w:rPr>
                <w:b/>
                <w:sz w:val="22"/>
                <w:szCs w:val="22"/>
              </w:rPr>
            </w:pPr>
            <w:r w:rsidRPr="00D4719D">
              <w:rPr>
                <w:b/>
                <w:sz w:val="22"/>
                <w:szCs w:val="22"/>
              </w:rPr>
              <w:t>Иметь практический опыт:</w:t>
            </w:r>
          </w:p>
          <w:p w:rsidR="00D82F16" w:rsidRPr="00D4719D" w:rsidRDefault="00D82F16" w:rsidP="00D82F16">
            <w:pPr>
              <w:widowControl w:val="0"/>
              <w:autoSpaceDE w:val="0"/>
              <w:autoSpaceDN w:val="0"/>
              <w:adjustRightInd w:val="0"/>
              <w:jc w:val="both"/>
              <w:rPr>
                <w:sz w:val="22"/>
                <w:szCs w:val="22"/>
              </w:rPr>
            </w:pPr>
            <w:r w:rsidRPr="00D4719D">
              <w:rPr>
                <w:sz w:val="22"/>
                <w:szCs w:val="22"/>
              </w:rPr>
              <w:t>- управления автомобилями категории  «С»;</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Умение правильно:</w:t>
            </w:r>
          </w:p>
          <w:p w:rsidR="00D82F16" w:rsidRPr="00D4719D" w:rsidRDefault="00D82F16" w:rsidP="00D82F16">
            <w:pPr>
              <w:widowControl w:val="0"/>
              <w:autoSpaceDE w:val="0"/>
              <w:autoSpaceDN w:val="0"/>
              <w:adjustRightInd w:val="0"/>
              <w:jc w:val="both"/>
              <w:rPr>
                <w:sz w:val="22"/>
                <w:szCs w:val="22"/>
              </w:rPr>
            </w:pPr>
            <w:r w:rsidRPr="00D4719D">
              <w:rPr>
                <w:sz w:val="22"/>
                <w:szCs w:val="22"/>
              </w:rPr>
              <w:t>- соблюдать Правила дорожного движения;</w:t>
            </w:r>
          </w:p>
          <w:p w:rsidR="00D82F16" w:rsidRPr="00D4719D" w:rsidRDefault="00D82F16" w:rsidP="00D82F16">
            <w:pPr>
              <w:widowControl w:val="0"/>
              <w:autoSpaceDE w:val="0"/>
              <w:autoSpaceDN w:val="0"/>
              <w:adjustRightInd w:val="0"/>
              <w:jc w:val="both"/>
              <w:rPr>
                <w:sz w:val="22"/>
                <w:szCs w:val="22"/>
              </w:rPr>
            </w:pPr>
            <w:r w:rsidRPr="00D4719D">
              <w:rPr>
                <w:sz w:val="22"/>
                <w:szCs w:val="22"/>
              </w:rPr>
              <w:t>- безопасно управлять транспортными средствами в различных дорожных и метереологических условиях;</w:t>
            </w:r>
          </w:p>
          <w:p w:rsidR="00D82F16" w:rsidRPr="00D4719D" w:rsidRDefault="00D82F16" w:rsidP="00D82F16">
            <w:pPr>
              <w:widowControl w:val="0"/>
              <w:autoSpaceDE w:val="0"/>
              <w:autoSpaceDN w:val="0"/>
              <w:adjustRightInd w:val="0"/>
              <w:jc w:val="both"/>
              <w:rPr>
                <w:sz w:val="22"/>
                <w:szCs w:val="22"/>
              </w:rPr>
            </w:pPr>
            <w:r w:rsidRPr="00D4719D">
              <w:rPr>
                <w:sz w:val="22"/>
                <w:szCs w:val="22"/>
              </w:rPr>
              <w:t>- уверенно действовать в нештатных ситуациях;</w:t>
            </w:r>
          </w:p>
          <w:p w:rsidR="00D82F16" w:rsidRPr="00D4719D" w:rsidRDefault="00D82F16" w:rsidP="00D82F16">
            <w:pPr>
              <w:widowControl w:val="0"/>
              <w:autoSpaceDE w:val="0"/>
              <w:autoSpaceDN w:val="0"/>
              <w:adjustRightInd w:val="0"/>
              <w:jc w:val="both"/>
              <w:rPr>
                <w:sz w:val="22"/>
                <w:szCs w:val="22"/>
              </w:rPr>
            </w:pPr>
            <w:r w:rsidRPr="00D4719D">
              <w:rPr>
                <w:sz w:val="22"/>
                <w:szCs w:val="22"/>
              </w:rPr>
              <w:lastRenderedPageBreak/>
              <w:t>- управлять своим эмоциональным состоянием, уважать права других участников движения, конструктивно разрешать межличностные конфликты, возникшие между участниками дорожного движения;</w:t>
            </w:r>
          </w:p>
          <w:p w:rsidR="00D82F16" w:rsidRPr="00D4719D" w:rsidRDefault="00D82F16" w:rsidP="00D82F16">
            <w:pPr>
              <w:widowControl w:val="0"/>
              <w:autoSpaceDE w:val="0"/>
              <w:autoSpaceDN w:val="0"/>
              <w:adjustRightInd w:val="0"/>
              <w:rPr>
                <w:sz w:val="22"/>
                <w:szCs w:val="22"/>
              </w:rPr>
            </w:pPr>
            <w:r w:rsidRPr="00D4719D">
              <w:rPr>
                <w:sz w:val="22"/>
                <w:szCs w:val="22"/>
              </w:rPr>
              <w:t>-соблюдать прием, размещение, крепление и перевозку грузов, а также безопасную посадку, перевозку и высадку пассажиров;</w:t>
            </w:r>
          </w:p>
          <w:p w:rsidR="00D82F16" w:rsidRPr="00D4719D" w:rsidRDefault="00D82F16" w:rsidP="00D82F16">
            <w:pPr>
              <w:widowControl w:val="0"/>
              <w:autoSpaceDE w:val="0"/>
              <w:autoSpaceDN w:val="0"/>
              <w:adjustRightInd w:val="0"/>
              <w:rPr>
                <w:sz w:val="22"/>
                <w:szCs w:val="22"/>
              </w:rPr>
            </w:pPr>
            <w:r w:rsidRPr="00D4719D">
              <w:rPr>
                <w:sz w:val="22"/>
                <w:szCs w:val="22"/>
              </w:rPr>
              <w:t>- использовать средства пожаротушения.</w:t>
            </w:r>
          </w:p>
          <w:p w:rsidR="00D82F16" w:rsidRPr="00D4719D" w:rsidRDefault="00D82F16" w:rsidP="00D82F16">
            <w:pPr>
              <w:widowControl w:val="0"/>
              <w:autoSpaceDE w:val="0"/>
              <w:autoSpaceDN w:val="0"/>
              <w:adjustRightInd w:val="0"/>
              <w:jc w:val="both"/>
              <w:rPr>
                <w:b/>
                <w:sz w:val="22"/>
                <w:szCs w:val="22"/>
              </w:rPr>
            </w:pPr>
            <w:r w:rsidRPr="00D4719D">
              <w:rPr>
                <w:b/>
                <w:sz w:val="22"/>
                <w:szCs w:val="22"/>
              </w:rPr>
              <w:t>Знание:</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эксплуатации транспортных средств;</w:t>
            </w:r>
          </w:p>
          <w:p w:rsidR="00D82F16" w:rsidRPr="00D4719D" w:rsidRDefault="00D82F16" w:rsidP="00D82F16">
            <w:pPr>
              <w:widowControl w:val="0"/>
              <w:autoSpaceDE w:val="0"/>
              <w:autoSpaceDN w:val="0"/>
              <w:adjustRightInd w:val="0"/>
              <w:jc w:val="both"/>
              <w:rPr>
                <w:sz w:val="22"/>
                <w:szCs w:val="22"/>
              </w:rPr>
            </w:pPr>
            <w:r w:rsidRPr="00D4719D">
              <w:rPr>
                <w:sz w:val="22"/>
                <w:szCs w:val="22"/>
              </w:rPr>
              <w:t>- правил перевозки грузов и пассажиров;</w:t>
            </w:r>
          </w:p>
          <w:p w:rsidR="00D82F16" w:rsidRPr="00D4719D" w:rsidRDefault="00D82F16" w:rsidP="00D82F16">
            <w:pPr>
              <w:widowControl w:val="0"/>
              <w:autoSpaceDE w:val="0"/>
              <w:autoSpaceDN w:val="0"/>
              <w:adjustRightInd w:val="0"/>
              <w:jc w:val="both"/>
              <w:rPr>
                <w:sz w:val="22"/>
                <w:szCs w:val="22"/>
              </w:rPr>
            </w:pPr>
            <w:r w:rsidRPr="00D4719D">
              <w:rPr>
                <w:sz w:val="22"/>
                <w:szCs w:val="22"/>
              </w:rPr>
              <w:t>- видов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82F16" w:rsidRPr="00D4719D" w:rsidRDefault="00D82F16" w:rsidP="00D82F16">
            <w:pPr>
              <w:widowControl w:val="0"/>
              <w:autoSpaceDE w:val="0"/>
              <w:autoSpaceDN w:val="0"/>
              <w:adjustRightInd w:val="0"/>
              <w:rPr>
                <w:sz w:val="22"/>
                <w:szCs w:val="22"/>
              </w:rPr>
            </w:pPr>
            <w:r w:rsidRPr="00D4719D">
              <w:rPr>
                <w:sz w:val="22"/>
                <w:szCs w:val="22"/>
              </w:rPr>
              <w:t>-Требований, предъявляемых к режиму труда и отдыха, правил и норм охраны труда и техники безопасности;</w:t>
            </w:r>
          </w:p>
          <w:p w:rsidR="00D82F16" w:rsidRPr="00D4719D" w:rsidRDefault="00D82F16" w:rsidP="00D82F16">
            <w:pPr>
              <w:widowControl w:val="0"/>
              <w:autoSpaceDE w:val="0"/>
              <w:autoSpaceDN w:val="0"/>
              <w:adjustRightInd w:val="0"/>
              <w:rPr>
                <w:sz w:val="22"/>
                <w:szCs w:val="22"/>
              </w:rPr>
            </w:pPr>
            <w:r w:rsidRPr="00D4719D">
              <w:rPr>
                <w:sz w:val="22"/>
                <w:szCs w:val="22"/>
              </w:rPr>
              <w:t>- основ безопасного управления транспортными средствами;</w:t>
            </w:r>
          </w:p>
          <w:p w:rsidR="00D82F16" w:rsidRPr="00D4719D" w:rsidRDefault="00D82F16" w:rsidP="00D82F16">
            <w:pPr>
              <w:widowControl w:val="0"/>
              <w:autoSpaceDE w:val="0"/>
              <w:autoSpaceDN w:val="0"/>
              <w:adjustRightInd w:val="0"/>
              <w:jc w:val="both"/>
              <w:rPr>
                <w:sz w:val="22"/>
                <w:szCs w:val="22"/>
              </w:rPr>
            </w:pPr>
            <w:r w:rsidRPr="00D4719D">
              <w:rPr>
                <w:sz w:val="22"/>
                <w:szCs w:val="22"/>
              </w:rPr>
              <w:t>- порядка оформления путевой и товаро- транспортной документации.</w:t>
            </w:r>
          </w:p>
        </w:tc>
        <w:tc>
          <w:tcPr>
            <w:tcW w:w="1548" w:type="pct"/>
          </w:tcPr>
          <w:p w:rsidR="00D82F16" w:rsidRPr="00D4719D" w:rsidRDefault="00D82F16" w:rsidP="00D82F16">
            <w:pPr>
              <w:widowControl w:val="0"/>
              <w:autoSpaceDE w:val="0"/>
              <w:autoSpaceDN w:val="0"/>
              <w:adjustRightInd w:val="0"/>
              <w:rPr>
                <w:sz w:val="22"/>
                <w:szCs w:val="22"/>
              </w:rPr>
            </w:pPr>
            <w:r w:rsidRPr="00D4719D">
              <w:rPr>
                <w:sz w:val="22"/>
                <w:szCs w:val="22"/>
              </w:rPr>
              <w:lastRenderedPageBreak/>
              <w:t>Текущий контроль:</w:t>
            </w:r>
          </w:p>
          <w:p w:rsidR="00D82F16" w:rsidRPr="00D4719D" w:rsidRDefault="00D82F16" w:rsidP="00D82F16">
            <w:pPr>
              <w:widowControl w:val="0"/>
              <w:autoSpaceDE w:val="0"/>
              <w:autoSpaceDN w:val="0"/>
              <w:adjustRightInd w:val="0"/>
              <w:rPr>
                <w:sz w:val="22"/>
                <w:szCs w:val="22"/>
              </w:rPr>
            </w:pPr>
            <w:r w:rsidRPr="00D4719D">
              <w:rPr>
                <w:sz w:val="22"/>
                <w:szCs w:val="22"/>
              </w:rPr>
              <w:t>- выполнение индивидуальных домашних заданий;</w:t>
            </w:r>
          </w:p>
          <w:p w:rsidR="00D82F16" w:rsidRPr="00D4719D" w:rsidRDefault="00D82F16" w:rsidP="00D82F16">
            <w:pPr>
              <w:widowControl w:val="0"/>
              <w:autoSpaceDE w:val="0"/>
              <w:autoSpaceDN w:val="0"/>
              <w:adjustRightInd w:val="0"/>
              <w:rPr>
                <w:sz w:val="22"/>
                <w:szCs w:val="22"/>
              </w:rPr>
            </w:pPr>
            <w:r w:rsidRPr="00D4719D">
              <w:rPr>
                <w:sz w:val="22"/>
                <w:szCs w:val="22"/>
              </w:rPr>
              <w:t>- тестирование;</w:t>
            </w:r>
          </w:p>
          <w:p w:rsidR="00D82F16" w:rsidRPr="00D4719D" w:rsidRDefault="00D82F16" w:rsidP="00D82F16">
            <w:pPr>
              <w:widowControl w:val="0"/>
              <w:autoSpaceDE w:val="0"/>
              <w:autoSpaceDN w:val="0"/>
              <w:adjustRightInd w:val="0"/>
              <w:rPr>
                <w:sz w:val="22"/>
                <w:szCs w:val="22"/>
              </w:rPr>
            </w:pPr>
            <w:r w:rsidRPr="00D4719D">
              <w:rPr>
                <w:sz w:val="22"/>
                <w:szCs w:val="22"/>
              </w:rPr>
              <w:t>- экспертное оценивание выполнения лабораторно-практических работ</w:t>
            </w:r>
          </w:p>
        </w:tc>
      </w:tr>
    </w:tbl>
    <w:p w:rsidR="00D82F16" w:rsidRPr="00D40C47" w:rsidRDefault="00D82F16" w:rsidP="00D82F16"/>
    <w:p w:rsidR="00D82F16" w:rsidRPr="009B56CB" w:rsidRDefault="00D82F16" w:rsidP="00D8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085"/>
        <w:gridCol w:w="2097"/>
      </w:tblGrid>
      <w:tr w:rsidR="00D82F16" w:rsidRPr="00D4719D" w:rsidTr="00D4719D">
        <w:tc>
          <w:tcPr>
            <w:tcW w:w="3712" w:type="dxa"/>
            <w:shd w:val="clear" w:color="auto" w:fill="auto"/>
            <w:vAlign w:val="center"/>
          </w:tcPr>
          <w:p w:rsidR="00D82F16" w:rsidRPr="00D4719D" w:rsidRDefault="00D82F16" w:rsidP="00D82F16">
            <w:pPr>
              <w:jc w:val="center"/>
              <w:rPr>
                <w:b/>
                <w:bCs/>
                <w:sz w:val="22"/>
                <w:szCs w:val="22"/>
              </w:rPr>
            </w:pPr>
            <w:r w:rsidRPr="00D4719D">
              <w:rPr>
                <w:b/>
                <w:bCs/>
                <w:sz w:val="22"/>
                <w:szCs w:val="22"/>
              </w:rPr>
              <w:t xml:space="preserve">Результаты </w:t>
            </w:r>
          </w:p>
          <w:p w:rsidR="00D82F16" w:rsidRPr="00D4719D" w:rsidRDefault="00D82F16" w:rsidP="00D82F16">
            <w:pPr>
              <w:jc w:val="center"/>
              <w:rPr>
                <w:b/>
                <w:bCs/>
                <w:sz w:val="22"/>
                <w:szCs w:val="22"/>
              </w:rPr>
            </w:pPr>
            <w:r w:rsidRPr="00D4719D">
              <w:rPr>
                <w:b/>
                <w:bCs/>
                <w:sz w:val="22"/>
                <w:szCs w:val="22"/>
              </w:rPr>
              <w:t>(освоенные профессиональные компетенции)</w:t>
            </w:r>
          </w:p>
        </w:tc>
        <w:tc>
          <w:tcPr>
            <w:tcW w:w="4085" w:type="dxa"/>
            <w:shd w:val="clear" w:color="auto" w:fill="auto"/>
            <w:vAlign w:val="center"/>
          </w:tcPr>
          <w:p w:rsidR="00D82F16" w:rsidRPr="00D4719D" w:rsidRDefault="00D82F16" w:rsidP="00D82F16">
            <w:pPr>
              <w:jc w:val="center"/>
              <w:rPr>
                <w:bCs/>
                <w:sz w:val="22"/>
                <w:szCs w:val="22"/>
              </w:rPr>
            </w:pPr>
            <w:r w:rsidRPr="00D4719D">
              <w:rPr>
                <w:b/>
                <w:sz w:val="22"/>
                <w:szCs w:val="22"/>
              </w:rPr>
              <w:t>Основные показатели оценки результата</w:t>
            </w:r>
          </w:p>
        </w:tc>
        <w:tc>
          <w:tcPr>
            <w:tcW w:w="2097" w:type="dxa"/>
            <w:shd w:val="clear" w:color="auto" w:fill="auto"/>
            <w:vAlign w:val="center"/>
          </w:tcPr>
          <w:p w:rsidR="00D82F16" w:rsidRPr="00D4719D" w:rsidRDefault="00D82F16" w:rsidP="00D82F16">
            <w:pPr>
              <w:jc w:val="center"/>
              <w:rPr>
                <w:b/>
                <w:bCs/>
                <w:sz w:val="22"/>
                <w:szCs w:val="22"/>
              </w:rPr>
            </w:pPr>
            <w:r w:rsidRPr="00D4719D">
              <w:rPr>
                <w:b/>
                <w:sz w:val="22"/>
                <w:szCs w:val="22"/>
              </w:rPr>
              <w:t xml:space="preserve">Формы и методы контроля и оценки </w:t>
            </w:r>
          </w:p>
        </w:tc>
      </w:tr>
      <w:tr w:rsidR="00D82F16" w:rsidRPr="00D4719D" w:rsidTr="00D4719D">
        <w:trPr>
          <w:trHeight w:val="637"/>
        </w:trPr>
        <w:tc>
          <w:tcPr>
            <w:tcW w:w="3712" w:type="dxa"/>
            <w:shd w:val="clear" w:color="auto" w:fill="auto"/>
          </w:tcPr>
          <w:p w:rsidR="00D82F16" w:rsidRPr="00D4719D" w:rsidRDefault="00D82F16" w:rsidP="00D82F16">
            <w:pPr>
              <w:rPr>
                <w:sz w:val="22"/>
                <w:szCs w:val="22"/>
              </w:rPr>
            </w:pPr>
          </w:p>
          <w:p w:rsidR="00D82F16" w:rsidRPr="00D4719D" w:rsidRDefault="00D82F16" w:rsidP="00D82F16">
            <w:pPr>
              <w:pStyle w:val="ConsPlusNormal"/>
              <w:rPr>
                <w:rFonts w:ascii="Times New Roman" w:hAnsi="Times New Roman" w:cs="Times New Roman"/>
                <w:sz w:val="22"/>
                <w:szCs w:val="22"/>
              </w:rPr>
            </w:pPr>
            <w:r w:rsidRPr="00D4719D">
              <w:rPr>
                <w:rFonts w:ascii="Times New Roman" w:hAnsi="Times New Roman" w:cs="Times New Roman"/>
                <w:sz w:val="22"/>
                <w:szCs w:val="22"/>
              </w:rPr>
              <w:t>ПК 3.1. Управлять автомобилями категории "С".</w:t>
            </w:r>
          </w:p>
          <w:p w:rsidR="00D82F16" w:rsidRPr="00D4719D" w:rsidRDefault="00D82F16" w:rsidP="00D82F16">
            <w:pPr>
              <w:pStyle w:val="ConsPlusNormal"/>
              <w:jc w:val="both"/>
              <w:rPr>
                <w:rFonts w:ascii="Times New Roman" w:hAnsi="Times New Roman" w:cs="Times New Roman"/>
                <w:sz w:val="22"/>
                <w:szCs w:val="22"/>
              </w:rPr>
            </w:pPr>
          </w:p>
        </w:tc>
        <w:tc>
          <w:tcPr>
            <w:tcW w:w="4085" w:type="dxa"/>
            <w:shd w:val="clear" w:color="auto" w:fill="auto"/>
          </w:tcPr>
          <w:p w:rsidR="00D82F16" w:rsidRPr="00D4719D" w:rsidRDefault="00D82F16" w:rsidP="00D82F16">
            <w:pPr>
              <w:tabs>
                <w:tab w:val="left" w:pos="360"/>
              </w:tabs>
              <w:rPr>
                <w:spacing w:val="-8"/>
                <w:sz w:val="22"/>
                <w:szCs w:val="22"/>
              </w:rPr>
            </w:pPr>
            <w:r w:rsidRPr="00D4719D">
              <w:rPr>
                <w:spacing w:val="-8"/>
                <w:sz w:val="22"/>
                <w:szCs w:val="22"/>
              </w:rPr>
              <w:t xml:space="preserve">    -   соблюдение Правил дорожного движения;</w:t>
            </w:r>
          </w:p>
          <w:p w:rsidR="00D82F16" w:rsidRPr="00D4719D" w:rsidRDefault="00D82F16" w:rsidP="00D82F16">
            <w:pPr>
              <w:tabs>
                <w:tab w:val="left" w:pos="360"/>
              </w:tabs>
              <w:ind w:firstLine="295"/>
              <w:rPr>
                <w:spacing w:val="-8"/>
                <w:sz w:val="22"/>
                <w:szCs w:val="22"/>
              </w:rPr>
            </w:pPr>
            <w:r w:rsidRPr="00D4719D">
              <w:rPr>
                <w:spacing w:val="-8"/>
                <w:sz w:val="22"/>
                <w:szCs w:val="22"/>
              </w:rPr>
              <w:t>- безопасное управление транспортными средствами в различных дорожных и метеорологических условиях;</w:t>
            </w:r>
          </w:p>
          <w:p w:rsidR="00D82F16" w:rsidRPr="00D4719D" w:rsidRDefault="00D82F16" w:rsidP="00D82F16">
            <w:pPr>
              <w:tabs>
                <w:tab w:val="left" w:pos="360"/>
              </w:tabs>
              <w:ind w:firstLine="295"/>
              <w:rPr>
                <w:spacing w:val="-8"/>
                <w:sz w:val="22"/>
                <w:szCs w:val="22"/>
              </w:rPr>
            </w:pPr>
            <w:r w:rsidRPr="00D4719D">
              <w:rPr>
                <w:sz w:val="22"/>
                <w:szCs w:val="22"/>
              </w:rPr>
              <w:t>- уверенное действие в нештатных ситуациях;</w:t>
            </w:r>
          </w:p>
          <w:p w:rsidR="00D82F16" w:rsidRPr="00D4719D" w:rsidRDefault="00D82F16" w:rsidP="00D82F16">
            <w:pPr>
              <w:tabs>
                <w:tab w:val="left" w:pos="360"/>
              </w:tabs>
              <w:ind w:firstLine="295"/>
              <w:rPr>
                <w:spacing w:val="-8"/>
                <w:sz w:val="22"/>
                <w:szCs w:val="22"/>
              </w:rPr>
            </w:pPr>
            <w:r w:rsidRPr="00D4719D">
              <w:rPr>
                <w:spacing w:val="-8"/>
                <w:sz w:val="22"/>
                <w:szCs w:val="22"/>
              </w:rPr>
              <w:t>- управление своим эмоциональным состоянием, уважение права других участников дорожного движения, конструктивное разрешение межличностных конфликтов, возникших между участниками дорожного движения;</w:t>
            </w:r>
          </w:p>
          <w:p w:rsidR="00D82F16" w:rsidRPr="00D4719D" w:rsidRDefault="00D82F16" w:rsidP="00D82F16">
            <w:pPr>
              <w:tabs>
                <w:tab w:val="left" w:pos="360"/>
              </w:tabs>
              <w:ind w:firstLine="295"/>
              <w:rPr>
                <w:spacing w:val="-8"/>
                <w:sz w:val="22"/>
                <w:szCs w:val="22"/>
              </w:rPr>
            </w:pPr>
            <w:r w:rsidRPr="00D4719D">
              <w:rPr>
                <w:spacing w:val="-8"/>
                <w:sz w:val="22"/>
                <w:szCs w:val="22"/>
              </w:rPr>
              <w:t>- соблюдение режима труда и отдыха;</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ind w:left="34"/>
              <w:jc w:val="both"/>
              <w:rPr>
                <w:bCs/>
                <w:sz w:val="22"/>
                <w:szCs w:val="22"/>
              </w:rPr>
            </w:pPr>
            <w:r w:rsidRPr="00D4719D">
              <w:rPr>
                <w:bCs/>
                <w:sz w:val="22"/>
                <w:szCs w:val="22"/>
              </w:rPr>
              <w:t>Тестирование знаний</w:t>
            </w:r>
          </w:p>
          <w:p w:rsidR="00D82F16" w:rsidRPr="00D4719D" w:rsidRDefault="00D82F16" w:rsidP="00D82F16">
            <w:pPr>
              <w:jc w:val="both"/>
              <w:rPr>
                <w:bCs/>
                <w:i/>
                <w:sz w:val="22"/>
                <w:szCs w:val="22"/>
              </w:rPr>
            </w:pPr>
            <w:r w:rsidRPr="00D4719D">
              <w:rPr>
                <w:bCs/>
                <w:sz w:val="22"/>
                <w:szCs w:val="22"/>
              </w:rPr>
              <w:t>Экспертная оценка знаний и умений при управлении автомобилем в различных условиях</w:t>
            </w:r>
          </w:p>
        </w:tc>
      </w:tr>
      <w:tr w:rsidR="00D82F16" w:rsidRPr="00D4719D" w:rsidTr="00D4719D">
        <w:trPr>
          <w:trHeight w:val="637"/>
        </w:trPr>
        <w:tc>
          <w:tcPr>
            <w:tcW w:w="3712" w:type="dxa"/>
            <w:shd w:val="clear" w:color="auto" w:fill="auto"/>
          </w:tcPr>
          <w:p w:rsidR="00D82F16" w:rsidRPr="00D4719D" w:rsidRDefault="00D82F16" w:rsidP="00D82F16">
            <w:pPr>
              <w:pStyle w:val="ConsPlusNormal"/>
              <w:jc w:val="both"/>
              <w:rPr>
                <w:rFonts w:ascii="Times New Roman" w:hAnsi="Times New Roman" w:cs="Times New Roman"/>
                <w:sz w:val="22"/>
                <w:szCs w:val="22"/>
              </w:rPr>
            </w:pPr>
            <w:r w:rsidRPr="00D4719D">
              <w:rPr>
                <w:rFonts w:ascii="Times New Roman" w:hAnsi="Times New Roman" w:cs="Times New Roman"/>
                <w:sz w:val="22"/>
                <w:szCs w:val="22"/>
              </w:rPr>
              <w:t>ПК 3.2. Выполнять работы по транспортировке грузов.</w:t>
            </w:r>
          </w:p>
          <w:p w:rsidR="00D82F16" w:rsidRPr="00D4719D" w:rsidRDefault="00D82F16" w:rsidP="00D82F16">
            <w:pPr>
              <w:pStyle w:val="ConsPlusNormal"/>
              <w:jc w:val="both"/>
              <w:rPr>
                <w:rFonts w:ascii="Times New Roman" w:hAnsi="Times New Roman" w:cs="Times New Roman"/>
                <w:sz w:val="22"/>
                <w:szCs w:val="22"/>
              </w:rPr>
            </w:pPr>
            <w:r w:rsidRPr="00D4719D">
              <w:rPr>
                <w:rFonts w:ascii="Times New Roman" w:hAnsi="Times New Roman" w:cs="Times New Roman"/>
                <w:sz w:val="22"/>
                <w:szCs w:val="22"/>
              </w:rPr>
              <w:t>.</w:t>
            </w:r>
          </w:p>
          <w:p w:rsidR="00D82F16" w:rsidRPr="00D4719D" w:rsidRDefault="00D82F16" w:rsidP="00D82F16">
            <w:pPr>
              <w:widowControl w:val="0"/>
              <w:rPr>
                <w:sz w:val="22"/>
                <w:szCs w:val="22"/>
              </w:rPr>
            </w:pPr>
          </w:p>
        </w:tc>
        <w:tc>
          <w:tcPr>
            <w:tcW w:w="4085" w:type="dxa"/>
            <w:shd w:val="clear" w:color="auto" w:fill="auto"/>
          </w:tcPr>
          <w:p w:rsidR="00D82F16" w:rsidRPr="00D4719D" w:rsidRDefault="00D82F16" w:rsidP="00D82F16">
            <w:pPr>
              <w:tabs>
                <w:tab w:val="left" w:pos="360"/>
              </w:tabs>
              <w:ind w:firstLine="295"/>
              <w:rPr>
                <w:spacing w:val="-8"/>
                <w:sz w:val="22"/>
                <w:szCs w:val="22"/>
              </w:rPr>
            </w:pPr>
            <w:r w:rsidRPr="00D4719D">
              <w:rPr>
                <w:spacing w:val="-8"/>
                <w:sz w:val="22"/>
                <w:szCs w:val="22"/>
              </w:rPr>
              <w:t>- обеспечение приема, размещения, крепления и перевозки грузов, а также безопасной посадки, перевозки и высадки пассажиров;</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jc w:val="both"/>
              <w:rPr>
                <w:bCs/>
                <w:i/>
                <w:sz w:val="22"/>
                <w:szCs w:val="22"/>
              </w:rPr>
            </w:pPr>
            <w:r w:rsidRPr="00D4719D">
              <w:rPr>
                <w:bCs/>
                <w:sz w:val="22"/>
                <w:szCs w:val="22"/>
              </w:rPr>
              <w:t>Экспертная оценка качества размещения, крепления и перевозки грузов</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cs="Times New Roman"/>
                <w:sz w:val="22"/>
                <w:szCs w:val="22"/>
              </w:rPr>
            </w:pPr>
            <w:r w:rsidRPr="00D4719D">
              <w:rPr>
                <w:rFonts w:ascii="Times New Roman" w:hAnsi="Times New Roman" w:cs="Times New Roman"/>
                <w:sz w:val="22"/>
                <w:szCs w:val="22"/>
              </w:rPr>
              <w:t>ПК 3.3. Осуществлять техническое обслуживание транспортных средств в пути следования.</w:t>
            </w:r>
          </w:p>
          <w:p w:rsidR="00D82F16" w:rsidRPr="00D4719D" w:rsidRDefault="00D82F16" w:rsidP="00D82F16">
            <w:pPr>
              <w:ind w:firstLine="360"/>
              <w:rPr>
                <w:sz w:val="22"/>
                <w:szCs w:val="22"/>
              </w:rPr>
            </w:pPr>
          </w:p>
        </w:tc>
        <w:tc>
          <w:tcPr>
            <w:tcW w:w="4085" w:type="dxa"/>
            <w:shd w:val="clear" w:color="auto" w:fill="auto"/>
          </w:tcPr>
          <w:p w:rsidR="00D82F16" w:rsidRPr="00D4719D" w:rsidRDefault="00D82F16" w:rsidP="00D82F16">
            <w:pPr>
              <w:tabs>
                <w:tab w:val="left" w:pos="360"/>
              </w:tabs>
              <w:ind w:firstLine="295"/>
              <w:rPr>
                <w:spacing w:val="-8"/>
                <w:sz w:val="22"/>
                <w:szCs w:val="22"/>
              </w:rPr>
            </w:pPr>
            <w:r w:rsidRPr="00D4719D">
              <w:rPr>
                <w:spacing w:val="-8"/>
                <w:sz w:val="22"/>
                <w:szCs w:val="22"/>
              </w:rPr>
              <w:t>- выполнение контрольного осмотра транспортных средств перед выездом и при выполнении поездки;</w:t>
            </w:r>
          </w:p>
          <w:p w:rsidR="00D82F16" w:rsidRPr="00D4719D" w:rsidRDefault="00D82F16" w:rsidP="00D82F16">
            <w:pPr>
              <w:tabs>
                <w:tab w:val="left" w:pos="360"/>
              </w:tabs>
              <w:ind w:firstLine="295"/>
              <w:rPr>
                <w:spacing w:val="-8"/>
                <w:sz w:val="22"/>
                <w:szCs w:val="22"/>
              </w:rPr>
            </w:pPr>
            <w:r w:rsidRPr="00D4719D">
              <w:rPr>
                <w:spacing w:val="-8"/>
                <w:sz w:val="22"/>
                <w:szCs w:val="22"/>
              </w:rPr>
              <w:t>- заправка транспортных средств горюче-смазочными материалами и специальными жидкостями с соблюдением экологических требований;</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jc w:val="both"/>
              <w:rPr>
                <w:bCs/>
                <w:i/>
                <w:sz w:val="22"/>
                <w:szCs w:val="22"/>
              </w:rPr>
            </w:pPr>
            <w:r w:rsidRPr="00D4719D">
              <w:rPr>
                <w:bCs/>
                <w:sz w:val="22"/>
                <w:szCs w:val="22"/>
              </w:rPr>
              <w:t xml:space="preserve">Экспертная оценка качества проведения работ по заправке автомобиля, выполнению контрольного осмотра </w:t>
            </w:r>
            <w:r w:rsidRPr="00D4719D">
              <w:rPr>
                <w:bCs/>
                <w:sz w:val="22"/>
                <w:szCs w:val="22"/>
              </w:rPr>
              <w:lastRenderedPageBreak/>
              <w:t>автомобиля</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cs="Times New Roman"/>
                <w:sz w:val="22"/>
                <w:szCs w:val="22"/>
              </w:rPr>
            </w:pPr>
            <w:r w:rsidRPr="00D4719D">
              <w:rPr>
                <w:rFonts w:ascii="Times New Roman" w:hAnsi="Times New Roman" w:cs="Times New Roman"/>
                <w:sz w:val="22"/>
                <w:szCs w:val="22"/>
              </w:rPr>
              <w:t>ПК 3.4. Устранять мелкие неисправности, возникающие во время эксплуатации транспортных средств.</w:t>
            </w:r>
          </w:p>
          <w:p w:rsidR="00D82F16" w:rsidRPr="00D4719D" w:rsidRDefault="00D82F16" w:rsidP="00D82F16">
            <w:pPr>
              <w:widowControl w:val="0"/>
              <w:suppressAutoHyphens/>
              <w:rPr>
                <w:sz w:val="22"/>
                <w:szCs w:val="22"/>
              </w:rPr>
            </w:pPr>
          </w:p>
        </w:tc>
        <w:tc>
          <w:tcPr>
            <w:tcW w:w="4085" w:type="dxa"/>
            <w:shd w:val="clear" w:color="auto" w:fill="auto"/>
          </w:tcPr>
          <w:p w:rsidR="00D82F16" w:rsidRPr="00D4719D" w:rsidRDefault="00D82F16" w:rsidP="00D82F16">
            <w:pPr>
              <w:tabs>
                <w:tab w:val="left" w:pos="360"/>
              </w:tabs>
              <w:ind w:firstLine="295"/>
              <w:rPr>
                <w:spacing w:val="-8"/>
                <w:sz w:val="22"/>
                <w:szCs w:val="22"/>
              </w:rPr>
            </w:pPr>
            <w:r w:rsidRPr="00D4719D">
              <w:rPr>
                <w:spacing w:val="-8"/>
                <w:sz w:val="22"/>
                <w:szCs w:val="22"/>
              </w:rPr>
              <w:t>- устранение возникших во время эксплуатации транспортных средств мелких неисправностей, не требующих разборки узлов и агрегатов, с соблюдением требований техники безопасности;</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jc w:val="both"/>
              <w:rPr>
                <w:bCs/>
                <w:i/>
                <w:sz w:val="22"/>
                <w:szCs w:val="22"/>
              </w:rPr>
            </w:pPr>
            <w:r w:rsidRPr="00D4719D">
              <w:rPr>
                <w:bCs/>
                <w:sz w:val="22"/>
                <w:szCs w:val="22"/>
              </w:rPr>
              <w:t>Экспертная оценка качества работ по устранению мелких неисправностей</w:t>
            </w:r>
          </w:p>
        </w:tc>
      </w:tr>
      <w:tr w:rsidR="00D82F16" w:rsidRPr="00D4719D" w:rsidTr="00D4719D">
        <w:trPr>
          <w:trHeight w:val="637"/>
        </w:trPr>
        <w:tc>
          <w:tcPr>
            <w:tcW w:w="3712" w:type="dxa"/>
            <w:shd w:val="clear" w:color="auto" w:fill="auto"/>
          </w:tcPr>
          <w:p w:rsidR="00D82F16" w:rsidRPr="00D4719D" w:rsidRDefault="00D82F16" w:rsidP="00D82F16">
            <w:pPr>
              <w:rPr>
                <w:b/>
                <w:sz w:val="22"/>
                <w:szCs w:val="22"/>
              </w:rPr>
            </w:pPr>
            <w:r w:rsidRPr="00D4719D">
              <w:rPr>
                <w:sz w:val="22"/>
                <w:szCs w:val="22"/>
              </w:rPr>
              <w:t xml:space="preserve"> </w:t>
            </w:r>
          </w:p>
          <w:p w:rsidR="00D82F16" w:rsidRPr="00D4719D" w:rsidRDefault="00D82F16" w:rsidP="00D82F16">
            <w:pPr>
              <w:pStyle w:val="ConsPlusNormal"/>
              <w:rPr>
                <w:rFonts w:ascii="Times New Roman" w:hAnsi="Times New Roman" w:cs="Times New Roman"/>
                <w:sz w:val="22"/>
                <w:szCs w:val="22"/>
              </w:rPr>
            </w:pPr>
            <w:r w:rsidRPr="00D4719D">
              <w:rPr>
                <w:rFonts w:ascii="Times New Roman" w:hAnsi="Times New Roman" w:cs="Times New Roman"/>
                <w:sz w:val="22"/>
                <w:szCs w:val="22"/>
              </w:rPr>
              <w:t>ПК 3.5. Работать с документацией установленной формы.</w:t>
            </w:r>
          </w:p>
          <w:p w:rsidR="00D82F16" w:rsidRPr="00D4719D" w:rsidRDefault="00D82F16" w:rsidP="00D82F16">
            <w:pPr>
              <w:widowControl w:val="0"/>
              <w:rPr>
                <w:sz w:val="22"/>
                <w:szCs w:val="22"/>
              </w:rPr>
            </w:pPr>
          </w:p>
        </w:tc>
        <w:tc>
          <w:tcPr>
            <w:tcW w:w="4085" w:type="dxa"/>
            <w:shd w:val="clear" w:color="auto" w:fill="auto"/>
          </w:tcPr>
          <w:p w:rsidR="00D82F16" w:rsidRPr="00D4719D" w:rsidRDefault="00D82F16" w:rsidP="00D82F16">
            <w:pPr>
              <w:tabs>
                <w:tab w:val="left" w:pos="360"/>
              </w:tabs>
              <w:ind w:firstLine="295"/>
              <w:rPr>
                <w:spacing w:val="-8"/>
                <w:sz w:val="22"/>
                <w:szCs w:val="22"/>
              </w:rPr>
            </w:pPr>
            <w:r w:rsidRPr="00D4719D">
              <w:rPr>
                <w:spacing w:val="-8"/>
                <w:sz w:val="22"/>
                <w:szCs w:val="22"/>
              </w:rPr>
              <w:t>- получение, оформление и сдача путевой и транспортной документации;</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jc w:val="both"/>
              <w:rPr>
                <w:bCs/>
                <w:iCs/>
                <w:sz w:val="22"/>
                <w:szCs w:val="22"/>
              </w:rPr>
            </w:pPr>
            <w:r w:rsidRPr="00D4719D">
              <w:rPr>
                <w:bCs/>
                <w:iCs/>
                <w:sz w:val="22"/>
                <w:szCs w:val="22"/>
              </w:rPr>
              <w:t>Экспертная оценка правильности заполнения учетно-отчетной документации</w:t>
            </w:r>
          </w:p>
          <w:p w:rsidR="00D82F16" w:rsidRPr="00D4719D" w:rsidRDefault="00D82F16" w:rsidP="00D82F16">
            <w:pPr>
              <w:jc w:val="both"/>
              <w:rPr>
                <w:bCs/>
                <w:i/>
                <w:sz w:val="22"/>
                <w:szCs w:val="22"/>
              </w:rPr>
            </w:pPr>
          </w:p>
        </w:tc>
      </w:tr>
      <w:tr w:rsidR="00D82F16" w:rsidRPr="00D4719D" w:rsidTr="00D4719D">
        <w:trPr>
          <w:trHeight w:val="637"/>
        </w:trPr>
        <w:tc>
          <w:tcPr>
            <w:tcW w:w="3712" w:type="dxa"/>
            <w:shd w:val="clear" w:color="auto" w:fill="auto"/>
          </w:tcPr>
          <w:p w:rsidR="00D82F16" w:rsidRPr="00D4719D" w:rsidRDefault="00D82F16" w:rsidP="00D82F16">
            <w:pPr>
              <w:widowControl w:val="0"/>
              <w:rPr>
                <w:sz w:val="22"/>
                <w:szCs w:val="22"/>
              </w:rPr>
            </w:pPr>
            <w:r w:rsidRPr="00D4719D">
              <w:rPr>
                <w:sz w:val="22"/>
                <w:szCs w:val="22"/>
              </w:rPr>
              <w:t>ПК 3.6. Проводить первоочередные мероприятия на месте дорожно-транспортного происшествия</w:t>
            </w:r>
          </w:p>
        </w:tc>
        <w:tc>
          <w:tcPr>
            <w:tcW w:w="4085" w:type="dxa"/>
            <w:shd w:val="clear" w:color="auto" w:fill="auto"/>
          </w:tcPr>
          <w:p w:rsidR="00D82F16" w:rsidRPr="00D4719D" w:rsidRDefault="00D82F16" w:rsidP="00D82F16">
            <w:pPr>
              <w:tabs>
                <w:tab w:val="left" w:pos="360"/>
              </w:tabs>
              <w:ind w:firstLine="295"/>
              <w:rPr>
                <w:spacing w:val="-8"/>
                <w:sz w:val="22"/>
                <w:szCs w:val="22"/>
              </w:rPr>
            </w:pPr>
            <w:r w:rsidRPr="00D4719D">
              <w:rPr>
                <w:spacing w:val="-8"/>
                <w:sz w:val="22"/>
                <w:szCs w:val="22"/>
              </w:rPr>
              <w:t>- принятие возможных мер для оказания первой помощи пострадавшим при дорожно-транспортных происшествиях;</w:t>
            </w:r>
          </w:p>
          <w:p w:rsidR="00D82F16" w:rsidRPr="00D4719D" w:rsidRDefault="00D82F16" w:rsidP="00D82F16">
            <w:pPr>
              <w:tabs>
                <w:tab w:val="left" w:pos="360"/>
              </w:tabs>
              <w:ind w:firstLine="295"/>
              <w:rPr>
                <w:spacing w:val="-8"/>
                <w:sz w:val="22"/>
                <w:szCs w:val="22"/>
              </w:rPr>
            </w:pPr>
            <w:r w:rsidRPr="00D4719D">
              <w:rPr>
                <w:spacing w:val="-8"/>
                <w:sz w:val="22"/>
                <w:szCs w:val="22"/>
              </w:rPr>
              <w:t>- соблюдение требований по транспортировке пострадавших;</w:t>
            </w:r>
          </w:p>
          <w:p w:rsidR="00D82F16" w:rsidRPr="00D4719D" w:rsidRDefault="00D82F16" w:rsidP="00D82F16">
            <w:pPr>
              <w:tabs>
                <w:tab w:val="left" w:pos="360"/>
              </w:tabs>
              <w:ind w:firstLine="295"/>
              <w:rPr>
                <w:sz w:val="22"/>
                <w:szCs w:val="22"/>
              </w:rPr>
            </w:pPr>
            <w:r w:rsidRPr="00D4719D">
              <w:rPr>
                <w:spacing w:val="-8"/>
                <w:sz w:val="22"/>
                <w:szCs w:val="22"/>
              </w:rPr>
              <w:t>- использование средств пожаротушения;</w:t>
            </w:r>
          </w:p>
          <w:p w:rsidR="00D82F16" w:rsidRPr="00D4719D" w:rsidRDefault="00D82F16" w:rsidP="00D82F16">
            <w:pPr>
              <w:jc w:val="both"/>
              <w:rPr>
                <w:bCs/>
                <w:sz w:val="22"/>
                <w:szCs w:val="22"/>
              </w:rPr>
            </w:pPr>
          </w:p>
        </w:tc>
        <w:tc>
          <w:tcPr>
            <w:tcW w:w="2097" w:type="dxa"/>
            <w:shd w:val="clear" w:color="auto" w:fill="auto"/>
          </w:tcPr>
          <w:p w:rsidR="00D82F16" w:rsidRPr="00D4719D" w:rsidRDefault="00D82F16" w:rsidP="00D82F16">
            <w:pPr>
              <w:jc w:val="both"/>
              <w:rPr>
                <w:bCs/>
                <w:i/>
                <w:sz w:val="22"/>
                <w:szCs w:val="22"/>
              </w:rPr>
            </w:pPr>
            <w:r w:rsidRPr="00D4719D">
              <w:rPr>
                <w:bCs/>
                <w:iCs/>
                <w:sz w:val="22"/>
                <w:szCs w:val="22"/>
              </w:rPr>
              <w:t>Экспертная оценка эффективности принятых решений при ДТП</w:t>
            </w:r>
          </w:p>
        </w:tc>
      </w:tr>
    </w:tbl>
    <w:p w:rsidR="00D82F16" w:rsidRDefault="00D82F16"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D82F16" w:rsidRPr="009B56CB" w:rsidRDefault="00D82F16"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9B56C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085"/>
        <w:gridCol w:w="2097"/>
      </w:tblGrid>
      <w:tr w:rsidR="00D82F16" w:rsidRPr="00D4719D" w:rsidTr="00D4719D">
        <w:tc>
          <w:tcPr>
            <w:tcW w:w="3712" w:type="dxa"/>
            <w:shd w:val="clear" w:color="auto" w:fill="auto"/>
            <w:vAlign w:val="center"/>
          </w:tcPr>
          <w:p w:rsidR="00D82F16" w:rsidRPr="00D4719D" w:rsidRDefault="00D82F16" w:rsidP="00D82F16">
            <w:pPr>
              <w:jc w:val="center"/>
              <w:rPr>
                <w:b/>
                <w:bCs/>
                <w:sz w:val="22"/>
                <w:szCs w:val="22"/>
              </w:rPr>
            </w:pPr>
            <w:r w:rsidRPr="00D4719D">
              <w:rPr>
                <w:b/>
                <w:bCs/>
                <w:sz w:val="22"/>
                <w:szCs w:val="22"/>
              </w:rPr>
              <w:t xml:space="preserve">Результаты </w:t>
            </w:r>
          </w:p>
          <w:p w:rsidR="00D82F16" w:rsidRPr="00D4719D" w:rsidRDefault="00D82F16" w:rsidP="00D82F16">
            <w:pPr>
              <w:jc w:val="center"/>
              <w:rPr>
                <w:b/>
                <w:bCs/>
                <w:sz w:val="22"/>
                <w:szCs w:val="22"/>
              </w:rPr>
            </w:pPr>
            <w:r w:rsidRPr="00D4719D">
              <w:rPr>
                <w:b/>
                <w:bCs/>
                <w:sz w:val="22"/>
                <w:szCs w:val="22"/>
              </w:rPr>
              <w:t>(освоенные общие компетенции)</w:t>
            </w:r>
          </w:p>
        </w:tc>
        <w:tc>
          <w:tcPr>
            <w:tcW w:w="4085" w:type="dxa"/>
            <w:shd w:val="clear" w:color="auto" w:fill="auto"/>
            <w:vAlign w:val="center"/>
          </w:tcPr>
          <w:p w:rsidR="00D82F16" w:rsidRPr="00D4719D" w:rsidRDefault="00D82F16" w:rsidP="00D82F16">
            <w:pPr>
              <w:jc w:val="center"/>
              <w:rPr>
                <w:bCs/>
                <w:sz w:val="22"/>
                <w:szCs w:val="22"/>
              </w:rPr>
            </w:pPr>
            <w:r w:rsidRPr="00D4719D">
              <w:rPr>
                <w:b/>
                <w:sz w:val="22"/>
                <w:szCs w:val="22"/>
              </w:rPr>
              <w:t>Основные показатели оценки результата</w:t>
            </w:r>
          </w:p>
        </w:tc>
        <w:tc>
          <w:tcPr>
            <w:tcW w:w="2097" w:type="dxa"/>
            <w:shd w:val="clear" w:color="auto" w:fill="auto"/>
            <w:vAlign w:val="center"/>
          </w:tcPr>
          <w:p w:rsidR="00D82F16" w:rsidRPr="00D4719D" w:rsidRDefault="00D82F16" w:rsidP="00D82F16">
            <w:pPr>
              <w:jc w:val="center"/>
              <w:rPr>
                <w:b/>
                <w:bCs/>
                <w:sz w:val="22"/>
                <w:szCs w:val="22"/>
              </w:rPr>
            </w:pPr>
            <w:r w:rsidRPr="00D4719D">
              <w:rPr>
                <w:b/>
                <w:sz w:val="22"/>
                <w:szCs w:val="22"/>
              </w:rPr>
              <w:t xml:space="preserve">Формы и методы контроля и оценки </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1. Понимать сущность и социальную значимость будущей профессии, проявлять к ней устойчивый интерес.</w:t>
            </w:r>
          </w:p>
          <w:p w:rsidR="00D82F16" w:rsidRPr="00D4719D" w:rsidRDefault="00D82F16" w:rsidP="00D82F16">
            <w:pPr>
              <w:pStyle w:val="ConsPlusNormal"/>
              <w:jc w:val="both"/>
              <w:rPr>
                <w:spacing w:val="-6"/>
                <w:sz w:val="22"/>
                <w:szCs w:val="22"/>
              </w:rPr>
            </w:pPr>
          </w:p>
        </w:tc>
        <w:tc>
          <w:tcPr>
            <w:tcW w:w="4085" w:type="dxa"/>
            <w:shd w:val="clear" w:color="auto" w:fill="auto"/>
          </w:tcPr>
          <w:p w:rsidR="00D82F16" w:rsidRPr="00D4719D" w:rsidRDefault="00D82F16" w:rsidP="00EF3943">
            <w:pPr>
              <w:numPr>
                <w:ilvl w:val="0"/>
                <w:numId w:val="1"/>
              </w:numPr>
              <w:tabs>
                <w:tab w:val="left" w:pos="252"/>
              </w:tabs>
              <w:rPr>
                <w:bCs/>
                <w:sz w:val="22"/>
                <w:szCs w:val="22"/>
              </w:rPr>
            </w:pPr>
            <w:r w:rsidRPr="00D4719D">
              <w:rPr>
                <w:bCs/>
                <w:sz w:val="22"/>
                <w:szCs w:val="22"/>
              </w:rPr>
              <w:t>Наличие положительных отзывов от мастера производственного обучения</w:t>
            </w:r>
          </w:p>
          <w:p w:rsidR="00D82F16" w:rsidRPr="00D4719D" w:rsidRDefault="00D82F16" w:rsidP="00EF3943">
            <w:pPr>
              <w:numPr>
                <w:ilvl w:val="0"/>
                <w:numId w:val="1"/>
              </w:numPr>
              <w:tabs>
                <w:tab w:val="left" w:pos="252"/>
              </w:tabs>
              <w:rPr>
                <w:bCs/>
                <w:sz w:val="22"/>
                <w:szCs w:val="22"/>
              </w:rPr>
            </w:pPr>
            <w:r w:rsidRPr="00D4719D">
              <w:rPr>
                <w:sz w:val="22"/>
                <w:szCs w:val="22"/>
              </w:rPr>
              <w:t>демонстрация интереса к будущей профессии</w:t>
            </w:r>
          </w:p>
          <w:p w:rsidR="00D82F16" w:rsidRPr="00D4719D" w:rsidRDefault="00D82F16" w:rsidP="00EF3943">
            <w:pPr>
              <w:numPr>
                <w:ilvl w:val="0"/>
                <w:numId w:val="1"/>
              </w:numPr>
              <w:tabs>
                <w:tab w:val="left" w:pos="252"/>
              </w:tabs>
              <w:ind w:right="-108"/>
              <w:rPr>
                <w:bCs/>
                <w:sz w:val="22"/>
                <w:szCs w:val="22"/>
              </w:rPr>
            </w:pPr>
            <w:r w:rsidRPr="00D4719D">
              <w:rPr>
                <w:bCs/>
                <w:sz w:val="22"/>
                <w:szCs w:val="22"/>
              </w:rPr>
              <w:t>активность, инициативность в процессе освоения профессиональной деятельности;</w:t>
            </w:r>
          </w:p>
        </w:tc>
        <w:tc>
          <w:tcPr>
            <w:tcW w:w="2097" w:type="dxa"/>
            <w:shd w:val="clear" w:color="auto" w:fill="auto"/>
            <w:vAlign w:val="center"/>
          </w:tcPr>
          <w:p w:rsidR="00D82F16" w:rsidRPr="00D4719D" w:rsidRDefault="00D82F16" w:rsidP="00D82F16">
            <w:pPr>
              <w:rPr>
                <w:bCs/>
                <w:sz w:val="22"/>
                <w:szCs w:val="22"/>
              </w:rPr>
            </w:pPr>
            <w:r w:rsidRPr="00D4719D">
              <w:rPr>
                <w:bCs/>
                <w:sz w:val="22"/>
                <w:szCs w:val="22"/>
              </w:rPr>
              <w:t>Оценка возможностей и проявляемого интереса к изучению материала</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2. Организовывать собственную деятельность, исходя из цели и способов ее достижения, определенных руководителем.</w:t>
            </w:r>
          </w:p>
          <w:p w:rsidR="00D82F16" w:rsidRPr="00D4719D" w:rsidRDefault="00D82F16" w:rsidP="00D82F16">
            <w:pPr>
              <w:pStyle w:val="ConsPlusNormal"/>
              <w:jc w:val="both"/>
              <w:rPr>
                <w:sz w:val="22"/>
                <w:szCs w:val="22"/>
              </w:rPr>
            </w:pPr>
          </w:p>
        </w:tc>
        <w:tc>
          <w:tcPr>
            <w:tcW w:w="4085" w:type="dxa"/>
            <w:shd w:val="clear" w:color="auto" w:fill="auto"/>
          </w:tcPr>
          <w:p w:rsidR="00D82F16" w:rsidRPr="00D4719D" w:rsidRDefault="00D82F16" w:rsidP="00EF3943">
            <w:pPr>
              <w:widowControl w:val="0"/>
              <w:numPr>
                <w:ilvl w:val="0"/>
                <w:numId w:val="6"/>
              </w:numPr>
              <w:tabs>
                <w:tab w:val="left" w:pos="0"/>
              </w:tabs>
              <w:suppressAutoHyphens/>
              <w:ind w:left="0" w:firstLine="0"/>
              <w:rPr>
                <w:sz w:val="22"/>
                <w:szCs w:val="22"/>
              </w:rPr>
            </w:pPr>
            <w:r w:rsidRPr="00D4719D">
              <w:rPr>
                <w:sz w:val="22"/>
                <w:szCs w:val="22"/>
              </w:rPr>
              <w:t>правильный выбор и применение способов решения профессиональных задач в области управления автомобилем;</w:t>
            </w:r>
          </w:p>
          <w:p w:rsidR="00D82F16" w:rsidRPr="00D4719D" w:rsidRDefault="00D82F16" w:rsidP="00EF3943">
            <w:pPr>
              <w:widowControl w:val="0"/>
              <w:numPr>
                <w:ilvl w:val="0"/>
                <w:numId w:val="6"/>
              </w:numPr>
              <w:tabs>
                <w:tab w:val="left" w:pos="0"/>
              </w:tabs>
              <w:suppressAutoHyphens/>
              <w:ind w:left="0" w:firstLine="0"/>
              <w:rPr>
                <w:sz w:val="22"/>
                <w:szCs w:val="22"/>
              </w:rPr>
            </w:pPr>
            <w:r w:rsidRPr="00D4719D">
              <w:rPr>
                <w:sz w:val="22"/>
                <w:szCs w:val="22"/>
              </w:rPr>
              <w:t>демонстрация правильной последовательности выполнения действий во время выполнения практических работ, заданий во время учебной, производственной практики;</w:t>
            </w:r>
          </w:p>
        </w:tc>
        <w:tc>
          <w:tcPr>
            <w:tcW w:w="2097" w:type="dxa"/>
            <w:shd w:val="clear" w:color="auto" w:fill="auto"/>
          </w:tcPr>
          <w:p w:rsidR="00D82F16" w:rsidRPr="00D4719D" w:rsidRDefault="00D82F16" w:rsidP="00D82F16">
            <w:pPr>
              <w:rPr>
                <w:bCs/>
                <w:sz w:val="22"/>
                <w:szCs w:val="22"/>
              </w:rPr>
            </w:pPr>
            <w:r w:rsidRPr="00D4719D">
              <w:rPr>
                <w:bCs/>
                <w:sz w:val="22"/>
                <w:szCs w:val="22"/>
              </w:rPr>
              <w:t>Проверка на соответствие нормативам и последовательности выполнения тех или иных видов работ</w:t>
            </w:r>
          </w:p>
          <w:p w:rsidR="00D82F16" w:rsidRPr="00D4719D" w:rsidRDefault="00D82F16" w:rsidP="00D82F16">
            <w:pPr>
              <w:rPr>
                <w:bCs/>
                <w:sz w:val="22"/>
                <w:szCs w:val="22"/>
              </w:rPr>
            </w:pPr>
            <w:r w:rsidRPr="00D4719D">
              <w:rPr>
                <w:bCs/>
                <w:sz w:val="22"/>
                <w:szCs w:val="22"/>
              </w:rPr>
              <w:t>Экспертная оценка выполнения практических работ</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82F16" w:rsidRPr="00D4719D" w:rsidRDefault="00D82F16" w:rsidP="00D82F16">
            <w:pPr>
              <w:pStyle w:val="ConsPlusNormal"/>
              <w:jc w:val="both"/>
              <w:rPr>
                <w:sz w:val="22"/>
                <w:szCs w:val="22"/>
              </w:rPr>
            </w:pPr>
          </w:p>
        </w:tc>
        <w:tc>
          <w:tcPr>
            <w:tcW w:w="4085" w:type="dxa"/>
            <w:shd w:val="clear" w:color="auto" w:fill="auto"/>
          </w:tcPr>
          <w:p w:rsidR="00D82F16" w:rsidRPr="00D4719D" w:rsidRDefault="00D82F16" w:rsidP="00EF3943">
            <w:pPr>
              <w:numPr>
                <w:ilvl w:val="0"/>
                <w:numId w:val="5"/>
              </w:numPr>
              <w:ind w:left="0" w:firstLine="34"/>
              <w:rPr>
                <w:bCs/>
                <w:sz w:val="22"/>
                <w:szCs w:val="22"/>
              </w:rPr>
            </w:pPr>
            <w:r w:rsidRPr="00D4719D">
              <w:rPr>
                <w:bCs/>
                <w:sz w:val="22"/>
                <w:szCs w:val="22"/>
              </w:rPr>
              <w:t xml:space="preserve">решение стандартных и нештатных </w:t>
            </w:r>
            <w:r w:rsidRPr="00D4719D">
              <w:rPr>
                <w:sz w:val="22"/>
                <w:szCs w:val="22"/>
              </w:rPr>
              <w:t>профессиональных задач в области собственной деятельности по управлению автомобилем;</w:t>
            </w:r>
          </w:p>
          <w:p w:rsidR="00D82F16" w:rsidRPr="00D4719D" w:rsidRDefault="00D82F16" w:rsidP="00EF3943">
            <w:pPr>
              <w:numPr>
                <w:ilvl w:val="0"/>
                <w:numId w:val="5"/>
              </w:numPr>
              <w:ind w:left="0" w:firstLine="34"/>
              <w:jc w:val="both"/>
              <w:rPr>
                <w:bCs/>
                <w:sz w:val="22"/>
                <w:szCs w:val="22"/>
              </w:rPr>
            </w:pPr>
            <w:r w:rsidRPr="00D4719D">
              <w:rPr>
                <w:bCs/>
                <w:sz w:val="22"/>
                <w:szCs w:val="22"/>
              </w:rPr>
              <w:t>самоанализ и коррекция результатов собственной работы.</w:t>
            </w:r>
            <w:r w:rsidRPr="00D4719D">
              <w:rPr>
                <w:sz w:val="22"/>
                <w:szCs w:val="22"/>
              </w:rPr>
              <w:t xml:space="preserve"> </w:t>
            </w:r>
          </w:p>
        </w:tc>
        <w:tc>
          <w:tcPr>
            <w:tcW w:w="2097" w:type="dxa"/>
            <w:shd w:val="clear" w:color="auto" w:fill="auto"/>
          </w:tcPr>
          <w:p w:rsidR="00D82F16" w:rsidRPr="00D4719D" w:rsidRDefault="00D82F16" w:rsidP="00D82F16">
            <w:pPr>
              <w:ind w:left="33"/>
              <w:rPr>
                <w:bCs/>
                <w:sz w:val="22"/>
                <w:szCs w:val="22"/>
              </w:rPr>
            </w:pPr>
            <w:r w:rsidRPr="00D4719D">
              <w:rPr>
                <w:bCs/>
                <w:sz w:val="22"/>
                <w:szCs w:val="22"/>
              </w:rPr>
              <w:t>Оценка результата выполненной работы</w:t>
            </w:r>
          </w:p>
          <w:p w:rsidR="00D82F16" w:rsidRPr="00D4719D" w:rsidRDefault="00D82F16" w:rsidP="00D82F16">
            <w:pPr>
              <w:ind w:left="33"/>
              <w:rPr>
                <w:bCs/>
                <w:sz w:val="22"/>
                <w:szCs w:val="22"/>
              </w:rPr>
            </w:pP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lastRenderedPageBreak/>
              <w:t>ОК 4. Осуществлять поиск информации, необходимой для эффективного выполнения профессиональных задач.</w:t>
            </w:r>
          </w:p>
          <w:p w:rsidR="00D82F16" w:rsidRPr="00D4719D" w:rsidRDefault="00D82F16" w:rsidP="00D82F16">
            <w:pPr>
              <w:pStyle w:val="ConsPlusNormal"/>
              <w:jc w:val="both"/>
              <w:rPr>
                <w:spacing w:val="-6"/>
                <w:sz w:val="22"/>
                <w:szCs w:val="22"/>
              </w:rPr>
            </w:pPr>
          </w:p>
        </w:tc>
        <w:tc>
          <w:tcPr>
            <w:tcW w:w="4085" w:type="dxa"/>
            <w:shd w:val="clear" w:color="auto" w:fill="auto"/>
          </w:tcPr>
          <w:p w:rsidR="00D82F16" w:rsidRPr="00D4719D" w:rsidRDefault="00D82F16" w:rsidP="00EF3943">
            <w:pPr>
              <w:numPr>
                <w:ilvl w:val="0"/>
                <w:numId w:val="2"/>
              </w:numPr>
              <w:tabs>
                <w:tab w:val="left" w:pos="252"/>
              </w:tabs>
              <w:jc w:val="both"/>
              <w:rPr>
                <w:bCs/>
                <w:sz w:val="22"/>
                <w:szCs w:val="22"/>
              </w:rPr>
            </w:pPr>
            <w:r w:rsidRPr="00D4719D">
              <w:rPr>
                <w:bCs/>
                <w:sz w:val="22"/>
                <w:szCs w:val="22"/>
              </w:rPr>
              <w:t xml:space="preserve">эффективный поиск </w:t>
            </w:r>
            <w:r w:rsidRPr="00D4719D">
              <w:rPr>
                <w:sz w:val="22"/>
                <w:szCs w:val="22"/>
              </w:rPr>
              <w:t>необходимой информации;</w:t>
            </w:r>
          </w:p>
          <w:p w:rsidR="00D82F16" w:rsidRPr="00D4719D" w:rsidRDefault="00D82F16" w:rsidP="00EF3943">
            <w:pPr>
              <w:numPr>
                <w:ilvl w:val="0"/>
                <w:numId w:val="2"/>
              </w:numPr>
              <w:tabs>
                <w:tab w:val="left" w:pos="252"/>
              </w:tabs>
              <w:jc w:val="both"/>
              <w:rPr>
                <w:bCs/>
                <w:sz w:val="22"/>
                <w:szCs w:val="22"/>
              </w:rPr>
            </w:pPr>
            <w:r w:rsidRPr="00D4719D">
              <w:rPr>
                <w:bCs/>
                <w:sz w:val="22"/>
                <w:szCs w:val="22"/>
              </w:rPr>
              <w:t>использование различных источников, включая электронные</w:t>
            </w:r>
          </w:p>
        </w:tc>
        <w:tc>
          <w:tcPr>
            <w:tcW w:w="2097" w:type="dxa"/>
            <w:shd w:val="clear" w:color="auto" w:fill="auto"/>
          </w:tcPr>
          <w:p w:rsidR="00D82F16" w:rsidRPr="00D4719D" w:rsidRDefault="00D82F16" w:rsidP="00D82F16">
            <w:pPr>
              <w:jc w:val="both"/>
              <w:rPr>
                <w:bCs/>
                <w:sz w:val="22"/>
                <w:szCs w:val="22"/>
              </w:rPr>
            </w:pPr>
            <w:r w:rsidRPr="00D4719D">
              <w:rPr>
                <w:bCs/>
                <w:sz w:val="22"/>
                <w:szCs w:val="22"/>
              </w:rPr>
              <w:t>Оценка результатов поиска необходимой информации</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5. Использовать информационно-коммуникационные технологии в профессиональной деятельности.</w:t>
            </w:r>
          </w:p>
        </w:tc>
        <w:tc>
          <w:tcPr>
            <w:tcW w:w="4085" w:type="dxa"/>
            <w:shd w:val="clear" w:color="auto" w:fill="auto"/>
          </w:tcPr>
          <w:p w:rsidR="00D82F16" w:rsidRPr="00D4719D" w:rsidRDefault="00D82F16" w:rsidP="00EF3943">
            <w:pPr>
              <w:numPr>
                <w:ilvl w:val="0"/>
                <w:numId w:val="2"/>
              </w:numPr>
              <w:tabs>
                <w:tab w:val="left" w:pos="252"/>
              </w:tabs>
              <w:rPr>
                <w:bCs/>
                <w:sz w:val="22"/>
                <w:szCs w:val="22"/>
              </w:rPr>
            </w:pPr>
            <w:r w:rsidRPr="00D4719D">
              <w:rPr>
                <w:bCs/>
                <w:sz w:val="22"/>
                <w:szCs w:val="22"/>
              </w:rPr>
              <w:t xml:space="preserve">демонстрация навыков использования </w:t>
            </w:r>
            <w:r w:rsidRPr="00D4719D">
              <w:rPr>
                <w:sz w:val="22"/>
                <w:szCs w:val="22"/>
              </w:rPr>
              <w:t>информационно-коммуникационных технологий в профессиональной деятельности.</w:t>
            </w:r>
          </w:p>
          <w:p w:rsidR="00D82F16" w:rsidRPr="00D4719D" w:rsidRDefault="00D82F16" w:rsidP="00EF3943">
            <w:pPr>
              <w:numPr>
                <w:ilvl w:val="0"/>
                <w:numId w:val="2"/>
              </w:numPr>
              <w:tabs>
                <w:tab w:val="left" w:pos="252"/>
              </w:tabs>
              <w:rPr>
                <w:bCs/>
                <w:sz w:val="22"/>
                <w:szCs w:val="22"/>
              </w:rPr>
            </w:pPr>
            <w:r w:rsidRPr="00D4719D">
              <w:rPr>
                <w:bCs/>
                <w:sz w:val="22"/>
                <w:szCs w:val="22"/>
              </w:rPr>
              <w:t>работа с различными  прикладными  программами</w:t>
            </w:r>
          </w:p>
        </w:tc>
        <w:tc>
          <w:tcPr>
            <w:tcW w:w="2097" w:type="dxa"/>
            <w:shd w:val="clear" w:color="auto" w:fill="auto"/>
          </w:tcPr>
          <w:p w:rsidR="00D82F16" w:rsidRPr="00D4719D" w:rsidRDefault="00D82F16" w:rsidP="00D82F16">
            <w:pPr>
              <w:rPr>
                <w:bCs/>
                <w:sz w:val="22"/>
                <w:szCs w:val="22"/>
              </w:rPr>
            </w:pPr>
            <w:r w:rsidRPr="00D4719D">
              <w:rPr>
                <w:bCs/>
                <w:sz w:val="22"/>
                <w:szCs w:val="22"/>
              </w:rPr>
              <w:t>Оценка количества и качества используемых информационно-коммуникационных технологий</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6. Работать в команде, эффективно общаться с коллегами, руководством, клиентами.</w:t>
            </w:r>
          </w:p>
          <w:p w:rsidR="00D82F16" w:rsidRPr="00D4719D" w:rsidRDefault="00D82F16" w:rsidP="00D82F16">
            <w:pPr>
              <w:widowControl w:val="0"/>
              <w:suppressAutoHyphens/>
              <w:rPr>
                <w:sz w:val="22"/>
                <w:szCs w:val="22"/>
              </w:rPr>
            </w:pPr>
          </w:p>
        </w:tc>
        <w:tc>
          <w:tcPr>
            <w:tcW w:w="4085" w:type="dxa"/>
            <w:shd w:val="clear" w:color="auto" w:fill="auto"/>
          </w:tcPr>
          <w:p w:rsidR="00D82F16" w:rsidRPr="00D4719D" w:rsidRDefault="00D82F16" w:rsidP="00EF3943">
            <w:pPr>
              <w:numPr>
                <w:ilvl w:val="0"/>
                <w:numId w:val="2"/>
              </w:numPr>
              <w:tabs>
                <w:tab w:val="left" w:pos="252"/>
              </w:tabs>
              <w:rPr>
                <w:bCs/>
                <w:sz w:val="22"/>
                <w:szCs w:val="22"/>
              </w:rPr>
            </w:pPr>
            <w:r w:rsidRPr="00D4719D">
              <w:rPr>
                <w:bCs/>
                <w:sz w:val="22"/>
                <w:szCs w:val="22"/>
              </w:rPr>
              <w:t>взаимодействие с обучающимися, преподавателями и мастерами в ходе обучения</w:t>
            </w:r>
          </w:p>
        </w:tc>
        <w:tc>
          <w:tcPr>
            <w:tcW w:w="2097" w:type="dxa"/>
            <w:shd w:val="clear" w:color="auto" w:fill="auto"/>
          </w:tcPr>
          <w:p w:rsidR="00D82F16" w:rsidRPr="00D4719D" w:rsidRDefault="00D82F16" w:rsidP="00D82F16">
            <w:pPr>
              <w:jc w:val="both"/>
              <w:rPr>
                <w:bCs/>
                <w:sz w:val="22"/>
                <w:szCs w:val="22"/>
              </w:rPr>
            </w:pPr>
            <w:r w:rsidRPr="00D4719D">
              <w:rPr>
                <w:bCs/>
                <w:sz w:val="22"/>
                <w:szCs w:val="22"/>
              </w:rPr>
              <w:t>Экспертная оценка качества общения</w:t>
            </w:r>
          </w:p>
        </w:tc>
      </w:tr>
      <w:tr w:rsidR="00D82F16" w:rsidRPr="00D4719D" w:rsidTr="00D4719D">
        <w:trPr>
          <w:trHeight w:val="637"/>
        </w:trPr>
        <w:tc>
          <w:tcPr>
            <w:tcW w:w="3712" w:type="dxa"/>
            <w:shd w:val="clear" w:color="auto" w:fill="auto"/>
          </w:tcPr>
          <w:p w:rsidR="00D82F16" w:rsidRPr="00D4719D" w:rsidRDefault="00D82F16" w:rsidP="00D82F16">
            <w:pPr>
              <w:pStyle w:val="ConsPlusNormal"/>
              <w:rPr>
                <w:rFonts w:ascii="Times New Roman" w:hAnsi="Times New Roman"/>
                <w:sz w:val="22"/>
                <w:szCs w:val="22"/>
              </w:rPr>
            </w:pPr>
            <w:r w:rsidRPr="00D4719D">
              <w:rPr>
                <w:rFonts w:ascii="Times New Roman" w:hAnsi="Times New Roman"/>
                <w:sz w:val="22"/>
                <w:szCs w:val="22"/>
              </w:rPr>
              <w:t>ОК 7. Организовать собственную деятельность с соблюдением требований охраны труда и экологической безопасности.</w:t>
            </w:r>
          </w:p>
          <w:p w:rsidR="00D82F16" w:rsidRPr="00D4719D" w:rsidRDefault="00D82F16" w:rsidP="00D82F16">
            <w:pPr>
              <w:widowControl w:val="0"/>
              <w:suppressAutoHyphens/>
              <w:rPr>
                <w:sz w:val="22"/>
                <w:szCs w:val="22"/>
              </w:rPr>
            </w:pPr>
          </w:p>
        </w:tc>
        <w:tc>
          <w:tcPr>
            <w:tcW w:w="4085" w:type="dxa"/>
            <w:shd w:val="clear" w:color="auto" w:fill="auto"/>
          </w:tcPr>
          <w:p w:rsidR="00D82F16" w:rsidRPr="00D4719D" w:rsidRDefault="00D82F16" w:rsidP="00EF3943">
            <w:pPr>
              <w:numPr>
                <w:ilvl w:val="0"/>
                <w:numId w:val="2"/>
              </w:numPr>
              <w:tabs>
                <w:tab w:val="left" w:pos="252"/>
              </w:tabs>
              <w:jc w:val="both"/>
              <w:rPr>
                <w:bCs/>
                <w:sz w:val="22"/>
                <w:szCs w:val="22"/>
              </w:rPr>
            </w:pPr>
            <w:r w:rsidRPr="00D4719D">
              <w:rPr>
                <w:bCs/>
                <w:sz w:val="22"/>
                <w:szCs w:val="22"/>
              </w:rPr>
              <w:t>взаимодействие с обучающимися, преподавателями и мастерами в ходе обучения</w:t>
            </w:r>
          </w:p>
        </w:tc>
        <w:tc>
          <w:tcPr>
            <w:tcW w:w="2097" w:type="dxa"/>
            <w:shd w:val="clear" w:color="auto" w:fill="auto"/>
          </w:tcPr>
          <w:p w:rsidR="00D82F16" w:rsidRPr="00D4719D" w:rsidRDefault="00D82F16" w:rsidP="00D82F16">
            <w:pPr>
              <w:jc w:val="both"/>
              <w:rPr>
                <w:bCs/>
                <w:sz w:val="22"/>
                <w:szCs w:val="22"/>
              </w:rPr>
            </w:pPr>
            <w:r w:rsidRPr="00D4719D">
              <w:rPr>
                <w:bCs/>
                <w:sz w:val="22"/>
                <w:szCs w:val="22"/>
              </w:rPr>
              <w:t>Экспертная оценка качества общения</w:t>
            </w:r>
          </w:p>
        </w:tc>
      </w:tr>
      <w:tr w:rsidR="00D82F16" w:rsidRPr="00D4719D" w:rsidTr="00D4719D">
        <w:trPr>
          <w:trHeight w:val="637"/>
        </w:trPr>
        <w:tc>
          <w:tcPr>
            <w:tcW w:w="3712" w:type="dxa"/>
            <w:shd w:val="clear" w:color="auto" w:fill="auto"/>
          </w:tcPr>
          <w:p w:rsidR="00D82F16" w:rsidRPr="00D4719D" w:rsidRDefault="00D82F16" w:rsidP="00D82F16">
            <w:pPr>
              <w:pStyle w:val="ConsPlusNormal"/>
              <w:jc w:val="both"/>
              <w:rPr>
                <w:rFonts w:ascii="Times New Roman" w:hAnsi="Times New Roman"/>
                <w:sz w:val="22"/>
                <w:szCs w:val="22"/>
              </w:rPr>
            </w:pPr>
            <w:r w:rsidRPr="00D4719D">
              <w:rPr>
                <w:rFonts w:ascii="Times New Roman" w:hAnsi="Times New Roman"/>
                <w:sz w:val="22"/>
                <w:szCs w:val="22"/>
              </w:rPr>
              <w:t>ОК 8. Исполнять воинскую обязанность, в том числе с применением полученных профессиональных знаний (для юношей).</w:t>
            </w:r>
          </w:p>
          <w:p w:rsidR="00D82F16" w:rsidRPr="00D4719D" w:rsidRDefault="00D82F16" w:rsidP="00D82F16">
            <w:pPr>
              <w:jc w:val="both"/>
              <w:rPr>
                <w:sz w:val="22"/>
                <w:szCs w:val="22"/>
              </w:rPr>
            </w:pPr>
          </w:p>
          <w:p w:rsidR="00D82F16" w:rsidRPr="00D4719D" w:rsidRDefault="00D82F16" w:rsidP="00D82F16">
            <w:pPr>
              <w:widowControl w:val="0"/>
              <w:suppressAutoHyphens/>
              <w:rPr>
                <w:sz w:val="22"/>
                <w:szCs w:val="22"/>
              </w:rPr>
            </w:pPr>
          </w:p>
        </w:tc>
        <w:tc>
          <w:tcPr>
            <w:tcW w:w="4085" w:type="dxa"/>
            <w:shd w:val="clear" w:color="auto" w:fill="auto"/>
          </w:tcPr>
          <w:p w:rsidR="00D82F16" w:rsidRPr="00D4719D" w:rsidRDefault="00D82F16" w:rsidP="00EF3943">
            <w:pPr>
              <w:numPr>
                <w:ilvl w:val="0"/>
                <w:numId w:val="4"/>
              </w:numPr>
              <w:ind w:left="34" w:hanging="34"/>
              <w:rPr>
                <w:bCs/>
                <w:sz w:val="22"/>
                <w:szCs w:val="22"/>
              </w:rPr>
            </w:pPr>
            <w:r w:rsidRPr="00D4719D">
              <w:rPr>
                <w:bCs/>
                <w:sz w:val="22"/>
                <w:szCs w:val="22"/>
              </w:rPr>
              <w:t>демонстрация готовности к исполнению воинской обязанности.</w:t>
            </w:r>
          </w:p>
        </w:tc>
        <w:tc>
          <w:tcPr>
            <w:tcW w:w="2097" w:type="dxa"/>
            <w:shd w:val="clear" w:color="auto" w:fill="auto"/>
          </w:tcPr>
          <w:p w:rsidR="00D82F16" w:rsidRPr="00D4719D" w:rsidRDefault="00D82F16" w:rsidP="00D82F16">
            <w:pPr>
              <w:rPr>
                <w:bCs/>
                <w:sz w:val="22"/>
                <w:szCs w:val="22"/>
              </w:rPr>
            </w:pPr>
            <w:r w:rsidRPr="00D4719D">
              <w:rPr>
                <w:bCs/>
                <w:sz w:val="22"/>
                <w:szCs w:val="22"/>
              </w:rPr>
              <w:t>Экспертная оценка использования профессиональных навыков в подготовке к службе в Вооруженных силах РФ</w:t>
            </w:r>
          </w:p>
        </w:tc>
      </w:tr>
    </w:tbl>
    <w:p w:rsidR="00D82F16" w:rsidRPr="009B56CB" w:rsidRDefault="00D82F16"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82F16" w:rsidRDefault="00D82F16" w:rsidP="00D8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82F16" w:rsidRDefault="00D82F16" w:rsidP="00D82F16"/>
    <w:p w:rsidR="007C7839" w:rsidRDefault="007C7839"/>
    <w:sectPr w:rsidR="007C7839" w:rsidSect="002D39E2">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A1" w:rsidRDefault="00160CA1">
      <w:r>
        <w:separator/>
      </w:r>
    </w:p>
  </w:endnote>
  <w:endnote w:type="continuationSeparator" w:id="0">
    <w:p w:rsidR="00160CA1" w:rsidRDefault="0016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2" w:rsidRDefault="002D39E2" w:rsidP="00D82F16">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w:t>
    </w:r>
    <w:r>
      <w:rPr>
        <w:rStyle w:val="ad"/>
      </w:rPr>
      <w:fldChar w:fldCharType="end"/>
    </w:r>
  </w:p>
  <w:p w:rsidR="002D39E2" w:rsidRDefault="002D39E2" w:rsidP="00D82F1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2" w:rsidRPr="00D4719D" w:rsidRDefault="002D39E2">
    <w:pPr>
      <w:pStyle w:val="a6"/>
      <w:jc w:val="right"/>
      <w:rPr>
        <w:sz w:val="24"/>
        <w:szCs w:val="24"/>
      </w:rPr>
    </w:pPr>
    <w:r w:rsidRPr="00D4719D">
      <w:rPr>
        <w:sz w:val="24"/>
        <w:szCs w:val="24"/>
      </w:rPr>
      <w:fldChar w:fldCharType="begin"/>
    </w:r>
    <w:r w:rsidRPr="00D4719D">
      <w:rPr>
        <w:sz w:val="24"/>
        <w:szCs w:val="24"/>
      </w:rPr>
      <w:instrText>PAGE   \* MERGEFORMAT</w:instrText>
    </w:r>
    <w:r w:rsidRPr="00D4719D">
      <w:rPr>
        <w:sz w:val="24"/>
        <w:szCs w:val="24"/>
      </w:rPr>
      <w:fldChar w:fldCharType="separate"/>
    </w:r>
    <w:r w:rsidR="00E66894">
      <w:rPr>
        <w:noProof/>
        <w:sz w:val="24"/>
        <w:szCs w:val="24"/>
      </w:rPr>
      <w:t>2</w:t>
    </w:r>
    <w:r w:rsidRPr="00D4719D">
      <w:rPr>
        <w:sz w:val="24"/>
        <w:szCs w:val="24"/>
      </w:rPr>
      <w:fldChar w:fldCharType="end"/>
    </w:r>
  </w:p>
  <w:p w:rsidR="002D39E2" w:rsidRDefault="002D39E2" w:rsidP="00D82F16">
    <w:pPr>
      <w:pStyle w:val="a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2" w:rsidRPr="00D4719D" w:rsidRDefault="002D39E2">
    <w:pPr>
      <w:pStyle w:val="a6"/>
      <w:jc w:val="right"/>
      <w:rPr>
        <w:sz w:val="24"/>
        <w:szCs w:val="24"/>
      </w:rPr>
    </w:pPr>
    <w:r w:rsidRPr="00D4719D">
      <w:rPr>
        <w:sz w:val="24"/>
        <w:szCs w:val="24"/>
      </w:rPr>
      <w:fldChar w:fldCharType="begin"/>
    </w:r>
    <w:r w:rsidRPr="00D4719D">
      <w:rPr>
        <w:sz w:val="24"/>
        <w:szCs w:val="24"/>
      </w:rPr>
      <w:instrText>PAGE   \* MERGEFORMAT</w:instrText>
    </w:r>
    <w:r w:rsidRPr="00D4719D">
      <w:rPr>
        <w:sz w:val="24"/>
        <w:szCs w:val="24"/>
      </w:rPr>
      <w:fldChar w:fldCharType="separate"/>
    </w:r>
    <w:r w:rsidR="00E66894">
      <w:rPr>
        <w:noProof/>
        <w:sz w:val="24"/>
        <w:szCs w:val="24"/>
      </w:rPr>
      <w:t>3</w:t>
    </w:r>
    <w:r w:rsidRPr="00D4719D">
      <w:rPr>
        <w:sz w:val="24"/>
        <w:szCs w:val="24"/>
      </w:rPr>
      <w:fldChar w:fldCharType="end"/>
    </w:r>
  </w:p>
  <w:p w:rsidR="002D39E2" w:rsidRDefault="002D39E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2" w:rsidRDefault="002D39E2" w:rsidP="00D82F16">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2D39E2" w:rsidRDefault="002D39E2" w:rsidP="00D82F16">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2" w:rsidRPr="00D4719D" w:rsidRDefault="002D39E2">
    <w:pPr>
      <w:pStyle w:val="a6"/>
      <w:jc w:val="right"/>
      <w:rPr>
        <w:sz w:val="24"/>
        <w:szCs w:val="24"/>
      </w:rPr>
    </w:pPr>
    <w:r w:rsidRPr="00D4719D">
      <w:rPr>
        <w:sz w:val="24"/>
        <w:szCs w:val="24"/>
      </w:rPr>
      <w:fldChar w:fldCharType="begin"/>
    </w:r>
    <w:r w:rsidRPr="00D4719D">
      <w:rPr>
        <w:sz w:val="24"/>
        <w:szCs w:val="24"/>
      </w:rPr>
      <w:instrText>PAGE   \* MERGEFORMAT</w:instrText>
    </w:r>
    <w:r w:rsidRPr="00D4719D">
      <w:rPr>
        <w:sz w:val="24"/>
        <w:szCs w:val="24"/>
      </w:rPr>
      <w:fldChar w:fldCharType="separate"/>
    </w:r>
    <w:r w:rsidR="00E66894">
      <w:rPr>
        <w:noProof/>
        <w:sz w:val="24"/>
        <w:szCs w:val="24"/>
      </w:rPr>
      <w:t>32</w:t>
    </w:r>
    <w:r w:rsidRPr="00D4719D">
      <w:rPr>
        <w:sz w:val="24"/>
        <w:szCs w:val="24"/>
      </w:rPr>
      <w:fldChar w:fldCharType="end"/>
    </w:r>
  </w:p>
  <w:p w:rsidR="002D39E2" w:rsidRDefault="002D39E2" w:rsidP="00D4719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A1" w:rsidRDefault="00160CA1">
      <w:r>
        <w:separator/>
      </w:r>
    </w:p>
  </w:footnote>
  <w:footnote w:type="continuationSeparator" w:id="0">
    <w:p w:rsidR="00160CA1" w:rsidRDefault="00160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55F"/>
    <w:multiLevelType w:val="hybridMultilevel"/>
    <w:tmpl w:val="BB2045B4"/>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14B8F"/>
    <w:multiLevelType w:val="hybridMultilevel"/>
    <w:tmpl w:val="052C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D6DEA"/>
    <w:multiLevelType w:val="hybridMultilevel"/>
    <w:tmpl w:val="D6A298EC"/>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13443"/>
    <w:multiLevelType w:val="hybridMultilevel"/>
    <w:tmpl w:val="53D0D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96281"/>
    <w:multiLevelType w:val="hybridMultilevel"/>
    <w:tmpl w:val="93E8B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54FDC"/>
    <w:multiLevelType w:val="hybridMultilevel"/>
    <w:tmpl w:val="DBE8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97218"/>
    <w:multiLevelType w:val="hybridMultilevel"/>
    <w:tmpl w:val="A90E2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5730E"/>
    <w:multiLevelType w:val="hybridMultilevel"/>
    <w:tmpl w:val="B7DE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553B4"/>
    <w:multiLevelType w:val="hybridMultilevel"/>
    <w:tmpl w:val="BECAD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C290B"/>
    <w:multiLevelType w:val="hybridMultilevel"/>
    <w:tmpl w:val="8E5E1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EE41E4"/>
    <w:multiLevelType w:val="hybridMultilevel"/>
    <w:tmpl w:val="197E7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70CBD"/>
    <w:multiLevelType w:val="hybridMultilevel"/>
    <w:tmpl w:val="4D66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F14BEF"/>
    <w:multiLevelType w:val="hybridMultilevel"/>
    <w:tmpl w:val="856E67C4"/>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73054"/>
    <w:multiLevelType w:val="hybridMultilevel"/>
    <w:tmpl w:val="0E32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A01AF9"/>
    <w:multiLevelType w:val="hybridMultilevel"/>
    <w:tmpl w:val="E16C97CE"/>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807D6B"/>
    <w:multiLevelType w:val="hybridMultilevel"/>
    <w:tmpl w:val="755EF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013E95"/>
    <w:multiLevelType w:val="hybridMultilevel"/>
    <w:tmpl w:val="191EE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6695F"/>
    <w:multiLevelType w:val="hybridMultilevel"/>
    <w:tmpl w:val="43BC0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5"/>
  </w:num>
  <w:num w:numId="5">
    <w:abstractNumId w:val="3"/>
  </w:num>
  <w:num w:numId="6">
    <w:abstractNumId w:val="17"/>
  </w:num>
  <w:num w:numId="7">
    <w:abstractNumId w:val="4"/>
  </w:num>
  <w:num w:numId="8">
    <w:abstractNumId w:val="10"/>
  </w:num>
  <w:num w:numId="9">
    <w:abstractNumId w:val="14"/>
  </w:num>
  <w:num w:numId="10">
    <w:abstractNumId w:val="8"/>
  </w:num>
  <w:num w:numId="11">
    <w:abstractNumId w:val="12"/>
  </w:num>
  <w:num w:numId="12">
    <w:abstractNumId w:val="20"/>
  </w:num>
  <w:num w:numId="13">
    <w:abstractNumId w:val="11"/>
  </w:num>
  <w:num w:numId="14">
    <w:abstractNumId w:val="9"/>
  </w:num>
  <w:num w:numId="15">
    <w:abstractNumId w:val="13"/>
  </w:num>
  <w:num w:numId="16">
    <w:abstractNumId w:val="5"/>
  </w:num>
  <w:num w:numId="17">
    <w:abstractNumId w:val="19"/>
  </w:num>
  <w:num w:numId="18">
    <w:abstractNumId w:val="7"/>
  </w:num>
  <w:num w:numId="19">
    <w:abstractNumId w:val="2"/>
  </w:num>
  <w:num w:numId="20">
    <w:abstractNumId w:val="1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16"/>
    <w:rsid w:val="00160CA1"/>
    <w:rsid w:val="001E4B85"/>
    <w:rsid w:val="002C2154"/>
    <w:rsid w:val="002D39E2"/>
    <w:rsid w:val="00372E63"/>
    <w:rsid w:val="003B7377"/>
    <w:rsid w:val="003D3FB8"/>
    <w:rsid w:val="00446D2D"/>
    <w:rsid w:val="00495181"/>
    <w:rsid w:val="004A021F"/>
    <w:rsid w:val="00525658"/>
    <w:rsid w:val="006474D2"/>
    <w:rsid w:val="006F756D"/>
    <w:rsid w:val="007042C9"/>
    <w:rsid w:val="007C7839"/>
    <w:rsid w:val="007E3600"/>
    <w:rsid w:val="00812236"/>
    <w:rsid w:val="00886A48"/>
    <w:rsid w:val="0091745F"/>
    <w:rsid w:val="0093493E"/>
    <w:rsid w:val="00956534"/>
    <w:rsid w:val="009F5A6C"/>
    <w:rsid w:val="00A840D7"/>
    <w:rsid w:val="00A859A1"/>
    <w:rsid w:val="00BE0748"/>
    <w:rsid w:val="00BE0C69"/>
    <w:rsid w:val="00BE711A"/>
    <w:rsid w:val="00BF134D"/>
    <w:rsid w:val="00CA0C47"/>
    <w:rsid w:val="00D4719D"/>
    <w:rsid w:val="00D82F16"/>
    <w:rsid w:val="00D94181"/>
    <w:rsid w:val="00E66894"/>
    <w:rsid w:val="00ED0565"/>
    <w:rsid w:val="00EF3943"/>
    <w:rsid w:val="00FB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84017"/>
  <w15:docId w15:val="{A2773B54-C3BA-458D-BA2E-E7BF475E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16"/>
    <w:rPr>
      <w:sz w:val="28"/>
      <w:szCs w:val="28"/>
    </w:rPr>
  </w:style>
  <w:style w:type="paragraph" w:styleId="1">
    <w:name w:val="heading 1"/>
    <w:basedOn w:val="a"/>
    <w:next w:val="a"/>
    <w:link w:val="10"/>
    <w:qFormat/>
    <w:rsid w:val="00A859A1"/>
    <w:pPr>
      <w:keepNext/>
      <w:spacing w:before="240" w:after="60"/>
      <w:jc w:val="center"/>
      <w:outlineLvl w:val="0"/>
    </w:pPr>
    <w:rPr>
      <w:rFonts w:cs="Arial"/>
      <w:b/>
      <w:bCs/>
      <w:caps/>
      <w:kern w:val="32"/>
      <w:szCs w:val="32"/>
    </w:rPr>
  </w:style>
  <w:style w:type="paragraph" w:styleId="2">
    <w:name w:val="heading 2"/>
    <w:basedOn w:val="a"/>
    <w:link w:val="20"/>
    <w:qFormat/>
    <w:rsid w:val="00D82F16"/>
    <w:pPr>
      <w:spacing w:before="100" w:beforeAutospacing="1" w:after="100" w:afterAutospacing="1"/>
      <w:outlineLvl w:val="1"/>
    </w:pPr>
    <w:rPr>
      <w:bCs/>
      <w:sz w:val="36"/>
      <w:szCs w:val="36"/>
    </w:rPr>
  </w:style>
  <w:style w:type="paragraph" w:styleId="3">
    <w:name w:val="heading 3"/>
    <w:basedOn w:val="a"/>
    <w:next w:val="a"/>
    <w:link w:val="30"/>
    <w:qFormat/>
    <w:rsid w:val="00D82F16"/>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59A1"/>
    <w:rPr>
      <w:rFonts w:cs="Arial"/>
      <w:b/>
      <w:bCs/>
      <w:caps/>
      <w:kern w:val="32"/>
      <w:sz w:val="28"/>
      <w:szCs w:val="32"/>
    </w:rPr>
  </w:style>
  <w:style w:type="character" w:customStyle="1" w:styleId="20">
    <w:name w:val="Заголовок 2 Знак"/>
    <w:link w:val="2"/>
    <w:rsid w:val="00D82F16"/>
    <w:rPr>
      <w:bCs/>
      <w:sz w:val="36"/>
      <w:szCs w:val="36"/>
      <w:lang w:val="ru-RU" w:eastAsia="ru-RU" w:bidi="ar-SA"/>
    </w:rPr>
  </w:style>
  <w:style w:type="character" w:customStyle="1" w:styleId="30">
    <w:name w:val="Заголовок 3 Знак"/>
    <w:link w:val="3"/>
    <w:rsid w:val="00D82F16"/>
    <w:rPr>
      <w:rFonts w:ascii="Arial" w:hAnsi="Arial" w:cs="Arial"/>
      <w:bCs/>
      <w:sz w:val="26"/>
      <w:szCs w:val="26"/>
      <w:lang w:val="ru-RU" w:eastAsia="ru-RU" w:bidi="ar-SA"/>
    </w:rPr>
  </w:style>
  <w:style w:type="character" w:styleId="a3">
    <w:name w:val="Hyperlink"/>
    <w:uiPriority w:val="99"/>
    <w:unhideWhenUsed/>
    <w:rsid w:val="00D82F16"/>
    <w:rPr>
      <w:color w:val="0000FF"/>
      <w:u w:val="single"/>
    </w:rPr>
  </w:style>
  <w:style w:type="paragraph" w:styleId="HTML">
    <w:name w:val="HTML Preformatted"/>
    <w:basedOn w:val="a"/>
    <w:link w:val="HTML0"/>
    <w:semiHidden/>
    <w:unhideWhenUsed/>
    <w:rsid w:val="00D8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link w:val="HTML"/>
    <w:semiHidden/>
    <w:rsid w:val="00D82F16"/>
    <w:rPr>
      <w:rFonts w:ascii="Courier New" w:hAnsi="Courier New" w:cs="Courier New"/>
      <w:b/>
      <w:lang w:val="ru-RU" w:eastAsia="ru-RU" w:bidi="ar-SA"/>
    </w:rPr>
  </w:style>
  <w:style w:type="paragraph" w:styleId="a4">
    <w:name w:val="footnote text"/>
    <w:basedOn w:val="a"/>
    <w:link w:val="a5"/>
    <w:semiHidden/>
    <w:unhideWhenUsed/>
    <w:rsid w:val="00D82F16"/>
    <w:rPr>
      <w:b/>
      <w:sz w:val="20"/>
      <w:szCs w:val="24"/>
      <w:lang w:eastAsia="ar-SA"/>
    </w:rPr>
  </w:style>
  <w:style w:type="character" w:customStyle="1" w:styleId="a5">
    <w:name w:val="Текст сноски Знак"/>
    <w:link w:val="a4"/>
    <w:semiHidden/>
    <w:rsid w:val="00D82F16"/>
    <w:rPr>
      <w:b/>
      <w:szCs w:val="24"/>
      <w:lang w:val="ru-RU" w:eastAsia="ar-SA" w:bidi="ar-SA"/>
    </w:rPr>
  </w:style>
  <w:style w:type="paragraph" w:styleId="a6">
    <w:name w:val="footer"/>
    <w:basedOn w:val="a"/>
    <w:link w:val="a7"/>
    <w:uiPriority w:val="99"/>
    <w:unhideWhenUsed/>
    <w:rsid w:val="00D82F16"/>
    <w:pPr>
      <w:tabs>
        <w:tab w:val="center" w:pos="4677"/>
        <w:tab w:val="right" w:pos="9355"/>
      </w:tabs>
    </w:pPr>
  </w:style>
  <w:style w:type="character" w:customStyle="1" w:styleId="a7">
    <w:name w:val="Нижний колонтитул Знак"/>
    <w:link w:val="a6"/>
    <w:uiPriority w:val="99"/>
    <w:rsid w:val="00D82F16"/>
    <w:rPr>
      <w:sz w:val="28"/>
      <w:szCs w:val="28"/>
      <w:lang w:val="ru-RU" w:eastAsia="ru-RU" w:bidi="ar-SA"/>
    </w:rPr>
  </w:style>
  <w:style w:type="paragraph" w:styleId="a8">
    <w:name w:val="Body Text"/>
    <w:basedOn w:val="a"/>
    <w:link w:val="a9"/>
    <w:unhideWhenUsed/>
    <w:rsid w:val="00D82F16"/>
    <w:pPr>
      <w:spacing w:after="120"/>
    </w:pPr>
  </w:style>
  <w:style w:type="character" w:customStyle="1" w:styleId="a9">
    <w:name w:val="Основной текст Знак"/>
    <w:link w:val="a8"/>
    <w:rsid w:val="00D82F16"/>
    <w:rPr>
      <w:sz w:val="28"/>
      <w:szCs w:val="28"/>
      <w:lang w:val="ru-RU" w:eastAsia="ru-RU" w:bidi="ar-SA"/>
    </w:rPr>
  </w:style>
  <w:style w:type="character" w:customStyle="1" w:styleId="aa">
    <w:name w:val="Основной текст с отступом Знак"/>
    <w:link w:val="ab"/>
    <w:semiHidden/>
    <w:rsid w:val="00D82F16"/>
    <w:rPr>
      <w:b/>
      <w:sz w:val="24"/>
      <w:szCs w:val="24"/>
      <w:lang w:eastAsia="ar-SA" w:bidi="ar-SA"/>
    </w:rPr>
  </w:style>
  <w:style w:type="paragraph" w:styleId="ab">
    <w:name w:val="Body Text Indent"/>
    <w:basedOn w:val="a"/>
    <w:link w:val="aa"/>
    <w:semiHidden/>
    <w:unhideWhenUsed/>
    <w:rsid w:val="00D82F16"/>
    <w:pPr>
      <w:ind w:firstLine="360"/>
    </w:pPr>
    <w:rPr>
      <w:b/>
      <w:sz w:val="24"/>
      <w:szCs w:val="24"/>
      <w:lang w:eastAsia="ar-SA"/>
    </w:rPr>
  </w:style>
  <w:style w:type="paragraph" w:styleId="21">
    <w:name w:val="Body Text 2"/>
    <w:basedOn w:val="a"/>
    <w:link w:val="22"/>
    <w:unhideWhenUsed/>
    <w:rsid w:val="00D82F16"/>
    <w:pPr>
      <w:spacing w:after="120" w:line="480" w:lineRule="auto"/>
    </w:pPr>
  </w:style>
  <w:style w:type="character" w:customStyle="1" w:styleId="22">
    <w:name w:val="Основной текст 2 Знак"/>
    <w:link w:val="21"/>
    <w:rsid w:val="00D82F16"/>
    <w:rPr>
      <w:sz w:val="28"/>
      <w:szCs w:val="28"/>
      <w:lang w:val="ru-RU" w:eastAsia="ru-RU" w:bidi="ar-SA"/>
    </w:rPr>
  </w:style>
  <w:style w:type="character" w:customStyle="1" w:styleId="23">
    <w:name w:val="Основной текст с отступом 2 Знак"/>
    <w:link w:val="24"/>
    <w:semiHidden/>
    <w:rsid w:val="00D82F16"/>
    <w:rPr>
      <w:b/>
      <w:sz w:val="24"/>
      <w:szCs w:val="24"/>
      <w:lang w:eastAsia="ru-RU" w:bidi="ar-SA"/>
    </w:rPr>
  </w:style>
  <w:style w:type="paragraph" w:styleId="24">
    <w:name w:val="Body Text Indent 2"/>
    <w:basedOn w:val="a"/>
    <w:link w:val="23"/>
    <w:semiHidden/>
    <w:unhideWhenUsed/>
    <w:rsid w:val="00D82F16"/>
    <w:pPr>
      <w:spacing w:after="120" w:line="480" w:lineRule="auto"/>
      <w:ind w:left="283"/>
    </w:pPr>
    <w:rPr>
      <w:b/>
      <w:sz w:val="24"/>
      <w:szCs w:val="24"/>
    </w:rPr>
  </w:style>
  <w:style w:type="paragraph" w:styleId="ac">
    <w:name w:val="No Spacing"/>
    <w:qFormat/>
    <w:rsid w:val="00D82F16"/>
    <w:rPr>
      <w:rFonts w:ascii="Calibri" w:eastAsia="Calibri" w:hAnsi="Calibri"/>
      <w:sz w:val="22"/>
      <w:szCs w:val="22"/>
      <w:lang w:eastAsia="en-US"/>
    </w:rPr>
  </w:style>
  <w:style w:type="paragraph" w:customStyle="1" w:styleId="11">
    <w:name w:val="Стиль1"/>
    <w:rsid w:val="00D82F16"/>
    <w:pPr>
      <w:suppressAutoHyphens/>
      <w:spacing w:line="360" w:lineRule="auto"/>
      <w:ind w:firstLine="720"/>
      <w:jc w:val="both"/>
    </w:pPr>
    <w:rPr>
      <w:sz w:val="24"/>
      <w:lang w:eastAsia="ar-SA"/>
    </w:rPr>
  </w:style>
  <w:style w:type="paragraph" w:customStyle="1" w:styleId="western">
    <w:name w:val="western"/>
    <w:basedOn w:val="a"/>
    <w:rsid w:val="00D82F16"/>
    <w:pPr>
      <w:spacing w:before="100" w:beforeAutospacing="1" w:after="100" w:afterAutospacing="1"/>
    </w:pPr>
    <w:rPr>
      <w:b/>
      <w:sz w:val="24"/>
      <w:szCs w:val="24"/>
    </w:rPr>
  </w:style>
  <w:style w:type="paragraph" w:customStyle="1" w:styleId="Style2">
    <w:name w:val="Style2"/>
    <w:basedOn w:val="a"/>
    <w:rsid w:val="00D82F16"/>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D82F16"/>
    <w:pPr>
      <w:widowControl w:val="0"/>
      <w:autoSpaceDE w:val="0"/>
      <w:autoSpaceDN w:val="0"/>
      <w:adjustRightInd w:val="0"/>
    </w:pPr>
    <w:rPr>
      <w:rFonts w:ascii="Calibri" w:hAnsi="Calibri"/>
      <w:b/>
      <w:sz w:val="24"/>
      <w:szCs w:val="24"/>
    </w:rPr>
  </w:style>
  <w:style w:type="paragraph" w:customStyle="1" w:styleId="Style4">
    <w:name w:val="Style4"/>
    <w:basedOn w:val="a"/>
    <w:rsid w:val="00D82F16"/>
    <w:pPr>
      <w:widowControl w:val="0"/>
      <w:autoSpaceDE w:val="0"/>
      <w:autoSpaceDN w:val="0"/>
      <w:adjustRightInd w:val="0"/>
    </w:pPr>
    <w:rPr>
      <w:rFonts w:ascii="Calibri" w:hAnsi="Calibri"/>
      <w:b/>
      <w:sz w:val="24"/>
      <w:szCs w:val="24"/>
    </w:rPr>
  </w:style>
  <w:style w:type="paragraph" w:customStyle="1" w:styleId="Style5">
    <w:name w:val="Style5"/>
    <w:basedOn w:val="a"/>
    <w:rsid w:val="00D82F16"/>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D82F16"/>
    <w:pPr>
      <w:widowControl w:val="0"/>
      <w:autoSpaceDE w:val="0"/>
      <w:autoSpaceDN w:val="0"/>
      <w:adjustRightInd w:val="0"/>
    </w:pPr>
    <w:rPr>
      <w:rFonts w:ascii="Calibri" w:hAnsi="Calibri"/>
      <w:b/>
      <w:sz w:val="24"/>
      <w:szCs w:val="24"/>
    </w:rPr>
  </w:style>
  <w:style w:type="paragraph" w:customStyle="1" w:styleId="Style7">
    <w:name w:val="Style7"/>
    <w:basedOn w:val="a"/>
    <w:rsid w:val="00D82F16"/>
    <w:pPr>
      <w:widowControl w:val="0"/>
      <w:autoSpaceDE w:val="0"/>
      <w:autoSpaceDN w:val="0"/>
      <w:adjustRightInd w:val="0"/>
    </w:pPr>
    <w:rPr>
      <w:rFonts w:ascii="Calibri" w:hAnsi="Calibri"/>
      <w:b/>
      <w:sz w:val="24"/>
      <w:szCs w:val="24"/>
    </w:rPr>
  </w:style>
  <w:style w:type="paragraph" w:customStyle="1" w:styleId="Style9">
    <w:name w:val="Style9"/>
    <w:basedOn w:val="a"/>
    <w:rsid w:val="00D82F16"/>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D82F16"/>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D82F16"/>
    <w:pPr>
      <w:spacing w:before="100" w:beforeAutospacing="1" w:after="100" w:afterAutospacing="1"/>
    </w:pPr>
    <w:rPr>
      <w:b/>
      <w:sz w:val="24"/>
      <w:szCs w:val="24"/>
    </w:rPr>
  </w:style>
  <w:style w:type="paragraph" w:customStyle="1" w:styleId="podzag1">
    <w:name w:val="podzag_1"/>
    <w:basedOn w:val="a"/>
    <w:rsid w:val="00D82F16"/>
    <w:pPr>
      <w:spacing w:before="100" w:beforeAutospacing="1" w:after="100" w:afterAutospacing="1"/>
    </w:pPr>
    <w:rPr>
      <w:b/>
      <w:sz w:val="24"/>
      <w:szCs w:val="24"/>
    </w:rPr>
  </w:style>
  <w:style w:type="paragraph" w:customStyle="1" w:styleId="c12c9">
    <w:name w:val="c12 c9"/>
    <w:basedOn w:val="a"/>
    <w:rsid w:val="00D82F16"/>
    <w:pPr>
      <w:spacing w:before="90" w:after="90"/>
    </w:pPr>
    <w:rPr>
      <w:sz w:val="24"/>
      <w:szCs w:val="24"/>
    </w:rPr>
  </w:style>
  <w:style w:type="paragraph" w:customStyle="1" w:styleId="c15c9">
    <w:name w:val="c15 c9"/>
    <w:basedOn w:val="a"/>
    <w:rsid w:val="00D82F16"/>
    <w:pPr>
      <w:spacing w:before="90" w:after="90"/>
    </w:pPr>
    <w:rPr>
      <w:sz w:val="24"/>
      <w:szCs w:val="24"/>
    </w:rPr>
  </w:style>
  <w:style w:type="paragraph" w:customStyle="1" w:styleId="c5c59c9">
    <w:name w:val="c5 c59 c9"/>
    <w:basedOn w:val="a"/>
    <w:rsid w:val="00D82F16"/>
    <w:pPr>
      <w:spacing w:before="90" w:after="90"/>
    </w:pPr>
    <w:rPr>
      <w:sz w:val="24"/>
      <w:szCs w:val="24"/>
    </w:rPr>
  </w:style>
  <w:style w:type="paragraph" w:customStyle="1" w:styleId="c37c9">
    <w:name w:val="c37 c9"/>
    <w:basedOn w:val="a"/>
    <w:rsid w:val="00D82F16"/>
    <w:pPr>
      <w:spacing w:before="90" w:after="90"/>
    </w:pPr>
    <w:rPr>
      <w:sz w:val="24"/>
      <w:szCs w:val="24"/>
    </w:rPr>
  </w:style>
  <w:style w:type="paragraph" w:customStyle="1" w:styleId="c5c9">
    <w:name w:val="c5 c9"/>
    <w:basedOn w:val="a"/>
    <w:rsid w:val="00D82F16"/>
    <w:pPr>
      <w:spacing w:before="90" w:after="90"/>
    </w:pPr>
    <w:rPr>
      <w:sz w:val="24"/>
      <w:szCs w:val="24"/>
    </w:rPr>
  </w:style>
  <w:style w:type="paragraph" w:customStyle="1" w:styleId="c5c9c18">
    <w:name w:val="c5 c9 c18"/>
    <w:basedOn w:val="a"/>
    <w:rsid w:val="00D82F16"/>
    <w:pPr>
      <w:spacing w:before="90" w:after="90"/>
    </w:pPr>
    <w:rPr>
      <w:sz w:val="24"/>
      <w:szCs w:val="24"/>
    </w:rPr>
  </w:style>
  <w:style w:type="paragraph" w:customStyle="1" w:styleId="c5c73c9c61">
    <w:name w:val="c5 c73 c9 c61"/>
    <w:basedOn w:val="a"/>
    <w:rsid w:val="00D82F16"/>
    <w:pPr>
      <w:spacing w:before="90" w:after="90"/>
    </w:pPr>
    <w:rPr>
      <w:sz w:val="24"/>
      <w:szCs w:val="24"/>
    </w:rPr>
  </w:style>
  <w:style w:type="paragraph" w:customStyle="1" w:styleId="c5c9c44">
    <w:name w:val="c5 c9 c44"/>
    <w:basedOn w:val="a"/>
    <w:rsid w:val="00D82F16"/>
    <w:pPr>
      <w:spacing w:before="90" w:after="90"/>
    </w:pPr>
    <w:rPr>
      <w:sz w:val="24"/>
      <w:szCs w:val="24"/>
    </w:rPr>
  </w:style>
  <w:style w:type="paragraph" w:customStyle="1" w:styleId="c5c9c69">
    <w:name w:val="c5 c9 c69"/>
    <w:basedOn w:val="a"/>
    <w:rsid w:val="00D82F16"/>
    <w:pPr>
      <w:spacing w:before="90" w:after="90"/>
    </w:pPr>
    <w:rPr>
      <w:sz w:val="24"/>
      <w:szCs w:val="24"/>
    </w:rPr>
  </w:style>
  <w:style w:type="paragraph" w:customStyle="1" w:styleId="c5c9c42">
    <w:name w:val="c5 c9 c42"/>
    <w:basedOn w:val="a"/>
    <w:rsid w:val="00D82F16"/>
    <w:pPr>
      <w:spacing w:before="90" w:after="90"/>
    </w:pPr>
    <w:rPr>
      <w:sz w:val="24"/>
      <w:szCs w:val="24"/>
    </w:rPr>
  </w:style>
  <w:style w:type="paragraph" w:customStyle="1" w:styleId="c5c59c9c50c78">
    <w:name w:val="c5 c59 c9 c50 c78"/>
    <w:basedOn w:val="a"/>
    <w:rsid w:val="00D82F16"/>
    <w:pPr>
      <w:spacing w:before="90" w:after="90"/>
    </w:pPr>
    <w:rPr>
      <w:sz w:val="24"/>
      <w:szCs w:val="24"/>
    </w:rPr>
  </w:style>
  <w:style w:type="paragraph" w:customStyle="1" w:styleId="c5c59c9c78">
    <w:name w:val="c5 c59 c9 c78"/>
    <w:basedOn w:val="a"/>
    <w:rsid w:val="00D82F16"/>
    <w:pPr>
      <w:spacing w:before="90" w:after="90"/>
    </w:pPr>
    <w:rPr>
      <w:sz w:val="24"/>
      <w:szCs w:val="24"/>
    </w:rPr>
  </w:style>
  <w:style w:type="paragraph" w:customStyle="1" w:styleId="c5c9c50c101">
    <w:name w:val="c5 c9 c50 c101"/>
    <w:basedOn w:val="a"/>
    <w:rsid w:val="00D82F16"/>
    <w:pPr>
      <w:spacing w:before="90" w:after="90"/>
    </w:pPr>
    <w:rPr>
      <w:sz w:val="24"/>
      <w:szCs w:val="24"/>
    </w:rPr>
  </w:style>
  <w:style w:type="paragraph" w:customStyle="1" w:styleId="c5c9c50">
    <w:name w:val="c5 c9 c50"/>
    <w:basedOn w:val="a"/>
    <w:rsid w:val="00D82F16"/>
    <w:pPr>
      <w:spacing w:before="90" w:after="90"/>
    </w:pPr>
    <w:rPr>
      <w:sz w:val="24"/>
      <w:szCs w:val="24"/>
    </w:rPr>
  </w:style>
  <w:style w:type="paragraph" w:customStyle="1" w:styleId="c5c9c95">
    <w:name w:val="c5 c9 c95"/>
    <w:basedOn w:val="a"/>
    <w:rsid w:val="00D82F16"/>
    <w:pPr>
      <w:spacing w:before="90" w:after="90"/>
    </w:pPr>
    <w:rPr>
      <w:sz w:val="24"/>
      <w:szCs w:val="24"/>
    </w:rPr>
  </w:style>
  <w:style w:type="paragraph" w:customStyle="1" w:styleId="c5c9c23">
    <w:name w:val="c5 c9 c23"/>
    <w:basedOn w:val="a"/>
    <w:rsid w:val="00D82F16"/>
    <w:pPr>
      <w:spacing w:before="90" w:after="90"/>
    </w:pPr>
    <w:rPr>
      <w:sz w:val="24"/>
      <w:szCs w:val="24"/>
    </w:rPr>
  </w:style>
  <w:style w:type="paragraph" w:customStyle="1" w:styleId="c5c9c39">
    <w:name w:val="c5 c9 c39"/>
    <w:basedOn w:val="a"/>
    <w:rsid w:val="00D82F16"/>
    <w:pPr>
      <w:spacing w:before="90" w:after="90"/>
    </w:pPr>
    <w:rPr>
      <w:sz w:val="24"/>
      <w:szCs w:val="24"/>
    </w:rPr>
  </w:style>
  <w:style w:type="paragraph" w:customStyle="1" w:styleId="c5c18c9">
    <w:name w:val="c5 c18 c9"/>
    <w:basedOn w:val="a"/>
    <w:rsid w:val="00D82F16"/>
    <w:pPr>
      <w:spacing w:before="90" w:after="90"/>
    </w:pPr>
    <w:rPr>
      <w:sz w:val="24"/>
      <w:szCs w:val="24"/>
    </w:rPr>
  </w:style>
  <w:style w:type="paragraph" w:customStyle="1" w:styleId="c5c9c61c79">
    <w:name w:val="c5 c9 c61 c79"/>
    <w:basedOn w:val="a"/>
    <w:rsid w:val="00D82F16"/>
    <w:pPr>
      <w:spacing w:before="90" w:after="90"/>
    </w:pPr>
    <w:rPr>
      <w:sz w:val="24"/>
      <w:szCs w:val="24"/>
    </w:rPr>
  </w:style>
  <w:style w:type="paragraph" w:customStyle="1" w:styleId="c5c11c9c92">
    <w:name w:val="c5 c11 c9 c92"/>
    <w:basedOn w:val="a"/>
    <w:rsid w:val="00D82F16"/>
    <w:pPr>
      <w:spacing w:before="90" w:after="90"/>
    </w:pPr>
    <w:rPr>
      <w:sz w:val="24"/>
      <w:szCs w:val="24"/>
    </w:rPr>
  </w:style>
  <w:style w:type="paragraph" w:customStyle="1" w:styleId="c5c92c11c9">
    <w:name w:val="c5 c92 c11 c9"/>
    <w:basedOn w:val="a"/>
    <w:rsid w:val="00D82F16"/>
    <w:pPr>
      <w:spacing w:before="90" w:after="90"/>
    </w:pPr>
    <w:rPr>
      <w:sz w:val="24"/>
      <w:szCs w:val="24"/>
    </w:rPr>
  </w:style>
  <w:style w:type="paragraph" w:customStyle="1" w:styleId="c12c9c69">
    <w:name w:val="c12 c9 c69"/>
    <w:basedOn w:val="a"/>
    <w:rsid w:val="00D82F16"/>
    <w:pPr>
      <w:spacing w:before="90" w:after="90"/>
    </w:pPr>
    <w:rPr>
      <w:sz w:val="24"/>
      <w:szCs w:val="24"/>
    </w:rPr>
  </w:style>
  <w:style w:type="paragraph" w:customStyle="1" w:styleId="c5c9c20">
    <w:name w:val="c5 c9 c20"/>
    <w:basedOn w:val="a"/>
    <w:rsid w:val="00D82F16"/>
    <w:pPr>
      <w:spacing w:before="90" w:after="90"/>
    </w:pPr>
    <w:rPr>
      <w:sz w:val="24"/>
      <w:szCs w:val="24"/>
    </w:rPr>
  </w:style>
  <w:style w:type="paragraph" w:customStyle="1" w:styleId="c5c9c21c74">
    <w:name w:val="c5 c9 c21 c74"/>
    <w:basedOn w:val="a"/>
    <w:rsid w:val="00D82F16"/>
    <w:pPr>
      <w:spacing w:before="90" w:after="90"/>
    </w:pPr>
    <w:rPr>
      <w:sz w:val="24"/>
      <w:szCs w:val="24"/>
    </w:rPr>
  </w:style>
  <w:style w:type="paragraph" w:customStyle="1" w:styleId="c5c90c9">
    <w:name w:val="c5 c90 c9"/>
    <w:basedOn w:val="a"/>
    <w:rsid w:val="00D82F16"/>
    <w:pPr>
      <w:spacing w:before="90" w:after="90"/>
    </w:pPr>
    <w:rPr>
      <w:sz w:val="24"/>
      <w:szCs w:val="24"/>
    </w:rPr>
  </w:style>
  <w:style w:type="paragraph" w:customStyle="1" w:styleId="c5c9c68">
    <w:name w:val="c5 c9 c68"/>
    <w:basedOn w:val="a"/>
    <w:rsid w:val="00D82F16"/>
    <w:pPr>
      <w:spacing w:before="90" w:after="90"/>
    </w:pPr>
    <w:rPr>
      <w:sz w:val="24"/>
      <w:szCs w:val="24"/>
    </w:rPr>
  </w:style>
  <w:style w:type="paragraph" w:customStyle="1" w:styleId="c5c9c84">
    <w:name w:val="c5 c9 c84"/>
    <w:basedOn w:val="a"/>
    <w:rsid w:val="00D82F16"/>
    <w:pPr>
      <w:spacing w:before="90" w:after="90"/>
    </w:pPr>
    <w:rPr>
      <w:sz w:val="24"/>
      <w:szCs w:val="24"/>
    </w:rPr>
  </w:style>
  <w:style w:type="paragraph" w:customStyle="1" w:styleId="c5c9c46">
    <w:name w:val="c5 c9 c46"/>
    <w:basedOn w:val="a"/>
    <w:rsid w:val="00D82F16"/>
    <w:pPr>
      <w:spacing w:before="90" w:after="90"/>
    </w:pPr>
    <w:rPr>
      <w:sz w:val="24"/>
      <w:szCs w:val="24"/>
    </w:rPr>
  </w:style>
  <w:style w:type="paragraph" w:customStyle="1" w:styleId="c5c9c115">
    <w:name w:val="c5 c9 c115"/>
    <w:basedOn w:val="a"/>
    <w:rsid w:val="00D82F16"/>
    <w:pPr>
      <w:spacing w:before="90" w:after="90"/>
    </w:pPr>
    <w:rPr>
      <w:sz w:val="24"/>
      <w:szCs w:val="24"/>
    </w:rPr>
  </w:style>
  <w:style w:type="paragraph" w:customStyle="1" w:styleId="c5c79c9c103">
    <w:name w:val="c5 c79 c9 c103"/>
    <w:basedOn w:val="a"/>
    <w:rsid w:val="00D82F16"/>
    <w:pPr>
      <w:spacing w:before="90" w:after="90"/>
    </w:pPr>
    <w:rPr>
      <w:sz w:val="24"/>
      <w:szCs w:val="24"/>
    </w:rPr>
  </w:style>
  <w:style w:type="paragraph" w:customStyle="1" w:styleId="c5c9c105c108">
    <w:name w:val="c5 c9 c105 c108"/>
    <w:basedOn w:val="a"/>
    <w:rsid w:val="00D82F16"/>
    <w:pPr>
      <w:spacing w:before="90" w:after="90"/>
    </w:pPr>
    <w:rPr>
      <w:sz w:val="24"/>
      <w:szCs w:val="24"/>
    </w:rPr>
  </w:style>
  <w:style w:type="paragraph" w:customStyle="1" w:styleId="c5c9c85">
    <w:name w:val="c5 c9 c85"/>
    <w:basedOn w:val="a"/>
    <w:rsid w:val="00D82F16"/>
    <w:pPr>
      <w:spacing w:before="90" w:after="90"/>
    </w:pPr>
    <w:rPr>
      <w:sz w:val="24"/>
      <w:szCs w:val="24"/>
    </w:rPr>
  </w:style>
  <w:style w:type="paragraph" w:customStyle="1" w:styleId="c5c9c90">
    <w:name w:val="c5 c9 c90"/>
    <w:basedOn w:val="a"/>
    <w:rsid w:val="00D82F16"/>
    <w:pPr>
      <w:spacing w:before="90" w:after="90"/>
    </w:pPr>
    <w:rPr>
      <w:sz w:val="24"/>
      <w:szCs w:val="24"/>
    </w:rPr>
  </w:style>
  <w:style w:type="paragraph" w:customStyle="1" w:styleId="c5c9c112">
    <w:name w:val="c5 c9 c112"/>
    <w:basedOn w:val="a"/>
    <w:rsid w:val="00D82F16"/>
    <w:pPr>
      <w:spacing w:before="90" w:after="90"/>
    </w:pPr>
    <w:rPr>
      <w:sz w:val="24"/>
      <w:szCs w:val="24"/>
    </w:rPr>
  </w:style>
  <w:style w:type="paragraph" w:customStyle="1" w:styleId="c5c9c83">
    <w:name w:val="c5 c9 c83"/>
    <w:basedOn w:val="a"/>
    <w:rsid w:val="00D82F16"/>
    <w:pPr>
      <w:spacing w:before="90" w:after="90"/>
    </w:pPr>
    <w:rPr>
      <w:sz w:val="24"/>
      <w:szCs w:val="24"/>
    </w:rPr>
  </w:style>
  <w:style w:type="paragraph" w:customStyle="1" w:styleId="c5c92c9">
    <w:name w:val="c5 c92 c9"/>
    <w:basedOn w:val="a"/>
    <w:rsid w:val="00D82F16"/>
    <w:pPr>
      <w:spacing w:before="90" w:after="90"/>
    </w:pPr>
    <w:rPr>
      <w:sz w:val="24"/>
      <w:szCs w:val="24"/>
    </w:rPr>
  </w:style>
  <w:style w:type="paragraph" w:customStyle="1" w:styleId="c5c9c65c108">
    <w:name w:val="c5 c9 c65 c108"/>
    <w:basedOn w:val="a"/>
    <w:rsid w:val="00D82F16"/>
    <w:pPr>
      <w:spacing w:before="90" w:after="90"/>
    </w:pPr>
    <w:rPr>
      <w:sz w:val="24"/>
      <w:szCs w:val="24"/>
    </w:rPr>
  </w:style>
  <w:style w:type="paragraph" w:customStyle="1" w:styleId="c5c9c113">
    <w:name w:val="c5 c9 c113"/>
    <w:basedOn w:val="a"/>
    <w:rsid w:val="00D82F16"/>
    <w:pPr>
      <w:spacing w:before="90" w:after="90"/>
    </w:pPr>
    <w:rPr>
      <w:sz w:val="24"/>
      <w:szCs w:val="24"/>
    </w:rPr>
  </w:style>
  <w:style w:type="paragraph" w:customStyle="1" w:styleId="c5c9c62">
    <w:name w:val="c5 c9 c62"/>
    <w:basedOn w:val="a"/>
    <w:rsid w:val="00D82F16"/>
    <w:pPr>
      <w:spacing w:before="90" w:after="90"/>
    </w:pPr>
    <w:rPr>
      <w:sz w:val="24"/>
      <w:szCs w:val="24"/>
    </w:rPr>
  </w:style>
  <w:style w:type="paragraph" w:customStyle="1" w:styleId="c5c9c61">
    <w:name w:val="c5 c9 c61"/>
    <w:basedOn w:val="a"/>
    <w:rsid w:val="00D82F16"/>
    <w:pPr>
      <w:spacing w:before="90" w:after="90"/>
    </w:pPr>
    <w:rPr>
      <w:sz w:val="24"/>
      <w:szCs w:val="24"/>
    </w:rPr>
  </w:style>
  <w:style w:type="paragraph" w:customStyle="1" w:styleId="c9">
    <w:name w:val="c9"/>
    <w:basedOn w:val="a"/>
    <w:rsid w:val="00D82F16"/>
    <w:pPr>
      <w:spacing w:before="90" w:after="90"/>
    </w:pPr>
    <w:rPr>
      <w:sz w:val="24"/>
      <w:szCs w:val="24"/>
    </w:rPr>
  </w:style>
  <w:style w:type="paragraph" w:customStyle="1" w:styleId="c5c9c43">
    <w:name w:val="c5 c9 c43"/>
    <w:basedOn w:val="a"/>
    <w:rsid w:val="00D82F16"/>
    <w:pPr>
      <w:spacing w:before="90" w:after="90"/>
    </w:pPr>
    <w:rPr>
      <w:sz w:val="24"/>
      <w:szCs w:val="24"/>
    </w:rPr>
  </w:style>
  <w:style w:type="paragraph" w:customStyle="1" w:styleId="c5c9c85c98">
    <w:name w:val="c5 c9 c85 c98"/>
    <w:basedOn w:val="a"/>
    <w:rsid w:val="00D82F16"/>
    <w:pPr>
      <w:spacing w:before="90" w:after="90"/>
    </w:pPr>
    <w:rPr>
      <w:sz w:val="24"/>
      <w:szCs w:val="24"/>
    </w:rPr>
  </w:style>
  <w:style w:type="paragraph" w:customStyle="1" w:styleId="c5c89c9c95">
    <w:name w:val="c5 c89 c9 c95"/>
    <w:basedOn w:val="a"/>
    <w:rsid w:val="00D82F16"/>
    <w:pPr>
      <w:spacing w:before="90" w:after="90"/>
    </w:pPr>
    <w:rPr>
      <w:sz w:val="24"/>
      <w:szCs w:val="24"/>
    </w:rPr>
  </w:style>
  <w:style w:type="paragraph" w:customStyle="1" w:styleId="c5c9c21">
    <w:name w:val="c5 c9 c21"/>
    <w:basedOn w:val="a"/>
    <w:rsid w:val="00D82F16"/>
    <w:pPr>
      <w:spacing w:before="90" w:after="90"/>
    </w:pPr>
    <w:rPr>
      <w:sz w:val="24"/>
      <w:szCs w:val="24"/>
    </w:rPr>
  </w:style>
  <w:style w:type="paragraph" w:customStyle="1" w:styleId="c5c9c99">
    <w:name w:val="c5 c9 c99"/>
    <w:basedOn w:val="a"/>
    <w:rsid w:val="00D82F16"/>
    <w:pPr>
      <w:spacing w:before="90" w:after="90"/>
    </w:pPr>
    <w:rPr>
      <w:sz w:val="24"/>
      <w:szCs w:val="24"/>
    </w:rPr>
  </w:style>
  <w:style w:type="paragraph" w:customStyle="1" w:styleId="c5c18c9c104">
    <w:name w:val="c5 c18 c9 c104"/>
    <w:basedOn w:val="a"/>
    <w:rsid w:val="00D82F16"/>
    <w:pPr>
      <w:spacing w:before="90" w:after="90"/>
    </w:pPr>
    <w:rPr>
      <w:sz w:val="24"/>
      <w:szCs w:val="24"/>
    </w:rPr>
  </w:style>
  <w:style w:type="paragraph" w:customStyle="1" w:styleId="c5c9c34">
    <w:name w:val="c5 c9 c34"/>
    <w:basedOn w:val="a"/>
    <w:rsid w:val="00D82F16"/>
    <w:pPr>
      <w:spacing w:before="90" w:after="90"/>
    </w:pPr>
    <w:rPr>
      <w:sz w:val="24"/>
      <w:szCs w:val="24"/>
    </w:rPr>
  </w:style>
  <w:style w:type="paragraph" w:customStyle="1" w:styleId="c12c9c114">
    <w:name w:val="c12 c9 c114"/>
    <w:basedOn w:val="a"/>
    <w:rsid w:val="00D82F16"/>
    <w:pPr>
      <w:spacing w:before="90" w:after="90"/>
    </w:pPr>
    <w:rPr>
      <w:sz w:val="24"/>
      <w:szCs w:val="24"/>
    </w:rPr>
  </w:style>
  <w:style w:type="paragraph" w:customStyle="1" w:styleId="c5c9c50c89">
    <w:name w:val="c5 c9 c50 c89"/>
    <w:basedOn w:val="a"/>
    <w:rsid w:val="00D82F16"/>
    <w:pPr>
      <w:spacing w:before="90" w:after="90"/>
    </w:pPr>
    <w:rPr>
      <w:sz w:val="24"/>
      <w:szCs w:val="24"/>
    </w:rPr>
  </w:style>
  <w:style w:type="paragraph" w:customStyle="1" w:styleId="c5c9c23c93">
    <w:name w:val="c5 c9 c23 c93"/>
    <w:basedOn w:val="a"/>
    <w:rsid w:val="00D82F16"/>
    <w:pPr>
      <w:spacing w:before="90" w:after="90"/>
    </w:pPr>
    <w:rPr>
      <w:sz w:val="24"/>
      <w:szCs w:val="24"/>
    </w:rPr>
  </w:style>
  <w:style w:type="paragraph" w:customStyle="1" w:styleId="c5c34c11c9">
    <w:name w:val="c5 c34 c11 c9"/>
    <w:basedOn w:val="a"/>
    <w:rsid w:val="00D82F16"/>
    <w:pPr>
      <w:spacing w:before="90" w:after="90"/>
    </w:pPr>
    <w:rPr>
      <w:sz w:val="24"/>
      <w:szCs w:val="24"/>
    </w:rPr>
  </w:style>
  <w:style w:type="paragraph" w:customStyle="1" w:styleId="c5c34c9c87">
    <w:name w:val="c5 c34 c9 c87"/>
    <w:basedOn w:val="a"/>
    <w:rsid w:val="00D82F16"/>
    <w:pPr>
      <w:spacing w:before="90" w:after="90"/>
    </w:pPr>
    <w:rPr>
      <w:sz w:val="24"/>
      <w:szCs w:val="24"/>
    </w:rPr>
  </w:style>
  <w:style w:type="paragraph" w:customStyle="1" w:styleId="c5c34c87c9">
    <w:name w:val="c5 c34 c87 c9"/>
    <w:basedOn w:val="a"/>
    <w:rsid w:val="00D82F16"/>
    <w:pPr>
      <w:spacing w:before="90" w:after="90"/>
    </w:pPr>
    <w:rPr>
      <w:sz w:val="24"/>
      <w:szCs w:val="24"/>
    </w:rPr>
  </w:style>
  <w:style w:type="paragraph" w:customStyle="1" w:styleId="c12c9c33">
    <w:name w:val="c12 c9 c33"/>
    <w:basedOn w:val="a"/>
    <w:rsid w:val="00D82F16"/>
    <w:pPr>
      <w:spacing w:before="90" w:after="90"/>
    </w:pPr>
    <w:rPr>
      <w:sz w:val="24"/>
      <w:szCs w:val="24"/>
    </w:rPr>
  </w:style>
  <w:style w:type="paragraph" w:customStyle="1" w:styleId="c12c34c9c63">
    <w:name w:val="c12 c34 c9 c63"/>
    <w:basedOn w:val="a"/>
    <w:rsid w:val="00D82F16"/>
    <w:pPr>
      <w:spacing w:before="90" w:after="90"/>
    </w:pPr>
    <w:rPr>
      <w:sz w:val="24"/>
      <w:szCs w:val="24"/>
    </w:rPr>
  </w:style>
  <w:style w:type="paragraph" w:customStyle="1" w:styleId="c5c89c9c99">
    <w:name w:val="c5 c89 c9 c99"/>
    <w:basedOn w:val="a"/>
    <w:rsid w:val="00D82F16"/>
    <w:pPr>
      <w:spacing w:before="90" w:after="90"/>
    </w:pPr>
    <w:rPr>
      <w:sz w:val="24"/>
      <w:szCs w:val="24"/>
    </w:rPr>
  </w:style>
  <w:style w:type="paragraph" w:customStyle="1" w:styleId="c5c9c50c30">
    <w:name w:val="c5 c9 c50 c30"/>
    <w:basedOn w:val="a"/>
    <w:rsid w:val="00D82F16"/>
    <w:pPr>
      <w:spacing w:before="90" w:after="90"/>
    </w:pPr>
    <w:rPr>
      <w:sz w:val="24"/>
      <w:szCs w:val="24"/>
    </w:rPr>
  </w:style>
  <w:style w:type="paragraph" w:customStyle="1" w:styleId="c5c11c9c111">
    <w:name w:val="c5 c11 c9 c111"/>
    <w:basedOn w:val="a"/>
    <w:rsid w:val="00D82F16"/>
    <w:pPr>
      <w:spacing w:before="90" w:after="90"/>
    </w:pPr>
    <w:rPr>
      <w:sz w:val="24"/>
      <w:szCs w:val="24"/>
    </w:rPr>
  </w:style>
  <w:style w:type="paragraph" w:customStyle="1" w:styleId="c5c11c9">
    <w:name w:val="c5 c11 c9"/>
    <w:basedOn w:val="a"/>
    <w:rsid w:val="00D82F16"/>
    <w:pPr>
      <w:spacing w:before="90" w:after="90"/>
    </w:pPr>
    <w:rPr>
      <w:sz w:val="24"/>
      <w:szCs w:val="24"/>
    </w:rPr>
  </w:style>
  <w:style w:type="paragraph" w:customStyle="1" w:styleId="c5c9c76">
    <w:name w:val="c5 c9 c76"/>
    <w:basedOn w:val="a"/>
    <w:rsid w:val="00D82F16"/>
    <w:pPr>
      <w:spacing w:before="90" w:after="90"/>
    </w:pPr>
    <w:rPr>
      <w:sz w:val="24"/>
      <w:szCs w:val="24"/>
    </w:rPr>
  </w:style>
  <w:style w:type="paragraph" w:customStyle="1" w:styleId="c5c81c9c65c69">
    <w:name w:val="c5 c81 c9 c65 c69"/>
    <w:basedOn w:val="a"/>
    <w:rsid w:val="00D82F16"/>
    <w:pPr>
      <w:spacing w:before="90" w:after="90"/>
    </w:pPr>
    <w:rPr>
      <w:sz w:val="24"/>
      <w:szCs w:val="24"/>
    </w:rPr>
  </w:style>
  <w:style w:type="paragraph" w:customStyle="1" w:styleId="c5c81c9c61">
    <w:name w:val="c5 c81 c9 c61"/>
    <w:basedOn w:val="a"/>
    <w:rsid w:val="00D82F16"/>
    <w:pPr>
      <w:spacing w:before="90" w:after="90"/>
    </w:pPr>
    <w:rPr>
      <w:sz w:val="24"/>
      <w:szCs w:val="24"/>
    </w:rPr>
  </w:style>
  <w:style w:type="paragraph" w:customStyle="1" w:styleId="c5c81c9c88">
    <w:name w:val="c5 c81 c9 c88"/>
    <w:basedOn w:val="a"/>
    <w:rsid w:val="00D82F16"/>
    <w:pPr>
      <w:spacing w:before="90" w:after="90"/>
    </w:pPr>
    <w:rPr>
      <w:sz w:val="24"/>
      <w:szCs w:val="24"/>
    </w:rPr>
  </w:style>
  <w:style w:type="paragraph" w:customStyle="1" w:styleId="c5c9c39c71">
    <w:name w:val="c5 c9 c39 c71"/>
    <w:basedOn w:val="a"/>
    <w:rsid w:val="00D82F16"/>
    <w:pPr>
      <w:spacing w:before="90" w:after="90"/>
    </w:pPr>
    <w:rPr>
      <w:sz w:val="24"/>
      <w:szCs w:val="24"/>
    </w:rPr>
  </w:style>
  <w:style w:type="paragraph" w:customStyle="1" w:styleId="c5c9c107">
    <w:name w:val="c5 c9 c107"/>
    <w:basedOn w:val="a"/>
    <w:rsid w:val="00D82F16"/>
    <w:pPr>
      <w:spacing w:before="90" w:after="90"/>
    </w:pPr>
    <w:rPr>
      <w:sz w:val="24"/>
      <w:szCs w:val="24"/>
    </w:rPr>
  </w:style>
  <w:style w:type="paragraph" w:customStyle="1" w:styleId="c12c106c9">
    <w:name w:val="c12 c106 c9"/>
    <w:basedOn w:val="a"/>
    <w:rsid w:val="00D82F16"/>
    <w:pPr>
      <w:spacing w:before="90" w:after="90"/>
    </w:pPr>
    <w:rPr>
      <w:sz w:val="24"/>
      <w:szCs w:val="24"/>
    </w:rPr>
  </w:style>
  <w:style w:type="paragraph" w:customStyle="1" w:styleId="c12c47c9">
    <w:name w:val="c12 c47 c9"/>
    <w:basedOn w:val="a"/>
    <w:rsid w:val="00D82F16"/>
    <w:pPr>
      <w:spacing w:before="90" w:after="90"/>
    </w:pPr>
    <w:rPr>
      <w:sz w:val="24"/>
      <w:szCs w:val="24"/>
    </w:rPr>
  </w:style>
  <w:style w:type="paragraph" w:customStyle="1" w:styleId="c5c9c106">
    <w:name w:val="c5 c9 c106"/>
    <w:basedOn w:val="a"/>
    <w:rsid w:val="00D82F16"/>
    <w:pPr>
      <w:spacing w:before="90" w:after="90"/>
    </w:pPr>
    <w:rPr>
      <w:sz w:val="24"/>
      <w:szCs w:val="24"/>
    </w:rPr>
  </w:style>
  <w:style w:type="paragraph" w:customStyle="1" w:styleId="c5c11c9c23">
    <w:name w:val="c5 c11 c9 c23"/>
    <w:basedOn w:val="a"/>
    <w:rsid w:val="00D82F16"/>
    <w:pPr>
      <w:spacing w:before="90" w:after="90"/>
    </w:pPr>
    <w:rPr>
      <w:sz w:val="24"/>
      <w:szCs w:val="24"/>
    </w:rPr>
  </w:style>
  <w:style w:type="paragraph" w:customStyle="1" w:styleId="c5c73c11c9c39">
    <w:name w:val="c5 c73 c11 c9 c39"/>
    <w:basedOn w:val="a"/>
    <w:rsid w:val="00D82F16"/>
    <w:pPr>
      <w:spacing w:before="90" w:after="90"/>
    </w:pPr>
    <w:rPr>
      <w:sz w:val="24"/>
      <w:szCs w:val="24"/>
    </w:rPr>
  </w:style>
  <w:style w:type="paragraph" w:customStyle="1" w:styleId="c5c11c9c61c105">
    <w:name w:val="c5 c11 c9 c61 c105"/>
    <w:basedOn w:val="a"/>
    <w:rsid w:val="00D82F16"/>
    <w:pPr>
      <w:spacing w:before="90" w:after="90"/>
    </w:pPr>
    <w:rPr>
      <w:sz w:val="24"/>
      <w:szCs w:val="24"/>
    </w:rPr>
  </w:style>
  <w:style w:type="paragraph" w:customStyle="1" w:styleId="c12c9c73">
    <w:name w:val="c12 c9 c73"/>
    <w:basedOn w:val="a"/>
    <w:rsid w:val="00D82F16"/>
    <w:pPr>
      <w:spacing w:before="90" w:after="90"/>
    </w:pPr>
    <w:rPr>
      <w:sz w:val="24"/>
      <w:szCs w:val="24"/>
    </w:rPr>
  </w:style>
  <w:style w:type="paragraph" w:customStyle="1" w:styleId="c5c48c9">
    <w:name w:val="c5 c48 c9"/>
    <w:basedOn w:val="a"/>
    <w:rsid w:val="00D82F16"/>
    <w:pPr>
      <w:spacing w:before="90" w:after="90"/>
    </w:pPr>
    <w:rPr>
      <w:sz w:val="24"/>
      <w:szCs w:val="24"/>
    </w:rPr>
  </w:style>
  <w:style w:type="paragraph" w:customStyle="1" w:styleId="c5c9c48">
    <w:name w:val="c5 c9 c48"/>
    <w:basedOn w:val="a"/>
    <w:rsid w:val="00D82F16"/>
    <w:pPr>
      <w:spacing w:before="90" w:after="90"/>
    </w:pPr>
    <w:rPr>
      <w:sz w:val="24"/>
      <w:szCs w:val="24"/>
    </w:rPr>
  </w:style>
  <w:style w:type="paragraph" w:customStyle="1" w:styleId="c47c5c59c9">
    <w:name w:val="c47 c5 c59 c9"/>
    <w:basedOn w:val="a"/>
    <w:rsid w:val="00D82F16"/>
    <w:pPr>
      <w:spacing w:before="90" w:after="90"/>
    </w:pPr>
    <w:rPr>
      <w:sz w:val="24"/>
      <w:szCs w:val="24"/>
    </w:rPr>
  </w:style>
  <w:style w:type="paragraph" w:customStyle="1" w:styleId="c4c52">
    <w:name w:val="c4 c52"/>
    <w:basedOn w:val="a"/>
    <w:rsid w:val="00D82F16"/>
    <w:pPr>
      <w:spacing w:before="90" w:after="90"/>
    </w:pPr>
    <w:rPr>
      <w:sz w:val="24"/>
      <w:szCs w:val="24"/>
    </w:rPr>
  </w:style>
  <w:style w:type="paragraph" w:customStyle="1" w:styleId="c11c9">
    <w:name w:val="c11 c9"/>
    <w:basedOn w:val="a"/>
    <w:rsid w:val="00D82F16"/>
    <w:pPr>
      <w:spacing w:before="90" w:after="90"/>
    </w:pPr>
    <w:rPr>
      <w:sz w:val="24"/>
      <w:szCs w:val="24"/>
    </w:rPr>
  </w:style>
  <w:style w:type="paragraph" w:customStyle="1" w:styleId="c70c11c9">
    <w:name w:val="c70 c11 c9"/>
    <w:basedOn w:val="a"/>
    <w:rsid w:val="00D82F16"/>
    <w:pPr>
      <w:spacing w:before="90" w:after="90"/>
    </w:pPr>
    <w:rPr>
      <w:sz w:val="24"/>
      <w:szCs w:val="24"/>
    </w:rPr>
  </w:style>
  <w:style w:type="paragraph" w:customStyle="1" w:styleId="c11c9c70">
    <w:name w:val="c11 c9 c70"/>
    <w:basedOn w:val="a"/>
    <w:rsid w:val="00D82F16"/>
    <w:pPr>
      <w:spacing w:before="90" w:after="90"/>
    </w:pPr>
    <w:rPr>
      <w:sz w:val="24"/>
      <w:szCs w:val="24"/>
    </w:rPr>
  </w:style>
  <w:style w:type="paragraph" w:customStyle="1" w:styleId="c9c11">
    <w:name w:val="c9 c11"/>
    <w:basedOn w:val="a"/>
    <w:rsid w:val="00D82F16"/>
    <w:pPr>
      <w:spacing w:before="90" w:after="90"/>
    </w:pPr>
    <w:rPr>
      <w:sz w:val="24"/>
      <w:szCs w:val="24"/>
    </w:rPr>
  </w:style>
  <w:style w:type="paragraph" w:customStyle="1" w:styleId="c9c59">
    <w:name w:val="c9 c59"/>
    <w:basedOn w:val="a"/>
    <w:rsid w:val="00D82F16"/>
    <w:pPr>
      <w:spacing w:before="90" w:after="90"/>
    </w:pPr>
    <w:rPr>
      <w:sz w:val="24"/>
      <w:szCs w:val="24"/>
    </w:rPr>
  </w:style>
  <w:style w:type="paragraph" w:customStyle="1" w:styleId="c59c9">
    <w:name w:val="c59 c9"/>
    <w:basedOn w:val="a"/>
    <w:rsid w:val="00D82F16"/>
    <w:pPr>
      <w:spacing w:before="90" w:after="90"/>
    </w:pPr>
    <w:rPr>
      <w:sz w:val="24"/>
      <w:szCs w:val="24"/>
    </w:rPr>
  </w:style>
  <w:style w:type="paragraph" w:customStyle="1" w:styleId="c11c9c97">
    <w:name w:val="c11 c9 c97"/>
    <w:basedOn w:val="a"/>
    <w:rsid w:val="00D82F16"/>
    <w:pPr>
      <w:spacing w:before="90" w:after="90"/>
    </w:pPr>
    <w:rPr>
      <w:sz w:val="24"/>
      <w:szCs w:val="24"/>
    </w:rPr>
  </w:style>
  <w:style w:type="paragraph" w:customStyle="1" w:styleId="c11c9c78c97">
    <w:name w:val="c11 c9 c78 c97"/>
    <w:basedOn w:val="a"/>
    <w:rsid w:val="00D82F16"/>
    <w:pPr>
      <w:spacing w:before="90" w:after="90"/>
    </w:pPr>
    <w:rPr>
      <w:sz w:val="24"/>
      <w:szCs w:val="24"/>
    </w:rPr>
  </w:style>
  <w:style w:type="paragraph" w:customStyle="1" w:styleId="110">
    <w:name w:val="1Стиль1"/>
    <w:basedOn w:val="a"/>
    <w:rsid w:val="00D82F16"/>
    <w:pPr>
      <w:ind w:firstLine="709"/>
      <w:jc w:val="both"/>
    </w:pPr>
    <w:rPr>
      <w:rFonts w:ascii="Arial" w:hAnsi="Arial"/>
      <w:sz w:val="24"/>
      <w:szCs w:val="20"/>
    </w:rPr>
  </w:style>
  <w:style w:type="character" w:customStyle="1" w:styleId="FontStyle13">
    <w:name w:val="Font Style13"/>
    <w:rsid w:val="00D82F16"/>
    <w:rPr>
      <w:rFonts w:ascii="Cambria" w:hAnsi="Cambria" w:cs="Cambria" w:hint="default"/>
      <w:i/>
      <w:iCs/>
      <w:sz w:val="22"/>
      <w:szCs w:val="22"/>
    </w:rPr>
  </w:style>
  <w:style w:type="character" w:customStyle="1" w:styleId="FontStyle14">
    <w:name w:val="Font Style14"/>
    <w:rsid w:val="00D82F16"/>
    <w:rPr>
      <w:rFonts w:ascii="Calibri" w:hAnsi="Calibri" w:cs="Calibri" w:hint="default"/>
      <w:sz w:val="24"/>
      <w:szCs w:val="24"/>
    </w:rPr>
  </w:style>
  <w:style w:type="character" w:customStyle="1" w:styleId="FontStyle15">
    <w:name w:val="Font Style15"/>
    <w:rsid w:val="00D82F16"/>
    <w:rPr>
      <w:rFonts w:ascii="Calibri" w:hAnsi="Calibri" w:cs="Calibri" w:hint="default"/>
      <w:b/>
      <w:bCs/>
      <w:w w:val="66"/>
      <w:sz w:val="12"/>
      <w:szCs w:val="12"/>
    </w:rPr>
  </w:style>
  <w:style w:type="character" w:customStyle="1" w:styleId="FontStyle16">
    <w:name w:val="Font Style16"/>
    <w:rsid w:val="00D82F16"/>
    <w:rPr>
      <w:rFonts w:ascii="Arial" w:hAnsi="Arial" w:cs="Arial" w:hint="default"/>
      <w:sz w:val="10"/>
      <w:szCs w:val="10"/>
    </w:rPr>
  </w:style>
  <w:style w:type="character" w:customStyle="1" w:styleId="FontStyle17">
    <w:name w:val="Font Style17"/>
    <w:rsid w:val="00D82F16"/>
    <w:rPr>
      <w:rFonts w:ascii="Calibri" w:hAnsi="Calibri" w:cs="Calibri" w:hint="default"/>
      <w:sz w:val="24"/>
      <w:szCs w:val="24"/>
    </w:rPr>
  </w:style>
  <w:style w:type="character" w:customStyle="1" w:styleId="FontStyle18">
    <w:name w:val="Font Style18"/>
    <w:rsid w:val="00D82F16"/>
    <w:rPr>
      <w:rFonts w:ascii="Cambria" w:hAnsi="Cambria" w:cs="Cambria" w:hint="default"/>
      <w:b/>
      <w:bCs/>
      <w:sz w:val="22"/>
      <w:szCs w:val="22"/>
    </w:rPr>
  </w:style>
  <w:style w:type="character" w:customStyle="1" w:styleId="highlighthighlightactive">
    <w:name w:val="highlight highlight_active"/>
    <w:basedOn w:val="a0"/>
    <w:rsid w:val="00D82F16"/>
  </w:style>
  <w:style w:type="character" w:customStyle="1" w:styleId="letter">
    <w:name w:val="letter"/>
    <w:basedOn w:val="a0"/>
    <w:rsid w:val="00D82F16"/>
  </w:style>
  <w:style w:type="character" w:customStyle="1" w:styleId="mw-headline">
    <w:name w:val="mw-headline"/>
    <w:basedOn w:val="a0"/>
    <w:rsid w:val="00D82F16"/>
  </w:style>
  <w:style w:type="character" w:customStyle="1" w:styleId="editsection">
    <w:name w:val="editsection"/>
    <w:basedOn w:val="a0"/>
    <w:rsid w:val="00D82F16"/>
  </w:style>
  <w:style w:type="character" w:customStyle="1" w:styleId="c0c6">
    <w:name w:val="c0 c6"/>
    <w:basedOn w:val="a0"/>
    <w:rsid w:val="00D82F16"/>
  </w:style>
  <w:style w:type="character" w:customStyle="1" w:styleId="c0">
    <w:name w:val="c0"/>
    <w:basedOn w:val="a0"/>
    <w:rsid w:val="00D82F16"/>
  </w:style>
  <w:style w:type="character" w:customStyle="1" w:styleId="c0c13">
    <w:name w:val="c0 c13"/>
    <w:basedOn w:val="a0"/>
    <w:rsid w:val="00D82F16"/>
  </w:style>
  <w:style w:type="character" w:customStyle="1" w:styleId="c6">
    <w:name w:val="c6"/>
    <w:basedOn w:val="a0"/>
    <w:rsid w:val="00D82F16"/>
  </w:style>
  <w:style w:type="character" w:customStyle="1" w:styleId="c0c13c6">
    <w:name w:val="c0 c13 c6"/>
    <w:basedOn w:val="a0"/>
    <w:rsid w:val="00D82F16"/>
  </w:style>
  <w:style w:type="character" w:customStyle="1" w:styleId="c14c6c41">
    <w:name w:val="c14 c6 c41"/>
    <w:basedOn w:val="a0"/>
    <w:rsid w:val="00D82F16"/>
  </w:style>
  <w:style w:type="character" w:customStyle="1" w:styleId="c41c14c6">
    <w:name w:val="c41 c14 c6"/>
    <w:basedOn w:val="a0"/>
    <w:rsid w:val="00D82F16"/>
  </w:style>
  <w:style w:type="character" w:customStyle="1" w:styleId="c0c14c6">
    <w:name w:val="c0 c14 c6"/>
    <w:basedOn w:val="a0"/>
    <w:rsid w:val="00D82F16"/>
  </w:style>
  <w:style w:type="character" w:customStyle="1" w:styleId="c86c6">
    <w:name w:val="c86 c6"/>
    <w:basedOn w:val="a0"/>
    <w:rsid w:val="00D82F16"/>
  </w:style>
  <w:style w:type="character" w:customStyle="1" w:styleId="c6c86">
    <w:name w:val="c6 c86"/>
    <w:basedOn w:val="a0"/>
    <w:rsid w:val="00D82F16"/>
  </w:style>
  <w:style w:type="character" w:customStyle="1" w:styleId="c0c6c14">
    <w:name w:val="c0 c6 c14"/>
    <w:basedOn w:val="a0"/>
    <w:rsid w:val="00D82F16"/>
  </w:style>
  <w:style w:type="character" w:customStyle="1" w:styleId="c0c32">
    <w:name w:val="c0 c32"/>
    <w:basedOn w:val="a0"/>
    <w:rsid w:val="00D82F16"/>
  </w:style>
  <w:style w:type="character" w:customStyle="1" w:styleId="c13c6">
    <w:name w:val="c13 c6"/>
    <w:basedOn w:val="a0"/>
    <w:rsid w:val="00D82F16"/>
  </w:style>
  <w:style w:type="character" w:customStyle="1" w:styleId="apple-style-span">
    <w:name w:val="apple-style-span"/>
    <w:basedOn w:val="a0"/>
    <w:rsid w:val="00D82F16"/>
  </w:style>
  <w:style w:type="character" w:customStyle="1" w:styleId="apple-converted-space">
    <w:name w:val="apple-converted-space"/>
    <w:basedOn w:val="a0"/>
    <w:rsid w:val="00D82F16"/>
  </w:style>
  <w:style w:type="paragraph" w:customStyle="1" w:styleId="cjk">
    <w:name w:val="cjk"/>
    <w:basedOn w:val="a"/>
    <w:rsid w:val="00D82F16"/>
    <w:pPr>
      <w:spacing w:before="100" w:beforeAutospacing="1" w:after="115"/>
    </w:pPr>
    <w:rPr>
      <w:color w:val="000000"/>
      <w:sz w:val="24"/>
      <w:szCs w:val="24"/>
    </w:rPr>
  </w:style>
  <w:style w:type="paragraph" w:customStyle="1" w:styleId="ctl">
    <w:name w:val="ctl"/>
    <w:basedOn w:val="a"/>
    <w:rsid w:val="00D82F16"/>
    <w:pPr>
      <w:spacing w:before="100" w:beforeAutospacing="1" w:after="115"/>
    </w:pPr>
    <w:rPr>
      <w:color w:val="000000"/>
      <w:sz w:val="24"/>
      <w:szCs w:val="24"/>
    </w:rPr>
  </w:style>
  <w:style w:type="paragraph" w:customStyle="1" w:styleId="highlightactive">
    <w:name w:val="highlight_active"/>
    <w:basedOn w:val="a"/>
    <w:rsid w:val="00D82F16"/>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D82F16"/>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d">
    <w:name w:val="page number"/>
    <w:basedOn w:val="a0"/>
    <w:rsid w:val="00D82F16"/>
  </w:style>
  <w:style w:type="paragraph" w:styleId="ae">
    <w:name w:val="Title"/>
    <w:basedOn w:val="a"/>
    <w:link w:val="af"/>
    <w:qFormat/>
    <w:rsid w:val="00D82F16"/>
    <w:pPr>
      <w:jc w:val="center"/>
    </w:pPr>
    <w:rPr>
      <w:b/>
      <w:bCs/>
      <w:szCs w:val="24"/>
    </w:rPr>
  </w:style>
  <w:style w:type="character" w:customStyle="1" w:styleId="af">
    <w:name w:val="Заголовок Знак"/>
    <w:link w:val="ae"/>
    <w:rsid w:val="00D82F16"/>
    <w:rPr>
      <w:b/>
      <w:bCs/>
      <w:sz w:val="28"/>
      <w:szCs w:val="24"/>
      <w:lang w:val="ru-RU" w:eastAsia="ru-RU" w:bidi="ar-SA"/>
    </w:rPr>
  </w:style>
  <w:style w:type="paragraph" w:styleId="af0">
    <w:name w:val="List Paragraph"/>
    <w:basedOn w:val="a"/>
    <w:qFormat/>
    <w:rsid w:val="00D82F16"/>
    <w:pPr>
      <w:spacing w:after="200" w:line="276" w:lineRule="auto"/>
      <w:ind w:left="720"/>
      <w:contextualSpacing/>
    </w:pPr>
    <w:rPr>
      <w:rFonts w:ascii="Calibri" w:eastAsia="Calibri" w:hAnsi="Calibri"/>
      <w:sz w:val="22"/>
      <w:szCs w:val="22"/>
      <w:lang w:eastAsia="en-US"/>
    </w:rPr>
  </w:style>
  <w:style w:type="character" w:customStyle="1" w:styleId="af1">
    <w:name w:val="Верхний колонтитул Знак"/>
    <w:link w:val="af2"/>
    <w:rsid w:val="00D82F16"/>
    <w:rPr>
      <w:sz w:val="28"/>
      <w:szCs w:val="28"/>
      <w:lang w:eastAsia="ru-RU" w:bidi="ar-SA"/>
    </w:rPr>
  </w:style>
  <w:style w:type="paragraph" w:styleId="af2">
    <w:name w:val="header"/>
    <w:basedOn w:val="a"/>
    <w:link w:val="af1"/>
    <w:unhideWhenUsed/>
    <w:rsid w:val="00D82F16"/>
    <w:pPr>
      <w:tabs>
        <w:tab w:val="center" w:pos="4677"/>
        <w:tab w:val="right" w:pos="9355"/>
      </w:tabs>
    </w:pPr>
  </w:style>
  <w:style w:type="character" w:customStyle="1" w:styleId="af3">
    <w:name w:val="Основной текст_"/>
    <w:link w:val="25"/>
    <w:rsid w:val="00D82F16"/>
    <w:rPr>
      <w:sz w:val="23"/>
      <w:szCs w:val="23"/>
      <w:shd w:val="clear" w:color="auto" w:fill="FFFFFF"/>
      <w:lang w:bidi="ar-SA"/>
    </w:rPr>
  </w:style>
  <w:style w:type="paragraph" w:customStyle="1" w:styleId="25">
    <w:name w:val="Основной текст2"/>
    <w:basedOn w:val="a"/>
    <w:link w:val="af3"/>
    <w:rsid w:val="00D82F16"/>
    <w:pPr>
      <w:shd w:val="clear" w:color="auto" w:fill="FFFFFF"/>
      <w:spacing w:after="360" w:line="0" w:lineRule="atLeast"/>
      <w:ind w:hanging="380"/>
      <w:jc w:val="center"/>
    </w:pPr>
    <w:rPr>
      <w:sz w:val="23"/>
      <w:szCs w:val="23"/>
      <w:shd w:val="clear" w:color="auto" w:fill="FFFFFF"/>
    </w:rPr>
  </w:style>
  <w:style w:type="character" w:customStyle="1" w:styleId="serp-urlitem">
    <w:name w:val="serp-url__item"/>
    <w:basedOn w:val="a0"/>
    <w:rsid w:val="00D82F16"/>
  </w:style>
  <w:style w:type="character" w:customStyle="1" w:styleId="serp-urlmark">
    <w:name w:val="serp-url__mark"/>
    <w:basedOn w:val="a0"/>
    <w:rsid w:val="00D82F16"/>
  </w:style>
  <w:style w:type="paragraph" w:styleId="26">
    <w:name w:val="List 2"/>
    <w:basedOn w:val="a"/>
    <w:rsid w:val="00D82F16"/>
    <w:pPr>
      <w:ind w:left="566" w:hanging="283"/>
    </w:pPr>
    <w:rPr>
      <w:sz w:val="24"/>
      <w:szCs w:val="24"/>
    </w:rPr>
  </w:style>
  <w:style w:type="paragraph" w:styleId="af4">
    <w:name w:val="List"/>
    <w:basedOn w:val="a"/>
    <w:rsid w:val="00D82F16"/>
    <w:pPr>
      <w:ind w:left="283" w:hanging="283"/>
      <w:contextualSpacing/>
    </w:pPr>
    <w:rPr>
      <w:sz w:val="24"/>
      <w:szCs w:val="24"/>
    </w:rPr>
  </w:style>
  <w:style w:type="paragraph" w:styleId="31">
    <w:name w:val="Body Text 3"/>
    <w:basedOn w:val="a"/>
    <w:link w:val="32"/>
    <w:rsid w:val="00D82F16"/>
    <w:pPr>
      <w:spacing w:after="120"/>
    </w:pPr>
    <w:rPr>
      <w:sz w:val="16"/>
      <w:szCs w:val="16"/>
    </w:rPr>
  </w:style>
  <w:style w:type="character" w:customStyle="1" w:styleId="32">
    <w:name w:val="Основной текст 3 Знак"/>
    <w:link w:val="31"/>
    <w:rsid w:val="00D82F16"/>
    <w:rPr>
      <w:sz w:val="16"/>
      <w:szCs w:val="16"/>
      <w:lang w:val="ru-RU" w:eastAsia="ru-RU" w:bidi="ar-SA"/>
    </w:rPr>
  </w:style>
  <w:style w:type="character" w:styleId="af5">
    <w:name w:val="Strong"/>
    <w:qFormat/>
    <w:rsid w:val="00D82F16"/>
    <w:rPr>
      <w:b/>
      <w:bCs/>
    </w:rPr>
  </w:style>
  <w:style w:type="paragraph" w:styleId="af6">
    <w:name w:val="Balloon Text"/>
    <w:basedOn w:val="a"/>
    <w:link w:val="af7"/>
    <w:semiHidden/>
    <w:unhideWhenUsed/>
    <w:rsid w:val="00D82F16"/>
    <w:rPr>
      <w:rFonts w:ascii="Tahoma" w:hAnsi="Tahoma" w:cs="Tahoma"/>
      <w:sz w:val="16"/>
      <w:szCs w:val="16"/>
    </w:rPr>
  </w:style>
  <w:style w:type="character" w:customStyle="1" w:styleId="af7">
    <w:name w:val="Текст выноски Знак"/>
    <w:link w:val="af6"/>
    <w:semiHidden/>
    <w:rsid w:val="00D82F16"/>
    <w:rPr>
      <w:rFonts w:ascii="Tahoma" w:hAnsi="Tahoma" w:cs="Tahoma"/>
      <w:sz w:val="16"/>
      <w:szCs w:val="16"/>
      <w:lang w:val="ru-RU" w:eastAsia="ru-RU" w:bidi="ar-SA"/>
    </w:rPr>
  </w:style>
  <w:style w:type="paragraph" w:customStyle="1" w:styleId="ConsPlusNormal">
    <w:name w:val="ConsPlusNormal"/>
    <w:rsid w:val="00D82F16"/>
    <w:pPr>
      <w:widowControl w:val="0"/>
      <w:autoSpaceDE w:val="0"/>
      <w:autoSpaceDN w:val="0"/>
      <w:adjustRightInd w:val="0"/>
    </w:pPr>
    <w:rPr>
      <w:rFonts w:ascii="Arial" w:hAnsi="Arial" w:cs="Arial"/>
    </w:rPr>
  </w:style>
  <w:style w:type="paragraph" w:styleId="af8">
    <w:name w:val="TOC Heading"/>
    <w:basedOn w:val="1"/>
    <w:next w:val="a"/>
    <w:uiPriority w:val="39"/>
    <w:unhideWhenUsed/>
    <w:qFormat/>
    <w:rsid w:val="00A859A1"/>
    <w:pPr>
      <w:keepLines/>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D4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ezdd.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4EA1-DFF4-4ECB-BD87-E3D03F65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8486</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PU81</Company>
  <LinksUpToDate>false</LinksUpToDate>
  <CharactersWithSpaces>56744</CharactersWithSpaces>
  <SharedDoc>false</SharedDoc>
  <HLinks>
    <vt:vector size="6" baseType="variant">
      <vt:variant>
        <vt:i4>7471219</vt:i4>
      </vt:variant>
      <vt:variant>
        <vt:i4>0</vt:i4>
      </vt:variant>
      <vt:variant>
        <vt:i4>0</vt:i4>
      </vt:variant>
      <vt:variant>
        <vt:i4>5</vt:i4>
      </vt:variant>
      <vt:variant>
        <vt:lpwstr>http://bezdd.narod.ru/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2021-02-11T10:26:00Z</cp:lastPrinted>
  <dcterms:created xsi:type="dcterms:W3CDTF">2017-11-12T08:06:00Z</dcterms:created>
  <dcterms:modified xsi:type="dcterms:W3CDTF">2021-02-11T10:26:00Z</dcterms:modified>
</cp:coreProperties>
</file>